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EF8E6" w14:textId="5B9D6393" w:rsidR="0032292E" w:rsidRDefault="000C0476" w:rsidP="000C0476">
      <w:pPr>
        <w:jc w:val="center"/>
        <w:rPr>
          <w:rFonts w:ascii="Arial" w:hAnsi="Arial" w:cs="Arial"/>
          <w:b/>
          <w:color w:val="003366"/>
          <w:sz w:val="40"/>
          <w:szCs w:val="18"/>
        </w:rPr>
      </w:pPr>
      <w:r>
        <w:rPr>
          <w:noProof/>
          <w:lang w:val="es-BO" w:eastAsia="es-BO"/>
        </w:rPr>
        <mc:AlternateContent>
          <mc:Choice Requires="wps">
            <w:drawing>
              <wp:anchor distT="0" distB="0" distL="114300" distR="114300" simplePos="0" relativeHeight="251679232" behindDoc="0" locked="0" layoutInCell="1" allowOverlap="1" wp14:anchorId="39698365" wp14:editId="627CF8C0">
                <wp:simplePos x="0" y="0"/>
                <wp:positionH relativeFrom="margin">
                  <wp:posOffset>-937260</wp:posOffset>
                </wp:positionH>
                <wp:positionV relativeFrom="paragraph">
                  <wp:posOffset>0</wp:posOffset>
                </wp:positionV>
                <wp:extent cx="7444740" cy="525145"/>
                <wp:effectExtent l="0" t="0" r="0" b="8255"/>
                <wp:wrapSquare wrapText="bothSides"/>
                <wp:docPr id="1" name="Cuadro de texto 1"/>
                <wp:cNvGraphicFramePr/>
                <a:graphic xmlns:a="http://schemas.openxmlformats.org/drawingml/2006/main">
                  <a:graphicData uri="http://schemas.microsoft.com/office/word/2010/wordprocessingShape">
                    <wps:wsp>
                      <wps:cNvSpPr txBox="1"/>
                      <wps:spPr>
                        <a:xfrm>
                          <a:off x="0" y="0"/>
                          <a:ext cx="7444740" cy="525145"/>
                        </a:xfrm>
                        <a:prstGeom prst="rect">
                          <a:avLst/>
                        </a:prstGeom>
                        <a:noFill/>
                        <a:ln>
                          <a:noFill/>
                        </a:ln>
                        <a:effectLst/>
                      </wps:spPr>
                      <wps:txbx>
                        <w:txbxContent>
                          <w:p w14:paraId="06BC50CD" w14:textId="77777777" w:rsidR="00B63737" w:rsidRPr="00E07882" w:rsidRDefault="00B63737" w:rsidP="000C0476">
                            <w:pPr>
                              <w:jc w:val="center"/>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07882">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BANCO CENTRAL DE BOLIVIA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98365" id="_x0000_t202" coordsize="21600,21600" o:spt="202" path="m,l,21600r21600,l21600,xe">
                <v:stroke joinstyle="miter"/>
                <v:path gradientshapeok="t" o:connecttype="rect"/>
              </v:shapetype>
              <v:shape id="Cuadro de texto 1" o:spid="_x0000_s1026" type="#_x0000_t202" style="position:absolute;left:0;text-align:left;margin-left:-73.8pt;margin-top:0;width:586.2pt;height:41.3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" filled="f" stroked="f">
                <v:textbox>
                  <w:txbxContent>
                    <w:p w14:paraId="06BC50CD" w14:textId="77777777" w:rsidR="00B63737" w:rsidRPr="00E07882" w:rsidRDefault="00B63737" w:rsidP="000C0476">
                      <w:pPr>
                        <w:jc w:val="center"/>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07882">
                        <w:rPr>
                          <w:rFonts w:cs="Arial"/>
                          <w:b/>
                          <w:bCs/>
                          <w:color w:val="000000" w:themeColor="text1"/>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BANCO CENTRAL DE BOLIVIA</w:t>
                      </w:r>
                    </w:p>
                  </w:txbxContent>
                </v:textbox>
                <w10:wrap type="square" anchorx="margin"/>
              </v:shape>
            </w:pict>
          </mc:Fallback>
        </mc:AlternateContent>
      </w:r>
      <w:r w:rsidR="0032292E" w:rsidRPr="00780825">
        <w:rPr>
          <w:rFonts w:cs="Arial"/>
          <w:b/>
          <w:sz w:val="18"/>
          <w:szCs w:val="18"/>
          <w:lang w:val="es-BO"/>
        </w:rPr>
        <w:cr/>
      </w:r>
      <w:r w:rsidR="0032292E" w:rsidRPr="00C2439E">
        <w:rPr>
          <w:rFonts w:ascii="Arial" w:hAnsi="Arial" w:cs="Arial"/>
          <w:b/>
          <w:color w:val="003366"/>
          <w:sz w:val="32"/>
          <w:szCs w:val="18"/>
        </w:rPr>
        <w:t xml:space="preserve">DOCUMENTO BASE DE CONTRATACIÓN PARA </w:t>
      </w:r>
      <w:r w:rsidR="0032292E">
        <w:rPr>
          <w:rFonts w:ascii="Arial" w:hAnsi="Arial" w:cs="Arial"/>
          <w:b/>
          <w:color w:val="003366"/>
          <w:sz w:val="32"/>
          <w:szCs w:val="18"/>
        </w:rPr>
        <w:t>SERVICIOS GENERALES</w:t>
      </w:r>
      <w:r w:rsidR="0032292E" w:rsidRPr="00205459">
        <w:rPr>
          <w:rFonts w:ascii="Arial" w:hAnsi="Arial" w:cs="Arial"/>
          <w:b/>
          <w:color w:val="003366"/>
          <w:sz w:val="40"/>
          <w:szCs w:val="18"/>
        </w:rPr>
        <w:t xml:space="preserve"> </w:t>
      </w:r>
    </w:p>
    <w:p w14:paraId="101F79BB" w14:textId="77777777" w:rsidR="0032292E" w:rsidRPr="00205459" w:rsidRDefault="0032292E" w:rsidP="0032292E">
      <w:pPr>
        <w:jc w:val="center"/>
        <w:outlineLvl w:val="0"/>
        <w:rPr>
          <w:rFonts w:ascii="Arial" w:hAnsi="Arial" w:cs="Arial"/>
          <w:b/>
          <w:color w:val="003366"/>
          <w:sz w:val="40"/>
          <w:szCs w:val="18"/>
        </w:rPr>
      </w:pPr>
      <w:r>
        <w:rPr>
          <w:noProof/>
          <w:lang w:val="es-BO" w:eastAsia="es-BO"/>
        </w:rPr>
        <w:drawing>
          <wp:anchor distT="0" distB="0" distL="114300" distR="114300" simplePos="0" relativeHeight="251675136" behindDoc="1" locked="0" layoutInCell="1" allowOverlap="1" wp14:anchorId="1E231550" wp14:editId="42F5567C">
            <wp:simplePos x="0" y="0"/>
            <wp:positionH relativeFrom="column">
              <wp:posOffset>683895</wp:posOffset>
            </wp:positionH>
            <wp:positionV relativeFrom="paragraph">
              <wp:posOffset>3810</wp:posOffset>
            </wp:positionV>
            <wp:extent cx="4224020" cy="3221355"/>
            <wp:effectExtent l="0" t="0" r="5080" b="0"/>
            <wp:wrapNone/>
            <wp:docPr id="5" name="Imagen 5"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28DBD2C" w14:textId="77777777" w:rsidR="0032292E" w:rsidRPr="0032292E" w:rsidRDefault="0032292E" w:rsidP="0032292E">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329F0A57" w14:textId="77777777" w:rsidR="0032292E" w:rsidRDefault="0032292E" w:rsidP="0032292E">
      <w:pPr>
        <w:jc w:val="center"/>
        <w:outlineLvl w:val="0"/>
        <w:rPr>
          <w:rFonts w:ascii="Arial" w:hAnsi="Arial" w:cs="Arial"/>
          <w:b/>
          <w:color w:val="003366"/>
          <w:sz w:val="40"/>
          <w:szCs w:val="18"/>
        </w:rPr>
      </w:pPr>
    </w:p>
    <w:p w14:paraId="1A5C7EC7" w14:textId="77777777" w:rsidR="0032292E" w:rsidRDefault="0032292E" w:rsidP="0032292E">
      <w:pPr>
        <w:jc w:val="center"/>
        <w:outlineLvl w:val="0"/>
        <w:rPr>
          <w:rFonts w:ascii="Arial" w:hAnsi="Arial" w:cs="Arial"/>
          <w:b/>
          <w:color w:val="003366"/>
          <w:sz w:val="40"/>
          <w:szCs w:val="18"/>
        </w:rPr>
      </w:pPr>
    </w:p>
    <w:p w14:paraId="69786398" w14:textId="77777777" w:rsidR="0032292E" w:rsidRPr="00C2439E" w:rsidRDefault="0032292E" w:rsidP="0032292E">
      <w:pPr>
        <w:pStyle w:val="Textoindependiente"/>
        <w:spacing w:after="0"/>
        <w:jc w:val="center"/>
        <w:rPr>
          <w:b/>
          <w:color w:val="003366"/>
          <w:sz w:val="18"/>
          <w:szCs w:val="18"/>
          <w:lang w:val="es-ES"/>
        </w:rPr>
      </w:pPr>
    </w:p>
    <w:p w14:paraId="4A91A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51AB04C8"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28E33EEE"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0F1F4DF"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4BE2A2"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73422F99"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4D28FD1D" w14:textId="77777777" w:rsidR="0032292E" w:rsidRDefault="0032292E" w:rsidP="0032292E">
      <w:pPr>
        <w:pStyle w:val="Textoindependiente"/>
        <w:spacing w:after="0"/>
        <w:jc w:val="center"/>
        <w:rPr>
          <w:rFonts w:ascii="Arial" w:hAnsi="Arial" w:cs="Arial"/>
          <w:b/>
          <w:bCs/>
          <w:color w:val="003366"/>
          <w:sz w:val="40"/>
          <w:szCs w:val="24"/>
          <w:lang w:val="es-ES" w:eastAsia="es-ES"/>
        </w:rPr>
      </w:pPr>
    </w:p>
    <w:p w14:paraId="3883172E" w14:textId="131917C8" w:rsidR="0032292E" w:rsidRDefault="0032292E" w:rsidP="0032292E">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4B4C34">
        <w:rPr>
          <w:rFonts w:ascii="Arial" w:hAnsi="Arial" w:cs="Arial"/>
          <w:b/>
          <w:bCs/>
          <w:color w:val="003366"/>
          <w:sz w:val="40"/>
          <w:szCs w:val="24"/>
          <w:lang w:val="es-ES" w:eastAsia="es-ES"/>
        </w:rPr>
        <w:t>COTIZACIONES</w:t>
      </w:r>
      <w:r>
        <w:rPr>
          <w:rFonts w:ascii="Arial" w:hAnsi="Arial" w:cs="Arial"/>
          <w:b/>
          <w:bCs/>
          <w:color w:val="003366"/>
          <w:sz w:val="40"/>
          <w:szCs w:val="24"/>
          <w:lang w:val="es-ES" w:eastAsia="es-ES"/>
        </w:rPr>
        <w:t xml:space="preserve"> </w:t>
      </w:r>
    </w:p>
    <w:p w14:paraId="181D0ACB" w14:textId="77777777" w:rsidR="0032292E" w:rsidRDefault="0032292E" w:rsidP="0032292E">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32292E" w14:paraId="358E391F" w14:textId="77777777" w:rsidTr="00A870DE">
        <w:trPr>
          <w:trHeight w:val="454"/>
          <w:jc w:val="center"/>
        </w:trPr>
        <w:tc>
          <w:tcPr>
            <w:tcW w:w="4583" w:type="dxa"/>
            <w:shd w:val="clear" w:color="auto" w:fill="8EAADB"/>
            <w:vAlign w:val="center"/>
          </w:tcPr>
          <w:p w14:paraId="2D33C160" w14:textId="77777777" w:rsidR="0032292E" w:rsidRPr="002C3A5B" w:rsidRDefault="0032292E" w:rsidP="00A870DE">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32292E" w:rsidRPr="002958B3" w14:paraId="1BB82A1F" w14:textId="77777777" w:rsidTr="00A870DE">
        <w:trPr>
          <w:trHeight w:val="454"/>
          <w:jc w:val="center"/>
        </w:trPr>
        <w:tc>
          <w:tcPr>
            <w:tcW w:w="4583" w:type="dxa"/>
            <w:vAlign w:val="center"/>
          </w:tcPr>
          <w:p w14:paraId="2C322B69" w14:textId="62A9DA53" w:rsidR="0032292E" w:rsidRPr="002958B3" w:rsidRDefault="0032292E" w:rsidP="00710FFD">
            <w:pPr>
              <w:jc w:val="center"/>
              <w:rPr>
                <w:rFonts w:ascii="Arial" w:hAnsi="Arial" w:cs="Arial"/>
                <w:b/>
                <w:bCs/>
                <w:sz w:val="22"/>
              </w:rPr>
            </w:pPr>
            <w:r>
              <w:rPr>
                <w:rFonts w:ascii="Arial" w:hAnsi="Arial" w:cs="Arial"/>
                <w:b/>
                <w:bCs/>
                <w:sz w:val="22"/>
              </w:rPr>
              <w:t>21</w:t>
            </w:r>
            <w:r w:rsidRPr="002958B3">
              <w:rPr>
                <w:rFonts w:ascii="Arial" w:hAnsi="Arial" w:cs="Arial"/>
                <w:b/>
                <w:bCs/>
                <w:sz w:val="22"/>
              </w:rPr>
              <w:t>-0951-00-</w:t>
            </w:r>
            <w:r w:rsidR="00FE06F8" w:rsidRPr="00FE06F8">
              <w:rPr>
                <w:rFonts w:ascii="Arial" w:hAnsi="Arial" w:cs="Arial"/>
                <w:b/>
                <w:bCs/>
                <w:color w:val="000000"/>
                <w:sz w:val="15"/>
                <w:szCs w:val="15"/>
              </w:rPr>
              <w:t xml:space="preserve"> </w:t>
            </w:r>
            <w:r w:rsidR="00710FFD">
              <w:rPr>
                <w:rFonts w:ascii="Arial" w:hAnsi="Arial" w:cs="Arial"/>
                <w:b/>
                <w:bCs/>
                <w:sz w:val="22"/>
              </w:rPr>
              <w:t>1151836</w:t>
            </w:r>
            <w:r w:rsidR="00FE06F8">
              <w:rPr>
                <w:rFonts w:ascii="Arial" w:hAnsi="Arial" w:cs="Arial"/>
                <w:b/>
                <w:bCs/>
                <w:sz w:val="22"/>
              </w:rPr>
              <w:t>-</w:t>
            </w:r>
            <w:r w:rsidR="004B4C34">
              <w:rPr>
                <w:rFonts w:ascii="Arial" w:hAnsi="Arial" w:cs="Arial"/>
                <w:b/>
                <w:bCs/>
                <w:sz w:val="22"/>
              </w:rPr>
              <w:t>1</w:t>
            </w:r>
            <w:r w:rsidRPr="002958B3">
              <w:rPr>
                <w:rFonts w:ascii="Arial" w:hAnsi="Arial" w:cs="Arial"/>
                <w:b/>
                <w:bCs/>
                <w:sz w:val="22"/>
              </w:rPr>
              <w:t>-1</w:t>
            </w:r>
          </w:p>
        </w:tc>
      </w:tr>
    </w:tbl>
    <w:p w14:paraId="0334ABFA" w14:textId="77777777" w:rsidR="0032292E" w:rsidRPr="002958B3" w:rsidRDefault="0032292E" w:rsidP="0032292E">
      <w:pPr>
        <w:pStyle w:val="Head1"/>
        <w:suppressAutoHyphens w:val="0"/>
        <w:spacing w:after="0"/>
        <w:rPr>
          <w:rFonts w:ascii="Arial" w:hAnsi="Arial" w:cs="Arial"/>
          <w:bCs/>
          <w:szCs w:val="24"/>
          <w:lang w:val="es-ES" w:eastAsia="es-ES"/>
        </w:rPr>
      </w:pPr>
    </w:p>
    <w:p w14:paraId="16B63897" w14:textId="7BD34FB8" w:rsidR="0032292E" w:rsidRPr="002958B3" w:rsidRDefault="0032292E" w:rsidP="0032292E">
      <w:pPr>
        <w:jc w:val="center"/>
        <w:rPr>
          <w:rFonts w:ascii="Arial" w:hAnsi="Arial" w:cs="Arial"/>
          <w:b/>
          <w:bCs/>
          <w:sz w:val="28"/>
          <w:lang w:val="pt-BR"/>
        </w:rPr>
      </w:pPr>
      <w:r>
        <w:rPr>
          <w:rFonts w:ascii="Arial" w:hAnsi="Arial" w:cs="Arial"/>
          <w:b/>
          <w:bCs/>
          <w:sz w:val="28"/>
          <w:lang w:val="pt-BR"/>
        </w:rPr>
        <w:t>Código BCB: ANPE - C</w:t>
      </w:r>
      <w:r w:rsidRPr="002958B3">
        <w:rPr>
          <w:rFonts w:ascii="Arial" w:hAnsi="Arial" w:cs="Arial"/>
          <w:b/>
          <w:bCs/>
          <w:sz w:val="28"/>
          <w:lang w:val="pt-BR"/>
        </w:rPr>
        <w:t xml:space="preserve"> N° </w:t>
      </w:r>
      <w:r>
        <w:rPr>
          <w:rFonts w:ascii="Arial" w:hAnsi="Arial" w:cs="Arial"/>
          <w:b/>
          <w:bCs/>
          <w:sz w:val="28"/>
          <w:lang w:val="pt-BR"/>
        </w:rPr>
        <w:t>0</w:t>
      </w:r>
      <w:r w:rsidR="00346266">
        <w:rPr>
          <w:rFonts w:ascii="Arial" w:hAnsi="Arial" w:cs="Arial"/>
          <w:b/>
          <w:bCs/>
          <w:sz w:val="28"/>
          <w:lang w:val="pt-BR"/>
        </w:rPr>
        <w:t>32</w:t>
      </w:r>
      <w:r w:rsidR="00EE48F3">
        <w:rPr>
          <w:rFonts w:ascii="Arial" w:hAnsi="Arial" w:cs="Arial"/>
          <w:b/>
          <w:bCs/>
          <w:sz w:val="28"/>
          <w:lang w:val="pt-BR"/>
        </w:rPr>
        <w:t>/2021-</w:t>
      </w:r>
      <w:r w:rsidR="00B41AA8">
        <w:rPr>
          <w:rFonts w:ascii="Arial" w:hAnsi="Arial" w:cs="Arial"/>
          <w:b/>
          <w:bCs/>
          <w:sz w:val="28"/>
          <w:lang w:val="pt-BR"/>
        </w:rPr>
        <w:t>1</w:t>
      </w:r>
      <w:r w:rsidRPr="002958B3">
        <w:rPr>
          <w:rFonts w:ascii="Arial" w:hAnsi="Arial" w:cs="Arial"/>
          <w:b/>
          <w:bCs/>
          <w:sz w:val="28"/>
          <w:lang w:val="pt-BR"/>
        </w:rPr>
        <w:t>C</w:t>
      </w:r>
    </w:p>
    <w:p w14:paraId="67A5B71F" w14:textId="77777777" w:rsidR="0032292E" w:rsidRPr="002958B3" w:rsidRDefault="0032292E" w:rsidP="0032292E">
      <w:pPr>
        <w:jc w:val="center"/>
        <w:rPr>
          <w:rFonts w:ascii="Arial" w:hAnsi="Arial" w:cs="Arial"/>
          <w:b/>
          <w:bCs/>
          <w:sz w:val="20"/>
          <w:lang w:val="pt-BR"/>
        </w:rPr>
      </w:pPr>
    </w:p>
    <w:p w14:paraId="5B6F0EEE" w14:textId="60A3C625" w:rsidR="0032292E" w:rsidRPr="002958B3" w:rsidRDefault="00B41AA8" w:rsidP="0032292E">
      <w:pPr>
        <w:jc w:val="center"/>
        <w:rPr>
          <w:rFonts w:ascii="Arial" w:hAnsi="Arial" w:cs="Arial"/>
          <w:b/>
          <w:bCs/>
          <w:sz w:val="28"/>
        </w:rPr>
      </w:pPr>
      <w:r>
        <w:rPr>
          <w:rFonts w:ascii="Arial" w:hAnsi="Arial" w:cs="Arial"/>
          <w:b/>
          <w:bCs/>
          <w:sz w:val="28"/>
        </w:rPr>
        <w:t>PRIMERA</w:t>
      </w:r>
      <w:r w:rsidR="0032292E">
        <w:rPr>
          <w:rFonts w:ascii="Arial" w:hAnsi="Arial" w:cs="Arial"/>
          <w:b/>
          <w:bCs/>
          <w:sz w:val="28"/>
        </w:rPr>
        <w:t xml:space="preserve"> </w:t>
      </w:r>
      <w:r w:rsidR="0032292E" w:rsidRPr="002958B3">
        <w:rPr>
          <w:rFonts w:ascii="Arial" w:hAnsi="Arial" w:cs="Arial"/>
          <w:b/>
          <w:bCs/>
          <w:sz w:val="28"/>
        </w:rPr>
        <w:t>CONVOCATORIA</w:t>
      </w:r>
    </w:p>
    <w:p w14:paraId="4E9CA52A" w14:textId="77777777" w:rsidR="0032292E" w:rsidRPr="002958B3" w:rsidRDefault="0032292E" w:rsidP="0032292E">
      <w:pPr>
        <w:jc w:val="center"/>
        <w:rPr>
          <w:rFonts w:ascii="Arial" w:hAnsi="Arial" w:cs="Arial"/>
          <w:b/>
          <w:bCs/>
          <w:lang w:val="es-MX"/>
        </w:rPr>
      </w:pPr>
    </w:p>
    <w:p w14:paraId="6A791AE4" w14:textId="77777777" w:rsidR="0032292E" w:rsidRPr="002958B3" w:rsidRDefault="0032292E" w:rsidP="0032292E">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32292E" w:rsidRPr="002958B3" w14:paraId="5F78D481" w14:textId="77777777" w:rsidTr="00A870DE">
        <w:trPr>
          <w:trHeight w:val="1167"/>
          <w:jc w:val="center"/>
        </w:trPr>
        <w:tc>
          <w:tcPr>
            <w:tcW w:w="8869" w:type="dxa"/>
            <w:shd w:val="clear" w:color="auto" w:fill="E6E6E6"/>
            <w:vAlign w:val="center"/>
          </w:tcPr>
          <w:p w14:paraId="4309867A" w14:textId="1082231D" w:rsidR="0032292E" w:rsidRPr="00B00D26" w:rsidRDefault="00346266" w:rsidP="00B41AA8">
            <w:pPr>
              <w:autoSpaceDE w:val="0"/>
              <w:autoSpaceDN w:val="0"/>
              <w:adjustRightInd w:val="0"/>
              <w:jc w:val="center"/>
              <w:rPr>
                <w:rFonts w:ascii="Arial" w:hAnsi="Arial" w:cs="Arial"/>
                <w:b/>
                <w:color w:val="0000FF"/>
                <w:sz w:val="30"/>
                <w:szCs w:val="30"/>
              </w:rPr>
            </w:pPr>
            <w:r w:rsidRPr="00346266">
              <w:rPr>
                <w:rFonts w:ascii="Arial" w:hAnsi="Arial" w:cs="Arial"/>
                <w:b/>
                <w:color w:val="0000FF"/>
                <w:sz w:val="30"/>
                <w:szCs w:val="30"/>
              </w:rPr>
              <w:t>ATENCIÓN DE CENTRAL TELEFÓNICA EN EL EDIFICIO PRINCIPAL DEL BCB</w:t>
            </w:r>
          </w:p>
        </w:tc>
      </w:tr>
    </w:tbl>
    <w:p w14:paraId="397D3F11" w14:textId="77777777" w:rsidR="0032292E" w:rsidRDefault="0032292E" w:rsidP="0032292E">
      <w:pPr>
        <w:jc w:val="center"/>
        <w:rPr>
          <w:rFonts w:ascii="Arial" w:hAnsi="Arial" w:cs="Arial"/>
          <w:b/>
          <w:bCs/>
        </w:rPr>
      </w:pPr>
    </w:p>
    <w:p w14:paraId="14E93FBA" w14:textId="77777777" w:rsidR="0032292E" w:rsidRDefault="0032292E" w:rsidP="0032292E">
      <w:pPr>
        <w:jc w:val="center"/>
        <w:rPr>
          <w:rFonts w:ascii="Arial" w:hAnsi="Arial" w:cs="Arial"/>
          <w:b/>
          <w:bCs/>
        </w:rPr>
      </w:pPr>
    </w:p>
    <w:p w14:paraId="533E8029" w14:textId="77777777" w:rsidR="0032292E" w:rsidRDefault="0032292E" w:rsidP="0032292E">
      <w:pPr>
        <w:jc w:val="center"/>
        <w:rPr>
          <w:rFonts w:ascii="Arial" w:hAnsi="Arial" w:cs="Arial"/>
          <w:b/>
          <w:bCs/>
        </w:rPr>
      </w:pPr>
    </w:p>
    <w:p w14:paraId="1FC78A93" w14:textId="20A06987" w:rsidR="0032292E" w:rsidRPr="008C2484" w:rsidRDefault="0032292E" w:rsidP="0032292E">
      <w:pPr>
        <w:jc w:val="center"/>
        <w:rPr>
          <w:rFonts w:ascii="Arial" w:hAnsi="Arial" w:cs="Arial"/>
          <w:sz w:val="24"/>
          <w:szCs w:val="28"/>
        </w:rPr>
      </w:pPr>
      <w:r>
        <w:rPr>
          <w:rFonts w:ascii="Arial" w:hAnsi="Arial" w:cs="Arial"/>
          <w:b/>
          <w:bCs/>
          <w:sz w:val="24"/>
          <w:szCs w:val="28"/>
        </w:rPr>
        <w:t>La</w:t>
      </w:r>
      <w:r w:rsidRPr="008C2484">
        <w:rPr>
          <w:rFonts w:ascii="Arial" w:hAnsi="Arial" w:cs="Arial"/>
          <w:b/>
          <w:bCs/>
          <w:sz w:val="24"/>
          <w:szCs w:val="28"/>
        </w:rPr>
        <w:t xml:space="preserve"> Paz, </w:t>
      </w:r>
      <w:r w:rsidR="00B41AA8">
        <w:rPr>
          <w:rFonts w:ascii="Arial" w:hAnsi="Arial" w:cs="Arial"/>
          <w:b/>
          <w:bCs/>
          <w:sz w:val="24"/>
          <w:szCs w:val="28"/>
        </w:rPr>
        <w:t>ju</w:t>
      </w:r>
      <w:r w:rsidR="00346266">
        <w:rPr>
          <w:rFonts w:ascii="Arial" w:hAnsi="Arial" w:cs="Arial"/>
          <w:b/>
          <w:bCs/>
          <w:sz w:val="24"/>
          <w:szCs w:val="28"/>
        </w:rPr>
        <w:t>l</w:t>
      </w:r>
      <w:r w:rsidR="00B41AA8">
        <w:rPr>
          <w:rFonts w:ascii="Arial" w:hAnsi="Arial" w:cs="Arial"/>
          <w:b/>
          <w:bCs/>
          <w:sz w:val="24"/>
          <w:szCs w:val="28"/>
        </w:rPr>
        <w:t>io</w:t>
      </w:r>
      <w:r>
        <w:rPr>
          <w:rFonts w:ascii="Arial" w:hAnsi="Arial" w:cs="Arial"/>
          <w:b/>
          <w:bCs/>
          <w:sz w:val="24"/>
          <w:szCs w:val="24"/>
          <w:lang w:val="es-MX"/>
        </w:rPr>
        <w:t xml:space="preserve"> </w:t>
      </w:r>
      <w:r w:rsidRPr="002958B3">
        <w:rPr>
          <w:rFonts w:ascii="Arial" w:hAnsi="Arial" w:cs="Arial"/>
          <w:b/>
          <w:bCs/>
          <w:sz w:val="24"/>
          <w:szCs w:val="28"/>
        </w:rPr>
        <w:t xml:space="preserve">de </w:t>
      </w:r>
      <w:r w:rsidRPr="008C2484">
        <w:rPr>
          <w:rFonts w:ascii="Arial" w:hAnsi="Arial" w:cs="Arial"/>
          <w:b/>
          <w:bCs/>
          <w:sz w:val="24"/>
          <w:szCs w:val="28"/>
        </w:rPr>
        <w:t>20</w:t>
      </w:r>
      <w:r>
        <w:rPr>
          <w:rFonts w:ascii="Arial" w:hAnsi="Arial" w:cs="Arial"/>
          <w:b/>
          <w:bCs/>
          <w:sz w:val="24"/>
          <w:szCs w:val="28"/>
        </w:rPr>
        <w:t>21</w:t>
      </w:r>
    </w:p>
    <w:p w14:paraId="451BEF89" w14:textId="77777777" w:rsidR="0032292E" w:rsidRPr="00673E6A" w:rsidRDefault="0032292E" w:rsidP="0032292E"/>
    <w:p w14:paraId="5BC13535" w14:textId="77777777" w:rsidR="0032292E" w:rsidRPr="004B0DAC" w:rsidRDefault="0032292E" w:rsidP="0032292E">
      <w:pPr>
        <w:jc w:val="center"/>
        <w:rPr>
          <w:rFonts w:cs="Arial"/>
          <w:b/>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14:paraId="21BDD681" w14:textId="77777777" w:rsidR="00DD079D" w:rsidRPr="00A40276" w:rsidRDefault="00BD4107" w:rsidP="00BD4107">
          <w:pPr>
            <w:pStyle w:val="TtulodeTDC"/>
            <w:jc w:val="center"/>
            <w:rPr>
              <w:color w:val="auto"/>
              <w:lang w:val="es-BO"/>
            </w:rPr>
          </w:pPr>
          <w:r w:rsidRPr="00A40276">
            <w:rPr>
              <w:rFonts w:ascii="Verdana" w:hAnsi="Verdana"/>
              <w:color w:val="auto"/>
              <w:sz w:val="20"/>
              <w:szCs w:val="20"/>
              <w:lang w:val="es-BO"/>
            </w:rPr>
            <w:t>CONTENIDO</w:t>
          </w:r>
        </w:p>
        <w:p w14:paraId="500A50A2" w14:textId="1280DC43" w:rsidR="00A40276" w:rsidRPr="00A40276"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A40276">
            <w:rPr>
              <w:b/>
              <w:lang w:val="es-BO"/>
            </w:rPr>
            <w:fldChar w:fldCharType="begin"/>
          </w:r>
          <w:r w:rsidRPr="00A40276">
            <w:rPr>
              <w:b/>
              <w:lang w:val="es-BO"/>
            </w:rPr>
            <w:instrText xml:space="preserve"> TOC \o "1-1" \h \z \u </w:instrText>
          </w:r>
          <w:r w:rsidRPr="00A40276">
            <w:rPr>
              <w:b/>
              <w:lang w:val="es-BO"/>
            </w:rPr>
            <w:fldChar w:fldCharType="separate"/>
          </w:r>
          <w:hyperlink w:anchor="_Toc61866596" w:history="1">
            <w:r w:rsidR="00A40276" w:rsidRPr="00A40276">
              <w:rPr>
                <w:rStyle w:val="Hipervnculo"/>
                <w:noProof/>
                <w:color w:val="auto"/>
              </w:rPr>
              <w:t>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NORMATIVA APLICABLE AL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_Toc61866596 \h </w:instrText>
            </w:r>
            <w:r w:rsidR="00A40276" w:rsidRPr="00A40276">
              <w:rPr>
                <w:noProof/>
                <w:webHidden/>
              </w:rPr>
            </w:r>
            <w:r w:rsidR="00A40276" w:rsidRPr="00A40276">
              <w:rPr>
                <w:noProof/>
                <w:webHidden/>
              </w:rPr>
              <w:fldChar w:fldCharType="separate"/>
            </w:r>
            <w:r w:rsidR="00853CF1">
              <w:rPr>
                <w:noProof/>
                <w:webHidden/>
              </w:rPr>
              <w:t>1</w:t>
            </w:r>
            <w:r w:rsidR="00A40276" w:rsidRPr="00A40276">
              <w:rPr>
                <w:noProof/>
                <w:webHidden/>
              </w:rPr>
              <w:fldChar w:fldCharType="end"/>
            </w:r>
          </w:hyperlink>
        </w:p>
        <w:p w14:paraId="36C437F6" w14:textId="3E1288A8"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7" w:history="1">
            <w:r w:rsidR="00A40276" w:rsidRPr="00A40276">
              <w:rPr>
                <w:rStyle w:val="Hipervnculo"/>
                <w:noProof/>
                <w:color w:val="auto"/>
              </w:rPr>
              <w:t>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PROPONENTES ELEGIBLES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_Toc61866597 \h </w:instrText>
            </w:r>
            <w:r w:rsidR="00A40276" w:rsidRPr="00A40276">
              <w:rPr>
                <w:noProof/>
                <w:webHidden/>
              </w:rPr>
            </w:r>
            <w:r w:rsidR="00A40276" w:rsidRPr="00A40276">
              <w:rPr>
                <w:noProof/>
                <w:webHidden/>
              </w:rPr>
              <w:fldChar w:fldCharType="separate"/>
            </w:r>
            <w:r w:rsidR="00853CF1">
              <w:rPr>
                <w:noProof/>
                <w:webHidden/>
              </w:rPr>
              <w:t>1</w:t>
            </w:r>
            <w:r w:rsidR="00A40276" w:rsidRPr="00A40276">
              <w:rPr>
                <w:noProof/>
                <w:webHidden/>
              </w:rPr>
              <w:fldChar w:fldCharType="end"/>
            </w:r>
          </w:hyperlink>
        </w:p>
        <w:p w14:paraId="20A39B6E" w14:textId="64E0F56B"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8" w:history="1">
            <w:r w:rsidR="00A40276" w:rsidRPr="00A40276">
              <w:rPr>
                <w:rStyle w:val="Hipervnculo"/>
                <w:noProof/>
                <w:color w:val="auto"/>
              </w:rPr>
              <w:t>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ACTIVIDADES ADMINISTRATIVAS PREVIAS A LA PRESENTACIÓN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_Toc61866598 \h </w:instrText>
            </w:r>
            <w:r w:rsidR="00A40276" w:rsidRPr="00A40276">
              <w:rPr>
                <w:noProof/>
                <w:webHidden/>
              </w:rPr>
            </w:r>
            <w:r w:rsidR="00A40276" w:rsidRPr="00A40276">
              <w:rPr>
                <w:noProof/>
                <w:webHidden/>
              </w:rPr>
              <w:fldChar w:fldCharType="separate"/>
            </w:r>
            <w:r w:rsidR="00853CF1">
              <w:rPr>
                <w:noProof/>
                <w:webHidden/>
              </w:rPr>
              <w:t>1</w:t>
            </w:r>
            <w:r w:rsidR="00A40276" w:rsidRPr="00A40276">
              <w:rPr>
                <w:noProof/>
                <w:webHidden/>
              </w:rPr>
              <w:fldChar w:fldCharType="end"/>
            </w:r>
          </w:hyperlink>
        </w:p>
        <w:p w14:paraId="3F8E943E" w14:textId="275CDD7A"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599" w:history="1">
            <w:r w:rsidR="00A40276" w:rsidRPr="00A40276">
              <w:rPr>
                <w:rStyle w:val="Hipervnculo"/>
                <w:noProof/>
                <w:color w:val="auto"/>
              </w:rPr>
              <w:t>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GARANTÍAS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_Toc61866599 \h </w:instrText>
            </w:r>
            <w:r w:rsidR="00A40276" w:rsidRPr="00A40276">
              <w:rPr>
                <w:noProof/>
                <w:webHidden/>
              </w:rPr>
            </w:r>
            <w:r w:rsidR="00A40276" w:rsidRPr="00A40276">
              <w:rPr>
                <w:noProof/>
                <w:webHidden/>
              </w:rPr>
              <w:fldChar w:fldCharType="separate"/>
            </w:r>
            <w:r w:rsidR="00853CF1">
              <w:rPr>
                <w:noProof/>
                <w:webHidden/>
              </w:rPr>
              <w:t>1</w:t>
            </w:r>
            <w:r w:rsidR="00A40276" w:rsidRPr="00A40276">
              <w:rPr>
                <w:noProof/>
                <w:webHidden/>
              </w:rPr>
              <w:fldChar w:fldCharType="end"/>
            </w:r>
          </w:hyperlink>
        </w:p>
        <w:p w14:paraId="5BD9DAB9" w14:textId="5781D770"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0" w:history="1">
            <w:r w:rsidR="00A40276" w:rsidRPr="00A40276">
              <w:rPr>
                <w:rStyle w:val="Hipervnculo"/>
                <w:noProof/>
                <w:color w:val="auto"/>
              </w:rPr>
              <w:t>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RECHAZO Y DESCALIFICACIÓN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_Toc61866600 \h </w:instrText>
            </w:r>
            <w:r w:rsidR="00A40276" w:rsidRPr="00A40276">
              <w:rPr>
                <w:noProof/>
                <w:webHidden/>
              </w:rPr>
            </w:r>
            <w:r w:rsidR="00A40276" w:rsidRPr="00A40276">
              <w:rPr>
                <w:noProof/>
                <w:webHidden/>
              </w:rPr>
              <w:fldChar w:fldCharType="separate"/>
            </w:r>
            <w:r w:rsidR="00853CF1">
              <w:rPr>
                <w:noProof/>
                <w:webHidden/>
              </w:rPr>
              <w:t>2</w:t>
            </w:r>
            <w:r w:rsidR="00A40276" w:rsidRPr="00A40276">
              <w:rPr>
                <w:noProof/>
                <w:webHidden/>
              </w:rPr>
              <w:fldChar w:fldCharType="end"/>
            </w:r>
          </w:hyperlink>
        </w:p>
        <w:p w14:paraId="4FA8E0FE" w14:textId="5002AA10"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1" w:history="1">
            <w:r w:rsidR="00A40276" w:rsidRPr="00A40276">
              <w:rPr>
                <w:rStyle w:val="Hipervnculo"/>
                <w:noProof/>
                <w:color w:val="auto"/>
              </w:rPr>
              <w:t>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CRITERIOS DE SUBSANABILIDAD Y ERRORES NO SUBSANABLES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_Toc61866601 \h </w:instrText>
            </w:r>
            <w:r w:rsidR="00A40276" w:rsidRPr="00A40276">
              <w:rPr>
                <w:noProof/>
                <w:webHidden/>
              </w:rPr>
            </w:r>
            <w:r w:rsidR="00A40276" w:rsidRPr="00A40276">
              <w:rPr>
                <w:noProof/>
                <w:webHidden/>
              </w:rPr>
              <w:fldChar w:fldCharType="separate"/>
            </w:r>
            <w:r w:rsidR="00853CF1">
              <w:rPr>
                <w:noProof/>
                <w:webHidden/>
              </w:rPr>
              <w:t>2</w:t>
            </w:r>
            <w:r w:rsidR="00A40276" w:rsidRPr="00A40276">
              <w:rPr>
                <w:noProof/>
                <w:webHidden/>
              </w:rPr>
              <w:fldChar w:fldCharType="end"/>
            </w:r>
          </w:hyperlink>
        </w:p>
        <w:p w14:paraId="1CCC5ECC" w14:textId="5FF6D02F"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2" w:history="1">
            <w:r w:rsidR="00A40276" w:rsidRPr="00A40276">
              <w:rPr>
                <w:rStyle w:val="Hipervnculo"/>
                <w:noProof/>
                <w:color w:val="auto"/>
              </w:rPr>
              <w:t>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_Toc61866602 \h </w:instrText>
            </w:r>
            <w:r w:rsidR="00A40276" w:rsidRPr="00A40276">
              <w:rPr>
                <w:noProof/>
                <w:webHidden/>
              </w:rPr>
            </w:r>
            <w:r w:rsidR="00A40276" w:rsidRPr="00A40276">
              <w:rPr>
                <w:noProof/>
                <w:webHidden/>
              </w:rPr>
              <w:fldChar w:fldCharType="separate"/>
            </w:r>
            <w:r w:rsidR="00853CF1">
              <w:rPr>
                <w:noProof/>
                <w:webHidden/>
              </w:rPr>
              <w:t>3</w:t>
            </w:r>
            <w:r w:rsidR="00A40276" w:rsidRPr="00A40276">
              <w:rPr>
                <w:noProof/>
                <w:webHidden/>
              </w:rPr>
              <w:fldChar w:fldCharType="end"/>
            </w:r>
          </w:hyperlink>
        </w:p>
        <w:p w14:paraId="675D6883" w14:textId="1F415A82"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3" w:history="1">
            <w:r w:rsidR="00A40276" w:rsidRPr="00A40276">
              <w:rPr>
                <w:rStyle w:val="Hipervnculo"/>
                <w:noProof/>
                <w:color w:val="auto"/>
              </w:rPr>
              <w:t>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CANCELACIÓN, SUSPENSIÓN Y ANULACIÓN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_Toc61866603 \h </w:instrText>
            </w:r>
            <w:r w:rsidR="00A40276" w:rsidRPr="00A40276">
              <w:rPr>
                <w:noProof/>
                <w:webHidden/>
              </w:rPr>
            </w:r>
            <w:r w:rsidR="00A40276" w:rsidRPr="00A40276">
              <w:rPr>
                <w:noProof/>
                <w:webHidden/>
              </w:rPr>
              <w:fldChar w:fldCharType="separate"/>
            </w:r>
            <w:r w:rsidR="00853CF1">
              <w:rPr>
                <w:noProof/>
                <w:webHidden/>
              </w:rPr>
              <w:t>3</w:t>
            </w:r>
            <w:r w:rsidR="00A40276" w:rsidRPr="00A40276">
              <w:rPr>
                <w:noProof/>
                <w:webHidden/>
              </w:rPr>
              <w:fldChar w:fldCharType="end"/>
            </w:r>
          </w:hyperlink>
        </w:p>
        <w:p w14:paraId="057F5078" w14:textId="65D3A89D"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4" w:history="1">
            <w:r w:rsidR="00A40276" w:rsidRPr="00A40276">
              <w:rPr>
                <w:rStyle w:val="Hipervnculo"/>
                <w:noProof/>
                <w:color w:val="auto"/>
              </w:rPr>
              <w:t>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RESOLUCIONES RECURRIBLES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_Toc61866604 \h </w:instrText>
            </w:r>
            <w:r w:rsidR="00A40276" w:rsidRPr="00A40276">
              <w:rPr>
                <w:noProof/>
                <w:webHidden/>
              </w:rPr>
            </w:r>
            <w:r w:rsidR="00A40276" w:rsidRPr="00A40276">
              <w:rPr>
                <w:noProof/>
                <w:webHidden/>
              </w:rPr>
              <w:fldChar w:fldCharType="separate"/>
            </w:r>
            <w:r w:rsidR="00853CF1">
              <w:rPr>
                <w:noProof/>
                <w:webHidden/>
              </w:rPr>
              <w:t>3</w:t>
            </w:r>
            <w:r w:rsidR="00A40276" w:rsidRPr="00A40276">
              <w:rPr>
                <w:noProof/>
                <w:webHidden/>
              </w:rPr>
              <w:fldChar w:fldCharType="end"/>
            </w:r>
          </w:hyperlink>
        </w:p>
        <w:p w14:paraId="003ECE22" w14:textId="54AEF4F0"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5" w:history="1">
            <w:r w:rsidR="00A40276" w:rsidRPr="00A40276">
              <w:rPr>
                <w:rStyle w:val="Hipervnculo"/>
                <w:noProof/>
                <w:color w:val="auto"/>
              </w:rPr>
              <w:t>10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PREPARACIÓN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_Toc61866605 \h </w:instrText>
            </w:r>
            <w:r w:rsidR="00A40276" w:rsidRPr="00A40276">
              <w:rPr>
                <w:noProof/>
                <w:webHidden/>
              </w:rPr>
            </w:r>
            <w:r w:rsidR="00A40276" w:rsidRPr="00A40276">
              <w:rPr>
                <w:noProof/>
                <w:webHidden/>
              </w:rPr>
              <w:fldChar w:fldCharType="separate"/>
            </w:r>
            <w:r w:rsidR="00853CF1">
              <w:rPr>
                <w:noProof/>
                <w:webHidden/>
              </w:rPr>
              <w:t>4</w:t>
            </w:r>
            <w:r w:rsidR="00A40276" w:rsidRPr="00A40276">
              <w:rPr>
                <w:noProof/>
                <w:webHidden/>
              </w:rPr>
              <w:fldChar w:fldCharType="end"/>
            </w:r>
          </w:hyperlink>
        </w:p>
        <w:p w14:paraId="0476AD38" w14:textId="704B4873"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06" w:history="1">
            <w:r w:rsidR="00A40276" w:rsidRPr="00A40276">
              <w:rPr>
                <w:rStyle w:val="Hipervnculo"/>
                <w:noProof/>
                <w:color w:val="auto"/>
              </w:rPr>
              <w:t>12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PRESENTACIÓN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_Toc61866606 \h </w:instrText>
            </w:r>
            <w:r w:rsidR="00A40276" w:rsidRPr="00A40276">
              <w:rPr>
                <w:noProof/>
                <w:webHidden/>
              </w:rPr>
            </w:r>
            <w:r w:rsidR="00A40276" w:rsidRPr="00A40276">
              <w:rPr>
                <w:noProof/>
                <w:webHidden/>
              </w:rPr>
              <w:fldChar w:fldCharType="separate"/>
            </w:r>
            <w:r w:rsidR="00853CF1">
              <w:rPr>
                <w:noProof/>
                <w:webHidden/>
              </w:rPr>
              <w:t>5</w:t>
            </w:r>
            <w:r w:rsidR="00A40276" w:rsidRPr="00A40276">
              <w:rPr>
                <w:noProof/>
                <w:webHidden/>
              </w:rPr>
              <w:fldChar w:fldCharType="end"/>
            </w:r>
          </w:hyperlink>
        </w:p>
        <w:p w14:paraId="377F4F0C" w14:textId="69AC207F"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43" w:history="1">
            <w:r w:rsidR="00A40276" w:rsidRPr="00A40276">
              <w:rPr>
                <w:rStyle w:val="Hipervnculo"/>
                <w:noProof/>
                <w:color w:val="auto"/>
              </w:rPr>
              <w:t>13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APERTURA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_Toc61866643 \h </w:instrText>
            </w:r>
            <w:r w:rsidR="00A40276" w:rsidRPr="00A40276">
              <w:rPr>
                <w:noProof/>
                <w:webHidden/>
              </w:rPr>
            </w:r>
            <w:r w:rsidR="00A40276" w:rsidRPr="00A40276">
              <w:rPr>
                <w:noProof/>
                <w:webHidden/>
              </w:rPr>
              <w:fldChar w:fldCharType="separate"/>
            </w:r>
            <w:r w:rsidR="00853CF1">
              <w:rPr>
                <w:noProof/>
                <w:webHidden/>
              </w:rPr>
              <w:t>7</w:t>
            </w:r>
            <w:r w:rsidR="00A40276" w:rsidRPr="00A40276">
              <w:rPr>
                <w:noProof/>
                <w:webHidden/>
              </w:rPr>
              <w:fldChar w:fldCharType="end"/>
            </w:r>
          </w:hyperlink>
        </w:p>
        <w:p w14:paraId="0A761DC7" w14:textId="20BAD9E9"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7" w:history="1">
            <w:r w:rsidR="00A40276" w:rsidRPr="00A40276">
              <w:rPr>
                <w:rStyle w:val="Hipervnculo"/>
                <w:noProof/>
                <w:color w:val="auto"/>
              </w:rPr>
              <w:t>14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 xml:space="preserve">EVALUACIÓN DE </w:t>
            </w:r>
            <w:r w:rsidR="00084D2D">
              <w:rPr>
                <w:rStyle w:val="Hipervnculo"/>
                <w:noProof/>
                <w:color w:val="auto"/>
              </w:rPr>
              <w:t>PROPUESTAS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_Toc61866667 \h </w:instrText>
            </w:r>
            <w:r w:rsidR="00A40276" w:rsidRPr="00A40276">
              <w:rPr>
                <w:noProof/>
                <w:webHidden/>
              </w:rPr>
            </w:r>
            <w:r w:rsidR="00A40276" w:rsidRPr="00A40276">
              <w:rPr>
                <w:noProof/>
                <w:webHidden/>
              </w:rPr>
              <w:fldChar w:fldCharType="separate"/>
            </w:r>
            <w:r w:rsidR="00853CF1">
              <w:rPr>
                <w:noProof/>
                <w:webHidden/>
              </w:rPr>
              <w:t>9</w:t>
            </w:r>
            <w:r w:rsidR="00A40276" w:rsidRPr="00A40276">
              <w:rPr>
                <w:noProof/>
                <w:webHidden/>
              </w:rPr>
              <w:fldChar w:fldCharType="end"/>
            </w:r>
          </w:hyperlink>
        </w:p>
        <w:p w14:paraId="70611E5A" w14:textId="01163E89"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8" w:history="1">
            <w:r w:rsidR="00A40276" w:rsidRPr="00A40276">
              <w:rPr>
                <w:rStyle w:val="Hipervnculo"/>
                <w:noProof/>
                <w:color w:val="auto"/>
              </w:rPr>
              <w:t>15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EVALUACIÓN PRELIMINAR</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_Toc61866668 \h </w:instrText>
            </w:r>
            <w:r w:rsidR="00A40276" w:rsidRPr="00A40276">
              <w:rPr>
                <w:noProof/>
                <w:webHidden/>
              </w:rPr>
            </w:r>
            <w:r w:rsidR="00A40276" w:rsidRPr="00A40276">
              <w:rPr>
                <w:noProof/>
                <w:webHidden/>
              </w:rPr>
              <w:fldChar w:fldCharType="separate"/>
            </w:r>
            <w:r w:rsidR="00853CF1">
              <w:rPr>
                <w:noProof/>
                <w:webHidden/>
              </w:rPr>
              <w:t>9</w:t>
            </w:r>
            <w:r w:rsidR="00A40276" w:rsidRPr="00A40276">
              <w:rPr>
                <w:noProof/>
                <w:webHidden/>
              </w:rPr>
              <w:fldChar w:fldCharType="end"/>
            </w:r>
          </w:hyperlink>
        </w:p>
        <w:p w14:paraId="58D65256" w14:textId="36041A72"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69" w:history="1">
            <w:r w:rsidR="00A40276" w:rsidRPr="00A40276">
              <w:rPr>
                <w:rStyle w:val="Hipervnculo"/>
                <w:noProof/>
                <w:color w:val="auto"/>
              </w:rPr>
              <w:t>16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PRECIO EVALUADO MÁS BAJO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_Toc61866669 \h </w:instrText>
            </w:r>
            <w:r w:rsidR="00A40276" w:rsidRPr="00A40276">
              <w:rPr>
                <w:noProof/>
                <w:webHidden/>
              </w:rPr>
            </w:r>
            <w:r w:rsidR="00A40276" w:rsidRPr="00A40276">
              <w:rPr>
                <w:noProof/>
                <w:webHidden/>
              </w:rPr>
              <w:fldChar w:fldCharType="separate"/>
            </w:r>
            <w:r w:rsidR="00853CF1">
              <w:rPr>
                <w:noProof/>
                <w:webHidden/>
              </w:rPr>
              <w:t>9</w:t>
            </w:r>
            <w:r w:rsidR="00A40276" w:rsidRPr="00A40276">
              <w:rPr>
                <w:noProof/>
                <w:webHidden/>
              </w:rPr>
              <w:fldChar w:fldCharType="end"/>
            </w:r>
          </w:hyperlink>
        </w:p>
        <w:p w14:paraId="31219FF5" w14:textId="4C7547A8"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0" w:history="1">
            <w:r w:rsidR="00A40276" w:rsidRPr="00A40276">
              <w:rPr>
                <w:rStyle w:val="Hipervnculo"/>
                <w:noProof/>
                <w:color w:val="auto"/>
              </w:rPr>
              <w:t>17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CALIDAD, PROPUESTA TÉCNICA Y COSTO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_Toc61866670 \h </w:instrText>
            </w:r>
            <w:r w:rsidR="00A40276" w:rsidRPr="00A40276">
              <w:rPr>
                <w:noProof/>
                <w:webHidden/>
              </w:rPr>
            </w:r>
            <w:r w:rsidR="00A40276" w:rsidRPr="00A40276">
              <w:rPr>
                <w:noProof/>
                <w:webHidden/>
              </w:rPr>
              <w:fldChar w:fldCharType="separate"/>
            </w:r>
            <w:r w:rsidR="00853CF1">
              <w:rPr>
                <w:noProof/>
                <w:webHidden/>
              </w:rPr>
              <w:t>11</w:t>
            </w:r>
            <w:r w:rsidR="00A40276" w:rsidRPr="00A40276">
              <w:rPr>
                <w:noProof/>
                <w:webHidden/>
              </w:rPr>
              <w:fldChar w:fldCharType="end"/>
            </w:r>
          </w:hyperlink>
        </w:p>
        <w:p w14:paraId="7202575D" w14:textId="2A168BAE"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1" w:history="1">
            <w:r w:rsidR="00A40276" w:rsidRPr="00A40276">
              <w:rPr>
                <w:rStyle w:val="Hipervnculo"/>
                <w:noProof/>
                <w:color w:val="auto"/>
              </w:rPr>
              <w:t>18</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MÉTODO DE SELECCIÓN Y ADJUDICACIÓN PRESUPUESTO FIJO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_Toc61866671 \h </w:instrText>
            </w:r>
            <w:r w:rsidR="00A40276" w:rsidRPr="00A40276">
              <w:rPr>
                <w:noProof/>
                <w:webHidden/>
              </w:rPr>
            </w:r>
            <w:r w:rsidR="00A40276" w:rsidRPr="00A40276">
              <w:rPr>
                <w:noProof/>
                <w:webHidden/>
              </w:rPr>
              <w:fldChar w:fldCharType="separate"/>
            </w:r>
            <w:r w:rsidR="00853CF1">
              <w:rPr>
                <w:noProof/>
                <w:webHidden/>
              </w:rPr>
              <w:t>11</w:t>
            </w:r>
            <w:r w:rsidR="00A40276" w:rsidRPr="00A40276">
              <w:rPr>
                <w:noProof/>
                <w:webHidden/>
              </w:rPr>
              <w:fldChar w:fldCharType="end"/>
            </w:r>
          </w:hyperlink>
        </w:p>
        <w:p w14:paraId="5EDE7110" w14:textId="31F8698A"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2" w:history="1">
            <w:r w:rsidR="00A40276" w:rsidRPr="00A40276">
              <w:rPr>
                <w:rStyle w:val="Hipervnculo"/>
                <w:noProof/>
                <w:color w:val="auto"/>
              </w:rPr>
              <w:t>19</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CONTENIDO DEL INFORME DE EVALUACIÓN Y RECOMENDACIÓN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_Toc61866672 \h </w:instrText>
            </w:r>
            <w:r w:rsidR="00A40276" w:rsidRPr="00A40276">
              <w:rPr>
                <w:noProof/>
                <w:webHidden/>
              </w:rPr>
            </w:r>
            <w:r w:rsidR="00A40276" w:rsidRPr="00A40276">
              <w:rPr>
                <w:noProof/>
                <w:webHidden/>
              </w:rPr>
              <w:fldChar w:fldCharType="separate"/>
            </w:r>
            <w:r w:rsidR="00853CF1">
              <w:rPr>
                <w:noProof/>
                <w:webHidden/>
              </w:rPr>
              <w:t>11</w:t>
            </w:r>
            <w:r w:rsidR="00A40276" w:rsidRPr="00A40276">
              <w:rPr>
                <w:noProof/>
                <w:webHidden/>
              </w:rPr>
              <w:fldChar w:fldCharType="end"/>
            </w:r>
          </w:hyperlink>
        </w:p>
        <w:p w14:paraId="16A44A68" w14:textId="1C388FAC"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3" w:history="1">
            <w:r w:rsidR="00A40276" w:rsidRPr="00A40276">
              <w:rPr>
                <w:rStyle w:val="Hipervnculo"/>
                <w:noProof/>
                <w:color w:val="auto"/>
              </w:rPr>
              <w:t>20</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ADJUDICACIÓN O DECLARATORIA DESIERTA</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_Toc61866673 \h </w:instrText>
            </w:r>
            <w:r w:rsidR="00A40276" w:rsidRPr="00A40276">
              <w:rPr>
                <w:noProof/>
                <w:webHidden/>
              </w:rPr>
            </w:r>
            <w:r w:rsidR="00A40276" w:rsidRPr="00A40276">
              <w:rPr>
                <w:noProof/>
                <w:webHidden/>
              </w:rPr>
              <w:fldChar w:fldCharType="separate"/>
            </w:r>
            <w:r w:rsidR="00853CF1">
              <w:rPr>
                <w:noProof/>
                <w:webHidden/>
              </w:rPr>
              <w:t>11</w:t>
            </w:r>
            <w:r w:rsidR="00A40276" w:rsidRPr="00A40276">
              <w:rPr>
                <w:noProof/>
                <w:webHidden/>
              </w:rPr>
              <w:fldChar w:fldCharType="end"/>
            </w:r>
          </w:hyperlink>
        </w:p>
        <w:p w14:paraId="37C73838" w14:textId="5F8D0277"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4" w:history="1">
            <w:r w:rsidR="00A40276" w:rsidRPr="00A40276">
              <w:rPr>
                <w:rStyle w:val="Hipervnculo"/>
                <w:noProof/>
                <w:color w:val="auto"/>
              </w:rPr>
              <w:t>21</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FORMALIZACIÓN DE LA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_Toc61866674 \h </w:instrText>
            </w:r>
            <w:r w:rsidR="00A40276" w:rsidRPr="00A40276">
              <w:rPr>
                <w:noProof/>
                <w:webHidden/>
              </w:rPr>
            </w:r>
            <w:r w:rsidR="00A40276" w:rsidRPr="00A40276">
              <w:rPr>
                <w:noProof/>
                <w:webHidden/>
              </w:rPr>
              <w:fldChar w:fldCharType="separate"/>
            </w:r>
            <w:r w:rsidR="00853CF1">
              <w:rPr>
                <w:noProof/>
                <w:webHidden/>
              </w:rPr>
              <w:t>13</w:t>
            </w:r>
            <w:r w:rsidR="00A40276" w:rsidRPr="00A40276">
              <w:rPr>
                <w:noProof/>
                <w:webHidden/>
              </w:rPr>
              <w:fldChar w:fldCharType="end"/>
            </w:r>
          </w:hyperlink>
        </w:p>
        <w:p w14:paraId="70C49E46" w14:textId="2EFDE526"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5" w:history="1">
            <w:r w:rsidR="00A40276" w:rsidRPr="00A40276">
              <w:rPr>
                <w:rStyle w:val="Hipervnculo"/>
                <w:noProof/>
                <w:color w:val="auto"/>
              </w:rPr>
              <w:t>22</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MODIFICACIONES AL CONTRATO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_Toc61866675 \h </w:instrText>
            </w:r>
            <w:r w:rsidR="00A40276" w:rsidRPr="00A40276">
              <w:rPr>
                <w:noProof/>
                <w:webHidden/>
              </w:rPr>
            </w:r>
            <w:r w:rsidR="00A40276" w:rsidRPr="00A40276">
              <w:rPr>
                <w:noProof/>
                <w:webHidden/>
              </w:rPr>
              <w:fldChar w:fldCharType="separate"/>
            </w:r>
            <w:r w:rsidR="00853CF1">
              <w:rPr>
                <w:noProof/>
                <w:webHidden/>
              </w:rPr>
              <w:t>14</w:t>
            </w:r>
            <w:r w:rsidR="00A40276" w:rsidRPr="00A40276">
              <w:rPr>
                <w:noProof/>
                <w:webHidden/>
              </w:rPr>
              <w:fldChar w:fldCharType="end"/>
            </w:r>
          </w:hyperlink>
        </w:p>
        <w:p w14:paraId="41F8CCC7" w14:textId="37302A11"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6" w:history="1">
            <w:r w:rsidR="00A40276" w:rsidRPr="00A40276">
              <w:rPr>
                <w:rStyle w:val="Hipervnculo"/>
                <w:noProof/>
                <w:color w:val="auto"/>
              </w:rPr>
              <w:t>23</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SEGUIMIENTO Y CONTROL DE LOS SERVICIOS GENERALES CONTINUOS Y DISCONTINUOS</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_Toc61866676 \h </w:instrText>
            </w:r>
            <w:r w:rsidR="00A40276" w:rsidRPr="00A40276">
              <w:rPr>
                <w:noProof/>
                <w:webHidden/>
              </w:rPr>
            </w:r>
            <w:r w:rsidR="00A40276" w:rsidRPr="00A40276">
              <w:rPr>
                <w:noProof/>
                <w:webHidden/>
              </w:rPr>
              <w:fldChar w:fldCharType="separate"/>
            </w:r>
            <w:r w:rsidR="00853CF1">
              <w:rPr>
                <w:noProof/>
                <w:webHidden/>
              </w:rPr>
              <w:t>14</w:t>
            </w:r>
            <w:r w:rsidR="00A40276" w:rsidRPr="00A40276">
              <w:rPr>
                <w:noProof/>
                <w:webHidden/>
              </w:rPr>
              <w:fldChar w:fldCharType="end"/>
            </w:r>
          </w:hyperlink>
        </w:p>
        <w:p w14:paraId="00D4D71F" w14:textId="694BD83F"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7" w:history="1">
            <w:r w:rsidR="00A40276" w:rsidRPr="00A40276">
              <w:rPr>
                <w:rStyle w:val="Hipervnculo"/>
                <w:noProof/>
                <w:color w:val="auto"/>
              </w:rPr>
              <w:t>24</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INFORME DE CONFORMIDAD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_Toc61866677 \h </w:instrText>
            </w:r>
            <w:r w:rsidR="00A40276" w:rsidRPr="00A40276">
              <w:rPr>
                <w:noProof/>
                <w:webHidden/>
              </w:rPr>
            </w:r>
            <w:r w:rsidR="00A40276" w:rsidRPr="00A40276">
              <w:rPr>
                <w:noProof/>
                <w:webHidden/>
              </w:rPr>
              <w:fldChar w:fldCharType="separate"/>
            </w:r>
            <w:r w:rsidR="00853CF1">
              <w:rPr>
                <w:noProof/>
                <w:webHidden/>
              </w:rPr>
              <w:t>15</w:t>
            </w:r>
            <w:r w:rsidR="00A40276" w:rsidRPr="00A40276">
              <w:rPr>
                <w:noProof/>
                <w:webHidden/>
              </w:rPr>
              <w:fldChar w:fldCharType="end"/>
            </w:r>
          </w:hyperlink>
        </w:p>
        <w:p w14:paraId="004D782A" w14:textId="4D4F8B0A"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8" w:history="1">
            <w:r w:rsidR="00A40276" w:rsidRPr="00A40276">
              <w:rPr>
                <w:rStyle w:val="Hipervnculo"/>
                <w:noProof/>
                <w:color w:val="auto"/>
              </w:rPr>
              <w:t>25</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CIERRE DE CONTRATO Y PAGO</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_Toc61866678 \h </w:instrText>
            </w:r>
            <w:r w:rsidR="00A40276" w:rsidRPr="00A40276">
              <w:rPr>
                <w:noProof/>
                <w:webHidden/>
              </w:rPr>
            </w:r>
            <w:r w:rsidR="00A40276" w:rsidRPr="00A40276">
              <w:rPr>
                <w:noProof/>
                <w:webHidden/>
              </w:rPr>
              <w:fldChar w:fldCharType="separate"/>
            </w:r>
            <w:r w:rsidR="00853CF1">
              <w:rPr>
                <w:noProof/>
                <w:webHidden/>
              </w:rPr>
              <w:t>15</w:t>
            </w:r>
            <w:r w:rsidR="00A40276" w:rsidRPr="00A40276">
              <w:rPr>
                <w:noProof/>
                <w:webHidden/>
              </w:rPr>
              <w:fldChar w:fldCharType="end"/>
            </w:r>
          </w:hyperlink>
        </w:p>
        <w:p w14:paraId="370783B4" w14:textId="50F6A48A"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79" w:history="1">
            <w:r w:rsidR="00A40276" w:rsidRPr="00A40276">
              <w:rPr>
                <w:rStyle w:val="Hipervnculo"/>
                <w:noProof/>
                <w:color w:val="auto"/>
              </w:rPr>
              <w:t>26</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CONVOCATORIA Y DATOS GENERALES DEL PROCESO DE CONTRATACIÓN</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_Toc61866679 \h </w:instrText>
            </w:r>
            <w:r w:rsidR="00A40276" w:rsidRPr="00A40276">
              <w:rPr>
                <w:noProof/>
                <w:webHidden/>
              </w:rPr>
            </w:r>
            <w:r w:rsidR="00A40276" w:rsidRPr="00A40276">
              <w:rPr>
                <w:noProof/>
                <w:webHidden/>
              </w:rPr>
              <w:fldChar w:fldCharType="separate"/>
            </w:r>
            <w:r w:rsidR="00853CF1">
              <w:rPr>
                <w:noProof/>
                <w:webHidden/>
              </w:rPr>
              <w:t>17</w:t>
            </w:r>
            <w:r w:rsidR="00A40276" w:rsidRPr="00A40276">
              <w:rPr>
                <w:noProof/>
                <w:webHidden/>
              </w:rPr>
              <w:fldChar w:fldCharType="end"/>
            </w:r>
          </w:hyperlink>
        </w:p>
        <w:p w14:paraId="36546851" w14:textId="5E7C1D0C" w:rsidR="00A40276" w:rsidRPr="00A40276" w:rsidRDefault="00B63737">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61866680" w:history="1">
            <w:r w:rsidR="00A40276" w:rsidRPr="00A40276">
              <w:rPr>
                <w:rStyle w:val="Hipervnculo"/>
                <w:noProof/>
                <w:color w:val="auto"/>
              </w:rPr>
              <w:t>27</w:t>
            </w:r>
            <w:r w:rsidR="00A40276" w:rsidRPr="00A40276">
              <w:rPr>
                <w:rFonts w:asciiTheme="minorHAnsi" w:eastAsiaTheme="minorEastAsia" w:hAnsiTheme="minorHAnsi" w:cstheme="minorBidi"/>
                <w:noProof/>
                <w:sz w:val="22"/>
                <w:szCs w:val="22"/>
                <w:lang w:val="es-BO" w:eastAsia="es-BO"/>
              </w:rPr>
              <w:tab/>
            </w:r>
            <w:r w:rsidR="00A40276" w:rsidRPr="00A40276">
              <w:rPr>
                <w:rStyle w:val="Hipervnculo"/>
                <w:noProof/>
                <w:color w:val="auto"/>
              </w:rPr>
              <w:t>ESPECIFICACIONES TÉCNICAS Y CONDICIONES TÉCNICAS REQUERIDAS DEL SERVICIO GENERAL</w:t>
            </w:r>
            <w:r w:rsidR="00A40276" w:rsidRPr="00A40276">
              <w:rPr>
                <w:noProof/>
                <w:webHidden/>
              </w:rPr>
              <w:tab/>
            </w:r>
            <w:r w:rsidR="00A40276" w:rsidRPr="00A40276">
              <w:rPr>
                <w:noProof/>
                <w:webHidden/>
              </w:rPr>
              <w:fldChar w:fldCharType="begin"/>
            </w:r>
            <w:r w:rsidR="00A40276" w:rsidRPr="00A40276">
              <w:rPr>
                <w:noProof/>
                <w:webHidden/>
              </w:rPr>
              <w:instrText xml:space="preserve"> PAGEREF _Toc61866680 \h </w:instrText>
            </w:r>
            <w:r w:rsidR="00A40276" w:rsidRPr="00A40276">
              <w:rPr>
                <w:noProof/>
                <w:webHidden/>
              </w:rPr>
            </w:r>
            <w:r w:rsidR="00A40276" w:rsidRPr="00A40276">
              <w:rPr>
                <w:noProof/>
                <w:webHidden/>
              </w:rPr>
              <w:fldChar w:fldCharType="separate"/>
            </w:r>
            <w:r w:rsidR="00853CF1">
              <w:rPr>
                <w:noProof/>
                <w:webHidden/>
              </w:rPr>
              <w:t>19</w:t>
            </w:r>
            <w:r w:rsidR="00A40276" w:rsidRPr="00A40276">
              <w:rPr>
                <w:noProof/>
                <w:webHidden/>
              </w:rPr>
              <w:fldChar w:fldCharType="end"/>
            </w:r>
          </w:hyperlink>
        </w:p>
        <w:p w14:paraId="157B0D1F" w14:textId="27820735" w:rsidR="00DD079D" w:rsidRPr="00A40276" w:rsidRDefault="0066504F" w:rsidP="00DD079D">
          <w:pPr>
            <w:jc w:val="both"/>
            <w:rPr>
              <w:lang w:val="es-BO"/>
            </w:rPr>
          </w:pPr>
          <w:r w:rsidRPr="00A40276">
            <w:rPr>
              <w:b/>
              <w:lang w:val="es-B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DA3037">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77777777" w:rsidR="00291BC9" w:rsidRPr="00A40276" w:rsidRDefault="00A72FB0" w:rsidP="009B46FF">
      <w:pPr>
        <w:pStyle w:val="Puesto"/>
        <w:numPr>
          <w:ilvl w:val="0"/>
          <w:numId w:val="16"/>
        </w:numPr>
        <w:spacing w:before="0" w:after="0"/>
        <w:jc w:val="both"/>
        <w:rPr>
          <w:rFonts w:ascii="Verdana" w:hAnsi="Verdana"/>
          <w:sz w:val="18"/>
        </w:rPr>
      </w:pPr>
      <w:bookmarkStart w:id="0" w:name="_Toc61866596"/>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77777777"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de las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77777777" w:rsidR="00AE16EC" w:rsidRPr="00A40276" w:rsidRDefault="00A72FB0" w:rsidP="009B46FF">
      <w:pPr>
        <w:pStyle w:val="Puesto"/>
        <w:numPr>
          <w:ilvl w:val="0"/>
          <w:numId w:val="16"/>
        </w:numPr>
        <w:spacing w:before="0" w:after="0"/>
        <w:jc w:val="both"/>
        <w:rPr>
          <w:rFonts w:ascii="Verdana" w:hAnsi="Verdana"/>
          <w:sz w:val="18"/>
        </w:rPr>
      </w:pPr>
      <w:bookmarkStart w:id="1" w:name="_Toc61866597"/>
      <w:r w:rsidRPr="00A40276">
        <w:rPr>
          <w:rFonts w:ascii="Verdana" w:hAnsi="Verdana"/>
          <w:sz w:val="18"/>
        </w:rPr>
        <w:t>PROPONENTES ELEGIBLES</w:t>
      </w:r>
      <w:bookmarkEnd w:id="1"/>
    </w:p>
    <w:p w14:paraId="12F54B5B" w14:textId="77777777" w:rsidR="005113EF" w:rsidRPr="00A40276" w:rsidRDefault="005113EF" w:rsidP="005113EF">
      <w:pPr>
        <w:jc w:val="both"/>
        <w:rPr>
          <w:rFonts w:cs="Arial"/>
          <w:b/>
          <w:sz w:val="18"/>
          <w:szCs w:val="18"/>
          <w:lang w:val="es-BO" w:eastAsia="en-US"/>
        </w:rPr>
      </w:pPr>
    </w:p>
    <w:p w14:paraId="67588EA4" w14:textId="77777777" w:rsidR="005113EF" w:rsidRPr="00A40276" w:rsidRDefault="005113EF" w:rsidP="00FD45FC">
      <w:pPr>
        <w:ind w:left="432"/>
        <w:jc w:val="both"/>
        <w:rPr>
          <w:rFonts w:cs="Arial"/>
          <w:sz w:val="18"/>
          <w:szCs w:val="18"/>
          <w:lang w:val="es-BO"/>
        </w:rPr>
      </w:pPr>
      <w:r w:rsidRPr="00A40276">
        <w:rPr>
          <w:rFonts w:cs="Arial"/>
          <w:sz w:val="18"/>
          <w:szCs w:val="18"/>
          <w:lang w:val="es-BO"/>
        </w:rPr>
        <w:t>En esta convocatoria podrán participar únicamente los siguientes proponentes:</w:t>
      </w:r>
    </w:p>
    <w:p w14:paraId="4B650657" w14:textId="77777777" w:rsidR="00F3383D" w:rsidRPr="00A40276" w:rsidRDefault="00F3383D" w:rsidP="00DF2F0D">
      <w:pPr>
        <w:ind w:left="567"/>
        <w:jc w:val="both"/>
        <w:rPr>
          <w:rFonts w:cs="Arial"/>
          <w:sz w:val="18"/>
          <w:szCs w:val="18"/>
          <w:lang w:val="es-BO"/>
        </w:rPr>
      </w:pPr>
    </w:p>
    <w:p w14:paraId="7DB10C7F" w14:textId="77777777" w:rsidR="00B40458" w:rsidRPr="00A40276" w:rsidRDefault="00B40458" w:rsidP="009B46FF">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Las personas naturales con capacidad de contratar.</w:t>
      </w:r>
    </w:p>
    <w:p w14:paraId="0C395CA0" w14:textId="77777777" w:rsidR="00A02B94" w:rsidRPr="00A40276" w:rsidRDefault="00A02B94" w:rsidP="009B46FF">
      <w:pPr>
        <w:numPr>
          <w:ilvl w:val="0"/>
          <w:numId w:val="9"/>
        </w:numPr>
        <w:tabs>
          <w:tab w:val="clear" w:pos="1773"/>
          <w:tab w:val="num" w:pos="1134"/>
        </w:tabs>
        <w:ind w:left="1134" w:hanging="567"/>
        <w:jc w:val="both"/>
        <w:rPr>
          <w:sz w:val="18"/>
          <w:szCs w:val="18"/>
          <w:lang w:val="es-BO"/>
        </w:rPr>
      </w:pPr>
      <w:r w:rsidRPr="00A40276">
        <w:rPr>
          <w:rFonts w:cs="Arial"/>
          <w:sz w:val="18"/>
          <w:szCs w:val="18"/>
          <w:lang w:val="es-BO" w:eastAsia="en-US"/>
        </w:rPr>
        <w:t>Empresas</w:t>
      </w:r>
      <w:r w:rsidRPr="00A40276">
        <w:rPr>
          <w:sz w:val="18"/>
          <w:szCs w:val="18"/>
          <w:lang w:val="es-BO"/>
        </w:rPr>
        <w:t xml:space="preserve"> </w:t>
      </w:r>
      <w:r w:rsidR="00182473" w:rsidRPr="00A40276">
        <w:rPr>
          <w:sz w:val="18"/>
          <w:szCs w:val="18"/>
          <w:lang w:val="es-BO"/>
        </w:rPr>
        <w:t xml:space="preserve">Nacionales </w:t>
      </w:r>
      <w:r w:rsidRPr="00A40276">
        <w:rPr>
          <w:sz w:val="18"/>
          <w:szCs w:val="18"/>
          <w:lang w:val="es-BO"/>
        </w:rPr>
        <w:t>legalmente constituidas</w:t>
      </w:r>
      <w:r w:rsidR="00604287" w:rsidRPr="00A40276">
        <w:rPr>
          <w:sz w:val="18"/>
          <w:szCs w:val="18"/>
          <w:lang w:val="es-BO"/>
        </w:rPr>
        <w:t xml:space="preserve"> en Bolivia</w:t>
      </w:r>
      <w:r w:rsidRPr="00A40276">
        <w:rPr>
          <w:sz w:val="18"/>
          <w:szCs w:val="18"/>
          <w:lang w:val="es-BO"/>
        </w:rPr>
        <w:t>.</w:t>
      </w:r>
    </w:p>
    <w:p w14:paraId="0FA31C9A" w14:textId="77777777" w:rsidR="007C0655" w:rsidRPr="00A40276" w:rsidRDefault="00370A4E" w:rsidP="009B46FF">
      <w:pPr>
        <w:numPr>
          <w:ilvl w:val="0"/>
          <w:numId w:val="9"/>
        </w:numPr>
        <w:tabs>
          <w:tab w:val="clear" w:pos="1773"/>
          <w:tab w:val="num" w:pos="1134"/>
        </w:tabs>
        <w:ind w:left="1134" w:hanging="567"/>
        <w:jc w:val="both"/>
        <w:rPr>
          <w:rFonts w:cs="Arial"/>
          <w:sz w:val="18"/>
          <w:szCs w:val="18"/>
          <w:lang w:val="es-BO" w:eastAsia="en-US"/>
        </w:rPr>
      </w:pPr>
      <w:r w:rsidRPr="00A40276">
        <w:rPr>
          <w:rFonts w:cs="Arial"/>
          <w:sz w:val="18"/>
          <w:szCs w:val="18"/>
          <w:lang w:val="es-BO" w:eastAsia="en-US"/>
        </w:rPr>
        <w:t xml:space="preserve">Asociaciones Accidentales legalmente </w:t>
      </w:r>
      <w:r w:rsidR="00325B78" w:rsidRPr="00A40276">
        <w:rPr>
          <w:rFonts w:cs="Arial"/>
          <w:sz w:val="18"/>
          <w:szCs w:val="18"/>
          <w:lang w:val="es-BO" w:eastAsia="en-US"/>
        </w:rPr>
        <w:t>constituidas</w:t>
      </w:r>
      <w:r w:rsidRPr="00A40276">
        <w:rPr>
          <w:rFonts w:cs="Arial"/>
          <w:sz w:val="18"/>
          <w:szCs w:val="18"/>
          <w:lang w:val="es-BO" w:eastAsia="en-US"/>
        </w:rPr>
        <w:t>.</w:t>
      </w:r>
    </w:p>
    <w:p w14:paraId="7F8CF571" w14:textId="77777777" w:rsidR="001B18FB" w:rsidRPr="00A40276" w:rsidRDefault="005E1C98" w:rsidP="009B46FF">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eastAsia="en-US"/>
        </w:rPr>
        <w:t>Micro y  Pequeñas Empresas</w:t>
      </w:r>
      <w:r w:rsidR="001B18FB" w:rsidRPr="00A40276">
        <w:rPr>
          <w:rFonts w:cs="Arial"/>
          <w:sz w:val="18"/>
          <w:szCs w:val="18"/>
          <w:lang w:val="es-BO"/>
        </w:rPr>
        <w:t>–</w:t>
      </w:r>
      <w:r w:rsidR="00F544AE" w:rsidRPr="00A40276">
        <w:rPr>
          <w:rFonts w:cs="Arial"/>
          <w:sz w:val="18"/>
          <w:szCs w:val="18"/>
          <w:lang w:val="es-BO"/>
        </w:rPr>
        <w:t xml:space="preserve"> </w:t>
      </w:r>
      <w:proofErr w:type="spellStart"/>
      <w:r w:rsidR="00F544AE" w:rsidRPr="00A40276">
        <w:rPr>
          <w:rFonts w:cs="Arial"/>
          <w:sz w:val="18"/>
          <w:szCs w:val="18"/>
          <w:lang w:val="es-BO"/>
        </w:rPr>
        <w:t>MyPES</w:t>
      </w:r>
      <w:proofErr w:type="spellEnd"/>
    </w:p>
    <w:p w14:paraId="5DB0E46A" w14:textId="77777777" w:rsidR="005E1C98" w:rsidRPr="00A40276" w:rsidRDefault="005E1C98" w:rsidP="009B46FF">
      <w:pPr>
        <w:numPr>
          <w:ilvl w:val="0"/>
          <w:numId w:val="9"/>
        </w:numPr>
        <w:tabs>
          <w:tab w:val="clear" w:pos="1773"/>
          <w:tab w:val="num" w:pos="1134"/>
        </w:tabs>
        <w:ind w:left="1134" w:hanging="567"/>
        <w:jc w:val="both"/>
        <w:rPr>
          <w:rFonts w:cs="Arial"/>
          <w:sz w:val="18"/>
          <w:szCs w:val="18"/>
          <w:lang w:val="es-BO"/>
        </w:rPr>
      </w:pPr>
      <w:r w:rsidRPr="00A40276">
        <w:rPr>
          <w:rFonts w:cs="Arial"/>
          <w:sz w:val="18"/>
          <w:szCs w:val="18"/>
          <w:lang w:val="es-BO"/>
        </w:rPr>
        <w:t>Cooperativas</w:t>
      </w:r>
      <w:r w:rsidR="001B18FB" w:rsidRPr="00A40276">
        <w:rPr>
          <w:rFonts w:cs="Arial"/>
          <w:sz w:val="18"/>
          <w:szCs w:val="18"/>
          <w:lang w:val="es-BO"/>
        </w:rPr>
        <w:t xml:space="preserve"> </w:t>
      </w:r>
      <w:r w:rsidR="00B51351" w:rsidRPr="00A40276">
        <w:rPr>
          <w:sz w:val="18"/>
          <w:szCs w:val="18"/>
          <w:lang w:val="es-BO"/>
        </w:rPr>
        <w:t xml:space="preserve">(cuando su documento de constitución establezca su capacidad de </w:t>
      </w:r>
      <w:r w:rsidR="00806E50" w:rsidRPr="00A40276">
        <w:rPr>
          <w:sz w:val="18"/>
          <w:szCs w:val="18"/>
          <w:lang w:val="es-BO"/>
        </w:rPr>
        <w:t>ofertar</w:t>
      </w:r>
      <w:r w:rsidR="00B51351" w:rsidRPr="00A40276">
        <w:rPr>
          <w:sz w:val="18"/>
          <w:szCs w:val="18"/>
          <w:lang w:val="es-BO"/>
        </w:rPr>
        <w:t xml:space="preserve"> servicios).</w:t>
      </w:r>
    </w:p>
    <w:p w14:paraId="663793CB" w14:textId="77777777" w:rsidR="00B51351" w:rsidRPr="00A40276" w:rsidRDefault="00B51351" w:rsidP="009B46FF">
      <w:pPr>
        <w:numPr>
          <w:ilvl w:val="0"/>
          <w:numId w:val="9"/>
        </w:numPr>
        <w:tabs>
          <w:tab w:val="clear" w:pos="1773"/>
          <w:tab w:val="num" w:pos="1134"/>
        </w:tabs>
        <w:ind w:left="1134" w:hanging="567"/>
        <w:jc w:val="both"/>
        <w:rPr>
          <w:sz w:val="18"/>
          <w:szCs w:val="18"/>
          <w:lang w:val="es-BO"/>
        </w:rPr>
      </w:pPr>
      <w:r w:rsidRPr="00A40276">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1D41A9D1" w:rsidR="005113EF" w:rsidRPr="00A40276" w:rsidRDefault="005113EF" w:rsidP="009B46FF">
      <w:pPr>
        <w:pStyle w:val="Puesto"/>
        <w:numPr>
          <w:ilvl w:val="0"/>
          <w:numId w:val="16"/>
        </w:numPr>
        <w:spacing w:before="0" w:after="0"/>
        <w:jc w:val="both"/>
        <w:rPr>
          <w:rFonts w:ascii="Verdana" w:hAnsi="Verdana"/>
          <w:sz w:val="18"/>
        </w:rPr>
      </w:pPr>
      <w:bookmarkStart w:id="2" w:name="_Toc61866598"/>
      <w:r w:rsidRPr="00A40276">
        <w:rPr>
          <w:rFonts w:ascii="Verdana" w:hAnsi="Verdana"/>
          <w:sz w:val="18"/>
        </w:rPr>
        <w:t xml:space="preserve">ACTIVIDADES </w:t>
      </w:r>
      <w:r w:rsidR="00AF4FE3" w:rsidRPr="00A40276">
        <w:rPr>
          <w:rFonts w:ascii="Verdana" w:hAnsi="Verdana"/>
          <w:sz w:val="18"/>
        </w:rPr>
        <w:t xml:space="preserve">ADMINISTRATIVAS </w:t>
      </w:r>
      <w:r w:rsidRPr="00A40276">
        <w:rPr>
          <w:rFonts w:ascii="Verdana" w:hAnsi="Verdana"/>
          <w:sz w:val="18"/>
        </w:rPr>
        <w:t xml:space="preserve">PREVIAS A LA PRESENTACIÓN DE </w:t>
      </w:r>
      <w:r w:rsidR="00084D2D">
        <w:rPr>
          <w:rFonts w:ascii="Verdana" w:hAnsi="Verdana"/>
          <w:sz w:val="18"/>
        </w:rPr>
        <w:t>PROPUESTAS</w:t>
      </w:r>
      <w:bookmarkEnd w:id="2"/>
    </w:p>
    <w:p w14:paraId="7B19FEBD" w14:textId="77777777" w:rsidR="007978DB" w:rsidRPr="00A40276" w:rsidRDefault="007978DB" w:rsidP="007978DB">
      <w:pPr>
        <w:jc w:val="both"/>
        <w:rPr>
          <w:rFonts w:cs="Arial"/>
          <w:b/>
          <w:sz w:val="18"/>
          <w:szCs w:val="18"/>
          <w:lang w:val="es-BO"/>
        </w:rPr>
      </w:pPr>
    </w:p>
    <w:p w14:paraId="57D207FC"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A40276" w:rsidRDefault="00DA6158" w:rsidP="009B46FF">
      <w:pPr>
        <w:pStyle w:val="Prrafodelista"/>
        <w:numPr>
          <w:ilvl w:val="0"/>
          <w:numId w:val="7"/>
        </w:numPr>
        <w:tabs>
          <w:tab w:val="num" w:pos="1080"/>
        </w:tabs>
        <w:jc w:val="both"/>
        <w:rPr>
          <w:rFonts w:ascii="Verdana" w:hAnsi="Verdana" w:cs="Arial"/>
          <w:vanish/>
          <w:sz w:val="18"/>
          <w:szCs w:val="18"/>
          <w:lang w:val="es-BO" w:eastAsia="es-ES"/>
        </w:rPr>
      </w:pPr>
    </w:p>
    <w:p w14:paraId="32E9A8AD" w14:textId="5A7F71B9"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Inspección Previa</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48F8CBC4" w14:textId="77777777" w:rsidR="008759CA" w:rsidRPr="00A40276" w:rsidRDefault="008759CA" w:rsidP="008759CA">
      <w:pPr>
        <w:tabs>
          <w:tab w:val="num" w:pos="1134"/>
        </w:tabs>
        <w:ind w:left="360"/>
        <w:jc w:val="both"/>
        <w:rPr>
          <w:rFonts w:cs="Arial"/>
          <w:sz w:val="18"/>
          <w:szCs w:val="18"/>
          <w:lang w:val="es-BO"/>
        </w:rPr>
      </w:pPr>
    </w:p>
    <w:p w14:paraId="3EF28D21" w14:textId="72FAF3F1" w:rsidR="008759CA" w:rsidRPr="00A40276" w:rsidRDefault="008759CA" w:rsidP="009B46FF">
      <w:pPr>
        <w:pStyle w:val="Prrafodelista"/>
        <w:numPr>
          <w:ilvl w:val="1"/>
          <w:numId w:val="7"/>
        </w:numPr>
        <w:tabs>
          <w:tab w:val="clear" w:pos="3935"/>
        </w:tabs>
        <w:ind w:left="1276" w:hanging="850"/>
        <w:rPr>
          <w:rFonts w:ascii="Verdana" w:hAnsi="Verdana"/>
          <w:b/>
          <w:sz w:val="18"/>
          <w:szCs w:val="18"/>
          <w:lang w:val="es-BO"/>
        </w:rPr>
      </w:pPr>
      <w:r w:rsidRPr="00A40276">
        <w:rPr>
          <w:rFonts w:ascii="Verdana" w:hAnsi="Verdana"/>
          <w:b/>
          <w:sz w:val="18"/>
          <w:szCs w:val="18"/>
          <w:lang w:val="es-BO"/>
        </w:rPr>
        <w:t xml:space="preserve">Consultas </w:t>
      </w:r>
      <w:r w:rsidR="00FC29F5" w:rsidRPr="00A40276">
        <w:rPr>
          <w:rFonts w:ascii="Verdana" w:hAnsi="Verdana"/>
          <w:b/>
          <w:sz w:val="18"/>
          <w:szCs w:val="18"/>
          <w:lang w:val="es-BO"/>
        </w:rPr>
        <w:t xml:space="preserve">Escritas </w:t>
      </w:r>
      <w:r w:rsidRPr="00A40276">
        <w:rPr>
          <w:rFonts w:ascii="Verdana" w:hAnsi="Verdana"/>
          <w:b/>
          <w:sz w:val="18"/>
          <w:szCs w:val="18"/>
          <w:lang w:val="es-BO"/>
        </w:rPr>
        <w:t>sobre el DBC</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7A1D0CFE" w14:textId="77777777" w:rsidR="008759CA" w:rsidRPr="00A40276" w:rsidRDefault="008759CA" w:rsidP="008759CA">
      <w:pPr>
        <w:ind w:left="1068"/>
        <w:jc w:val="both"/>
        <w:rPr>
          <w:rFonts w:cs="Arial"/>
          <w:sz w:val="18"/>
          <w:szCs w:val="18"/>
          <w:lang w:val="es-BO"/>
        </w:rPr>
      </w:pPr>
    </w:p>
    <w:p w14:paraId="36C0F9B7" w14:textId="591A4B25" w:rsidR="00DA6158" w:rsidRPr="00A40276" w:rsidRDefault="00DA6158" w:rsidP="009B46FF">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6D215B">
        <w:rPr>
          <w:rFonts w:ascii="Verdana" w:hAnsi="Verdana"/>
          <w:b/>
          <w:sz w:val="18"/>
          <w:szCs w:val="18"/>
          <w:lang w:val="es-BO"/>
        </w:rPr>
        <w:t xml:space="preserve"> </w:t>
      </w:r>
      <w:r w:rsidR="006D215B" w:rsidRPr="001B1979">
        <w:rPr>
          <w:rFonts w:ascii="Verdana" w:hAnsi="Verdana"/>
          <w:sz w:val="18"/>
          <w:szCs w:val="18"/>
        </w:rPr>
        <w:t>“No Corresponde”</w:t>
      </w:r>
    </w:p>
    <w:p w14:paraId="2438A8E4" w14:textId="77777777" w:rsidR="00DA6158" w:rsidRPr="00835AA5" w:rsidRDefault="00DA6158" w:rsidP="00997D9E">
      <w:pPr>
        <w:tabs>
          <w:tab w:val="num" w:pos="567"/>
        </w:tabs>
        <w:ind w:left="567"/>
        <w:jc w:val="both"/>
        <w:rPr>
          <w:rFonts w:cs="Arial"/>
          <w:sz w:val="28"/>
          <w:szCs w:val="18"/>
          <w:lang w:val="es-BO"/>
        </w:rPr>
      </w:pPr>
    </w:p>
    <w:p w14:paraId="6A7AD648" w14:textId="63EF0DD7" w:rsidR="00A72FB0" w:rsidRDefault="00A72FB0" w:rsidP="009B46FF">
      <w:pPr>
        <w:pStyle w:val="Puesto"/>
        <w:numPr>
          <w:ilvl w:val="0"/>
          <w:numId w:val="16"/>
        </w:numPr>
        <w:spacing w:before="0" w:after="0"/>
        <w:jc w:val="both"/>
        <w:rPr>
          <w:rFonts w:ascii="Verdana" w:hAnsi="Verdana"/>
          <w:sz w:val="18"/>
        </w:rPr>
      </w:pPr>
      <w:bookmarkStart w:id="3" w:name="_Toc61866599"/>
      <w:r w:rsidRPr="00A40276">
        <w:rPr>
          <w:rFonts w:ascii="Verdana" w:hAnsi="Verdana"/>
          <w:sz w:val="18"/>
        </w:rPr>
        <w:t>GARANTÍA</w:t>
      </w:r>
      <w:bookmarkEnd w:id="3"/>
      <w:r w:rsidR="0016454B">
        <w:rPr>
          <w:rStyle w:val="Refdenotaalpie"/>
          <w:rFonts w:ascii="Verdana" w:hAnsi="Verdana"/>
          <w:sz w:val="18"/>
        </w:rPr>
        <w:footnoteReference w:id="1"/>
      </w:r>
    </w:p>
    <w:p w14:paraId="27173823" w14:textId="77777777" w:rsidR="003B732C" w:rsidRPr="00A40276" w:rsidRDefault="003B732C" w:rsidP="003B732C">
      <w:pPr>
        <w:pStyle w:val="Puesto"/>
        <w:spacing w:before="0" w:after="0"/>
        <w:ind w:left="432"/>
        <w:jc w:val="both"/>
        <w:rPr>
          <w:rFonts w:ascii="Verdana" w:hAnsi="Verdana"/>
          <w:sz w:val="18"/>
        </w:rPr>
      </w:pPr>
    </w:p>
    <w:p w14:paraId="0671A074" w14:textId="77777777" w:rsidR="003B732C" w:rsidRPr="003B732C" w:rsidRDefault="003B732C" w:rsidP="003B732C">
      <w:pPr>
        <w:pStyle w:val="Prrafodelista"/>
        <w:ind w:left="476"/>
        <w:jc w:val="both"/>
        <w:rPr>
          <w:rFonts w:ascii="Verdana" w:hAnsi="Verdana"/>
          <w:sz w:val="18"/>
          <w:lang w:val="es-BO"/>
        </w:rPr>
      </w:pPr>
      <w:r w:rsidRPr="003B732C">
        <w:rPr>
          <w:rFonts w:ascii="Verdana" w:hAnsi="Verdana"/>
          <w:sz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14:paraId="50253996" w14:textId="77777777" w:rsidR="003B732C" w:rsidRPr="003B732C" w:rsidRDefault="003B732C" w:rsidP="003B732C">
      <w:pPr>
        <w:pStyle w:val="Prrafodelista"/>
        <w:ind w:left="476"/>
        <w:jc w:val="both"/>
        <w:rPr>
          <w:rFonts w:ascii="Verdana" w:hAnsi="Verdana"/>
          <w:sz w:val="18"/>
          <w:lang w:val="es-BO"/>
        </w:rPr>
      </w:pPr>
    </w:p>
    <w:p w14:paraId="5C79F080" w14:textId="3F1F1937" w:rsidR="00DE221D" w:rsidRDefault="003B732C" w:rsidP="003B732C">
      <w:pPr>
        <w:pStyle w:val="Prrafodelista"/>
        <w:ind w:left="476"/>
        <w:jc w:val="both"/>
        <w:rPr>
          <w:rFonts w:ascii="Verdana" w:hAnsi="Verdana"/>
          <w:sz w:val="18"/>
          <w:lang w:val="es-BO"/>
        </w:rPr>
      </w:pPr>
      <w:r w:rsidRPr="003B732C">
        <w:rPr>
          <w:rFonts w:ascii="Verdana" w:hAnsi="Verdana"/>
          <w:sz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46F2A000" w14:textId="77777777" w:rsidR="003B732C" w:rsidRDefault="003B732C" w:rsidP="003B732C">
      <w:pPr>
        <w:pStyle w:val="Prrafodelista"/>
        <w:ind w:left="476"/>
        <w:jc w:val="both"/>
        <w:rPr>
          <w:rFonts w:ascii="Verdana" w:hAnsi="Verdana"/>
          <w:sz w:val="18"/>
          <w:lang w:val="es-BO"/>
        </w:rPr>
      </w:pPr>
    </w:p>
    <w:p w14:paraId="12737520" w14:textId="30F43C9D" w:rsidR="00A72FB0" w:rsidRPr="0016454B" w:rsidRDefault="00813A80" w:rsidP="0016454B">
      <w:pPr>
        <w:pStyle w:val="Puesto"/>
        <w:numPr>
          <w:ilvl w:val="1"/>
          <w:numId w:val="16"/>
        </w:numPr>
        <w:tabs>
          <w:tab w:val="left" w:pos="1148"/>
        </w:tabs>
        <w:spacing w:before="0" w:after="0"/>
        <w:ind w:hanging="128"/>
        <w:jc w:val="both"/>
        <w:rPr>
          <w:sz w:val="18"/>
        </w:rPr>
      </w:pPr>
      <w:bookmarkStart w:id="4" w:name="_Toc347135113"/>
      <w:bookmarkStart w:id="5" w:name="_Toc347135273"/>
      <w:r w:rsidRPr="0016454B">
        <w:rPr>
          <w:rFonts w:ascii="Verdana" w:hAnsi="Verdana"/>
          <w:sz w:val="18"/>
        </w:rPr>
        <w:t xml:space="preserve">La garantía requerida, de acuerdo con el objeto, </w:t>
      </w:r>
      <w:r w:rsidR="0076415D" w:rsidRPr="0016454B">
        <w:rPr>
          <w:rFonts w:ascii="Verdana" w:hAnsi="Verdana"/>
          <w:sz w:val="18"/>
        </w:rPr>
        <w:t>es</w:t>
      </w:r>
      <w:r w:rsidRPr="0016454B">
        <w:rPr>
          <w:rFonts w:ascii="Verdana" w:hAnsi="Verdana"/>
          <w:sz w:val="18"/>
        </w:rPr>
        <w:t>:</w:t>
      </w:r>
      <w:bookmarkEnd w:id="4"/>
      <w:bookmarkEnd w:id="5"/>
    </w:p>
    <w:p w14:paraId="7260F5D5" w14:textId="77777777" w:rsidR="00A72FB0" w:rsidRPr="00A40276" w:rsidRDefault="00A72FB0" w:rsidP="00A72FB0">
      <w:pPr>
        <w:ind w:left="2124" w:hanging="711"/>
        <w:jc w:val="both"/>
        <w:rPr>
          <w:rFonts w:cs="Arial"/>
          <w:sz w:val="18"/>
          <w:szCs w:val="18"/>
          <w:lang w:val="es-BO"/>
        </w:rPr>
      </w:pPr>
    </w:p>
    <w:p w14:paraId="299D6FE3" w14:textId="2444EA91" w:rsidR="00BA3103" w:rsidRPr="0048538A" w:rsidRDefault="00A72FB0" w:rsidP="00B82DEC">
      <w:pPr>
        <w:numPr>
          <w:ilvl w:val="0"/>
          <w:numId w:val="15"/>
        </w:numPr>
        <w:tabs>
          <w:tab w:val="clear" w:pos="1773"/>
        </w:tabs>
        <w:ind w:left="1484" w:hanging="350"/>
        <w:jc w:val="both"/>
        <w:rPr>
          <w:sz w:val="18"/>
          <w:szCs w:val="18"/>
          <w:lang w:val="es-BO"/>
        </w:rPr>
      </w:pPr>
      <w:r w:rsidRPr="00B82DEC">
        <w:rPr>
          <w:b/>
          <w:sz w:val="18"/>
          <w:szCs w:val="18"/>
          <w:lang w:val="es-BO"/>
        </w:rPr>
        <w:t xml:space="preserve">Garantía de Cumplimiento de Contrato. </w:t>
      </w:r>
      <w:r w:rsidR="0048538A" w:rsidRPr="0048538A">
        <w:rPr>
          <w:sz w:val="18"/>
          <w:szCs w:val="18"/>
          <w:lang w:val="es-BO"/>
        </w:rPr>
        <w:t xml:space="preserve">La entidad convocante solicitará la Garantía de Cumplimiento de Contrato equivalente al siete por ciento (7%) del monto del contrato. Cuando se tengan programados pagos parciales, en </w:t>
      </w:r>
      <w:r w:rsidR="0048538A" w:rsidRPr="0048538A">
        <w:rPr>
          <w:sz w:val="18"/>
          <w:szCs w:val="18"/>
          <w:lang w:val="es-BO"/>
        </w:rPr>
        <w:lastRenderedPageBreak/>
        <w:t>sustitución de la Garantía de Cumplimiento de Contrato, se podrá prever una retención del siete por ciento (7%) de cada pago.</w:t>
      </w:r>
    </w:p>
    <w:p w14:paraId="17DA289D" w14:textId="77777777" w:rsidR="00BA3103" w:rsidRPr="00BA3103" w:rsidRDefault="00BA3103" w:rsidP="00B82DEC">
      <w:pPr>
        <w:ind w:left="1484" w:hanging="350"/>
        <w:jc w:val="both"/>
        <w:rPr>
          <w:sz w:val="18"/>
          <w:szCs w:val="18"/>
          <w:lang w:val="es-BO"/>
        </w:rPr>
      </w:pPr>
    </w:p>
    <w:p w14:paraId="4D146FAA" w14:textId="77777777" w:rsidR="004B4C34" w:rsidRPr="00A40276" w:rsidRDefault="004B4C34" w:rsidP="004B4C34">
      <w:pPr>
        <w:ind w:left="1484"/>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863F0AA" w14:textId="77777777" w:rsidR="004B4C34" w:rsidRDefault="004B4C34" w:rsidP="00B82DEC">
      <w:pPr>
        <w:ind w:left="1484"/>
        <w:jc w:val="both"/>
        <w:rPr>
          <w:sz w:val="18"/>
          <w:szCs w:val="18"/>
          <w:lang w:val="es-BO"/>
        </w:rPr>
      </w:pPr>
    </w:p>
    <w:p w14:paraId="10AACA9B" w14:textId="77777777" w:rsidR="00BA3103" w:rsidRPr="00BA3103" w:rsidRDefault="00BA3103" w:rsidP="00B82DEC">
      <w:pPr>
        <w:ind w:left="1484"/>
        <w:jc w:val="both"/>
        <w:rPr>
          <w:sz w:val="18"/>
          <w:szCs w:val="18"/>
          <w:lang w:val="es-BO"/>
        </w:rPr>
      </w:pPr>
      <w:r w:rsidRPr="00BA3103">
        <w:rPr>
          <w:sz w:val="18"/>
          <w:szCs w:val="18"/>
          <w:lang w:val="es-BO"/>
        </w:rPr>
        <w:t>La sustitución de la Garantía de Cumplimiento de contrato se realizará, conforme las condiciones determinadas en el contrato y lo previsto en el inciso b) del parágrafo I del Artículo 21 de las NB-SABS.</w:t>
      </w:r>
    </w:p>
    <w:p w14:paraId="6C1C6CD1" w14:textId="104E5EF4" w:rsidR="00561143" w:rsidRDefault="00561143" w:rsidP="00BA3103">
      <w:pPr>
        <w:ind w:left="1701"/>
        <w:jc w:val="both"/>
        <w:rPr>
          <w:rFonts w:cs="Arial"/>
          <w:sz w:val="18"/>
          <w:szCs w:val="18"/>
          <w:lang w:val="es-BO"/>
        </w:rPr>
      </w:pPr>
    </w:p>
    <w:p w14:paraId="19879207" w14:textId="062E62AF" w:rsidR="00561143" w:rsidRPr="00A40276" w:rsidRDefault="00561143" w:rsidP="009B46FF">
      <w:pPr>
        <w:pStyle w:val="Prrafodelista"/>
        <w:numPr>
          <w:ilvl w:val="1"/>
          <w:numId w:val="16"/>
        </w:numPr>
        <w:ind w:left="1134" w:hanging="708"/>
        <w:jc w:val="both"/>
        <w:rPr>
          <w:rFonts w:ascii="Verdana" w:hAnsi="Verdana"/>
          <w:sz w:val="18"/>
          <w:lang w:val="es-BO"/>
        </w:rPr>
      </w:pPr>
      <w:bookmarkStart w:id="6" w:name="_Toc347135116"/>
      <w:bookmarkStart w:id="7" w:name="_Toc347135276"/>
      <w:r w:rsidRPr="00A40276">
        <w:rPr>
          <w:rFonts w:ascii="Verdana" w:hAnsi="Verdana"/>
          <w:sz w:val="18"/>
          <w:lang w:val="es-BO"/>
        </w:rPr>
        <w:t xml:space="preserve">El tratamiento </w:t>
      </w:r>
      <w:r w:rsidR="00CA54B7">
        <w:rPr>
          <w:rFonts w:ascii="Verdana" w:hAnsi="Verdana"/>
          <w:sz w:val="18"/>
          <w:lang w:val="es-BO"/>
        </w:rPr>
        <w:t>de ejecución y devolución de la</w:t>
      </w:r>
      <w:r w:rsidRPr="00A40276">
        <w:rPr>
          <w:rFonts w:ascii="Verdana" w:hAnsi="Verdana"/>
          <w:sz w:val="18"/>
          <w:lang w:val="es-BO"/>
        </w:rPr>
        <w:t xml:space="preserve"> Garantía de Cumplimiento de Contrato se establecerá en el Contrato.</w:t>
      </w:r>
      <w:bookmarkEnd w:id="6"/>
      <w:bookmarkEnd w:id="7"/>
    </w:p>
    <w:p w14:paraId="60D82EC0" w14:textId="77777777" w:rsidR="00F66AAE" w:rsidRDefault="00F66AAE" w:rsidP="00732B93">
      <w:pPr>
        <w:ind w:left="708"/>
        <w:jc w:val="both"/>
        <w:rPr>
          <w:rFonts w:cs="Arial"/>
          <w:sz w:val="18"/>
          <w:szCs w:val="18"/>
          <w:lang w:val="es-BO"/>
        </w:rPr>
      </w:pPr>
    </w:p>
    <w:p w14:paraId="0B20E3F9" w14:textId="5D7132A4" w:rsidR="00C52D1D" w:rsidRPr="00A40276" w:rsidRDefault="00C52D1D" w:rsidP="009B46FF">
      <w:pPr>
        <w:pStyle w:val="Puesto"/>
        <w:numPr>
          <w:ilvl w:val="0"/>
          <w:numId w:val="16"/>
        </w:numPr>
        <w:spacing w:before="0" w:after="0"/>
        <w:jc w:val="both"/>
        <w:rPr>
          <w:rFonts w:ascii="Verdana" w:hAnsi="Verdana"/>
          <w:sz w:val="18"/>
        </w:rPr>
      </w:pPr>
      <w:bookmarkStart w:id="8" w:name="_Toc61866600"/>
      <w:r w:rsidRPr="00A40276">
        <w:rPr>
          <w:rFonts w:ascii="Verdana" w:hAnsi="Verdana"/>
          <w:sz w:val="18"/>
        </w:rPr>
        <w:t xml:space="preserve">RECHAZO Y DESCALIFICACIÓN DE </w:t>
      </w:r>
      <w:bookmarkEnd w:id="8"/>
      <w:r w:rsidR="00084D2D">
        <w:rPr>
          <w:rFonts w:ascii="Verdana" w:hAnsi="Verdana"/>
          <w:sz w:val="18"/>
        </w:rPr>
        <w:t>PROPUESTAS</w:t>
      </w:r>
    </w:p>
    <w:p w14:paraId="07D67EAF" w14:textId="77777777" w:rsidR="00C52D1D" w:rsidRPr="00A40276" w:rsidRDefault="00C52D1D" w:rsidP="00732B93">
      <w:pPr>
        <w:jc w:val="both"/>
        <w:rPr>
          <w:rFonts w:cs="Arial"/>
          <w:b/>
          <w:sz w:val="18"/>
          <w:szCs w:val="18"/>
          <w:lang w:val="es-BO"/>
        </w:rPr>
      </w:pPr>
    </w:p>
    <w:p w14:paraId="4AC6B988" w14:textId="47EC44A8" w:rsidR="00C52D1D" w:rsidRPr="00A40276" w:rsidRDefault="00C52D1D" w:rsidP="009B46FF">
      <w:pPr>
        <w:pStyle w:val="Prrafodelista"/>
        <w:numPr>
          <w:ilvl w:val="1"/>
          <w:numId w:val="16"/>
        </w:numPr>
        <w:ind w:left="1134" w:hanging="708"/>
        <w:rPr>
          <w:rFonts w:ascii="Verdana" w:hAnsi="Verdana"/>
          <w:sz w:val="18"/>
          <w:lang w:val="es-BO"/>
        </w:rPr>
      </w:pPr>
      <w:bookmarkStart w:id="9" w:name="_Toc347135118"/>
      <w:bookmarkStart w:id="10" w:name="_Toc347135278"/>
      <w:r w:rsidRPr="00A40276">
        <w:rPr>
          <w:rFonts w:ascii="Verdana" w:hAnsi="Verdana"/>
          <w:sz w:val="18"/>
          <w:lang w:val="es-BO"/>
        </w:rPr>
        <w:t xml:space="preserve">Procederá el rechazo de la </w:t>
      </w:r>
      <w:r w:rsidR="00084D2D">
        <w:rPr>
          <w:rFonts w:ascii="Verdana" w:hAnsi="Verdana"/>
          <w:sz w:val="18"/>
          <w:lang w:val="es-BO"/>
        </w:rPr>
        <w:t>propuesta</w:t>
      </w:r>
      <w:r w:rsidR="00890DD9" w:rsidRPr="00A40276">
        <w:rPr>
          <w:rFonts w:ascii="Verdana" w:hAnsi="Verdana"/>
          <w:sz w:val="18"/>
          <w:lang w:val="es-BO"/>
        </w:rPr>
        <w:t xml:space="preserve"> </w:t>
      </w:r>
      <w:r w:rsidRPr="00A40276">
        <w:rPr>
          <w:rFonts w:ascii="Verdana" w:hAnsi="Verdana"/>
          <w:sz w:val="18"/>
          <w:lang w:val="es-BO"/>
        </w:rPr>
        <w:t>cuando ésta fuese presentada fuera del plazo (fecha y hora) y/o en lugar diferente al establecido en el presente DBC.</w:t>
      </w:r>
      <w:bookmarkEnd w:id="9"/>
      <w:bookmarkEnd w:id="10"/>
    </w:p>
    <w:p w14:paraId="44C87035" w14:textId="77777777" w:rsidR="00C52D1D" w:rsidRPr="00A40276" w:rsidRDefault="00C52D1D" w:rsidP="00732B93">
      <w:pPr>
        <w:ind w:left="360"/>
        <w:jc w:val="both"/>
        <w:rPr>
          <w:rFonts w:cs="Arial"/>
          <w:sz w:val="18"/>
          <w:szCs w:val="18"/>
          <w:lang w:val="es-BO"/>
        </w:rPr>
      </w:pPr>
    </w:p>
    <w:p w14:paraId="588582A9" w14:textId="77777777" w:rsidR="00C52D1D" w:rsidRPr="00A40276" w:rsidRDefault="00C52D1D" w:rsidP="009B46FF">
      <w:pPr>
        <w:pStyle w:val="Prrafodelista"/>
        <w:numPr>
          <w:ilvl w:val="1"/>
          <w:numId w:val="16"/>
        </w:numPr>
        <w:ind w:left="1134" w:hanging="708"/>
        <w:rPr>
          <w:rFonts w:ascii="Verdana" w:hAnsi="Verdana"/>
          <w:b/>
          <w:sz w:val="18"/>
          <w:lang w:val="es-BO"/>
        </w:rPr>
      </w:pPr>
      <w:bookmarkStart w:id="11" w:name="_Toc347135119"/>
      <w:bookmarkStart w:id="12" w:name="_Toc347135279"/>
      <w:r w:rsidRPr="00A40276">
        <w:rPr>
          <w:rFonts w:ascii="Verdana" w:hAnsi="Verdana"/>
          <w:b/>
          <w:sz w:val="18"/>
          <w:lang w:val="es-BO"/>
        </w:rPr>
        <w:t>Las causales de descalificación son:</w:t>
      </w:r>
      <w:bookmarkEnd w:id="11"/>
      <w:bookmarkEnd w:id="12"/>
    </w:p>
    <w:p w14:paraId="14F26C55" w14:textId="77777777" w:rsidR="006C435A" w:rsidRPr="00A40276" w:rsidRDefault="006C435A" w:rsidP="006C435A">
      <w:pPr>
        <w:rPr>
          <w:lang w:val="es-BO"/>
        </w:rPr>
      </w:pPr>
    </w:p>
    <w:p w14:paraId="3332B1AD" w14:textId="2BC9FB89" w:rsidR="000A175C" w:rsidRPr="00A40276" w:rsidRDefault="00310B8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20BE8" w:rsidRPr="00A40276">
        <w:rPr>
          <w:rFonts w:ascii="Verdana" w:hAnsi="Verdana" w:cs="Arial"/>
          <w:sz w:val="18"/>
          <w:szCs w:val="18"/>
          <w:lang w:val="es-BO"/>
        </w:rPr>
        <w:t xml:space="preserve">declaración jurada </w:t>
      </w:r>
      <w:r w:rsidRPr="00A40276">
        <w:rPr>
          <w:rFonts w:ascii="Verdana" w:hAnsi="Verdana" w:cs="Arial"/>
          <w:sz w:val="18"/>
          <w:szCs w:val="18"/>
          <w:lang w:val="es-BO"/>
        </w:rPr>
        <w:t xml:space="preserve">del Formulario de Presentación de </w:t>
      </w:r>
      <w:r w:rsidR="00084D2D">
        <w:rPr>
          <w:rFonts w:ascii="Verdana" w:hAnsi="Verdana" w:cs="Arial"/>
          <w:sz w:val="18"/>
          <w:szCs w:val="18"/>
          <w:lang w:val="es-BO"/>
        </w:rPr>
        <w:t>Propuesta</w:t>
      </w:r>
      <w:r w:rsidR="00890DD9"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0A175C" w:rsidRPr="00A40276">
        <w:rPr>
          <w:rFonts w:ascii="Verdana" w:hAnsi="Verdana" w:cs="Arial"/>
          <w:sz w:val="18"/>
          <w:szCs w:val="18"/>
          <w:lang w:val="es-BO"/>
        </w:rPr>
        <w:t xml:space="preserve"> </w:t>
      </w:r>
    </w:p>
    <w:p w14:paraId="3AD7078D" w14:textId="77777777"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y/o económica no cumpla con las condiciones establecidas en el presente DBC.</w:t>
      </w:r>
    </w:p>
    <w:p w14:paraId="66496D8F" w14:textId="15BF57F6" w:rsidR="00AC6EC0" w:rsidRPr="00A40276" w:rsidRDefault="00AC6EC0"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económica exceda el Precio Referencial</w:t>
      </w:r>
      <w:r w:rsidR="00DF524C" w:rsidRPr="00A40276">
        <w:rPr>
          <w:rFonts w:ascii="Verdana" w:hAnsi="Verdana" w:cs="Arial"/>
          <w:sz w:val="18"/>
          <w:szCs w:val="18"/>
          <w:lang w:val="es-BO"/>
        </w:rPr>
        <w:t>.</w:t>
      </w:r>
    </w:p>
    <w:p w14:paraId="29FCEFC7" w14:textId="471ABAA5" w:rsidR="00DF524C" w:rsidRPr="00A40276" w:rsidRDefault="00E16D39"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producto de la revisión aritmética de la propuesta económica establecida en el Formulario </w:t>
      </w:r>
      <w:r w:rsidR="00A870DE">
        <w:rPr>
          <w:rFonts w:ascii="Verdana" w:hAnsi="Verdana" w:cs="Arial"/>
          <w:sz w:val="18"/>
          <w:szCs w:val="18"/>
          <w:lang w:val="es-BO"/>
        </w:rPr>
        <w:t>B</w:t>
      </w:r>
      <w:r w:rsidRPr="00A40276">
        <w:rPr>
          <w:rFonts w:ascii="Verdana" w:hAnsi="Verdana" w:cs="Arial"/>
          <w:sz w:val="18"/>
          <w:szCs w:val="18"/>
          <w:lang w:val="es-BO"/>
        </w:rPr>
        <w:t>-1, existiera una diferencia absoluta superior al dos por ciento (2%), entre el monto total de la propuesta y el monto revisado por el Responsable de Evaluación o la Comisión de Calificación</w:t>
      </w:r>
      <w:r w:rsidR="00DF524C" w:rsidRPr="00A40276">
        <w:rPr>
          <w:rFonts w:ascii="Verdana" w:hAnsi="Verdana" w:cs="Arial"/>
          <w:sz w:val="18"/>
          <w:szCs w:val="18"/>
          <w:lang w:val="es-BO"/>
        </w:rPr>
        <w:t>.</w:t>
      </w:r>
    </w:p>
    <w:p w14:paraId="67875D30" w14:textId="78AD3137"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el período de validez de la </w:t>
      </w:r>
      <w:r w:rsidR="00084D2D">
        <w:rPr>
          <w:rFonts w:ascii="Verdana" w:hAnsi="Verdana" w:cs="Arial"/>
          <w:sz w:val="18"/>
          <w:szCs w:val="18"/>
          <w:lang w:val="es-BO"/>
        </w:rPr>
        <w:t>propuesta</w:t>
      </w:r>
      <w:r w:rsidRPr="00A40276">
        <w:rPr>
          <w:rFonts w:ascii="Verdana" w:hAnsi="Verdana" w:cs="Arial"/>
          <w:sz w:val="18"/>
          <w:szCs w:val="18"/>
          <w:lang w:val="es-BO"/>
        </w:rPr>
        <w:t xml:space="preserve">, no se ajuste al plazo mínimo </w:t>
      </w:r>
      <w:r w:rsidR="00DF524C" w:rsidRPr="00A40276">
        <w:rPr>
          <w:rFonts w:ascii="Verdana" w:hAnsi="Verdana" w:cs="Arial"/>
          <w:sz w:val="18"/>
          <w:szCs w:val="18"/>
          <w:lang w:val="es-BO"/>
        </w:rPr>
        <w:t>establecido en el sub</w:t>
      </w:r>
      <w:r w:rsidR="0034787D" w:rsidRPr="00A40276">
        <w:rPr>
          <w:rFonts w:ascii="Verdana" w:hAnsi="Verdana" w:cs="Arial"/>
          <w:sz w:val="18"/>
          <w:szCs w:val="18"/>
          <w:lang w:val="es-BO"/>
        </w:rPr>
        <w:t xml:space="preserve"> </w:t>
      </w:r>
      <w:r w:rsidR="00253D92" w:rsidRPr="00A40276">
        <w:rPr>
          <w:rFonts w:ascii="Verdana" w:hAnsi="Verdana" w:cs="Arial"/>
          <w:sz w:val="18"/>
          <w:szCs w:val="18"/>
          <w:lang w:val="es-BO"/>
        </w:rPr>
        <w:t xml:space="preserve">numeral </w:t>
      </w:r>
      <w:r w:rsidR="00253D92" w:rsidRPr="00AD593F">
        <w:rPr>
          <w:rFonts w:ascii="Verdana" w:hAnsi="Verdana" w:cs="Arial"/>
          <w:sz w:val="18"/>
          <w:szCs w:val="18"/>
          <w:lang w:val="es-BO"/>
        </w:rPr>
        <w:t>11</w:t>
      </w:r>
      <w:r w:rsidR="00DF524C" w:rsidRPr="00AD593F">
        <w:rPr>
          <w:rFonts w:ascii="Verdana" w:hAnsi="Verdana" w:cs="Arial"/>
          <w:sz w:val="18"/>
          <w:szCs w:val="18"/>
          <w:lang w:val="es-BO"/>
        </w:rPr>
        <w:t>.3</w:t>
      </w:r>
      <w:r w:rsidR="00DF524C" w:rsidRPr="00A40276">
        <w:rPr>
          <w:rFonts w:ascii="Verdana" w:hAnsi="Verdana" w:cs="Arial"/>
          <w:sz w:val="18"/>
          <w:szCs w:val="18"/>
          <w:lang w:val="es-BO"/>
        </w:rPr>
        <w:t xml:space="preserve"> d</w:t>
      </w:r>
      <w:r w:rsidRPr="00A40276">
        <w:rPr>
          <w:rFonts w:ascii="Verdana" w:hAnsi="Verdana" w:cs="Arial"/>
          <w:sz w:val="18"/>
          <w:szCs w:val="18"/>
          <w:lang w:val="es-BO"/>
        </w:rPr>
        <w:t>el presente DBC.</w:t>
      </w:r>
    </w:p>
    <w:p w14:paraId="42215B69" w14:textId="2D537C15"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w:t>
      </w:r>
      <w:r w:rsidR="00084D2D">
        <w:rPr>
          <w:rFonts w:ascii="Verdana" w:hAnsi="Verdana" w:cs="Arial"/>
          <w:sz w:val="18"/>
          <w:szCs w:val="18"/>
          <w:lang w:val="es-BO"/>
        </w:rPr>
        <w:t>propuesta</w:t>
      </w:r>
      <w:r w:rsidRPr="00A40276">
        <w:rPr>
          <w:rFonts w:ascii="Verdana" w:hAnsi="Verdana" w:cs="Arial"/>
          <w:sz w:val="18"/>
          <w:szCs w:val="18"/>
          <w:lang w:val="es-BO"/>
        </w:rPr>
        <w:t>.</w:t>
      </w:r>
    </w:p>
    <w:p w14:paraId="14BCAD4E" w14:textId="093D762C"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el proponente presente dos o más </w:t>
      </w:r>
      <w:r w:rsidR="00084D2D">
        <w:rPr>
          <w:rFonts w:ascii="Verdana" w:hAnsi="Verdana" w:cs="Arial"/>
          <w:sz w:val="18"/>
          <w:szCs w:val="18"/>
          <w:lang w:val="es-BO"/>
        </w:rPr>
        <w:t>propuestas</w:t>
      </w:r>
      <w:r w:rsidRPr="00A40276">
        <w:rPr>
          <w:rFonts w:ascii="Verdana" w:hAnsi="Verdana" w:cs="Arial"/>
          <w:sz w:val="18"/>
          <w:szCs w:val="18"/>
          <w:lang w:val="es-BO"/>
        </w:rPr>
        <w:t>.</w:t>
      </w:r>
    </w:p>
    <w:p w14:paraId="25513ADE" w14:textId="787772FC" w:rsidR="00B45E02" w:rsidRPr="00A40276" w:rsidRDefault="00B45E02"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084D2D">
        <w:rPr>
          <w:rFonts w:ascii="Verdana" w:hAnsi="Verdana" w:cs="Arial"/>
          <w:sz w:val="18"/>
          <w:szCs w:val="18"/>
          <w:lang w:val="es-BO"/>
        </w:rPr>
        <w:t>propuesta</w:t>
      </w:r>
      <w:r w:rsidRPr="00A40276">
        <w:rPr>
          <w:rFonts w:ascii="Verdana" w:hAnsi="Verdana" w:cs="Arial"/>
          <w:sz w:val="18"/>
          <w:szCs w:val="18"/>
          <w:lang w:val="es-BO"/>
        </w:rPr>
        <w:t xml:space="preserve"> contenga textos entre líneas, borrones y tachaduras.</w:t>
      </w:r>
    </w:p>
    <w:p w14:paraId="384C0C99" w14:textId="596AA5E4" w:rsidR="00311C77" w:rsidRPr="00A40276" w:rsidRDefault="00311C77"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w:t>
      </w:r>
      <w:r w:rsidR="00084D2D">
        <w:rPr>
          <w:rFonts w:ascii="Verdana" w:hAnsi="Verdana" w:cs="Arial"/>
          <w:sz w:val="18"/>
          <w:szCs w:val="18"/>
          <w:lang w:val="es-BO"/>
        </w:rPr>
        <w:t>propuesta</w:t>
      </w:r>
      <w:r w:rsidRPr="00A40276">
        <w:rPr>
          <w:rFonts w:ascii="Verdana" w:hAnsi="Verdana" w:cs="Arial"/>
          <w:sz w:val="18"/>
          <w:szCs w:val="18"/>
          <w:lang w:val="es-BO"/>
        </w:rPr>
        <w:t xml:space="preserve"> presente errores no subsanables.</w:t>
      </w:r>
    </w:p>
    <w:p w14:paraId="588C1B07" w14:textId="03733ADF" w:rsidR="00B45E02" w:rsidRPr="00A40276" w:rsidRDefault="001823DC"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w:t>
      </w:r>
      <w:r w:rsidR="00084D2D">
        <w:rPr>
          <w:rFonts w:ascii="Verdana" w:hAnsi="Verdana" w:cs="Arial"/>
          <w:sz w:val="18"/>
          <w:szCs w:val="18"/>
          <w:lang w:val="es-BO"/>
        </w:rPr>
        <w:t>Propuesta</w:t>
      </w:r>
      <w:r w:rsidRPr="00A40276">
        <w:rPr>
          <w:rFonts w:ascii="Verdana" w:hAnsi="Verdana" w:cs="Arial"/>
          <w:sz w:val="18"/>
          <w:szCs w:val="18"/>
          <w:lang w:val="es-BO"/>
        </w:rPr>
        <w:t xml:space="preserve"> (Formulario A-1)</w:t>
      </w:r>
      <w:r w:rsidR="00B45E02" w:rsidRPr="00A40276">
        <w:rPr>
          <w:rFonts w:ascii="Verdana" w:hAnsi="Verdana" w:cs="Arial"/>
          <w:sz w:val="18"/>
          <w:szCs w:val="18"/>
          <w:lang w:val="es-BO"/>
        </w:rPr>
        <w:t>.</w:t>
      </w:r>
    </w:p>
    <w:p w14:paraId="11F5C665" w14:textId="3F7E012C" w:rsidR="000E4C29" w:rsidRPr="00A40276" w:rsidRDefault="000E4C29" w:rsidP="009B46FF">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D593F">
        <w:rPr>
          <w:rFonts w:ascii="Verdana" w:hAnsi="Verdana" w:cs="Arial"/>
          <w:sz w:val="18"/>
          <w:szCs w:val="18"/>
          <w:lang w:val="es-BO"/>
        </w:rPr>
        <w:t>2</w:t>
      </w:r>
      <w:r w:rsidR="00A40276" w:rsidRPr="00AD593F">
        <w:rPr>
          <w:rFonts w:ascii="Verdana" w:hAnsi="Verdana" w:cs="Arial"/>
          <w:sz w:val="18"/>
          <w:szCs w:val="18"/>
          <w:lang w:val="es-BO"/>
        </w:rPr>
        <w:t>1</w:t>
      </w:r>
      <w:r w:rsidR="00E16D39" w:rsidRPr="00AD593F">
        <w:rPr>
          <w:rFonts w:ascii="Verdana" w:hAnsi="Verdana" w:cs="Arial"/>
          <w:sz w:val="18"/>
          <w:szCs w:val="18"/>
          <w:lang w:val="es-BO"/>
        </w:rPr>
        <w:t>.1</w:t>
      </w:r>
      <w:r w:rsidRPr="00A40276">
        <w:rPr>
          <w:rFonts w:ascii="Verdana" w:hAnsi="Verdana" w:cs="Arial"/>
          <w:sz w:val="18"/>
          <w:szCs w:val="18"/>
          <w:lang w:val="es-BO"/>
        </w:rPr>
        <w:t xml:space="preserve"> del presente DBC.</w:t>
      </w:r>
    </w:p>
    <w:p w14:paraId="1CC8C4EB" w14:textId="77777777" w:rsidR="00B60A68" w:rsidRPr="00A40276" w:rsidRDefault="00B60A68" w:rsidP="009B46FF">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102CF4EC"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 xml:space="preserve">La descalificación de </w:t>
      </w:r>
      <w:r w:rsidR="00084D2D">
        <w:rPr>
          <w:rFonts w:ascii="Verdana" w:hAnsi="Verdana" w:cs="Arial"/>
          <w:sz w:val="18"/>
          <w:szCs w:val="18"/>
          <w:lang w:val="es-BO"/>
        </w:rPr>
        <w:t>propuestas</w:t>
      </w:r>
      <w:r w:rsidRPr="00A40276">
        <w:rPr>
          <w:rFonts w:ascii="Verdana" w:hAnsi="Verdana" w:cs="Arial"/>
          <w:sz w:val="18"/>
          <w:szCs w:val="18"/>
          <w:lang w:val="es-BO"/>
        </w:rPr>
        <w:t xml:space="preserve"> deberá realizarse única y exclusivamente por las causales señaladas precedentemente.</w:t>
      </w:r>
    </w:p>
    <w:p w14:paraId="13C6CA78" w14:textId="77777777" w:rsidR="00C52D1D" w:rsidRDefault="00C52D1D" w:rsidP="00882261">
      <w:pPr>
        <w:jc w:val="both"/>
        <w:rPr>
          <w:rFonts w:cs="Arial"/>
          <w:sz w:val="18"/>
          <w:szCs w:val="18"/>
          <w:lang w:val="es-BO"/>
        </w:rPr>
      </w:pPr>
    </w:p>
    <w:p w14:paraId="4C522C7E" w14:textId="77777777" w:rsidR="00C52D1D" w:rsidRPr="00A40276" w:rsidRDefault="00F41E33" w:rsidP="009B46FF">
      <w:pPr>
        <w:pStyle w:val="Puesto"/>
        <w:numPr>
          <w:ilvl w:val="0"/>
          <w:numId w:val="16"/>
        </w:numPr>
        <w:spacing w:before="0" w:after="0"/>
        <w:jc w:val="both"/>
        <w:rPr>
          <w:rFonts w:ascii="Verdana" w:hAnsi="Verdana"/>
          <w:sz w:val="18"/>
        </w:rPr>
      </w:pPr>
      <w:bookmarkStart w:id="13" w:name="_Toc61866601"/>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3"/>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9B46FF">
      <w:pPr>
        <w:pStyle w:val="Prrafodelista"/>
        <w:numPr>
          <w:ilvl w:val="1"/>
          <w:numId w:val="16"/>
        </w:numPr>
        <w:ind w:left="1134" w:hanging="708"/>
        <w:rPr>
          <w:rFonts w:ascii="Verdana" w:hAnsi="Verdana"/>
          <w:b/>
          <w:sz w:val="18"/>
          <w:lang w:val="es-BO"/>
        </w:rPr>
      </w:pPr>
      <w:bookmarkStart w:id="14"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4"/>
    </w:p>
    <w:p w14:paraId="120E4B2B" w14:textId="77777777" w:rsidR="0005747F" w:rsidRPr="00A40276" w:rsidRDefault="0005747F" w:rsidP="0005747F">
      <w:pPr>
        <w:ind w:left="567"/>
        <w:jc w:val="both"/>
        <w:rPr>
          <w:rFonts w:cs="Arial"/>
          <w:b/>
          <w:sz w:val="18"/>
          <w:szCs w:val="18"/>
          <w:lang w:val="es-BO"/>
        </w:rPr>
      </w:pPr>
    </w:p>
    <w:p w14:paraId="49666572" w14:textId="614B7552"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los requisitos, condiciones, documentos y formularios de la </w:t>
      </w:r>
      <w:r w:rsidR="00084D2D">
        <w:rPr>
          <w:rFonts w:cs="Arial"/>
          <w:sz w:val="18"/>
          <w:szCs w:val="18"/>
          <w:lang w:val="es-BO"/>
        </w:rPr>
        <w:t>propuesta</w:t>
      </w:r>
      <w:r w:rsidRPr="00A40276">
        <w:rPr>
          <w:rFonts w:cs="Arial"/>
          <w:sz w:val="18"/>
          <w:szCs w:val="18"/>
          <w:lang w:val="es-BO"/>
        </w:rPr>
        <w:t xml:space="preserve">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p>
    <w:p w14:paraId="784EA26C" w14:textId="163D61F4" w:rsidR="00972843" w:rsidRPr="00A40276" w:rsidRDefault="00972843" w:rsidP="009B46FF">
      <w:pPr>
        <w:numPr>
          <w:ilvl w:val="0"/>
          <w:numId w:val="21"/>
        </w:numPr>
        <w:ind w:left="1560" w:hanging="426"/>
        <w:jc w:val="both"/>
        <w:rPr>
          <w:rFonts w:cs="Arial"/>
          <w:sz w:val="18"/>
          <w:szCs w:val="18"/>
          <w:lang w:val="es-BO"/>
        </w:rPr>
      </w:pPr>
      <w:r w:rsidRPr="00A40276">
        <w:rPr>
          <w:rFonts w:cs="Arial"/>
          <w:sz w:val="18"/>
          <w:szCs w:val="18"/>
          <w:lang w:val="es-BO"/>
        </w:rPr>
        <w:lastRenderedPageBreak/>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 xml:space="preserve">n en la validez y legalidad de la </w:t>
      </w:r>
      <w:r w:rsidR="00084D2D">
        <w:rPr>
          <w:rFonts w:cs="Arial"/>
          <w:sz w:val="18"/>
          <w:szCs w:val="18"/>
          <w:lang w:val="es-BO"/>
        </w:rPr>
        <w:t>propuesta</w:t>
      </w:r>
      <w:r w:rsidRPr="00A40276">
        <w:rPr>
          <w:rFonts w:cs="Arial"/>
          <w:sz w:val="18"/>
          <w:szCs w:val="18"/>
          <w:lang w:val="es-BO"/>
        </w:rPr>
        <w:t xml:space="preserve"> presentada.</w:t>
      </w:r>
    </w:p>
    <w:p w14:paraId="7BBA0B88" w14:textId="7158F384"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 xml:space="preserve">Cuando la </w:t>
      </w:r>
      <w:r w:rsidR="00084D2D">
        <w:rPr>
          <w:rFonts w:cs="Arial"/>
          <w:sz w:val="18"/>
          <w:szCs w:val="18"/>
          <w:lang w:val="es-BO"/>
        </w:rPr>
        <w:t>propuesta</w:t>
      </w:r>
      <w:r w:rsidRPr="00A40276">
        <w:rPr>
          <w:rFonts w:cs="Arial"/>
          <w:sz w:val="18"/>
          <w:szCs w:val="18"/>
          <w:lang w:val="es-BO"/>
        </w:rPr>
        <w:t xml:space="preserve">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 </w:t>
      </w:r>
    </w:p>
    <w:p w14:paraId="2B595BD1" w14:textId="77777777" w:rsidR="00604287" w:rsidRPr="00A40276" w:rsidRDefault="00604287" w:rsidP="009B46FF">
      <w:pPr>
        <w:numPr>
          <w:ilvl w:val="0"/>
          <w:numId w:val="21"/>
        </w:numPr>
        <w:ind w:left="1560" w:hanging="426"/>
        <w:jc w:val="both"/>
        <w:rPr>
          <w:rFonts w:cs="Arial"/>
          <w:sz w:val="18"/>
          <w:szCs w:val="18"/>
          <w:lang w:val="es-BO"/>
        </w:rPr>
      </w:pPr>
      <w:r w:rsidRPr="00A40276">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14:paraId="1E241AB3" w14:textId="77777777" w:rsidR="00327819" w:rsidRPr="00F66AAE" w:rsidRDefault="00327819" w:rsidP="00327819">
      <w:pPr>
        <w:ind w:left="2268" w:hanging="425"/>
        <w:jc w:val="both"/>
        <w:rPr>
          <w:rFonts w:cs="Arial"/>
          <w:sz w:val="12"/>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4A81C7EF"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 xml:space="preserve">Cuando la </w:t>
      </w:r>
      <w:r w:rsidR="00084D2D">
        <w:rPr>
          <w:rFonts w:ascii="Verdana" w:hAnsi="Verdana"/>
          <w:sz w:val="18"/>
          <w:lang w:val="es-BO"/>
        </w:rPr>
        <w:t>propuesta</w:t>
      </w:r>
      <w:r w:rsidRPr="00A40276">
        <w:rPr>
          <w:rFonts w:ascii="Verdana" w:hAnsi="Verdana"/>
          <w:sz w:val="18"/>
          <w:lang w:val="es-BO"/>
        </w:rPr>
        <w:t xml:space="preserve">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77777777" w:rsidR="00327819" w:rsidRPr="00A40276" w:rsidRDefault="00327819" w:rsidP="009B46FF">
      <w:pPr>
        <w:pStyle w:val="Prrafodelista"/>
        <w:numPr>
          <w:ilvl w:val="1"/>
          <w:numId w:val="16"/>
        </w:numPr>
        <w:ind w:left="1134" w:hanging="708"/>
        <w:jc w:val="both"/>
        <w:rPr>
          <w:rFonts w:ascii="Verdana" w:hAnsi="Verdana"/>
          <w:b/>
          <w:sz w:val="18"/>
          <w:lang w:val="es-BO"/>
        </w:rPr>
      </w:pPr>
      <w:bookmarkStart w:id="15"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descalificación, los siguientes:</w:t>
      </w:r>
      <w:bookmarkEnd w:id="15"/>
    </w:p>
    <w:p w14:paraId="633CE838" w14:textId="77777777" w:rsidR="0005747F" w:rsidRPr="00A40276" w:rsidRDefault="0005747F" w:rsidP="0005747F">
      <w:pPr>
        <w:ind w:left="567"/>
        <w:jc w:val="both"/>
        <w:rPr>
          <w:rFonts w:cs="Arial"/>
          <w:sz w:val="18"/>
          <w:szCs w:val="18"/>
          <w:lang w:val="es-BO"/>
        </w:rPr>
      </w:pPr>
    </w:p>
    <w:p w14:paraId="74628D77" w14:textId="6FA11783" w:rsidR="00DD3D8D" w:rsidRPr="00A40276" w:rsidRDefault="00DD3D8D"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Ausencia de cualquier Formulario solicitado en el presente DBC, salvo:</w:t>
      </w:r>
    </w:p>
    <w:p w14:paraId="176F6025" w14:textId="77777777" w:rsidR="00DD3D8D" w:rsidRDefault="00DD3D8D" w:rsidP="008646A2">
      <w:pPr>
        <w:pStyle w:val="Prrafodelista"/>
        <w:numPr>
          <w:ilvl w:val="0"/>
          <w:numId w:val="32"/>
        </w:numPr>
        <w:jc w:val="both"/>
        <w:rPr>
          <w:rFonts w:ascii="Verdana" w:hAnsi="Verdana" w:cs="Arial"/>
          <w:sz w:val="18"/>
          <w:szCs w:val="18"/>
          <w:lang w:val="es-BO"/>
        </w:rPr>
      </w:pPr>
      <w:r w:rsidRPr="00A40276">
        <w:rPr>
          <w:rFonts w:ascii="Verdana" w:hAnsi="Verdana" w:cs="Arial"/>
          <w:sz w:val="18"/>
          <w:szCs w:val="18"/>
          <w:lang w:val="es-BO"/>
        </w:rPr>
        <w:t>El Formulario de Condiciones Adicionales (Formulario C-2), cuando el Método de Selección y Adjudicación sea el Precio Evaluado Más Bajo</w:t>
      </w:r>
    </w:p>
    <w:p w14:paraId="19E24EA7" w14:textId="2B5479D8" w:rsidR="00A870DE" w:rsidRPr="00A40276" w:rsidRDefault="00A870DE" w:rsidP="008646A2">
      <w:pPr>
        <w:pStyle w:val="Prrafodelista"/>
        <w:numPr>
          <w:ilvl w:val="0"/>
          <w:numId w:val="32"/>
        </w:numPr>
        <w:jc w:val="both"/>
        <w:rPr>
          <w:rFonts w:ascii="Verdana" w:hAnsi="Verdana" w:cs="Arial"/>
          <w:sz w:val="18"/>
          <w:szCs w:val="18"/>
          <w:lang w:val="es-BO"/>
        </w:rPr>
      </w:pPr>
      <w:r w:rsidRPr="00A40276">
        <w:rPr>
          <w:rFonts w:ascii="Verdana" w:hAnsi="Verdana" w:cs="Arial"/>
          <w:sz w:val="18"/>
          <w:szCs w:val="18"/>
          <w:lang w:val="es-BO"/>
        </w:rPr>
        <w:t>El Formulario de Propuesta Económica (Formulario B-1), cuando la Propuesta Económica sea presentada electrónicamente</w:t>
      </w:r>
      <w:r>
        <w:rPr>
          <w:rFonts w:ascii="Verdana" w:hAnsi="Verdana" w:cs="Arial"/>
          <w:sz w:val="18"/>
          <w:szCs w:val="18"/>
          <w:lang w:val="es-BO"/>
        </w:rPr>
        <w:t>.</w:t>
      </w:r>
    </w:p>
    <w:p w14:paraId="13CEA29A" w14:textId="7E19C9D7" w:rsidR="0056187B"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 xml:space="preserve">de Presentación de </w:t>
      </w:r>
      <w:r w:rsidR="00084D2D">
        <w:rPr>
          <w:rFonts w:ascii="Verdana" w:hAnsi="Verdana" w:cs="Arial"/>
          <w:sz w:val="18"/>
          <w:szCs w:val="18"/>
          <w:lang w:val="es-BO"/>
        </w:rPr>
        <w:t>Propuesta</w:t>
      </w:r>
      <w:r w:rsidR="00195866" w:rsidRPr="00A40276">
        <w:rPr>
          <w:rFonts w:ascii="Verdana" w:hAnsi="Verdana" w:cs="Arial"/>
          <w:sz w:val="18"/>
          <w:szCs w:val="18"/>
          <w:lang w:val="es-BO"/>
        </w:rPr>
        <w:t xml:space="preserve"> </w:t>
      </w:r>
      <w:r w:rsidR="0056187B" w:rsidRPr="00A40276">
        <w:rPr>
          <w:rFonts w:ascii="Verdana" w:hAnsi="Verdana" w:cs="Arial"/>
          <w:sz w:val="18"/>
          <w:szCs w:val="18"/>
          <w:lang w:val="es-BO"/>
        </w:rPr>
        <w:t>(Formulario A-1).</w:t>
      </w:r>
    </w:p>
    <w:p w14:paraId="7940A9E3" w14:textId="77777777" w:rsidR="000F626D" w:rsidRPr="00A40276" w:rsidRDefault="00C75648"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p>
    <w:p w14:paraId="40C24F4B" w14:textId="43AF82E0" w:rsidR="00327819" w:rsidRPr="00AD593F" w:rsidRDefault="00A870DE"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 xml:space="preserve"> </w:t>
      </w:r>
    </w:p>
    <w:p w14:paraId="2ABD088C" w14:textId="3293DBCB" w:rsidR="00A77D61" w:rsidRPr="00A40276" w:rsidRDefault="00A77D61" w:rsidP="009B46FF">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 el Formulario</w:t>
      </w:r>
      <w:r w:rsidR="008F4D53" w:rsidRPr="00A40276">
        <w:rPr>
          <w:rFonts w:ascii="Verdana" w:hAnsi="Verdana" w:cs="Arial"/>
          <w:sz w:val="18"/>
          <w:szCs w:val="18"/>
          <w:lang w:val="es-BO"/>
        </w:rPr>
        <w:t xml:space="preserve"> </w:t>
      </w:r>
      <w:r w:rsidRPr="00A40276">
        <w:rPr>
          <w:rFonts w:ascii="Verdana" w:hAnsi="Verdana" w:cs="Arial"/>
          <w:sz w:val="18"/>
          <w:szCs w:val="18"/>
          <w:lang w:val="es-BO"/>
        </w:rPr>
        <w:t xml:space="preserve">de Presentación de </w:t>
      </w:r>
      <w:r w:rsidR="00084D2D">
        <w:rPr>
          <w:rFonts w:ascii="Verdana" w:hAnsi="Verdana" w:cs="Arial"/>
          <w:sz w:val="18"/>
          <w:szCs w:val="18"/>
          <w:lang w:val="es-BO"/>
        </w:rPr>
        <w:t>Propuesta</w:t>
      </w:r>
      <w:r w:rsidR="00195866" w:rsidRPr="00A40276">
        <w:rPr>
          <w:rFonts w:ascii="Verdana" w:hAnsi="Verdana" w:cs="Arial"/>
          <w:sz w:val="18"/>
          <w:szCs w:val="18"/>
          <w:lang w:val="es-BO"/>
        </w:rPr>
        <w:t xml:space="preserve"> </w:t>
      </w:r>
      <w:r w:rsidRPr="00A40276">
        <w:rPr>
          <w:rFonts w:ascii="Verdana" w:hAnsi="Verdana" w:cs="Arial"/>
          <w:sz w:val="18"/>
          <w:szCs w:val="18"/>
          <w:lang w:val="es-BO"/>
        </w:rPr>
        <w:t>(Formulario A-1</w:t>
      </w:r>
      <w:r w:rsidR="00195866">
        <w:rPr>
          <w:rFonts w:ascii="Verdana" w:hAnsi="Verdana" w:cs="Arial"/>
          <w:sz w:val="18"/>
          <w:szCs w:val="18"/>
          <w:lang w:val="es-BO"/>
        </w:rPr>
        <w:t>)</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77777777" w:rsidR="00C52D1D" w:rsidRPr="00A40276" w:rsidRDefault="00C52D1D" w:rsidP="009B46FF">
      <w:pPr>
        <w:pStyle w:val="Puesto"/>
        <w:numPr>
          <w:ilvl w:val="0"/>
          <w:numId w:val="16"/>
        </w:numPr>
        <w:spacing w:before="0" w:after="0"/>
        <w:jc w:val="both"/>
        <w:rPr>
          <w:rFonts w:ascii="Verdana" w:hAnsi="Verdana"/>
          <w:sz w:val="18"/>
        </w:rPr>
      </w:pPr>
      <w:bookmarkStart w:id="16" w:name="_Toc61866602"/>
      <w:r w:rsidRPr="00A40276">
        <w:rPr>
          <w:rFonts w:ascii="Verdana" w:hAnsi="Verdana"/>
          <w:sz w:val="18"/>
        </w:rPr>
        <w:t>DECLARATORIA DESIERTA</w:t>
      </w:r>
      <w:bookmarkEnd w:id="16"/>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77777777" w:rsidR="00C52D1D" w:rsidRPr="00A40276" w:rsidRDefault="00C52D1D" w:rsidP="009B46FF">
      <w:pPr>
        <w:pStyle w:val="Puesto"/>
        <w:numPr>
          <w:ilvl w:val="0"/>
          <w:numId w:val="16"/>
        </w:numPr>
        <w:spacing w:before="0" w:after="0"/>
        <w:jc w:val="both"/>
        <w:rPr>
          <w:rFonts w:ascii="Verdana" w:hAnsi="Verdana"/>
          <w:sz w:val="18"/>
        </w:rPr>
      </w:pPr>
      <w:bookmarkStart w:id="17" w:name="_Toc61866603"/>
      <w:r w:rsidRPr="00A40276">
        <w:rPr>
          <w:rFonts w:ascii="Verdana" w:hAnsi="Verdana"/>
          <w:sz w:val="18"/>
        </w:rPr>
        <w:t>CANCELACIÓN, SUSPENSIÓN Y ANULACIÓN DEL PROCESO DE CONTRATACIÓN</w:t>
      </w:r>
      <w:bookmarkEnd w:id="17"/>
    </w:p>
    <w:p w14:paraId="595A1937" w14:textId="77777777" w:rsidR="00C52D1D" w:rsidRPr="00A40276" w:rsidRDefault="00C52D1D" w:rsidP="00C52D1D">
      <w:pPr>
        <w:ind w:left="360"/>
        <w:jc w:val="both"/>
        <w:rPr>
          <w:rFonts w:cs="Arial"/>
          <w:b/>
          <w:sz w:val="18"/>
          <w:szCs w:val="18"/>
          <w:lang w:val="es-BO"/>
        </w:rPr>
      </w:pPr>
    </w:p>
    <w:p w14:paraId="70862E51" w14:textId="5A79F1A0"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mediante </w:t>
      </w:r>
      <w:r w:rsidR="00B65BD0" w:rsidRPr="00A40276">
        <w:rPr>
          <w:rFonts w:cs="Arial"/>
          <w:sz w:val="18"/>
          <w:szCs w:val="18"/>
          <w:lang w:val="es-BO"/>
        </w:rPr>
        <w:t xml:space="preserve">Contrato </w:t>
      </w:r>
      <w:r w:rsidR="00C950F9" w:rsidRPr="00A40276">
        <w:rPr>
          <w:rFonts w:cs="Arial"/>
          <w:sz w:val="18"/>
          <w:szCs w:val="18"/>
          <w:lang w:val="es-BO"/>
        </w:rPr>
        <w:t xml:space="preserve">u </w:t>
      </w:r>
      <w:r w:rsidR="00AE411B" w:rsidRPr="00A40276">
        <w:rPr>
          <w:rFonts w:cs="Arial"/>
          <w:sz w:val="18"/>
          <w:szCs w:val="18"/>
          <w:lang w:val="es-BO"/>
        </w:rPr>
        <w:t xml:space="preserve">Orden de Servicio,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77777777" w:rsidR="00C52D1D" w:rsidRPr="00A40276" w:rsidRDefault="00C52D1D" w:rsidP="009B46FF">
      <w:pPr>
        <w:pStyle w:val="Puesto"/>
        <w:numPr>
          <w:ilvl w:val="0"/>
          <w:numId w:val="16"/>
        </w:numPr>
        <w:spacing w:before="0" w:after="0"/>
        <w:jc w:val="both"/>
        <w:rPr>
          <w:rFonts w:ascii="Verdana" w:hAnsi="Verdana"/>
          <w:sz w:val="18"/>
        </w:rPr>
      </w:pPr>
      <w:bookmarkStart w:id="18" w:name="_Toc61866604"/>
      <w:r w:rsidRPr="00A40276">
        <w:rPr>
          <w:rFonts w:ascii="Verdana" w:hAnsi="Verdana"/>
          <w:sz w:val="18"/>
        </w:rPr>
        <w:t>RESOLUCIONES RECURRIBLES</w:t>
      </w:r>
      <w:bookmarkEnd w:id="18"/>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EF4018">
        <w:rPr>
          <w:rFonts w:cs="Arial"/>
          <w:sz w:val="18"/>
          <w:szCs w:val="18"/>
          <w:u w:val="single"/>
          <w:lang w:val="es-BO"/>
        </w:rPr>
        <w:t>en procesos de contratación por montos mayores a Bs200.000.- (DOSCIENTOS MIL 00/100 BOLIVIANOS)</w:t>
      </w:r>
      <w:r w:rsidR="00327DA0" w:rsidRPr="00A40276">
        <w:rPr>
          <w:rFonts w:cs="Arial"/>
          <w:sz w:val="18"/>
          <w:szCs w:val="18"/>
          <w:lang w:val="es-BO"/>
        </w:rPr>
        <w:t xml:space="preserve">,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4997B991"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46920B87" w:rsidR="00FC1353" w:rsidRPr="00A40276" w:rsidRDefault="00FC1353" w:rsidP="00FC1353">
      <w:pPr>
        <w:jc w:val="center"/>
        <w:rPr>
          <w:rFonts w:cs="Arial"/>
          <w:b/>
          <w:sz w:val="18"/>
          <w:szCs w:val="18"/>
        </w:rPr>
      </w:pPr>
      <w:r w:rsidRPr="00A40276">
        <w:rPr>
          <w:rFonts w:cs="Arial"/>
          <w:b/>
          <w:sz w:val="18"/>
          <w:szCs w:val="18"/>
        </w:rPr>
        <w:t xml:space="preserve">PREPARACIÓN DE LAS </w:t>
      </w:r>
      <w:r w:rsidR="00084D2D">
        <w:rPr>
          <w:rFonts w:cs="Arial"/>
          <w:b/>
          <w:sz w:val="18"/>
          <w:szCs w:val="18"/>
        </w:rPr>
        <w:t>PROPUESTAS</w:t>
      </w:r>
    </w:p>
    <w:p w14:paraId="63640901" w14:textId="748CB65F" w:rsidR="00FC1353" w:rsidRPr="00A40276" w:rsidRDefault="00FC1353" w:rsidP="00FC1353">
      <w:pPr>
        <w:jc w:val="center"/>
        <w:rPr>
          <w:rFonts w:cs="Arial"/>
          <w:b/>
          <w:sz w:val="18"/>
          <w:szCs w:val="18"/>
        </w:rPr>
      </w:pPr>
    </w:p>
    <w:p w14:paraId="1B766823" w14:textId="4CDB0EF5" w:rsidR="00FC1353" w:rsidRPr="00A40276" w:rsidRDefault="00FC1353" w:rsidP="009B46FF">
      <w:pPr>
        <w:pStyle w:val="Puesto"/>
        <w:numPr>
          <w:ilvl w:val="0"/>
          <w:numId w:val="16"/>
        </w:numPr>
        <w:spacing w:before="0" w:after="0"/>
        <w:jc w:val="both"/>
        <w:rPr>
          <w:rFonts w:ascii="Verdana" w:hAnsi="Verdana"/>
          <w:sz w:val="18"/>
        </w:rPr>
      </w:pPr>
      <w:bookmarkStart w:id="19" w:name="_Toc61866605"/>
      <w:r w:rsidRPr="00A40276">
        <w:rPr>
          <w:rFonts w:ascii="Verdana" w:hAnsi="Verdana"/>
          <w:sz w:val="18"/>
        </w:rPr>
        <w:t xml:space="preserve">PREPARACIÓN DE </w:t>
      </w:r>
      <w:r w:rsidR="00084D2D">
        <w:rPr>
          <w:rFonts w:ascii="Verdana" w:hAnsi="Verdana"/>
          <w:sz w:val="18"/>
        </w:rPr>
        <w:t>PROPUESTAS</w:t>
      </w:r>
      <w:bookmarkEnd w:id="19"/>
    </w:p>
    <w:p w14:paraId="2885D637" w14:textId="77777777" w:rsidR="00FC1353" w:rsidRPr="00A40276" w:rsidRDefault="00FC1353" w:rsidP="00FC1353">
      <w:pPr>
        <w:jc w:val="both"/>
        <w:rPr>
          <w:rFonts w:cs="Arial"/>
          <w:b/>
          <w:sz w:val="18"/>
          <w:szCs w:val="18"/>
        </w:rPr>
      </w:pPr>
    </w:p>
    <w:p w14:paraId="7859AC19" w14:textId="4E2C7F3B" w:rsidR="00121735" w:rsidRPr="00A40276" w:rsidRDefault="00121735" w:rsidP="00FC1353">
      <w:pPr>
        <w:jc w:val="both"/>
        <w:rPr>
          <w:rFonts w:cs="Arial"/>
          <w:bCs/>
          <w:sz w:val="18"/>
          <w:szCs w:val="18"/>
        </w:rPr>
      </w:pPr>
      <w:r w:rsidRPr="00A40276">
        <w:rPr>
          <w:rFonts w:cs="Arial"/>
          <w:bCs/>
          <w:sz w:val="18"/>
          <w:szCs w:val="18"/>
        </w:rPr>
        <w:t xml:space="preserve">Las </w:t>
      </w:r>
      <w:r w:rsidR="00084D2D">
        <w:rPr>
          <w:rFonts w:cs="Arial"/>
          <w:bCs/>
          <w:sz w:val="18"/>
          <w:szCs w:val="18"/>
        </w:rPr>
        <w:t>propuestas</w:t>
      </w:r>
      <w:r w:rsidRPr="00A40276">
        <w:rPr>
          <w:rFonts w:cs="Arial"/>
          <w:bCs/>
          <w:sz w:val="18"/>
          <w:szCs w:val="18"/>
        </w:rPr>
        <w:t xml:space="preserve"> deben ser elaboradas conforme a los requisitos y condiciones establecidos en el presente DBC, utilizando los formularios incluidos en Anexos y su envió será a través de medios físicos o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1A60F978" w:rsidR="00561143" w:rsidRPr="00A40276" w:rsidRDefault="00121735" w:rsidP="009B46FF">
      <w:pPr>
        <w:pStyle w:val="Prrafodelista"/>
        <w:numPr>
          <w:ilvl w:val="0"/>
          <w:numId w:val="16"/>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DOCUMENTOS QUE DEBE PRESENTAR EL PROPONENTE</w:t>
      </w:r>
    </w:p>
    <w:p w14:paraId="75CCB0E8" w14:textId="77777777" w:rsidR="00C62B8F" w:rsidRPr="00A40276" w:rsidRDefault="00C62B8F" w:rsidP="00335966">
      <w:pPr>
        <w:rPr>
          <w:lang w:val="es-BO"/>
        </w:rPr>
      </w:pPr>
    </w:p>
    <w:p w14:paraId="48AB98E9" w14:textId="28837FD0" w:rsidR="00C62B8F" w:rsidRPr="00A40276" w:rsidRDefault="00C62B8F" w:rsidP="00DF7590">
      <w:pPr>
        <w:ind w:left="432"/>
        <w:jc w:val="both"/>
        <w:rPr>
          <w:rFonts w:cs="Arial"/>
          <w:sz w:val="18"/>
          <w:szCs w:val="18"/>
          <w:lang w:val="es-BO"/>
        </w:rPr>
      </w:pPr>
      <w:r w:rsidRPr="00A40276">
        <w:rPr>
          <w:rFonts w:cs="Arial"/>
          <w:sz w:val="18"/>
          <w:szCs w:val="18"/>
          <w:lang w:val="es-BO"/>
        </w:rPr>
        <w:t xml:space="preserve">Todos los Formularios de la </w:t>
      </w:r>
      <w:r w:rsidR="00084D2D">
        <w:rPr>
          <w:rFonts w:cs="Arial"/>
          <w:sz w:val="18"/>
          <w:szCs w:val="18"/>
          <w:lang w:val="es-BO"/>
        </w:rPr>
        <w:t>propuesta</w:t>
      </w:r>
      <w:r w:rsidRPr="00A40276">
        <w:rPr>
          <w:rFonts w:cs="Arial"/>
          <w:sz w:val="18"/>
          <w:szCs w:val="18"/>
          <w:lang w:val="es-BO"/>
        </w:rPr>
        <w:t>, solicitados en el presente DBC, se constituirán en Declaraciones Juradas.</w:t>
      </w:r>
    </w:p>
    <w:p w14:paraId="7A15FA62" w14:textId="77777777" w:rsidR="00753655" w:rsidRDefault="00753655" w:rsidP="00753655">
      <w:pPr>
        <w:jc w:val="both"/>
        <w:rPr>
          <w:rFonts w:cs="Arial"/>
          <w:b/>
          <w:sz w:val="18"/>
          <w:szCs w:val="18"/>
          <w:lang w:val="es-BO" w:eastAsia="en-US"/>
        </w:rPr>
      </w:pPr>
    </w:p>
    <w:p w14:paraId="38337657" w14:textId="77777777" w:rsidR="003D0298" w:rsidRPr="00A40276" w:rsidRDefault="00753655" w:rsidP="009B46FF">
      <w:pPr>
        <w:pStyle w:val="Prrafodelista"/>
        <w:numPr>
          <w:ilvl w:val="1"/>
          <w:numId w:val="16"/>
        </w:numPr>
        <w:ind w:left="1134" w:hanging="708"/>
        <w:rPr>
          <w:rFonts w:ascii="Verdana" w:hAnsi="Verdana"/>
          <w:b/>
          <w:sz w:val="18"/>
          <w:lang w:val="es-BO"/>
        </w:rPr>
      </w:pPr>
      <w:bookmarkStart w:id="20" w:name="_Toc347135127"/>
      <w:bookmarkStart w:id="21" w:name="_Toc347135287"/>
      <w:r w:rsidRPr="00A40276">
        <w:rPr>
          <w:rFonts w:ascii="Verdana" w:hAnsi="Verdana"/>
          <w:b/>
          <w:sz w:val="18"/>
          <w:lang w:val="es-BO"/>
        </w:rPr>
        <w:t xml:space="preserve">Los documentos que deben presentar </w:t>
      </w:r>
      <w:r w:rsidR="00654207" w:rsidRPr="00A40276">
        <w:rPr>
          <w:rFonts w:ascii="Verdana" w:hAnsi="Verdana"/>
          <w:b/>
          <w:sz w:val="18"/>
          <w:lang w:val="es-BO"/>
        </w:rPr>
        <w:t xml:space="preserve">los </w:t>
      </w:r>
      <w:r w:rsidR="007C1A0C" w:rsidRPr="00A40276">
        <w:rPr>
          <w:rFonts w:ascii="Verdana" w:hAnsi="Verdana"/>
          <w:b/>
          <w:sz w:val="18"/>
          <w:lang w:val="es-BO"/>
        </w:rPr>
        <w:t>p</w:t>
      </w:r>
      <w:r w:rsidR="00654207" w:rsidRPr="00A40276">
        <w:rPr>
          <w:rFonts w:ascii="Verdana" w:hAnsi="Verdana"/>
          <w:b/>
          <w:sz w:val="18"/>
          <w:lang w:val="es-BO"/>
        </w:rPr>
        <w:t xml:space="preserve">roponentes </w:t>
      </w:r>
      <w:r w:rsidRPr="00A40276">
        <w:rPr>
          <w:rFonts w:ascii="Verdana" w:hAnsi="Verdana"/>
          <w:b/>
          <w:sz w:val="18"/>
          <w:lang w:val="es-BO"/>
        </w:rPr>
        <w:t>son:</w:t>
      </w:r>
      <w:bookmarkEnd w:id="20"/>
      <w:bookmarkEnd w:id="21"/>
    </w:p>
    <w:p w14:paraId="294FC172" w14:textId="77777777" w:rsidR="00E22CD4" w:rsidRPr="00A40276" w:rsidRDefault="00E22CD4" w:rsidP="00E22CD4">
      <w:pPr>
        <w:rPr>
          <w:lang w:val="es-BO"/>
        </w:rPr>
      </w:pPr>
    </w:p>
    <w:p w14:paraId="73BD0415" w14:textId="27C889DE" w:rsidR="00162A36" w:rsidRPr="00AD593F" w:rsidRDefault="00C62B8F" w:rsidP="009B46FF">
      <w:pPr>
        <w:pStyle w:val="Prrafodelista"/>
        <w:numPr>
          <w:ilvl w:val="0"/>
          <w:numId w:val="20"/>
        </w:numPr>
        <w:ind w:left="1560" w:hanging="426"/>
        <w:jc w:val="both"/>
        <w:rPr>
          <w:rFonts w:ascii="Verdana" w:hAnsi="Verdana" w:cs="Arial"/>
          <w:sz w:val="18"/>
          <w:szCs w:val="18"/>
          <w:lang w:val="es-BO"/>
        </w:rPr>
      </w:pPr>
      <w:r w:rsidRPr="00AD593F">
        <w:rPr>
          <w:rFonts w:ascii="Verdana" w:hAnsi="Verdana" w:cs="Arial"/>
          <w:sz w:val="18"/>
          <w:szCs w:val="18"/>
          <w:lang w:val="es-BO"/>
        </w:rPr>
        <w:t>Formulario</w:t>
      </w:r>
      <w:r w:rsidR="00162A36" w:rsidRPr="00AD593F">
        <w:rPr>
          <w:rFonts w:ascii="Verdana" w:hAnsi="Verdana" w:cs="Arial"/>
          <w:sz w:val="18"/>
          <w:szCs w:val="18"/>
          <w:lang w:val="es-BO"/>
        </w:rPr>
        <w:t xml:space="preserve"> de Presentación de </w:t>
      </w:r>
      <w:r w:rsidR="00084D2D">
        <w:rPr>
          <w:rFonts w:ascii="Verdana" w:hAnsi="Verdana" w:cs="Arial"/>
          <w:sz w:val="18"/>
          <w:szCs w:val="18"/>
          <w:lang w:val="es-BO"/>
        </w:rPr>
        <w:t>Propuesta</w:t>
      </w:r>
      <w:r w:rsidR="0097681F" w:rsidRPr="00AD593F">
        <w:rPr>
          <w:rFonts w:ascii="Verdana" w:hAnsi="Verdana" w:cs="Arial"/>
          <w:sz w:val="18"/>
          <w:szCs w:val="18"/>
          <w:lang w:val="es-BO"/>
        </w:rPr>
        <w:t xml:space="preserve"> </w:t>
      </w:r>
      <w:r w:rsidR="00162A36" w:rsidRPr="00AD593F">
        <w:rPr>
          <w:rFonts w:ascii="Verdana" w:hAnsi="Verdana" w:cs="Arial"/>
          <w:sz w:val="18"/>
          <w:szCs w:val="18"/>
          <w:lang w:val="es-BO"/>
        </w:rPr>
        <w:t>(Formulario A-1)</w:t>
      </w:r>
      <w:r w:rsidR="00DD3D8D" w:rsidRPr="00AD593F">
        <w:rPr>
          <w:rFonts w:ascii="Verdana" w:hAnsi="Verdana" w:cs="Arial"/>
          <w:sz w:val="18"/>
          <w:szCs w:val="18"/>
          <w:lang w:val="es-BO"/>
        </w:rPr>
        <w:t xml:space="preserve">. </w:t>
      </w:r>
      <w:r w:rsidR="00DD3D8D" w:rsidRPr="00AD593F">
        <w:rPr>
          <w:rFonts w:ascii="Verdana" w:hAnsi="Verdana" w:cs="Arial"/>
          <w:sz w:val="18"/>
          <w:szCs w:val="18"/>
        </w:rPr>
        <w:t>En el caso de presentación electrónica de propuestas este formulario deberá consignar la firma (documento escaneado o documento firmado digitalmente)</w:t>
      </w:r>
      <w:r w:rsidR="004B127D" w:rsidRPr="00AD593F">
        <w:rPr>
          <w:rFonts w:ascii="Verdana" w:hAnsi="Verdana" w:cs="Arial"/>
          <w:sz w:val="18"/>
          <w:szCs w:val="18"/>
        </w:rPr>
        <w:t xml:space="preserve">. </w:t>
      </w:r>
    </w:p>
    <w:p w14:paraId="3B04F988" w14:textId="77777777" w:rsidR="00121735" w:rsidRDefault="00A858C8"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F1049C" w:rsidRPr="00A40276">
        <w:rPr>
          <w:rFonts w:ascii="Verdana" w:hAnsi="Verdana" w:cs="Arial"/>
          <w:sz w:val="18"/>
          <w:szCs w:val="18"/>
          <w:lang w:val="es-BO"/>
        </w:rPr>
        <w:t>)</w:t>
      </w:r>
      <w:r w:rsidR="000953F7" w:rsidRPr="00A40276">
        <w:rPr>
          <w:rFonts w:ascii="Verdana" w:hAnsi="Verdana" w:cs="Arial"/>
          <w:sz w:val="18"/>
          <w:szCs w:val="18"/>
          <w:lang w:val="es-BO"/>
        </w:rPr>
        <w:t>.</w:t>
      </w:r>
    </w:p>
    <w:p w14:paraId="140D2BF9" w14:textId="77777777" w:rsidR="00A870DE" w:rsidRPr="00A40276" w:rsidRDefault="00A870DE" w:rsidP="00A870DE">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Propuesta Económica (Formulario B-1) 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p>
    <w:p w14:paraId="0888FAA4" w14:textId="5FFFBE43" w:rsidR="00107B3A" w:rsidRDefault="00486B02" w:rsidP="009B46F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107B3A" w:rsidRPr="00A40276">
        <w:rPr>
          <w:rFonts w:ascii="Verdana" w:hAnsi="Verdana" w:cs="Arial"/>
          <w:sz w:val="18"/>
          <w:szCs w:val="18"/>
          <w:lang w:val="es-BO"/>
        </w:rPr>
        <w:t>.</w:t>
      </w:r>
    </w:p>
    <w:p w14:paraId="688FAF6E" w14:textId="77777777" w:rsidR="00297A55" w:rsidRPr="00A40276" w:rsidRDefault="00297A55" w:rsidP="00297A55">
      <w:pPr>
        <w:pStyle w:val="Prrafodelista"/>
        <w:ind w:left="1560"/>
        <w:jc w:val="both"/>
        <w:rPr>
          <w:rFonts w:ascii="Verdana" w:hAnsi="Verdana" w:cs="Arial"/>
          <w:sz w:val="18"/>
          <w:szCs w:val="18"/>
          <w:lang w:val="es-BO"/>
        </w:rPr>
      </w:pPr>
    </w:p>
    <w:p w14:paraId="5BCE1120" w14:textId="77777777" w:rsidR="00753655" w:rsidRPr="00A40276" w:rsidRDefault="00642D65" w:rsidP="009B46FF">
      <w:pPr>
        <w:pStyle w:val="Prrafodelista"/>
        <w:numPr>
          <w:ilvl w:val="1"/>
          <w:numId w:val="16"/>
        </w:numPr>
        <w:ind w:left="1134" w:hanging="708"/>
        <w:jc w:val="both"/>
        <w:rPr>
          <w:rFonts w:ascii="Verdana" w:hAnsi="Verdana"/>
          <w:sz w:val="18"/>
          <w:lang w:val="es-BO"/>
        </w:rPr>
      </w:pPr>
      <w:bookmarkStart w:id="22" w:name="_Toc347135128"/>
      <w:bookmarkStart w:id="2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2"/>
      <w:bookmarkEnd w:id="23"/>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9B46FF">
      <w:pPr>
        <w:pStyle w:val="Prrafodelista"/>
        <w:numPr>
          <w:ilvl w:val="2"/>
          <w:numId w:val="16"/>
        </w:numPr>
        <w:ind w:left="1985" w:hanging="851"/>
        <w:rPr>
          <w:rFonts w:ascii="Verdana" w:hAnsi="Verdana"/>
          <w:sz w:val="18"/>
          <w:lang w:val="es-BO"/>
        </w:rPr>
      </w:pPr>
      <w:bookmarkStart w:id="24" w:name="_Toc347135129"/>
      <w:bookmarkStart w:id="25"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24"/>
      <w:bookmarkEnd w:id="25"/>
    </w:p>
    <w:p w14:paraId="27B88585" w14:textId="77777777" w:rsidR="00E22CD4" w:rsidRPr="00A40276" w:rsidRDefault="00E22CD4" w:rsidP="00E22CD4">
      <w:pPr>
        <w:ind w:left="1418"/>
        <w:jc w:val="both"/>
        <w:rPr>
          <w:rFonts w:cs="Arial"/>
          <w:sz w:val="18"/>
          <w:szCs w:val="18"/>
          <w:lang w:val="es-BO"/>
        </w:rPr>
      </w:pPr>
    </w:p>
    <w:p w14:paraId="6CE704C6" w14:textId="50C1E824" w:rsidR="00654207" w:rsidRPr="00A40276"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 xml:space="preserve">de Presentación de </w:t>
      </w:r>
      <w:r w:rsidR="00084D2D">
        <w:rPr>
          <w:rFonts w:cs="Arial"/>
          <w:sz w:val="18"/>
          <w:szCs w:val="18"/>
          <w:lang w:val="es-BO"/>
        </w:rPr>
        <w:t>Propuesta</w:t>
      </w:r>
      <w:r w:rsidR="00A460E2" w:rsidRPr="00A40276">
        <w:rPr>
          <w:rFonts w:cs="Arial"/>
          <w:sz w:val="18"/>
          <w:szCs w:val="18"/>
          <w:lang w:val="es-BO"/>
        </w:rPr>
        <w:t xml:space="preserve"> (Formulario A-1)</w:t>
      </w:r>
      <w:bookmarkStart w:id="26" w:name="_Hlk59611197"/>
      <w:r w:rsidR="001E5F02" w:rsidRPr="00A40276">
        <w:rPr>
          <w:rFonts w:cs="Arial"/>
          <w:sz w:val="18"/>
          <w:szCs w:val="18"/>
          <w:lang w:val="es-BO"/>
        </w:rPr>
        <w:t>.</w:t>
      </w:r>
      <w:r w:rsidR="001E5F02" w:rsidRPr="00A40276">
        <w:rPr>
          <w:rFonts w:cs="Arial"/>
          <w:sz w:val="18"/>
          <w:szCs w:val="18"/>
        </w:rPr>
        <w:t xml:space="preserve"> En el caso de presentación electrónica de propuestas este formulario deberá consignar la firma (documento escaneado o documento firmado digitalmente)</w:t>
      </w:r>
      <w:bookmarkEnd w:id="26"/>
      <w:r w:rsidR="00A460E2" w:rsidRPr="00A40276">
        <w:rPr>
          <w:rFonts w:cs="Arial"/>
          <w:sz w:val="18"/>
          <w:szCs w:val="18"/>
          <w:lang w:val="es-BO"/>
        </w:rPr>
        <w:t>.</w:t>
      </w:r>
      <w:r w:rsidR="00AD593F">
        <w:rPr>
          <w:rFonts w:cs="Arial"/>
          <w:sz w:val="18"/>
          <w:szCs w:val="18"/>
          <w:lang w:val="es-BO"/>
        </w:rPr>
        <w:t xml:space="preserve"> </w:t>
      </w:r>
    </w:p>
    <w:p w14:paraId="75AF0860" w14:textId="77777777" w:rsidR="00E22CD4" w:rsidRDefault="00C62B8F" w:rsidP="009B46FF">
      <w:pPr>
        <w:numPr>
          <w:ilvl w:val="0"/>
          <w:numId w:val="18"/>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p>
    <w:p w14:paraId="00DD52AF" w14:textId="77777777" w:rsidR="00A870DE" w:rsidRPr="00A40276" w:rsidRDefault="00A870DE" w:rsidP="00A870DE">
      <w:pPr>
        <w:numPr>
          <w:ilvl w:val="0"/>
          <w:numId w:val="18"/>
        </w:numPr>
        <w:ind w:left="2268" w:hanging="283"/>
        <w:jc w:val="both"/>
        <w:rPr>
          <w:rFonts w:cs="Arial"/>
          <w:sz w:val="18"/>
          <w:szCs w:val="18"/>
          <w:lang w:val="es-BO"/>
        </w:rPr>
      </w:pPr>
      <w:r w:rsidRPr="00A40276">
        <w:rPr>
          <w:rFonts w:cs="Arial"/>
          <w:sz w:val="18"/>
          <w:szCs w:val="18"/>
          <w:lang w:val="es-BO"/>
        </w:rPr>
        <w:t xml:space="preserve">Formulario de Propuesta Económica (Formulario B-1), </w:t>
      </w:r>
      <w:r w:rsidRPr="00A40276">
        <w:rPr>
          <w:sz w:val="18"/>
          <w:lang w:val="es-BO"/>
        </w:rPr>
        <w:t>o registrar la información de su propuesta económica en la plataforma informática del RUPE, salvo cuando la evaluación sea mediante el Método de Selección y Adjudicación Presupuesto Fijo, donde el proponente no presenta propuesta económica. Cuando se registre la información de la propuesta económica en la plataforma informática del RUPE, el proponente no deberá adjuntar el Formulario de Propuesta Económica (Formulario B-1) escaneado y si éste hubiese sido enviado mediante el sistema, no será considerado en la evaluación</w:t>
      </w:r>
      <w:r w:rsidRPr="00A40276">
        <w:rPr>
          <w:rFonts w:cs="Arial"/>
          <w:sz w:val="18"/>
          <w:szCs w:val="18"/>
          <w:lang w:val="es-BO"/>
        </w:rPr>
        <w:t>.</w:t>
      </w:r>
    </w:p>
    <w:p w14:paraId="1D40820C" w14:textId="77777777" w:rsidR="00EF12E0" w:rsidRPr="00A40276" w:rsidRDefault="00486B02" w:rsidP="009B46FF">
      <w:pPr>
        <w:numPr>
          <w:ilvl w:val="0"/>
          <w:numId w:val="18"/>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9B46FF">
      <w:pPr>
        <w:pStyle w:val="Prrafodelista"/>
        <w:numPr>
          <w:ilvl w:val="2"/>
          <w:numId w:val="16"/>
        </w:numPr>
        <w:ind w:left="1985" w:hanging="851"/>
        <w:jc w:val="both"/>
        <w:rPr>
          <w:rFonts w:ascii="Verdana" w:hAnsi="Verdana"/>
          <w:sz w:val="18"/>
          <w:lang w:val="es-BO"/>
        </w:rPr>
      </w:pPr>
      <w:bookmarkStart w:id="27" w:name="_Toc346871607"/>
      <w:bookmarkStart w:id="28" w:name="_Toc346873795"/>
      <w:bookmarkStart w:id="29" w:name="_Toc347135130"/>
      <w:bookmarkStart w:id="3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27"/>
      <w:bookmarkEnd w:id="28"/>
      <w:r w:rsidR="007E70CF" w:rsidRPr="00A40276">
        <w:rPr>
          <w:rFonts w:ascii="Verdana" w:hAnsi="Verdana"/>
          <w:sz w:val="18"/>
          <w:lang w:val="es-BO"/>
        </w:rPr>
        <w:t>.</w:t>
      </w:r>
      <w:bookmarkEnd w:id="29"/>
      <w:bookmarkEnd w:id="30"/>
    </w:p>
    <w:p w14:paraId="6C6E37C8" w14:textId="77777777" w:rsidR="00E307AD" w:rsidRPr="00A40276" w:rsidRDefault="00E307AD" w:rsidP="005B51B9">
      <w:pPr>
        <w:rPr>
          <w:lang w:val="es-BO"/>
        </w:rPr>
      </w:pPr>
    </w:p>
    <w:p w14:paraId="5B5EF0C9" w14:textId="26BA8A0D" w:rsidR="00DF524C" w:rsidRPr="00A40276" w:rsidRDefault="00DF524C" w:rsidP="009B46FF">
      <w:pPr>
        <w:pStyle w:val="Prrafodelista"/>
        <w:numPr>
          <w:ilvl w:val="1"/>
          <w:numId w:val="16"/>
        </w:numPr>
        <w:ind w:left="1134" w:hanging="708"/>
        <w:jc w:val="both"/>
        <w:rPr>
          <w:rFonts w:ascii="Verdana" w:hAnsi="Verdana"/>
          <w:sz w:val="18"/>
          <w:lang w:val="es-BO"/>
        </w:rPr>
      </w:pPr>
      <w:bookmarkStart w:id="31" w:name="_Toc346871614"/>
      <w:bookmarkStart w:id="32" w:name="_Toc346873802"/>
      <w:r w:rsidRPr="00A40276">
        <w:rPr>
          <w:rFonts w:ascii="Verdana" w:hAnsi="Verdana"/>
          <w:sz w:val="18"/>
          <w:lang w:val="es-BO"/>
        </w:rPr>
        <w:t xml:space="preserve">La </w:t>
      </w:r>
      <w:r w:rsidR="00084D2D">
        <w:rPr>
          <w:rFonts w:ascii="Verdana" w:hAnsi="Verdana"/>
          <w:sz w:val="18"/>
          <w:lang w:val="es-BO"/>
        </w:rPr>
        <w:t>propuesta</w:t>
      </w:r>
      <w:r w:rsidRPr="00A40276">
        <w:rPr>
          <w:rFonts w:ascii="Verdana" w:hAnsi="Verdana"/>
          <w:sz w:val="18"/>
          <w:lang w:val="es-BO"/>
        </w:rPr>
        <w:t xml:space="preserve"> deberá tener una validez no menor </w:t>
      </w:r>
      <w:r w:rsidR="00AD593F" w:rsidRPr="00780825">
        <w:rPr>
          <w:rFonts w:ascii="Verdana" w:hAnsi="Verdana"/>
          <w:sz w:val="18"/>
          <w:lang w:val="es-BO"/>
        </w:rPr>
        <w:t xml:space="preserve">a </w:t>
      </w:r>
      <w:r w:rsidR="00AD593F" w:rsidRPr="005E1540">
        <w:rPr>
          <w:rFonts w:ascii="Verdana" w:hAnsi="Verdana" w:cs="Arial"/>
          <w:b/>
          <w:sz w:val="18"/>
          <w:szCs w:val="18"/>
        </w:rPr>
        <w:t>sesenta (60) días calendario</w:t>
      </w:r>
      <w:r w:rsidRPr="00A40276">
        <w:rPr>
          <w:rFonts w:ascii="Verdana" w:hAnsi="Verdana"/>
          <w:sz w:val="18"/>
          <w:lang w:val="es-BO"/>
        </w:rPr>
        <w:t xml:space="preserve">, desde la fecha fijada para la apertura de </w:t>
      </w:r>
      <w:r w:rsidR="00084D2D">
        <w:rPr>
          <w:rFonts w:ascii="Verdana" w:hAnsi="Verdana"/>
          <w:sz w:val="18"/>
          <w:lang w:val="es-BO"/>
        </w:rPr>
        <w:t>propuestas</w:t>
      </w:r>
      <w:r w:rsidRPr="00A40276">
        <w:rPr>
          <w:rFonts w:ascii="Verdana" w:hAnsi="Verdana"/>
          <w:sz w:val="18"/>
          <w:lang w:val="es-BO"/>
        </w:rPr>
        <w:t>.</w:t>
      </w:r>
      <w:bookmarkEnd w:id="31"/>
      <w:bookmarkEnd w:id="32"/>
    </w:p>
    <w:p w14:paraId="6448360B" w14:textId="07F0DB22" w:rsidR="00753655" w:rsidRPr="00A40276" w:rsidRDefault="00753655" w:rsidP="008E6026">
      <w:pPr>
        <w:rPr>
          <w:sz w:val="18"/>
          <w:szCs w:val="18"/>
          <w:lang w:val="es-BO"/>
        </w:rPr>
      </w:pPr>
    </w:p>
    <w:p w14:paraId="3841523A" w14:textId="77777777" w:rsidR="00E52D74" w:rsidRPr="00A40276" w:rsidRDefault="00E52D74" w:rsidP="00E52D74">
      <w:pPr>
        <w:jc w:val="center"/>
        <w:rPr>
          <w:rFonts w:cs="Arial"/>
          <w:b/>
          <w:sz w:val="18"/>
          <w:szCs w:val="18"/>
        </w:rPr>
      </w:pPr>
      <w:bookmarkStart w:id="33" w:name="_Hlk59699385"/>
      <w:r w:rsidRPr="00A40276">
        <w:rPr>
          <w:rFonts w:cs="Arial"/>
          <w:b/>
          <w:sz w:val="18"/>
          <w:szCs w:val="18"/>
        </w:rPr>
        <w:t>SECCIÓN III</w:t>
      </w:r>
    </w:p>
    <w:p w14:paraId="3CFC3A4F" w14:textId="7FD98543" w:rsidR="00E52D74" w:rsidRPr="00A40276" w:rsidRDefault="00E52D74" w:rsidP="00E52D74">
      <w:pPr>
        <w:jc w:val="center"/>
        <w:rPr>
          <w:rFonts w:cs="Arial"/>
          <w:sz w:val="18"/>
          <w:szCs w:val="18"/>
        </w:rPr>
      </w:pPr>
      <w:r w:rsidRPr="00A40276">
        <w:rPr>
          <w:rFonts w:cs="Arial"/>
          <w:b/>
          <w:sz w:val="18"/>
          <w:szCs w:val="18"/>
        </w:rPr>
        <w:t xml:space="preserve">PRESENTACIÓN Y APERTURA DE </w:t>
      </w:r>
      <w:r w:rsidR="00084D2D">
        <w:rPr>
          <w:rFonts w:cs="Arial"/>
          <w:b/>
          <w:sz w:val="18"/>
          <w:szCs w:val="18"/>
        </w:rPr>
        <w:t>PROPUESTAS</w:t>
      </w:r>
      <w:r w:rsidR="00297A55">
        <w:rPr>
          <w:rFonts w:cs="Arial"/>
          <w:b/>
          <w:sz w:val="18"/>
          <w:szCs w:val="18"/>
        </w:rPr>
        <w:t xml:space="preserve"> </w:t>
      </w:r>
    </w:p>
    <w:bookmarkEnd w:id="33"/>
    <w:p w14:paraId="03B12A70" w14:textId="77777777" w:rsidR="00E52D74" w:rsidRPr="00A40276" w:rsidRDefault="00E52D74" w:rsidP="008E6026">
      <w:pPr>
        <w:rPr>
          <w:sz w:val="18"/>
          <w:szCs w:val="18"/>
          <w:lang w:val="es-BO"/>
        </w:rPr>
      </w:pPr>
    </w:p>
    <w:p w14:paraId="44B19DFC" w14:textId="4020CD2E" w:rsidR="00E52D74" w:rsidRPr="00A40276" w:rsidRDefault="00E52D74" w:rsidP="009B46FF">
      <w:pPr>
        <w:pStyle w:val="Puesto"/>
        <w:numPr>
          <w:ilvl w:val="0"/>
          <w:numId w:val="16"/>
        </w:numPr>
        <w:spacing w:before="0" w:after="0"/>
        <w:jc w:val="both"/>
        <w:rPr>
          <w:rFonts w:ascii="Verdana" w:hAnsi="Verdana"/>
          <w:sz w:val="18"/>
        </w:rPr>
      </w:pPr>
      <w:bookmarkStart w:id="34" w:name="_Toc61866606"/>
      <w:r w:rsidRPr="00A40276">
        <w:rPr>
          <w:rFonts w:ascii="Verdana" w:hAnsi="Verdana"/>
          <w:sz w:val="18"/>
        </w:rPr>
        <w:t xml:space="preserve">PRESENTACIÓN DE </w:t>
      </w:r>
      <w:bookmarkEnd w:id="34"/>
      <w:r w:rsidR="00BC112F">
        <w:rPr>
          <w:rFonts w:ascii="Verdana" w:hAnsi="Verdana"/>
          <w:sz w:val="18"/>
        </w:rPr>
        <w:t>PROPUESTAS</w:t>
      </w:r>
    </w:p>
    <w:p w14:paraId="32DA8CE7" w14:textId="77777777" w:rsidR="00E52D74" w:rsidRPr="00A40276" w:rsidRDefault="00E52D74" w:rsidP="00E52D74">
      <w:pPr>
        <w:pStyle w:val="Puesto"/>
        <w:spacing w:before="0" w:after="0"/>
        <w:ind w:left="432"/>
        <w:jc w:val="both"/>
        <w:rPr>
          <w:rFonts w:ascii="Verdana" w:hAnsi="Verdana"/>
          <w:sz w:val="18"/>
        </w:rPr>
      </w:pPr>
    </w:p>
    <w:p w14:paraId="0C7FAE93" w14:textId="15F80ABC" w:rsidR="00E52D74"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35" w:name="_Toc61866607"/>
      <w:r w:rsidRPr="00A40276">
        <w:rPr>
          <w:rFonts w:ascii="Verdana" w:hAnsi="Verdana"/>
          <w:sz w:val="18"/>
        </w:rPr>
        <w:t>Forma de presentación física</w:t>
      </w:r>
      <w:bookmarkEnd w:id="35"/>
    </w:p>
    <w:p w14:paraId="289B0E15" w14:textId="77777777" w:rsidR="00EF4018" w:rsidRPr="00A40276" w:rsidRDefault="00EF4018" w:rsidP="00EF4018">
      <w:pPr>
        <w:pStyle w:val="Puesto"/>
        <w:tabs>
          <w:tab w:val="left" w:pos="993"/>
        </w:tabs>
        <w:spacing w:before="0" w:after="0"/>
        <w:ind w:left="567"/>
        <w:jc w:val="both"/>
        <w:rPr>
          <w:rFonts w:ascii="Verdana" w:hAnsi="Verdana"/>
          <w:sz w:val="18"/>
        </w:rPr>
      </w:pPr>
    </w:p>
    <w:p w14:paraId="0A93AEBA" w14:textId="0C562335" w:rsidR="00E52D74" w:rsidRPr="00AD4D2A"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6" w:name="_Toc61866608"/>
      <w:r w:rsidRPr="00A40276">
        <w:rPr>
          <w:rFonts w:ascii="Verdana" w:hAnsi="Verdana"/>
          <w:b w:val="0"/>
          <w:bCs w:val="0"/>
          <w:sz w:val="18"/>
        </w:rPr>
        <w:t xml:space="preserve">La </w:t>
      </w:r>
      <w:r w:rsidR="00084D2D">
        <w:rPr>
          <w:rFonts w:ascii="Verdana" w:hAnsi="Verdana"/>
          <w:b w:val="0"/>
          <w:bCs w:val="0"/>
          <w:sz w:val="18"/>
        </w:rPr>
        <w:t>propuesta</w:t>
      </w:r>
      <w:r w:rsidR="00297A55">
        <w:rPr>
          <w:rFonts w:ascii="Verdana" w:hAnsi="Verdana"/>
          <w:b w:val="0"/>
          <w:bCs w:val="0"/>
          <w:sz w:val="18"/>
        </w:rPr>
        <w:t xml:space="preserve"> </w:t>
      </w:r>
      <w:r w:rsidRPr="00A40276">
        <w:rPr>
          <w:rFonts w:ascii="Verdana" w:hAnsi="Verdana"/>
          <w:b w:val="0"/>
          <w:bCs w:val="0"/>
          <w:sz w:val="18"/>
        </w:rPr>
        <w:t xml:space="preserve">deberá ser presentada en sobre cerrado y con cinta adhesiva transparente sobre las firmas y sellos, dirigido a la entidad convocante, citando el Número de </w:t>
      </w:r>
      <w:r w:rsidR="00D0377B"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r w:rsidR="00AD4D2A">
        <w:rPr>
          <w:rFonts w:ascii="Verdana" w:hAnsi="Verdana"/>
          <w:b w:val="0"/>
          <w:bCs w:val="0"/>
          <w:sz w:val="18"/>
        </w:rPr>
        <w:t>,</w:t>
      </w:r>
      <w:bookmarkEnd w:id="36"/>
      <w:r w:rsidR="00AD4D2A">
        <w:rPr>
          <w:rFonts w:ascii="Verdana" w:hAnsi="Verdana"/>
          <w:b w:val="0"/>
          <w:bCs w:val="0"/>
          <w:sz w:val="18"/>
        </w:rPr>
        <w:t xml:space="preserve"> </w:t>
      </w:r>
      <w:r w:rsidR="00AD4D2A" w:rsidRPr="00AD4D2A">
        <w:rPr>
          <w:rFonts w:ascii="Verdana" w:hAnsi="Verdana"/>
          <w:b w:val="0"/>
          <w:sz w:val="18"/>
          <w:szCs w:val="18"/>
        </w:rPr>
        <w:t>en cuyo caso el proponente podrá rotular su sobre de la siguiente manera:</w:t>
      </w:r>
    </w:p>
    <w:p w14:paraId="24D2A4A7" w14:textId="77777777" w:rsidR="00AD4D2A" w:rsidRDefault="00AD4D2A" w:rsidP="00297A55">
      <w:pPr>
        <w:pStyle w:val="Puesto"/>
        <w:tabs>
          <w:tab w:val="left" w:pos="1701"/>
        </w:tabs>
        <w:spacing w:before="0" w:after="0"/>
        <w:jc w:val="both"/>
        <w:rPr>
          <w:rFonts w:ascii="Verdana" w:hAnsi="Verdana"/>
          <w:b w:val="0"/>
          <w:bCs w:val="0"/>
          <w:sz w:val="18"/>
        </w:rPr>
      </w:pPr>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tblGrid>
      <w:tr w:rsidR="00297A55" w14:paraId="43182537" w14:textId="77777777" w:rsidTr="00AD4D2A">
        <w:trPr>
          <w:trHeight w:val="3484"/>
        </w:trPr>
        <w:tc>
          <w:tcPr>
            <w:tcW w:w="751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297A55" w14:paraId="3E3F046E" w14:textId="77777777" w:rsidTr="00AD4D2A">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53354904" w14:textId="77777777" w:rsidR="00297A55" w:rsidRDefault="00297A55" w:rsidP="00AD4D2A">
                  <w:pPr>
                    <w:jc w:val="center"/>
                    <w:rPr>
                      <w:rFonts w:ascii="Arial" w:hAnsi="Arial" w:cs="Arial"/>
                      <w:b/>
                      <w:bCs/>
                      <w:color w:val="FFFFFF"/>
                      <w:lang w:val="es-BO" w:eastAsia="es-BO"/>
                    </w:rPr>
                  </w:pPr>
                  <w:r>
                    <w:rPr>
                      <w:rFonts w:ascii="Arial" w:hAnsi="Arial" w:cs="Arial"/>
                      <w:b/>
                      <w:bCs/>
                      <w:color w:val="FFFFFF"/>
                      <w:lang w:val="es-BO" w:eastAsia="es-BO"/>
                    </w:rPr>
                    <w:t>Código Único de Contratación Estatal</w:t>
                  </w:r>
                </w:p>
              </w:tc>
            </w:tr>
            <w:tr w:rsidR="00297A55" w14:paraId="3218E10D" w14:textId="77777777" w:rsidTr="00AD4D2A">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14:paraId="1299D1F8" w14:textId="6B9AE511" w:rsidR="00297A55" w:rsidRPr="007B479B" w:rsidRDefault="00710FFD" w:rsidP="00924116">
                  <w:pPr>
                    <w:ind w:right="180"/>
                    <w:jc w:val="center"/>
                    <w:rPr>
                      <w:rFonts w:ascii="Arial" w:hAnsi="Arial" w:cs="Arial"/>
                      <w:b/>
                      <w:lang w:val="es-BO" w:eastAsia="es-BO"/>
                    </w:rPr>
                  </w:pPr>
                  <w:r w:rsidRPr="00710FFD">
                    <w:rPr>
                      <w:rFonts w:ascii="Arial" w:hAnsi="Arial" w:cs="Arial"/>
                      <w:b/>
                      <w:bCs/>
                      <w:lang w:val="es-BO" w:eastAsia="es-BO"/>
                    </w:rPr>
                    <w:t>21-0951-00- 1151836-1-1</w:t>
                  </w:r>
                </w:p>
              </w:tc>
            </w:tr>
          </w:tbl>
          <w:p w14:paraId="7F7E6DE9" w14:textId="77777777" w:rsidR="00297A55" w:rsidRDefault="00297A55" w:rsidP="00AD4D2A">
            <w:pPr>
              <w:ind w:left="110" w:right="180"/>
              <w:jc w:val="center"/>
              <w:rPr>
                <w:rFonts w:ascii="Arial" w:hAnsi="Arial" w:cs="Arial"/>
                <w:sz w:val="8"/>
                <w:szCs w:val="8"/>
                <w:lang w:val="es-BO" w:eastAsia="es-BO"/>
              </w:rPr>
            </w:pPr>
          </w:p>
          <w:p w14:paraId="304B7AB5"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14:paraId="5AAF3D5B"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14:paraId="0FD1B077" w14:textId="77777777" w:rsidR="00297A55" w:rsidRPr="00EE473B" w:rsidRDefault="00297A55" w:rsidP="00AD4D2A">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14:paraId="7A6B87FD" w14:textId="77777777" w:rsidR="00297A55" w:rsidRPr="00EE473B" w:rsidRDefault="00297A55" w:rsidP="00AD4D2A">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14:paraId="0A4CEF0C" w14:textId="77777777" w:rsidR="00297A55" w:rsidRDefault="00297A55" w:rsidP="00AD4D2A">
            <w:pPr>
              <w:ind w:left="180" w:right="180"/>
              <w:jc w:val="both"/>
              <w:rPr>
                <w:rFonts w:ascii="Arial" w:hAnsi="Arial" w:cs="Arial"/>
                <w:sz w:val="8"/>
                <w:szCs w:val="8"/>
                <w:lang w:val="es-BO" w:eastAsia="es-BO"/>
              </w:rPr>
            </w:pPr>
          </w:p>
          <w:p w14:paraId="447B55D5" w14:textId="1DFAC96B" w:rsidR="00297A55" w:rsidRDefault="00297A55" w:rsidP="00AD4D2A">
            <w:pPr>
              <w:pStyle w:val="Textoindependiente3"/>
              <w:spacing w:after="0"/>
              <w:ind w:left="16"/>
              <w:jc w:val="both"/>
              <w:rPr>
                <w:rFonts w:ascii="Arial" w:hAnsi="Arial" w:cs="Arial"/>
                <w:szCs w:val="24"/>
                <w:lang w:val="es-BO"/>
              </w:rPr>
            </w:pPr>
            <w:r>
              <w:rPr>
                <w:rFonts w:ascii="Arial" w:hAnsi="Arial" w:cs="Arial"/>
                <w:b/>
                <w:bCs/>
                <w:szCs w:val="24"/>
                <w:lang w:val="es-BO"/>
              </w:rPr>
              <w:t xml:space="preserve">LUGAR DE ENTREGA DE LA </w:t>
            </w:r>
            <w:r w:rsidR="00084D2D">
              <w:rPr>
                <w:rFonts w:ascii="Arial" w:hAnsi="Arial" w:cs="Arial"/>
                <w:b/>
                <w:bCs/>
                <w:szCs w:val="24"/>
                <w:lang w:val="es-BO"/>
              </w:rPr>
              <w:t>PROPUESTA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4A98A83E" w14:textId="77777777" w:rsidR="00297A55" w:rsidRDefault="00297A55" w:rsidP="00AD4D2A">
            <w:pPr>
              <w:ind w:left="180" w:right="180"/>
              <w:jc w:val="both"/>
              <w:rPr>
                <w:rFonts w:ascii="Arial" w:hAnsi="Arial" w:cs="Arial"/>
                <w:sz w:val="12"/>
                <w:szCs w:val="12"/>
                <w:lang w:val="es-BO" w:eastAsia="es-BO"/>
              </w:rPr>
            </w:pPr>
          </w:p>
          <w:p w14:paraId="5D7B2086" w14:textId="77777777" w:rsidR="00297A55" w:rsidRDefault="00297A55" w:rsidP="00AD4D2A">
            <w:pPr>
              <w:pStyle w:val="Textoindependiente3"/>
              <w:spacing w:after="0"/>
              <w:ind w:left="16"/>
              <w:jc w:val="both"/>
              <w:rPr>
                <w:rFonts w:ascii="Arial" w:hAnsi="Arial" w:cs="Arial"/>
                <w:b/>
                <w:bCs/>
                <w:lang w:val="es-BO"/>
              </w:rPr>
            </w:pPr>
            <w:r>
              <w:rPr>
                <w:rFonts w:ascii="Arial" w:hAnsi="Arial" w:cs="Arial"/>
                <w:b/>
                <w:bCs/>
                <w:lang w:val="es-BO"/>
              </w:rPr>
              <w:t>RAZÓN SOCIAL O NOMBRE DEL PROPONENTE:_______________________________________</w:t>
            </w:r>
          </w:p>
          <w:p w14:paraId="579B91E4" w14:textId="77777777" w:rsidR="00297A55" w:rsidRDefault="00297A55" w:rsidP="00AD4D2A">
            <w:pPr>
              <w:ind w:left="180" w:right="180"/>
              <w:jc w:val="both"/>
              <w:rPr>
                <w:rFonts w:ascii="Arial" w:hAnsi="Arial" w:cs="Arial"/>
                <w:lang w:val="es-BO" w:eastAsia="es-BO"/>
              </w:rPr>
            </w:pPr>
            <w:r>
              <w:rPr>
                <w:rFonts w:ascii="Arial" w:hAnsi="Arial" w:cs="Arial"/>
                <w:lang w:val="es-BO" w:eastAsia="es-BO"/>
              </w:rPr>
              <w:t>(indicar si es una empresa comercial o asociación accidental u otro tipo de proponente)</w:t>
            </w:r>
          </w:p>
          <w:p w14:paraId="0638B02C" w14:textId="77777777" w:rsidR="00297A55" w:rsidRDefault="00297A55" w:rsidP="00AD4D2A">
            <w:pPr>
              <w:ind w:left="180" w:right="180"/>
              <w:jc w:val="both"/>
              <w:rPr>
                <w:rFonts w:ascii="Arial" w:hAnsi="Arial" w:cs="Arial"/>
                <w:color w:val="0000FF"/>
                <w:sz w:val="10"/>
                <w:szCs w:val="10"/>
                <w:lang w:val="es-BO" w:eastAsia="es-BO"/>
              </w:rPr>
            </w:pPr>
          </w:p>
          <w:p w14:paraId="47CB4161" w14:textId="7E01880F" w:rsidR="00297A55" w:rsidRPr="009B5172" w:rsidRDefault="00297A55" w:rsidP="00AD4D2A">
            <w:pPr>
              <w:pStyle w:val="Ttulo2"/>
              <w:numPr>
                <w:ilvl w:val="0"/>
                <w:numId w:val="0"/>
              </w:numPr>
              <w:tabs>
                <w:tab w:val="left" w:pos="708"/>
              </w:tabs>
              <w:jc w:val="center"/>
              <w:rPr>
                <w:rFonts w:ascii="Arial" w:hAnsi="Arial" w:cs="Arial"/>
                <w:bCs/>
                <w:color w:val="0000FF"/>
                <w:sz w:val="16"/>
                <w:szCs w:val="16"/>
                <w:lang w:val="es-ES" w:eastAsia="es-BO"/>
              </w:rPr>
            </w:pPr>
            <w:r w:rsidRPr="009B5172">
              <w:rPr>
                <w:rFonts w:ascii="Arial" w:hAnsi="Arial" w:cs="Arial"/>
                <w:bCs/>
                <w:color w:val="0000FF"/>
                <w:sz w:val="16"/>
                <w:szCs w:val="16"/>
                <w:lang w:val="es-ES" w:eastAsia="es-BO"/>
              </w:rPr>
              <w:t xml:space="preserve">APOYO NACIONAL A LA PRODUCCIÓN Y EMPLEO (POR SOLICITUD DE </w:t>
            </w:r>
            <w:r w:rsidR="007B4D6B">
              <w:rPr>
                <w:rFonts w:ascii="Arial" w:hAnsi="Arial" w:cs="Arial"/>
                <w:bCs/>
                <w:color w:val="0000FF"/>
                <w:sz w:val="16"/>
                <w:szCs w:val="16"/>
                <w:lang w:val="es-ES" w:eastAsia="es-BO"/>
              </w:rPr>
              <w:t>COTIZACIONES</w:t>
            </w:r>
            <w:r w:rsidRPr="009B5172">
              <w:rPr>
                <w:rFonts w:ascii="Arial" w:hAnsi="Arial" w:cs="Arial"/>
                <w:bCs/>
                <w:color w:val="0000FF"/>
                <w:sz w:val="16"/>
                <w:szCs w:val="16"/>
                <w:lang w:val="es-ES" w:eastAsia="es-BO"/>
              </w:rPr>
              <w:t>)</w:t>
            </w:r>
          </w:p>
          <w:p w14:paraId="5B980552" w14:textId="77777777" w:rsidR="00297A55" w:rsidRDefault="00297A55" w:rsidP="00AD4D2A">
            <w:pPr>
              <w:rPr>
                <w:sz w:val="4"/>
                <w:szCs w:val="4"/>
                <w:lang w:val="es-BO" w:eastAsia="es-BO"/>
              </w:rPr>
            </w:pPr>
          </w:p>
          <w:p w14:paraId="721107E2" w14:textId="511304A0" w:rsidR="00297A55" w:rsidRPr="002D7957" w:rsidRDefault="00297A55" w:rsidP="00AD4D2A">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sidRPr="002D7957">
              <w:rPr>
                <w:rFonts w:ascii="Arial" w:hAnsi="Arial" w:cs="Arial"/>
                <w:b/>
                <w:bCs/>
                <w:color w:val="0000FF"/>
                <w:lang w:val="es-BO" w:eastAsia="es-BO"/>
              </w:rPr>
              <w:t xml:space="preserve">ANPE-C Nº </w:t>
            </w:r>
            <w:r>
              <w:rPr>
                <w:rFonts w:ascii="Arial" w:hAnsi="Arial" w:cs="Arial"/>
                <w:b/>
                <w:bCs/>
                <w:color w:val="0000FF"/>
              </w:rPr>
              <w:t>Nº 0</w:t>
            </w:r>
            <w:r w:rsidR="00924116">
              <w:rPr>
                <w:rFonts w:ascii="Arial" w:hAnsi="Arial" w:cs="Arial"/>
                <w:b/>
                <w:bCs/>
                <w:color w:val="0000FF"/>
              </w:rPr>
              <w:t>32</w:t>
            </w:r>
            <w:r>
              <w:rPr>
                <w:rFonts w:ascii="Arial" w:hAnsi="Arial" w:cs="Arial"/>
                <w:b/>
                <w:bCs/>
                <w:color w:val="0000FF"/>
              </w:rPr>
              <w:t>/202</w:t>
            </w:r>
            <w:r w:rsidR="00AD4D2A">
              <w:rPr>
                <w:rFonts w:ascii="Arial" w:hAnsi="Arial" w:cs="Arial"/>
                <w:b/>
                <w:bCs/>
                <w:color w:val="0000FF"/>
              </w:rPr>
              <w:t>1</w:t>
            </w:r>
            <w:r>
              <w:rPr>
                <w:rFonts w:ascii="Arial" w:hAnsi="Arial" w:cs="Arial"/>
                <w:b/>
                <w:bCs/>
                <w:color w:val="0000FF"/>
              </w:rPr>
              <w:t>-</w:t>
            </w:r>
            <w:r w:rsidR="004B4C34">
              <w:rPr>
                <w:rFonts w:ascii="Arial" w:hAnsi="Arial" w:cs="Arial"/>
                <w:b/>
                <w:bCs/>
                <w:color w:val="0000FF"/>
              </w:rPr>
              <w:t>1</w:t>
            </w:r>
            <w:r>
              <w:rPr>
                <w:rFonts w:ascii="Arial" w:hAnsi="Arial" w:cs="Arial"/>
                <w:b/>
                <w:bCs/>
                <w:color w:val="0000FF"/>
              </w:rPr>
              <w:t>C</w:t>
            </w:r>
          </w:p>
          <w:p w14:paraId="126854ED" w14:textId="73A40E6A" w:rsidR="00297A55" w:rsidRPr="007B479B" w:rsidRDefault="00297A55" w:rsidP="00AD4D2A">
            <w:pPr>
              <w:ind w:left="180" w:right="180"/>
              <w:jc w:val="center"/>
              <w:rPr>
                <w:rFonts w:ascii="Arial" w:hAnsi="Arial" w:cs="Arial"/>
                <w:b/>
                <w:bCs/>
                <w:color w:val="0000FF"/>
              </w:rPr>
            </w:pPr>
            <w:r w:rsidRPr="002D7957">
              <w:rPr>
                <w:rFonts w:ascii="Arial" w:hAnsi="Arial" w:cs="Arial"/>
                <w:color w:val="0000FF"/>
                <w:sz w:val="20"/>
              </w:rPr>
              <w:t> </w:t>
            </w:r>
            <w:r w:rsidRPr="007B479B">
              <w:rPr>
                <w:rFonts w:ascii="Arial" w:hAnsi="Arial" w:cs="Arial"/>
                <w:b/>
                <w:bCs/>
                <w:color w:val="0000FF"/>
              </w:rPr>
              <w:t>“</w:t>
            </w:r>
            <w:r w:rsidR="00924116" w:rsidRPr="00924116">
              <w:rPr>
                <w:rFonts w:ascii="Arial" w:hAnsi="Arial" w:cs="Arial"/>
                <w:b/>
                <w:bCs/>
                <w:color w:val="0000FF"/>
              </w:rPr>
              <w:t>ATENCIÓN DE CENTRAL TELEFÓNICA EN EL EDIFICIO PRINCIPAL DEL BCB</w:t>
            </w:r>
            <w:r w:rsidRPr="007B479B">
              <w:rPr>
                <w:rFonts w:ascii="Arial" w:hAnsi="Arial" w:cs="Arial"/>
                <w:b/>
                <w:bCs/>
                <w:color w:val="0000FF"/>
              </w:rPr>
              <w:t>”</w:t>
            </w:r>
          </w:p>
          <w:p w14:paraId="478ECA42" w14:textId="77777777" w:rsidR="00297A55" w:rsidRDefault="00297A55" w:rsidP="00AD4D2A">
            <w:pPr>
              <w:ind w:left="180" w:right="180"/>
              <w:jc w:val="center"/>
              <w:rPr>
                <w:rFonts w:ascii="Arial" w:hAnsi="Arial" w:cs="Arial"/>
                <w:b/>
                <w:bCs/>
                <w:sz w:val="6"/>
                <w:szCs w:val="6"/>
                <w:lang w:val="es-BO" w:eastAsia="es-BO"/>
              </w:rPr>
            </w:pPr>
          </w:p>
          <w:p w14:paraId="4BF22EBA" w14:textId="09CC246F" w:rsidR="00297A55" w:rsidRPr="00EB5ED0" w:rsidRDefault="00B41AA8" w:rsidP="00AD4D2A">
            <w:pPr>
              <w:ind w:left="180" w:right="180"/>
              <w:jc w:val="center"/>
              <w:rPr>
                <w:rFonts w:ascii="Arial" w:hAnsi="Arial" w:cs="Arial"/>
                <w:b/>
                <w:bCs/>
                <w:lang w:val="es-BO" w:eastAsia="es-BO"/>
              </w:rPr>
            </w:pPr>
            <w:r>
              <w:rPr>
                <w:rFonts w:ascii="Arial" w:hAnsi="Arial" w:cs="Arial"/>
                <w:b/>
                <w:bCs/>
                <w:lang w:val="es-BO" w:eastAsia="es-BO"/>
              </w:rPr>
              <w:t>PRIMERA</w:t>
            </w:r>
            <w:r w:rsidR="00297A55">
              <w:rPr>
                <w:rFonts w:ascii="Arial" w:hAnsi="Arial" w:cs="Arial"/>
                <w:b/>
                <w:bCs/>
                <w:lang w:val="es-BO" w:eastAsia="es-BO"/>
              </w:rPr>
              <w:t xml:space="preserve"> </w:t>
            </w:r>
            <w:r w:rsidR="00297A55" w:rsidRPr="00EB5ED0">
              <w:rPr>
                <w:rFonts w:ascii="Arial" w:hAnsi="Arial" w:cs="Arial"/>
                <w:b/>
                <w:bCs/>
                <w:lang w:val="es-BO" w:eastAsia="es-BO"/>
              </w:rPr>
              <w:t>CONVOCATORIA</w:t>
            </w:r>
          </w:p>
          <w:p w14:paraId="24F76CDD" w14:textId="0387CCC1" w:rsidR="00297A55" w:rsidRDefault="00297A55" w:rsidP="001B2094">
            <w:pPr>
              <w:ind w:left="180" w:right="180"/>
              <w:jc w:val="center"/>
              <w:rPr>
                <w:rFonts w:ascii="Arial" w:hAnsi="Arial" w:cs="Arial"/>
                <w:lang w:val="es-BO" w:eastAsia="es-BO"/>
              </w:rPr>
            </w:pPr>
            <w:r>
              <w:rPr>
                <w:rFonts w:ascii="Arial" w:hAnsi="Arial" w:cs="Arial"/>
                <w:lang w:val="es-BO" w:eastAsia="es-BO"/>
              </w:rPr>
              <w:t xml:space="preserve">Presentación de </w:t>
            </w:r>
            <w:r w:rsidR="00084D2D">
              <w:rPr>
                <w:rFonts w:ascii="Arial" w:hAnsi="Arial" w:cs="Arial"/>
                <w:lang w:val="es-BO" w:eastAsia="es-BO"/>
              </w:rPr>
              <w:t>Propuestas</w:t>
            </w:r>
            <w:r>
              <w:rPr>
                <w:rFonts w:ascii="Arial" w:hAnsi="Arial" w:cs="Arial"/>
                <w:lang w:val="es-BO" w:eastAsia="es-BO"/>
              </w:rPr>
              <w:t xml:space="preserve"> hasta </w:t>
            </w:r>
            <w:r w:rsidRPr="001B0DCF">
              <w:rPr>
                <w:rFonts w:ascii="Arial" w:hAnsi="Arial" w:cs="Arial"/>
                <w:lang w:val="es-BO" w:eastAsia="es-BO"/>
              </w:rPr>
              <w:t xml:space="preserve">horas </w:t>
            </w:r>
            <w:r w:rsidRPr="002824B3">
              <w:rPr>
                <w:rFonts w:ascii="Arial" w:hAnsi="Arial" w:cs="Arial"/>
                <w:b/>
                <w:color w:val="0000FF"/>
                <w:lang w:val="es-BO" w:eastAsia="es-BO"/>
              </w:rPr>
              <w:t>10:</w:t>
            </w:r>
            <w:r w:rsidR="00BD45DF" w:rsidRPr="002824B3">
              <w:rPr>
                <w:rFonts w:ascii="Arial" w:hAnsi="Arial" w:cs="Arial"/>
                <w:b/>
                <w:color w:val="0000FF"/>
                <w:lang w:val="es-BO" w:eastAsia="es-BO"/>
              </w:rPr>
              <w:t>00</w:t>
            </w:r>
            <w:r w:rsidRPr="002824B3">
              <w:rPr>
                <w:rFonts w:ascii="Arial" w:hAnsi="Arial" w:cs="Arial"/>
                <w:b/>
                <w:bCs/>
                <w:color w:val="0000FF"/>
                <w:szCs w:val="18"/>
              </w:rPr>
              <w:t xml:space="preserve"> del día </w:t>
            </w:r>
            <w:r w:rsidR="001B2094">
              <w:rPr>
                <w:rFonts w:ascii="Arial" w:hAnsi="Arial" w:cs="Arial"/>
                <w:b/>
                <w:bCs/>
                <w:color w:val="0000FF"/>
                <w:szCs w:val="18"/>
              </w:rPr>
              <w:t>viernes 30</w:t>
            </w:r>
            <w:r w:rsidRPr="002824B3">
              <w:rPr>
                <w:rFonts w:ascii="Arial" w:hAnsi="Arial" w:cs="Arial"/>
                <w:b/>
                <w:bCs/>
                <w:color w:val="0000FF"/>
                <w:szCs w:val="18"/>
              </w:rPr>
              <w:t xml:space="preserve"> de </w:t>
            </w:r>
            <w:r w:rsidR="00432DFD" w:rsidRPr="002824B3">
              <w:rPr>
                <w:rFonts w:ascii="Arial" w:hAnsi="Arial" w:cs="Arial"/>
                <w:b/>
                <w:bCs/>
                <w:color w:val="0000FF"/>
                <w:szCs w:val="18"/>
              </w:rPr>
              <w:t>ju</w:t>
            </w:r>
            <w:r w:rsidR="00A2322D" w:rsidRPr="002824B3">
              <w:rPr>
                <w:rFonts w:ascii="Arial" w:hAnsi="Arial" w:cs="Arial"/>
                <w:b/>
                <w:bCs/>
                <w:color w:val="0000FF"/>
                <w:szCs w:val="18"/>
              </w:rPr>
              <w:t>l</w:t>
            </w:r>
            <w:r w:rsidR="00432DFD" w:rsidRPr="002824B3">
              <w:rPr>
                <w:rFonts w:ascii="Arial" w:hAnsi="Arial" w:cs="Arial"/>
                <w:b/>
                <w:bCs/>
                <w:color w:val="0000FF"/>
                <w:szCs w:val="18"/>
              </w:rPr>
              <w:t>io</w:t>
            </w:r>
            <w:r w:rsidR="001B0DCF" w:rsidRPr="002824B3">
              <w:rPr>
                <w:rFonts w:ascii="Arial" w:hAnsi="Arial" w:cs="Arial"/>
                <w:b/>
                <w:bCs/>
                <w:color w:val="0000FF"/>
                <w:szCs w:val="18"/>
              </w:rPr>
              <w:t xml:space="preserve"> </w:t>
            </w:r>
            <w:r w:rsidRPr="002824B3">
              <w:rPr>
                <w:rFonts w:ascii="Arial" w:hAnsi="Arial" w:cs="Arial"/>
                <w:b/>
                <w:bCs/>
                <w:color w:val="0000FF"/>
                <w:szCs w:val="18"/>
              </w:rPr>
              <w:t>de 202</w:t>
            </w:r>
            <w:r w:rsidR="00AD4D2A" w:rsidRPr="002824B3">
              <w:rPr>
                <w:rFonts w:ascii="Arial" w:hAnsi="Arial" w:cs="Arial"/>
                <w:b/>
                <w:bCs/>
                <w:color w:val="0000FF"/>
                <w:szCs w:val="18"/>
              </w:rPr>
              <w:t>1</w:t>
            </w:r>
          </w:p>
        </w:tc>
      </w:tr>
    </w:tbl>
    <w:p w14:paraId="2DEB1B1A" w14:textId="77777777" w:rsidR="00297A55" w:rsidRDefault="00297A55" w:rsidP="00297A55">
      <w:pPr>
        <w:pStyle w:val="Puesto"/>
        <w:tabs>
          <w:tab w:val="left" w:pos="1701"/>
        </w:tabs>
        <w:spacing w:before="0" w:after="0"/>
        <w:jc w:val="both"/>
        <w:rPr>
          <w:rFonts w:ascii="Verdana" w:hAnsi="Verdana"/>
          <w:b w:val="0"/>
          <w:bCs w:val="0"/>
          <w:sz w:val="18"/>
        </w:rPr>
      </w:pPr>
    </w:p>
    <w:p w14:paraId="601991A1" w14:textId="60E477D0" w:rsidR="00E52D74" w:rsidRPr="00A40276" w:rsidRDefault="00E52D74" w:rsidP="009B46FF">
      <w:pPr>
        <w:pStyle w:val="Puesto"/>
        <w:numPr>
          <w:ilvl w:val="2"/>
          <w:numId w:val="16"/>
        </w:numPr>
        <w:tabs>
          <w:tab w:val="left" w:pos="1701"/>
        </w:tabs>
        <w:spacing w:before="0" w:after="0"/>
        <w:ind w:left="1701" w:hanging="708"/>
        <w:jc w:val="both"/>
        <w:rPr>
          <w:rFonts w:ascii="Verdana" w:hAnsi="Verdana"/>
          <w:b w:val="0"/>
          <w:bCs w:val="0"/>
          <w:sz w:val="18"/>
        </w:rPr>
      </w:pPr>
      <w:bookmarkStart w:id="37" w:name="_Toc61866609"/>
      <w:r w:rsidRPr="00A40276">
        <w:rPr>
          <w:rFonts w:ascii="Verdana" w:hAnsi="Verdana"/>
          <w:b w:val="0"/>
          <w:bCs w:val="0"/>
          <w:sz w:val="18"/>
        </w:rPr>
        <w:t xml:space="preserve">La </w:t>
      </w:r>
      <w:r w:rsidR="00084D2D">
        <w:rPr>
          <w:rFonts w:ascii="Verdana" w:hAnsi="Verdana"/>
          <w:b w:val="0"/>
          <w:bCs w:val="0"/>
          <w:sz w:val="18"/>
        </w:rPr>
        <w:t>propuesta</w:t>
      </w:r>
      <w:r w:rsidR="00297A55">
        <w:rPr>
          <w:rFonts w:ascii="Verdana" w:hAnsi="Verdana"/>
          <w:b w:val="0"/>
          <w:bCs w:val="0"/>
          <w:sz w:val="18"/>
        </w:rPr>
        <w:t xml:space="preserve"> </w:t>
      </w:r>
      <w:r w:rsidRPr="00A40276">
        <w:rPr>
          <w:rFonts w:ascii="Verdana" w:hAnsi="Verdana"/>
          <w:b w:val="0"/>
          <w:bCs w:val="0"/>
          <w:sz w:val="18"/>
        </w:rPr>
        <w:t>debe ser presentada en un ejemplar.</w:t>
      </w:r>
      <w:bookmarkEnd w:id="37"/>
    </w:p>
    <w:p w14:paraId="78E945FE" w14:textId="77777777" w:rsidR="00E52D74" w:rsidRPr="00A40276" w:rsidRDefault="00E52D74" w:rsidP="00E52D74">
      <w:pPr>
        <w:pStyle w:val="Puesto"/>
        <w:tabs>
          <w:tab w:val="left" w:pos="1701"/>
        </w:tabs>
        <w:spacing w:before="0" w:after="0"/>
        <w:ind w:left="993"/>
        <w:jc w:val="both"/>
        <w:rPr>
          <w:rFonts w:ascii="Verdana" w:hAnsi="Verdana"/>
          <w:b w:val="0"/>
          <w:bCs w:val="0"/>
          <w:sz w:val="18"/>
        </w:rPr>
      </w:pPr>
    </w:p>
    <w:p w14:paraId="39DCB250" w14:textId="3DC78113"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38" w:name="_Toc61866612"/>
      <w:r w:rsidRPr="00A40276">
        <w:rPr>
          <w:rFonts w:ascii="Verdana" w:hAnsi="Verdana"/>
          <w:sz w:val="18"/>
        </w:rPr>
        <w:t>Plazo y lugar de presentación física</w:t>
      </w:r>
      <w:bookmarkEnd w:id="38"/>
    </w:p>
    <w:p w14:paraId="29AF8973" w14:textId="77777777" w:rsidR="00B242CD" w:rsidRPr="00A40276" w:rsidRDefault="00B242CD" w:rsidP="00B242CD">
      <w:pPr>
        <w:pStyle w:val="Puesto"/>
        <w:tabs>
          <w:tab w:val="left" w:pos="993"/>
        </w:tabs>
        <w:spacing w:before="0" w:after="0"/>
        <w:ind w:left="567"/>
        <w:jc w:val="both"/>
        <w:rPr>
          <w:rFonts w:ascii="Verdana" w:hAnsi="Verdana"/>
          <w:sz w:val="18"/>
        </w:rPr>
      </w:pPr>
    </w:p>
    <w:p w14:paraId="778904A6" w14:textId="02F3952F"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39" w:name="_Toc61866613"/>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deberán ser presentadas dentro del plazo (fecha y hora) fijado y en el domicilio establecido en el presente DBC.</w:t>
      </w:r>
      <w:bookmarkEnd w:id="39"/>
    </w:p>
    <w:p w14:paraId="335FC13C"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5BE8DBC8" w14:textId="468E5067"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0" w:name="_Toc61866614"/>
      <w:r w:rsidRPr="00A40276">
        <w:rPr>
          <w:rFonts w:ascii="Verdana" w:hAnsi="Verdana"/>
          <w:b w:val="0"/>
          <w:bCs w:val="0"/>
          <w:sz w:val="18"/>
        </w:rPr>
        <w:t xml:space="preserve">Se considerará que el proponente ha presentado su </w:t>
      </w:r>
      <w:r w:rsidR="00084D2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 xml:space="preserve">dentro del plazo, si ésta ha ingresado al recinto en el que se registra la presentación de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hasta la fecha y hora límite establecidas para el efecto.</w:t>
      </w:r>
      <w:bookmarkEnd w:id="40"/>
    </w:p>
    <w:p w14:paraId="4D239965"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0C1A30" w14:textId="741AC092"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1" w:name="_Toc61866615"/>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 xml:space="preserve">podrán ser entregadas en persona o por correo certificado (Courier). En ambos casos, el proponente es el responsable de que su </w:t>
      </w:r>
      <w:r w:rsidR="00084D2D">
        <w:rPr>
          <w:rFonts w:ascii="Verdana" w:hAnsi="Verdana"/>
          <w:b w:val="0"/>
          <w:bCs w:val="0"/>
          <w:sz w:val="18"/>
        </w:rPr>
        <w:t>propuesta</w:t>
      </w:r>
      <w:r w:rsidR="001556FC">
        <w:rPr>
          <w:rFonts w:ascii="Verdana" w:hAnsi="Verdana"/>
          <w:b w:val="0"/>
          <w:bCs w:val="0"/>
          <w:sz w:val="18"/>
        </w:rPr>
        <w:t xml:space="preserve"> </w:t>
      </w:r>
      <w:r w:rsidRPr="00A40276">
        <w:rPr>
          <w:rFonts w:ascii="Verdana" w:hAnsi="Verdana"/>
          <w:b w:val="0"/>
          <w:bCs w:val="0"/>
          <w:sz w:val="18"/>
        </w:rPr>
        <w:t>sea presentada dentro el plazo establecido.</w:t>
      </w:r>
      <w:bookmarkEnd w:id="41"/>
    </w:p>
    <w:p w14:paraId="41F063A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6E4317C2" w14:textId="7E6EA94D" w:rsidR="00B242CD" w:rsidRPr="00A40276" w:rsidRDefault="00E52D74" w:rsidP="009B46FF">
      <w:pPr>
        <w:pStyle w:val="Puesto"/>
        <w:numPr>
          <w:ilvl w:val="1"/>
          <w:numId w:val="16"/>
        </w:numPr>
        <w:tabs>
          <w:tab w:val="left" w:pos="993"/>
        </w:tabs>
        <w:spacing w:before="0" w:after="0"/>
        <w:ind w:left="567" w:hanging="150"/>
        <w:jc w:val="both"/>
        <w:rPr>
          <w:rFonts w:ascii="Verdana" w:hAnsi="Verdana"/>
          <w:sz w:val="18"/>
        </w:rPr>
      </w:pPr>
      <w:bookmarkStart w:id="42" w:name="_Toc61866616"/>
      <w:r w:rsidRPr="00A40276">
        <w:rPr>
          <w:rFonts w:ascii="Verdana" w:hAnsi="Verdana"/>
          <w:sz w:val="18"/>
        </w:rPr>
        <w:t xml:space="preserve">Modificaciones y retiro de </w:t>
      </w:r>
      <w:r w:rsidR="00084D2D">
        <w:rPr>
          <w:rFonts w:ascii="Verdana" w:hAnsi="Verdana"/>
          <w:sz w:val="18"/>
        </w:rPr>
        <w:t>propuestas</w:t>
      </w:r>
      <w:r w:rsidR="001556FC">
        <w:rPr>
          <w:rFonts w:ascii="Verdana" w:hAnsi="Verdana"/>
          <w:sz w:val="18"/>
        </w:rPr>
        <w:t xml:space="preserve"> </w:t>
      </w:r>
      <w:r w:rsidRPr="00A40276">
        <w:rPr>
          <w:rFonts w:ascii="Verdana" w:hAnsi="Verdana"/>
          <w:sz w:val="18"/>
        </w:rPr>
        <w:t>físicas.</w:t>
      </w:r>
      <w:bookmarkEnd w:id="42"/>
    </w:p>
    <w:p w14:paraId="6569D175" w14:textId="77777777" w:rsidR="00B242CD" w:rsidRPr="00A40276" w:rsidRDefault="00B242CD" w:rsidP="00B242CD">
      <w:pPr>
        <w:pStyle w:val="Puesto"/>
        <w:tabs>
          <w:tab w:val="left" w:pos="993"/>
        </w:tabs>
        <w:spacing w:before="0" w:after="0"/>
        <w:ind w:left="567"/>
        <w:jc w:val="both"/>
        <w:rPr>
          <w:rFonts w:ascii="Verdana" w:hAnsi="Verdana"/>
          <w:sz w:val="18"/>
        </w:rPr>
      </w:pPr>
    </w:p>
    <w:p w14:paraId="62726AD0" w14:textId="457E4A4F"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3" w:name="_Toc61866617"/>
      <w:r w:rsidRPr="00A40276">
        <w:rPr>
          <w:rFonts w:ascii="Verdana" w:hAnsi="Verdana"/>
          <w:b w:val="0"/>
          <w:bCs w:val="0"/>
          <w:sz w:val="18"/>
        </w:rPr>
        <w:t xml:space="preserve">Las </w:t>
      </w:r>
      <w:r w:rsidR="00084D2D">
        <w:rPr>
          <w:rFonts w:ascii="Verdana" w:hAnsi="Verdana"/>
          <w:b w:val="0"/>
          <w:bCs w:val="0"/>
          <w:sz w:val="18"/>
        </w:rPr>
        <w:t>propuestas</w:t>
      </w:r>
      <w:r w:rsidRPr="00A40276">
        <w:rPr>
          <w:rFonts w:ascii="Verdana" w:hAnsi="Verdana"/>
          <w:b w:val="0"/>
          <w:bCs w:val="0"/>
          <w:sz w:val="18"/>
        </w:rPr>
        <w:t xml:space="preserve"> presentadas sólo podrán modificarse antes del plazo límite establecido para el cierre de presentación de </w:t>
      </w:r>
      <w:r w:rsidR="00084D2D">
        <w:rPr>
          <w:rFonts w:ascii="Verdana" w:hAnsi="Verdana"/>
          <w:b w:val="0"/>
          <w:bCs w:val="0"/>
          <w:sz w:val="18"/>
        </w:rPr>
        <w:t>propuestas</w:t>
      </w:r>
      <w:r w:rsidRPr="00A40276">
        <w:rPr>
          <w:rFonts w:ascii="Verdana" w:hAnsi="Verdana"/>
          <w:b w:val="0"/>
          <w:bCs w:val="0"/>
          <w:sz w:val="18"/>
        </w:rPr>
        <w:t>.</w:t>
      </w:r>
      <w:bookmarkEnd w:id="43"/>
    </w:p>
    <w:p w14:paraId="62316439"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CEAE5FF" w14:textId="08C68339" w:rsidR="00B242CD" w:rsidRPr="00A40276" w:rsidRDefault="00E52D74" w:rsidP="00B242CD">
      <w:pPr>
        <w:pStyle w:val="Puesto"/>
        <w:tabs>
          <w:tab w:val="left" w:pos="993"/>
        </w:tabs>
        <w:spacing w:before="0" w:after="0"/>
        <w:ind w:left="1701"/>
        <w:jc w:val="both"/>
        <w:rPr>
          <w:rFonts w:ascii="Verdana" w:hAnsi="Verdana"/>
          <w:b w:val="0"/>
          <w:bCs w:val="0"/>
          <w:sz w:val="18"/>
        </w:rPr>
      </w:pPr>
      <w:bookmarkStart w:id="44" w:name="_Toc61866618"/>
      <w:r w:rsidRPr="00A40276">
        <w:rPr>
          <w:rFonts w:ascii="Verdana" w:hAnsi="Verdana"/>
          <w:b w:val="0"/>
          <w:bCs w:val="0"/>
          <w:sz w:val="18"/>
        </w:rPr>
        <w:lastRenderedPageBreak/>
        <w:t xml:space="preserve">Para este propósito el proponente deberá solicitar por escrito la devolución total de su </w:t>
      </w:r>
      <w:r w:rsidR="00084D2D">
        <w:rPr>
          <w:rFonts w:ascii="Verdana" w:hAnsi="Verdana"/>
          <w:b w:val="0"/>
          <w:bCs w:val="0"/>
          <w:sz w:val="18"/>
        </w:rPr>
        <w:t>propuesta</w:t>
      </w:r>
      <w:r w:rsidRPr="00A40276">
        <w:rPr>
          <w:rFonts w:ascii="Verdana" w:hAnsi="Verdana"/>
          <w:b w:val="0"/>
          <w:bCs w:val="0"/>
          <w:sz w:val="18"/>
        </w:rPr>
        <w:t>, que será efectuada bajo constancia escrita y liberando de cualquier responsabilidad a la entidad convocante.</w:t>
      </w:r>
      <w:bookmarkEnd w:id="44"/>
    </w:p>
    <w:p w14:paraId="3554E052" w14:textId="77777777" w:rsidR="001556FC" w:rsidRDefault="001556FC" w:rsidP="00B242CD">
      <w:pPr>
        <w:pStyle w:val="Puesto"/>
        <w:tabs>
          <w:tab w:val="left" w:pos="993"/>
        </w:tabs>
        <w:spacing w:before="0" w:after="0"/>
        <w:ind w:left="1701"/>
        <w:jc w:val="both"/>
        <w:rPr>
          <w:rFonts w:ascii="Verdana" w:hAnsi="Verdana"/>
          <w:b w:val="0"/>
          <w:bCs w:val="0"/>
          <w:sz w:val="18"/>
        </w:rPr>
      </w:pPr>
      <w:bookmarkStart w:id="45" w:name="_Toc61866619"/>
    </w:p>
    <w:p w14:paraId="72A9CA6B" w14:textId="64A6351E" w:rsidR="00E52D74" w:rsidRPr="00A40276" w:rsidRDefault="00E52D74" w:rsidP="00B242CD">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Efectuadas las modificaciones, podrá proceder a su presentación.</w:t>
      </w:r>
      <w:bookmarkEnd w:id="45"/>
    </w:p>
    <w:p w14:paraId="5750BAC8"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A2793D7" w14:textId="5F81E791" w:rsidR="00B242CD"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6" w:name="_Toc61866620"/>
      <w:r w:rsidRPr="00A40276">
        <w:rPr>
          <w:rFonts w:ascii="Verdana" w:hAnsi="Verdana"/>
          <w:b w:val="0"/>
          <w:bCs w:val="0"/>
          <w:sz w:val="18"/>
        </w:rPr>
        <w:t xml:space="preserve">Las </w:t>
      </w:r>
      <w:r w:rsidR="00084D2D">
        <w:rPr>
          <w:rFonts w:ascii="Verdana" w:hAnsi="Verdana"/>
          <w:b w:val="0"/>
          <w:bCs w:val="0"/>
          <w:sz w:val="18"/>
        </w:rPr>
        <w:t>propuestas</w:t>
      </w:r>
      <w:r w:rsidR="001556FC">
        <w:rPr>
          <w:rFonts w:ascii="Verdana" w:hAnsi="Verdana"/>
          <w:b w:val="0"/>
          <w:bCs w:val="0"/>
          <w:sz w:val="18"/>
        </w:rPr>
        <w:t xml:space="preserve"> </w:t>
      </w:r>
      <w:r w:rsidRPr="00A40276">
        <w:rPr>
          <w:rFonts w:ascii="Verdana" w:hAnsi="Verdana"/>
          <w:b w:val="0"/>
          <w:bCs w:val="0"/>
          <w:sz w:val="18"/>
        </w:rPr>
        <w:t xml:space="preserve">podrán ser retiradas mediante solicitud escrita firmada por el proponente, hasta antes de la conclusión del plazo de presentación de </w:t>
      </w:r>
      <w:r w:rsidR="00084D2D">
        <w:rPr>
          <w:rFonts w:ascii="Verdana" w:hAnsi="Verdana"/>
          <w:b w:val="0"/>
          <w:bCs w:val="0"/>
          <w:sz w:val="18"/>
        </w:rPr>
        <w:t>propuestas</w:t>
      </w:r>
      <w:r w:rsidRPr="00A40276">
        <w:rPr>
          <w:rFonts w:ascii="Verdana" w:hAnsi="Verdana"/>
          <w:b w:val="0"/>
          <w:bCs w:val="0"/>
          <w:sz w:val="18"/>
        </w:rPr>
        <w:t>.</w:t>
      </w:r>
      <w:bookmarkEnd w:id="46"/>
    </w:p>
    <w:p w14:paraId="4C4B27DD"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322BBF47" w14:textId="688B031E" w:rsidR="00E52D74" w:rsidRPr="00A40276" w:rsidRDefault="00E52D74" w:rsidP="00B242CD">
      <w:pPr>
        <w:pStyle w:val="Puesto"/>
        <w:tabs>
          <w:tab w:val="left" w:pos="993"/>
        </w:tabs>
        <w:spacing w:before="0" w:after="0"/>
        <w:ind w:left="1701"/>
        <w:jc w:val="both"/>
        <w:rPr>
          <w:rFonts w:ascii="Verdana" w:hAnsi="Verdana"/>
          <w:b w:val="0"/>
          <w:bCs w:val="0"/>
          <w:sz w:val="18"/>
        </w:rPr>
      </w:pPr>
      <w:bookmarkStart w:id="47" w:name="_Toc61866621"/>
      <w:r w:rsidRPr="00A40276">
        <w:rPr>
          <w:rFonts w:ascii="Verdana" w:hAnsi="Verdana"/>
          <w:b w:val="0"/>
          <w:bCs w:val="0"/>
          <w:sz w:val="18"/>
        </w:rPr>
        <w:t xml:space="preserve">La devolución de la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cerrada se realizará bajo constancia escrita.</w:t>
      </w:r>
      <w:bookmarkEnd w:id="47"/>
    </w:p>
    <w:p w14:paraId="1C1BC681" w14:textId="77777777" w:rsidR="00B242CD" w:rsidRPr="00A40276" w:rsidRDefault="00B242CD" w:rsidP="00B242CD">
      <w:pPr>
        <w:pStyle w:val="Puesto"/>
        <w:tabs>
          <w:tab w:val="left" w:pos="993"/>
        </w:tabs>
        <w:spacing w:before="0" w:after="0"/>
        <w:ind w:left="1701"/>
        <w:jc w:val="both"/>
        <w:rPr>
          <w:rFonts w:ascii="Verdana" w:hAnsi="Verdana"/>
          <w:b w:val="0"/>
          <w:bCs w:val="0"/>
          <w:sz w:val="18"/>
        </w:rPr>
      </w:pPr>
    </w:p>
    <w:p w14:paraId="1DBC3667" w14:textId="6FC54E83" w:rsidR="00E52D74" w:rsidRPr="00A40276" w:rsidRDefault="00E52D74"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48" w:name="_Toc61866622"/>
      <w:r w:rsidRPr="00A40276">
        <w:rPr>
          <w:rFonts w:ascii="Verdana" w:hAnsi="Verdana"/>
          <w:b w:val="0"/>
          <w:bCs w:val="0"/>
          <w:sz w:val="18"/>
        </w:rPr>
        <w:t xml:space="preserve">Vencidos los plazos citados, 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no podrán ser retiradas, modificadas o alteradas de manera alguna.</w:t>
      </w:r>
      <w:bookmarkEnd w:id="48"/>
    </w:p>
    <w:p w14:paraId="6377EF3B" w14:textId="0B219B0E" w:rsidR="00B242CD" w:rsidRPr="00A40276" w:rsidRDefault="00B242CD" w:rsidP="00B242CD">
      <w:pPr>
        <w:pStyle w:val="Puesto"/>
        <w:tabs>
          <w:tab w:val="left" w:pos="993"/>
        </w:tabs>
        <w:spacing w:before="0" w:after="0"/>
        <w:ind w:left="1701"/>
        <w:jc w:val="both"/>
        <w:rPr>
          <w:rFonts w:ascii="Verdana" w:hAnsi="Verdana"/>
          <w:b w:val="0"/>
          <w:bCs w:val="0"/>
          <w:sz w:val="18"/>
        </w:rPr>
      </w:pPr>
    </w:p>
    <w:p w14:paraId="4183032E" w14:textId="14144ED0" w:rsidR="00B242CD"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49" w:name="_Toc61866623"/>
      <w:r w:rsidRPr="00A40276">
        <w:rPr>
          <w:rFonts w:ascii="Verdana" w:hAnsi="Verdana"/>
          <w:sz w:val="18"/>
        </w:rPr>
        <w:t>Forma de presentación electrónica de propuesta</w:t>
      </w:r>
      <w:bookmarkEnd w:id="49"/>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0" w:name="_Toc61866624"/>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23A1FAEA"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 xml:space="preserve">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8A23C5"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0DC4A0AA"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2" w:name="_Toc61866626"/>
      <w:r w:rsidRPr="00A40276">
        <w:rPr>
          <w:rFonts w:ascii="Verdana" w:hAnsi="Verdana"/>
          <w:b w:val="0"/>
          <w:bCs w:val="0"/>
          <w:sz w:val="18"/>
        </w:rPr>
        <w:t xml:space="preserve">Todos los documentos enviados y la información de precios registrados son encriptados por el sistema y no podrán ser visualizados hasta que se realice la apertura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en la fecha y hora establecida en el cronograma de plazos del DBC.</w:t>
      </w:r>
      <w:bookmarkEnd w:id="52"/>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202D67BD" w:rsidR="004C2C4E"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3" w:name="_Toc61866627"/>
      <w:r w:rsidRPr="00A40276">
        <w:rPr>
          <w:rFonts w:ascii="Verdana" w:hAnsi="Verdana"/>
          <w:b w:val="0"/>
          <w:bCs w:val="0"/>
          <w:sz w:val="18"/>
        </w:rPr>
        <w:t xml:space="preserve">El proponente deberá aceptar las condiciones del sistema para la presentación de propuestas electrónicas y enviar su </w:t>
      </w:r>
      <w:r w:rsidR="00084D2D">
        <w:rPr>
          <w:rFonts w:ascii="Verdana" w:hAnsi="Verdana"/>
          <w:b w:val="0"/>
          <w:bCs w:val="0"/>
          <w:sz w:val="18"/>
        </w:rPr>
        <w:t>propuesta</w:t>
      </w:r>
      <w:r w:rsidRPr="00A40276">
        <w:rPr>
          <w:rFonts w:ascii="Verdana" w:hAnsi="Verdana"/>
          <w:b w:val="0"/>
          <w:bCs w:val="0"/>
          <w:sz w:val="18"/>
        </w:rPr>
        <w:t>.</w:t>
      </w:r>
      <w:bookmarkEnd w:id="53"/>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3EF9BDAA" w14:textId="10B7C042" w:rsidR="004C2C4E"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4" w:name="_Toc61866630"/>
      <w:r w:rsidRPr="00A40276">
        <w:rPr>
          <w:rFonts w:ascii="Verdana" w:hAnsi="Verdana"/>
          <w:sz w:val="18"/>
        </w:rPr>
        <w:t>Plazo, lugar y medio de presentación</w:t>
      </w:r>
      <w:bookmarkEnd w:id="54"/>
      <w:r w:rsidRPr="00A40276">
        <w:rPr>
          <w:rFonts w:ascii="Verdana" w:hAnsi="Verdana"/>
          <w:sz w:val="18"/>
        </w:rPr>
        <w:t xml:space="preserve"> </w:t>
      </w:r>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465975A9"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55" w:name="_Toc61866631"/>
      <w:r w:rsidRPr="00A40276">
        <w:rPr>
          <w:rFonts w:ascii="Verdana" w:hAnsi="Verdana"/>
          <w:b w:val="0"/>
          <w:bCs w:val="0"/>
          <w:sz w:val="18"/>
        </w:rPr>
        <w:t xml:space="preserve">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electrónicas deberán ser registradas dentro del plazo (fecha y hora) fijado en el presente DBC.</w:t>
      </w:r>
      <w:bookmarkEnd w:id="55"/>
      <w:r w:rsidRPr="00A40276">
        <w:rPr>
          <w:rFonts w:ascii="Verdana" w:hAnsi="Verdana"/>
          <w:b w:val="0"/>
          <w:bCs w:val="0"/>
          <w:sz w:val="18"/>
        </w:rPr>
        <w:t xml:space="preserve"> </w:t>
      </w:r>
    </w:p>
    <w:p w14:paraId="76A47BE5" w14:textId="6D0EB478" w:rsidR="00B242CD" w:rsidRPr="00A40276" w:rsidRDefault="00B242CD" w:rsidP="00B242CD">
      <w:pPr>
        <w:pStyle w:val="Puesto"/>
        <w:tabs>
          <w:tab w:val="left" w:pos="993"/>
        </w:tabs>
        <w:ind w:left="1701"/>
        <w:jc w:val="both"/>
        <w:rPr>
          <w:rFonts w:ascii="Verdana" w:hAnsi="Verdana"/>
          <w:b w:val="0"/>
          <w:bCs w:val="0"/>
          <w:sz w:val="18"/>
        </w:rPr>
      </w:pPr>
      <w:bookmarkStart w:id="56" w:name="_Toc61866632"/>
      <w:r w:rsidRPr="00A40276">
        <w:rPr>
          <w:rFonts w:ascii="Verdana" w:hAnsi="Verdana"/>
          <w:b w:val="0"/>
          <w:bCs w:val="0"/>
          <w:sz w:val="18"/>
        </w:rPr>
        <w:t xml:space="preserve">Se considerará que el proponente ha presentado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dentro del plazo, siempre y cuando:</w:t>
      </w:r>
      <w:bookmarkEnd w:id="56"/>
    </w:p>
    <w:p w14:paraId="2105E565" w14:textId="57DC9483" w:rsidR="00B603C5" w:rsidRPr="001C7CD2" w:rsidRDefault="00B242CD" w:rsidP="008646A2">
      <w:pPr>
        <w:pStyle w:val="Puesto"/>
        <w:numPr>
          <w:ilvl w:val="0"/>
          <w:numId w:val="33"/>
        </w:numPr>
        <w:tabs>
          <w:tab w:val="left" w:pos="993"/>
        </w:tabs>
        <w:jc w:val="both"/>
        <w:rPr>
          <w:rFonts w:ascii="Verdana" w:hAnsi="Verdana"/>
          <w:b w:val="0"/>
          <w:bCs w:val="0"/>
          <w:sz w:val="18"/>
        </w:rPr>
      </w:pPr>
      <w:bookmarkStart w:id="57" w:name="_Toc61866633"/>
      <w:r w:rsidRPr="00A40276">
        <w:rPr>
          <w:rFonts w:ascii="Verdana" w:hAnsi="Verdana"/>
          <w:b w:val="0"/>
          <w:bCs w:val="0"/>
          <w:sz w:val="18"/>
        </w:rPr>
        <w:t xml:space="preserve">Esta haya sido enviada antes del vencimiento del cierre del plazo de presentación de </w:t>
      </w:r>
      <w:r w:rsidR="00084D2D">
        <w:rPr>
          <w:rFonts w:ascii="Verdana" w:hAnsi="Verdana"/>
          <w:b w:val="0"/>
          <w:bCs w:val="0"/>
          <w:sz w:val="18"/>
        </w:rPr>
        <w:t>propuestas</w:t>
      </w:r>
      <w:r w:rsidR="001C7CD2">
        <w:rPr>
          <w:rFonts w:ascii="Verdana" w:hAnsi="Verdana"/>
          <w:b w:val="0"/>
          <w:bCs w:val="0"/>
          <w:sz w:val="18"/>
        </w:rPr>
        <w:t xml:space="preserve"> </w:t>
      </w:r>
      <w:bookmarkEnd w:id="57"/>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0BD1F627" w14:textId="5A193B03"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58" w:name="_Toc61866636"/>
      <w:r w:rsidRPr="00A40276">
        <w:rPr>
          <w:rFonts w:ascii="Verdana" w:hAnsi="Verdana"/>
          <w:b w:val="0"/>
          <w:bCs w:val="0"/>
          <w:sz w:val="18"/>
        </w:rPr>
        <w:t xml:space="preserve">La presentación electrónica de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se realizará a través del RUPE.</w:t>
      </w:r>
      <w:bookmarkEnd w:id="58"/>
    </w:p>
    <w:p w14:paraId="10DCEE11" w14:textId="1D3D9826" w:rsidR="00B242CD" w:rsidRPr="00A40276" w:rsidRDefault="00B242CD" w:rsidP="00405D3D">
      <w:pPr>
        <w:pStyle w:val="Puesto"/>
        <w:tabs>
          <w:tab w:val="left" w:pos="993"/>
        </w:tabs>
        <w:spacing w:before="120"/>
        <w:ind w:left="1701"/>
        <w:jc w:val="both"/>
        <w:rPr>
          <w:rFonts w:ascii="Verdana" w:hAnsi="Verdana"/>
          <w:b w:val="0"/>
          <w:bCs w:val="0"/>
          <w:sz w:val="18"/>
        </w:rPr>
      </w:pPr>
      <w:r w:rsidRPr="00A40276">
        <w:rPr>
          <w:rFonts w:ascii="Verdana" w:hAnsi="Verdana"/>
          <w:b w:val="0"/>
          <w:bCs w:val="0"/>
          <w:sz w:val="18"/>
        </w:rPr>
        <w:t xml:space="preserve"> </w:t>
      </w:r>
    </w:p>
    <w:p w14:paraId="5BC5518F" w14:textId="7C4EC9A9" w:rsidR="00B603C5" w:rsidRPr="00A40276" w:rsidRDefault="00B242CD" w:rsidP="009B46FF">
      <w:pPr>
        <w:pStyle w:val="Puesto"/>
        <w:numPr>
          <w:ilvl w:val="1"/>
          <w:numId w:val="16"/>
        </w:numPr>
        <w:tabs>
          <w:tab w:val="left" w:pos="993"/>
        </w:tabs>
        <w:spacing w:before="0" w:after="0"/>
        <w:ind w:left="567" w:hanging="150"/>
        <w:jc w:val="both"/>
        <w:rPr>
          <w:rFonts w:ascii="Verdana" w:hAnsi="Verdana"/>
          <w:sz w:val="18"/>
        </w:rPr>
      </w:pPr>
      <w:bookmarkStart w:id="59" w:name="_Toc61866637"/>
      <w:r w:rsidRPr="00A40276">
        <w:rPr>
          <w:rFonts w:ascii="Verdana" w:hAnsi="Verdana"/>
          <w:sz w:val="18"/>
        </w:rPr>
        <w:t xml:space="preserve">Modificaciones y retiro de </w:t>
      </w:r>
      <w:r w:rsidR="00084D2D">
        <w:rPr>
          <w:rFonts w:ascii="Verdana" w:hAnsi="Verdana"/>
          <w:sz w:val="18"/>
        </w:rPr>
        <w:t>propuestas</w:t>
      </w:r>
      <w:r w:rsidR="001C7CD2">
        <w:rPr>
          <w:rFonts w:ascii="Verdana" w:hAnsi="Verdana"/>
          <w:sz w:val="18"/>
        </w:rPr>
        <w:t xml:space="preserve"> </w:t>
      </w:r>
      <w:r w:rsidRPr="00A40276">
        <w:rPr>
          <w:rFonts w:ascii="Verdana" w:hAnsi="Verdana"/>
          <w:sz w:val="18"/>
        </w:rPr>
        <w:t>electrónicas</w:t>
      </w:r>
      <w:bookmarkEnd w:id="59"/>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353EFAC8" w:rsidR="00B242CD" w:rsidRPr="00A40276" w:rsidRDefault="00B242CD" w:rsidP="009B46FF">
      <w:pPr>
        <w:pStyle w:val="Puesto"/>
        <w:numPr>
          <w:ilvl w:val="2"/>
          <w:numId w:val="16"/>
        </w:numPr>
        <w:tabs>
          <w:tab w:val="left" w:pos="993"/>
        </w:tabs>
        <w:spacing w:before="0" w:after="0"/>
        <w:ind w:left="1701" w:hanging="708"/>
        <w:jc w:val="both"/>
        <w:rPr>
          <w:rFonts w:ascii="Verdana" w:hAnsi="Verdana"/>
          <w:sz w:val="18"/>
        </w:rPr>
      </w:pPr>
      <w:bookmarkStart w:id="60" w:name="_Toc61866638"/>
      <w:r w:rsidRPr="00A40276">
        <w:rPr>
          <w:rFonts w:ascii="Verdana" w:hAnsi="Verdana"/>
          <w:b w:val="0"/>
          <w:bCs w:val="0"/>
          <w:sz w:val="18"/>
        </w:rPr>
        <w:t xml:space="preserve">En la presentación electrónica de </w:t>
      </w:r>
      <w:r w:rsidR="00084D2D">
        <w:rPr>
          <w:rFonts w:ascii="Verdana" w:hAnsi="Verdana"/>
          <w:b w:val="0"/>
          <w:bCs w:val="0"/>
          <w:sz w:val="18"/>
        </w:rPr>
        <w:t>propuestas</w:t>
      </w:r>
      <w:r w:rsidRPr="00A40276">
        <w:rPr>
          <w:rFonts w:ascii="Verdana" w:hAnsi="Verdana"/>
          <w:b w:val="0"/>
          <w:bCs w:val="0"/>
          <w:sz w:val="18"/>
        </w:rPr>
        <w:t xml:space="preserve">, estas sólo podrán modificarse antes del plazo límite establecido para el cierre de presentación de </w:t>
      </w:r>
      <w:r w:rsidR="00084D2D">
        <w:rPr>
          <w:rFonts w:ascii="Verdana" w:hAnsi="Verdana"/>
          <w:b w:val="0"/>
          <w:bCs w:val="0"/>
          <w:sz w:val="18"/>
        </w:rPr>
        <w:t>propuestas</w:t>
      </w:r>
      <w:r w:rsidRPr="00A40276">
        <w:rPr>
          <w:rFonts w:ascii="Verdana" w:hAnsi="Verdana"/>
          <w:b w:val="0"/>
          <w:bCs w:val="0"/>
          <w:sz w:val="18"/>
        </w:rPr>
        <w:t>.</w:t>
      </w:r>
      <w:bookmarkEnd w:id="60"/>
      <w:r w:rsidRPr="00A40276">
        <w:rPr>
          <w:rFonts w:ascii="Verdana" w:hAnsi="Verdana"/>
          <w:b w:val="0"/>
          <w:bCs w:val="0"/>
          <w:sz w:val="18"/>
        </w:rPr>
        <w:t xml:space="preserve"> </w:t>
      </w:r>
    </w:p>
    <w:p w14:paraId="4369775A" w14:textId="70F30392" w:rsidR="00B603C5" w:rsidRPr="00A40276" w:rsidRDefault="00B242CD" w:rsidP="00B242CD">
      <w:pPr>
        <w:pStyle w:val="Puesto"/>
        <w:tabs>
          <w:tab w:val="left" w:pos="993"/>
        </w:tabs>
        <w:ind w:left="1701"/>
        <w:jc w:val="both"/>
        <w:rPr>
          <w:rFonts w:ascii="Verdana" w:hAnsi="Verdana"/>
          <w:b w:val="0"/>
          <w:bCs w:val="0"/>
          <w:sz w:val="18"/>
        </w:rPr>
      </w:pPr>
      <w:bookmarkStart w:id="61" w:name="_Toc61866639"/>
      <w:r w:rsidRPr="00A40276">
        <w:rPr>
          <w:rFonts w:ascii="Verdana" w:hAnsi="Verdana"/>
          <w:b w:val="0"/>
          <w:bCs w:val="0"/>
          <w:sz w:val="18"/>
        </w:rPr>
        <w:lastRenderedPageBreak/>
        <w:t xml:space="preserve">Para este propósito, el proponente deberá ingresar a la plataforma informática para la presentación de propuestas y efectuar el retiro de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a efectos de modificarla, ampliarla y/o subsanarla.</w:t>
      </w:r>
      <w:bookmarkEnd w:id="61"/>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51113974" w14:textId="74019874" w:rsidR="00B603C5"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2" w:name="_Toc61866641"/>
      <w:r w:rsidRPr="00A40276">
        <w:rPr>
          <w:rFonts w:ascii="Verdana" w:hAnsi="Verdana"/>
          <w:b w:val="0"/>
          <w:bCs w:val="0"/>
          <w:sz w:val="18"/>
        </w:rPr>
        <w:t xml:space="preserve">El proponente que haya retirado su </w:t>
      </w:r>
      <w:r w:rsidR="00084D2D">
        <w:rPr>
          <w:rFonts w:ascii="Verdana" w:hAnsi="Verdana"/>
          <w:b w:val="0"/>
          <w:bCs w:val="0"/>
          <w:sz w:val="18"/>
        </w:rPr>
        <w:t>propuesta</w:t>
      </w:r>
      <w:r w:rsidR="001C7CD2">
        <w:rPr>
          <w:rFonts w:ascii="Verdana" w:hAnsi="Verdana"/>
          <w:b w:val="0"/>
          <w:bCs w:val="0"/>
          <w:sz w:val="18"/>
        </w:rPr>
        <w:t xml:space="preserve"> </w:t>
      </w:r>
      <w:r w:rsidRPr="00A40276">
        <w:rPr>
          <w:rFonts w:ascii="Verdana" w:hAnsi="Verdana"/>
          <w:b w:val="0"/>
          <w:bCs w:val="0"/>
          <w:sz w:val="18"/>
        </w:rPr>
        <w:t xml:space="preserve">podrá realizar la presentación de una nueva </w:t>
      </w:r>
      <w:r w:rsidR="00084D2D">
        <w:rPr>
          <w:rFonts w:ascii="Verdana" w:hAnsi="Verdana"/>
          <w:b w:val="0"/>
          <w:bCs w:val="0"/>
          <w:sz w:val="18"/>
        </w:rPr>
        <w:t>propuesta</w:t>
      </w:r>
      <w:r w:rsidRPr="00A40276">
        <w:rPr>
          <w:rFonts w:ascii="Verdana" w:hAnsi="Verdana"/>
          <w:b w:val="0"/>
          <w:bCs w:val="0"/>
          <w:sz w:val="18"/>
        </w:rPr>
        <w:t>, hasta antes del plazo límite para el cierre de presentación, establecido en el cronograma de plazos del DBC.</w:t>
      </w:r>
      <w:bookmarkEnd w:id="62"/>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4DC09F87" w:rsidR="00B242CD" w:rsidRPr="00A40276" w:rsidRDefault="00B242CD" w:rsidP="009B46FF">
      <w:pPr>
        <w:pStyle w:val="Puesto"/>
        <w:numPr>
          <w:ilvl w:val="2"/>
          <w:numId w:val="16"/>
        </w:numPr>
        <w:tabs>
          <w:tab w:val="left" w:pos="993"/>
        </w:tabs>
        <w:spacing w:before="0" w:after="0"/>
        <w:ind w:left="1701" w:hanging="708"/>
        <w:jc w:val="both"/>
        <w:rPr>
          <w:rFonts w:ascii="Verdana" w:hAnsi="Verdana"/>
          <w:b w:val="0"/>
          <w:bCs w:val="0"/>
          <w:sz w:val="18"/>
        </w:rPr>
      </w:pPr>
      <w:bookmarkStart w:id="63" w:name="_Toc61866642"/>
      <w:r w:rsidRPr="00A40276">
        <w:rPr>
          <w:rFonts w:ascii="Verdana" w:hAnsi="Verdana"/>
          <w:b w:val="0"/>
          <w:bCs w:val="0"/>
          <w:sz w:val="18"/>
        </w:rPr>
        <w:t xml:space="preserve">Vencidos los plazos, las </w:t>
      </w:r>
      <w:r w:rsidR="00084D2D">
        <w:rPr>
          <w:rFonts w:ascii="Verdana" w:hAnsi="Verdana"/>
          <w:b w:val="0"/>
          <w:bCs w:val="0"/>
          <w:sz w:val="18"/>
        </w:rPr>
        <w:t>propuestas</w:t>
      </w:r>
      <w:r w:rsidR="001C7CD2">
        <w:rPr>
          <w:rFonts w:ascii="Verdana" w:hAnsi="Verdana"/>
          <w:b w:val="0"/>
          <w:bCs w:val="0"/>
          <w:sz w:val="18"/>
        </w:rPr>
        <w:t xml:space="preserve"> </w:t>
      </w:r>
      <w:r w:rsidRPr="00A40276">
        <w:rPr>
          <w:rFonts w:ascii="Verdana" w:hAnsi="Verdana"/>
          <w:b w:val="0"/>
          <w:bCs w:val="0"/>
          <w:sz w:val="18"/>
        </w:rPr>
        <w:t>no podrán ser retiradas, modificadas o alteradas de manera alguna.</w:t>
      </w:r>
      <w:bookmarkEnd w:id="63"/>
    </w:p>
    <w:p w14:paraId="4FCA5A8D" w14:textId="77777777" w:rsidR="00B242CD" w:rsidRDefault="00B242CD" w:rsidP="00B242CD">
      <w:pPr>
        <w:pStyle w:val="Puesto"/>
        <w:tabs>
          <w:tab w:val="left" w:pos="993"/>
        </w:tabs>
        <w:spacing w:before="0" w:after="0"/>
        <w:ind w:left="1701"/>
        <w:jc w:val="both"/>
        <w:rPr>
          <w:rFonts w:ascii="Verdana" w:hAnsi="Verdana"/>
          <w:b w:val="0"/>
          <w:bCs w:val="0"/>
          <w:sz w:val="18"/>
        </w:rPr>
      </w:pPr>
    </w:p>
    <w:p w14:paraId="2BFF8CB7" w14:textId="0FCC1DFD" w:rsidR="00B603C5" w:rsidRPr="00CC3D41" w:rsidRDefault="00B603C5" w:rsidP="009B46FF">
      <w:pPr>
        <w:pStyle w:val="Puesto"/>
        <w:numPr>
          <w:ilvl w:val="0"/>
          <w:numId w:val="16"/>
        </w:numPr>
        <w:spacing w:before="0" w:after="0"/>
        <w:jc w:val="both"/>
        <w:rPr>
          <w:rFonts w:ascii="Verdana" w:hAnsi="Verdana"/>
          <w:sz w:val="18"/>
        </w:rPr>
      </w:pPr>
      <w:bookmarkStart w:id="64" w:name="_Toc61866643"/>
      <w:r w:rsidRPr="00CC3D41">
        <w:rPr>
          <w:rFonts w:ascii="Verdana" w:hAnsi="Verdana"/>
          <w:sz w:val="18"/>
        </w:rPr>
        <w:t xml:space="preserve">APERTURA DE </w:t>
      </w:r>
      <w:r w:rsidR="00084D2D">
        <w:rPr>
          <w:rFonts w:ascii="Verdana" w:hAnsi="Verdana"/>
          <w:sz w:val="18"/>
        </w:rPr>
        <w:t>PROPUESTAS</w:t>
      </w:r>
      <w:bookmarkEnd w:id="64"/>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782E32FD" w:rsidR="002B0D4E" w:rsidRPr="00A40276" w:rsidRDefault="00B603C5" w:rsidP="009B46FF">
      <w:pPr>
        <w:pStyle w:val="Puesto"/>
        <w:numPr>
          <w:ilvl w:val="1"/>
          <w:numId w:val="16"/>
        </w:numPr>
        <w:spacing w:before="0" w:after="0"/>
        <w:ind w:left="1134" w:hanging="708"/>
        <w:jc w:val="both"/>
        <w:rPr>
          <w:rFonts w:ascii="Verdana" w:hAnsi="Verdana"/>
          <w:sz w:val="18"/>
        </w:rPr>
      </w:pPr>
      <w:bookmarkStart w:id="65" w:name="_Toc61866644"/>
      <w:r w:rsidRPr="00A40276">
        <w:rPr>
          <w:rFonts w:ascii="Verdana" w:hAnsi="Verdana"/>
          <w:b w:val="0"/>
          <w:bCs w:val="0"/>
          <w:sz w:val="18"/>
        </w:rPr>
        <w:t xml:space="preserve">Inmediatamente después del cierre del plazo de presentación de </w:t>
      </w:r>
      <w:r w:rsidR="00084D2D">
        <w:rPr>
          <w:rFonts w:ascii="Verdana" w:hAnsi="Verdana"/>
          <w:b w:val="0"/>
          <w:bCs w:val="0"/>
          <w:sz w:val="18"/>
        </w:rPr>
        <w:t>propuestas</w:t>
      </w:r>
      <w:r w:rsidRPr="00A40276">
        <w:rPr>
          <w:rFonts w:ascii="Verdana" w:hAnsi="Verdana"/>
          <w:b w:val="0"/>
          <w:bCs w:val="0"/>
          <w:sz w:val="18"/>
        </w:rPr>
        <w:t xml:space="preserve">, </w:t>
      </w:r>
      <w:bookmarkStart w:id="66" w:name="_Hlk59693445"/>
      <w:r w:rsidR="002B0D4E" w:rsidRPr="00A40276">
        <w:rPr>
          <w:rFonts w:ascii="Verdana" w:hAnsi="Verdana"/>
          <w:b w:val="0"/>
          <w:bCs w:val="0"/>
          <w:sz w:val="18"/>
        </w:rPr>
        <w:t>el Responsable de Evaluación o la Comisión de Calificación</w:t>
      </w:r>
      <w:bookmarkEnd w:id="66"/>
      <w:r w:rsidR="002B0D4E" w:rsidRPr="00A40276">
        <w:rPr>
          <w:rFonts w:ascii="Verdana" w:hAnsi="Verdana"/>
          <w:b w:val="0"/>
          <w:bCs w:val="0"/>
          <w:sz w:val="18"/>
        </w:rPr>
        <w:t xml:space="preserve">, procederá a la apertura de las </w:t>
      </w:r>
      <w:r w:rsidR="00084D2D">
        <w:rPr>
          <w:rFonts w:ascii="Verdana" w:hAnsi="Verdana"/>
          <w:b w:val="0"/>
          <w:bCs w:val="0"/>
          <w:sz w:val="18"/>
        </w:rPr>
        <w:t>propuestas</w:t>
      </w:r>
      <w:r w:rsidR="00CC3D41">
        <w:rPr>
          <w:rFonts w:ascii="Verdana" w:hAnsi="Verdana"/>
          <w:b w:val="0"/>
          <w:bCs w:val="0"/>
          <w:sz w:val="18"/>
        </w:rPr>
        <w:t xml:space="preserve">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65"/>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77777777" w:rsidR="002B0D4E" w:rsidRPr="00A40276" w:rsidRDefault="00B603C5" w:rsidP="002B0D4E">
      <w:pPr>
        <w:pStyle w:val="Puesto"/>
        <w:spacing w:before="0" w:after="0"/>
        <w:ind w:left="1134"/>
        <w:jc w:val="both"/>
        <w:rPr>
          <w:rFonts w:ascii="Verdana" w:hAnsi="Verdana"/>
          <w:sz w:val="18"/>
        </w:rPr>
      </w:pPr>
      <w:bookmarkStart w:id="67" w:name="_Toc61866645"/>
      <w:r w:rsidRPr="00A40276">
        <w:rPr>
          <w:rFonts w:ascii="Verdana" w:hAnsi="Verdana"/>
          <w:b w:val="0"/>
          <w:bCs w:val="0"/>
          <w:sz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bookmarkEnd w:id="67"/>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1A22FD54" w:rsidR="00B603C5" w:rsidRPr="00A40276" w:rsidRDefault="00B603C5" w:rsidP="002B0D4E">
      <w:pPr>
        <w:pStyle w:val="Puesto"/>
        <w:spacing w:before="0" w:after="0"/>
        <w:ind w:left="1134"/>
        <w:jc w:val="both"/>
        <w:rPr>
          <w:rFonts w:ascii="Verdana" w:hAnsi="Verdana"/>
          <w:sz w:val="18"/>
        </w:rPr>
      </w:pPr>
      <w:bookmarkStart w:id="68" w:name="_Toc61866646"/>
      <w:r w:rsidRPr="00A40276">
        <w:rPr>
          <w:rFonts w:ascii="Verdana" w:hAnsi="Verdana"/>
          <w:b w:val="0"/>
          <w:bCs w:val="0"/>
          <w:sz w:val="18"/>
        </w:rPr>
        <w:t xml:space="preserve">El acto se efectuará así se hubiese recibido una sola </w:t>
      </w:r>
      <w:r w:rsidR="00084D2D">
        <w:rPr>
          <w:rFonts w:ascii="Verdana" w:hAnsi="Verdana"/>
          <w:b w:val="0"/>
          <w:bCs w:val="0"/>
          <w:sz w:val="18"/>
        </w:rPr>
        <w:t>propuesta</w:t>
      </w:r>
      <w:r w:rsidRPr="00A40276">
        <w:rPr>
          <w:rFonts w:ascii="Verdana" w:hAnsi="Verdana"/>
          <w:b w:val="0"/>
          <w:bCs w:val="0"/>
          <w:sz w:val="18"/>
        </w:rPr>
        <w:t xml:space="preserve">. En caso de no existir </w:t>
      </w:r>
      <w:r w:rsidR="00084D2D">
        <w:rPr>
          <w:rFonts w:ascii="Verdana" w:hAnsi="Verdana"/>
          <w:b w:val="0"/>
          <w:bCs w:val="0"/>
          <w:sz w:val="18"/>
        </w:rPr>
        <w:t>propuestas</w:t>
      </w:r>
      <w:r w:rsidRPr="00A40276">
        <w:rPr>
          <w:rFonts w:ascii="Verdana" w:hAnsi="Verdana"/>
          <w:b w:val="0"/>
          <w:bCs w:val="0"/>
          <w:sz w:val="18"/>
        </w:rPr>
        <w:t xml:space="preserve">,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suspenderá el acto de apertura 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6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69" w:name="_Toc61866647"/>
      <w:r w:rsidRPr="00A40276">
        <w:rPr>
          <w:rFonts w:ascii="Verdana" w:hAnsi="Verdana"/>
          <w:b w:val="0"/>
          <w:bCs w:val="0"/>
          <w:sz w:val="18"/>
        </w:rPr>
        <w:t>El Acto de Apertura comprenderá:</w:t>
      </w:r>
      <w:bookmarkEnd w:id="69"/>
    </w:p>
    <w:p w14:paraId="781E79F0" w14:textId="2D51D6F2" w:rsidR="002B0D4E" w:rsidRPr="00A40276" w:rsidRDefault="00B603C5" w:rsidP="008646A2">
      <w:pPr>
        <w:pStyle w:val="Puesto"/>
        <w:numPr>
          <w:ilvl w:val="0"/>
          <w:numId w:val="34"/>
        </w:numPr>
        <w:ind w:left="1418" w:hanging="284"/>
        <w:jc w:val="both"/>
        <w:rPr>
          <w:rFonts w:ascii="Verdana" w:hAnsi="Verdana"/>
          <w:b w:val="0"/>
          <w:bCs w:val="0"/>
          <w:sz w:val="18"/>
        </w:rPr>
      </w:pPr>
      <w:bookmarkStart w:id="70" w:name="_Toc61866649"/>
      <w:r w:rsidRPr="00A40276">
        <w:rPr>
          <w:rFonts w:ascii="Verdana" w:hAnsi="Verdana"/>
          <w:b w:val="0"/>
          <w:bCs w:val="0"/>
          <w:sz w:val="18"/>
        </w:rPr>
        <w:t xml:space="preserve">Apertura de todas las </w:t>
      </w:r>
      <w:r w:rsidR="00084D2D">
        <w:rPr>
          <w:rFonts w:ascii="Verdana" w:hAnsi="Verdana"/>
          <w:b w:val="0"/>
          <w:bCs w:val="0"/>
          <w:sz w:val="18"/>
        </w:rPr>
        <w:t>propuestas</w:t>
      </w:r>
      <w:r w:rsidR="00CC3D41">
        <w:rPr>
          <w:rFonts w:ascii="Verdana" w:hAnsi="Verdana"/>
          <w:b w:val="0"/>
          <w:bCs w:val="0"/>
          <w:sz w:val="18"/>
        </w:rPr>
        <w:t xml:space="preserve"> </w:t>
      </w:r>
      <w:r w:rsidRPr="00A40276">
        <w:rPr>
          <w:rFonts w:ascii="Verdana" w:hAnsi="Verdana"/>
          <w:b w:val="0"/>
          <w:bCs w:val="0"/>
          <w:sz w:val="18"/>
        </w:rPr>
        <w:t>físicas y/o electrónicas recibidas dentro del plazo, para su registro en el Acta de Apertura.</w:t>
      </w:r>
      <w:bookmarkEnd w:id="70"/>
      <w:r w:rsidRPr="00A40276">
        <w:rPr>
          <w:rFonts w:ascii="Verdana" w:hAnsi="Verdana"/>
          <w:b w:val="0"/>
          <w:bCs w:val="0"/>
          <w:sz w:val="18"/>
        </w:rPr>
        <w:t xml:space="preserve"> </w:t>
      </w:r>
    </w:p>
    <w:p w14:paraId="43642997" w14:textId="63A7ADA0" w:rsidR="002B0D4E" w:rsidRPr="00A40276" w:rsidRDefault="00B603C5" w:rsidP="002B0D4E">
      <w:pPr>
        <w:pStyle w:val="Puesto"/>
        <w:ind w:left="1418"/>
        <w:jc w:val="both"/>
        <w:rPr>
          <w:rFonts w:ascii="Verdana" w:hAnsi="Verdana"/>
          <w:b w:val="0"/>
          <w:bCs w:val="0"/>
          <w:sz w:val="18"/>
        </w:rPr>
      </w:pPr>
      <w:bookmarkStart w:id="71" w:name="_Toc61866651"/>
      <w:r w:rsidRPr="00A40276">
        <w:rPr>
          <w:rFonts w:ascii="Verdana" w:hAnsi="Verdana"/>
          <w:b w:val="0"/>
          <w:bCs w:val="0"/>
          <w:sz w:val="18"/>
        </w:rPr>
        <w:t xml:space="preserve">Una vez realizada la apertura electrónica, todas las </w:t>
      </w:r>
      <w:r w:rsidR="00084D2D">
        <w:rPr>
          <w:rFonts w:ascii="Verdana" w:hAnsi="Verdana"/>
          <w:b w:val="0"/>
          <w:bCs w:val="0"/>
          <w:sz w:val="18"/>
        </w:rPr>
        <w:t>propuestas</w:t>
      </w:r>
      <w:r w:rsidR="00CC3D41">
        <w:rPr>
          <w:rFonts w:ascii="Verdana" w:hAnsi="Verdana"/>
          <w:b w:val="0"/>
          <w:bCs w:val="0"/>
          <w:sz w:val="18"/>
        </w:rPr>
        <w:t xml:space="preserve"> </w:t>
      </w:r>
      <w:r w:rsidRPr="00A40276">
        <w:rPr>
          <w:rFonts w:ascii="Verdana" w:hAnsi="Verdana"/>
          <w:b w:val="0"/>
          <w:bCs w:val="0"/>
          <w:sz w:val="18"/>
        </w:rPr>
        <w:t xml:space="preserve">presentadas serán automáticamente </w:t>
      </w:r>
      <w:proofErr w:type="spellStart"/>
      <w:r w:rsidRPr="00A40276">
        <w:rPr>
          <w:rFonts w:ascii="Verdana" w:hAnsi="Verdana"/>
          <w:b w:val="0"/>
          <w:bCs w:val="0"/>
          <w:sz w:val="18"/>
        </w:rPr>
        <w:t>desencriptadas</w:t>
      </w:r>
      <w:proofErr w:type="spellEnd"/>
      <w:r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bookmarkEnd w:id="71"/>
    </w:p>
    <w:p w14:paraId="5E12D3EA" w14:textId="77777777" w:rsidR="002B0D4E" w:rsidRPr="00A40276" w:rsidRDefault="00B603C5" w:rsidP="002B0D4E">
      <w:pPr>
        <w:pStyle w:val="Puesto"/>
        <w:ind w:left="1418"/>
        <w:jc w:val="both"/>
        <w:rPr>
          <w:rFonts w:ascii="Verdana" w:hAnsi="Verdana"/>
          <w:b w:val="0"/>
          <w:bCs w:val="0"/>
          <w:sz w:val="18"/>
        </w:rPr>
      </w:pPr>
      <w:bookmarkStart w:id="72" w:name="_Toc61866652"/>
      <w:r w:rsidRPr="00A40276">
        <w:rPr>
          <w:rFonts w:ascii="Verdana" w:hAnsi="Verdana"/>
          <w:b w:val="0"/>
          <w:bCs w:val="0"/>
          <w:sz w:val="18"/>
        </w:rPr>
        <w:t>En caso de procesos de contratación por ítems o lotes deberá descargar los documentos consignados en cada ítem o lote.</w:t>
      </w:r>
      <w:bookmarkEnd w:id="72"/>
      <w:r w:rsidRPr="00A40276">
        <w:rPr>
          <w:rFonts w:ascii="Verdana" w:hAnsi="Verdana"/>
          <w:b w:val="0"/>
          <w:bCs w:val="0"/>
          <w:sz w:val="18"/>
        </w:rPr>
        <w:t xml:space="preserve"> </w:t>
      </w:r>
    </w:p>
    <w:p w14:paraId="374C94C8" w14:textId="5DE0EAD9" w:rsidR="002B0D4E" w:rsidRPr="00A40276" w:rsidRDefault="00B603C5" w:rsidP="002B0D4E">
      <w:pPr>
        <w:pStyle w:val="Puesto"/>
        <w:ind w:left="1418"/>
        <w:jc w:val="both"/>
        <w:rPr>
          <w:rFonts w:ascii="Verdana" w:hAnsi="Verdana"/>
          <w:b w:val="0"/>
          <w:bCs w:val="0"/>
          <w:sz w:val="18"/>
        </w:rPr>
      </w:pPr>
      <w:bookmarkStart w:id="73" w:name="_Toc61866653"/>
      <w:r w:rsidRPr="00A40276">
        <w:rPr>
          <w:rFonts w:ascii="Verdana" w:hAnsi="Verdana"/>
          <w:b w:val="0"/>
          <w:bCs w:val="0"/>
          <w:sz w:val="18"/>
        </w:rPr>
        <w:t xml:space="preserve">En relación a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electrónicas el sistema almacenará la fecha y hora de la apertura electrónica, así como la fecha y hora de la descarga de cada uno de los documentos enviados por el proponente.</w:t>
      </w:r>
      <w:bookmarkEnd w:id="73"/>
    </w:p>
    <w:p w14:paraId="09C88927" w14:textId="77777777" w:rsidR="002B0D4E" w:rsidRPr="00A40276" w:rsidRDefault="00B603C5" w:rsidP="008646A2">
      <w:pPr>
        <w:pStyle w:val="Puesto"/>
        <w:numPr>
          <w:ilvl w:val="0"/>
          <w:numId w:val="34"/>
        </w:numPr>
        <w:ind w:left="1418" w:hanging="284"/>
        <w:jc w:val="both"/>
        <w:rPr>
          <w:rFonts w:ascii="Verdana" w:hAnsi="Verdana"/>
          <w:b w:val="0"/>
          <w:bCs w:val="0"/>
          <w:sz w:val="18"/>
        </w:rPr>
      </w:pPr>
      <w:bookmarkStart w:id="74" w:name="_Toc61866654"/>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74"/>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75" w:name="_Toc61866655"/>
      <w:r w:rsidRPr="00A40276">
        <w:rPr>
          <w:rFonts w:ascii="Verdana" w:hAnsi="Verdana"/>
          <w:b w:val="0"/>
          <w:bCs w:val="0"/>
          <w:sz w:val="18"/>
        </w:rPr>
        <w:t>En el caso de adjudicaciones por ítems o lotes, se dará a conocer el precio de las propuestas económicas de cada ítem o lote.</w:t>
      </w:r>
      <w:bookmarkEnd w:id="75"/>
    </w:p>
    <w:p w14:paraId="2DD1D4B8" w14:textId="3659EA9F" w:rsidR="002B0D4E" w:rsidRPr="00A40276" w:rsidRDefault="00B603C5" w:rsidP="008646A2">
      <w:pPr>
        <w:pStyle w:val="Puesto"/>
        <w:numPr>
          <w:ilvl w:val="0"/>
          <w:numId w:val="34"/>
        </w:numPr>
        <w:ind w:left="1418" w:hanging="284"/>
        <w:jc w:val="both"/>
        <w:rPr>
          <w:rFonts w:ascii="Verdana" w:hAnsi="Verdana"/>
          <w:b w:val="0"/>
          <w:bCs w:val="0"/>
          <w:sz w:val="18"/>
        </w:rPr>
      </w:pPr>
      <w:bookmarkStart w:id="76" w:name="_Toc61866656"/>
      <w:r w:rsidRPr="00A40276">
        <w:rPr>
          <w:rFonts w:ascii="Verdana" w:hAnsi="Verdana"/>
          <w:b w:val="0"/>
          <w:bCs w:val="0"/>
          <w:sz w:val="18"/>
        </w:rPr>
        <w:t>Verificación de los documentos presentados por los proponentes, aplicando la me</w:t>
      </w:r>
      <w:r w:rsidR="004B127D">
        <w:rPr>
          <w:rFonts w:ascii="Verdana" w:hAnsi="Verdana"/>
          <w:b w:val="0"/>
          <w:bCs w:val="0"/>
          <w:sz w:val="18"/>
        </w:rPr>
        <w:t>todología PRESENTÓ/NO PRESENT</w:t>
      </w:r>
      <w:bookmarkEnd w:id="76"/>
      <w:r w:rsidR="0064738A">
        <w:rPr>
          <w:rFonts w:ascii="Verdana" w:hAnsi="Verdana"/>
          <w:b w:val="0"/>
          <w:bCs w:val="0"/>
          <w:sz w:val="18"/>
        </w:rPr>
        <w:t>O, del Formulario V-1 correspondiente.</w:t>
      </w:r>
    </w:p>
    <w:p w14:paraId="44E766A8" w14:textId="41719700" w:rsidR="00213B6C" w:rsidRPr="00A40276" w:rsidRDefault="00B603C5" w:rsidP="00213B6C">
      <w:pPr>
        <w:pStyle w:val="Puesto"/>
        <w:ind w:left="1418"/>
        <w:jc w:val="both"/>
        <w:rPr>
          <w:rFonts w:ascii="Verdana" w:hAnsi="Verdana"/>
          <w:b w:val="0"/>
          <w:bCs w:val="0"/>
          <w:sz w:val="18"/>
        </w:rPr>
      </w:pPr>
      <w:bookmarkStart w:id="77" w:name="_Toc61866658"/>
      <w:r w:rsidRPr="00A40276">
        <w:rPr>
          <w:rFonts w:ascii="Verdana" w:hAnsi="Verdana"/>
          <w:b w:val="0"/>
          <w:bCs w:val="0"/>
          <w:sz w:val="18"/>
        </w:rPr>
        <w:lastRenderedPageBreak/>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en la </w:t>
      </w:r>
      <w:r w:rsidR="00084D2D">
        <w:rPr>
          <w:rFonts w:ascii="Verdana" w:hAnsi="Verdana"/>
          <w:b w:val="0"/>
          <w:bCs w:val="0"/>
          <w:sz w:val="18"/>
        </w:rPr>
        <w:t>propuesta</w:t>
      </w:r>
      <w:r w:rsidR="000842DA">
        <w:rPr>
          <w:rFonts w:ascii="Verdana" w:hAnsi="Verdana"/>
          <w:b w:val="0"/>
          <w:bCs w:val="0"/>
          <w:sz w:val="18"/>
        </w:rPr>
        <w:t xml:space="preserve"> </w:t>
      </w:r>
      <w:r w:rsidRPr="00A40276">
        <w:rPr>
          <w:rFonts w:ascii="Verdana" w:hAnsi="Verdana"/>
          <w:b w:val="0"/>
          <w:bCs w:val="0"/>
          <w:sz w:val="18"/>
        </w:rPr>
        <w:t>física o electrónica, caso contrario aceptar la falta del mismo, sin poder incluirlo. En ausencia del proponente o su representante, se registrará tal hecho en el Acta de Apertura.</w:t>
      </w:r>
      <w:bookmarkEnd w:id="77"/>
    </w:p>
    <w:p w14:paraId="2A2D5C7D" w14:textId="255C8A2D" w:rsidR="00213B6C" w:rsidRPr="00A40276" w:rsidRDefault="00B603C5" w:rsidP="008646A2">
      <w:pPr>
        <w:pStyle w:val="Puesto"/>
        <w:numPr>
          <w:ilvl w:val="0"/>
          <w:numId w:val="34"/>
        </w:numPr>
        <w:ind w:left="1418" w:hanging="284"/>
        <w:jc w:val="both"/>
        <w:rPr>
          <w:rFonts w:ascii="Verdana" w:hAnsi="Verdana"/>
          <w:b w:val="0"/>
          <w:bCs w:val="0"/>
          <w:sz w:val="18"/>
        </w:rPr>
      </w:pPr>
      <w:bookmarkStart w:id="78" w:name="_Toc61866659"/>
      <w:r w:rsidRPr="00A40276">
        <w:rPr>
          <w:rFonts w:ascii="Verdana" w:hAnsi="Verdana"/>
          <w:b w:val="0"/>
          <w:bCs w:val="0"/>
          <w:sz w:val="18"/>
        </w:rPr>
        <w:t>Registro en el Formulario V</w:t>
      </w:r>
      <w:r w:rsidR="0019008E">
        <w:rPr>
          <w:rFonts w:ascii="Verdana" w:hAnsi="Verdana"/>
          <w:b w:val="0"/>
          <w:bCs w:val="0"/>
          <w:sz w:val="18"/>
        </w:rPr>
        <w:t>-2</w:t>
      </w:r>
      <w:r w:rsidRPr="00A40276">
        <w:rPr>
          <w:rFonts w:ascii="Verdana" w:hAnsi="Verdana"/>
          <w:b w:val="0"/>
          <w:bCs w:val="0"/>
          <w:sz w:val="18"/>
        </w:rPr>
        <w:t>, del nombre del proponente y del monto total de su propuesta económica, excepto cuando se aplique el Método de Selección y Adjudicación de Presupuesto Fijo.</w:t>
      </w:r>
      <w:bookmarkEnd w:id="78"/>
    </w:p>
    <w:p w14:paraId="18982A91" w14:textId="17CB9546" w:rsidR="00213B6C" w:rsidRPr="00A40276" w:rsidRDefault="00B603C5" w:rsidP="00213B6C">
      <w:pPr>
        <w:pStyle w:val="Puesto"/>
        <w:ind w:left="1418"/>
        <w:jc w:val="both"/>
        <w:rPr>
          <w:rFonts w:ascii="Verdana" w:hAnsi="Verdana"/>
          <w:b w:val="0"/>
          <w:bCs w:val="0"/>
          <w:sz w:val="18"/>
        </w:rPr>
      </w:pPr>
      <w:bookmarkStart w:id="79" w:name="_Toc61866661"/>
      <w:r w:rsidRPr="00A40276">
        <w:rPr>
          <w:rFonts w:ascii="Verdana" w:hAnsi="Verdana"/>
          <w:b w:val="0"/>
          <w:bCs w:val="0"/>
          <w:sz w:val="18"/>
        </w:rPr>
        <w:t xml:space="preserve">En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presentadas de manera física, cuando existan diferencias entre el monto literal y numeral de la propuesta económica, prevalecerá el literal sobre el numeral.</w:t>
      </w:r>
      <w:bookmarkEnd w:id="79"/>
    </w:p>
    <w:p w14:paraId="59ACE77E" w14:textId="3393A2F9" w:rsidR="00213B6C" w:rsidRPr="00A40276" w:rsidRDefault="00B603C5" w:rsidP="008646A2">
      <w:pPr>
        <w:pStyle w:val="Puesto"/>
        <w:numPr>
          <w:ilvl w:val="0"/>
          <w:numId w:val="34"/>
        </w:numPr>
        <w:ind w:left="1418" w:hanging="284"/>
        <w:jc w:val="both"/>
        <w:rPr>
          <w:rFonts w:ascii="Verdana" w:hAnsi="Verdana"/>
          <w:b w:val="0"/>
          <w:bCs w:val="0"/>
          <w:sz w:val="18"/>
        </w:rPr>
      </w:pPr>
      <w:bookmarkStart w:id="80" w:name="_Toc61866662"/>
      <w:r w:rsidRPr="00A40276">
        <w:rPr>
          <w:rFonts w:ascii="Verdana" w:hAnsi="Verdana"/>
          <w:b w:val="0"/>
          <w:bCs w:val="0"/>
          <w:sz w:val="18"/>
        </w:rPr>
        <w:t xml:space="preserve">Elaboración del Acta de Apertura, consignando tanto las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 xml:space="preserve">presentadas de forma física como aquellas presentadas de forma electrónica, que deberá ser suscrita por </w:t>
      </w:r>
      <w:r w:rsidR="00213B6C" w:rsidRPr="00A40276">
        <w:rPr>
          <w:rFonts w:ascii="Verdana" w:hAnsi="Verdana"/>
          <w:b w:val="0"/>
          <w:bCs w:val="0"/>
          <w:sz w:val="18"/>
        </w:rPr>
        <w:t xml:space="preserve">el Responsable de Evaluación o todos los integrantes de la Comisión de Calificación </w:t>
      </w:r>
      <w:r w:rsidRPr="00A40276">
        <w:rPr>
          <w:rFonts w:ascii="Verdana" w:hAnsi="Verdana"/>
          <w:b w:val="0"/>
          <w:bCs w:val="0"/>
          <w:sz w:val="18"/>
        </w:rPr>
        <w:t>y por los representantes de los proponentes asistentes que deseen hacerlo, a quienes se les deberá entregar una copia o fotocopia del acta.</w:t>
      </w:r>
      <w:bookmarkEnd w:id="80"/>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0B10ED85" w:rsidR="00213B6C" w:rsidRPr="00A40276" w:rsidRDefault="00B603C5" w:rsidP="00213B6C">
      <w:pPr>
        <w:pStyle w:val="Puesto"/>
        <w:spacing w:before="0"/>
        <w:ind w:left="1418"/>
        <w:jc w:val="both"/>
        <w:rPr>
          <w:rFonts w:ascii="Verdana" w:hAnsi="Verdana"/>
          <w:b w:val="0"/>
          <w:bCs w:val="0"/>
          <w:sz w:val="18"/>
        </w:rPr>
      </w:pPr>
      <w:bookmarkStart w:id="81" w:name="_Toc61866663"/>
      <w:r w:rsidRPr="00A40276">
        <w:rPr>
          <w:rFonts w:ascii="Verdana" w:hAnsi="Verdana"/>
          <w:b w:val="0"/>
          <w:bCs w:val="0"/>
          <w:sz w:val="18"/>
        </w:rPr>
        <w:t>Los proponentes que tengan observaciones deberán hacer constar las mismas en el acta.</w:t>
      </w:r>
      <w:bookmarkEnd w:id="81"/>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06233F40" w:rsidR="00213B6C" w:rsidRPr="00A40276" w:rsidRDefault="00B603C5" w:rsidP="009B46FF">
      <w:pPr>
        <w:pStyle w:val="Puesto"/>
        <w:numPr>
          <w:ilvl w:val="1"/>
          <w:numId w:val="16"/>
        </w:numPr>
        <w:spacing w:before="0" w:after="0"/>
        <w:ind w:left="1134" w:hanging="708"/>
        <w:jc w:val="both"/>
        <w:rPr>
          <w:rFonts w:ascii="Verdana" w:hAnsi="Verdana"/>
          <w:b w:val="0"/>
          <w:bCs w:val="0"/>
          <w:sz w:val="18"/>
        </w:rPr>
      </w:pPr>
      <w:bookmarkStart w:id="82" w:name="_Toc61866664"/>
      <w:r w:rsidRPr="00A40276">
        <w:rPr>
          <w:rFonts w:ascii="Verdana" w:hAnsi="Verdana"/>
          <w:b w:val="0"/>
          <w:bCs w:val="0"/>
          <w:sz w:val="18"/>
        </w:rPr>
        <w:t xml:space="preserve">Durante el Acto de Apertura de </w:t>
      </w:r>
      <w:r w:rsidR="00084D2D">
        <w:rPr>
          <w:rFonts w:ascii="Verdana" w:hAnsi="Verdana"/>
          <w:b w:val="0"/>
          <w:bCs w:val="0"/>
          <w:sz w:val="18"/>
        </w:rPr>
        <w:t>propuestas</w:t>
      </w:r>
      <w:r w:rsidR="000842DA">
        <w:rPr>
          <w:rFonts w:ascii="Verdana" w:hAnsi="Verdana"/>
          <w:b w:val="0"/>
          <w:bCs w:val="0"/>
          <w:sz w:val="18"/>
        </w:rPr>
        <w:t xml:space="preserve"> </w:t>
      </w:r>
      <w:r w:rsidRPr="00A40276">
        <w:rPr>
          <w:rFonts w:ascii="Verdana" w:hAnsi="Verdana"/>
          <w:b w:val="0"/>
          <w:bCs w:val="0"/>
          <w:sz w:val="18"/>
        </w:rPr>
        <w:t>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82"/>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70A1D61B" w:rsidR="00B603C5" w:rsidRPr="00A40276" w:rsidRDefault="00213B6C" w:rsidP="00213B6C">
      <w:pPr>
        <w:pStyle w:val="Puesto"/>
        <w:spacing w:before="0" w:after="0"/>
        <w:ind w:left="1134"/>
        <w:jc w:val="both"/>
        <w:rPr>
          <w:rFonts w:ascii="Verdana" w:hAnsi="Verdana"/>
          <w:b w:val="0"/>
          <w:bCs w:val="0"/>
          <w:sz w:val="18"/>
        </w:rPr>
      </w:pPr>
      <w:bookmarkStart w:id="83" w:name="_Toc61866665"/>
      <w:r w:rsidRPr="00A40276">
        <w:rPr>
          <w:rFonts w:ascii="Verdana" w:hAnsi="Verdana"/>
          <w:b w:val="0"/>
          <w:bCs w:val="0"/>
          <w:sz w:val="18"/>
        </w:rPr>
        <w:t xml:space="preserve">El Responsable de Evaluación o de la Comisión de Calificación </w:t>
      </w:r>
      <w:r w:rsidR="00B603C5" w:rsidRPr="00A40276">
        <w:rPr>
          <w:rFonts w:ascii="Verdana" w:hAnsi="Verdana"/>
          <w:b w:val="0"/>
          <w:bCs w:val="0"/>
          <w:sz w:val="18"/>
        </w:rPr>
        <w:t xml:space="preserve">y los asistentes deberán abstenerse de emitir criterios o juicios de valor sobre el contenido de las </w:t>
      </w:r>
      <w:r w:rsidR="00084D2D">
        <w:rPr>
          <w:rFonts w:ascii="Verdana" w:hAnsi="Verdana"/>
          <w:b w:val="0"/>
          <w:bCs w:val="0"/>
          <w:sz w:val="18"/>
        </w:rPr>
        <w:t>propuestas</w:t>
      </w:r>
      <w:r w:rsidR="00B603C5" w:rsidRPr="00A40276">
        <w:rPr>
          <w:rFonts w:ascii="Verdana" w:hAnsi="Verdana"/>
          <w:b w:val="0"/>
          <w:bCs w:val="0"/>
          <w:sz w:val="18"/>
        </w:rPr>
        <w:t>.</w:t>
      </w:r>
      <w:bookmarkEnd w:id="83"/>
    </w:p>
    <w:p w14:paraId="74CA9B15" w14:textId="77777777" w:rsidR="00405D3D" w:rsidRDefault="00405D3D" w:rsidP="00B603C5">
      <w:pPr>
        <w:pStyle w:val="Puesto"/>
        <w:spacing w:before="0" w:after="0"/>
        <w:ind w:left="432"/>
        <w:jc w:val="both"/>
        <w:rPr>
          <w:rFonts w:ascii="Verdana" w:hAnsi="Verdana"/>
          <w:sz w:val="18"/>
        </w:rPr>
      </w:pPr>
    </w:p>
    <w:p w14:paraId="7892625F" w14:textId="77777777" w:rsidR="00D5530B" w:rsidRDefault="00D5530B" w:rsidP="00B603C5">
      <w:pPr>
        <w:pStyle w:val="Puesto"/>
        <w:spacing w:before="0" w:after="0"/>
        <w:ind w:left="432"/>
        <w:jc w:val="both"/>
        <w:rPr>
          <w:rFonts w:ascii="Verdana" w:hAnsi="Verdana"/>
          <w:sz w:val="18"/>
        </w:rPr>
      </w:pPr>
    </w:p>
    <w:p w14:paraId="0272CDFB" w14:textId="77777777" w:rsidR="00927B0E" w:rsidRDefault="00927B0E" w:rsidP="00B603C5">
      <w:pPr>
        <w:pStyle w:val="Puesto"/>
        <w:spacing w:before="0" w:after="0"/>
        <w:ind w:left="432"/>
        <w:jc w:val="both"/>
        <w:rPr>
          <w:rFonts w:ascii="Verdana" w:hAnsi="Verdana"/>
          <w:sz w:val="18"/>
        </w:rPr>
      </w:pPr>
    </w:p>
    <w:p w14:paraId="0954C4B8" w14:textId="77777777" w:rsidR="00927B0E" w:rsidRDefault="00927B0E" w:rsidP="00B603C5">
      <w:pPr>
        <w:pStyle w:val="Puesto"/>
        <w:spacing w:before="0" w:after="0"/>
        <w:ind w:left="432"/>
        <w:jc w:val="both"/>
        <w:rPr>
          <w:rFonts w:ascii="Verdana" w:hAnsi="Verdana"/>
          <w:sz w:val="18"/>
        </w:rPr>
      </w:pPr>
    </w:p>
    <w:p w14:paraId="140B729B" w14:textId="77777777" w:rsidR="00927B0E" w:rsidRDefault="00927B0E" w:rsidP="00B603C5">
      <w:pPr>
        <w:pStyle w:val="Puesto"/>
        <w:spacing w:before="0" w:after="0"/>
        <w:ind w:left="432"/>
        <w:jc w:val="both"/>
        <w:rPr>
          <w:rFonts w:ascii="Verdana" w:hAnsi="Verdana"/>
          <w:sz w:val="18"/>
        </w:rPr>
      </w:pPr>
    </w:p>
    <w:p w14:paraId="163871C7" w14:textId="77777777" w:rsidR="00927B0E" w:rsidRDefault="00927B0E" w:rsidP="00B603C5">
      <w:pPr>
        <w:pStyle w:val="Puesto"/>
        <w:spacing w:before="0" w:after="0"/>
        <w:ind w:left="432"/>
        <w:jc w:val="both"/>
        <w:rPr>
          <w:rFonts w:ascii="Verdana" w:hAnsi="Verdana"/>
          <w:sz w:val="18"/>
        </w:rPr>
      </w:pPr>
    </w:p>
    <w:p w14:paraId="0E71A2D8" w14:textId="77777777" w:rsidR="00927B0E" w:rsidRDefault="00927B0E" w:rsidP="00B603C5">
      <w:pPr>
        <w:pStyle w:val="Puesto"/>
        <w:spacing w:before="0" w:after="0"/>
        <w:ind w:left="432"/>
        <w:jc w:val="both"/>
        <w:rPr>
          <w:rFonts w:ascii="Verdana" w:hAnsi="Verdana"/>
          <w:sz w:val="18"/>
        </w:rPr>
      </w:pPr>
    </w:p>
    <w:p w14:paraId="3880F580" w14:textId="77777777" w:rsidR="00927B0E" w:rsidRDefault="00927B0E" w:rsidP="00B603C5">
      <w:pPr>
        <w:pStyle w:val="Puesto"/>
        <w:spacing w:before="0" w:after="0"/>
        <w:ind w:left="432"/>
        <w:jc w:val="both"/>
        <w:rPr>
          <w:rFonts w:ascii="Verdana" w:hAnsi="Verdana"/>
          <w:sz w:val="18"/>
        </w:rPr>
      </w:pPr>
    </w:p>
    <w:p w14:paraId="4656F419" w14:textId="77777777" w:rsidR="00927B0E" w:rsidRDefault="00927B0E" w:rsidP="00B603C5">
      <w:pPr>
        <w:pStyle w:val="Puesto"/>
        <w:spacing w:before="0" w:after="0"/>
        <w:ind w:left="432"/>
        <w:jc w:val="both"/>
        <w:rPr>
          <w:rFonts w:ascii="Verdana" w:hAnsi="Verdana"/>
          <w:sz w:val="18"/>
        </w:rPr>
      </w:pPr>
    </w:p>
    <w:p w14:paraId="66FD8972" w14:textId="77777777" w:rsidR="00056848" w:rsidRDefault="00056848" w:rsidP="00B603C5">
      <w:pPr>
        <w:pStyle w:val="Puesto"/>
        <w:spacing w:before="0" w:after="0"/>
        <w:ind w:left="432"/>
        <w:jc w:val="both"/>
        <w:rPr>
          <w:rFonts w:ascii="Verdana" w:hAnsi="Verdana"/>
          <w:sz w:val="18"/>
        </w:rPr>
      </w:pPr>
    </w:p>
    <w:p w14:paraId="734908B6" w14:textId="77777777" w:rsidR="00056848" w:rsidRDefault="00056848" w:rsidP="00B603C5">
      <w:pPr>
        <w:pStyle w:val="Puesto"/>
        <w:spacing w:before="0" w:after="0"/>
        <w:ind w:left="432"/>
        <w:jc w:val="both"/>
        <w:rPr>
          <w:rFonts w:ascii="Verdana" w:hAnsi="Verdana"/>
          <w:sz w:val="18"/>
        </w:rPr>
      </w:pPr>
    </w:p>
    <w:p w14:paraId="53E02208" w14:textId="77777777" w:rsidR="00056848" w:rsidRDefault="00056848" w:rsidP="00B603C5">
      <w:pPr>
        <w:pStyle w:val="Puesto"/>
        <w:spacing w:before="0" w:after="0"/>
        <w:ind w:left="432"/>
        <w:jc w:val="both"/>
        <w:rPr>
          <w:rFonts w:ascii="Verdana" w:hAnsi="Verdana"/>
          <w:sz w:val="18"/>
        </w:rPr>
      </w:pPr>
    </w:p>
    <w:p w14:paraId="588666BE" w14:textId="77777777" w:rsidR="00056848" w:rsidRDefault="00056848" w:rsidP="00B603C5">
      <w:pPr>
        <w:pStyle w:val="Puesto"/>
        <w:spacing w:before="0" w:after="0"/>
        <w:ind w:left="432"/>
        <w:jc w:val="both"/>
        <w:rPr>
          <w:rFonts w:ascii="Verdana" w:hAnsi="Verdana"/>
          <w:sz w:val="18"/>
        </w:rPr>
      </w:pPr>
    </w:p>
    <w:p w14:paraId="10DF34E8" w14:textId="77777777" w:rsidR="00927B0E" w:rsidRDefault="00927B0E" w:rsidP="00B603C5">
      <w:pPr>
        <w:pStyle w:val="Puesto"/>
        <w:spacing w:before="0" w:after="0"/>
        <w:ind w:left="432"/>
        <w:jc w:val="both"/>
        <w:rPr>
          <w:rFonts w:ascii="Verdana" w:hAnsi="Verdana"/>
          <w:sz w:val="18"/>
        </w:rPr>
      </w:pPr>
    </w:p>
    <w:p w14:paraId="5DFD693E" w14:textId="77777777" w:rsidR="00927B0E" w:rsidRDefault="00927B0E" w:rsidP="00B603C5">
      <w:pPr>
        <w:pStyle w:val="Puesto"/>
        <w:spacing w:before="0" w:after="0"/>
        <w:ind w:left="432"/>
        <w:jc w:val="both"/>
        <w:rPr>
          <w:rFonts w:ascii="Verdana" w:hAnsi="Verdana"/>
          <w:sz w:val="18"/>
        </w:rPr>
      </w:pPr>
    </w:p>
    <w:p w14:paraId="5DBB5BDE" w14:textId="77777777" w:rsidR="00927B0E" w:rsidRDefault="00927B0E" w:rsidP="00B603C5">
      <w:pPr>
        <w:pStyle w:val="Puesto"/>
        <w:spacing w:before="0" w:after="0"/>
        <w:ind w:left="432"/>
        <w:jc w:val="both"/>
        <w:rPr>
          <w:rFonts w:ascii="Verdana" w:hAnsi="Verdana"/>
          <w:sz w:val="18"/>
        </w:rPr>
      </w:pPr>
    </w:p>
    <w:p w14:paraId="4A68E4F1" w14:textId="77777777" w:rsidR="00052811" w:rsidRDefault="00052811" w:rsidP="00B603C5">
      <w:pPr>
        <w:pStyle w:val="Puesto"/>
        <w:spacing w:before="0" w:after="0"/>
        <w:ind w:left="432"/>
        <w:jc w:val="both"/>
        <w:rPr>
          <w:rFonts w:ascii="Verdana" w:hAnsi="Verdana"/>
          <w:sz w:val="18"/>
        </w:rPr>
      </w:pPr>
    </w:p>
    <w:p w14:paraId="3523D80E" w14:textId="77777777" w:rsidR="00052811" w:rsidRDefault="00052811" w:rsidP="00B603C5">
      <w:pPr>
        <w:pStyle w:val="Puesto"/>
        <w:spacing w:before="0" w:after="0"/>
        <w:ind w:left="432"/>
        <w:jc w:val="both"/>
        <w:rPr>
          <w:rFonts w:ascii="Verdana" w:hAnsi="Verdana"/>
          <w:sz w:val="18"/>
        </w:rPr>
      </w:pPr>
    </w:p>
    <w:p w14:paraId="3B245725" w14:textId="77777777" w:rsidR="00052811" w:rsidRDefault="00052811" w:rsidP="00B603C5">
      <w:pPr>
        <w:pStyle w:val="Puesto"/>
        <w:spacing w:before="0" w:after="0"/>
        <w:ind w:left="432"/>
        <w:jc w:val="both"/>
        <w:rPr>
          <w:rFonts w:ascii="Verdana" w:hAnsi="Verdana"/>
          <w:sz w:val="18"/>
        </w:rPr>
      </w:pPr>
    </w:p>
    <w:p w14:paraId="7C2FF9E8" w14:textId="77777777" w:rsidR="00052811" w:rsidRDefault="00052811" w:rsidP="00B603C5">
      <w:pPr>
        <w:pStyle w:val="Puesto"/>
        <w:spacing w:before="0" w:after="0"/>
        <w:ind w:left="432"/>
        <w:jc w:val="both"/>
        <w:rPr>
          <w:rFonts w:ascii="Verdana" w:hAnsi="Verdana"/>
          <w:sz w:val="18"/>
        </w:rPr>
      </w:pPr>
    </w:p>
    <w:p w14:paraId="579346D2" w14:textId="77777777" w:rsidR="00052811" w:rsidRDefault="00052811" w:rsidP="00B603C5">
      <w:pPr>
        <w:pStyle w:val="Puesto"/>
        <w:spacing w:before="0" w:after="0"/>
        <w:ind w:left="432"/>
        <w:jc w:val="both"/>
        <w:rPr>
          <w:rFonts w:ascii="Verdana" w:hAnsi="Verdana"/>
          <w:sz w:val="18"/>
        </w:rPr>
      </w:pPr>
    </w:p>
    <w:p w14:paraId="4810C4C6" w14:textId="77777777" w:rsidR="00052811" w:rsidRDefault="00052811" w:rsidP="00B603C5">
      <w:pPr>
        <w:pStyle w:val="Puesto"/>
        <w:spacing w:before="0" w:after="0"/>
        <w:ind w:left="432"/>
        <w:jc w:val="both"/>
        <w:rPr>
          <w:rFonts w:ascii="Verdana" w:hAnsi="Verdana"/>
          <w:sz w:val="18"/>
        </w:rPr>
      </w:pPr>
    </w:p>
    <w:p w14:paraId="77C04683" w14:textId="77777777" w:rsidR="00927B0E" w:rsidRDefault="00927B0E" w:rsidP="00B603C5">
      <w:pPr>
        <w:pStyle w:val="Puesto"/>
        <w:spacing w:before="0" w:after="0"/>
        <w:ind w:left="432"/>
        <w:jc w:val="both"/>
        <w:rPr>
          <w:rFonts w:ascii="Verdana" w:hAnsi="Verdana"/>
          <w:sz w:val="18"/>
        </w:rPr>
      </w:pPr>
    </w:p>
    <w:p w14:paraId="1E39FBD4" w14:textId="77777777" w:rsidR="00927B0E" w:rsidRPr="00A40276" w:rsidRDefault="00927B0E" w:rsidP="00B603C5">
      <w:pPr>
        <w:pStyle w:val="Puesto"/>
        <w:spacing w:before="0" w:after="0"/>
        <w:ind w:left="432"/>
        <w:jc w:val="both"/>
        <w:rPr>
          <w:rFonts w:ascii="Verdana" w:hAnsi="Verdana"/>
          <w:sz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Default="006158F3" w:rsidP="00B603C5">
      <w:pPr>
        <w:pStyle w:val="Puesto"/>
        <w:spacing w:before="0" w:after="0"/>
        <w:ind w:left="432"/>
        <w:jc w:val="both"/>
        <w:rPr>
          <w:rFonts w:ascii="Verdana" w:hAnsi="Verdana"/>
          <w:sz w:val="18"/>
        </w:rPr>
      </w:pPr>
    </w:p>
    <w:p w14:paraId="22D4D12C" w14:textId="77777777" w:rsidR="00D5530B" w:rsidRPr="00A40276" w:rsidRDefault="00D5530B" w:rsidP="00B603C5">
      <w:pPr>
        <w:pStyle w:val="Puesto"/>
        <w:spacing w:before="0" w:after="0"/>
        <w:ind w:left="432"/>
        <w:jc w:val="both"/>
        <w:rPr>
          <w:rFonts w:ascii="Verdana" w:hAnsi="Verdana"/>
          <w:sz w:val="18"/>
        </w:rPr>
      </w:pPr>
    </w:p>
    <w:p w14:paraId="044A5886" w14:textId="1A1E9D1F" w:rsidR="00EF253A" w:rsidRPr="00A40276" w:rsidRDefault="00EF253A" w:rsidP="009B46FF">
      <w:pPr>
        <w:pStyle w:val="Puesto"/>
        <w:numPr>
          <w:ilvl w:val="0"/>
          <w:numId w:val="16"/>
        </w:numPr>
        <w:spacing w:before="0" w:after="0"/>
        <w:jc w:val="both"/>
        <w:rPr>
          <w:rFonts w:ascii="Verdana" w:hAnsi="Verdana"/>
          <w:sz w:val="18"/>
        </w:rPr>
      </w:pPr>
      <w:bookmarkStart w:id="84" w:name="_Toc61866667"/>
      <w:r w:rsidRPr="00A40276">
        <w:rPr>
          <w:rFonts w:ascii="Verdana" w:hAnsi="Verdana"/>
          <w:sz w:val="18"/>
        </w:rPr>
        <w:t xml:space="preserve">EVALUACIÓN DE </w:t>
      </w:r>
      <w:r w:rsidR="000C6A99">
        <w:rPr>
          <w:rFonts w:ascii="Verdana" w:hAnsi="Verdana"/>
          <w:sz w:val="18"/>
        </w:rPr>
        <w:t>PROPUESTAS</w:t>
      </w:r>
      <w:r w:rsidR="000842DA">
        <w:rPr>
          <w:rFonts w:ascii="Verdana" w:hAnsi="Verdana"/>
          <w:sz w:val="18"/>
        </w:rPr>
        <w:t xml:space="preserve"> </w:t>
      </w:r>
      <w:bookmarkEnd w:id="84"/>
    </w:p>
    <w:p w14:paraId="3332C999" w14:textId="77777777" w:rsidR="00EF253A" w:rsidRPr="00A40276" w:rsidRDefault="00EF253A" w:rsidP="00EF253A">
      <w:pPr>
        <w:ind w:left="708"/>
        <w:jc w:val="both"/>
        <w:rPr>
          <w:rFonts w:cs="Arial"/>
          <w:sz w:val="18"/>
          <w:szCs w:val="18"/>
          <w:lang w:val="es-BO"/>
        </w:rPr>
      </w:pPr>
    </w:p>
    <w:p w14:paraId="3E6CBFE9" w14:textId="0AD3172D" w:rsidR="00EF253A" w:rsidRPr="00A40276" w:rsidRDefault="00EF253A" w:rsidP="008065C6">
      <w:pPr>
        <w:ind w:left="432"/>
        <w:jc w:val="both"/>
        <w:rPr>
          <w:rFonts w:cs="Arial"/>
          <w:sz w:val="18"/>
          <w:szCs w:val="18"/>
          <w:lang w:val="es-BO"/>
        </w:rPr>
      </w:pPr>
      <w:r w:rsidRPr="00A40276">
        <w:rPr>
          <w:rFonts w:cs="Arial"/>
          <w:sz w:val="18"/>
          <w:szCs w:val="18"/>
          <w:lang w:val="es-BO"/>
        </w:rPr>
        <w:t xml:space="preserve">La entidad convocante para la evaluación de </w:t>
      </w:r>
      <w:r w:rsidR="00084D2D">
        <w:rPr>
          <w:rFonts w:cs="Arial"/>
          <w:sz w:val="18"/>
          <w:szCs w:val="18"/>
          <w:lang w:val="es-BO"/>
        </w:rPr>
        <w:t>propuestas</w:t>
      </w:r>
      <w:r w:rsidR="000842DA">
        <w:rPr>
          <w:rFonts w:cs="Arial"/>
          <w:sz w:val="18"/>
          <w:szCs w:val="18"/>
          <w:lang w:val="es-BO"/>
        </w:rPr>
        <w:t xml:space="preserve"> </w:t>
      </w:r>
      <w:r w:rsidRPr="00A40276">
        <w:rPr>
          <w:rFonts w:cs="Arial"/>
          <w:sz w:val="18"/>
          <w:szCs w:val="18"/>
          <w:lang w:val="es-BO"/>
        </w:rPr>
        <w:t>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0F589876" w:rsidR="00EF253A" w:rsidRPr="000842DA" w:rsidRDefault="00EF253A" w:rsidP="009B46FF">
      <w:pPr>
        <w:numPr>
          <w:ilvl w:val="0"/>
          <w:numId w:val="6"/>
        </w:numPr>
        <w:ind w:left="1134" w:hanging="567"/>
        <w:jc w:val="both"/>
        <w:rPr>
          <w:rFonts w:cs="Arial"/>
          <w:b/>
          <w:sz w:val="18"/>
          <w:szCs w:val="18"/>
          <w:lang w:val="es-BO"/>
        </w:rPr>
      </w:pPr>
      <w:r w:rsidRPr="000842DA">
        <w:rPr>
          <w:rFonts w:cs="Arial"/>
          <w:b/>
          <w:sz w:val="18"/>
          <w:szCs w:val="18"/>
          <w:lang w:val="es-BO"/>
        </w:rPr>
        <w:t>Precio Evaluado Más Bajo</w:t>
      </w:r>
      <w:r w:rsidR="00E85707" w:rsidRPr="000842DA">
        <w:rPr>
          <w:rFonts w:cs="Arial"/>
          <w:b/>
          <w:sz w:val="18"/>
          <w:szCs w:val="18"/>
          <w:lang w:val="es-BO"/>
        </w:rPr>
        <w:t>.</w:t>
      </w:r>
      <w:r w:rsidRPr="000842DA">
        <w:rPr>
          <w:rFonts w:cs="Arial"/>
          <w:b/>
          <w:sz w:val="18"/>
          <w:szCs w:val="18"/>
          <w:lang w:val="es-BO"/>
        </w:rPr>
        <w:t xml:space="preserve"> </w:t>
      </w:r>
      <w:r w:rsidR="00A27EEA" w:rsidRPr="006B1B6B">
        <w:rPr>
          <w:rFonts w:cs="Arial"/>
          <w:b/>
          <w:i/>
          <w:color w:val="000099"/>
          <w:sz w:val="18"/>
          <w:szCs w:val="18"/>
          <w:lang w:val="es-BO"/>
        </w:rPr>
        <w:t>(Método a ser aplicado en el presente proceso)</w:t>
      </w:r>
    </w:p>
    <w:p w14:paraId="743D47FF" w14:textId="77777777" w:rsidR="00EF253A" w:rsidRPr="00A40276" w:rsidRDefault="00EF253A" w:rsidP="009B46FF">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p>
    <w:p w14:paraId="6DFFE7FC" w14:textId="29B409B7" w:rsidR="00E307AD" w:rsidRPr="00A40276" w:rsidRDefault="00E307AD" w:rsidP="009B46FF">
      <w:pPr>
        <w:numPr>
          <w:ilvl w:val="0"/>
          <w:numId w:val="6"/>
        </w:numPr>
        <w:ind w:left="1134" w:hanging="567"/>
        <w:jc w:val="both"/>
        <w:rPr>
          <w:rFonts w:cs="Arial"/>
          <w:sz w:val="18"/>
          <w:szCs w:val="18"/>
          <w:lang w:val="es-BO"/>
        </w:rPr>
      </w:pPr>
      <w:r w:rsidRPr="00A40276">
        <w:rPr>
          <w:rFonts w:cs="Arial"/>
          <w:sz w:val="18"/>
          <w:szCs w:val="18"/>
          <w:lang w:val="es-BO"/>
        </w:rPr>
        <w:t>Presupuesto Fijo.</w:t>
      </w:r>
      <w:r w:rsidRPr="00A40276">
        <w:rPr>
          <w:rFonts w:cs="Arial"/>
          <w:sz w:val="18"/>
          <w:szCs w:val="18"/>
          <w:u w:val="single"/>
          <w:lang w:val="es-BO"/>
        </w:rPr>
        <w:t xml:space="preserve"> </w:t>
      </w:r>
    </w:p>
    <w:p w14:paraId="0D73B38C" w14:textId="77777777" w:rsidR="00EF253A" w:rsidRPr="00A40276" w:rsidRDefault="00EF253A" w:rsidP="00EF253A">
      <w:pPr>
        <w:ind w:left="567"/>
        <w:jc w:val="both"/>
        <w:rPr>
          <w:rFonts w:cs="Arial"/>
          <w:i/>
          <w:sz w:val="18"/>
          <w:szCs w:val="18"/>
          <w:lang w:val="es-BO"/>
        </w:rPr>
      </w:pPr>
    </w:p>
    <w:p w14:paraId="43901C38" w14:textId="77777777" w:rsidR="00EF253A" w:rsidRPr="00A40276" w:rsidRDefault="00EF253A" w:rsidP="009B46FF">
      <w:pPr>
        <w:pStyle w:val="Puesto"/>
        <w:numPr>
          <w:ilvl w:val="0"/>
          <w:numId w:val="16"/>
        </w:numPr>
        <w:spacing w:before="0" w:after="0"/>
        <w:jc w:val="both"/>
        <w:rPr>
          <w:rFonts w:ascii="Verdana" w:hAnsi="Verdana"/>
          <w:sz w:val="18"/>
        </w:rPr>
      </w:pPr>
      <w:bookmarkStart w:id="85" w:name="_Toc61866668"/>
      <w:r w:rsidRPr="00A40276">
        <w:rPr>
          <w:rFonts w:ascii="Verdana" w:hAnsi="Verdana"/>
          <w:sz w:val="18"/>
        </w:rPr>
        <w:t>EVALUACIÓN PRELIMINAR</w:t>
      </w:r>
      <w:bookmarkEnd w:id="85"/>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0CC68E85" w:rsidR="006158F3" w:rsidRPr="00A40276" w:rsidRDefault="006158F3" w:rsidP="006158F3">
      <w:pPr>
        <w:ind w:left="426"/>
        <w:jc w:val="both"/>
        <w:rPr>
          <w:rFonts w:cs="Arial"/>
          <w:sz w:val="18"/>
          <w:szCs w:val="18"/>
        </w:rPr>
      </w:pPr>
      <w:r w:rsidRPr="00A40276">
        <w:rPr>
          <w:rFonts w:cs="Arial"/>
          <w:sz w:val="18"/>
          <w:szCs w:val="18"/>
        </w:rPr>
        <w:t xml:space="preserve">Concluido el acto de apertura,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r w:rsidR="000C6A99" w:rsidRPr="00A40276">
        <w:rPr>
          <w:rFonts w:cs="Arial"/>
          <w:sz w:val="18"/>
          <w:szCs w:val="18"/>
        </w:rPr>
        <w:t>determinarán</w:t>
      </w:r>
      <w:r w:rsidRPr="00A40276">
        <w:rPr>
          <w:rFonts w:cs="Arial"/>
          <w:sz w:val="18"/>
          <w:szCs w:val="18"/>
        </w:rPr>
        <w:t xml:space="preserve"> si las </w:t>
      </w:r>
      <w:r w:rsidR="00084D2D">
        <w:rPr>
          <w:rFonts w:cs="Arial"/>
          <w:sz w:val="18"/>
          <w:szCs w:val="18"/>
        </w:rPr>
        <w:t>propuestas</w:t>
      </w:r>
      <w:r w:rsidR="000842DA">
        <w:rPr>
          <w:rFonts w:cs="Arial"/>
          <w:sz w:val="18"/>
          <w:szCs w:val="18"/>
        </w:rPr>
        <w:t xml:space="preserve"> </w:t>
      </w:r>
      <w:r w:rsidRPr="00A40276">
        <w:rPr>
          <w:rFonts w:cs="Arial"/>
          <w:sz w:val="18"/>
          <w:szCs w:val="18"/>
        </w:rPr>
        <w:t xml:space="preserve">continúan o se descalifican, verificando el cumplimiento sustancial y la validez de los Formularios de la </w:t>
      </w:r>
      <w:r w:rsidR="00084D2D">
        <w:rPr>
          <w:rFonts w:cs="Arial"/>
          <w:sz w:val="18"/>
          <w:szCs w:val="18"/>
        </w:rPr>
        <w:t>Propuesta</w:t>
      </w:r>
      <w:r w:rsidR="00CC5056">
        <w:rPr>
          <w:rFonts w:cs="Arial"/>
          <w:sz w:val="18"/>
          <w:szCs w:val="18"/>
        </w:rPr>
        <w:t xml:space="preserve"> utilizando el Formulario V-1 correspondiente.</w:t>
      </w:r>
    </w:p>
    <w:p w14:paraId="174FE9D2" w14:textId="77777777" w:rsidR="006158F3" w:rsidRPr="00A40276" w:rsidRDefault="006158F3" w:rsidP="006158F3">
      <w:pPr>
        <w:ind w:left="426"/>
        <w:jc w:val="both"/>
        <w:rPr>
          <w:rFonts w:cs="Arial"/>
          <w:sz w:val="18"/>
          <w:szCs w:val="18"/>
        </w:rPr>
      </w:pPr>
    </w:p>
    <w:p w14:paraId="6FC9E60B" w14:textId="036930CE" w:rsidR="006158F3" w:rsidRDefault="006158F3" w:rsidP="006158F3">
      <w:pPr>
        <w:ind w:left="426"/>
        <w:jc w:val="both"/>
        <w:rPr>
          <w:rFonts w:cs="Arial"/>
          <w:sz w:val="18"/>
          <w:szCs w:val="18"/>
        </w:rPr>
      </w:pPr>
      <w:r w:rsidRPr="00A40276">
        <w:rPr>
          <w:rFonts w:cs="Arial"/>
          <w:sz w:val="18"/>
          <w:szCs w:val="18"/>
        </w:rPr>
        <w:t xml:space="preserve">En caso de las </w:t>
      </w:r>
      <w:r w:rsidR="00084D2D">
        <w:rPr>
          <w:rFonts w:cs="Arial"/>
          <w:sz w:val="18"/>
          <w:szCs w:val="18"/>
        </w:rPr>
        <w:t>propuestas</w:t>
      </w:r>
      <w:r w:rsidR="000842DA">
        <w:rPr>
          <w:rFonts w:cs="Arial"/>
          <w:sz w:val="18"/>
          <w:szCs w:val="18"/>
        </w:rPr>
        <w:t xml:space="preserve"> </w:t>
      </w:r>
      <w:r w:rsidRPr="00A40276">
        <w:rPr>
          <w:rFonts w:cs="Arial"/>
          <w:sz w:val="18"/>
          <w:szCs w:val="18"/>
        </w:rPr>
        <w:t xml:space="preserve">presentadas mediante el uso de medios electrónicos, adicionalmente se debe efectuar la validación de la Firma Digital de aquellas </w:t>
      </w:r>
      <w:r w:rsidR="00084D2D">
        <w:rPr>
          <w:rFonts w:cs="Arial"/>
          <w:sz w:val="18"/>
          <w:szCs w:val="18"/>
        </w:rPr>
        <w:t>propuestas</w:t>
      </w:r>
      <w:r w:rsidR="00732558">
        <w:rPr>
          <w:rFonts w:cs="Arial"/>
          <w:sz w:val="18"/>
          <w:szCs w:val="18"/>
        </w:rPr>
        <w:t xml:space="preserve"> </w:t>
      </w:r>
      <w:r w:rsidRPr="00A40276">
        <w:rPr>
          <w:rFonts w:cs="Arial"/>
          <w:sz w:val="18"/>
          <w:szCs w:val="18"/>
        </w:rPr>
        <w:t>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p>
    <w:p w14:paraId="45B9B6C0" w14:textId="77777777" w:rsidR="00A870DE" w:rsidRPr="00A40276" w:rsidRDefault="00A870DE" w:rsidP="006158F3">
      <w:pPr>
        <w:ind w:left="426"/>
        <w:jc w:val="both"/>
        <w:rPr>
          <w:rFonts w:cs="Arial"/>
          <w:sz w:val="18"/>
          <w:szCs w:val="18"/>
        </w:rPr>
      </w:pPr>
    </w:p>
    <w:p w14:paraId="6E7007BC" w14:textId="77777777" w:rsidR="00EF253A" w:rsidRPr="00A40276" w:rsidRDefault="00101656" w:rsidP="009B46FF">
      <w:pPr>
        <w:pStyle w:val="Puesto"/>
        <w:numPr>
          <w:ilvl w:val="0"/>
          <w:numId w:val="16"/>
        </w:numPr>
        <w:spacing w:before="0" w:after="0"/>
        <w:jc w:val="both"/>
        <w:rPr>
          <w:rFonts w:ascii="Verdana" w:hAnsi="Verdana"/>
          <w:sz w:val="18"/>
        </w:rPr>
      </w:pPr>
      <w:bookmarkStart w:id="86" w:name="_Toc61866669"/>
      <w:r w:rsidRPr="00A40276">
        <w:rPr>
          <w:rFonts w:ascii="Verdana" w:hAnsi="Verdana"/>
          <w:sz w:val="18"/>
        </w:rPr>
        <w:t>MÉ</w:t>
      </w:r>
      <w:r w:rsidR="00EF253A" w:rsidRPr="00A40276">
        <w:rPr>
          <w:rFonts w:ascii="Verdana" w:hAnsi="Verdana"/>
          <w:sz w:val="18"/>
        </w:rPr>
        <w:t>TODO DE SELECCIÓN Y ADJUDICACI</w:t>
      </w:r>
      <w:r w:rsidRPr="00A40276">
        <w:rPr>
          <w:rFonts w:ascii="Verdana" w:hAnsi="Verdana"/>
          <w:sz w:val="18"/>
        </w:rPr>
        <w:t>Ó</w:t>
      </w:r>
      <w:r w:rsidR="00EF253A" w:rsidRPr="00A40276">
        <w:rPr>
          <w:rFonts w:ascii="Verdana" w:hAnsi="Verdana"/>
          <w:sz w:val="18"/>
        </w:rPr>
        <w:t>N PRECIO EVALUADO MÁS BAJO</w:t>
      </w:r>
      <w:bookmarkEnd w:id="86"/>
    </w:p>
    <w:p w14:paraId="5AE59A0D" w14:textId="77777777" w:rsidR="00EF253A" w:rsidRDefault="00EF253A" w:rsidP="00732558">
      <w:pPr>
        <w:tabs>
          <w:tab w:val="left" w:pos="567"/>
        </w:tabs>
        <w:jc w:val="both"/>
        <w:rPr>
          <w:rFonts w:cs="Arial"/>
          <w:sz w:val="18"/>
          <w:szCs w:val="18"/>
          <w:lang w:val="es-BO"/>
        </w:rPr>
      </w:pPr>
    </w:p>
    <w:p w14:paraId="20A98656" w14:textId="77777777" w:rsidR="00732558" w:rsidRPr="00034D8D" w:rsidRDefault="00732558" w:rsidP="00732558">
      <w:pPr>
        <w:ind w:left="426"/>
        <w:jc w:val="both"/>
        <w:rPr>
          <w:b/>
          <w:caps/>
          <w:color w:val="0000FF"/>
          <w:sz w:val="18"/>
          <w:szCs w:val="18"/>
          <w:lang w:val="es-MX"/>
        </w:rPr>
      </w:pPr>
      <w:r w:rsidRPr="00034D8D">
        <w:rPr>
          <w:b/>
          <w:caps/>
          <w:color w:val="0000FF"/>
          <w:sz w:val="18"/>
          <w:szCs w:val="18"/>
          <w:lang w:val="es-MX"/>
        </w:rPr>
        <w:t>(</w:t>
      </w:r>
      <w:r w:rsidRPr="0083643F">
        <w:rPr>
          <w:b/>
          <w:caps/>
          <w:color w:val="0000FF"/>
          <w:sz w:val="18"/>
          <w:szCs w:val="18"/>
          <w:lang w:val="es-MX"/>
        </w:rPr>
        <w:t>método a ser aplicado en el presente proceso de contratación)</w:t>
      </w:r>
    </w:p>
    <w:p w14:paraId="023D2B67" w14:textId="77777777" w:rsidR="00732558" w:rsidRDefault="00732558" w:rsidP="00732558">
      <w:pPr>
        <w:tabs>
          <w:tab w:val="left" w:pos="567"/>
        </w:tabs>
        <w:jc w:val="both"/>
        <w:rPr>
          <w:rFonts w:cs="Arial"/>
          <w:sz w:val="18"/>
          <w:szCs w:val="18"/>
          <w:lang w:val="es-BO"/>
        </w:rPr>
      </w:pPr>
    </w:p>
    <w:p w14:paraId="3553CE26"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Económica</w:t>
      </w:r>
    </w:p>
    <w:p w14:paraId="6B185115" w14:textId="77777777" w:rsidR="00EF253A" w:rsidRPr="00A40276" w:rsidRDefault="00EF253A" w:rsidP="00EF253A">
      <w:pPr>
        <w:tabs>
          <w:tab w:val="left" w:pos="567"/>
        </w:tabs>
        <w:ind w:left="465"/>
        <w:jc w:val="both"/>
        <w:rPr>
          <w:rFonts w:cs="Arial"/>
          <w:b/>
          <w:sz w:val="18"/>
          <w:szCs w:val="18"/>
          <w:lang w:val="es-BO"/>
        </w:rPr>
      </w:pPr>
    </w:p>
    <w:p w14:paraId="1EEB8532" w14:textId="77777777" w:rsidR="0023062B" w:rsidRPr="00A40276" w:rsidRDefault="00EF253A" w:rsidP="009B46FF">
      <w:pPr>
        <w:pStyle w:val="Prrafodelista"/>
        <w:numPr>
          <w:ilvl w:val="2"/>
          <w:numId w:val="16"/>
        </w:numPr>
        <w:ind w:left="1985" w:hanging="851"/>
        <w:jc w:val="both"/>
        <w:rPr>
          <w:rFonts w:ascii="Verdana" w:hAnsi="Verdana"/>
          <w:b/>
          <w:sz w:val="18"/>
          <w:lang w:val="es-BO"/>
        </w:rPr>
      </w:pPr>
      <w:bookmarkStart w:id="87" w:name="_Toc347135141"/>
      <w:bookmarkStart w:id="88" w:name="_Toc347135301"/>
      <w:r w:rsidRPr="00A40276">
        <w:rPr>
          <w:rFonts w:ascii="Verdana" w:hAnsi="Verdana"/>
          <w:b/>
          <w:sz w:val="18"/>
          <w:lang w:val="es-BO"/>
        </w:rPr>
        <w:t>Errores Aritméticos</w:t>
      </w:r>
      <w:bookmarkEnd w:id="87"/>
      <w:bookmarkEnd w:id="88"/>
    </w:p>
    <w:p w14:paraId="4C619EAA" w14:textId="77777777" w:rsidR="00BF5E49" w:rsidRPr="00A40276" w:rsidRDefault="00BF5E49" w:rsidP="001B70BB">
      <w:pPr>
        <w:ind w:left="708" w:firstLine="12"/>
        <w:jc w:val="both"/>
        <w:rPr>
          <w:rFonts w:cs="Arial"/>
          <w:sz w:val="18"/>
          <w:szCs w:val="18"/>
          <w:lang w:val="es-BO"/>
        </w:rPr>
      </w:pPr>
    </w:p>
    <w:p w14:paraId="5810AEE2" w14:textId="0D801354"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Se </w:t>
      </w:r>
      <w:r w:rsidRPr="00A40276">
        <w:rPr>
          <w:rFonts w:ascii="Verdana" w:hAnsi="Verdana"/>
          <w:sz w:val="18"/>
          <w:lang w:val="es-BO"/>
        </w:rPr>
        <w:t>corregirán</w:t>
      </w:r>
      <w:r w:rsidRPr="00A40276">
        <w:rPr>
          <w:rFonts w:ascii="Verdana" w:hAnsi="Verdana" w:cs="Arial"/>
          <w:sz w:val="18"/>
          <w:szCs w:val="18"/>
          <w:lang w:val="es-BO"/>
        </w:rPr>
        <w:t xml:space="preserve"> los errores aritméticos, verificando la propuesta económica</w:t>
      </w:r>
      <w:r w:rsidR="005C3599" w:rsidRPr="00A40276">
        <w:rPr>
          <w:rFonts w:ascii="Verdana" w:hAnsi="Verdana" w:cs="Arial"/>
          <w:sz w:val="18"/>
          <w:szCs w:val="18"/>
          <w:lang w:val="es-BO"/>
        </w:rPr>
        <w:t>, en el F</w:t>
      </w:r>
      <w:r w:rsidRPr="00A40276">
        <w:rPr>
          <w:rFonts w:ascii="Verdana" w:hAnsi="Verdana" w:cs="Arial"/>
          <w:sz w:val="18"/>
          <w:szCs w:val="18"/>
          <w:lang w:val="es-BO"/>
        </w:rPr>
        <w:t xml:space="preserve">ormulario </w:t>
      </w:r>
      <w:r w:rsidR="00A870DE">
        <w:rPr>
          <w:rFonts w:ascii="Verdana" w:hAnsi="Verdana" w:cs="Arial"/>
          <w:sz w:val="18"/>
          <w:szCs w:val="18"/>
          <w:lang w:val="es-BO"/>
        </w:rPr>
        <w:t>B</w:t>
      </w:r>
      <w:r w:rsidRPr="00A40276">
        <w:rPr>
          <w:rFonts w:ascii="Verdana" w:hAnsi="Verdana" w:cs="Arial"/>
          <w:sz w:val="18"/>
          <w:szCs w:val="18"/>
          <w:lang w:val="es-BO"/>
        </w:rPr>
        <w:t xml:space="preserve">-1 de cada </w:t>
      </w:r>
      <w:r w:rsidR="00084D2D">
        <w:rPr>
          <w:rFonts w:ascii="Verdana" w:hAnsi="Verdana" w:cs="Arial"/>
          <w:sz w:val="18"/>
          <w:szCs w:val="18"/>
          <w:lang w:val="es-BO"/>
        </w:rPr>
        <w:t>propuesta</w:t>
      </w:r>
      <w:r w:rsidRPr="00A40276">
        <w:rPr>
          <w:rFonts w:ascii="Verdana" w:hAnsi="Verdana" w:cs="Arial"/>
          <w:sz w:val="18"/>
          <w:szCs w:val="18"/>
          <w:lang w:val="es-BO"/>
        </w:rPr>
        <w:t>, considerando lo siguiente:</w:t>
      </w:r>
    </w:p>
    <w:p w14:paraId="1311E6C0" w14:textId="77777777" w:rsidR="001B45A5" w:rsidRPr="00A40276" w:rsidRDefault="001B45A5" w:rsidP="001B45A5">
      <w:pPr>
        <w:pStyle w:val="Prrafodelista"/>
        <w:tabs>
          <w:tab w:val="left" w:pos="1418"/>
        </w:tabs>
        <w:ind w:left="1418"/>
        <w:jc w:val="both"/>
        <w:rPr>
          <w:rFonts w:ascii="Verdana" w:hAnsi="Verdana" w:cs="Arial"/>
          <w:sz w:val="18"/>
          <w:szCs w:val="18"/>
          <w:lang w:val="es-BO"/>
        </w:rPr>
      </w:pPr>
    </w:p>
    <w:p w14:paraId="30CE14A4" w14:textId="77777777" w:rsidR="00EF253A" w:rsidRPr="00A40276" w:rsidRDefault="00EF253A"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exista discrepancia entre los montos indicados en numeral y literal, prevalecerá el literal.</w:t>
      </w:r>
    </w:p>
    <w:p w14:paraId="6CFA9697" w14:textId="77777777" w:rsidR="00656A17" w:rsidRPr="00A40276" w:rsidRDefault="00656A17"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Cuando el monto, resultado de la multiplicación del precio unitario por la cantidad</w:t>
      </w:r>
      <w:r w:rsidR="00FC4AE3" w:rsidRPr="00A40276">
        <w:rPr>
          <w:rFonts w:ascii="Verdana" w:hAnsi="Verdana" w:cs="Arial"/>
          <w:sz w:val="18"/>
          <w:szCs w:val="18"/>
          <w:lang w:val="es-BO"/>
        </w:rPr>
        <w:t xml:space="preserve"> (requerida o estimada)</w:t>
      </w:r>
      <w:r w:rsidRPr="00A40276">
        <w:rPr>
          <w:rFonts w:ascii="Verdana" w:hAnsi="Verdana" w:cs="Arial"/>
          <w:sz w:val="18"/>
          <w:szCs w:val="18"/>
          <w:lang w:val="es-BO"/>
        </w:rPr>
        <w:t xml:space="preserve"> sea incorrecto, prevalecerá el precio unitario cotizado para obtener el monto correcto.</w:t>
      </w:r>
    </w:p>
    <w:p w14:paraId="647015D7" w14:textId="274BF2B1" w:rsidR="00EF253A" w:rsidRPr="00787B2A" w:rsidRDefault="00787B2A" w:rsidP="00150B34">
      <w:pPr>
        <w:pStyle w:val="Prrafodelista"/>
        <w:numPr>
          <w:ilvl w:val="0"/>
          <w:numId w:val="19"/>
        </w:numPr>
        <w:ind w:left="2410"/>
        <w:jc w:val="both"/>
        <w:rPr>
          <w:rFonts w:ascii="Verdana" w:hAnsi="Verdana" w:cs="Arial"/>
          <w:sz w:val="18"/>
          <w:szCs w:val="18"/>
          <w:lang w:val="es-BO"/>
        </w:rPr>
      </w:pPr>
      <w:r w:rsidRPr="00787B2A">
        <w:rPr>
          <w:rFonts w:ascii="Verdana" w:hAnsi="Verdana" w:cs="Arial"/>
          <w:sz w:val="18"/>
          <w:szCs w:val="18"/>
          <w:lang w:val="es-BO"/>
        </w:rPr>
        <w:t>Si la diferencia entre el monto leído de la propuesta del Formulario B-1 (Propuesta Económica) y el monto ajustado de la revisión aritmética (MAPRA) establecido en el Formulario V-2 es menor o igual al dos por ciento (2%), se ajustará la propuesta; caso contrario la propuesta será descalificada.</w:t>
      </w:r>
    </w:p>
    <w:p w14:paraId="3B02C407" w14:textId="77777777" w:rsidR="005C2432" w:rsidRPr="00A40276" w:rsidRDefault="005C2432"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 xml:space="preserve">Si el monto ajustado por revisión aritmética superara el Precio Referencial la propuesta será descalificada. </w:t>
      </w:r>
    </w:p>
    <w:p w14:paraId="74272219" w14:textId="77777777" w:rsidR="00FC4AE3" w:rsidRPr="00A40276" w:rsidRDefault="00FC4AE3" w:rsidP="009B46FF">
      <w:pPr>
        <w:pStyle w:val="Prrafodelista"/>
        <w:numPr>
          <w:ilvl w:val="0"/>
          <w:numId w:val="19"/>
        </w:numPr>
        <w:ind w:left="2410" w:hanging="283"/>
        <w:jc w:val="both"/>
        <w:rPr>
          <w:rFonts w:ascii="Verdana" w:hAnsi="Verdana" w:cs="Arial"/>
          <w:sz w:val="18"/>
          <w:szCs w:val="18"/>
          <w:lang w:val="es-BO"/>
        </w:rPr>
      </w:pPr>
      <w:r w:rsidRPr="00A40276">
        <w:rPr>
          <w:rFonts w:ascii="Verdana" w:hAnsi="Verdana" w:cs="Arial"/>
          <w:sz w:val="18"/>
          <w:szCs w:val="18"/>
          <w:lang w:val="es-BO"/>
        </w:rPr>
        <w:t>En el caso de servicios discontinuos, cuando el precio unitario ofertado supere el precio referencial unitario, definido por la entidad, será descalificado.</w:t>
      </w:r>
    </w:p>
    <w:p w14:paraId="1C5405F5" w14:textId="77777777" w:rsidR="00EF253A" w:rsidRPr="00A40276" w:rsidRDefault="00EF253A" w:rsidP="00EF253A">
      <w:pPr>
        <w:tabs>
          <w:tab w:val="left" w:pos="1134"/>
        </w:tabs>
        <w:ind w:left="2127"/>
        <w:jc w:val="both"/>
        <w:rPr>
          <w:rFonts w:cs="Arial"/>
          <w:sz w:val="18"/>
          <w:szCs w:val="18"/>
          <w:lang w:val="es-BO"/>
        </w:rPr>
      </w:pPr>
      <w:r w:rsidRPr="00A40276">
        <w:rPr>
          <w:rFonts w:cs="Arial"/>
          <w:sz w:val="18"/>
          <w:szCs w:val="18"/>
          <w:lang w:val="es-BO"/>
        </w:rPr>
        <w:tab/>
      </w:r>
      <w:r w:rsidRPr="00A40276">
        <w:rPr>
          <w:rFonts w:cs="Arial"/>
          <w:sz w:val="18"/>
          <w:szCs w:val="18"/>
          <w:lang w:val="es-BO"/>
        </w:rPr>
        <w:tab/>
      </w:r>
    </w:p>
    <w:p w14:paraId="5E7538A1" w14:textId="37874A83" w:rsidR="00EF253A" w:rsidRPr="00A40276" w:rsidRDefault="00EF253A"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lastRenderedPageBreak/>
        <w:t>El monto resultante producto de la revisión aritmética, denominado Monto Ajustado por Revisión Aritmética (MAPRA)</w:t>
      </w:r>
      <w:r w:rsidR="00930C96" w:rsidRPr="00A40276">
        <w:rPr>
          <w:rFonts w:ascii="Verdana" w:hAnsi="Verdana" w:cs="Arial"/>
          <w:sz w:val="18"/>
          <w:szCs w:val="18"/>
          <w:lang w:val="es-BO"/>
        </w:rPr>
        <w:t>,</w:t>
      </w:r>
      <w:r w:rsidRPr="00A40276">
        <w:rPr>
          <w:rFonts w:ascii="Verdana" w:hAnsi="Verdana" w:cs="Arial"/>
          <w:sz w:val="18"/>
          <w:szCs w:val="18"/>
          <w:lang w:val="es-BO"/>
        </w:rPr>
        <w:t xml:space="preserve"> deberá ser registrado </w:t>
      </w:r>
      <w:r w:rsidR="00DE3034" w:rsidRPr="00A40276">
        <w:rPr>
          <w:rFonts w:ascii="Verdana" w:hAnsi="Verdana" w:cs="Arial"/>
          <w:sz w:val="18"/>
          <w:szCs w:val="18"/>
          <w:lang w:val="es-BO"/>
        </w:rPr>
        <w:t>en</w:t>
      </w:r>
      <w:r w:rsidRPr="00A40276">
        <w:rPr>
          <w:rFonts w:ascii="Verdana" w:hAnsi="Verdana" w:cs="Arial"/>
          <w:sz w:val="18"/>
          <w:szCs w:val="18"/>
          <w:lang w:val="es-BO"/>
        </w:rPr>
        <w:t xml:space="preserve"> el </w:t>
      </w:r>
      <w:r w:rsidRPr="004B127D">
        <w:rPr>
          <w:rFonts w:ascii="Verdana" w:hAnsi="Verdana" w:cs="Arial"/>
          <w:sz w:val="18"/>
          <w:szCs w:val="18"/>
          <w:lang w:val="es-BO"/>
        </w:rPr>
        <w:t>Formulario V</w:t>
      </w:r>
      <w:r w:rsidR="00CC5056">
        <w:rPr>
          <w:rFonts w:ascii="Verdana" w:hAnsi="Verdana" w:cs="Arial"/>
          <w:sz w:val="18"/>
          <w:szCs w:val="18"/>
          <w:lang w:val="es-BO"/>
        </w:rPr>
        <w:t>-2</w:t>
      </w:r>
      <w:r w:rsidRPr="00A40276">
        <w:rPr>
          <w:rFonts w:ascii="Verdana" w:hAnsi="Verdana" w:cs="Arial"/>
          <w:sz w:val="18"/>
          <w:szCs w:val="18"/>
          <w:lang w:val="es-BO"/>
        </w:rPr>
        <w:t>.</w:t>
      </w:r>
    </w:p>
    <w:p w14:paraId="520A7445" w14:textId="77777777" w:rsidR="00EF253A" w:rsidRPr="00A40276" w:rsidRDefault="00EF253A" w:rsidP="00E7761C">
      <w:pPr>
        <w:pStyle w:val="Prrafodelista"/>
        <w:ind w:left="1276"/>
        <w:jc w:val="both"/>
        <w:rPr>
          <w:rFonts w:ascii="Verdana" w:hAnsi="Verdana" w:cs="Arial"/>
          <w:sz w:val="18"/>
          <w:szCs w:val="18"/>
          <w:lang w:val="es-BO"/>
        </w:rPr>
      </w:pPr>
    </w:p>
    <w:p w14:paraId="7AD96E81" w14:textId="47BB408E" w:rsidR="006158F3" w:rsidRPr="00A40276" w:rsidRDefault="0010245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En caso de que producto de la revisión, no se encuentre errores aritméticos el precio de la </w:t>
      </w:r>
      <w:r w:rsidR="00084D2D">
        <w:rPr>
          <w:rFonts w:ascii="Verdana" w:hAnsi="Verdana" w:cs="Arial"/>
          <w:sz w:val="18"/>
          <w:szCs w:val="18"/>
          <w:lang w:val="es-BO"/>
        </w:rPr>
        <w:t>propuesta</w:t>
      </w:r>
      <w:r w:rsidR="00732558">
        <w:rPr>
          <w:rFonts w:ascii="Verdana" w:hAnsi="Verdana" w:cs="Arial"/>
          <w:sz w:val="18"/>
          <w:szCs w:val="18"/>
          <w:lang w:val="es-BO"/>
        </w:rPr>
        <w:t xml:space="preserve"> </w:t>
      </w:r>
      <w:r w:rsidRPr="00A40276">
        <w:rPr>
          <w:rFonts w:ascii="Verdana" w:hAnsi="Verdana" w:cs="Arial"/>
          <w:sz w:val="18"/>
          <w:szCs w:val="18"/>
          <w:lang w:val="es-BO"/>
        </w:rPr>
        <w:t>o valor leído de la propuesta (</w:t>
      </w:r>
      <w:proofErr w:type="spellStart"/>
      <w:r w:rsidRPr="00A40276">
        <w:rPr>
          <w:rFonts w:ascii="Verdana" w:hAnsi="Verdana" w:cs="Arial"/>
          <w:sz w:val="18"/>
          <w:szCs w:val="18"/>
          <w:lang w:val="es-BO"/>
        </w:rPr>
        <w:t>pp</w:t>
      </w:r>
      <w:proofErr w:type="spellEnd"/>
      <w:r w:rsidRPr="00A40276">
        <w:rPr>
          <w:rFonts w:ascii="Verdana" w:hAnsi="Verdana" w:cs="Arial"/>
          <w:sz w:val="18"/>
          <w:szCs w:val="18"/>
          <w:lang w:val="es-BO"/>
        </w:rPr>
        <w:t>) deberá ser trasladado a la cuarta columna (MAPRA) del Formulario</w:t>
      </w:r>
      <w:r w:rsidR="004B127D">
        <w:rPr>
          <w:rFonts w:ascii="Verdana" w:hAnsi="Verdana" w:cs="Arial"/>
          <w:sz w:val="18"/>
          <w:szCs w:val="18"/>
          <w:lang w:val="es-BO"/>
        </w:rPr>
        <w:t xml:space="preserve"> V</w:t>
      </w:r>
      <w:r w:rsidR="0087229F">
        <w:rPr>
          <w:rFonts w:ascii="Verdana" w:hAnsi="Verdana" w:cs="Arial"/>
          <w:sz w:val="18"/>
          <w:szCs w:val="18"/>
          <w:lang w:val="es-BO"/>
        </w:rPr>
        <w:t>-2</w:t>
      </w:r>
      <w:r w:rsidRPr="00A40276">
        <w:rPr>
          <w:rFonts w:ascii="Verdana" w:hAnsi="Verdana" w:cs="Arial"/>
          <w:sz w:val="18"/>
          <w:szCs w:val="18"/>
          <w:lang w:val="es-BO"/>
        </w:rPr>
        <w:t>.</w:t>
      </w:r>
    </w:p>
    <w:p w14:paraId="4E232AE4" w14:textId="77777777" w:rsidR="006158F3" w:rsidRPr="00A40276" w:rsidRDefault="006158F3" w:rsidP="006158F3">
      <w:pPr>
        <w:pStyle w:val="Prrafodelista"/>
        <w:ind w:left="1985"/>
        <w:jc w:val="both"/>
        <w:rPr>
          <w:rFonts w:ascii="Verdana" w:hAnsi="Verdana" w:cs="Arial"/>
          <w:sz w:val="18"/>
          <w:szCs w:val="18"/>
          <w:lang w:val="es-BO"/>
        </w:rPr>
      </w:pPr>
    </w:p>
    <w:p w14:paraId="5D317B94" w14:textId="59217E3E" w:rsidR="006158F3" w:rsidRPr="00A40276" w:rsidRDefault="006158F3" w:rsidP="006158F3">
      <w:pPr>
        <w:pStyle w:val="Prrafodelista"/>
        <w:ind w:left="1985"/>
        <w:jc w:val="both"/>
        <w:rPr>
          <w:rFonts w:ascii="Verdana" w:hAnsi="Verdana" w:cs="Arial"/>
          <w:sz w:val="18"/>
          <w:szCs w:val="18"/>
          <w:lang w:val="es-BO"/>
        </w:rPr>
      </w:pPr>
      <w:r w:rsidRPr="00A40276">
        <w:rPr>
          <w:rFonts w:ascii="Verdana" w:hAnsi="Verdana" w:cs="Arial"/>
          <w:sz w:val="18"/>
          <w:szCs w:val="18"/>
        </w:rPr>
        <w:t>Para las propuestas electrónicas, el sistema realizará automáticamente la multiplicación del precio unitario por las cantidades, por lo que no será necesario realizar la corrección de errores aritméticos, debiendo registrar en la cuarta columna del Formulario V</w:t>
      </w:r>
      <w:r w:rsidR="0087229F">
        <w:rPr>
          <w:rFonts w:ascii="Verdana" w:hAnsi="Verdana" w:cs="Arial"/>
          <w:sz w:val="18"/>
          <w:szCs w:val="18"/>
        </w:rPr>
        <w:t>-2</w:t>
      </w:r>
      <w:r w:rsidRPr="00A40276">
        <w:rPr>
          <w:rFonts w:ascii="Verdana" w:hAnsi="Verdana" w:cs="Arial"/>
          <w:sz w:val="18"/>
          <w:szCs w:val="18"/>
        </w:rPr>
        <w:t xml:space="preserve"> el valor de la propuesta sin factores de ajuste.</w:t>
      </w:r>
    </w:p>
    <w:p w14:paraId="11FC954D" w14:textId="77777777" w:rsidR="00102457" w:rsidRPr="00A40276" w:rsidRDefault="00102457" w:rsidP="00EF253A">
      <w:pPr>
        <w:tabs>
          <w:tab w:val="left" w:pos="567"/>
        </w:tabs>
        <w:jc w:val="both"/>
        <w:rPr>
          <w:rFonts w:cs="Tahoma"/>
          <w:sz w:val="18"/>
          <w:szCs w:val="18"/>
          <w:lang w:val="es-BO"/>
        </w:rPr>
      </w:pPr>
    </w:p>
    <w:p w14:paraId="21F8633F" w14:textId="77777777" w:rsidR="00696267" w:rsidRPr="00A40276" w:rsidRDefault="00EF253A" w:rsidP="009B46FF">
      <w:pPr>
        <w:pStyle w:val="Prrafodelista"/>
        <w:numPr>
          <w:ilvl w:val="2"/>
          <w:numId w:val="16"/>
        </w:numPr>
        <w:ind w:left="1985" w:hanging="851"/>
        <w:jc w:val="both"/>
        <w:rPr>
          <w:rFonts w:ascii="Verdana" w:hAnsi="Verdana"/>
          <w:b/>
          <w:sz w:val="18"/>
          <w:lang w:val="es-BO"/>
        </w:rPr>
      </w:pPr>
      <w:bookmarkStart w:id="89" w:name="_Toc347135142"/>
      <w:bookmarkStart w:id="90" w:name="_Toc347135302"/>
      <w:r w:rsidRPr="00A40276">
        <w:rPr>
          <w:rFonts w:ascii="Verdana" w:hAnsi="Verdana"/>
          <w:b/>
          <w:sz w:val="18"/>
          <w:lang w:val="es-BO"/>
        </w:rPr>
        <w:t>Margen de Preferencia</w:t>
      </w:r>
      <w:bookmarkEnd w:id="89"/>
      <w:bookmarkEnd w:id="90"/>
    </w:p>
    <w:p w14:paraId="51042B2C" w14:textId="77777777" w:rsidR="001B70BB" w:rsidRPr="00A40276" w:rsidRDefault="001B70BB" w:rsidP="001B70BB">
      <w:pPr>
        <w:ind w:left="708" w:firstLine="12"/>
        <w:jc w:val="both"/>
        <w:rPr>
          <w:rFonts w:cs="Arial"/>
          <w:sz w:val="18"/>
          <w:szCs w:val="18"/>
          <w:lang w:val="es-BO"/>
        </w:rPr>
      </w:pPr>
    </w:p>
    <w:p w14:paraId="27F9152C" w14:textId="1890FDE0" w:rsidR="00EF253A" w:rsidRPr="00A40276" w:rsidRDefault="00FC4AE3" w:rsidP="008E28F6">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Una vez efectuada la corrección de los errores aritméticos, a las </w:t>
      </w:r>
      <w:r w:rsidR="00084D2D">
        <w:rPr>
          <w:rFonts w:ascii="Verdana" w:hAnsi="Verdana" w:cs="Arial"/>
          <w:sz w:val="18"/>
          <w:szCs w:val="18"/>
          <w:lang w:val="es-BO"/>
        </w:rPr>
        <w:t>propuestas</w:t>
      </w:r>
      <w:r w:rsidR="00732558">
        <w:rPr>
          <w:rFonts w:ascii="Verdana" w:hAnsi="Verdana" w:cs="Arial"/>
          <w:sz w:val="18"/>
          <w:szCs w:val="18"/>
          <w:lang w:val="es-BO"/>
        </w:rPr>
        <w:t xml:space="preserve"> </w:t>
      </w:r>
      <w:r w:rsidRPr="00A40276">
        <w:rPr>
          <w:rFonts w:ascii="Verdana" w:hAnsi="Verdana" w:cs="Arial"/>
          <w:sz w:val="18"/>
          <w:szCs w:val="18"/>
          <w:lang w:val="es-BO"/>
        </w:rPr>
        <w:t>que no fuesen descalificadas, cuando corresponda, se les aplicará el margen de preferencia para Micro y Pequeñas Empresas, independientemente d</w:t>
      </w:r>
      <w:r w:rsidR="008E28F6" w:rsidRPr="00A40276">
        <w:rPr>
          <w:rFonts w:ascii="Verdana" w:hAnsi="Verdana" w:cs="Arial"/>
          <w:sz w:val="18"/>
          <w:szCs w:val="18"/>
          <w:lang w:val="es-BO"/>
        </w:rPr>
        <w:t>e</w:t>
      </w:r>
      <w:r w:rsidRPr="00A40276">
        <w:rPr>
          <w:rFonts w:ascii="Verdana" w:hAnsi="Verdana" w:cs="Arial"/>
          <w:sz w:val="18"/>
          <w:szCs w:val="18"/>
          <w:lang w:val="es-BO"/>
        </w:rPr>
        <w:t xml:space="preserve"> la forma de adjudicación (ítem, lote o total) de acuerdo con lo siguiente:</w:t>
      </w:r>
    </w:p>
    <w:p w14:paraId="19ADF8D3" w14:textId="77777777" w:rsidR="00FC4AE3" w:rsidRPr="00A40276" w:rsidRDefault="00FC4AE3" w:rsidP="00EF253A">
      <w:pPr>
        <w:ind w:left="420"/>
        <w:jc w:val="both"/>
        <w:rPr>
          <w:rFonts w:cs="Arial"/>
          <w:sz w:val="18"/>
          <w:szCs w:val="18"/>
          <w:lang w:val="es-BO"/>
        </w:rPr>
      </w:pPr>
    </w:p>
    <w:tbl>
      <w:tblPr>
        <w:tblW w:w="669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1985"/>
        <w:gridCol w:w="1716"/>
      </w:tblGrid>
      <w:tr w:rsidR="00A40276" w:rsidRPr="00A40276" w14:paraId="30E0A4EB" w14:textId="77777777" w:rsidTr="008E28F6">
        <w:trPr>
          <w:trHeight w:val="397"/>
          <w:jc w:val="right"/>
        </w:trPr>
        <w:tc>
          <w:tcPr>
            <w:tcW w:w="2996" w:type="dxa"/>
            <w:shd w:val="clear" w:color="auto" w:fill="DBE5F1" w:themeFill="accent1" w:themeFillTint="33"/>
            <w:vAlign w:val="center"/>
          </w:tcPr>
          <w:p w14:paraId="422F8733"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985" w:type="dxa"/>
            <w:shd w:val="clear" w:color="auto" w:fill="DBE5F1" w:themeFill="accent1" w:themeFillTint="33"/>
            <w:vAlign w:val="center"/>
          </w:tcPr>
          <w:p w14:paraId="3462937C" w14:textId="77777777" w:rsidR="00EF253A" w:rsidRPr="00A40276" w:rsidRDefault="00EF253A" w:rsidP="00F4070C">
            <w:pPr>
              <w:jc w:val="center"/>
              <w:rPr>
                <w:rFonts w:cs="Arial"/>
                <w:b/>
                <w:sz w:val="18"/>
                <w:szCs w:val="18"/>
                <w:lang w:val="es-BO"/>
              </w:rPr>
            </w:pPr>
            <w:r w:rsidRPr="00A40276">
              <w:rPr>
                <w:rFonts w:cs="Arial"/>
                <w:b/>
                <w:sz w:val="18"/>
                <w:szCs w:val="18"/>
                <w:lang w:val="es-BO"/>
              </w:rPr>
              <w:t>Margen de Preferencia</w:t>
            </w:r>
          </w:p>
        </w:tc>
        <w:tc>
          <w:tcPr>
            <w:tcW w:w="1716" w:type="dxa"/>
            <w:shd w:val="clear" w:color="auto" w:fill="DBE5F1" w:themeFill="accent1" w:themeFillTint="33"/>
            <w:vAlign w:val="center"/>
          </w:tcPr>
          <w:p w14:paraId="44C0BB5C" w14:textId="77777777" w:rsidR="00EF253A" w:rsidRPr="00A40276" w:rsidRDefault="00EF253A" w:rsidP="00F4070C">
            <w:pPr>
              <w:jc w:val="center"/>
              <w:rPr>
                <w:rFonts w:cs="Arial"/>
                <w:b/>
                <w:sz w:val="18"/>
                <w:szCs w:val="18"/>
                <w:lang w:val="es-BO"/>
              </w:rPr>
            </w:pPr>
            <w:r w:rsidRPr="00A40276">
              <w:rPr>
                <w:rFonts w:cs="Arial"/>
                <w:b/>
                <w:sz w:val="18"/>
                <w:szCs w:val="18"/>
                <w:lang w:val="es-BO"/>
              </w:rPr>
              <w:t>Factor de Ajuste (fa)</w:t>
            </w:r>
          </w:p>
        </w:tc>
      </w:tr>
      <w:tr w:rsidR="00A40276" w:rsidRPr="00A40276" w14:paraId="06D62748" w14:textId="77777777" w:rsidTr="008E28F6">
        <w:trPr>
          <w:trHeight w:val="397"/>
          <w:jc w:val="right"/>
        </w:trPr>
        <w:tc>
          <w:tcPr>
            <w:tcW w:w="2996" w:type="dxa"/>
            <w:vAlign w:val="center"/>
          </w:tcPr>
          <w:p w14:paraId="3523A5CF" w14:textId="77777777" w:rsidR="00EF253A" w:rsidRPr="00A40276" w:rsidRDefault="00EF253A" w:rsidP="00962901">
            <w:pPr>
              <w:jc w:val="center"/>
              <w:rPr>
                <w:rFonts w:cs="Arial"/>
                <w:lang w:val="es-BO"/>
              </w:rPr>
            </w:pPr>
            <w:r w:rsidRPr="00A40276">
              <w:rPr>
                <w:rFonts w:cs="Arial"/>
                <w:lang w:val="es-BO"/>
              </w:rPr>
              <w:t xml:space="preserve">Servicios Provistos por Micro y Pequeñas Empresas </w:t>
            </w:r>
          </w:p>
        </w:tc>
        <w:tc>
          <w:tcPr>
            <w:tcW w:w="1985" w:type="dxa"/>
            <w:vAlign w:val="center"/>
          </w:tcPr>
          <w:p w14:paraId="339CD941" w14:textId="77777777" w:rsidR="00EF253A" w:rsidRPr="00A40276" w:rsidRDefault="00EF253A" w:rsidP="00F4070C">
            <w:pPr>
              <w:jc w:val="center"/>
              <w:rPr>
                <w:rFonts w:cs="Arial"/>
                <w:lang w:val="es-BO"/>
              </w:rPr>
            </w:pPr>
            <w:r w:rsidRPr="00A40276">
              <w:rPr>
                <w:rFonts w:cs="Arial"/>
                <w:lang w:val="es-BO"/>
              </w:rPr>
              <w:t>20%</w:t>
            </w:r>
          </w:p>
        </w:tc>
        <w:tc>
          <w:tcPr>
            <w:tcW w:w="1716" w:type="dxa"/>
            <w:vAlign w:val="center"/>
          </w:tcPr>
          <w:p w14:paraId="23477166" w14:textId="77777777" w:rsidR="00EF253A" w:rsidRPr="00A40276" w:rsidRDefault="00EF253A" w:rsidP="00F4070C">
            <w:pPr>
              <w:jc w:val="center"/>
              <w:rPr>
                <w:rFonts w:cs="Arial"/>
                <w:lang w:val="es-BO"/>
              </w:rPr>
            </w:pPr>
            <w:r w:rsidRPr="00A40276">
              <w:rPr>
                <w:rFonts w:cs="Arial"/>
                <w:lang w:val="es-BO"/>
              </w:rPr>
              <w:t>0.80</w:t>
            </w:r>
          </w:p>
        </w:tc>
      </w:tr>
      <w:tr w:rsidR="00EF253A" w:rsidRPr="00A40276" w14:paraId="4F55CC39" w14:textId="77777777" w:rsidTr="008E28F6">
        <w:trPr>
          <w:trHeight w:val="397"/>
          <w:jc w:val="right"/>
        </w:trPr>
        <w:tc>
          <w:tcPr>
            <w:tcW w:w="2996" w:type="dxa"/>
            <w:vAlign w:val="center"/>
          </w:tcPr>
          <w:p w14:paraId="60ADA4BC" w14:textId="77777777" w:rsidR="00EF253A" w:rsidRPr="00A40276" w:rsidRDefault="00EF253A" w:rsidP="00F4070C">
            <w:pPr>
              <w:jc w:val="center"/>
              <w:rPr>
                <w:rFonts w:cs="Arial"/>
                <w:lang w:val="es-BO"/>
              </w:rPr>
            </w:pPr>
            <w:r w:rsidRPr="00A40276">
              <w:rPr>
                <w:rFonts w:cs="Arial"/>
                <w:lang w:val="es-BO"/>
              </w:rPr>
              <w:t>En otros casos</w:t>
            </w:r>
          </w:p>
        </w:tc>
        <w:tc>
          <w:tcPr>
            <w:tcW w:w="1985" w:type="dxa"/>
            <w:vAlign w:val="center"/>
          </w:tcPr>
          <w:p w14:paraId="0095A741" w14:textId="77777777" w:rsidR="00EF253A" w:rsidRPr="00A40276" w:rsidRDefault="00EF253A" w:rsidP="00F4070C">
            <w:pPr>
              <w:jc w:val="center"/>
              <w:rPr>
                <w:rFonts w:cs="Arial"/>
                <w:lang w:val="es-BO"/>
              </w:rPr>
            </w:pPr>
            <w:r w:rsidRPr="00A40276">
              <w:rPr>
                <w:rFonts w:cs="Arial"/>
                <w:lang w:val="es-BO"/>
              </w:rPr>
              <w:t>0%</w:t>
            </w:r>
          </w:p>
        </w:tc>
        <w:tc>
          <w:tcPr>
            <w:tcW w:w="1716" w:type="dxa"/>
            <w:vAlign w:val="center"/>
          </w:tcPr>
          <w:p w14:paraId="083E0BC2" w14:textId="77777777" w:rsidR="00EF253A" w:rsidRPr="00A40276" w:rsidRDefault="00EF253A" w:rsidP="00F4070C">
            <w:pPr>
              <w:jc w:val="center"/>
              <w:rPr>
                <w:rFonts w:cs="Arial"/>
                <w:lang w:val="es-BO"/>
              </w:rPr>
            </w:pPr>
            <w:r w:rsidRPr="00A40276">
              <w:rPr>
                <w:rFonts w:cs="Arial"/>
                <w:lang w:val="es-BO"/>
              </w:rPr>
              <w:t>1.00</w:t>
            </w:r>
          </w:p>
        </w:tc>
      </w:tr>
    </w:tbl>
    <w:p w14:paraId="29887545" w14:textId="77777777" w:rsidR="00FC4AE3" w:rsidRPr="00A40276" w:rsidRDefault="00FC4AE3" w:rsidP="00EF253A">
      <w:pPr>
        <w:tabs>
          <w:tab w:val="left" w:pos="993"/>
        </w:tabs>
        <w:ind w:left="1418"/>
        <w:jc w:val="both"/>
        <w:rPr>
          <w:rFonts w:cs="Arial"/>
          <w:b/>
          <w:sz w:val="18"/>
          <w:szCs w:val="18"/>
          <w:lang w:val="es-BO"/>
        </w:rPr>
      </w:pPr>
    </w:p>
    <w:p w14:paraId="08F90631" w14:textId="7EC3A2DC" w:rsidR="00922C98" w:rsidRPr="00A40276" w:rsidRDefault="00FC4AE3" w:rsidP="009B46FF">
      <w:pPr>
        <w:pStyle w:val="Prrafodelista"/>
        <w:numPr>
          <w:ilvl w:val="2"/>
          <w:numId w:val="16"/>
        </w:numPr>
        <w:ind w:left="1985" w:hanging="851"/>
        <w:jc w:val="both"/>
        <w:rPr>
          <w:rFonts w:ascii="Verdana" w:hAnsi="Verdana"/>
          <w:b/>
          <w:sz w:val="18"/>
          <w:lang w:val="es-BO"/>
        </w:rPr>
      </w:pPr>
      <w:r w:rsidRPr="00A40276">
        <w:rPr>
          <w:rFonts w:ascii="Verdana" w:hAnsi="Verdana"/>
          <w:b/>
          <w:sz w:val="18"/>
          <w:lang w:val="es-BO"/>
        </w:rPr>
        <w:t>Precio Ajustado</w:t>
      </w:r>
    </w:p>
    <w:p w14:paraId="546F2CD6" w14:textId="77777777" w:rsidR="00922C98" w:rsidRPr="00A40276" w:rsidRDefault="00922C98" w:rsidP="00150ADC">
      <w:pPr>
        <w:rPr>
          <w:lang w:val="es-BO"/>
        </w:rPr>
      </w:pPr>
    </w:p>
    <w:p w14:paraId="4817FFEF" w14:textId="67BEBAFE" w:rsidR="00FC4AE3" w:rsidRPr="00A40276" w:rsidRDefault="00FC4AE3" w:rsidP="00150ADC">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El </w:t>
      </w:r>
      <w:r w:rsidR="00922C98" w:rsidRPr="00A40276">
        <w:rPr>
          <w:rFonts w:ascii="Verdana" w:hAnsi="Verdana" w:cs="Arial"/>
          <w:sz w:val="18"/>
          <w:szCs w:val="18"/>
          <w:lang w:val="es-BO"/>
        </w:rPr>
        <w:t>P</w:t>
      </w:r>
      <w:r w:rsidRPr="00A40276">
        <w:rPr>
          <w:rFonts w:ascii="Verdana" w:hAnsi="Verdana" w:cs="Arial"/>
          <w:sz w:val="18"/>
          <w:szCs w:val="18"/>
          <w:lang w:val="es-BO"/>
        </w:rPr>
        <w:t xml:space="preserve">recio </w:t>
      </w:r>
      <w:r w:rsidR="00922C98" w:rsidRPr="00A40276">
        <w:rPr>
          <w:rFonts w:ascii="Verdana" w:hAnsi="Verdana" w:cs="Arial"/>
          <w:sz w:val="18"/>
          <w:szCs w:val="18"/>
          <w:lang w:val="es-BO"/>
        </w:rPr>
        <w:t>A</w:t>
      </w:r>
      <w:r w:rsidRPr="00A40276">
        <w:rPr>
          <w:rFonts w:ascii="Verdana" w:hAnsi="Verdana" w:cs="Arial"/>
          <w:sz w:val="18"/>
          <w:szCs w:val="18"/>
          <w:lang w:val="es-BO"/>
        </w:rPr>
        <w:t>justado</w:t>
      </w:r>
      <w:r w:rsidR="00922C98" w:rsidRPr="00A40276">
        <w:rPr>
          <w:rFonts w:ascii="Verdana" w:hAnsi="Verdana" w:cs="Arial"/>
          <w:sz w:val="18"/>
          <w:szCs w:val="18"/>
          <w:lang w:val="es-BO"/>
        </w:rPr>
        <w:t>,</w:t>
      </w:r>
      <w:r w:rsidRPr="00A40276">
        <w:rPr>
          <w:rFonts w:ascii="Verdana" w:hAnsi="Verdana" w:cs="Arial"/>
          <w:sz w:val="18"/>
          <w:szCs w:val="18"/>
          <w:lang w:val="es-BO"/>
        </w:rPr>
        <w:t xml:space="preserve"> se </w:t>
      </w:r>
      <w:r w:rsidR="00165012" w:rsidRPr="00A40276">
        <w:rPr>
          <w:rFonts w:ascii="Verdana" w:hAnsi="Verdana" w:cs="Arial"/>
          <w:sz w:val="18"/>
          <w:szCs w:val="18"/>
          <w:lang w:val="es-BO"/>
        </w:rPr>
        <w:t>determinará</w:t>
      </w:r>
      <w:r w:rsidR="00922C98" w:rsidRPr="00A40276">
        <w:rPr>
          <w:rFonts w:ascii="Verdana" w:hAnsi="Verdana" w:cs="Arial"/>
          <w:sz w:val="18"/>
          <w:szCs w:val="18"/>
          <w:lang w:val="es-BO"/>
        </w:rPr>
        <w:t xml:space="preserve"> aplicando la</w:t>
      </w:r>
      <w:r w:rsidRPr="00A40276">
        <w:rPr>
          <w:rFonts w:ascii="Verdana" w:hAnsi="Verdana" w:cs="Arial"/>
          <w:sz w:val="18"/>
          <w:szCs w:val="18"/>
          <w:lang w:val="es-BO"/>
        </w:rPr>
        <w:t xml:space="preserve"> siguiente fórmula:</w:t>
      </w:r>
    </w:p>
    <w:p w14:paraId="5BC246C5" w14:textId="77777777" w:rsidR="00FC4AE3" w:rsidRPr="00A40276" w:rsidRDefault="00FC4AE3" w:rsidP="00FC4AE3">
      <w:pPr>
        <w:jc w:val="both"/>
        <w:rPr>
          <w:lang w:val="es-BO"/>
        </w:rPr>
      </w:pPr>
    </w:p>
    <w:p w14:paraId="4721D054" w14:textId="77777777" w:rsidR="00FC4AE3" w:rsidRPr="00A40276" w:rsidRDefault="00FC4AE3" w:rsidP="00FC4AE3">
      <w:pPr>
        <w:jc w:val="center"/>
        <w:rPr>
          <w:rFonts w:cs="Arial"/>
          <w:b/>
          <w:lang w:val="es-BO"/>
        </w:rPr>
      </w:pPr>
      <m:oMathPara>
        <m:oMath>
          <m:r>
            <m:rPr>
              <m:sty m:val="bi"/>
            </m:rPr>
            <w:rPr>
              <w:rFonts w:ascii="Cambria Math" w:hAnsi="Cambria Math" w:cs="Arial"/>
              <w:sz w:val="18"/>
              <w:szCs w:val="18"/>
              <w:lang w:val="es-BO"/>
            </w:rPr>
            <m:t>PA=MAPRA*fa</m:t>
          </m:r>
        </m:oMath>
      </m:oMathPara>
    </w:p>
    <w:p w14:paraId="7741FB68" w14:textId="77777777" w:rsidR="00922C98" w:rsidRPr="00A40276" w:rsidRDefault="00922C98" w:rsidP="00922C98">
      <w:pPr>
        <w:ind w:left="1026" w:hanging="318"/>
        <w:jc w:val="both"/>
        <w:rPr>
          <w:rFonts w:cs="Arial"/>
          <w:lang w:val="es-BO"/>
        </w:rPr>
      </w:pPr>
    </w:p>
    <w:p w14:paraId="3956BD44" w14:textId="77777777" w:rsidR="00FC4AE3" w:rsidRPr="00A40276" w:rsidRDefault="00FC4AE3" w:rsidP="00150ADC">
      <w:pPr>
        <w:ind w:left="2552"/>
        <w:jc w:val="both"/>
        <w:rPr>
          <w:rFonts w:cs="Arial"/>
          <w:lang w:val="es-BO"/>
        </w:rPr>
      </w:pPr>
      <w:r w:rsidRPr="00A40276">
        <w:rPr>
          <w:rFonts w:cs="Arial"/>
          <w:lang w:val="es-BO"/>
        </w:rPr>
        <w:t>Donde:</w:t>
      </w:r>
    </w:p>
    <w:p w14:paraId="4FA7B68A"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PA</m:t>
        </m:r>
      </m:oMath>
      <w:r w:rsidRPr="00A40276">
        <w:rPr>
          <w:rFonts w:cs="Arial"/>
          <w:lang w:val="es-BO"/>
        </w:rPr>
        <w:tab/>
        <w:t xml:space="preserve">             = Precio Ajustado a efectos de calificación</w:t>
      </w:r>
      <w:r w:rsidRPr="00A40276">
        <w:rPr>
          <w:rFonts w:cs="Arial"/>
          <w:lang w:val="es-BO"/>
        </w:rPr>
        <w:tab/>
      </w:r>
    </w:p>
    <w:p w14:paraId="7012A7FE" w14:textId="77777777" w:rsidR="00FC4AE3" w:rsidRPr="00A40276" w:rsidRDefault="00FC4AE3" w:rsidP="00150ADC">
      <w:pPr>
        <w:ind w:left="2552"/>
        <w:jc w:val="both"/>
        <w:rPr>
          <w:rFonts w:cs="Arial"/>
          <w:lang w:val="es-BO"/>
        </w:rPr>
      </w:pPr>
      <m:oMath>
        <m:r>
          <m:rPr>
            <m:sty m:val="bi"/>
          </m:rPr>
          <w:rPr>
            <w:rFonts w:ascii="Cambria Math" w:hAnsi="Cambria Math" w:cs="Arial"/>
            <w:sz w:val="18"/>
            <w:szCs w:val="18"/>
            <w:lang w:val="es-BO"/>
          </w:rPr>
          <m:t>MAPRA</m:t>
        </m:r>
      </m:oMath>
      <w:r w:rsidRPr="00A40276">
        <w:rPr>
          <w:rFonts w:cs="Arial"/>
          <w:lang w:val="es-BO"/>
        </w:rPr>
        <w:tab/>
        <w:t>= Monto ajustado por revisión aritmética</w:t>
      </w:r>
    </w:p>
    <w:p w14:paraId="16C3AFA4" w14:textId="77777777" w:rsidR="00FC4AE3" w:rsidRPr="00A40276" w:rsidRDefault="00FC4AE3" w:rsidP="00150ADC">
      <w:pPr>
        <w:tabs>
          <w:tab w:val="left" w:pos="993"/>
        </w:tabs>
        <w:ind w:left="2552"/>
        <w:jc w:val="both"/>
        <w:rPr>
          <w:rFonts w:cs="Arial"/>
          <w:b/>
          <w:sz w:val="18"/>
          <w:szCs w:val="18"/>
          <w:lang w:val="es-BO"/>
        </w:rPr>
      </w:pPr>
      <m:oMath>
        <m:r>
          <m:rPr>
            <m:sty m:val="bi"/>
          </m:rPr>
          <w:rPr>
            <w:rFonts w:ascii="Cambria Math" w:hAnsi="Cambria Math" w:cs="Arial"/>
            <w:sz w:val="18"/>
            <w:szCs w:val="18"/>
            <w:lang w:val="es-BO"/>
          </w:rPr>
          <m:t>fa</m:t>
        </m:r>
      </m:oMath>
      <w:r w:rsidRPr="00A40276">
        <w:rPr>
          <w:rFonts w:cs="Arial"/>
          <w:lang w:val="es-BO"/>
        </w:rPr>
        <w:tab/>
        <w:t xml:space="preserve">  </w:t>
      </w:r>
      <w:r w:rsidR="00150ADC" w:rsidRPr="00A40276">
        <w:rPr>
          <w:rFonts w:cs="Arial"/>
          <w:lang w:val="es-BO"/>
        </w:rPr>
        <w:tab/>
      </w:r>
      <w:r w:rsidRPr="00A40276">
        <w:rPr>
          <w:rFonts w:cs="Arial"/>
          <w:lang w:val="es-BO"/>
        </w:rPr>
        <w:t>= Factor de ajuste</w:t>
      </w:r>
    </w:p>
    <w:p w14:paraId="6C35DD80" w14:textId="77777777" w:rsidR="00922C98" w:rsidRPr="00A40276" w:rsidRDefault="00922C98" w:rsidP="00E85707">
      <w:pPr>
        <w:tabs>
          <w:tab w:val="left" w:pos="993"/>
        </w:tabs>
        <w:ind w:left="709"/>
        <w:jc w:val="both"/>
        <w:rPr>
          <w:rFonts w:cs="Arial"/>
          <w:sz w:val="18"/>
          <w:szCs w:val="18"/>
          <w:lang w:val="es-BO"/>
        </w:rPr>
      </w:pPr>
    </w:p>
    <w:p w14:paraId="4F1B4B1A" w14:textId="74F50123" w:rsidR="006158F3" w:rsidRPr="00A40276" w:rsidRDefault="00E85707"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El resultado del PA de cada propuesta será registra</w:t>
      </w:r>
      <w:r w:rsidR="0076290C" w:rsidRPr="00A40276">
        <w:rPr>
          <w:rFonts w:ascii="Verdana" w:hAnsi="Verdana" w:cs="Arial"/>
          <w:sz w:val="18"/>
          <w:szCs w:val="18"/>
          <w:lang w:val="es-BO"/>
        </w:rPr>
        <w:t xml:space="preserve">do en la </w:t>
      </w:r>
      <w:r w:rsidR="00922C98" w:rsidRPr="00A40276">
        <w:rPr>
          <w:rFonts w:ascii="Verdana" w:hAnsi="Verdana" w:cs="Arial"/>
          <w:sz w:val="18"/>
          <w:szCs w:val="18"/>
          <w:lang w:val="es-BO"/>
        </w:rPr>
        <w:t>última columna del F</w:t>
      </w:r>
      <w:r w:rsidRPr="00A40276">
        <w:rPr>
          <w:rFonts w:ascii="Verdana" w:hAnsi="Verdana" w:cs="Arial"/>
          <w:sz w:val="18"/>
          <w:szCs w:val="18"/>
          <w:lang w:val="es-BO"/>
        </w:rPr>
        <w:t>ormulario</w:t>
      </w:r>
      <w:r w:rsidR="004B127D">
        <w:rPr>
          <w:rFonts w:ascii="Verdana" w:hAnsi="Verdana" w:cs="Arial"/>
          <w:sz w:val="18"/>
          <w:szCs w:val="18"/>
          <w:lang w:val="es-BO"/>
        </w:rPr>
        <w:t xml:space="preserve"> V</w:t>
      </w:r>
      <w:r w:rsidR="0087229F">
        <w:rPr>
          <w:rFonts w:ascii="Verdana" w:hAnsi="Verdana" w:cs="Arial"/>
          <w:sz w:val="18"/>
          <w:szCs w:val="18"/>
          <w:lang w:val="es-BO"/>
        </w:rPr>
        <w:t>-2</w:t>
      </w:r>
      <w:r w:rsidRPr="00A40276">
        <w:rPr>
          <w:rFonts w:ascii="Verdana" w:hAnsi="Verdana" w:cs="Arial"/>
          <w:sz w:val="18"/>
          <w:szCs w:val="18"/>
          <w:lang w:val="es-BO"/>
        </w:rPr>
        <w:t>.</w:t>
      </w:r>
    </w:p>
    <w:p w14:paraId="238AD13F" w14:textId="77777777" w:rsidR="006158F3" w:rsidRPr="00A40276" w:rsidRDefault="006158F3" w:rsidP="006158F3">
      <w:pPr>
        <w:pStyle w:val="Prrafodelista"/>
        <w:ind w:left="1985"/>
        <w:jc w:val="both"/>
        <w:rPr>
          <w:rFonts w:ascii="Verdana" w:hAnsi="Verdana" w:cs="Arial"/>
          <w:sz w:val="18"/>
          <w:szCs w:val="18"/>
          <w:lang w:val="es-BO"/>
        </w:rPr>
      </w:pPr>
    </w:p>
    <w:p w14:paraId="4E05C0DE" w14:textId="55E278F6" w:rsidR="00845E01" w:rsidRPr="00A40276" w:rsidRDefault="00845E01" w:rsidP="006158F3">
      <w:pPr>
        <w:pStyle w:val="Prrafodelista"/>
        <w:ind w:left="1985"/>
        <w:jc w:val="both"/>
        <w:rPr>
          <w:rFonts w:ascii="Verdana" w:hAnsi="Verdana" w:cs="Arial"/>
          <w:sz w:val="18"/>
          <w:szCs w:val="18"/>
          <w:lang w:val="es-BO"/>
        </w:rPr>
      </w:pPr>
      <w:r w:rsidRPr="00A40276">
        <w:rPr>
          <w:rFonts w:ascii="Verdana" w:hAnsi="Verdana" w:cs="Arial"/>
          <w:sz w:val="18"/>
          <w:szCs w:val="18"/>
          <w:lang w:val="es-BO"/>
        </w:rPr>
        <w:t xml:space="preserve">Para las propuestas electrónicas, el sistema realizará automáticamente el ajuste del valor en relación a los factores de ajuste que el proponente haya declarado al momento de registrar su </w:t>
      </w:r>
      <w:r w:rsidR="00084D2D">
        <w:rPr>
          <w:rFonts w:ascii="Verdana" w:hAnsi="Verdana" w:cs="Arial"/>
          <w:sz w:val="18"/>
          <w:szCs w:val="18"/>
          <w:lang w:val="es-BO"/>
        </w:rPr>
        <w:t>propuesta</w:t>
      </w:r>
      <w:r w:rsidRPr="00A40276">
        <w:rPr>
          <w:rFonts w:ascii="Verdana" w:hAnsi="Verdana" w:cs="Arial"/>
          <w:sz w:val="18"/>
          <w:szCs w:val="18"/>
          <w:lang w:val="es-BO"/>
        </w:rPr>
        <w:t xml:space="preserve">, por lo que deberá consignar en las columnas correspondientes del </w:t>
      </w:r>
      <w:r w:rsidRPr="004B127D">
        <w:rPr>
          <w:rFonts w:ascii="Verdana" w:hAnsi="Verdana" w:cs="Arial"/>
          <w:sz w:val="18"/>
          <w:szCs w:val="18"/>
          <w:lang w:val="es-BO"/>
        </w:rPr>
        <w:t>Formulario V</w:t>
      </w:r>
      <w:r w:rsidR="0087229F">
        <w:rPr>
          <w:rFonts w:ascii="Verdana" w:hAnsi="Verdana" w:cs="Arial"/>
          <w:sz w:val="18"/>
          <w:szCs w:val="18"/>
          <w:lang w:val="es-BO"/>
        </w:rPr>
        <w:t>-2</w:t>
      </w:r>
      <w:r w:rsidRPr="00A40276">
        <w:rPr>
          <w:rFonts w:ascii="Verdana" w:hAnsi="Verdana" w:cs="Arial"/>
          <w:sz w:val="18"/>
          <w:szCs w:val="18"/>
          <w:lang w:val="es-BO"/>
        </w:rPr>
        <w:t>, el Precio Ajustado y la información consignada en el Reporte Electrónico relacionada con los factores de ajuste.</w:t>
      </w:r>
    </w:p>
    <w:p w14:paraId="55321ED6" w14:textId="77777777" w:rsidR="00E85707" w:rsidRPr="00A40276" w:rsidRDefault="00E85707" w:rsidP="00E85707">
      <w:pPr>
        <w:tabs>
          <w:tab w:val="left" w:pos="993"/>
        </w:tabs>
        <w:ind w:left="709"/>
        <w:jc w:val="both"/>
        <w:rPr>
          <w:rFonts w:cs="Arial"/>
          <w:b/>
          <w:sz w:val="18"/>
          <w:szCs w:val="18"/>
          <w:lang w:val="es-BO"/>
        </w:rPr>
      </w:pPr>
    </w:p>
    <w:p w14:paraId="7ED5D733" w14:textId="07BEEA08" w:rsidR="00696267" w:rsidRPr="00A40276" w:rsidRDefault="00EF253A" w:rsidP="009B46FF">
      <w:pPr>
        <w:pStyle w:val="Prrafodelista"/>
        <w:numPr>
          <w:ilvl w:val="2"/>
          <w:numId w:val="16"/>
        </w:numPr>
        <w:tabs>
          <w:tab w:val="left" w:pos="1985"/>
        </w:tabs>
        <w:ind w:left="1134" w:firstLine="0"/>
        <w:jc w:val="both"/>
        <w:rPr>
          <w:rFonts w:ascii="Verdana" w:hAnsi="Verdana"/>
          <w:b/>
          <w:sz w:val="18"/>
          <w:lang w:val="es-BO"/>
        </w:rPr>
      </w:pPr>
      <w:bookmarkStart w:id="91" w:name="_Toc347135143"/>
      <w:bookmarkStart w:id="92" w:name="_Toc347135303"/>
      <w:r w:rsidRPr="00A40276">
        <w:rPr>
          <w:rFonts w:ascii="Verdana" w:hAnsi="Verdana"/>
          <w:b/>
          <w:sz w:val="18"/>
          <w:lang w:val="es-BO"/>
        </w:rPr>
        <w:t xml:space="preserve">Determinación de la </w:t>
      </w:r>
      <w:r w:rsidR="00084D2D">
        <w:rPr>
          <w:rFonts w:ascii="Verdana" w:hAnsi="Verdana"/>
          <w:b/>
          <w:sz w:val="18"/>
          <w:lang w:val="es-BO"/>
        </w:rPr>
        <w:t>Propuesta</w:t>
      </w:r>
      <w:r w:rsidR="00732558">
        <w:rPr>
          <w:rFonts w:ascii="Verdana" w:hAnsi="Verdana"/>
          <w:b/>
          <w:sz w:val="18"/>
          <w:lang w:val="es-BO"/>
        </w:rPr>
        <w:t xml:space="preserve"> </w:t>
      </w:r>
      <w:r w:rsidRPr="00A40276">
        <w:rPr>
          <w:rFonts w:ascii="Verdana" w:hAnsi="Verdana"/>
          <w:b/>
          <w:sz w:val="18"/>
          <w:lang w:val="es-BO"/>
        </w:rPr>
        <w:t>con el Precio Evaluado Más Bajo.</w:t>
      </w:r>
      <w:bookmarkEnd w:id="91"/>
      <w:bookmarkEnd w:id="92"/>
    </w:p>
    <w:p w14:paraId="6CADA919" w14:textId="77777777" w:rsidR="001B70BB" w:rsidRPr="00A40276" w:rsidRDefault="001B70BB" w:rsidP="00696267">
      <w:pPr>
        <w:ind w:left="708" w:firstLine="12"/>
        <w:jc w:val="both"/>
        <w:rPr>
          <w:rFonts w:cs="Arial"/>
          <w:sz w:val="18"/>
          <w:szCs w:val="18"/>
          <w:lang w:val="es-BO"/>
        </w:rPr>
      </w:pPr>
    </w:p>
    <w:p w14:paraId="5D3B4151" w14:textId="5F29B27E" w:rsidR="007931A1" w:rsidRPr="00A40276" w:rsidRDefault="00EF253A" w:rsidP="007931A1">
      <w:pPr>
        <w:ind w:left="1985"/>
        <w:jc w:val="both"/>
        <w:rPr>
          <w:rFonts w:cs="Arial"/>
          <w:sz w:val="18"/>
          <w:szCs w:val="18"/>
          <w:lang w:val="es-BO"/>
        </w:rPr>
      </w:pPr>
      <w:r w:rsidRPr="00A40276">
        <w:rPr>
          <w:rFonts w:cs="Arial"/>
          <w:sz w:val="18"/>
          <w:szCs w:val="18"/>
          <w:lang w:val="es-BO"/>
        </w:rPr>
        <w:t>Una vez efectuada la correcc</w:t>
      </w:r>
      <w:r w:rsidR="00AD25B0" w:rsidRPr="00A40276">
        <w:rPr>
          <w:rFonts w:cs="Arial"/>
          <w:sz w:val="18"/>
          <w:szCs w:val="18"/>
          <w:lang w:val="es-BO"/>
        </w:rPr>
        <w:t>ión de los errores aritméticos y cuando corresponda, aplicado el margen de preferencia, de la Columna Precio Ajustado</w:t>
      </w:r>
      <w:r w:rsidR="00CC7A45" w:rsidRPr="00A40276">
        <w:rPr>
          <w:rFonts w:cs="Arial"/>
          <w:sz w:val="18"/>
          <w:szCs w:val="18"/>
          <w:lang w:val="es-BO"/>
        </w:rPr>
        <w:t>, del Formulario</w:t>
      </w:r>
      <w:r w:rsidR="004B127D">
        <w:rPr>
          <w:rFonts w:cs="Arial"/>
          <w:sz w:val="18"/>
          <w:szCs w:val="18"/>
          <w:lang w:val="es-BO"/>
        </w:rPr>
        <w:t xml:space="preserve"> V</w:t>
      </w:r>
      <w:r w:rsidR="0087229F">
        <w:rPr>
          <w:rFonts w:cs="Arial"/>
          <w:sz w:val="18"/>
          <w:szCs w:val="18"/>
          <w:lang w:val="es-BO"/>
        </w:rPr>
        <w:t>-2</w:t>
      </w:r>
      <w:r w:rsidR="00CC7A45" w:rsidRPr="00A40276">
        <w:rPr>
          <w:rFonts w:cs="Arial"/>
          <w:sz w:val="18"/>
          <w:szCs w:val="18"/>
          <w:lang w:val="es-BO"/>
        </w:rPr>
        <w:t xml:space="preserve">, se seleccionará la </w:t>
      </w:r>
      <w:r w:rsidR="00084D2D">
        <w:rPr>
          <w:rFonts w:cs="Arial"/>
          <w:sz w:val="18"/>
          <w:szCs w:val="18"/>
          <w:lang w:val="es-BO"/>
        </w:rPr>
        <w:t>propuesta</w:t>
      </w:r>
      <w:r w:rsidR="00732558">
        <w:rPr>
          <w:rFonts w:cs="Arial"/>
          <w:sz w:val="18"/>
          <w:szCs w:val="18"/>
          <w:lang w:val="es-BO"/>
        </w:rPr>
        <w:t xml:space="preserve"> </w:t>
      </w:r>
      <w:r w:rsidR="00CC7A45" w:rsidRPr="00A40276">
        <w:rPr>
          <w:rFonts w:cs="Arial"/>
          <w:sz w:val="18"/>
          <w:szCs w:val="18"/>
          <w:lang w:val="es-BO"/>
        </w:rPr>
        <w:t xml:space="preserve">con el menor valor, </w:t>
      </w:r>
      <w:r w:rsidR="009D0528" w:rsidRPr="00A40276">
        <w:rPr>
          <w:rFonts w:cs="Arial"/>
          <w:sz w:val="18"/>
          <w:szCs w:val="18"/>
          <w:lang w:val="es-BO"/>
        </w:rPr>
        <w:t>el</w:t>
      </w:r>
      <w:r w:rsidR="00930C96" w:rsidRPr="00A40276">
        <w:rPr>
          <w:rFonts w:cs="Arial"/>
          <w:sz w:val="18"/>
          <w:szCs w:val="18"/>
          <w:lang w:val="es-BO"/>
        </w:rPr>
        <w:t xml:space="preserve"> cual </w:t>
      </w:r>
      <w:r w:rsidR="00CC7A45" w:rsidRPr="00A40276">
        <w:rPr>
          <w:rFonts w:cs="Arial"/>
          <w:sz w:val="18"/>
          <w:szCs w:val="18"/>
          <w:lang w:val="es-BO"/>
        </w:rPr>
        <w:t>corresponderá al Precio Evaluado Más Bajo.</w:t>
      </w:r>
    </w:p>
    <w:p w14:paraId="1AEE2C5C" w14:textId="77777777" w:rsidR="007931A1" w:rsidRPr="00A40276" w:rsidRDefault="007931A1" w:rsidP="007931A1">
      <w:pPr>
        <w:ind w:left="1985"/>
        <w:jc w:val="both"/>
        <w:rPr>
          <w:rFonts w:cs="Arial"/>
          <w:sz w:val="18"/>
          <w:szCs w:val="18"/>
          <w:lang w:val="es-BO"/>
        </w:rPr>
      </w:pPr>
    </w:p>
    <w:p w14:paraId="08BFBEC8" w14:textId="7085D7EF" w:rsidR="00EF253A" w:rsidRPr="00A40276" w:rsidRDefault="00F0360C" w:rsidP="007931A1">
      <w:pPr>
        <w:ind w:left="1985"/>
        <w:jc w:val="both"/>
        <w:rPr>
          <w:rFonts w:cs="Arial"/>
          <w:sz w:val="18"/>
          <w:szCs w:val="18"/>
          <w:lang w:val="es-BO"/>
        </w:rPr>
      </w:pPr>
      <w:r w:rsidRPr="00A40276">
        <w:rPr>
          <w:rFonts w:cs="Arial"/>
          <w:sz w:val="18"/>
          <w:szCs w:val="18"/>
          <w:lang w:val="es-BO"/>
        </w:rPr>
        <w:lastRenderedPageBreak/>
        <w:t>E</w:t>
      </w:r>
      <w:r w:rsidR="00EF253A" w:rsidRPr="00A40276">
        <w:rPr>
          <w:rFonts w:cs="Arial"/>
          <w:sz w:val="18"/>
          <w:szCs w:val="18"/>
          <w:lang w:val="es-BO"/>
        </w:rPr>
        <w:t xml:space="preserve">n caso de existir un empate entre dos o más </w:t>
      </w:r>
      <w:r w:rsidR="00084D2D">
        <w:rPr>
          <w:rFonts w:cs="Arial"/>
          <w:sz w:val="18"/>
          <w:szCs w:val="18"/>
          <w:lang w:val="es-BO"/>
        </w:rPr>
        <w:t>propuestas</w:t>
      </w:r>
      <w:r w:rsidR="00EF253A" w:rsidRPr="00A40276">
        <w:rPr>
          <w:rFonts w:cs="Arial"/>
          <w:sz w:val="18"/>
          <w:szCs w:val="18"/>
          <w:lang w:val="es-BO"/>
        </w:rPr>
        <w:t>, se procederá a la evaluación de la propuesta técnica de los proponentes que hubiesen empatado.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9B46FF">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791B4F23"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53E8B739" w:rsidR="005B6973" w:rsidRPr="00A40276" w:rsidRDefault="005B6973" w:rsidP="009B46FF">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 xml:space="preserve">En servicios continuos, el valor real de 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Pr="00A40276">
        <w:rPr>
          <w:rFonts w:ascii="Verdana" w:hAnsi="Verdana" w:cs="Arial"/>
          <w:sz w:val="18"/>
          <w:szCs w:val="18"/>
          <w:lang w:val="es-BO"/>
        </w:rPr>
        <w:t>(MAPRA).</w:t>
      </w:r>
    </w:p>
    <w:p w14:paraId="13628CF7" w14:textId="5C6BC32C" w:rsidR="005B6973" w:rsidRPr="00A40276" w:rsidRDefault="005B6973" w:rsidP="009B46FF">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 xml:space="preserve">En servicios discontinuos, el precio unitario ofertado en la </w:t>
      </w:r>
      <w:r w:rsidR="00084D2D">
        <w:rPr>
          <w:rFonts w:ascii="Verdana" w:hAnsi="Verdana" w:cs="Arial"/>
          <w:sz w:val="18"/>
          <w:szCs w:val="18"/>
          <w:lang w:val="es-BO"/>
        </w:rPr>
        <w:t>propuesta</w:t>
      </w:r>
      <w:r w:rsidR="00E01CA5">
        <w:rPr>
          <w:rFonts w:ascii="Verdana" w:hAnsi="Verdana" w:cs="Arial"/>
          <w:sz w:val="18"/>
          <w:szCs w:val="18"/>
          <w:lang w:val="es-BO"/>
        </w:rPr>
        <w:t xml:space="preserve"> </w:t>
      </w:r>
      <w:r w:rsidRPr="00A40276">
        <w:rPr>
          <w:rFonts w:ascii="Verdana" w:hAnsi="Verdana" w:cs="Arial"/>
          <w:sz w:val="18"/>
          <w:szCs w:val="18"/>
          <w:lang w:val="es-BO"/>
        </w:rPr>
        <w:t>adjudicada.</w:t>
      </w:r>
    </w:p>
    <w:p w14:paraId="46C698FA" w14:textId="77777777" w:rsidR="005B6973" w:rsidRPr="00A40276" w:rsidRDefault="005B6973" w:rsidP="00C7564B">
      <w:pPr>
        <w:widowControl w:val="0"/>
        <w:ind w:left="540"/>
        <w:jc w:val="both"/>
        <w:rPr>
          <w:rFonts w:cs="Arial"/>
          <w:sz w:val="18"/>
          <w:szCs w:val="18"/>
          <w:lang w:val="es-BO"/>
        </w:rPr>
      </w:pPr>
    </w:p>
    <w:p w14:paraId="4BE77FF8" w14:textId="675A74DF"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5B6973" w:rsidRPr="00A40276">
        <w:rPr>
          <w:rFonts w:ascii="Verdana" w:hAnsi="Verdana" w:cs="Arial"/>
          <w:sz w:val="18"/>
          <w:szCs w:val="18"/>
          <w:lang w:val="es-BO"/>
        </w:rPr>
        <w:t>más</w:t>
      </w:r>
      <w:r w:rsidRPr="00A40276">
        <w:rPr>
          <w:rFonts w:ascii="Verdana" w:hAnsi="Verdana" w:cs="Arial"/>
          <w:sz w:val="18"/>
          <w:szCs w:val="18"/>
          <w:lang w:val="es-BO"/>
        </w:rPr>
        <w:t xml:space="preserve"> Bajo, incluida en el Formulario V</w:t>
      </w:r>
      <w:r w:rsidR="0087229F">
        <w:rPr>
          <w:rFonts w:ascii="Verdana" w:hAnsi="Verdana" w:cs="Arial"/>
          <w:sz w:val="18"/>
          <w:szCs w:val="18"/>
          <w:lang w:val="es-BO"/>
        </w:rPr>
        <w:t>-2</w:t>
      </w:r>
      <w:r w:rsidRPr="00A40276">
        <w:rPr>
          <w:rFonts w:ascii="Verdana" w:hAnsi="Verdana" w:cs="Arial"/>
          <w:sz w:val="18"/>
          <w:szCs w:val="18"/>
          <w:lang w:val="es-BO"/>
        </w:rPr>
        <w:t xml:space="preserve"> (columna Precio Ajustado), y así sucesivamente.</w:t>
      </w:r>
    </w:p>
    <w:p w14:paraId="0B251C12" w14:textId="77777777" w:rsidR="00EF253A" w:rsidRPr="00A40276" w:rsidRDefault="00EF253A" w:rsidP="00466FE9">
      <w:pPr>
        <w:pStyle w:val="Prrafodelista"/>
        <w:ind w:left="1134"/>
        <w:jc w:val="both"/>
        <w:rPr>
          <w:rFonts w:ascii="Verdana" w:hAnsi="Verdana" w:cs="Arial"/>
          <w:sz w:val="18"/>
          <w:szCs w:val="18"/>
          <w:lang w:val="es-BO"/>
        </w:rPr>
      </w:pPr>
    </w:p>
    <w:p w14:paraId="29B2A340" w14:textId="77777777" w:rsidR="00EF253A" w:rsidRPr="00A40276" w:rsidRDefault="00EF253A" w:rsidP="00466FE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de existir empate entre dos o más propuestas, </w:t>
      </w:r>
      <w:r w:rsidR="00CC7A45"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será responsable de definir el desempate, aspecto que será señalado en el Informe de Evaluación y Recomendación de Adjudicación</w:t>
      </w:r>
      <w:r w:rsidR="00CC7A45" w:rsidRPr="00A40276">
        <w:rPr>
          <w:rFonts w:ascii="Verdana" w:hAnsi="Verdana" w:cs="Arial"/>
          <w:sz w:val="18"/>
          <w:szCs w:val="18"/>
          <w:lang w:val="es-BO"/>
        </w:rPr>
        <w:t xml:space="preserve"> o Declaratoria Desierta</w:t>
      </w:r>
      <w:r w:rsidRPr="00A40276">
        <w:rPr>
          <w:rFonts w:ascii="Verdana" w:hAnsi="Verdana" w:cs="Arial"/>
          <w:sz w:val="18"/>
          <w:szCs w:val="18"/>
          <w:lang w:val="es-BO"/>
        </w:rPr>
        <w:t>.</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77777777" w:rsidR="00EF253A" w:rsidRPr="00A40276" w:rsidRDefault="00EF253A" w:rsidP="009B46FF">
      <w:pPr>
        <w:pStyle w:val="Puesto"/>
        <w:numPr>
          <w:ilvl w:val="0"/>
          <w:numId w:val="16"/>
        </w:numPr>
        <w:spacing w:before="0" w:after="0"/>
        <w:jc w:val="both"/>
        <w:rPr>
          <w:rFonts w:ascii="Verdana" w:hAnsi="Verdana"/>
          <w:sz w:val="18"/>
        </w:rPr>
      </w:pPr>
      <w:bookmarkStart w:id="93" w:name="_Toc61866670"/>
      <w:r w:rsidRPr="00A40276">
        <w:rPr>
          <w:rFonts w:ascii="Verdana" w:hAnsi="Verdana"/>
          <w:sz w:val="18"/>
        </w:rPr>
        <w:t>MÉTODO DE SELECCIÓN Y ADJUDICACIÓN CALIDAD, PROPUESTA TÉCNICA Y COSTO</w:t>
      </w:r>
      <w:bookmarkEnd w:id="93"/>
    </w:p>
    <w:p w14:paraId="28994451" w14:textId="77777777" w:rsidR="00EF253A" w:rsidRPr="00A40276" w:rsidRDefault="00EF253A" w:rsidP="00EF253A">
      <w:pPr>
        <w:tabs>
          <w:tab w:val="left" w:pos="567"/>
        </w:tabs>
        <w:ind w:left="567"/>
        <w:jc w:val="both"/>
        <w:rPr>
          <w:rFonts w:cs="Arial"/>
          <w:b/>
          <w:sz w:val="18"/>
          <w:szCs w:val="18"/>
          <w:lang w:val="es-BO"/>
        </w:rPr>
      </w:pPr>
    </w:p>
    <w:p w14:paraId="452F7998"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C7EFF26" w14:textId="77777777" w:rsidR="00E01CA5" w:rsidRDefault="00E01CA5" w:rsidP="00FD45FC">
      <w:pPr>
        <w:ind w:left="432"/>
        <w:jc w:val="both"/>
        <w:rPr>
          <w:rFonts w:cs="Arial"/>
          <w:sz w:val="18"/>
          <w:szCs w:val="18"/>
          <w:lang w:val="es-BO"/>
        </w:rPr>
      </w:pPr>
    </w:p>
    <w:p w14:paraId="7F19A296" w14:textId="77777777" w:rsidR="003953D2" w:rsidRPr="00A40276" w:rsidRDefault="003953D2" w:rsidP="009B46FF">
      <w:pPr>
        <w:pStyle w:val="Puesto"/>
        <w:numPr>
          <w:ilvl w:val="0"/>
          <w:numId w:val="16"/>
        </w:numPr>
        <w:spacing w:before="0" w:after="0"/>
        <w:jc w:val="both"/>
        <w:rPr>
          <w:rFonts w:ascii="Verdana" w:hAnsi="Verdana"/>
          <w:sz w:val="18"/>
        </w:rPr>
      </w:pPr>
      <w:bookmarkStart w:id="94" w:name="_Toc356210637"/>
      <w:bookmarkStart w:id="95" w:name="_Toc61866671"/>
      <w:r w:rsidRPr="00A40276">
        <w:rPr>
          <w:rFonts w:ascii="Verdana" w:hAnsi="Verdana"/>
          <w:sz w:val="18"/>
        </w:rPr>
        <w:t>MÉTODO DE SELECCIÓN Y ADJUDICACIÓN PRESUPUESTO FIJO</w:t>
      </w:r>
      <w:bookmarkEnd w:id="94"/>
      <w:bookmarkEnd w:id="95"/>
    </w:p>
    <w:p w14:paraId="157F4B7B" w14:textId="77777777" w:rsidR="003953D2" w:rsidRPr="00A40276" w:rsidRDefault="003953D2" w:rsidP="003953D2">
      <w:pPr>
        <w:ind w:left="709"/>
        <w:jc w:val="both"/>
        <w:rPr>
          <w:rFonts w:cs="Arial"/>
          <w:b/>
          <w:sz w:val="18"/>
          <w:szCs w:val="18"/>
          <w:lang w:val="es-BO"/>
        </w:rPr>
      </w:pPr>
    </w:p>
    <w:p w14:paraId="68647964" w14:textId="77777777" w:rsidR="00E01CA5" w:rsidRDefault="00E01CA5" w:rsidP="00E01CA5">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958A2A5" w14:textId="77777777" w:rsidR="00E01CA5" w:rsidRDefault="00E01CA5" w:rsidP="003953D2">
      <w:pPr>
        <w:widowControl w:val="0"/>
        <w:tabs>
          <w:tab w:val="left" w:pos="1418"/>
        </w:tabs>
        <w:ind w:left="540"/>
        <w:jc w:val="both"/>
        <w:rPr>
          <w:rFonts w:cs="Arial"/>
          <w:sz w:val="18"/>
          <w:szCs w:val="18"/>
          <w:lang w:val="es-BO"/>
        </w:rPr>
      </w:pPr>
    </w:p>
    <w:p w14:paraId="444686F3" w14:textId="77777777" w:rsidR="00EF253A" w:rsidRPr="00A40276" w:rsidRDefault="00EF253A" w:rsidP="009B46FF">
      <w:pPr>
        <w:pStyle w:val="Puesto"/>
        <w:numPr>
          <w:ilvl w:val="0"/>
          <w:numId w:val="16"/>
        </w:numPr>
        <w:spacing w:before="0" w:after="0"/>
        <w:jc w:val="both"/>
        <w:rPr>
          <w:rFonts w:ascii="Verdana" w:hAnsi="Verdana"/>
          <w:sz w:val="18"/>
        </w:rPr>
      </w:pPr>
      <w:bookmarkStart w:id="96" w:name="_Toc61866672"/>
      <w:r w:rsidRPr="00A40276">
        <w:rPr>
          <w:rFonts w:ascii="Verdana" w:hAnsi="Verdana"/>
          <w:sz w:val="18"/>
        </w:rPr>
        <w:t>CONTENIDO DEL INFORME DE EVALUACIÓN Y RECOMENDACIÓN</w:t>
      </w:r>
      <w:bookmarkEnd w:id="96"/>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Nómina de los proponentes.</w:t>
      </w:r>
    </w:p>
    <w:p w14:paraId="1479916F"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Cuadros de evaluación.</w:t>
      </w:r>
    </w:p>
    <w:p w14:paraId="16CD19CE"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p>
    <w:p w14:paraId="5563BC71" w14:textId="77777777" w:rsidR="00EF253A"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p>
    <w:p w14:paraId="6E411543" w14:textId="77777777" w:rsidR="00206849" w:rsidRPr="00A40276" w:rsidRDefault="00EF253A" w:rsidP="009B46FF">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p>
    <w:p w14:paraId="51D99FDA" w14:textId="77777777" w:rsidR="00EF253A" w:rsidRPr="00A40276" w:rsidRDefault="00206849" w:rsidP="009B46FF">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Default="009B0729" w:rsidP="00F8068E">
      <w:pPr>
        <w:ind w:left="709"/>
        <w:jc w:val="both"/>
        <w:rPr>
          <w:rFonts w:cs="Arial"/>
          <w:sz w:val="18"/>
          <w:szCs w:val="18"/>
          <w:lang w:val="es-BO"/>
        </w:rPr>
      </w:pPr>
    </w:p>
    <w:p w14:paraId="4E3134F0" w14:textId="77777777" w:rsidR="009B0729" w:rsidRPr="00A40276" w:rsidRDefault="009B0729" w:rsidP="009B46FF">
      <w:pPr>
        <w:pStyle w:val="Puesto"/>
        <w:numPr>
          <w:ilvl w:val="0"/>
          <w:numId w:val="16"/>
        </w:numPr>
        <w:spacing w:before="0" w:after="0"/>
        <w:jc w:val="both"/>
        <w:rPr>
          <w:rFonts w:ascii="Verdana" w:hAnsi="Verdana"/>
          <w:sz w:val="18"/>
        </w:rPr>
      </w:pPr>
      <w:bookmarkStart w:id="97" w:name="_Toc61866673"/>
      <w:r w:rsidRPr="00A40276">
        <w:rPr>
          <w:rFonts w:ascii="Verdana" w:hAnsi="Verdana"/>
          <w:sz w:val="18"/>
        </w:rPr>
        <w:t>ADJUDICACIÓN O DECLARATORIA DESIERTA</w:t>
      </w:r>
      <w:bookmarkEnd w:id="97"/>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9B46FF">
      <w:pPr>
        <w:pStyle w:val="Prrafodelista"/>
        <w:numPr>
          <w:ilvl w:val="1"/>
          <w:numId w:val="16"/>
        </w:numPr>
        <w:ind w:left="1134" w:hanging="708"/>
        <w:jc w:val="both"/>
        <w:rPr>
          <w:rFonts w:ascii="Verdana" w:hAnsi="Verdana"/>
          <w:sz w:val="18"/>
          <w:lang w:val="es-BO"/>
        </w:rPr>
      </w:pPr>
      <w:bookmarkStart w:id="98" w:name="_Toc347135154"/>
      <w:bookmarkStart w:id="9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98"/>
      <w:bookmarkEnd w:id="99"/>
    </w:p>
    <w:p w14:paraId="49A3EAA7" w14:textId="77777777" w:rsidR="009B0729" w:rsidRPr="00A40276" w:rsidRDefault="009B0729" w:rsidP="00376B82">
      <w:pPr>
        <w:rPr>
          <w:lang w:val="es-BO"/>
        </w:rPr>
      </w:pPr>
    </w:p>
    <w:p w14:paraId="306DE3A2" w14:textId="77777777" w:rsidR="009B0729" w:rsidRPr="00A40276" w:rsidRDefault="009C6CF6" w:rsidP="009B46FF">
      <w:pPr>
        <w:pStyle w:val="Prrafodelista"/>
        <w:numPr>
          <w:ilvl w:val="1"/>
          <w:numId w:val="16"/>
        </w:numPr>
        <w:ind w:left="1134" w:hanging="708"/>
        <w:jc w:val="both"/>
        <w:rPr>
          <w:rFonts w:ascii="Verdana" w:hAnsi="Verdana"/>
          <w:sz w:val="18"/>
          <w:lang w:val="es-BO"/>
        </w:rPr>
      </w:pPr>
      <w:bookmarkStart w:id="100" w:name="_Toc347135155"/>
      <w:bookmarkStart w:id="10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00"/>
      <w:bookmarkEnd w:id="101"/>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6B925DC2" w:rsidR="00491B83" w:rsidRPr="00A40276" w:rsidRDefault="00491B83" w:rsidP="009B46FF">
      <w:pPr>
        <w:pStyle w:val="Prrafodelista"/>
        <w:numPr>
          <w:ilvl w:val="1"/>
          <w:numId w:val="16"/>
        </w:numPr>
        <w:ind w:left="1134" w:hanging="708"/>
        <w:jc w:val="both"/>
        <w:rPr>
          <w:rFonts w:ascii="Verdana" w:hAnsi="Verdana"/>
          <w:sz w:val="18"/>
          <w:lang w:val="es-BO"/>
        </w:rPr>
      </w:pPr>
      <w:bookmarkStart w:id="102" w:name="_Toc347135156"/>
      <w:bookmarkStart w:id="103" w:name="_Toc347135316"/>
      <w:r w:rsidRPr="00A40276">
        <w:rPr>
          <w:rFonts w:ascii="Verdana" w:hAnsi="Verdana"/>
          <w:sz w:val="18"/>
          <w:lang w:val="es-BO"/>
        </w:rPr>
        <w:t xml:space="preserve">Para contrataciones </w:t>
      </w:r>
      <w:r w:rsidR="001F0F18">
        <w:rPr>
          <w:rFonts w:ascii="Verdana" w:hAnsi="Verdana"/>
          <w:sz w:val="18"/>
          <w:lang w:val="es-BO"/>
        </w:rPr>
        <w:t>hasta</w:t>
      </w:r>
      <w:r w:rsidRPr="00A40276">
        <w:rPr>
          <w:rFonts w:ascii="Verdana" w:hAnsi="Verdana"/>
          <w:sz w:val="18"/>
          <w:lang w:val="es-BO"/>
        </w:rPr>
        <w:t xml:space="preserve">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w:t>
      </w:r>
      <w:r w:rsidR="001F0F18">
        <w:rPr>
          <w:rFonts w:ascii="Verdana" w:hAnsi="Verdana"/>
          <w:sz w:val="18"/>
          <w:lang w:val="es-BO"/>
        </w:rPr>
        <w:t xml:space="preserve">erta la contratación, mediante </w:t>
      </w:r>
      <w:r w:rsidRPr="00A40276">
        <w:rPr>
          <w:rFonts w:ascii="Verdana" w:hAnsi="Verdana"/>
          <w:sz w:val="18"/>
          <w:lang w:val="es-BO"/>
        </w:rPr>
        <w:t>el documento de adjudicación o declaratoria desierta.</w:t>
      </w:r>
      <w:bookmarkEnd w:id="102"/>
      <w:bookmarkEnd w:id="103"/>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6923DDC6" w:rsidR="009B0729" w:rsidRPr="00A40276" w:rsidRDefault="00376B82" w:rsidP="009B46FF">
      <w:pPr>
        <w:pStyle w:val="Prrafodelista"/>
        <w:numPr>
          <w:ilvl w:val="1"/>
          <w:numId w:val="16"/>
        </w:numPr>
        <w:ind w:left="1134" w:hanging="708"/>
        <w:jc w:val="both"/>
        <w:rPr>
          <w:rFonts w:ascii="Verdana" w:hAnsi="Verdana"/>
          <w:sz w:val="18"/>
          <w:lang w:val="es-BO"/>
        </w:rPr>
      </w:pPr>
      <w:bookmarkStart w:id="104" w:name="_Toc347135157"/>
      <w:bookmarkStart w:id="105" w:name="_Toc347135317"/>
      <w:r w:rsidRPr="00A40276">
        <w:rPr>
          <w:rFonts w:ascii="Verdana" w:hAnsi="Verdana" w:cs="Arial"/>
          <w:sz w:val="18"/>
          <w:szCs w:val="18"/>
          <w:lang w:val="es-BO"/>
        </w:rPr>
        <w:t>El Documento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motivada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04"/>
      <w:bookmarkEnd w:id="105"/>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p>
    <w:p w14:paraId="0DDC5590"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p>
    <w:p w14:paraId="58CB3EAB" w14:textId="77777777" w:rsidR="002C4A80" w:rsidRPr="00A40276" w:rsidRDefault="002C4A80" w:rsidP="009B46FF">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p>
    <w:p w14:paraId="082FF94C"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p>
    <w:p w14:paraId="337B7D8D" w14:textId="4AF16DB0"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 xml:space="preserve">Lista de </w:t>
      </w:r>
      <w:r w:rsidR="00084D2D">
        <w:rPr>
          <w:rFonts w:cs="Arial"/>
          <w:sz w:val="18"/>
          <w:szCs w:val="18"/>
          <w:lang w:val="es-BO"/>
        </w:rPr>
        <w:t>propuestas</w:t>
      </w:r>
      <w:r w:rsidR="001F0F18">
        <w:rPr>
          <w:rFonts w:cs="Arial"/>
          <w:sz w:val="18"/>
          <w:szCs w:val="18"/>
          <w:lang w:val="es-BO"/>
        </w:rPr>
        <w:t xml:space="preserve"> </w:t>
      </w:r>
      <w:r w:rsidRPr="00A40276">
        <w:rPr>
          <w:rFonts w:cs="Arial"/>
          <w:sz w:val="18"/>
          <w:szCs w:val="18"/>
          <w:lang w:val="es-BO"/>
        </w:rPr>
        <w:t>rechazadas, cuando corresponda.</w:t>
      </w:r>
    </w:p>
    <w:p w14:paraId="238C52C1" w14:textId="77777777" w:rsidR="009B0729" w:rsidRPr="00A40276" w:rsidRDefault="009B0729" w:rsidP="009B46FF">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5B5560B1" w14:textId="24A05D69" w:rsidR="00FF357B" w:rsidRPr="006D4AD4" w:rsidRDefault="006D4AD4" w:rsidP="006D4AD4">
      <w:pPr>
        <w:pStyle w:val="Prrafodelista"/>
        <w:numPr>
          <w:ilvl w:val="1"/>
          <w:numId w:val="16"/>
        </w:numPr>
        <w:ind w:left="1134" w:hanging="708"/>
        <w:jc w:val="both"/>
        <w:rPr>
          <w:rFonts w:ascii="Verdana" w:hAnsi="Verdana" w:cs="Arial"/>
          <w:sz w:val="18"/>
          <w:szCs w:val="18"/>
          <w:lang w:val="es-BO"/>
        </w:rPr>
      </w:pPr>
      <w:bookmarkStart w:id="106" w:name="_Toc347135158"/>
      <w:bookmarkStart w:id="107" w:name="_Toc347135318"/>
      <w:r w:rsidRPr="006D4AD4">
        <w:rPr>
          <w:rFonts w:ascii="Verdana" w:hAnsi="Verdana" w:cs="Arial"/>
          <w:sz w:val="18"/>
          <w:szCs w:val="18"/>
          <w:lang w:val="es-BO"/>
        </w:rPr>
        <w:t>La notificación deberá incluir copia del Documento y del Informe de Evaluación y Recomendación de Adjudicación o Declaratoria Desierta. En contrataciones hasta Bs200.000 (DOSCIENTOS MIL 00/100 BOLIVIANOS), el documento de adjudicación o declaratoria desierta deberá ser publicado en el SICOES, para efectos de comunicación.</w:t>
      </w:r>
    </w:p>
    <w:bookmarkEnd w:id="106"/>
    <w:bookmarkEnd w:id="107"/>
    <w:p w14:paraId="31121986" w14:textId="279F6953" w:rsidR="009B0729" w:rsidRDefault="009B0729" w:rsidP="00F8068E">
      <w:pPr>
        <w:ind w:left="1425" w:hanging="717"/>
        <w:jc w:val="both"/>
        <w:rPr>
          <w:rFonts w:cs="Arial"/>
          <w:sz w:val="18"/>
          <w:szCs w:val="18"/>
          <w:lang w:val="es-BO"/>
        </w:rPr>
      </w:pPr>
    </w:p>
    <w:p w14:paraId="16176D43" w14:textId="77777777" w:rsidR="00927B0E" w:rsidRDefault="00927B0E" w:rsidP="00F8068E">
      <w:pPr>
        <w:ind w:left="1425" w:hanging="717"/>
        <w:jc w:val="both"/>
        <w:rPr>
          <w:rFonts w:cs="Arial"/>
          <w:sz w:val="18"/>
          <w:szCs w:val="18"/>
          <w:lang w:val="es-BO"/>
        </w:rPr>
      </w:pPr>
    </w:p>
    <w:p w14:paraId="1BC759AA" w14:textId="77777777" w:rsidR="00927B0E" w:rsidRDefault="00927B0E" w:rsidP="00F8068E">
      <w:pPr>
        <w:ind w:left="1425" w:hanging="717"/>
        <w:jc w:val="both"/>
        <w:rPr>
          <w:rFonts w:cs="Arial"/>
          <w:sz w:val="18"/>
          <w:szCs w:val="18"/>
          <w:lang w:val="es-BO"/>
        </w:rPr>
      </w:pPr>
    </w:p>
    <w:p w14:paraId="49C79CAF" w14:textId="77777777" w:rsidR="00927B0E" w:rsidRDefault="00927B0E" w:rsidP="00F8068E">
      <w:pPr>
        <w:ind w:left="1425" w:hanging="717"/>
        <w:jc w:val="both"/>
        <w:rPr>
          <w:rFonts w:cs="Arial"/>
          <w:sz w:val="18"/>
          <w:szCs w:val="18"/>
          <w:lang w:val="es-BO"/>
        </w:rPr>
      </w:pPr>
    </w:p>
    <w:p w14:paraId="09D2BBD2" w14:textId="77777777" w:rsidR="00927B0E" w:rsidRDefault="00927B0E" w:rsidP="00F8068E">
      <w:pPr>
        <w:ind w:left="1425" w:hanging="717"/>
        <w:jc w:val="both"/>
        <w:rPr>
          <w:rFonts w:cs="Arial"/>
          <w:sz w:val="18"/>
          <w:szCs w:val="18"/>
          <w:lang w:val="es-BO"/>
        </w:rPr>
      </w:pPr>
    </w:p>
    <w:p w14:paraId="747C1D62" w14:textId="77777777" w:rsidR="00927B0E" w:rsidRDefault="00927B0E" w:rsidP="00F8068E">
      <w:pPr>
        <w:ind w:left="1425" w:hanging="717"/>
        <w:jc w:val="both"/>
        <w:rPr>
          <w:rFonts w:cs="Arial"/>
          <w:sz w:val="18"/>
          <w:szCs w:val="18"/>
          <w:lang w:val="es-BO"/>
        </w:rPr>
      </w:pPr>
    </w:p>
    <w:p w14:paraId="58803E59" w14:textId="77777777" w:rsidR="00927B0E" w:rsidRDefault="00927B0E" w:rsidP="00F8068E">
      <w:pPr>
        <w:ind w:left="1425" w:hanging="717"/>
        <w:jc w:val="both"/>
        <w:rPr>
          <w:rFonts w:cs="Arial"/>
          <w:sz w:val="18"/>
          <w:szCs w:val="18"/>
          <w:lang w:val="es-BO"/>
        </w:rPr>
      </w:pPr>
    </w:p>
    <w:p w14:paraId="19B67B51" w14:textId="77777777" w:rsidR="0032292E" w:rsidRDefault="0032292E" w:rsidP="00F8068E">
      <w:pPr>
        <w:ind w:left="1425" w:hanging="717"/>
        <w:jc w:val="both"/>
        <w:rPr>
          <w:rFonts w:cs="Arial"/>
          <w:sz w:val="18"/>
          <w:szCs w:val="18"/>
          <w:lang w:val="es-BO"/>
        </w:rPr>
      </w:pPr>
    </w:p>
    <w:p w14:paraId="317EAD0A" w14:textId="77777777" w:rsidR="00927B0E" w:rsidRDefault="00927B0E" w:rsidP="00F8068E">
      <w:pPr>
        <w:ind w:left="1425" w:hanging="717"/>
        <w:jc w:val="both"/>
        <w:rPr>
          <w:rFonts w:cs="Arial"/>
          <w:sz w:val="18"/>
          <w:szCs w:val="18"/>
          <w:lang w:val="es-BO"/>
        </w:rPr>
      </w:pPr>
    </w:p>
    <w:p w14:paraId="63C114E0" w14:textId="77777777" w:rsidR="00927B0E" w:rsidRDefault="00927B0E" w:rsidP="00F8068E">
      <w:pPr>
        <w:ind w:left="1425" w:hanging="717"/>
        <w:jc w:val="both"/>
        <w:rPr>
          <w:rFonts w:cs="Arial"/>
          <w:sz w:val="18"/>
          <w:szCs w:val="18"/>
          <w:lang w:val="es-BO"/>
        </w:rPr>
      </w:pPr>
    </w:p>
    <w:p w14:paraId="014AB0B7" w14:textId="77777777" w:rsidR="00927B0E" w:rsidRDefault="00927B0E" w:rsidP="00F8068E">
      <w:pPr>
        <w:ind w:left="1425" w:hanging="717"/>
        <w:jc w:val="both"/>
        <w:rPr>
          <w:rFonts w:cs="Arial"/>
          <w:sz w:val="18"/>
          <w:szCs w:val="18"/>
          <w:lang w:val="es-BO"/>
        </w:rPr>
      </w:pPr>
    </w:p>
    <w:p w14:paraId="296A2011" w14:textId="77777777" w:rsidR="00927B0E" w:rsidRDefault="00927B0E" w:rsidP="00F8068E">
      <w:pPr>
        <w:ind w:left="1425" w:hanging="717"/>
        <w:jc w:val="both"/>
        <w:rPr>
          <w:rFonts w:cs="Arial"/>
          <w:sz w:val="18"/>
          <w:szCs w:val="18"/>
          <w:lang w:val="es-BO"/>
        </w:rPr>
      </w:pPr>
    </w:p>
    <w:p w14:paraId="675CFFDF" w14:textId="77777777" w:rsidR="00927B0E" w:rsidRDefault="00927B0E" w:rsidP="00F8068E">
      <w:pPr>
        <w:ind w:left="1425" w:hanging="717"/>
        <w:jc w:val="both"/>
        <w:rPr>
          <w:rFonts w:cs="Arial"/>
          <w:sz w:val="18"/>
          <w:szCs w:val="18"/>
          <w:lang w:val="es-BO"/>
        </w:rPr>
      </w:pPr>
    </w:p>
    <w:p w14:paraId="75D0EF3A" w14:textId="77777777" w:rsidR="00927B0E" w:rsidRDefault="00927B0E" w:rsidP="00F8068E">
      <w:pPr>
        <w:ind w:left="1425" w:hanging="717"/>
        <w:jc w:val="both"/>
        <w:rPr>
          <w:rFonts w:cs="Arial"/>
          <w:sz w:val="18"/>
          <w:szCs w:val="18"/>
          <w:lang w:val="es-BO"/>
        </w:rPr>
      </w:pPr>
    </w:p>
    <w:p w14:paraId="6B768B17" w14:textId="77777777" w:rsidR="00927B0E" w:rsidRDefault="00927B0E" w:rsidP="00F8068E">
      <w:pPr>
        <w:ind w:left="1425" w:hanging="717"/>
        <w:jc w:val="both"/>
        <w:rPr>
          <w:rFonts w:cs="Arial"/>
          <w:sz w:val="18"/>
          <w:szCs w:val="18"/>
          <w:lang w:val="es-BO"/>
        </w:rPr>
      </w:pPr>
    </w:p>
    <w:p w14:paraId="3DC2D77C" w14:textId="77777777" w:rsidR="00927B0E" w:rsidRDefault="00927B0E" w:rsidP="00F8068E">
      <w:pPr>
        <w:ind w:left="1425" w:hanging="717"/>
        <w:jc w:val="both"/>
        <w:rPr>
          <w:rFonts w:cs="Arial"/>
          <w:sz w:val="18"/>
          <w:szCs w:val="18"/>
          <w:lang w:val="es-BO"/>
        </w:rPr>
      </w:pPr>
    </w:p>
    <w:p w14:paraId="76D179B3" w14:textId="77777777" w:rsidR="00927B0E" w:rsidRDefault="00927B0E" w:rsidP="00F8068E">
      <w:pPr>
        <w:ind w:left="1425" w:hanging="717"/>
        <w:jc w:val="both"/>
        <w:rPr>
          <w:rFonts w:cs="Arial"/>
          <w:sz w:val="18"/>
          <w:szCs w:val="18"/>
          <w:lang w:val="es-BO"/>
        </w:rPr>
      </w:pPr>
    </w:p>
    <w:p w14:paraId="5D36B712" w14:textId="77777777" w:rsidR="00927B0E" w:rsidRDefault="00927B0E" w:rsidP="00F8068E">
      <w:pPr>
        <w:ind w:left="1425" w:hanging="717"/>
        <w:jc w:val="both"/>
        <w:rPr>
          <w:rFonts w:cs="Arial"/>
          <w:sz w:val="18"/>
          <w:szCs w:val="18"/>
          <w:lang w:val="es-BO"/>
        </w:rPr>
      </w:pPr>
    </w:p>
    <w:p w14:paraId="2129C1DD" w14:textId="77777777" w:rsidR="0051182D" w:rsidRDefault="0051182D" w:rsidP="00F8068E">
      <w:pPr>
        <w:ind w:left="1425" w:hanging="717"/>
        <w:jc w:val="both"/>
        <w:rPr>
          <w:rFonts w:cs="Arial"/>
          <w:sz w:val="18"/>
          <w:szCs w:val="18"/>
          <w:lang w:val="es-BO"/>
        </w:rPr>
      </w:pPr>
    </w:p>
    <w:p w14:paraId="59FF0A2F" w14:textId="77777777" w:rsidR="0051182D" w:rsidRDefault="0051182D" w:rsidP="00F8068E">
      <w:pPr>
        <w:ind w:left="1425" w:hanging="717"/>
        <w:jc w:val="both"/>
        <w:rPr>
          <w:rFonts w:cs="Arial"/>
          <w:sz w:val="18"/>
          <w:szCs w:val="18"/>
          <w:lang w:val="es-BO"/>
        </w:rPr>
      </w:pPr>
    </w:p>
    <w:p w14:paraId="2836912E" w14:textId="77777777" w:rsidR="0051182D" w:rsidRDefault="0051182D" w:rsidP="00F8068E">
      <w:pPr>
        <w:ind w:left="1425" w:hanging="717"/>
        <w:jc w:val="both"/>
        <w:rPr>
          <w:rFonts w:cs="Arial"/>
          <w:sz w:val="18"/>
          <w:szCs w:val="18"/>
          <w:lang w:val="es-BO"/>
        </w:rPr>
      </w:pPr>
    </w:p>
    <w:p w14:paraId="506C5EF6" w14:textId="77777777" w:rsidR="0051182D" w:rsidRDefault="0051182D" w:rsidP="00F8068E">
      <w:pPr>
        <w:ind w:left="1425" w:hanging="717"/>
        <w:jc w:val="both"/>
        <w:rPr>
          <w:rFonts w:cs="Arial"/>
          <w:sz w:val="18"/>
          <w:szCs w:val="18"/>
          <w:lang w:val="es-BO"/>
        </w:rPr>
      </w:pPr>
    </w:p>
    <w:p w14:paraId="6883E79E" w14:textId="77777777" w:rsidR="0051182D" w:rsidRDefault="0051182D" w:rsidP="00F8068E">
      <w:pPr>
        <w:ind w:left="1425" w:hanging="717"/>
        <w:jc w:val="both"/>
        <w:rPr>
          <w:rFonts w:cs="Arial"/>
          <w:sz w:val="18"/>
          <w:szCs w:val="18"/>
          <w:lang w:val="es-BO"/>
        </w:rPr>
      </w:pPr>
    </w:p>
    <w:p w14:paraId="275999F4" w14:textId="77777777" w:rsidR="0051182D" w:rsidRDefault="0051182D" w:rsidP="00F8068E">
      <w:pPr>
        <w:ind w:left="1425" w:hanging="717"/>
        <w:jc w:val="both"/>
        <w:rPr>
          <w:rFonts w:cs="Arial"/>
          <w:sz w:val="18"/>
          <w:szCs w:val="18"/>
          <w:lang w:val="es-BO"/>
        </w:rPr>
      </w:pPr>
    </w:p>
    <w:p w14:paraId="3373DB4A" w14:textId="77777777" w:rsidR="0051182D" w:rsidRDefault="0051182D" w:rsidP="00F8068E">
      <w:pPr>
        <w:ind w:left="1425" w:hanging="717"/>
        <w:jc w:val="both"/>
        <w:rPr>
          <w:rFonts w:cs="Arial"/>
          <w:sz w:val="18"/>
          <w:szCs w:val="18"/>
          <w:lang w:val="es-BO"/>
        </w:rPr>
      </w:pPr>
    </w:p>
    <w:p w14:paraId="7EB081D1" w14:textId="77777777" w:rsidR="0051182D" w:rsidRDefault="0051182D" w:rsidP="00F8068E">
      <w:pPr>
        <w:ind w:left="1425" w:hanging="717"/>
        <w:jc w:val="both"/>
        <w:rPr>
          <w:rFonts w:cs="Arial"/>
          <w:sz w:val="18"/>
          <w:szCs w:val="18"/>
          <w:lang w:val="es-BO"/>
        </w:rPr>
      </w:pPr>
    </w:p>
    <w:p w14:paraId="49846EE7" w14:textId="77777777" w:rsidR="006D4AD4" w:rsidRDefault="006D4AD4" w:rsidP="00F8068E">
      <w:pPr>
        <w:ind w:left="1425" w:hanging="717"/>
        <w:jc w:val="both"/>
        <w:rPr>
          <w:rFonts w:cs="Arial"/>
          <w:sz w:val="18"/>
          <w:szCs w:val="18"/>
          <w:lang w:val="es-BO"/>
        </w:rPr>
      </w:pPr>
    </w:p>
    <w:p w14:paraId="54712A42" w14:textId="77777777" w:rsidR="0051182D" w:rsidRDefault="0051182D" w:rsidP="00F8068E">
      <w:pPr>
        <w:ind w:left="1425" w:hanging="717"/>
        <w:jc w:val="both"/>
        <w:rPr>
          <w:rFonts w:cs="Arial"/>
          <w:sz w:val="18"/>
          <w:szCs w:val="18"/>
          <w:lang w:val="es-BO"/>
        </w:rPr>
      </w:pPr>
    </w:p>
    <w:p w14:paraId="146EFF38" w14:textId="77777777" w:rsidR="0051182D" w:rsidRDefault="0051182D" w:rsidP="00F8068E">
      <w:pPr>
        <w:ind w:left="1425" w:hanging="717"/>
        <w:jc w:val="both"/>
        <w:rPr>
          <w:rFonts w:cs="Arial"/>
          <w:sz w:val="18"/>
          <w:szCs w:val="18"/>
          <w:lang w:val="es-BO"/>
        </w:rPr>
      </w:pPr>
    </w:p>
    <w:p w14:paraId="59E3EBA8" w14:textId="77777777" w:rsidR="006D4AD4" w:rsidRDefault="006D4AD4"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lastRenderedPageBreak/>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08A58215" w14:textId="77777777" w:rsidR="0032292E" w:rsidRPr="00A40276" w:rsidRDefault="0032292E" w:rsidP="00F8068E">
      <w:pPr>
        <w:ind w:left="1425" w:hanging="717"/>
        <w:jc w:val="both"/>
        <w:rPr>
          <w:rFonts w:cs="Arial"/>
          <w:sz w:val="18"/>
          <w:szCs w:val="18"/>
          <w:lang w:val="es-BO"/>
        </w:rPr>
      </w:pPr>
    </w:p>
    <w:p w14:paraId="1E69F86F" w14:textId="77777777" w:rsidR="00A72FB0" w:rsidRPr="00A40276" w:rsidRDefault="00901D2B" w:rsidP="009B46FF">
      <w:pPr>
        <w:pStyle w:val="Puesto"/>
        <w:numPr>
          <w:ilvl w:val="0"/>
          <w:numId w:val="16"/>
        </w:numPr>
        <w:spacing w:before="0" w:after="0"/>
        <w:jc w:val="both"/>
        <w:rPr>
          <w:rFonts w:ascii="Verdana" w:hAnsi="Verdana"/>
          <w:sz w:val="18"/>
        </w:rPr>
      </w:pPr>
      <w:bookmarkStart w:id="108" w:name="_Toc61866674"/>
      <w:r w:rsidRPr="00A40276">
        <w:rPr>
          <w:rFonts w:ascii="Verdana" w:hAnsi="Verdana"/>
          <w:sz w:val="18"/>
        </w:rPr>
        <w:t>FORMALIZACIÓN DE LA CONTRATACIÓN</w:t>
      </w:r>
      <w:bookmarkEnd w:id="108"/>
    </w:p>
    <w:p w14:paraId="626C6A20" w14:textId="77777777" w:rsidR="00F90AB4" w:rsidRPr="00A40276" w:rsidRDefault="00F90AB4" w:rsidP="00F8068E">
      <w:pPr>
        <w:tabs>
          <w:tab w:val="left" w:pos="1440"/>
        </w:tabs>
        <w:jc w:val="both"/>
        <w:rPr>
          <w:rFonts w:cs="Arial"/>
          <w:sz w:val="18"/>
          <w:szCs w:val="18"/>
          <w:lang w:val="es-BO"/>
        </w:rPr>
      </w:pPr>
    </w:p>
    <w:p w14:paraId="7430497B" w14:textId="70B8035C" w:rsidR="002C4A80" w:rsidRPr="00A40276" w:rsidRDefault="002C4A80" w:rsidP="009B46FF">
      <w:pPr>
        <w:pStyle w:val="Prrafodelista"/>
        <w:numPr>
          <w:ilvl w:val="1"/>
          <w:numId w:val="16"/>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15BC9620" w:rsidR="002C4A80" w:rsidRPr="00A40276" w:rsidRDefault="002C4A80" w:rsidP="009B46FF">
      <w:pPr>
        <w:pStyle w:val="Prrafodelista"/>
        <w:numPr>
          <w:ilvl w:val="1"/>
          <w:numId w:val="16"/>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w:t>
      </w:r>
      <w:r w:rsidR="00DC29A0" w:rsidRPr="00A40276">
        <w:rPr>
          <w:rFonts w:ascii="Verdana" w:hAnsi="Verdana"/>
          <w:sz w:val="18"/>
          <w:szCs w:val="18"/>
          <w:lang w:val="es-BO"/>
        </w:rPr>
        <w:t>Servicio</w:t>
      </w:r>
      <w:r w:rsidRPr="00A40276">
        <w:rPr>
          <w:rFonts w:ascii="Verdana" w:hAnsi="Verdana"/>
          <w:sz w:val="18"/>
          <w:szCs w:val="18"/>
          <w:lang w:val="es-BO"/>
        </w:rPr>
        <w:t xml:space="preserve">, los originales o fotocopias </w:t>
      </w:r>
      <w:r w:rsidR="00547B66">
        <w:rPr>
          <w:rFonts w:ascii="Verdana" w:hAnsi="Verdana"/>
          <w:sz w:val="18"/>
          <w:szCs w:val="18"/>
          <w:lang w:val="es-BO"/>
        </w:rPr>
        <w:t>(según corresponda)</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 RUPE.</w:t>
      </w:r>
    </w:p>
    <w:p w14:paraId="3050B592" w14:textId="77777777" w:rsidR="002C4A80" w:rsidRPr="00A40276" w:rsidRDefault="002C4A80" w:rsidP="00AD6CD7">
      <w:pPr>
        <w:rPr>
          <w:lang w:val="es-BO"/>
        </w:rPr>
      </w:pPr>
    </w:p>
    <w:p w14:paraId="2352748A" w14:textId="77777777"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777777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Entidades </w:t>
      </w:r>
      <w:r w:rsidRPr="00A40276">
        <w:rPr>
          <w:rFonts w:ascii="Verdana" w:hAnsi="Verdana"/>
          <w:sz w:val="18"/>
          <w:szCs w:val="18"/>
          <w:lang w:val="es-BO"/>
        </w:rPr>
        <w:t>Públicas</w:t>
      </w:r>
      <w:r w:rsidRPr="00A40276">
        <w:rPr>
          <w:rFonts w:ascii="Verdana" w:hAnsi="Verdana" w:cs="Arial"/>
          <w:sz w:val="18"/>
          <w:szCs w:val="18"/>
          <w:lang w:val="es-BO"/>
        </w:rPr>
        <w:t xml:space="preserve"> deberán verificar la autenticidad del Certificado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63965EAC" w:rsidR="002C4A80" w:rsidRPr="00A40276" w:rsidRDefault="002C4A80" w:rsidP="009B46FF">
      <w:pPr>
        <w:pStyle w:val="Prrafodelista"/>
        <w:numPr>
          <w:ilvl w:val="1"/>
          <w:numId w:val="16"/>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n, mediante Contrato u Orden de Servicio</w:t>
      </w:r>
      <w:r w:rsidRPr="00A40276">
        <w:rPr>
          <w:rFonts w:ascii="Verdana" w:hAnsi="Verdana"/>
          <w:sz w:val="18"/>
          <w:szCs w:val="18"/>
          <w:lang w:val="es-BO"/>
        </w:rPr>
        <w:t xml:space="preserve">, su </w:t>
      </w:r>
      <w:r w:rsidR="00084D2D">
        <w:rPr>
          <w:rFonts w:ascii="Verdana" w:hAnsi="Verdana"/>
          <w:sz w:val="18"/>
          <w:szCs w:val="18"/>
          <w:lang w:val="es-BO"/>
        </w:rPr>
        <w:t>propuesta</w:t>
      </w:r>
      <w:r w:rsidR="00547B66">
        <w:rPr>
          <w:rFonts w:ascii="Verdana" w:hAnsi="Verdana"/>
          <w:sz w:val="18"/>
          <w:szCs w:val="18"/>
          <w:lang w:val="es-BO"/>
        </w:rPr>
        <w:t xml:space="preserve"> </w:t>
      </w:r>
      <w:r w:rsidRPr="00A40276">
        <w:rPr>
          <w:rFonts w:ascii="Verdana" w:hAnsi="Verdana"/>
          <w:sz w:val="18"/>
          <w:szCs w:val="18"/>
          <w:lang w:val="es-BO"/>
        </w:rPr>
        <w:t xml:space="preserve">será descalificada, procediéndose a la revisión de la siguiente </w:t>
      </w:r>
      <w:r w:rsidR="00084D2D">
        <w:rPr>
          <w:rFonts w:ascii="Verdana" w:hAnsi="Verdana"/>
          <w:sz w:val="18"/>
          <w:szCs w:val="18"/>
          <w:lang w:val="es-BO"/>
        </w:rPr>
        <w:t>propuesta</w:t>
      </w:r>
      <w:r w:rsidR="00547B66">
        <w:rPr>
          <w:rFonts w:ascii="Verdana" w:hAnsi="Verdana"/>
          <w:sz w:val="18"/>
          <w:szCs w:val="18"/>
          <w:lang w:val="es-BO"/>
        </w:rPr>
        <w:t xml:space="preserve"> </w:t>
      </w:r>
      <w:r w:rsidRPr="00A40276">
        <w:rPr>
          <w:rFonts w:ascii="Verdana" w:hAnsi="Verdana"/>
          <w:sz w:val="18"/>
          <w:szCs w:val="18"/>
          <w:lang w:val="es-BO"/>
        </w:rPr>
        <w:t xml:space="preserve">mejor evaluada. En caso de que la justificación del desistimiento no sea por causas de fuerza mayor, caso fortuito u otras causas debidamente justificadas y aceptadas por la entidad, se informará al SICOES, en cumplimiento al inciso c) 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3A198CBE" w14:textId="0C093C4D"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w:t>
      </w:r>
      <w:r w:rsidR="00084D2D">
        <w:rPr>
          <w:rFonts w:ascii="Verdana" w:hAnsi="Verdana"/>
          <w:sz w:val="18"/>
          <w:szCs w:val="18"/>
          <w:lang w:val="es-BO"/>
        </w:rPr>
        <w:t>propuesta</w:t>
      </w:r>
      <w:r w:rsidRPr="00A40276">
        <w:rPr>
          <w:rFonts w:ascii="Verdana" w:hAnsi="Verdana"/>
          <w:sz w:val="18"/>
          <w:szCs w:val="18"/>
          <w:lang w:val="es-BO"/>
        </w:rPr>
        <w:t>,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A40276">
        <w:rPr>
          <w:rFonts w:ascii="Verdana" w:hAnsi="Verdana"/>
          <w:sz w:val="18"/>
          <w:szCs w:val="18"/>
          <w:lang w:val="es-BO"/>
        </w:rPr>
        <w:tab/>
      </w:r>
    </w:p>
    <w:p w14:paraId="01392307" w14:textId="77777777" w:rsidR="002C4A80" w:rsidRPr="00A40276" w:rsidRDefault="002C4A80" w:rsidP="002C7FEB">
      <w:pPr>
        <w:ind w:left="1276" w:hanging="709"/>
        <w:jc w:val="both"/>
        <w:rPr>
          <w:rFonts w:cs="Arial"/>
          <w:sz w:val="18"/>
          <w:szCs w:val="18"/>
          <w:lang w:val="es-BO"/>
        </w:rPr>
      </w:pPr>
      <w:r w:rsidRPr="00A40276">
        <w:rPr>
          <w:rFonts w:cs="Arial"/>
          <w:sz w:val="18"/>
          <w:szCs w:val="18"/>
          <w:lang w:val="es-BO"/>
        </w:rPr>
        <w:tab/>
      </w:r>
    </w:p>
    <w:p w14:paraId="08017A65" w14:textId="133041D8"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w:t>
      </w:r>
      <w:r w:rsidR="00084D2D">
        <w:rPr>
          <w:rFonts w:ascii="Verdana" w:hAnsi="Verdana" w:cs="Arial"/>
          <w:sz w:val="18"/>
          <w:szCs w:val="18"/>
          <w:lang w:val="es-BO"/>
        </w:rPr>
        <w:t>propuesta</w:t>
      </w:r>
      <w:r w:rsidR="00547B66">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1CD8920B" w14:textId="77777777" w:rsidR="00A454E2" w:rsidRPr="00A40276" w:rsidRDefault="00A454E2" w:rsidP="007B1446">
      <w:pPr>
        <w:pStyle w:val="Prrafodelista"/>
        <w:ind w:left="1134"/>
        <w:jc w:val="both"/>
        <w:rPr>
          <w:rFonts w:ascii="Verdana" w:hAnsi="Verdana" w:cs="Arial"/>
          <w:sz w:val="18"/>
          <w:szCs w:val="18"/>
          <w:lang w:val="es-BO"/>
        </w:rPr>
      </w:pPr>
    </w:p>
    <w:p w14:paraId="650666AA" w14:textId="77777777" w:rsidR="00A72FB0" w:rsidRPr="00A40276" w:rsidRDefault="0032182A" w:rsidP="009B46FF">
      <w:pPr>
        <w:pStyle w:val="Puesto"/>
        <w:numPr>
          <w:ilvl w:val="0"/>
          <w:numId w:val="16"/>
        </w:numPr>
        <w:spacing w:before="0" w:after="0"/>
        <w:jc w:val="both"/>
        <w:rPr>
          <w:rFonts w:ascii="Verdana" w:hAnsi="Verdana"/>
          <w:sz w:val="18"/>
        </w:rPr>
      </w:pPr>
      <w:bookmarkStart w:id="109" w:name="_Toc61866675"/>
      <w:r w:rsidRPr="00A40276">
        <w:rPr>
          <w:rFonts w:ascii="Verdana" w:hAnsi="Verdana"/>
          <w:sz w:val="18"/>
        </w:rPr>
        <w:t>MODIFICACIONES AL CONTRATO</w:t>
      </w:r>
      <w:bookmarkEnd w:id="109"/>
    </w:p>
    <w:p w14:paraId="419D759A" w14:textId="77777777" w:rsidR="00C712C0" w:rsidRPr="00A40276" w:rsidRDefault="00C712C0" w:rsidP="00A93398">
      <w:pPr>
        <w:jc w:val="both"/>
        <w:rPr>
          <w:rFonts w:cs="Arial"/>
          <w:b/>
          <w:sz w:val="18"/>
          <w:szCs w:val="18"/>
          <w:lang w:val="es-BO"/>
        </w:rPr>
      </w:pPr>
    </w:p>
    <w:p w14:paraId="50B579B9" w14:textId="6960C11D" w:rsidR="00C712C0" w:rsidRPr="00A40276" w:rsidRDefault="00C712C0" w:rsidP="00D82AA0">
      <w:pPr>
        <w:ind w:firstLine="432"/>
        <w:jc w:val="both"/>
        <w:rPr>
          <w:sz w:val="18"/>
          <w:szCs w:val="18"/>
          <w:lang w:val="es-BO" w:eastAsia="es-BO"/>
        </w:rPr>
      </w:pPr>
      <w:r w:rsidRPr="00A40276">
        <w:rPr>
          <w:sz w:val="18"/>
          <w:szCs w:val="18"/>
          <w:lang w:val="es-BO" w:eastAsia="es-BO"/>
        </w:rPr>
        <w:t>Las modificaciones al contrato podrán efectuarse mediante:</w:t>
      </w:r>
    </w:p>
    <w:p w14:paraId="5D0B93CF" w14:textId="77777777" w:rsidR="00C712C0" w:rsidRPr="00A40276" w:rsidRDefault="00C712C0" w:rsidP="00A93398">
      <w:pPr>
        <w:ind w:left="720"/>
        <w:jc w:val="both"/>
        <w:rPr>
          <w:sz w:val="18"/>
          <w:szCs w:val="18"/>
          <w:lang w:val="es-BO" w:eastAsia="es-BO"/>
        </w:rPr>
      </w:pPr>
    </w:p>
    <w:p w14:paraId="203251BB" w14:textId="77777777" w:rsidR="00C712C0" w:rsidRPr="00A40276" w:rsidRDefault="00C712C0" w:rsidP="009B46FF">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contrato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7777777" w:rsidR="00E00272" w:rsidRPr="00A40276" w:rsidRDefault="00E00272" w:rsidP="009B46FF">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Cuando la entidad requiera ampliar el plazo del servicio general recurrente, para lo cual, la instancia correspondiente, de manera previa a la conclusión del contrato,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77777777"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77777777" w:rsidR="0035258E" w:rsidRPr="00A40276" w:rsidRDefault="0035258E" w:rsidP="0035258E">
      <w:pPr>
        <w:jc w:val="center"/>
        <w:rPr>
          <w:rFonts w:cs="Arial"/>
          <w:b/>
          <w:sz w:val="18"/>
          <w:szCs w:val="18"/>
        </w:rPr>
      </w:pPr>
      <w:r w:rsidRPr="00A40276">
        <w:rPr>
          <w:rFonts w:cs="Arial"/>
          <w:b/>
          <w:sz w:val="18"/>
          <w:szCs w:val="18"/>
        </w:rPr>
        <w:t>SEGUIMIENTO DEL CONTRATO ACTA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77777777" w:rsidR="00B83BFF" w:rsidRPr="00A40276" w:rsidRDefault="00B83BFF" w:rsidP="009B46FF">
      <w:pPr>
        <w:pStyle w:val="Puesto"/>
        <w:numPr>
          <w:ilvl w:val="0"/>
          <w:numId w:val="16"/>
        </w:numPr>
        <w:spacing w:before="0" w:after="0"/>
        <w:jc w:val="both"/>
        <w:rPr>
          <w:rFonts w:ascii="Verdana" w:hAnsi="Verdana"/>
          <w:sz w:val="18"/>
        </w:rPr>
      </w:pPr>
      <w:bookmarkStart w:id="110" w:name="_Toc347139039"/>
      <w:bookmarkStart w:id="111" w:name="_Toc61866676"/>
      <w:r w:rsidRPr="00A40276">
        <w:rPr>
          <w:rFonts w:ascii="Verdana" w:hAnsi="Verdana"/>
          <w:sz w:val="18"/>
        </w:rPr>
        <w:t>SEGUIMIENTO Y CONTROL DE LOS SERVICIOS GENERALES CONTINUOS Y DISCONTINUOS</w:t>
      </w:r>
      <w:bookmarkEnd w:id="110"/>
      <w:bookmarkEnd w:id="111"/>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9B46FF">
      <w:pPr>
        <w:pStyle w:val="Prrafodelista"/>
        <w:numPr>
          <w:ilvl w:val="1"/>
          <w:numId w:val="16"/>
        </w:numPr>
        <w:ind w:left="1134" w:hanging="708"/>
        <w:jc w:val="both"/>
        <w:rPr>
          <w:rFonts w:ascii="Verdana" w:hAnsi="Verdana"/>
          <w:sz w:val="18"/>
          <w:szCs w:val="18"/>
          <w:lang w:val="es-BO"/>
        </w:rPr>
      </w:pPr>
      <w:bookmarkStart w:id="112"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12"/>
    </w:p>
    <w:p w14:paraId="64BFE917" w14:textId="77777777" w:rsidR="00B83BFF" w:rsidRPr="00A40276" w:rsidRDefault="00B83BFF" w:rsidP="00B83BFF">
      <w:pPr>
        <w:ind w:left="708"/>
        <w:jc w:val="both"/>
        <w:rPr>
          <w:sz w:val="18"/>
          <w:lang w:val="es-BO"/>
        </w:rPr>
      </w:pPr>
    </w:p>
    <w:p w14:paraId="315E02CE" w14:textId="1D92F011"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7777777" w:rsidR="00B83BFF" w:rsidRPr="00A40276" w:rsidRDefault="00B83BFF" w:rsidP="009B46FF">
      <w:pPr>
        <w:pStyle w:val="Prrafodelista"/>
        <w:numPr>
          <w:ilvl w:val="1"/>
          <w:numId w:val="16"/>
        </w:numPr>
        <w:ind w:left="1134" w:hanging="708"/>
        <w:jc w:val="both"/>
        <w:rPr>
          <w:rFonts w:ascii="Verdana" w:hAnsi="Verdana"/>
          <w:sz w:val="18"/>
          <w:lang w:val="es-BO"/>
        </w:rPr>
      </w:pPr>
      <w:bookmarkStart w:id="113"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13"/>
    </w:p>
    <w:p w14:paraId="5CB5A13A" w14:textId="77777777" w:rsidR="00B83BFF" w:rsidRPr="00A40276" w:rsidRDefault="00B83BFF" w:rsidP="00B83BFF">
      <w:pPr>
        <w:ind w:left="708"/>
        <w:jc w:val="both"/>
        <w:rPr>
          <w:sz w:val="18"/>
          <w:lang w:val="es-BO"/>
        </w:rPr>
      </w:pPr>
    </w:p>
    <w:p w14:paraId="3EF70A3C"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14:paraId="2650634F" w14:textId="77777777" w:rsidR="00243702" w:rsidRPr="00A40276" w:rsidRDefault="00243702" w:rsidP="00FE719F">
      <w:pPr>
        <w:pStyle w:val="Prrafodelista"/>
        <w:ind w:left="1134"/>
        <w:jc w:val="both"/>
        <w:rPr>
          <w:rFonts w:ascii="Verdana" w:hAnsi="Verdana"/>
          <w:sz w:val="18"/>
          <w:szCs w:val="18"/>
          <w:lang w:val="es-BO"/>
        </w:rPr>
      </w:pPr>
    </w:p>
    <w:p w14:paraId="74FE9A6C" w14:textId="77777777" w:rsidR="00FB5354" w:rsidRDefault="00FB5354" w:rsidP="00FE719F">
      <w:pPr>
        <w:pStyle w:val="Prrafodelista"/>
        <w:ind w:left="1134"/>
        <w:jc w:val="both"/>
        <w:rPr>
          <w:rFonts w:ascii="Verdana" w:hAnsi="Verdana"/>
          <w:sz w:val="18"/>
          <w:szCs w:val="18"/>
          <w:lang w:val="es-BO"/>
        </w:rPr>
      </w:pPr>
    </w:p>
    <w:p w14:paraId="0141C7A3" w14:textId="77777777" w:rsidR="0051182D" w:rsidRDefault="0051182D" w:rsidP="00FE719F">
      <w:pPr>
        <w:pStyle w:val="Prrafodelista"/>
        <w:ind w:left="1134"/>
        <w:jc w:val="both"/>
        <w:rPr>
          <w:rFonts w:ascii="Verdana" w:hAnsi="Verdana"/>
          <w:sz w:val="18"/>
          <w:szCs w:val="18"/>
          <w:lang w:val="es-BO"/>
        </w:rPr>
      </w:pPr>
    </w:p>
    <w:p w14:paraId="539465D8" w14:textId="77777777" w:rsidR="0051182D" w:rsidRDefault="0051182D" w:rsidP="00FE719F">
      <w:pPr>
        <w:pStyle w:val="Prrafodelista"/>
        <w:ind w:left="1134"/>
        <w:jc w:val="both"/>
        <w:rPr>
          <w:rFonts w:ascii="Verdana" w:hAnsi="Verdana"/>
          <w:sz w:val="18"/>
          <w:szCs w:val="18"/>
          <w:lang w:val="es-BO"/>
        </w:rPr>
      </w:pPr>
    </w:p>
    <w:p w14:paraId="37207F0F" w14:textId="77777777" w:rsidR="00056848" w:rsidRPr="00A40276" w:rsidRDefault="00056848" w:rsidP="00FE719F">
      <w:pPr>
        <w:pStyle w:val="Prrafodelista"/>
        <w:ind w:left="1134"/>
        <w:jc w:val="both"/>
        <w:rPr>
          <w:rFonts w:ascii="Verdana" w:hAnsi="Verdana"/>
          <w:sz w:val="18"/>
          <w:szCs w:val="18"/>
          <w:lang w:val="es-BO"/>
        </w:rPr>
      </w:pPr>
    </w:p>
    <w:p w14:paraId="6677216F" w14:textId="77777777" w:rsidR="00A42061" w:rsidRPr="00A40276" w:rsidRDefault="00EA4446" w:rsidP="009B46FF">
      <w:pPr>
        <w:pStyle w:val="Puesto"/>
        <w:numPr>
          <w:ilvl w:val="0"/>
          <w:numId w:val="16"/>
        </w:numPr>
        <w:spacing w:before="0" w:after="0"/>
        <w:jc w:val="both"/>
        <w:rPr>
          <w:rFonts w:ascii="Verdana" w:hAnsi="Verdana"/>
          <w:sz w:val="18"/>
        </w:rPr>
      </w:pPr>
      <w:bookmarkStart w:id="114" w:name="_Toc61866677"/>
      <w:r w:rsidRPr="00A40276">
        <w:rPr>
          <w:rFonts w:ascii="Verdana" w:hAnsi="Verdana"/>
          <w:sz w:val="18"/>
        </w:rPr>
        <w:lastRenderedPageBreak/>
        <w:t>INFORME</w:t>
      </w:r>
      <w:r w:rsidR="00A42061" w:rsidRPr="00A40276">
        <w:rPr>
          <w:rFonts w:ascii="Verdana" w:hAnsi="Verdana"/>
          <w:sz w:val="18"/>
        </w:rPr>
        <w:t xml:space="preserve"> DE CONFORMIDAD DEL SERVICIO GENERAL</w:t>
      </w:r>
      <w:bookmarkEnd w:id="114"/>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77777777"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77777777" w:rsidR="00B42DFA" w:rsidRPr="00A40276" w:rsidRDefault="00BA3067" w:rsidP="009B46FF">
      <w:pPr>
        <w:pStyle w:val="Puesto"/>
        <w:numPr>
          <w:ilvl w:val="0"/>
          <w:numId w:val="16"/>
        </w:numPr>
        <w:spacing w:before="0" w:after="0"/>
        <w:jc w:val="both"/>
        <w:rPr>
          <w:rFonts w:ascii="Verdana" w:hAnsi="Verdana"/>
          <w:sz w:val="18"/>
        </w:rPr>
      </w:pPr>
      <w:bookmarkStart w:id="115" w:name="_Toc61866678"/>
      <w:r w:rsidRPr="00A40276">
        <w:rPr>
          <w:rFonts w:ascii="Verdana" w:hAnsi="Verdana"/>
          <w:sz w:val="18"/>
        </w:rPr>
        <w:t>CIERRE DE CONTRATO</w:t>
      </w:r>
      <w:r w:rsidR="00B51351" w:rsidRPr="00A40276">
        <w:rPr>
          <w:rFonts w:ascii="Verdana" w:hAnsi="Verdana"/>
          <w:sz w:val="18"/>
        </w:rPr>
        <w:t xml:space="preserve"> Y PAGO</w:t>
      </w:r>
      <w:bookmarkEnd w:id="115"/>
    </w:p>
    <w:p w14:paraId="6A67795B" w14:textId="77777777" w:rsidR="00B42DFA" w:rsidRPr="00A40276" w:rsidRDefault="00B42DFA" w:rsidP="00A93398">
      <w:pPr>
        <w:jc w:val="both"/>
        <w:rPr>
          <w:sz w:val="18"/>
          <w:szCs w:val="18"/>
          <w:lang w:val="es-BO"/>
        </w:rPr>
      </w:pPr>
    </w:p>
    <w:p w14:paraId="1EA78B87"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p>
    <w:p w14:paraId="1CA06A00" w14:textId="77777777" w:rsidR="008867A7" w:rsidRPr="00A40276" w:rsidRDefault="008867A7" w:rsidP="008867A7">
      <w:pPr>
        <w:ind w:left="1276"/>
        <w:jc w:val="both"/>
        <w:rPr>
          <w:rFonts w:cs="Arial"/>
          <w:sz w:val="18"/>
          <w:szCs w:val="18"/>
          <w:lang w:val="es-BO"/>
        </w:rPr>
      </w:pPr>
    </w:p>
    <w:p w14:paraId="510F3F11" w14:textId="77777777"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20899C89" w:rsidR="008867A7" w:rsidRPr="00A40276" w:rsidRDefault="00CA54B7" w:rsidP="009B46FF">
      <w:pPr>
        <w:pStyle w:val="Prrafodelista"/>
        <w:numPr>
          <w:ilvl w:val="1"/>
          <w:numId w:val="16"/>
        </w:numPr>
        <w:ind w:left="1134" w:hanging="708"/>
        <w:jc w:val="both"/>
        <w:rPr>
          <w:rFonts w:ascii="Verdana" w:hAnsi="Verdana" w:cs="Arial"/>
          <w:sz w:val="18"/>
          <w:szCs w:val="18"/>
          <w:lang w:val="es-BO" w:eastAsia="es-ES"/>
        </w:rPr>
      </w:pPr>
      <w:r>
        <w:rPr>
          <w:rFonts w:ascii="Verdana" w:hAnsi="Verdana" w:cs="Arial"/>
          <w:sz w:val="18"/>
          <w:szCs w:val="18"/>
          <w:lang w:val="es-BO" w:eastAsia="es-ES"/>
        </w:rPr>
        <w:t>El</w:t>
      </w:r>
      <w:r w:rsidR="008867A7" w:rsidRPr="00A40276">
        <w:rPr>
          <w:rFonts w:ascii="Verdana" w:hAnsi="Verdana" w:cs="Arial"/>
          <w:sz w:val="18"/>
          <w:szCs w:val="18"/>
          <w:lang w:val="es-BO" w:eastAsia="es-ES"/>
        </w:rPr>
        <w:t xml:space="preserve"> pago se realizarán </w:t>
      </w:r>
      <w:r w:rsidR="00D444A0">
        <w:rPr>
          <w:rFonts w:ascii="Verdana" w:hAnsi="Verdana" w:cs="Arial"/>
          <w:sz w:val="18"/>
          <w:szCs w:val="18"/>
          <w:lang w:val="es-BO" w:eastAsia="es-ES"/>
        </w:rPr>
        <w:t>una vez emitida el informe técnico de conformidad de la activación del servicio por parte del Fiscal</w:t>
      </w:r>
      <w:r w:rsidR="008867A7" w:rsidRPr="00A40276">
        <w:rPr>
          <w:rFonts w:ascii="Verdana" w:hAnsi="Verdana" w:cs="Arial"/>
          <w:sz w:val="18"/>
          <w:szCs w:val="18"/>
          <w:lang w:val="es-BO" w:eastAsia="es-ES"/>
        </w:rPr>
        <w:t xml:space="preserv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9B46FF">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1BAC6420" w14:textId="77777777" w:rsidR="00405D3D" w:rsidRDefault="00405D3D" w:rsidP="00975EB3">
      <w:pPr>
        <w:spacing w:line="200" w:lineRule="exact"/>
        <w:jc w:val="center"/>
        <w:rPr>
          <w:b/>
          <w:sz w:val="18"/>
          <w:szCs w:val="18"/>
          <w:lang w:val="es-BO"/>
        </w:rPr>
      </w:pPr>
    </w:p>
    <w:p w14:paraId="3F89DDE4" w14:textId="77777777" w:rsidR="00405D3D" w:rsidRDefault="00405D3D" w:rsidP="00975EB3">
      <w:pPr>
        <w:spacing w:line="200" w:lineRule="exact"/>
        <w:jc w:val="center"/>
        <w:rPr>
          <w:b/>
          <w:sz w:val="18"/>
          <w:szCs w:val="18"/>
          <w:lang w:val="es-BO"/>
        </w:rPr>
      </w:pPr>
    </w:p>
    <w:p w14:paraId="3CD8FEAE" w14:textId="77700E82"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77777777"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de línea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A40276" w:rsidRDefault="00975EB3" w:rsidP="00975EB3">
      <w:pPr>
        <w:rPr>
          <w:sz w:val="18"/>
          <w:szCs w:val="18"/>
          <w:lang w:val="es-BO"/>
        </w:rPr>
      </w:pPr>
    </w:p>
    <w:p w14:paraId="2AD83966" w14:textId="77777777" w:rsidR="00975EB3" w:rsidRPr="00A40276"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441EC1B7" w14:textId="77777777"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 xml:space="preserve">Renuncia expresa o tácita por voluntad del proponente adjudicado, de formalizar la contratación, que no es consecuencia de causas de fuerza mayor y/o caso fortuito. </w:t>
      </w:r>
    </w:p>
    <w:p w14:paraId="6AFA6424" w14:textId="77777777" w:rsidR="00975EB3" w:rsidRPr="00A40276" w:rsidRDefault="00975EB3" w:rsidP="00975EB3">
      <w:pPr>
        <w:jc w:val="both"/>
        <w:rPr>
          <w:rFonts w:cs="Arial"/>
          <w:b/>
          <w:sz w:val="18"/>
          <w:szCs w:val="18"/>
          <w:lang w:val="es-BO"/>
        </w:rPr>
      </w:pPr>
    </w:p>
    <w:p w14:paraId="22E0B10A" w14:textId="77777777" w:rsidR="00E746AF" w:rsidRPr="00A40276" w:rsidRDefault="00975EB3" w:rsidP="00243702">
      <w:pPr>
        <w:jc w:val="both"/>
        <w:rPr>
          <w:sz w:val="18"/>
          <w:szCs w:val="18"/>
          <w:lang w:val="es-BO"/>
        </w:rPr>
      </w:pPr>
      <w:r w:rsidRPr="00A40276">
        <w:rPr>
          <w:rFonts w:cs="Arial"/>
          <w:b/>
          <w:sz w:val="18"/>
          <w:szCs w:val="18"/>
          <w:lang w:val="es-BO"/>
        </w:rPr>
        <w:t xml:space="preserve">Servicios Generales Recurrentes: </w:t>
      </w:r>
      <w:r w:rsidRPr="00A40276">
        <w:rPr>
          <w:rFonts w:cs="Verdana"/>
          <w:sz w:val="19"/>
          <w:szCs w:val="19"/>
          <w:lang w:val="es-BO" w:eastAsia="es-BO"/>
        </w:rPr>
        <w:t>Son servicios que la entidad requiere de manera ininterrumpida para el cumplimiento de sus funciones.</w:t>
      </w:r>
    </w:p>
    <w:p w14:paraId="4AE4BF03" w14:textId="77777777" w:rsidR="00927B0E" w:rsidRDefault="00927B0E" w:rsidP="00650B21">
      <w:pPr>
        <w:jc w:val="center"/>
        <w:rPr>
          <w:b/>
          <w:sz w:val="18"/>
          <w:szCs w:val="18"/>
          <w:lang w:val="es-BO"/>
        </w:rPr>
      </w:pPr>
    </w:p>
    <w:p w14:paraId="4480B865" w14:textId="77777777" w:rsidR="00927B0E" w:rsidRDefault="00927B0E" w:rsidP="00650B21">
      <w:pPr>
        <w:jc w:val="center"/>
        <w:rPr>
          <w:b/>
          <w:sz w:val="18"/>
          <w:szCs w:val="18"/>
          <w:lang w:val="es-BO"/>
        </w:rPr>
      </w:pPr>
    </w:p>
    <w:p w14:paraId="192EE086" w14:textId="77777777" w:rsidR="00927B0E" w:rsidRDefault="00927B0E" w:rsidP="00650B21">
      <w:pPr>
        <w:jc w:val="center"/>
        <w:rPr>
          <w:b/>
          <w:sz w:val="18"/>
          <w:szCs w:val="18"/>
          <w:lang w:val="es-BO"/>
        </w:rPr>
      </w:pPr>
    </w:p>
    <w:p w14:paraId="36682263" w14:textId="77777777" w:rsidR="00927B0E" w:rsidRDefault="00927B0E" w:rsidP="00650B21">
      <w:pPr>
        <w:jc w:val="center"/>
        <w:rPr>
          <w:b/>
          <w:sz w:val="18"/>
          <w:szCs w:val="18"/>
          <w:lang w:val="es-BO"/>
        </w:rPr>
      </w:pPr>
    </w:p>
    <w:p w14:paraId="53FC0229" w14:textId="77777777" w:rsidR="00927B0E" w:rsidRDefault="00927B0E" w:rsidP="00650B21">
      <w:pPr>
        <w:jc w:val="center"/>
        <w:rPr>
          <w:b/>
          <w:sz w:val="18"/>
          <w:szCs w:val="18"/>
          <w:lang w:val="es-BO"/>
        </w:rPr>
      </w:pPr>
    </w:p>
    <w:p w14:paraId="05EBC2B4" w14:textId="77777777" w:rsidR="00927B0E" w:rsidRDefault="00927B0E" w:rsidP="00650B21">
      <w:pPr>
        <w:jc w:val="center"/>
        <w:rPr>
          <w:b/>
          <w:sz w:val="18"/>
          <w:szCs w:val="18"/>
          <w:lang w:val="es-BO"/>
        </w:rPr>
      </w:pPr>
    </w:p>
    <w:p w14:paraId="409924C5" w14:textId="77777777" w:rsidR="00927B0E" w:rsidRDefault="00927B0E" w:rsidP="00650B21">
      <w:pPr>
        <w:jc w:val="center"/>
        <w:rPr>
          <w:b/>
          <w:sz w:val="18"/>
          <w:szCs w:val="18"/>
          <w:lang w:val="es-BO"/>
        </w:rPr>
      </w:pPr>
    </w:p>
    <w:p w14:paraId="4E2467F1" w14:textId="77777777" w:rsidR="00927B0E" w:rsidRDefault="00927B0E" w:rsidP="00650B21">
      <w:pPr>
        <w:jc w:val="center"/>
        <w:rPr>
          <w:b/>
          <w:sz w:val="18"/>
          <w:szCs w:val="18"/>
          <w:lang w:val="es-BO"/>
        </w:rPr>
      </w:pPr>
    </w:p>
    <w:p w14:paraId="65B4623D" w14:textId="77777777" w:rsidR="00927B0E" w:rsidRDefault="00927B0E" w:rsidP="00650B21">
      <w:pPr>
        <w:jc w:val="center"/>
        <w:rPr>
          <w:b/>
          <w:sz w:val="18"/>
          <w:szCs w:val="18"/>
          <w:lang w:val="es-BO"/>
        </w:rPr>
      </w:pPr>
    </w:p>
    <w:p w14:paraId="5429A842" w14:textId="77777777" w:rsidR="00927B0E" w:rsidRDefault="00927B0E" w:rsidP="00650B21">
      <w:pPr>
        <w:jc w:val="center"/>
        <w:rPr>
          <w:b/>
          <w:sz w:val="18"/>
          <w:szCs w:val="18"/>
          <w:lang w:val="es-BO"/>
        </w:rPr>
      </w:pPr>
    </w:p>
    <w:p w14:paraId="5D28CD9B" w14:textId="77777777" w:rsidR="00927B0E" w:rsidRDefault="00927B0E" w:rsidP="00650B21">
      <w:pPr>
        <w:jc w:val="center"/>
        <w:rPr>
          <w:b/>
          <w:sz w:val="18"/>
          <w:szCs w:val="18"/>
          <w:lang w:val="es-BO"/>
        </w:rPr>
      </w:pPr>
    </w:p>
    <w:p w14:paraId="0164A727" w14:textId="77777777" w:rsidR="00927B0E" w:rsidRDefault="00927B0E" w:rsidP="00650B21">
      <w:pPr>
        <w:jc w:val="center"/>
        <w:rPr>
          <w:b/>
          <w:sz w:val="18"/>
          <w:szCs w:val="18"/>
          <w:lang w:val="es-BO"/>
        </w:rPr>
      </w:pPr>
    </w:p>
    <w:p w14:paraId="0D6D2F9B" w14:textId="77777777" w:rsidR="00927B0E" w:rsidRDefault="00927B0E" w:rsidP="00650B21">
      <w:pPr>
        <w:jc w:val="center"/>
        <w:rPr>
          <w:b/>
          <w:sz w:val="18"/>
          <w:szCs w:val="18"/>
          <w:lang w:val="es-BO"/>
        </w:rPr>
      </w:pPr>
    </w:p>
    <w:p w14:paraId="30C7F5C6" w14:textId="77777777" w:rsidR="00927B0E" w:rsidRDefault="00927B0E" w:rsidP="00650B21">
      <w:pPr>
        <w:jc w:val="center"/>
        <w:rPr>
          <w:b/>
          <w:sz w:val="18"/>
          <w:szCs w:val="18"/>
          <w:lang w:val="es-BO"/>
        </w:rPr>
      </w:pPr>
    </w:p>
    <w:p w14:paraId="022C6F35" w14:textId="77777777" w:rsidR="00927B0E" w:rsidRDefault="00927B0E" w:rsidP="00650B21">
      <w:pPr>
        <w:jc w:val="center"/>
        <w:rPr>
          <w:b/>
          <w:sz w:val="18"/>
          <w:szCs w:val="18"/>
          <w:lang w:val="es-BO"/>
        </w:rPr>
      </w:pPr>
    </w:p>
    <w:p w14:paraId="7DB2FDE8" w14:textId="77777777" w:rsidR="00927B0E" w:rsidRDefault="00927B0E" w:rsidP="00650B21">
      <w:pPr>
        <w:jc w:val="center"/>
        <w:rPr>
          <w:b/>
          <w:sz w:val="18"/>
          <w:szCs w:val="18"/>
          <w:lang w:val="es-BO"/>
        </w:rPr>
      </w:pPr>
    </w:p>
    <w:p w14:paraId="56C3B7F0" w14:textId="77777777" w:rsidR="00927B0E" w:rsidRDefault="00927B0E" w:rsidP="00650B21">
      <w:pPr>
        <w:jc w:val="center"/>
        <w:rPr>
          <w:b/>
          <w:sz w:val="18"/>
          <w:szCs w:val="18"/>
          <w:lang w:val="es-BO"/>
        </w:rPr>
      </w:pPr>
    </w:p>
    <w:p w14:paraId="2D7454B8" w14:textId="77777777" w:rsidR="00927B0E" w:rsidRDefault="00927B0E" w:rsidP="00650B21">
      <w:pPr>
        <w:jc w:val="center"/>
        <w:rPr>
          <w:b/>
          <w:sz w:val="18"/>
          <w:szCs w:val="18"/>
          <w:lang w:val="es-BO"/>
        </w:rPr>
      </w:pPr>
    </w:p>
    <w:p w14:paraId="62E2EB36" w14:textId="77777777" w:rsidR="00927B0E" w:rsidRDefault="00927B0E" w:rsidP="00650B21">
      <w:pPr>
        <w:jc w:val="center"/>
        <w:rPr>
          <w:b/>
          <w:sz w:val="18"/>
          <w:szCs w:val="18"/>
          <w:lang w:val="es-BO"/>
        </w:rPr>
      </w:pPr>
    </w:p>
    <w:p w14:paraId="366664B0" w14:textId="77777777" w:rsidR="00927B0E" w:rsidRDefault="00927B0E" w:rsidP="00650B21">
      <w:pPr>
        <w:jc w:val="center"/>
        <w:rPr>
          <w:b/>
          <w:sz w:val="18"/>
          <w:szCs w:val="18"/>
          <w:lang w:val="es-BO"/>
        </w:rPr>
      </w:pPr>
    </w:p>
    <w:p w14:paraId="11318743" w14:textId="77777777" w:rsidR="00927B0E" w:rsidRDefault="00927B0E" w:rsidP="00650B21">
      <w:pPr>
        <w:jc w:val="center"/>
        <w:rPr>
          <w:b/>
          <w:sz w:val="18"/>
          <w:szCs w:val="18"/>
          <w:lang w:val="es-BO"/>
        </w:rPr>
      </w:pPr>
    </w:p>
    <w:p w14:paraId="341EC838" w14:textId="77777777" w:rsidR="00927B0E" w:rsidRDefault="00927B0E" w:rsidP="00650B21">
      <w:pPr>
        <w:jc w:val="center"/>
        <w:rPr>
          <w:b/>
          <w:sz w:val="18"/>
          <w:szCs w:val="18"/>
          <w:lang w:val="es-BO"/>
        </w:rPr>
      </w:pPr>
    </w:p>
    <w:p w14:paraId="72FE36D8" w14:textId="77777777" w:rsidR="00927B0E" w:rsidRDefault="00927B0E" w:rsidP="00650B21">
      <w:pPr>
        <w:jc w:val="center"/>
        <w:rPr>
          <w:b/>
          <w:sz w:val="18"/>
          <w:szCs w:val="18"/>
          <w:lang w:val="es-BO"/>
        </w:rPr>
      </w:pPr>
    </w:p>
    <w:p w14:paraId="1D8AEE10" w14:textId="77777777" w:rsidR="00927B0E" w:rsidRDefault="00927B0E" w:rsidP="00650B21">
      <w:pPr>
        <w:jc w:val="center"/>
        <w:rPr>
          <w:b/>
          <w:sz w:val="18"/>
          <w:szCs w:val="18"/>
          <w:lang w:val="es-BO"/>
        </w:rPr>
      </w:pPr>
    </w:p>
    <w:p w14:paraId="75DB9D5F" w14:textId="77777777" w:rsidR="00927B0E" w:rsidRDefault="00927B0E" w:rsidP="00650B21">
      <w:pPr>
        <w:jc w:val="center"/>
        <w:rPr>
          <w:b/>
          <w:sz w:val="18"/>
          <w:szCs w:val="18"/>
          <w:lang w:val="es-BO"/>
        </w:rPr>
      </w:pPr>
    </w:p>
    <w:p w14:paraId="0531433F" w14:textId="77777777" w:rsidR="00927B0E" w:rsidRDefault="00927B0E" w:rsidP="00650B21">
      <w:pPr>
        <w:jc w:val="center"/>
        <w:rPr>
          <w:b/>
          <w:sz w:val="18"/>
          <w:szCs w:val="18"/>
          <w:lang w:val="es-BO"/>
        </w:rPr>
      </w:pPr>
    </w:p>
    <w:p w14:paraId="4DED7392" w14:textId="77777777" w:rsidR="00927B0E" w:rsidRDefault="00927B0E" w:rsidP="00650B21">
      <w:pPr>
        <w:jc w:val="center"/>
        <w:rPr>
          <w:b/>
          <w:sz w:val="18"/>
          <w:szCs w:val="18"/>
          <w:lang w:val="es-BO"/>
        </w:rPr>
      </w:pPr>
    </w:p>
    <w:p w14:paraId="29777DE9" w14:textId="77777777" w:rsidR="00927B0E" w:rsidRDefault="00927B0E" w:rsidP="00650B21">
      <w:pPr>
        <w:jc w:val="center"/>
        <w:rPr>
          <w:b/>
          <w:sz w:val="18"/>
          <w:szCs w:val="18"/>
          <w:lang w:val="es-BO"/>
        </w:rPr>
      </w:pPr>
    </w:p>
    <w:p w14:paraId="68260D43" w14:textId="77777777" w:rsidR="00927B0E" w:rsidRDefault="00927B0E" w:rsidP="00650B21">
      <w:pPr>
        <w:jc w:val="center"/>
        <w:rPr>
          <w:b/>
          <w:sz w:val="18"/>
          <w:szCs w:val="18"/>
          <w:lang w:val="es-BO"/>
        </w:rPr>
      </w:pPr>
    </w:p>
    <w:p w14:paraId="16D7B755" w14:textId="77777777" w:rsidR="00927B0E" w:rsidRDefault="00927B0E" w:rsidP="00650B21">
      <w:pPr>
        <w:jc w:val="center"/>
        <w:rPr>
          <w:b/>
          <w:sz w:val="18"/>
          <w:szCs w:val="18"/>
          <w:lang w:val="es-BO"/>
        </w:rPr>
      </w:pPr>
    </w:p>
    <w:p w14:paraId="6CA0F23F" w14:textId="77777777" w:rsidR="00927B0E" w:rsidRDefault="00927B0E" w:rsidP="00650B21">
      <w:pPr>
        <w:jc w:val="center"/>
        <w:rPr>
          <w:b/>
          <w:sz w:val="18"/>
          <w:szCs w:val="18"/>
          <w:lang w:val="es-BO"/>
        </w:rPr>
      </w:pPr>
    </w:p>
    <w:p w14:paraId="757A47D4" w14:textId="77777777" w:rsidR="00927B0E" w:rsidRDefault="00927B0E" w:rsidP="00650B21">
      <w:pPr>
        <w:jc w:val="center"/>
        <w:rPr>
          <w:b/>
          <w:sz w:val="18"/>
          <w:szCs w:val="18"/>
          <w:lang w:val="es-BO"/>
        </w:rPr>
      </w:pPr>
    </w:p>
    <w:p w14:paraId="6F229469" w14:textId="77777777" w:rsidR="00927B0E" w:rsidRDefault="00927B0E" w:rsidP="00650B21">
      <w:pPr>
        <w:jc w:val="center"/>
        <w:rPr>
          <w:b/>
          <w:sz w:val="18"/>
          <w:szCs w:val="18"/>
          <w:lang w:val="es-BO"/>
        </w:rPr>
      </w:pPr>
    </w:p>
    <w:p w14:paraId="3252CB19" w14:textId="77777777" w:rsidR="00927B0E" w:rsidRDefault="00927B0E" w:rsidP="00650B21">
      <w:pPr>
        <w:jc w:val="center"/>
        <w:rPr>
          <w:b/>
          <w:sz w:val="18"/>
          <w:szCs w:val="18"/>
          <w:lang w:val="es-BO"/>
        </w:rPr>
      </w:pPr>
    </w:p>
    <w:p w14:paraId="2D4651EE" w14:textId="77777777" w:rsidR="00927B0E" w:rsidRDefault="00927B0E" w:rsidP="00650B21">
      <w:pPr>
        <w:jc w:val="center"/>
        <w:rPr>
          <w:b/>
          <w:sz w:val="18"/>
          <w:szCs w:val="18"/>
          <w:lang w:val="es-BO"/>
        </w:rPr>
      </w:pPr>
    </w:p>
    <w:p w14:paraId="7DC1D4C0" w14:textId="77777777" w:rsidR="00927B0E" w:rsidRDefault="00927B0E" w:rsidP="00650B21">
      <w:pPr>
        <w:jc w:val="center"/>
        <w:rPr>
          <w:b/>
          <w:sz w:val="18"/>
          <w:szCs w:val="18"/>
          <w:lang w:val="es-BO"/>
        </w:rPr>
      </w:pPr>
    </w:p>
    <w:p w14:paraId="06158D6B" w14:textId="77777777" w:rsidR="009F1DEB" w:rsidRDefault="009F1DEB" w:rsidP="00650B21">
      <w:pPr>
        <w:jc w:val="center"/>
        <w:rPr>
          <w:b/>
          <w:sz w:val="18"/>
          <w:szCs w:val="18"/>
          <w:lang w:val="es-BO"/>
        </w:rPr>
      </w:pPr>
    </w:p>
    <w:p w14:paraId="03DEF08E" w14:textId="77777777" w:rsidR="009F1DEB" w:rsidRDefault="009F1DEB" w:rsidP="00650B21">
      <w:pPr>
        <w:jc w:val="center"/>
        <w:rPr>
          <w:b/>
          <w:sz w:val="18"/>
          <w:szCs w:val="18"/>
          <w:lang w:val="es-BO"/>
        </w:rPr>
      </w:pPr>
    </w:p>
    <w:p w14:paraId="74B73BD6" w14:textId="77777777" w:rsidR="00056848" w:rsidRDefault="00056848" w:rsidP="00650B21">
      <w:pPr>
        <w:jc w:val="center"/>
        <w:rPr>
          <w:b/>
          <w:sz w:val="18"/>
          <w:szCs w:val="18"/>
          <w:lang w:val="es-BO"/>
        </w:rPr>
      </w:pPr>
    </w:p>
    <w:p w14:paraId="5A0F57D4" w14:textId="77777777" w:rsidR="00056848" w:rsidRDefault="00056848" w:rsidP="00650B21">
      <w:pPr>
        <w:jc w:val="center"/>
        <w:rPr>
          <w:b/>
          <w:sz w:val="18"/>
          <w:szCs w:val="18"/>
          <w:lang w:val="es-BO"/>
        </w:rPr>
      </w:pPr>
    </w:p>
    <w:p w14:paraId="4AC67163" w14:textId="77777777" w:rsidR="004A53A5" w:rsidRDefault="004A53A5" w:rsidP="00650B21">
      <w:pPr>
        <w:jc w:val="center"/>
        <w:rPr>
          <w:b/>
          <w:sz w:val="18"/>
          <w:szCs w:val="18"/>
          <w:lang w:val="es-BO"/>
        </w:rPr>
      </w:pPr>
    </w:p>
    <w:p w14:paraId="19A940E7" w14:textId="77777777" w:rsidR="00056848" w:rsidRDefault="00056848" w:rsidP="00650B21">
      <w:pPr>
        <w:jc w:val="center"/>
        <w:rPr>
          <w:b/>
          <w:sz w:val="18"/>
          <w:szCs w:val="18"/>
          <w:lang w:val="es-BO"/>
        </w:rPr>
      </w:pPr>
    </w:p>
    <w:p w14:paraId="0D2B8C14" w14:textId="77777777" w:rsidR="00056848" w:rsidRDefault="00056848" w:rsidP="00650B21">
      <w:pPr>
        <w:jc w:val="center"/>
        <w:rPr>
          <w:b/>
          <w:sz w:val="18"/>
          <w:szCs w:val="18"/>
          <w:lang w:val="es-BO"/>
        </w:rPr>
      </w:pPr>
    </w:p>
    <w:p w14:paraId="7F4103BD" w14:textId="27615173" w:rsidR="00EF1F08" w:rsidRDefault="00A72FB0" w:rsidP="00650B21">
      <w:pPr>
        <w:jc w:val="center"/>
        <w:rPr>
          <w:b/>
          <w:sz w:val="18"/>
          <w:szCs w:val="18"/>
          <w:lang w:val="es-BO"/>
        </w:rPr>
      </w:pPr>
      <w:r w:rsidRPr="00A40276">
        <w:rPr>
          <w:b/>
          <w:sz w:val="18"/>
          <w:szCs w:val="18"/>
          <w:lang w:val="es-BO"/>
        </w:rPr>
        <w:lastRenderedPageBreak/>
        <w:t>PARTE II</w:t>
      </w:r>
    </w:p>
    <w:p w14:paraId="3358343E" w14:textId="77777777" w:rsidR="001038A4"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58441E98" w14:textId="7860D970" w:rsidR="008A4672" w:rsidRPr="008A4672" w:rsidRDefault="00A72FB0" w:rsidP="00F163E6">
      <w:pPr>
        <w:pStyle w:val="Puesto"/>
        <w:numPr>
          <w:ilvl w:val="0"/>
          <w:numId w:val="16"/>
        </w:numPr>
        <w:spacing w:before="0" w:after="0"/>
        <w:jc w:val="both"/>
        <w:rPr>
          <w:rFonts w:ascii="Verdana" w:hAnsi="Verdana"/>
          <w:sz w:val="18"/>
        </w:rPr>
      </w:pPr>
      <w:bookmarkStart w:id="116" w:name="_Toc61866679"/>
      <w:r w:rsidRPr="008A4672">
        <w:rPr>
          <w:rFonts w:ascii="Verdana" w:hAnsi="Verdana"/>
          <w:sz w:val="18"/>
        </w:rPr>
        <w:t>CONVOCATORIA Y DATOS GENERALES DEL PROCESO DE CONTRATACIÓN</w:t>
      </w:r>
      <w:bookmarkEnd w:id="116"/>
    </w:p>
    <w:p w14:paraId="447C9C30" w14:textId="77777777" w:rsidR="003E0DA5" w:rsidRPr="00782353" w:rsidRDefault="003E0DA5" w:rsidP="003E0DA5">
      <w:pPr>
        <w:pStyle w:val="Puesto"/>
        <w:spacing w:before="0" w:after="0"/>
        <w:ind w:left="432"/>
        <w:jc w:val="both"/>
        <w:rPr>
          <w:rFonts w:ascii="Verdana" w:hAnsi="Verdana"/>
          <w:sz w:val="2"/>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782353">
        <w:trPr>
          <w:trHeight w:val="154"/>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4C1042">
            <w:pPr>
              <w:pStyle w:val="Prrafodelista"/>
              <w:numPr>
                <w:ilvl w:val="0"/>
                <w:numId w:val="25"/>
              </w:numPr>
              <w:ind w:left="303" w:hanging="284"/>
              <w:contextualSpacing/>
              <w:jc w:val="both"/>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4C1042">
            <w:pPr>
              <w:jc w:val="both"/>
              <w:rPr>
                <w:rFonts w:ascii="Arial" w:hAnsi="Arial" w:cs="Arial"/>
                <w:b/>
                <w:sz w:val="8"/>
                <w:szCs w:val="2"/>
                <w:lang w:val="es-BO"/>
              </w:rPr>
            </w:pPr>
          </w:p>
        </w:tc>
      </w:tr>
      <w:tr w:rsidR="00A40276" w:rsidRPr="00A40276" w14:paraId="17156414" w14:textId="77777777" w:rsidTr="009D6E78">
        <w:trPr>
          <w:trHeight w:val="121"/>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4C1042">
            <w:pPr>
              <w:jc w:val="both"/>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FC722D" w14:textId="590C2C9E" w:rsidR="00B35DBB" w:rsidRPr="00A40276" w:rsidRDefault="009C4C65" w:rsidP="00EF1F08">
            <w:pPr>
              <w:jc w:val="center"/>
              <w:rPr>
                <w:rFonts w:ascii="Arial" w:hAnsi="Arial" w:cs="Arial"/>
                <w:lang w:val="es-BO"/>
              </w:rPr>
            </w:pPr>
            <w:r w:rsidRPr="00F55157">
              <w:rPr>
                <w:rFonts w:ascii="Arial" w:hAnsi="Arial" w:cs="Arial"/>
                <w:b/>
                <w:bCs/>
                <w:iCs/>
                <w:color w:val="0000FF"/>
                <w:lang w:val="es-BO" w:eastAsia="es-BO"/>
              </w:rPr>
              <w:t>BANCO CENTRAL DE BOLIVIA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4C1042">
            <w:pPr>
              <w:jc w:val="both"/>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4C1042">
            <w:pPr>
              <w:jc w:val="both"/>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4C1042">
            <w:pPr>
              <w:jc w:val="both"/>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4C1042">
            <w:pPr>
              <w:jc w:val="both"/>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4C1042">
            <w:pPr>
              <w:jc w:val="both"/>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4C1042">
            <w:pPr>
              <w:jc w:val="both"/>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4C1042">
            <w:pPr>
              <w:jc w:val="both"/>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4C1042">
            <w:pPr>
              <w:jc w:val="both"/>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9D6E78" w:rsidRDefault="00B35DBB" w:rsidP="004C1042">
            <w:pPr>
              <w:jc w:val="both"/>
              <w:rPr>
                <w:rFonts w:ascii="Arial" w:hAnsi="Arial" w:cs="Arial"/>
                <w:sz w:val="6"/>
                <w:lang w:val="es-BO"/>
              </w:rPr>
            </w:pPr>
          </w:p>
        </w:tc>
        <w:tc>
          <w:tcPr>
            <w:tcW w:w="277" w:type="dxa"/>
            <w:shd w:val="clear" w:color="auto" w:fill="auto"/>
          </w:tcPr>
          <w:p w14:paraId="29FFEDB4" w14:textId="77777777" w:rsidR="00B35DBB" w:rsidRPr="00A40276" w:rsidRDefault="00B35DBB" w:rsidP="004C1042">
            <w:pPr>
              <w:jc w:val="both"/>
              <w:rPr>
                <w:rFonts w:ascii="Arial" w:hAnsi="Arial" w:cs="Arial"/>
                <w:lang w:val="es-BO"/>
              </w:rPr>
            </w:pPr>
          </w:p>
        </w:tc>
        <w:tc>
          <w:tcPr>
            <w:tcW w:w="274" w:type="dxa"/>
            <w:shd w:val="clear" w:color="auto" w:fill="auto"/>
          </w:tcPr>
          <w:p w14:paraId="5A4ED5C0" w14:textId="77777777" w:rsidR="00B35DBB" w:rsidRPr="00A40276" w:rsidRDefault="00B35DBB" w:rsidP="004C1042">
            <w:pPr>
              <w:jc w:val="both"/>
              <w:rPr>
                <w:rFonts w:ascii="Arial" w:hAnsi="Arial" w:cs="Arial"/>
                <w:lang w:val="es-BO"/>
              </w:rPr>
            </w:pPr>
          </w:p>
        </w:tc>
        <w:tc>
          <w:tcPr>
            <w:tcW w:w="274" w:type="dxa"/>
            <w:shd w:val="clear" w:color="auto" w:fill="auto"/>
          </w:tcPr>
          <w:p w14:paraId="1D6B0BE8" w14:textId="77777777" w:rsidR="00B35DBB" w:rsidRPr="00A40276" w:rsidRDefault="00B35DBB" w:rsidP="004C1042">
            <w:pPr>
              <w:jc w:val="both"/>
              <w:rPr>
                <w:rFonts w:ascii="Arial" w:hAnsi="Arial" w:cs="Arial"/>
                <w:lang w:val="es-BO"/>
              </w:rPr>
            </w:pPr>
          </w:p>
        </w:tc>
        <w:tc>
          <w:tcPr>
            <w:tcW w:w="273" w:type="dxa"/>
            <w:shd w:val="clear" w:color="auto" w:fill="auto"/>
          </w:tcPr>
          <w:p w14:paraId="2EB47F00" w14:textId="77777777" w:rsidR="00B35DBB" w:rsidRPr="00A40276" w:rsidRDefault="00B35DBB" w:rsidP="004C1042">
            <w:pPr>
              <w:jc w:val="both"/>
              <w:rPr>
                <w:rFonts w:ascii="Arial" w:hAnsi="Arial" w:cs="Arial"/>
                <w:lang w:val="es-BO"/>
              </w:rPr>
            </w:pPr>
          </w:p>
        </w:tc>
        <w:tc>
          <w:tcPr>
            <w:tcW w:w="274" w:type="dxa"/>
            <w:shd w:val="clear" w:color="auto" w:fill="auto"/>
          </w:tcPr>
          <w:p w14:paraId="5D78F3EC" w14:textId="77777777" w:rsidR="00B35DBB" w:rsidRPr="00A40276" w:rsidRDefault="00B35DBB" w:rsidP="004C1042">
            <w:pPr>
              <w:jc w:val="both"/>
              <w:rPr>
                <w:rFonts w:ascii="Arial" w:hAnsi="Arial" w:cs="Arial"/>
                <w:lang w:val="es-BO"/>
              </w:rPr>
            </w:pPr>
          </w:p>
        </w:tc>
        <w:tc>
          <w:tcPr>
            <w:tcW w:w="274" w:type="dxa"/>
            <w:shd w:val="clear" w:color="auto" w:fill="auto"/>
          </w:tcPr>
          <w:p w14:paraId="0432852C" w14:textId="77777777" w:rsidR="00B35DBB" w:rsidRPr="00A40276" w:rsidRDefault="00B35DBB" w:rsidP="004C1042">
            <w:pPr>
              <w:jc w:val="both"/>
              <w:rPr>
                <w:rFonts w:ascii="Arial" w:hAnsi="Arial" w:cs="Arial"/>
                <w:lang w:val="es-BO"/>
              </w:rPr>
            </w:pPr>
          </w:p>
        </w:tc>
        <w:tc>
          <w:tcPr>
            <w:tcW w:w="274" w:type="dxa"/>
            <w:shd w:val="clear" w:color="auto" w:fill="auto"/>
          </w:tcPr>
          <w:p w14:paraId="212B93B2" w14:textId="77777777" w:rsidR="00B35DBB" w:rsidRPr="00A40276" w:rsidRDefault="00B35DBB" w:rsidP="004C1042">
            <w:pPr>
              <w:jc w:val="both"/>
              <w:rPr>
                <w:rFonts w:ascii="Arial" w:hAnsi="Arial" w:cs="Arial"/>
                <w:lang w:val="es-BO"/>
              </w:rPr>
            </w:pPr>
          </w:p>
        </w:tc>
        <w:tc>
          <w:tcPr>
            <w:tcW w:w="274" w:type="dxa"/>
            <w:shd w:val="clear" w:color="auto" w:fill="auto"/>
          </w:tcPr>
          <w:p w14:paraId="1FCDDBAC" w14:textId="77777777" w:rsidR="00B35DBB" w:rsidRPr="00A40276" w:rsidRDefault="00B35DBB" w:rsidP="004C1042">
            <w:pPr>
              <w:jc w:val="both"/>
              <w:rPr>
                <w:rFonts w:ascii="Arial" w:hAnsi="Arial" w:cs="Arial"/>
                <w:lang w:val="es-BO"/>
              </w:rPr>
            </w:pPr>
          </w:p>
        </w:tc>
        <w:tc>
          <w:tcPr>
            <w:tcW w:w="273" w:type="dxa"/>
            <w:shd w:val="clear" w:color="auto" w:fill="auto"/>
          </w:tcPr>
          <w:p w14:paraId="37711E51" w14:textId="77777777" w:rsidR="00B35DBB" w:rsidRPr="00A40276" w:rsidRDefault="00B35DBB" w:rsidP="004C1042">
            <w:pPr>
              <w:jc w:val="both"/>
              <w:rPr>
                <w:rFonts w:ascii="Arial" w:hAnsi="Arial" w:cs="Arial"/>
                <w:lang w:val="es-BO"/>
              </w:rPr>
            </w:pPr>
          </w:p>
        </w:tc>
        <w:tc>
          <w:tcPr>
            <w:tcW w:w="274" w:type="dxa"/>
            <w:shd w:val="clear" w:color="auto" w:fill="auto"/>
          </w:tcPr>
          <w:p w14:paraId="09A4D22F" w14:textId="77777777" w:rsidR="00B35DBB" w:rsidRPr="00A40276" w:rsidRDefault="00B35DBB" w:rsidP="004C1042">
            <w:pPr>
              <w:jc w:val="both"/>
              <w:rPr>
                <w:rFonts w:ascii="Arial" w:hAnsi="Arial" w:cs="Arial"/>
                <w:lang w:val="es-BO"/>
              </w:rPr>
            </w:pPr>
          </w:p>
        </w:tc>
        <w:tc>
          <w:tcPr>
            <w:tcW w:w="274" w:type="dxa"/>
            <w:shd w:val="clear" w:color="auto" w:fill="auto"/>
          </w:tcPr>
          <w:p w14:paraId="132016DD" w14:textId="77777777" w:rsidR="00B35DBB" w:rsidRPr="00A40276" w:rsidRDefault="00B35DBB" w:rsidP="004C1042">
            <w:pPr>
              <w:jc w:val="both"/>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4C1042">
            <w:pPr>
              <w:jc w:val="both"/>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4C1042">
            <w:pPr>
              <w:jc w:val="both"/>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4C1042">
            <w:pPr>
              <w:jc w:val="both"/>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4C1042">
            <w:pPr>
              <w:jc w:val="both"/>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4C1042">
            <w:pPr>
              <w:jc w:val="both"/>
              <w:rPr>
                <w:rFonts w:ascii="Arial" w:hAnsi="Arial" w:cs="Arial"/>
                <w:lang w:val="es-BO"/>
              </w:rPr>
            </w:pPr>
          </w:p>
        </w:tc>
      </w:tr>
      <w:tr w:rsidR="00A40276" w:rsidRPr="00A40276" w14:paraId="20097B85" w14:textId="77777777" w:rsidTr="009C4C65">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4C1042">
            <w:pPr>
              <w:jc w:val="both"/>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4C1042">
            <w:pPr>
              <w:jc w:val="both"/>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4C1042">
            <w:pPr>
              <w:jc w:val="both"/>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4C1042">
            <w:pPr>
              <w:jc w:val="both"/>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8F2255" w14:textId="39CF495A" w:rsidR="00B35DBB" w:rsidRPr="00A40276" w:rsidRDefault="00B41AA8" w:rsidP="00924116">
            <w:pPr>
              <w:jc w:val="both"/>
              <w:rPr>
                <w:rFonts w:ascii="Arial" w:hAnsi="Arial" w:cs="Arial"/>
                <w:lang w:val="es-BO"/>
              </w:rPr>
            </w:pPr>
            <w:r>
              <w:rPr>
                <w:rFonts w:ascii="Arial" w:hAnsi="Arial" w:cs="Arial"/>
                <w:b/>
                <w:color w:val="0000FF"/>
                <w:lang w:val="es-BO" w:eastAsia="es-BO"/>
              </w:rPr>
              <w:t>ANPE - C N° 0</w:t>
            </w:r>
            <w:r w:rsidR="00924116">
              <w:rPr>
                <w:rFonts w:ascii="Arial" w:hAnsi="Arial" w:cs="Arial"/>
                <w:b/>
                <w:color w:val="0000FF"/>
                <w:lang w:val="es-BO" w:eastAsia="es-BO"/>
              </w:rPr>
              <w:t>3</w:t>
            </w:r>
            <w:r>
              <w:rPr>
                <w:rFonts w:ascii="Arial" w:hAnsi="Arial" w:cs="Arial"/>
                <w:b/>
                <w:color w:val="0000FF"/>
                <w:lang w:val="es-BO" w:eastAsia="es-BO"/>
              </w:rPr>
              <w:t>2</w:t>
            </w:r>
            <w:r w:rsidR="00EE48F3">
              <w:rPr>
                <w:rFonts w:ascii="Arial" w:hAnsi="Arial" w:cs="Arial"/>
                <w:b/>
                <w:color w:val="0000FF"/>
                <w:lang w:val="es-BO" w:eastAsia="es-BO"/>
              </w:rPr>
              <w:t>/2021-</w:t>
            </w:r>
            <w:r>
              <w:rPr>
                <w:rFonts w:ascii="Arial" w:hAnsi="Arial" w:cs="Arial"/>
                <w:b/>
                <w:color w:val="0000FF"/>
                <w:lang w:val="es-BO" w:eastAsia="es-BO"/>
              </w:rPr>
              <w:t>1</w:t>
            </w:r>
            <w:r w:rsidR="009C4C65">
              <w:rPr>
                <w:rFonts w:ascii="Arial" w:hAnsi="Arial" w:cs="Arial"/>
                <w:b/>
                <w:color w:val="0000FF"/>
                <w:lang w:val="es-BO" w:eastAsia="es-BO"/>
              </w:rPr>
              <w:t>C</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4C1042">
            <w:pPr>
              <w:jc w:val="both"/>
              <w:rPr>
                <w:rFonts w:ascii="Arial" w:hAnsi="Arial" w:cs="Arial"/>
                <w:lang w:val="es-BO"/>
              </w:rPr>
            </w:pPr>
          </w:p>
        </w:tc>
      </w:tr>
      <w:tr w:rsidR="00A40276" w:rsidRPr="00A40276" w14:paraId="13209923" w14:textId="77777777" w:rsidTr="009D6E78">
        <w:trPr>
          <w:trHeight w:val="53"/>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4C1042">
            <w:pPr>
              <w:jc w:val="both"/>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4C1042">
            <w:pPr>
              <w:jc w:val="both"/>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4C1042">
            <w:pPr>
              <w:jc w:val="both"/>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4C1042">
            <w:pPr>
              <w:jc w:val="both"/>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4C1042">
            <w:pPr>
              <w:jc w:val="both"/>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4C1042">
            <w:pPr>
              <w:jc w:val="both"/>
              <w:rPr>
                <w:rFonts w:ascii="Arial" w:hAnsi="Arial" w:cs="Arial"/>
                <w:lang w:val="es-BO"/>
              </w:rPr>
            </w:pPr>
          </w:p>
        </w:tc>
      </w:tr>
      <w:tr w:rsidR="00A40276" w:rsidRPr="00A40276" w14:paraId="3DF11592" w14:textId="77777777" w:rsidTr="003B46C3">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4C1042">
            <w:pPr>
              <w:jc w:val="both"/>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4C1042">
            <w:pPr>
              <w:jc w:val="both"/>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4C1042">
            <w:pPr>
              <w:jc w:val="both"/>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4C1042">
            <w:pPr>
              <w:jc w:val="both"/>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4C1042">
            <w:pPr>
              <w:jc w:val="both"/>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4C1042">
            <w:pPr>
              <w:jc w:val="both"/>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4C1042">
            <w:pPr>
              <w:jc w:val="both"/>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4C1042">
            <w:pPr>
              <w:jc w:val="both"/>
              <w:rPr>
                <w:rFonts w:ascii="Arial" w:hAnsi="Arial" w:cs="Arial"/>
                <w:lang w:val="es-BO"/>
              </w:rPr>
            </w:pPr>
          </w:p>
        </w:tc>
        <w:tc>
          <w:tcPr>
            <w:tcW w:w="277" w:type="dxa"/>
            <w:shd w:val="clear" w:color="auto" w:fill="auto"/>
          </w:tcPr>
          <w:p w14:paraId="1EE8F233" w14:textId="77777777" w:rsidR="00B35DBB" w:rsidRPr="00A40276" w:rsidRDefault="00B35DBB" w:rsidP="004C1042">
            <w:pPr>
              <w:jc w:val="both"/>
              <w:rPr>
                <w:rFonts w:ascii="Arial" w:hAnsi="Arial" w:cs="Arial"/>
                <w:lang w:val="es-BO"/>
              </w:rPr>
            </w:pPr>
          </w:p>
        </w:tc>
        <w:tc>
          <w:tcPr>
            <w:tcW w:w="277" w:type="dxa"/>
            <w:shd w:val="clear" w:color="auto" w:fill="auto"/>
          </w:tcPr>
          <w:p w14:paraId="69A04CA4" w14:textId="77777777" w:rsidR="00B35DBB" w:rsidRPr="00A40276" w:rsidRDefault="00B35DBB" w:rsidP="004C1042">
            <w:pPr>
              <w:jc w:val="both"/>
              <w:rPr>
                <w:rFonts w:ascii="Arial" w:hAnsi="Arial" w:cs="Arial"/>
                <w:lang w:val="es-BO"/>
              </w:rPr>
            </w:pPr>
          </w:p>
        </w:tc>
        <w:tc>
          <w:tcPr>
            <w:tcW w:w="277" w:type="dxa"/>
            <w:shd w:val="clear" w:color="auto" w:fill="auto"/>
          </w:tcPr>
          <w:p w14:paraId="45A91FAC" w14:textId="77777777" w:rsidR="00B35DBB" w:rsidRPr="00A40276" w:rsidRDefault="00B35DBB" w:rsidP="004C1042">
            <w:pPr>
              <w:jc w:val="both"/>
              <w:rPr>
                <w:rFonts w:ascii="Arial" w:hAnsi="Arial" w:cs="Arial"/>
                <w:lang w:val="es-BO"/>
              </w:rPr>
            </w:pPr>
          </w:p>
        </w:tc>
        <w:tc>
          <w:tcPr>
            <w:tcW w:w="274" w:type="dxa"/>
            <w:shd w:val="clear" w:color="auto" w:fill="auto"/>
          </w:tcPr>
          <w:p w14:paraId="0430D923" w14:textId="77777777" w:rsidR="00B35DBB" w:rsidRPr="00A40276" w:rsidRDefault="00B35DBB" w:rsidP="004C1042">
            <w:pPr>
              <w:jc w:val="both"/>
              <w:rPr>
                <w:rFonts w:ascii="Arial" w:hAnsi="Arial" w:cs="Arial"/>
                <w:lang w:val="es-BO"/>
              </w:rPr>
            </w:pPr>
          </w:p>
        </w:tc>
        <w:tc>
          <w:tcPr>
            <w:tcW w:w="274" w:type="dxa"/>
            <w:shd w:val="clear" w:color="auto" w:fill="auto"/>
          </w:tcPr>
          <w:p w14:paraId="6106CA69" w14:textId="77777777" w:rsidR="00B35DBB" w:rsidRPr="00A40276" w:rsidRDefault="00B35DBB" w:rsidP="004C1042">
            <w:pPr>
              <w:jc w:val="both"/>
              <w:rPr>
                <w:rFonts w:ascii="Arial" w:hAnsi="Arial" w:cs="Arial"/>
                <w:lang w:val="es-BO"/>
              </w:rPr>
            </w:pPr>
          </w:p>
        </w:tc>
        <w:tc>
          <w:tcPr>
            <w:tcW w:w="273" w:type="dxa"/>
            <w:shd w:val="clear" w:color="auto" w:fill="auto"/>
          </w:tcPr>
          <w:p w14:paraId="5C900EE9" w14:textId="77777777" w:rsidR="00B35DBB" w:rsidRPr="00A40276" w:rsidRDefault="00B35DBB" w:rsidP="004C1042">
            <w:pPr>
              <w:jc w:val="both"/>
              <w:rPr>
                <w:rFonts w:ascii="Arial" w:hAnsi="Arial" w:cs="Arial"/>
                <w:lang w:val="es-BO"/>
              </w:rPr>
            </w:pPr>
          </w:p>
        </w:tc>
        <w:tc>
          <w:tcPr>
            <w:tcW w:w="274" w:type="dxa"/>
            <w:shd w:val="clear" w:color="auto" w:fill="auto"/>
          </w:tcPr>
          <w:p w14:paraId="1D98E8A6" w14:textId="77777777" w:rsidR="00B35DBB" w:rsidRPr="00A40276" w:rsidRDefault="00B35DBB" w:rsidP="004C1042">
            <w:pPr>
              <w:jc w:val="both"/>
              <w:rPr>
                <w:rFonts w:ascii="Arial" w:hAnsi="Arial" w:cs="Arial"/>
                <w:lang w:val="es-BO"/>
              </w:rPr>
            </w:pPr>
          </w:p>
        </w:tc>
        <w:tc>
          <w:tcPr>
            <w:tcW w:w="274" w:type="dxa"/>
            <w:shd w:val="clear" w:color="auto" w:fill="auto"/>
          </w:tcPr>
          <w:p w14:paraId="0E21E048" w14:textId="77777777" w:rsidR="00B35DBB" w:rsidRPr="00A40276" w:rsidRDefault="00B35DBB" w:rsidP="004C1042">
            <w:pPr>
              <w:jc w:val="both"/>
              <w:rPr>
                <w:rFonts w:ascii="Arial" w:hAnsi="Arial" w:cs="Arial"/>
                <w:lang w:val="es-BO"/>
              </w:rPr>
            </w:pPr>
          </w:p>
        </w:tc>
        <w:tc>
          <w:tcPr>
            <w:tcW w:w="274" w:type="dxa"/>
            <w:shd w:val="clear" w:color="auto" w:fill="auto"/>
          </w:tcPr>
          <w:p w14:paraId="44A5D192" w14:textId="77777777" w:rsidR="00B35DBB" w:rsidRPr="00A40276" w:rsidRDefault="00B35DBB" w:rsidP="004C1042">
            <w:pPr>
              <w:jc w:val="both"/>
              <w:rPr>
                <w:rFonts w:ascii="Arial" w:hAnsi="Arial" w:cs="Arial"/>
                <w:lang w:val="es-BO"/>
              </w:rPr>
            </w:pPr>
          </w:p>
        </w:tc>
        <w:tc>
          <w:tcPr>
            <w:tcW w:w="274" w:type="dxa"/>
            <w:shd w:val="clear" w:color="auto" w:fill="auto"/>
          </w:tcPr>
          <w:p w14:paraId="28659659" w14:textId="77777777" w:rsidR="00B35DBB" w:rsidRPr="00A40276" w:rsidRDefault="00B35DBB" w:rsidP="004C1042">
            <w:pPr>
              <w:jc w:val="both"/>
              <w:rPr>
                <w:rFonts w:ascii="Arial" w:hAnsi="Arial" w:cs="Arial"/>
                <w:lang w:val="es-BO"/>
              </w:rPr>
            </w:pPr>
          </w:p>
        </w:tc>
        <w:tc>
          <w:tcPr>
            <w:tcW w:w="273" w:type="dxa"/>
            <w:shd w:val="clear" w:color="auto" w:fill="auto"/>
          </w:tcPr>
          <w:p w14:paraId="5C4592AC" w14:textId="77777777" w:rsidR="00B35DBB" w:rsidRPr="00A40276" w:rsidRDefault="00B35DBB" w:rsidP="004C1042">
            <w:pPr>
              <w:jc w:val="both"/>
              <w:rPr>
                <w:rFonts w:ascii="Arial" w:hAnsi="Arial" w:cs="Arial"/>
                <w:lang w:val="es-BO"/>
              </w:rPr>
            </w:pPr>
          </w:p>
        </w:tc>
        <w:tc>
          <w:tcPr>
            <w:tcW w:w="274" w:type="dxa"/>
            <w:shd w:val="clear" w:color="auto" w:fill="auto"/>
          </w:tcPr>
          <w:p w14:paraId="7418AF1E" w14:textId="77777777" w:rsidR="00B35DBB" w:rsidRPr="00A40276" w:rsidRDefault="00B35DBB" w:rsidP="004C1042">
            <w:pPr>
              <w:jc w:val="both"/>
              <w:rPr>
                <w:rFonts w:ascii="Arial" w:hAnsi="Arial" w:cs="Arial"/>
                <w:lang w:val="es-BO"/>
              </w:rPr>
            </w:pPr>
          </w:p>
        </w:tc>
        <w:tc>
          <w:tcPr>
            <w:tcW w:w="274" w:type="dxa"/>
            <w:shd w:val="clear" w:color="auto" w:fill="auto"/>
          </w:tcPr>
          <w:p w14:paraId="7202FB8B" w14:textId="77777777" w:rsidR="00B35DBB" w:rsidRPr="00A40276" w:rsidRDefault="00B35DBB" w:rsidP="004C1042">
            <w:pPr>
              <w:jc w:val="both"/>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4C1042">
            <w:pPr>
              <w:jc w:val="both"/>
              <w:rPr>
                <w:rFonts w:ascii="Arial" w:hAnsi="Arial" w:cs="Arial"/>
                <w:lang w:val="es-BO"/>
              </w:rPr>
            </w:pPr>
          </w:p>
        </w:tc>
        <w:tc>
          <w:tcPr>
            <w:tcW w:w="274" w:type="dxa"/>
            <w:tcBorders>
              <w:top w:val="single" w:sz="4" w:space="0" w:color="auto"/>
            </w:tcBorders>
            <w:shd w:val="clear" w:color="auto" w:fill="auto"/>
          </w:tcPr>
          <w:p w14:paraId="793C3403" w14:textId="77777777" w:rsidR="00B35DBB" w:rsidRPr="00A40276" w:rsidRDefault="00B35DBB" w:rsidP="004C1042">
            <w:pPr>
              <w:jc w:val="both"/>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4C1042">
            <w:pPr>
              <w:jc w:val="both"/>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4C1042">
            <w:pPr>
              <w:jc w:val="both"/>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4C1042">
            <w:pPr>
              <w:jc w:val="both"/>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5"/>
        <w:gridCol w:w="305"/>
        <w:gridCol w:w="280"/>
        <w:gridCol w:w="305"/>
        <w:gridCol w:w="305"/>
        <w:gridCol w:w="305"/>
        <w:gridCol w:w="305"/>
        <w:gridCol w:w="276"/>
        <w:gridCol w:w="305"/>
        <w:gridCol w:w="305"/>
        <w:gridCol w:w="273"/>
        <w:gridCol w:w="305"/>
        <w:gridCol w:w="305"/>
        <w:gridCol w:w="305"/>
        <w:gridCol w:w="305"/>
        <w:gridCol w:w="305"/>
        <w:gridCol w:w="305"/>
        <w:gridCol w:w="305"/>
        <w:gridCol w:w="270"/>
        <w:gridCol w:w="305"/>
        <w:gridCol w:w="270"/>
        <w:gridCol w:w="305"/>
        <w:gridCol w:w="808"/>
        <w:gridCol w:w="734"/>
        <w:gridCol w:w="262"/>
      </w:tblGrid>
      <w:tr w:rsidR="00EB30A4" w:rsidRPr="00A40276" w14:paraId="63CC5C13" w14:textId="77777777" w:rsidTr="009D6E78">
        <w:trPr>
          <w:trHeight w:val="53"/>
          <w:jc w:val="center"/>
        </w:trPr>
        <w:tc>
          <w:tcPr>
            <w:tcW w:w="2204" w:type="dxa"/>
            <w:tcBorders>
              <w:left w:val="single" w:sz="12" w:space="0" w:color="244061" w:themeColor="accent1" w:themeShade="80"/>
              <w:right w:val="single" w:sz="4" w:space="0" w:color="auto"/>
            </w:tcBorders>
            <w:vAlign w:val="center"/>
          </w:tcPr>
          <w:p w14:paraId="64D5488B" w14:textId="77777777" w:rsidR="002F0208" w:rsidRPr="00A40276" w:rsidRDefault="002F0208" w:rsidP="004C1042">
            <w:pPr>
              <w:jc w:val="both"/>
              <w:rPr>
                <w:rFonts w:ascii="Arial" w:hAnsi="Arial" w:cs="Arial"/>
              </w:rPr>
            </w:pPr>
            <w:r w:rsidRPr="00A40276">
              <w:rPr>
                <w:rFonts w:ascii="Arial" w:hAnsi="Arial" w:cs="Arial"/>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CF9C6" w14:textId="1E938F92" w:rsidR="002F0208" w:rsidRPr="00A40276" w:rsidRDefault="002F0208" w:rsidP="004C1042">
            <w:pPr>
              <w:jc w:val="both"/>
              <w:rPr>
                <w:rFonts w:ascii="Arial" w:hAnsi="Arial" w:cs="Arial"/>
              </w:rPr>
            </w:pPr>
            <w:r>
              <w:rPr>
                <w:rFonts w:ascii="Arial" w:hAnsi="Arial" w:cs="Arial"/>
                <w:color w:val="0000FF"/>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715BE" w14:textId="7E9EEE74" w:rsidR="002F0208" w:rsidRPr="00F56165" w:rsidRDefault="002F0208" w:rsidP="004C1042">
            <w:pPr>
              <w:jc w:val="both"/>
              <w:rPr>
                <w:rFonts w:ascii="Arial" w:hAnsi="Arial" w:cs="Arial"/>
                <w:color w:val="0000FF"/>
              </w:rPr>
            </w:pPr>
            <w:r w:rsidRPr="00F56165">
              <w:rPr>
                <w:rFonts w:ascii="Arial" w:hAnsi="Arial" w:cs="Arial"/>
                <w:color w:val="0000FF"/>
              </w:rPr>
              <w:t>1</w:t>
            </w:r>
          </w:p>
        </w:tc>
        <w:tc>
          <w:tcPr>
            <w:tcW w:w="282" w:type="dxa"/>
            <w:tcBorders>
              <w:left w:val="single" w:sz="4" w:space="0" w:color="auto"/>
              <w:right w:val="single" w:sz="4" w:space="0" w:color="auto"/>
            </w:tcBorders>
          </w:tcPr>
          <w:p w14:paraId="71A9FAAE" w14:textId="77777777" w:rsidR="002F0208" w:rsidRPr="00A40276" w:rsidRDefault="002F0208" w:rsidP="004C1042">
            <w:pPr>
              <w:jc w:val="both"/>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01664285" w:rsidR="002F0208" w:rsidRPr="00A40276" w:rsidRDefault="002F0208" w:rsidP="004C1042">
            <w:pPr>
              <w:jc w:val="both"/>
              <w:rPr>
                <w:rFonts w:ascii="Arial" w:hAnsi="Arial" w:cs="Arial"/>
              </w:rPr>
            </w:pPr>
            <w:r w:rsidRPr="00B133FE">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4B129533" w:rsidR="002F0208" w:rsidRPr="00A40276" w:rsidRDefault="002F0208" w:rsidP="004C1042">
            <w:pPr>
              <w:jc w:val="both"/>
              <w:rPr>
                <w:rFonts w:ascii="Arial" w:hAnsi="Arial" w:cs="Arial"/>
              </w:rPr>
            </w:pPr>
            <w:r w:rsidRPr="00B133FE">
              <w:rPr>
                <w:rFonts w:ascii="Arial" w:hAnsi="Arial" w:cs="Arial"/>
                <w:color w:val="0000FF"/>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2F297CD" w:rsidR="002F0208" w:rsidRPr="00A40276" w:rsidRDefault="002F0208" w:rsidP="004C1042">
            <w:pPr>
              <w:jc w:val="both"/>
              <w:rPr>
                <w:rFonts w:ascii="Arial" w:hAnsi="Arial" w:cs="Arial"/>
              </w:rPr>
            </w:pPr>
            <w:r w:rsidRPr="00B133FE">
              <w:rPr>
                <w:rFonts w:ascii="Arial" w:hAnsi="Arial" w:cs="Arial"/>
                <w:color w:val="0000FF"/>
              </w:rPr>
              <w:t>5</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4FB66358" w:rsidR="002F0208" w:rsidRPr="00A40276" w:rsidRDefault="002F0208" w:rsidP="004C1042">
            <w:pPr>
              <w:jc w:val="both"/>
              <w:rPr>
                <w:rFonts w:ascii="Arial" w:hAnsi="Arial" w:cs="Arial"/>
              </w:rPr>
            </w:pPr>
            <w:r w:rsidRPr="00B133FE">
              <w:rPr>
                <w:rFonts w:ascii="Arial" w:hAnsi="Arial" w:cs="Arial"/>
                <w:color w:val="0000FF"/>
              </w:rPr>
              <w:t>1</w:t>
            </w:r>
          </w:p>
        </w:tc>
        <w:tc>
          <w:tcPr>
            <w:tcW w:w="277" w:type="dxa"/>
            <w:tcBorders>
              <w:left w:val="single" w:sz="4" w:space="0" w:color="auto"/>
              <w:right w:val="single" w:sz="4" w:space="0" w:color="auto"/>
            </w:tcBorders>
          </w:tcPr>
          <w:p w14:paraId="03A5344C" w14:textId="77777777" w:rsidR="002F0208" w:rsidRPr="00A40276" w:rsidRDefault="002F0208" w:rsidP="004C1042">
            <w:pPr>
              <w:jc w:val="both"/>
              <w:rPr>
                <w:rFonts w:ascii="Arial" w:hAnsi="Arial" w:cs="Arial"/>
              </w:rPr>
            </w:pPr>
            <w:r w:rsidRPr="00A40276">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D4068C" w14:textId="41A7C939" w:rsidR="002F0208" w:rsidRPr="00A40276" w:rsidRDefault="002F0208" w:rsidP="004C1042">
            <w:pPr>
              <w:jc w:val="both"/>
              <w:rPr>
                <w:rFonts w:ascii="Arial" w:hAnsi="Arial" w:cs="Arial"/>
              </w:rPr>
            </w:pPr>
            <w:r w:rsidRPr="00AC2480">
              <w:rPr>
                <w:rFonts w:ascii="Arial" w:hAnsi="Arial" w:cs="Arial"/>
                <w:color w:val="0000FF"/>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C18E1" w14:textId="5CDF72B0" w:rsidR="002F0208" w:rsidRPr="00A40276" w:rsidRDefault="002F0208" w:rsidP="004C1042">
            <w:pPr>
              <w:jc w:val="both"/>
              <w:rPr>
                <w:rFonts w:ascii="Arial" w:hAnsi="Arial" w:cs="Arial"/>
              </w:rPr>
            </w:pPr>
            <w:r w:rsidRPr="00AC2480">
              <w:rPr>
                <w:rFonts w:ascii="Arial" w:hAnsi="Arial" w:cs="Arial"/>
                <w:color w:val="0000FF"/>
              </w:rPr>
              <w:t>0</w:t>
            </w:r>
          </w:p>
        </w:tc>
        <w:tc>
          <w:tcPr>
            <w:tcW w:w="273" w:type="dxa"/>
            <w:tcBorders>
              <w:left w:val="single" w:sz="4" w:space="0" w:color="auto"/>
              <w:right w:val="single" w:sz="4" w:space="0" w:color="auto"/>
            </w:tcBorders>
          </w:tcPr>
          <w:p w14:paraId="7323387E" w14:textId="77777777" w:rsidR="002F0208" w:rsidRPr="00A40276" w:rsidRDefault="002F0208" w:rsidP="004C1042">
            <w:pPr>
              <w:jc w:val="both"/>
              <w:rPr>
                <w:rFonts w:ascii="Arial" w:hAnsi="Arial" w:cs="Arial"/>
              </w:rPr>
            </w:pPr>
            <w:r w:rsidRPr="00A40276">
              <w:rPr>
                <w:rFonts w:ascii="Arial" w:hAnsi="Arial" w:cs="Arial"/>
              </w:rPr>
              <w:t>-</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4DF85F88" w:rsidR="002F0208" w:rsidRPr="00F56165" w:rsidRDefault="00EB30A4" w:rsidP="004C1042">
            <w:pPr>
              <w:jc w:val="both"/>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4C75B33B" w:rsidR="002F0208" w:rsidRPr="00F56165" w:rsidRDefault="00EB30A4" w:rsidP="004C1042">
            <w:pPr>
              <w:jc w:val="both"/>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5A69BB91" w:rsidR="002F0208" w:rsidRPr="00F56165" w:rsidRDefault="00EB30A4" w:rsidP="004C1042">
            <w:pPr>
              <w:jc w:val="both"/>
              <w:rPr>
                <w:rFonts w:ascii="Arial" w:hAnsi="Arial" w:cs="Arial"/>
                <w:color w:val="0000FF"/>
              </w:rPr>
            </w:pPr>
            <w:r>
              <w:rPr>
                <w:rFonts w:ascii="Arial" w:hAnsi="Arial" w:cs="Arial"/>
                <w:color w:val="0000FF"/>
              </w:rPr>
              <w:t>5</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254DA16A" w:rsidR="002F0208" w:rsidRPr="00F56165" w:rsidRDefault="00EB30A4" w:rsidP="004C1042">
            <w:pPr>
              <w:jc w:val="both"/>
              <w:rPr>
                <w:rFonts w:ascii="Arial" w:hAnsi="Arial" w:cs="Arial"/>
                <w:color w:val="0000FF"/>
              </w:rPr>
            </w:pPr>
            <w:r>
              <w:rPr>
                <w:rFonts w:ascii="Arial" w:hAnsi="Arial" w:cs="Arial"/>
                <w:color w:val="0000FF"/>
              </w:rPr>
              <w:t>1</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2E361D06" w:rsidR="002F0208" w:rsidRPr="00F56165" w:rsidRDefault="00EB30A4" w:rsidP="004C1042">
            <w:pPr>
              <w:jc w:val="both"/>
              <w:rPr>
                <w:rFonts w:ascii="Arial" w:hAnsi="Arial" w:cs="Arial"/>
                <w:color w:val="0000FF"/>
              </w:rPr>
            </w:pPr>
            <w:r>
              <w:rPr>
                <w:rFonts w:ascii="Arial" w:hAnsi="Arial" w:cs="Arial"/>
                <w:color w:val="0000FF"/>
              </w:rPr>
              <w:t>8</w:t>
            </w:r>
          </w:p>
        </w:tc>
        <w:tc>
          <w:tcPr>
            <w:tcW w:w="2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6D044DE3" w:rsidR="002F0208" w:rsidRPr="00F56165" w:rsidRDefault="00EB30A4" w:rsidP="004C1042">
            <w:pPr>
              <w:jc w:val="both"/>
              <w:rPr>
                <w:rFonts w:ascii="Arial" w:hAnsi="Arial" w:cs="Arial"/>
                <w:color w:val="0000FF"/>
              </w:rPr>
            </w:pPr>
            <w:r>
              <w:rPr>
                <w:rFonts w:ascii="Arial" w:hAnsi="Arial" w:cs="Arial"/>
                <w:color w:val="0000FF"/>
              </w:rPr>
              <w:t>3</w:t>
            </w:r>
          </w:p>
        </w:tc>
        <w:tc>
          <w:tcPr>
            <w:tcW w:w="26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592CEE15" w:rsidR="002F0208" w:rsidRPr="00F56165" w:rsidRDefault="00EB30A4" w:rsidP="004C1042">
            <w:pPr>
              <w:jc w:val="both"/>
              <w:rPr>
                <w:rFonts w:ascii="Arial" w:hAnsi="Arial" w:cs="Arial"/>
                <w:color w:val="0000FF"/>
              </w:rPr>
            </w:pPr>
            <w:r>
              <w:rPr>
                <w:rFonts w:ascii="Arial" w:hAnsi="Arial" w:cs="Arial"/>
                <w:color w:val="0000FF"/>
              </w:rPr>
              <w:t>6</w:t>
            </w:r>
          </w:p>
        </w:tc>
        <w:tc>
          <w:tcPr>
            <w:tcW w:w="270" w:type="dxa"/>
            <w:tcBorders>
              <w:left w:val="single" w:sz="4" w:space="0" w:color="auto"/>
              <w:right w:val="single" w:sz="4" w:space="0" w:color="auto"/>
            </w:tcBorders>
            <w:shd w:val="clear" w:color="auto" w:fill="auto"/>
          </w:tcPr>
          <w:p w14:paraId="6131CC68" w14:textId="7ABD58D5" w:rsidR="002F0208" w:rsidRPr="00A40276" w:rsidRDefault="002F0208" w:rsidP="004C1042">
            <w:pPr>
              <w:jc w:val="both"/>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62B1A133" w:rsidR="002F0208" w:rsidRPr="00A40276" w:rsidRDefault="00B41AA8" w:rsidP="004C1042">
            <w:pPr>
              <w:jc w:val="both"/>
              <w:rPr>
                <w:rFonts w:ascii="Arial" w:hAnsi="Arial" w:cs="Arial"/>
              </w:rPr>
            </w:pPr>
            <w:r>
              <w:rPr>
                <w:rFonts w:ascii="Arial" w:hAnsi="Arial" w:cs="Arial"/>
                <w:color w:val="0000FF"/>
              </w:rPr>
              <w:t>1</w:t>
            </w:r>
          </w:p>
        </w:tc>
        <w:tc>
          <w:tcPr>
            <w:tcW w:w="270" w:type="dxa"/>
            <w:tcBorders>
              <w:left w:val="single" w:sz="4" w:space="0" w:color="auto"/>
              <w:right w:val="single" w:sz="4" w:space="0" w:color="auto"/>
            </w:tcBorders>
            <w:shd w:val="clear" w:color="auto" w:fill="auto"/>
          </w:tcPr>
          <w:p w14:paraId="770C68E2" w14:textId="73AB5776" w:rsidR="002F0208" w:rsidRPr="00A40276" w:rsidRDefault="002F0208" w:rsidP="004C1042">
            <w:pPr>
              <w:jc w:val="both"/>
              <w:rPr>
                <w:rFonts w:ascii="Arial" w:hAnsi="Arial" w:cs="Arial"/>
              </w:rPr>
            </w:pPr>
            <w:r w:rsidRPr="00780825">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0F473205" w:rsidR="002F0208" w:rsidRPr="00A40276" w:rsidRDefault="002F0208" w:rsidP="004C1042">
            <w:pPr>
              <w:jc w:val="both"/>
              <w:rPr>
                <w:rFonts w:ascii="Arial" w:hAnsi="Arial" w:cs="Arial"/>
              </w:rPr>
            </w:pPr>
            <w:r>
              <w:rPr>
                <w:rFonts w:ascii="Arial" w:hAnsi="Arial" w:cs="Arial"/>
                <w:color w:val="0000FF"/>
              </w:rPr>
              <w:t>1</w:t>
            </w:r>
          </w:p>
        </w:tc>
        <w:tc>
          <w:tcPr>
            <w:tcW w:w="814" w:type="dxa"/>
            <w:tcBorders>
              <w:left w:val="single" w:sz="4" w:space="0" w:color="auto"/>
              <w:right w:val="single" w:sz="4" w:space="0" w:color="auto"/>
            </w:tcBorders>
          </w:tcPr>
          <w:p w14:paraId="2A36E90C" w14:textId="77777777" w:rsidR="002F0208" w:rsidRPr="00A40276" w:rsidRDefault="002F0208" w:rsidP="004C1042">
            <w:pPr>
              <w:jc w:val="both"/>
              <w:rPr>
                <w:rFonts w:ascii="Arial" w:hAnsi="Arial" w:cs="Arial"/>
              </w:rPr>
            </w:pPr>
            <w:r w:rsidRPr="00A40276">
              <w:rPr>
                <w:rFonts w:ascii="Arial" w:hAnsi="Arial" w:cs="Arial"/>
              </w:rPr>
              <w:t>Gestión</w:t>
            </w:r>
          </w:p>
        </w:tc>
        <w:tc>
          <w:tcPr>
            <w:tcW w:w="761" w:type="dxa"/>
            <w:tcBorders>
              <w:top w:val="single" w:sz="4" w:space="0" w:color="auto"/>
              <w:bottom w:val="single" w:sz="4" w:space="0" w:color="auto"/>
              <w:right w:val="single" w:sz="4" w:space="0" w:color="auto"/>
            </w:tcBorders>
            <w:shd w:val="clear" w:color="auto" w:fill="DBE5F1" w:themeFill="accent1" w:themeFillTint="33"/>
          </w:tcPr>
          <w:p w14:paraId="179735D9" w14:textId="09F1707F" w:rsidR="002F0208" w:rsidRPr="00A40276" w:rsidRDefault="002F0208" w:rsidP="004C1042">
            <w:pPr>
              <w:jc w:val="both"/>
              <w:rPr>
                <w:rFonts w:ascii="Arial" w:hAnsi="Arial" w:cs="Arial"/>
              </w:rPr>
            </w:pPr>
            <w:r>
              <w:rPr>
                <w:rFonts w:ascii="Arial" w:hAnsi="Arial" w:cs="Arial"/>
                <w:color w:val="0000FF"/>
              </w:rPr>
              <w:t>2021</w:t>
            </w:r>
          </w:p>
        </w:tc>
        <w:tc>
          <w:tcPr>
            <w:tcW w:w="268" w:type="dxa"/>
            <w:tcBorders>
              <w:left w:val="single" w:sz="4" w:space="0" w:color="auto"/>
              <w:right w:val="single" w:sz="12" w:space="0" w:color="244061" w:themeColor="accent1" w:themeShade="80"/>
            </w:tcBorders>
          </w:tcPr>
          <w:p w14:paraId="1EF97A0F" w14:textId="77777777" w:rsidR="002F0208" w:rsidRPr="00A40276" w:rsidRDefault="002F0208" w:rsidP="004C1042">
            <w:pPr>
              <w:jc w:val="both"/>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A40276" w:rsidRPr="00A40276" w14:paraId="6E0F6B28" w14:textId="77777777" w:rsidTr="002F0208">
        <w:trPr>
          <w:jc w:val="center"/>
        </w:trPr>
        <w:tc>
          <w:tcPr>
            <w:tcW w:w="2349" w:type="dxa"/>
            <w:tcBorders>
              <w:left w:val="single" w:sz="12" w:space="0" w:color="244061" w:themeColor="accent1" w:themeShade="80"/>
            </w:tcBorders>
            <w:vAlign w:val="center"/>
          </w:tcPr>
          <w:p w14:paraId="31F541CF" w14:textId="77777777" w:rsidR="00B35DBB" w:rsidRPr="00A40276" w:rsidRDefault="00B35DBB" w:rsidP="004C1042">
            <w:pPr>
              <w:jc w:val="both"/>
              <w:rPr>
                <w:rFonts w:ascii="Arial" w:hAnsi="Arial" w:cs="Arial"/>
                <w:lang w:val="es-BO"/>
              </w:rPr>
            </w:pPr>
          </w:p>
        </w:tc>
        <w:tc>
          <w:tcPr>
            <w:tcW w:w="324" w:type="dxa"/>
            <w:shd w:val="clear" w:color="auto" w:fill="auto"/>
          </w:tcPr>
          <w:p w14:paraId="28EA742C" w14:textId="77777777" w:rsidR="00B35DBB" w:rsidRPr="00A40276" w:rsidRDefault="00B35DBB" w:rsidP="004C1042">
            <w:pPr>
              <w:jc w:val="both"/>
              <w:rPr>
                <w:rFonts w:ascii="Arial" w:hAnsi="Arial" w:cs="Arial"/>
                <w:lang w:val="es-BO"/>
              </w:rPr>
            </w:pPr>
          </w:p>
        </w:tc>
        <w:tc>
          <w:tcPr>
            <w:tcW w:w="281" w:type="dxa"/>
            <w:shd w:val="clear" w:color="auto" w:fill="auto"/>
          </w:tcPr>
          <w:p w14:paraId="45778AE2" w14:textId="77777777" w:rsidR="00B35DBB" w:rsidRPr="00A40276" w:rsidRDefault="00B35DBB" w:rsidP="004C1042">
            <w:pPr>
              <w:jc w:val="both"/>
              <w:rPr>
                <w:rFonts w:ascii="Arial" w:hAnsi="Arial" w:cs="Arial"/>
                <w:lang w:val="es-BO"/>
              </w:rPr>
            </w:pPr>
          </w:p>
        </w:tc>
        <w:tc>
          <w:tcPr>
            <w:tcW w:w="282" w:type="dxa"/>
            <w:shd w:val="clear" w:color="auto" w:fill="auto"/>
          </w:tcPr>
          <w:p w14:paraId="1617E435" w14:textId="77777777" w:rsidR="00B35DBB" w:rsidRPr="00A40276" w:rsidRDefault="00B35DBB" w:rsidP="004C1042">
            <w:pPr>
              <w:jc w:val="both"/>
              <w:rPr>
                <w:rFonts w:ascii="Arial" w:hAnsi="Arial" w:cs="Arial"/>
                <w:lang w:val="es-BO"/>
              </w:rPr>
            </w:pPr>
          </w:p>
        </w:tc>
        <w:tc>
          <w:tcPr>
            <w:tcW w:w="272" w:type="dxa"/>
            <w:shd w:val="clear" w:color="auto" w:fill="auto"/>
          </w:tcPr>
          <w:p w14:paraId="2D9A9282" w14:textId="77777777" w:rsidR="00B35DBB" w:rsidRPr="00A40276" w:rsidRDefault="00B35DBB" w:rsidP="004C1042">
            <w:pPr>
              <w:jc w:val="both"/>
              <w:rPr>
                <w:rFonts w:ascii="Arial" w:hAnsi="Arial" w:cs="Arial"/>
                <w:lang w:val="es-BO"/>
              </w:rPr>
            </w:pPr>
          </w:p>
        </w:tc>
        <w:tc>
          <w:tcPr>
            <w:tcW w:w="277" w:type="dxa"/>
            <w:shd w:val="clear" w:color="auto" w:fill="auto"/>
          </w:tcPr>
          <w:p w14:paraId="1DF3431F" w14:textId="77777777" w:rsidR="00B35DBB" w:rsidRPr="009D6E78" w:rsidRDefault="00B35DBB" w:rsidP="004C1042">
            <w:pPr>
              <w:jc w:val="both"/>
              <w:rPr>
                <w:rFonts w:ascii="Arial" w:hAnsi="Arial" w:cs="Arial"/>
                <w:sz w:val="10"/>
                <w:lang w:val="es-BO"/>
              </w:rPr>
            </w:pPr>
          </w:p>
        </w:tc>
        <w:tc>
          <w:tcPr>
            <w:tcW w:w="275" w:type="dxa"/>
            <w:shd w:val="clear" w:color="auto" w:fill="auto"/>
          </w:tcPr>
          <w:p w14:paraId="1862B117" w14:textId="77777777" w:rsidR="00B35DBB" w:rsidRPr="00A40276" w:rsidRDefault="00B35DBB" w:rsidP="004C1042">
            <w:pPr>
              <w:jc w:val="both"/>
              <w:rPr>
                <w:rFonts w:ascii="Arial" w:hAnsi="Arial" w:cs="Arial"/>
                <w:lang w:val="es-BO"/>
              </w:rPr>
            </w:pPr>
          </w:p>
        </w:tc>
        <w:tc>
          <w:tcPr>
            <w:tcW w:w="280" w:type="dxa"/>
            <w:shd w:val="clear" w:color="auto" w:fill="auto"/>
          </w:tcPr>
          <w:p w14:paraId="1D307502" w14:textId="77777777" w:rsidR="00B35DBB" w:rsidRPr="00A40276" w:rsidRDefault="00B35DBB" w:rsidP="004C1042">
            <w:pPr>
              <w:jc w:val="both"/>
              <w:rPr>
                <w:rFonts w:ascii="Arial" w:hAnsi="Arial" w:cs="Arial"/>
                <w:lang w:val="es-BO"/>
              </w:rPr>
            </w:pPr>
          </w:p>
        </w:tc>
        <w:tc>
          <w:tcPr>
            <w:tcW w:w="276" w:type="dxa"/>
            <w:shd w:val="clear" w:color="auto" w:fill="auto"/>
          </w:tcPr>
          <w:p w14:paraId="6705834C" w14:textId="77777777" w:rsidR="00B35DBB" w:rsidRPr="00A40276" w:rsidRDefault="00B35DBB" w:rsidP="004C1042">
            <w:pPr>
              <w:jc w:val="both"/>
              <w:rPr>
                <w:rFonts w:ascii="Arial" w:hAnsi="Arial" w:cs="Arial"/>
                <w:lang w:val="es-BO"/>
              </w:rPr>
            </w:pPr>
          </w:p>
        </w:tc>
        <w:tc>
          <w:tcPr>
            <w:tcW w:w="276" w:type="dxa"/>
            <w:shd w:val="clear" w:color="auto" w:fill="auto"/>
          </w:tcPr>
          <w:p w14:paraId="598AF5F1" w14:textId="77777777" w:rsidR="00B35DBB" w:rsidRPr="00A40276" w:rsidRDefault="00B35DBB" w:rsidP="004C1042">
            <w:pPr>
              <w:jc w:val="both"/>
              <w:rPr>
                <w:rFonts w:ascii="Arial" w:hAnsi="Arial" w:cs="Arial"/>
                <w:lang w:val="es-BO"/>
              </w:rPr>
            </w:pPr>
          </w:p>
        </w:tc>
        <w:tc>
          <w:tcPr>
            <w:tcW w:w="276" w:type="dxa"/>
            <w:shd w:val="clear" w:color="auto" w:fill="auto"/>
          </w:tcPr>
          <w:p w14:paraId="4309F7A4" w14:textId="77777777" w:rsidR="00B35DBB" w:rsidRPr="00A40276" w:rsidRDefault="00B35DBB" w:rsidP="004C1042">
            <w:pPr>
              <w:jc w:val="both"/>
              <w:rPr>
                <w:rFonts w:ascii="Arial" w:hAnsi="Arial" w:cs="Arial"/>
                <w:lang w:val="es-BO"/>
              </w:rPr>
            </w:pPr>
          </w:p>
        </w:tc>
        <w:tc>
          <w:tcPr>
            <w:tcW w:w="273" w:type="dxa"/>
            <w:shd w:val="clear" w:color="auto" w:fill="auto"/>
          </w:tcPr>
          <w:p w14:paraId="706E274A" w14:textId="77777777" w:rsidR="00B35DBB" w:rsidRPr="00A40276" w:rsidRDefault="00B35DBB" w:rsidP="004C1042">
            <w:pPr>
              <w:jc w:val="both"/>
              <w:rPr>
                <w:rFonts w:ascii="Arial" w:hAnsi="Arial" w:cs="Arial"/>
                <w:lang w:val="es-BO"/>
              </w:rPr>
            </w:pPr>
          </w:p>
        </w:tc>
        <w:tc>
          <w:tcPr>
            <w:tcW w:w="273" w:type="dxa"/>
            <w:shd w:val="clear" w:color="auto" w:fill="auto"/>
          </w:tcPr>
          <w:p w14:paraId="4CE6447B" w14:textId="77777777" w:rsidR="00B35DBB" w:rsidRPr="00A40276" w:rsidRDefault="00B35DBB" w:rsidP="004C1042">
            <w:pPr>
              <w:jc w:val="both"/>
              <w:rPr>
                <w:rFonts w:ascii="Arial" w:hAnsi="Arial" w:cs="Arial"/>
                <w:lang w:val="es-BO"/>
              </w:rPr>
            </w:pPr>
          </w:p>
        </w:tc>
        <w:tc>
          <w:tcPr>
            <w:tcW w:w="272" w:type="dxa"/>
            <w:shd w:val="clear" w:color="auto" w:fill="auto"/>
          </w:tcPr>
          <w:p w14:paraId="38DE139A" w14:textId="77777777" w:rsidR="00B35DBB" w:rsidRPr="00A40276" w:rsidRDefault="00B35DBB" w:rsidP="004C1042">
            <w:pPr>
              <w:jc w:val="both"/>
              <w:rPr>
                <w:rFonts w:ascii="Arial" w:hAnsi="Arial" w:cs="Arial"/>
                <w:lang w:val="es-BO"/>
              </w:rPr>
            </w:pPr>
          </w:p>
        </w:tc>
        <w:tc>
          <w:tcPr>
            <w:tcW w:w="273" w:type="dxa"/>
            <w:shd w:val="clear" w:color="auto" w:fill="auto"/>
          </w:tcPr>
          <w:p w14:paraId="3AA2CA85" w14:textId="77777777" w:rsidR="00B35DBB" w:rsidRPr="00A40276" w:rsidRDefault="00B35DBB" w:rsidP="004C1042">
            <w:pPr>
              <w:jc w:val="both"/>
              <w:rPr>
                <w:rFonts w:ascii="Arial" w:hAnsi="Arial" w:cs="Arial"/>
                <w:lang w:val="es-BO"/>
              </w:rPr>
            </w:pPr>
          </w:p>
        </w:tc>
        <w:tc>
          <w:tcPr>
            <w:tcW w:w="273" w:type="dxa"/>
            <w:shd w:val="clear" w:color="auto" w:fill="auto"/>
          </w:tcPr>
          <w:p w14:paraId="1240266A" w14:textId="77777777" w:rsidR="00B35DBB" w:rsidRPr="00A40276" w:rsidRDefault="00B35DBB" w:rsidP="004C1042">
            <w:pPr>
              <w:jc w:val="both"/>
              <w:rPr>
                <w:rFonts w:ascii="Arial" w:hAnsi="Arial" w:cs="Arial"/>
                <w:lang w:val="es-BO"/>
              </w:rPr>
            </w:pPr>
          </w:p>
        </w:tc>
        <w:tc>
          <w:tcPr>
            <w:tcW w:w="273" w:type="dxa"/>
            <w:shd w:val="clear" w:color="auto" w:fill="auto"/>
          </w:tcPr>
          <w:p w14:paraId="420E58AB" w14:textId="77777777" w:rsidR="00B35DBB" w:rsidRPr="00A40276" w:rsidRDefault="00B35DBB" w:rsidP="004C1042">
            <w:pPr>
              <w:jc w:val="both"/>
              <w:rPr>
                <w:rFonts w:ascii="Arial" w:hAnsi="Arial" w:cs="Arial"/>
                <w:lang w:val="es-BO"/>
              </w:rPr>
            </w:pPr>
          </w:p>
        </w:tc>
        <w:tc>
          <w:tcPr>
            <w:tcW w:w="273" w:type="dxa"/>
            <w:shd w:val="clear" w:color="auto" w:fill="auto"/>
          </w:tcPr>
          <w:p w14:paraId="3B6C7FBF" w14:textId="77777777" w:rsidR="00B35DBB" w:rsidRPr="00A40276" w:rsidRDefault="00B35DBB" w:rsidP="004C1042">
            <w:pPr>
              <w:jc w:val="both"/>
              <w:rPr>
                <w:rFonts w:ascii="Arial" w:hAnsi="Arial" w:cs="Arial"/>
                <w:lang w:val="es-BO"/>
              </w:rPr>
            </w:pPr>
          </w:p>
        </w:tc>
        <w:tc>
          <w:tcPr>
            <w:tcW w:w="272" w:type="dxa"/>
            <w:shd w:val="clear" w:color="auto" w:fill="auto"/>
          </w:tcPr>
          <w:p w14:paraId="4C6DA43E" w14:textId="77777777" w:rsidR="00B35DBB" w:rsidRPr="00A40276" w:rsidRDefault="00B35DBB" w:rsidP="004C1042">
            <w:pPr>
              <w:jc w:val="both"/>
              <w:rPr>
                <w:rFonts w:ascii="Arial" w:hAnsi="Arial" w:cs="Arial"/>
                <w:lang w:val="es-BO"/>
              </w:rPr>
            </w:pPr>
          </w:p>
        </w:tc>
        <w:tc>
          <w:tcPr>
            <w:tcW w:w="273" w:type="dxa"/>
            <w:shd w:val="clear" w:color="auto" w:fill="auto"/>
          </w:tcPr>
          <w:p w14:paraId="2542C0E8" w14:textId="77777777" w:rsidR="00B35DBB" w:rsidRPr="00A40276" w:rsidRDefault="00B35DBB" w:rsidP="004C1042">
            <w:pPr>
              <w:jc w:val="both"/>
              <w:rPr>
                <w:rFonts w:ascii="Arial" w:hAnsi="Arial" w:cs="Arial"/>
                <w:lang w:val="es-BO"/>
              </w:rPr>
            </w:pPr>
          </w:p>
        </w:tc>
        <w:tc>
          <w:tcPr>
            <w:tcW w:w="273" w:type="dxa"/>
            <w:shd w:val="clear" w:color="auto" w:fill="auto"/>
          </w:tcPr>
          <w:p w14:paraId="0CEF4AB8" w14:textId="77777777" w:rsidR="00B35DBB" w:rsidRPr="00A40276" w:rsidRDefault="00B35DBB" w:rsidP="004C1042">
            <w:pPr>
              <w:jc w:val="both"/>
              <w:rPr>
                <w:rFonts w:ascii="Arial" w:hAnsi="Arial" w:cs="Arial"/>
                <w:lang w:val="es-BO"/>
              </w:rPr>
            </w:pPr>
          </w:p>
        </w:tc>
        <w:tc>
          <w:tcPr>
            <w:tcW w:w="273" w:type="dxa"/>
            <w:shd w:val="clear" w:color="auto" w:fill="auto"/>
          </w:tcPr>
          <w:p w14:paraId="53121E6E" w14:textId="77777777" w:rsidR="00B35DBB" w:rsidRPr="00A40276" w:rsidRDefault="00B35DBB" w:rsidP="004C1042">
            <w:pPr>
              <w:jc w:val="both"/>
              <w:rPr>
                <w:rFonts w:ascii="Arial" w:hAnsi="Arial" w:cs="Arial"/>
                <w:lang w:val="es-BO"/>
              </w:rPr>
            </w:pPr>
          </w:p>
        </w:tc>
        <w:tc>
          <w:tcPr>
            <w:tcW w:w="273" w:type="dxa"/>
            <w:shd w:val="clear" w:color="auto" w:fill="auto"/>
          </w:tcPr>
          <w:p w14:paraId="79263487"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49BA25B0"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0544BA84"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38B40ACF" w14:textId="77777777" w:rsidR="00B35DBB" w:rsidRPr="00A40276" w:rsidRDefault="00B35DBB" w:rsidP="004C1042">
            <w:pPr>
              <w:jc w:val="both"/>
              <w:rPr>
                <w:rFonts w:ascii="Arial" w:hAnsi="Arial" w:cs="Arial"/>
                <w:lang w:val="es-BO"/>
              </w:rPr>
            </w:pPr>
          </w:p>
        </w:tc>
      </w:tr>
      <w:tr w:rsidR="00A40276" w:rsidRPr="00A40276" w14:paraId="1B3ED9E6" w14:textId="77777777" w:rsidTr="009D6E78">
        <w:trPr>
          <w:trHeight w:val="53"/>
          <w:jc w:val="center"/>
        </w:trPr>
        <w:tc>
          <w:tcPr>
            <w:tcW w:w="2349" w:type="dxa"/>
            <w:tcBorders>
              <w:left w:val="single" w:sz="12" w:space="0" w:color="244061" w:themeColor="accent1" w:themeShade="80"/>
              <w:right w:val="single" w:sz="4" w:space="0" w:color="auto"/>
            </w:tcBorders>
            <w:vAlign w:val="center"/>
          </w:tcPr>
          <w:p w14:paraId="608ED411" w14:textId="77777777" w:rsidR="00B35DBB" w:rsidRPr="00A40276" w:rsidRDefault="00B35DBB" w:rsidP="004C1042">
            <w:pPr>
              <w:jc w:val="both"/>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A77CD" w14:textId="14F859FD" w:rsidR="00B35DBB" w:rsidRPr="00A40276" w:rsidRDefault="00924116" w:rsidP="00B41AA8">
            <w:pPr>
              <w:jc w:val="center"/>
              <w:rPr>
                <w:rFonts w:ascii="Arial" w:hAnsi="Arial" w:cs="Arial"/>
                <w:lang w:val="es-BO"/>
              </w:rPr>
            </w:pPr>
            <w:r w:rsidRPr="00924116">
              <w:rPr>
                <w:rFonts w:ascii="Arial" w:hAnsi="Arial" w:cs="Arial"/>
                <w:b/>
                <w:bCs/>
                <w:iCs/>
                <w:color w:val="0000FF"/>
                <w:lang w:val="es-BO" w:eastAsia="es-BO"/>
              </w:rPr>
              <w:t>ATENCIÓN DE CENTRAL TELEFÓNICA EN EL EDIFICIO PRINCIPAL DEL BCB</w:t>
            </w:r>
          </w:p>
        </w:tc>
        <w:tc>
          <w:tcPr>
            <w:tcW w:w="272" w:type="dxa"/>
            <w:tcBorders>
              <w:left w:val="single" w:sz="4" w:space="0" w:color="auto"/>
              <w:right w:val="single" w:sz="12" w:space="0" w:color="244061" w:themeColor="accent1" w:themeShade="80"/>
            </w:tcBorders>
          </w:tcPr>
          <w:p w14:paraId="2982D555" w14:textId="77777777" w:rsidR="00B35DBB" w:rsidRPr="00A40276" w:rsidRDefault="00B35DBB" w:rsidP="004C1042">
            <w:pPr>
              <w:jc w:val="both"/>
              <w:rPr>
                <w:rFonts w:ascii="Arial" w:hAnsi="Arial" w:cs="Arial"/>
                <w:lang w:val="es-BO"/>
              </w:rPr>
            </w:pPr>
          </w:p>
        </w:tc>
      </w:tr>
      <w:tr w:rsidR="00A40276" w:rsidRPr="00A40276" w14:paraId="67C0AFEC" w14:textId="77777777" w:rsidTr="002F0208">
        <w:trPr>
          <w:jc w:val="center"/>
        </w:trPr>
        <w:tc>
          <w:tcPr>
            <w:tcW w:w="2349" w:type="dxa"/>
            <w:tcBorders>
              <w:left w:val="single" w:sz="12" w:space="0" w:color="244061" w:themeColor="accent1" w:themeShade="80"/>
            </w:tcBorders>
            <w:vAlign w:val="center"/>
          </w:tcPr>
          <w:p w14:paraId="553A12FC" w14:textId="77777777" w:rsidR="00B35DBB" w:rsidRPr="00A40276" w:rsidRDefault="00B35DBB" w:rsidP="004C1042">
            <w:pPr>
              <w:jc w:val="both"/>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4C1042">
            <w:pPr>
              <w:jc w:val="both"/>
              <w:rPr>
                <w:rFonts w:ascii="Arial" w:hAnsi="Arial" w:cs="Arial"/>
                <w:lang w:val="es-BO"/>
              </w:rPr>
            </w:pPr>
          </w:p>
        </w:tc>
        <w:tc>
          <w:tcPr>
            <w:tcW w:w="281" w:type="dxa"/>
            <w:shd w:val="clear" w:color="auto" w:fill="auto"/>
          </w:tcPr>
          <w:p w14:paraId="3BF3217E" w14:textId="77777777" w:rsidR="00B35DBB" w:rsidRPr="00A40276" w:rsidRDefault="00B35DBB" w:rsidP="004C1042">
            <w:pPr>
              <w:jc w:val="both"/>
              <w:rPr>
                <w:rFonts w:ascii="Arial" w:hAnsi="Arial" w:cs="Arial"/>
                <w:lang w:val="es-BO"/>
              </w:rPr>
            </w:pPr>
          </w:p>
        </w:tc>
        <w:tc>
          <w:tcPr>
            <w:tcW w:w="282" w:type="dxa"/>
            <w:shd w:val="clear" w:color="auto" w:fill="auto"/>
          </w:tcPr>
          <w:p w14:paraId="7958BF0E" w14:textId="77777777" w:rsidR="00B35DBB" w:rsidRPr="009D6E78" w:rsidRDefault="00B35DBB" w:rsidP="004C1042">
            <w:pPr>
              <w:jc w:val="both"/>
              <w:rPr>
                <w:rFonts w:ascii="Arial" w:hAnsi="Arial" w:cs="Arial"/>
                <w:sz w:val="10"/>
                <w:lang w:val="es-BO"/>
              </w:rPr>
            </w:pPr>
          </w:p>
        </w:tc>
        <w:tc>
          <w:tcPr>
            <w:tcW w:w="272" w:type="dxa"/>
            <w:shd w:val="clear" w:color="auto" w:fill="auto"/>
          </w:tcPr>
          <w:p w14:paraId="5CA66595" w14:textId="77777777" w:rsidR="00B35DBB" w:rsidRPr="00A40276" w:rsidRDefault="00B35DBB" w:rsidP="004C1042">
            <w:pPr>
              <w:jc w:val="both"/>
              <w:rPr>
                <w:rFonts w:ascii="Arial" w:hAnsi="Arial" w:cs="Arial"/>
                <w:lang w:val="es-BO"/>
              </w:rPr>
            </w:pPr>
          </w:p>
        </w:tc>
        <w:tc>
          <w:tcPr>
            <w:tcW w:w="277" w:type="dxa"/>
            <w:shd w:val="clear" w:color="auto" w:fill="auto"/>
          </w:tcPr>
          <w:p w14:paraId="7693FBBD" w14:textId="77777777" w:rsidR="00B35DBB" w:rsidRPr="00A40276" w:rsidRDefault="00B35DBB" w:rsidP="004C1042">
            <w:pPr>
              <w:jc w:val="both"/>
              <w:rPr>
                <w:rFonts w:ascii="Arial" w:hAnsi="Arial" w:cs="Arial"/>
                <w:lang w:val="es-BO"/>
              </w:rPr>
            </w:pPr>
          </w:p>
        </w:tc>
        <w:tc>
          <w:tcPr>
            <w:tcW w:w="275" w:type="dxa"/>
            <w:shd w:val="clear" w:color="auto" w:fill="auto"/>
          </w:tcPr>
          <w:p w14:paraId="262D701B" w14:textId="77777777" w:rsidR="00B35DBB" w:rsidRPr="00A40276" w:rsidRDefault="00B35DBB" w:rsidP="004C1042">
            <w:pPr>
              <w:jc w:val="both"/>
              <w:rPr>
                <w:rFonts w:ascii="Arial" w:hAnsi="Arial" w:cs="Arial"/>
                <w:lang w:val="es-BO"/>
              </w:rPr>
            </w:pPr>
          </w:p>
        </w:tc>
        <w:tc>
          <w:tcPr>
            <w:tcW w:w="280" w:type="dxa"/>
            <w:shd w:val="clear" w:color="auto" w:fill="auto"/>
          </w:tcPr>
          <w:p w14:paraId="38328BC2" w14:textId="77777777" w:rsidR="00B35DBB" w:rsidRPr="00A40276" w:rsidRDefault="00B35DBB" w:rsidP="004C1042">
            <w:pPr>
              <w:jc w:val="both"/>
              <w:rPr>
                <w:rFonts w:ascii="Arial" w:hAnsi="Arial" w:cs="Arial"/>
                <w:lang w:val="es-BO"/>
              </w:rPr>
            </w:pPr>
          </w:p>
        </w:tc>
        <w:tc>
          <w:tcPr>
            <w:tcW w:w="276" w:type="dxa"/>
            <w:shd w:val="clear" w:color="auto" w:fill="auto"/>
          </w:tcPr>
          <w:p w14:paraId="0628640D" w14:textId="77777777" w:rsidR="00B35DBB" w:rsidRPr="00A40276" w:rsidRDefault="00B35DBB" w:rsidP="004C1042">
            <w:pPr>
              <w:jc w:val="both"/>
              <w:rPr>
                <w:rFonts w:ascii="Arial" w:hAnsi="Arial" w:cs="Arial"/>
                <w:lang w:val="es-BO"/>
              </w:rPr>
            </w:pPr>
          </w:p>
        </w:tc>
        <w:tc>
          <w:tcPr>
            <w:tcW w:w="276" w:type="dxa"/>
            <w:shd w:val="clear" w:color="auto" w:fill="auto"/>
          </w:tcPr>
          <w:p w14:paraId="569300A4" w14:textId="77777777" w:rsidR="00B35DBB" w:rsidRPr="00A40276" w:rsidRDefault="00B35DBB" w:rsidP="004C1042">
            <w:pPr>
              <w:jc w:val="both"/>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4C1042">
            <w:pPr>
              <w:jc w:val="both"/>
              <w:rPr>
                <w:rFonts w:ascii="Arial" w:hAnsi="Arial" w:cs="Arial"/>
                <w:lang w:val="es-BO"/>
              </w:rPr>
            </w:pPr>
          </w:p>
        </w:tc>
        <w:tc>
          <w:tcPr>
            <w:tcW w:w="273" w:type="dxa"/>
            <w:shd w:val="clear" w:color="auto" w:fill="auto"/>
          </w:tcPr>
          <w:p w14:paraId="08A73884" w14:textId="77777777" w:rsidR="00B35DBB" w:rsidRPr="00A40276" w:rsidRDefault="00B35DBB" w:rsidP="004C1042">
            <w:pPr>
              <w:jc w:val="both"/>
              <w:rPr>
                <w:rFonts w:ascii="Arial" w:hAnsi="Arial" w:cs="Arial"/>
                <w:lang w:val="es-BO"/>
              </w:rPr>
            </w:pPr>
          </w:p>
        </w:tc>
        <w:tc>
          <w:tcPr>
            <w:tcW w:w="273" w:type="dxa"/>
            <w:shd w:val="clear" w:color="auto" w:fill="auto"/>
          </w:tcPr>
          <w:p w14:paraId="122FE80A" w14:textId="77777777" w:rsidR="00B35DBB" w:rsidRPr="00A40276" w:rsidRDefault="00B35DBB" w:rsidP="004C1042">
            <w:pPr>
              <w:jc w:val="both"/>
              <w:rPr>
                <w:rFonts w:ascii="Arial" w:hAnsi="Arial" w:cs="Arial"/>
                <w:lang w:val="es-BO"/>
              </w:rPr>
            </w:pPr>
          </w:p>
        </w:tc>
        <w:tc>
          <w:tcPr>
            <w:tcW w:w="272" w:type="dxa"/>
            <w:shd w:val="clear" w:color="auto" w:fill="auto"/>
          </w:tcPr>
          <w:p w14:paraId="52E57111" w14:textId="77777777" w:rsidR="00B35DBB" w:rsidRPr="00A40276" w:rsidRDefault="00B35DBB" w:rsidP="004C1042">
            <w:pPr>
              <w:jc w:val="both"/>
              <w:rPr>
                <w:rFonts w:ascii="Arial" w:hAnsi="Arial" w:cs="Arial"/>
                <w:lang w:val="es-BO"/>
              </w:rPr>
            </w:pPr>
          </w:p>
        </w:tc>
        <w:tc>
          <w:tcPr>
            <w:tcW w:w="273" w:type="dxa"/>
            <w:shd w:val="clear" w:color="auto" w:fill="auto"/>
          </w:tcPr>
          <w:p w14:paraId="472F842C" w14:textId="77777777" w:rsidR="00B35DBB" w:rsidRPr="00A40276" w:rsidRDefault="00B35DBB" w:rsidP="004C1042">
            <w:pPr>
              <w:jc w:val="both"/>
              <w:rPr>
                <w:rFonts w:ascii="Arial" w:hAnsi="Arial" w:cs="Arial"/>
                <w:lang w:val="es-BO"/>
              </w:rPr>
            </w:pPr>
          </w:p>
        </w:tc>
        <w:tc>
          <w:tcPr>
            <w:tcW w:w="273" w:type="dxa"/>
            <w:shd w:val="clear" w:color="auto" w:fill="auto"/>
          </w:tcPr>
          <w:p w14:paraId="04EE7483" w14:textId="77777777" w:rsidR="00B35DBB" w:rsidRPr="00A40276" w:rsidRDefault="00B35DBB" w:rsidP="004C1042">
            <w:pPr>
              <w:jc w:val="both"/>
              <w:rPr>
                <w:rFonts w:ascii="Arial" w:hAnsi="Arial" w:cs="Arial"/>
                <w:lang w:val="es-BO"/>
              </w:rPr>
            </w:pPr>
          </w:p>
        </w:tc>
        <w:tc>
          <w:tcPr>
            <w:tcW w:w="273" w:type="dxa"/>
            <w:shd w:val="clear" w:color="auto" w:fill="auto"/>
          </w:tcPr>
          <w:p w14:paraId="4AF887FA" w14:textId="77777777" w:rsidR="00B35DBB" w:rsidRPr="00A40276" w:rsidRDefault="00B35DBB" w:rsidP="004C1042">
            <w:pPr>
              <w:jc w:val="both"/>
              <w:rPr>
                <w:rFonts w:ascii="Arial" w:hAnsi="Arial" w:cs="Arial"/>
                <w:lang w:val="es-BO"/>
              </w:rPr>
            </w:pPr>
          </w:p>
        </w:tc>
        <w:tc>
          <w:tcPr>
            <w:tcW w:w="273" w:type="dxa"/>
            <w:shd w:val="clear" w:color="auto" w:fill="auto"/>
          </w:tcPr>
          <w:p w14:paraId="3B85591D" w14:textId="77777777" w:rsidR="00B35DBB" w:rsidRPr="00A40276" w:rsidRDefault="00B35DBB" w:rsidP="004C1042">
            <w:pPr>
              <w:jc w:val="both"/>
              <w:rPr>
                <w:rFonts w:ascii="Arial" w:hAnsi="Arial" w:cs="Arial"/>
                <w:lang w:val="es-BO"/>
              </w:rPr>
            </w:pPr>
          </w:p>
        </w:tc>
        <w:tc>
          <w:tcPr>
            <w:tcW w:w="272" w:type="dxa"/>
            <w:shd w:val="clear" w:color="auto" w:fill="auto"/>
          </w:tcPr>
          <w:p w14:paraId="05B87878" w14:textId="77777777" w:rsidR="00B35DBB" w:rsidRPr="00A40276" w:rsidRDefault="00B35DBB" w:rsidP="004C1042">
            <w:pPr>
              <w:jc w:val="both"/>
              <w:rPr>
                <w:rFonts w:ascii="Arial" w:hAnsi="Arial" w:cs="Arial"/>
                <w:lang w:val="es-BO"/>
              </w:rPr>
            </w:pPr>
          </w:p>
        </w:tc>
        <w:tc>
          <w:tcPr>
            <w:tcW w:w="273" w:type="dxa"/>
            <w:shd w:val="clear" w:color="auto" w:fill="auto"/>
          </w:tcPr>
          <w:p w14:paraId="10F23949" w14:textId="77777777" w:rsidR="00B35DBB" w:rsidRPr="00A40276" w:rsidRDefault="00B35DBB" w:rsidP="004C1042">
            <w:pPr>
              <w:jc w:val="both"/>
              <w:rPr>
                <w:rFonts w:ascii="Arial" w:hAnsi="Arial" w:cs="Arial"/>
                <w:lang w:val="es-BO"/>
              </w:rPr>
            </w:pPr>
          </w:p>
        </w:tc>
        <w:tc>
          <w:tcPr>
            <w:tcW w:w="273" w:type="dxa"/>
            <w:shd w:val="clear" w:color="auto" w:fill="auto"/>
          </w:tcPr>
          <w:p w14:paraId="378C6702" w14:textId="77777777" w:rsidR="00B35DBB" w:rsidRPr="00A40276" w:rsidRDefault="00B35DBB" w:rsidP="004C1042">
            <w:pPr>
              <w:jc w:val="both"/>
              <w:rPr>
                <w:rFonts w:ascii="Arial" w:hAnsi="Arial" w:cs="Arial"/>
                <w:lang w:val="es-BO"/>
              </w:rPr>
            </w:pPr>
          </w:p>
        </w:tc>
        <w:tc>
          <w:tcPr>
            <w:tcW w:w="273" w:type="dxa"/>
            <w:shd w:val="clear" w:color="auto" w:fill="auto"/>
          </w:tcPr>
          <w:p w14:paraId="20588820" w14:textId="77777777" w:rsidR="00B35DBB" w:rsidRPr="00A40276" w:rsidRDefault="00B35DBB" w:rsidP="004C1042">
            <w:pPr>
              <w:jc w:val="both"/>
              <w:rPr>
                <w:rFonts w:ascii="Arial" w:hAnsi="Arial" w:cs="Arial"/>
                <w:lang w:val="es-BO"/>
              </w:rPr>
            </w:pPr>
          </w:p>
        </w:tc>
        <w:tc>
          <w:tcPr>
            <w:tcW w:w="273" w:type="dxa"/>
            <w:shd w:val="clear" w:color="auto" w:fill="auto"/>
          </w:tcPr>
          <w:p w14:paraId="7F6B09A4"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485DC67F"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5094E1F5"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7AAD5C73" w14:textId="77777777" w:rsidR="00B35DBB" w:rsidRPr="00A40276" w:rsidRDefault="00B35DBB" w:rsidP="004C1042">
            <w:pPr>
              <w:jc w:val="both"/>
              <w:rPr>
                <w:rFonts w:ascii="Arial" w:hAnsi="Arial" w:cs="Arial"/>
                <w:lang w:val="es-BO"/>
              </w:rPr>
            </w:pPr>
          </w:p>
        </w:tc>
      </w:tr>
      <w:tr w:rsidR="00A40276" w:rsidRPr="00A40276" w14:paraId="17806E5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4C1042">
            <w:pPr>
              <w:jc w:val="both"/>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A3AFF40" w:rsidR="00B35DBB" w:rsidRPr="00A40276" w:rsidRDefault="002F0208" w:rsidP="004C1042">
            <w:pPr>
              <w:jc w:val="both"/>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4C1042">
            <w:pPr>
              <w:jc w:val="both"/>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4C1042">
            <w:pPr>
              <w:jc w:val="both"/>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4C1042">
            <w:pPr>
              <w:jc w:val="both"/>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4C1042">
            <w:pPr>
              <w:jc w:val="both"/>
              <w:rPr>
                <w:rFonts w:ascii="Arial" w:hAnsi="Arial" w:cs="Arial"/>
                <w:szCs w:val="2"/>
                <w:lang w:val="es-BO"/>
              </w:rPr>
            </w:pPr>
          </w:p>
        </w:tc>
        <w:tc>
          <w:tcPr>
            <w:tcW w:w="273" w:type="dxa"/>
          </w:tcPr>
          <w:p w14:paraId="13F31434" w14:textId="77777777" w:rsidR="00B35DBB" w:rsidRPr="00A40276" w:rsidRDefault="00B35DBB" w:rsidP="004C1042">
            <w:pPr>
              <w:jc w:val="both"/>
              <w:rPr>
                <w:rFonts w:ascii="Arial" w:hAnsi="Arial" w:cs="Arial"/>
                <w:szCs w:val="2"/>
                <w:lang w:val="es-BO"/>
              </w:rPr>
            </w:pPr>
          </w:p>
        </w:tc>
        <w:tc>
          <w:tcPr>
            <w:tcW w:w="272" w:type="dxa"/>
          </w:tcPr>
          <w:p w14:paraId="6F5ADC24" w14:textId="77777777" w:rsidR="00B35DBB" w:rsidRPr="00A40276" w:rsidRDefault="00B35DBB" w:rsidP="004C1042">
            <w:pPr>
              <w:jc w:val="both"/>
              <w:rPr>
                <w:rFonts w:ascii="Arial" w:hAnsi="Arial" w:cs="Arial"/>
                <w:szCs w:val="2"/>
                <w:lang w:val="es-BO"/>
              </w:rPr>
            </w:pPr>
          </w:p>
        </w:tc>
        <w:tc>
          <w:tcPr>
            <w:tcW w:w="272" w:type="dxa"/>
          </w:tcPr>
          <w:p w14:paraId="0BBC3556" w14:textId="77777777" w:rsidR="00B35DBB" w:rsidRPr="00A40276" w:rsidRDefault="00B35DBB" w:rsidP="004C1042">
            <w:pPr>
              <w:jc w:val="both"/>
              <w:rPr>
                <w:rFonts w:ascii="Arial" w:hAnsi="Arial" w:cs="Arial"/>
                <w:szCs w:val="2"/>
                <w:lang w:val="es-BO"/>
              </w:rPr>
            </w:pPr>
          </w:p>
        </w:tc>
        <w:tc>
          <w:tcPr>
            <w:tcW w:w="272" w:type="dxa"/>
          </w:tcPr>
          <w:p w14:paraId="4E56D937" w14:textId="77777777" w:rsidR="00B35DBB" w:rsidRPr="00A40276" w:rsidRDefault="00B35DBB" w:rsidP="004C1042">
            <w:pPr>
              <w:jc w:val="both"/>
              <w:rPr>
                <w:rFonts w:ascii="Arial" w:hAnsi="Arial" w:cs="Arial"/>
                <w:szCs w:val="2"/>
                <w:lang w:val="es-BO"/>
              </w:rPr>
            </w:pPr>
          </w:p>
        </w:tc>
        <w:tc>
          <w:tcPr>
            <w:tcW w:w="272" w:type="dxa"/>
          </w:tcPr>
          <w:p w14:paraId="74D7FCED" w14:textId="77777777" w:rsidR="00B35DBB" w:rsidRPr="00A40276" w:rsidRDefault="00B35DBB" w:rsidP="004C1042">
            <w:pPr>
              <w:jc w:val="both"/>
              <w:rPr>
                <w:rFonts w:ascii="Arial" w:hAnsi="Arial" w:cs="Arial"/>
                <w:szCs w:val="2"/>
                <w:lang w:val="es-BO"/>
              </w:rPr>
            </w:pPr>
          </w:p>
        </w:tc>
        <w:tc>
          <w:tcPr>
            <w:tcW w:w="272" w:type="dxa"/>
          </w:tcPr>
          <w:p w14:paraId="1D0F0A29" w14:textId="77777777" w:rsidR="00B35DBB" w:rsidRPr="00A40276" w:rsidRDefault="00B35DBB" w:rsidP="004C1042">
            <w:pPr>
              <w:jc w:val="both"/>
              <w:rPr>
                <w:rFonts w:ascii="Arial" w:hAnsi="Arial" w:cs="Arial"/>
                <w:szCs w:val="2"/>
                <w:lang w:val="es-BO"/>
              </w:rPr>
            </w:pPr>
          </w:p>
        </w:tc>
        <w:tc>
          <w:tcPr>
            <w:tcW w:w="272" w:type="dxa"/>
          </w:tcPr>
          <w:p w14:paraId="65057652" w14:textId="77777777" w:rsidR="00B35DBB" w:rsidRPr="00A40276" w:rsidRDefault="00B35DBB" w:rsidP="004C1042">
            <w:pPr>
              <w:jc w:val="both"/>
              <w:rPr>
                <w:rFonts w:ascii="Arial" w:hAnsi="Arial" w:cs="Arial"/>
                <w:szCs w:val="2"/>
                <w:lang w:val="es-BO"/>
              </w:rPr>
            </w:pPr>
          </w:p>
        </w:tc>
        <w:tc>
          <w:tcPr>
            <w:tcW w:w="272" w:type="dxa"/>
            <w:tcBorders>
              <w:right w:val="single" w:sz="12" w:space="0" w:color="244061" w:themeColor="accent1" w:themeShade="80"/>
            </w:tcBorders>
          </w:tcPr>
          <w:p w14:paraId="1D99272B" w14:textId="77777777" w:rsidR="00B35DBB" w:rsidRPr="00A40276" w:rsidRDefault="00B35DBB" w:rsidP="004C1042">
            <w:pPr>
              <w:jc w:val="both"/>
              <w:rPr>
                <w:rFonts w:ascii="Arial" w:hAnsi="Arial" w:cs="Arial"/>
                <w:szCs w:val="2"/>
                <w:lang w:val="es-BO"/>
              </w:rPr>
            </w:pPr>
          </w:p>
        </w:tc>
      </w:tr>
      <w:tr w:rsidR="00A40276" w:rsidRPr="00A40276" w14:paraId="5466EBF1" w14:textId="77777777" w:rsidTr="002F0208">
        <w:trPr>
          <w:jc w:val="center"/>
        </w:trPr>
        <w:tc>
          <w:tcPr>
            <w:tcW w:w="2349" w:type="dxa"/>
            <w:vMerge/>
            <w:tcBorders>
              <w:left w:val="single" w:sz="12" w:space="0" w:color="244061" w:themeColor="accent1" w:themeShade="80"/>
            </w:tcBorders>
            <w:vAlign w:val="center"/>
          </w:tcPr>
          <w:p w14:paraId="3516EC82" w14:textId="77777777" w:rsidR="00B35DBB" w:rsidRPr="00A40276" w:rsidRDefault="00B35DBB" w:rsidP="004C1042">
            <w:pPr>
              <w:jc w:val="both"/>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4C1042">
            <w:pPr>
              <w:jc w:val="both"/>
              <w:rPr>
                <w:rFonts w:ascii="Arial" w:hAnsi="Arial" w:cs="Arial"/>
                <w:sz w:val="8"/>
                <w:szCs w:val="8"/>
                <w:lang w:val="es-BO"/>
              </w:rPr>
            </w:pPr>
          </w:p>
        </w:tc>
        <w:tc>
          <w:tcPr>
            <w:tcW w:w="281" w:type="dxa"/>
          </w:tcPr>
          <w:p w14:paraId="6F4BE601" w14:textId="77777777" w:rsidR="00B35DBB" w:rsidRPr="00A40276" w:rsidRDefault="00B35DBB" w:rsidP="004C1042">
            <w:pPr>
              <w:jc w:val="both"/>
              <w:rPr>
                <w:rFonts w:ascii="Arial" w:hAnsi="Arial" w:cs="Arial"/>
                <w:sz w:val="8"/>
                <w:szCs w:val="8"/>
                <w:lang w:val="es-BO"/>
              </w:rPr>
            </w:pPr>
          </w:p>
        </w:tc>
        <w:tc>
          <w:tcPr>
            <w:tcW w:w="282" w:type="dxa"/>
          </w:tcPr>
          <w:p w14:paraId="4DC3A32F" w14:textId="77777777" w:rsidR="00B35DBB" w:rsidRPr="00A40276" w:rsidRDefault="00B35DBB" w:rsidP="004C1042">
            <w:pPr>
              <w:jc w:val="both"/>
              <w:rPr>
                <w:rFonts w:ascii="Arial" w:hAnsi="Arial" w:cs="Arial"/>
                <w:sz w:val="8"/>
                <w:szCs w:val="8"/>
                <w:lang w:val="es-BO"/>
              </w:rPr>
            </w:pPr>
          </w:p>
        </w:tc>
        <w:tc>
          <w:tcPr>
            <w:tcW w:w="272" w:type="dxa"/>
          </w:tcPr>
          <w:p w14:paraId="65580E6D" w14:textId="77777777" w:rsidR="00B35DBB" w:rsidRPr="00A40276" w:rsidRDefault="00B35DBB" w:rsidP="004C1042">
            <w:pPr>
              <w:jc w:val="both"/>
              <w:rPr>
                <w:rFonts w:ascii="Arial" w:hAnsi="Arial" w:cs="Arial"/>
                <w:sz w:val="8"/>
                <w:szCs w:val="8"/>
                <w:lang w:val="es-BO"/>
              </w:rPr>
            </w:pPr>
          </w:p>
        </w:tc>
        <w:tc>
          <w:tcPr>
            <w:tcW w:w="277" w:type="dxa"/>
          </w:tcPr>
          <w:p w14:paraId="7E2E48F4" w14:textId="77777777" w:rsidR="00B35DBB" w:rsidRPr="00A40276" w:rsidRDefault="00B35DBB" w:rsidP="004C1042">
            <w:pPr>
              <w:jc w:val="both"/>
              <w:rPr>
                <w:rFonts w:ascii="Arial" w:hAnsi="Arial" w:cs="Arial"/>
                <w:sz w:val="8"/>
                <w:szCs w:val="8"/>
                <w:lang w:val="es-BO"/>
              </w:rPr>
            </w:pPr>
          </w:p>
        </w:tc>
        <w:tc>
          <w:tcPr>
            <w:tcW w:w="275" w:type="dxa"/>
          </w:tcPr>
          <w:p w14:paraId="50B1C548" w14:textId="77777777" w:rsidR="00B35DBB" w:rsidRPr="00A40276" w:rsidRDefault="00B35DBB" w:rsidP="004C1042">
            <w:pPr>
              <w:jc w:val="both"/>
              <w:rPr>
                <w:rFonts w:ascii="Arial" w:hAnsi="Arial" w:cs="Arial"/>
                <w:sz w:val="8"/>
                <w:szCs w:val="8"/>
                <w:lang w:val="es-BO"/>
              </w:rPr>
            </w:pPr>
          </w:p>
        </w:tc>
        <w:tc>
          <w:tcPr>
            <w:tcW w:w="280" w:type="dxa"/>
          </w:tcPr>
          <w:p w14:paraId="4EEA32BF" w14:textId="77777777" w:rsidR="00B35DBB" w:rsidRPr="00A40276" w:rsidRDefault="00B35DBB" w:rsidP="004C1042">
            <w:pPr>
              <w:jc w:val="both"/>
              <w:rPr>
                <w:rFonts w:ascii="Arial" w:hAnsi="Arial" w:cs="Arial"/>
                <w:sz w:val="8"/>
                <w:szCs w:val="8"/>
                <w:lang w:val="es-BO"/>
              </w:rPr>
            </w:pPr>
          </w:p>
        </w:tc>
        <w:tc>
          <w:tcPr>
            <w:tcW w:w="276" w:type="dxa"/>
          </w:tcPr>
          <w:p w14:paraId="09A9B031" w14:textId="77777777" w:rsidR="00B35DBB" w:rsidRPr="00A40276" w:rsidRDefault="00B35DBB" w:rsidP="004C1042">
            <w:pPr>
              <w:jc w:val="both"/>
              <w:rPr>
                <w:rFonts w:ascii="Arial" w:hAnsi="Arial" w:cs="Arial"/>
                <w:sz w:val="8"/>
                <w:szCs w:val="8"/>
                <w:lang w:val="es-BO"/>
              </w:rPr>
            </w:pPr>
          </w:p>
        </w:tc>
        <w:tc>
          <w:tcPr>
            <w:tcW w:w="276" w:type="dxa"/>
          </w:tcPr>
          <w:p w14:paraId="4DD9035E" w14:textId="77777777" w:rsidR="00B35DBB" w:rsidRPr="00A40276" w:rsidRDefault="00B35DBB" w:rsidP="004C1042">
            <w:pPr>
              <w:jc w:val="both"/>
              <w:rPr>
                <w:rFonts w:ascii="Arial" w:hAnsi="Arial" w:cs="Arial"/>
                <w:sz w:val="8"/>
                <w:szCs w:val="8"/>
                <w:lang w:val="es-BO"/>
              </w:rPr>
            </w:pPr>
          </w:p>
        </w:tc>
        <w:tc>
          <w:tcPr>
            <w:tcW w:w="276" w:type="dxa"/>
          </w:tcPr>
          <w:p w14:paraId="19631680" w14:textId="77777777" w:rsidR="00B35DBB" w:rsidRPr="00A40276" w:rsidRDefault="00B35DBB" w:rsidP="004C1042">
            <w:pPr>
              <w:jc w:val="both"/>
              <w:rPr>
                <w:rFonts w:ascii="Arial" w:hAnsi="Arial" w:cs="Arial"/>
                <w:sz w:val="8"/>
                <w:szCs w:val="8"/>
                <w:lang w:val="es-BO"/>
              </w:rPr>
            </w:pPr>
          </w:p>
        </w:tc>
        <w:tc>
          <w:tcPr>
            <w:tcW w:w="273" w:type="dxa"/>
          </w:tcPr>
          <w:p w14:paraId="0962EED1" w14:textId="77777777" w:rsidR="00B35DBB" w:rsidRPr="00A40276" w:rsidRDefault="00B35DBB" w:rsidP="004C1042">
            <w:pPr>
              <w:jc w:val="both"/>
              <w:rPr>
                <w:rFonts w:ascii="Arial" w:hAnsi="Arial" w:cs="Arial"/>
                <w:sz w:val="8"/>
                <w:szCs w:val="8"/>
                <w:lang w:val="es-BO"/>
              </w:rPr>
            </w:pPr>
          </w:p>
        </w:tc>
        <w:tc>
          <w:tcPr>
            <w:tcW w:w="273" w:type="dxa"/>
          </w:tcPr>
          <w:p w14:paraId="337071E3" w14:textId="77777777" w:rsidR="00B35DBB" w:rsidRPr="00A40276" w:rsidRDefault="00B35DBB" w:rsidP="004C1042">
            <w:pPr>
              <w:jc w:val="both"/>
              <w:rPr>
                <w:rFonts w:ascii="Arial" w:hAnsi="Arial" w:cs="Arial"/>
                <w:sz w:val="8"/>
                <w:szCs w:val="8"/>
                <w:lang w:val="es-BO"/>
              </w:rPr>
            </w:pPr>
          </w:p>
        </w:tc>
        <w:tc>
          <w:tcPr>
            <w:tcW w:w="272" w:type="dxa"/>
          </w:tcPr>
          <w:p w14:paraId="7BCDE083" w14:textId="77777777" w:rsidR="00B35DBB" w:rsidRPr="00A40276" w:rsidRDefault="00B35DBB" w:rsidP="004C1042">
            <w:pPr>
              <w:jc w:val="both"/>
              <w:rPr>
                <w:rFonts w:ascii="Arial" w:hAnsi="Arial" w:cs="Arial"/>
                <w:sz w:val="8"/>
                <w:szCs w:val="8"/>
                <w:lang w:val="es-BO"/>
              </w:rPr>
            </w:pPr>
          </w:p>
        </w:tc>
        <w:tc>
          <w:tcPr>
            <w:tcW w:w="273" w:type="dxa"/>
          </w:tcPr>
          <w:p w14:paraId="242AF3A2" w14:textId="77777777" w:rsidR="00B35DBB" w:rsidRPr="00A40276" w:rsidRDefault="00B35DBB" w:rsidP="004C1042">
            <w:pPr>
              <w:jc w:val="both"/>
              <w:rPr>
                <w:rFonts w:ascii="Arial" w:hAnsi="Arial" w:cs="Arial"/>
                <w:sz w:val="8"/>
                <w:szCs w:val="8"/>
                <w:lang w:val="es-BO"/>
              </w:rPr>
            </w:pPr>
          </w:p>
        </w:tc>
        <w:tc>
          <w:tcPr>
            <w:tcW w:w="273" w:type="dxa"/>
          </w:tcPr>
          <w:p w14:paraId="1ED15303" w14:textId="77777777" w:rsidR="00B35DBB" w:rsidRPr="00A40276" w:rsidRDefault="00B35DBB" w:rsidP="004C1042">
            <w:pPr>
              <w:jc w:val="both"/>
              <w:rPr>
                <w:rFonts w:ascii="Arial" w:hAnsi="Arial" w:cs="Arial"/>
                <w:sz w:val="8"/>
                <w:szCs w:val="8"/>
                <w:lang w:val="es-BO"/>
              </w:rPr>
            </w:pPr>
          </w:p>
        </w:tc>
        <w:tc>
          <w:tcPr>
            <w:tcW w:w="273" w:type="dxa"/>
          </w:tcPr>
          <w:p w14:paraId="5F6A66AA" w14:textId="77777777" w:rsidR="00B35DBB" w:rsidRPr="00A40276" w:rsidRDefault="00B35DBB" w:rsidP="004C1042">
            <w:pPr>
              <w:jc w:val="both"/>
              <w:rPr>
                <w:rFonts w:ascii="Arial" w:hAnsi="Arial" w:cs="Arial"/>
                <w:sz w:val="8"/>
                <w:szCs w:val="8"/>
                <w:lang w:val="es-BO"/>
              </w:rPr>
            </w:pPr>
          </w:p>
        </w:tc>
        <w:tc>
          <w:tcPr>
            <w:tcW w:w="273" w:type="dxa"/>
          </w:tcPr>
          <w:p w14:paraId="0FF17A07" w14:textId="77777777" w:rsidR="00B35DBB" w:rsidRPr="00A40276" w:rsidRDefault="00B35DBB" w:rsidP="004C1042">
            <w:pPr>
              <w:jc w:val="both"/>
              <w:rPr>
                <w:rFonts w:ascii="Arial" w:hAnsi="Arial" w:cs="Arial"/>
                <w:sz w:val="8"/>
                <w:szCs w:val="8"/>
                <w:lang w:val="es-BO"/>
              </w:rPr>
            </w:pPr>
          </w:p>
        </w:tc>
        <w:tc>
          <w:tcPr>
            <w:tcW w:w="272" w:type="dxa"/>
          </w:tcPr>
          <w:p w14:paraId="3DE31218" w14:textId="77777777" w:rsidR="00B35DBB" w:rsidRPr="00A40276" w:rsidRDefault="00B35DBB" w:rsidP="004C1042">
            <w:pPr>
              <w:jc w:val="both"/>
              <w:rPr>
                <w:rFonts w:ascii="Arial" w:hAnsi="Arial" w:cs="Arial"/>
                <w:sz w:val="8"/>
                <w:szCs w:val="8"/>
                <w:lang w:val="es-BO"/>
              </w:rPr>
            </w:pPr>
          </w:p>
        </w:tc>
        <w:tc>
          <w:tcPr>
            <w:tcW w:w="273" w:type="dxa"/>
          </w:tcPr>
          <w:p w14:paraId="4B39FB5C" w14:textId="77777777" w:rsidR="00B35DBB" w:rsidRPr="00A40276" w:rsidRDefault="00B35DBB" w:rsidP="004C1042">
            <w:pPr>
              <w:jc w:val="both"/>
              <w:rPr>
                <w:rFonts w:ascii="Arial" w:hAnsi="Arial" w:cs="Arial"/>
                <w:sz w:val="8"/>
                <w:szCs w:val="8"/>
                <w:lang w:val="es-BO"/>
              </w:rPr>
            </w:pPr>
          </w:p>
        </w:tc>
        <w:tc>
          <w:tcPr>
            <w:tcW w:w="273" w:type="dxa"/>
          </w:tcPr>
          <w:p w14:paraId="0A6CCDB2" w14:textId="77777777" w:rsidR="00B35DBB" w:rsidRPr="00A40276" w:rsidRDefault="00B35DBB" w:rsidP="004C1042">
            <w:pPr>
              <w:jc w:val="both"/>
              <w:rPr>
                <w:rFonts w:ascii="Arial" w:hAnsi="Arial" w:cs="Arial"/>
                <w:sz w:val="8"/>
                <w:szCs w:val="8"/>
                <w:lang w:val="es-BO"/>
              </w:rPr>
            </w:pPr>
          </w:p>
        </w:tc>
        <w:tc>
          <w:tcPr>
            <w:tcW w:w="273" w:type="dxa"/>
          </w:tcPr>
          <w:p w14:paraId="0B1BCDE7" w14:textId="77777777" w:rsidR="00B35DBB" w:rsidRPr="00A40276" w:rsidRDefault="00B35DBB" w:rsidP="004C1042">
            <w:pPr>
              <w:jc w:val="both"/>
              <w:rPr>
                <w:rFonts w:ascii="Arial" w:hAnsi="Arial" w:cs="Arial"/>
                <w:sz w:val="8"/>
                <w:szCs w:val="8"/>
                <w:lang w:val="es-BO"/>
              </w:rPr>
            </w:pPr>
          </w:p>
        </w:tc>
        <w:tc>
          <w:tcPr>
            <w:tcW w:w="273" w:type="dxa"/>
          </w:tcPr>
          <w:p w14:paraId="44B6DF26" w14:textId="77777777" w:rsidR="00B35DBB" w:rsidRPr="00A40276" w:rsidRDefault="00B35DBB" w:rsidP="004C1042">
            <w:pPr>
              <w:jc w:val="both"/>
              <w:rPr>
                <w:rFonts w:ascii="Arial" w:hAnsi="Arial" w:cs="Arial"/>
                <w:sz w:val="8"/>
                <w:szCs w:val="8"/>
                <w:lang w:val="es-BO"/>
              </w:rPr>
            </w:pPr>
          </w:p>
        </w:tc>
        <w:tc>
          <w:tcPr>
            <w:tcW w:w="272" w:type="dxa"/>
          </w:tcPr>
          <w:p w14:paraId="369B928A" w14:textId="77777777" w:rsidR="00B35DBB" w:rsidRPr="00A40276" w:rsidRDefault="00B35DBB" w:rsidP="004C1042">
            <w:pPr>
              <w:jc w:val="both"/>
              <w:rPr>
                <w:rFonts w:ascii="Arial" w:hAnsi="Arial" w:cs="Arial"/>
                <w:sz w:val="8"/>
                <w:szCs w:val="8"/>
                <w:lang w:val="es-BO"/>
              </w:rPr>
            </w:pPr>
          </w:p>
        </w:tc>
        <w:tc>
          <w:tcPr>
            <w:tcW w:w="272" w:type="dxa"/>
          </w:tcPr>
          <w:p w14:paraId="09519AE4" w14:textId="77777777" w:rsidR="00B35DBB" w:rsidRPr="00A40276" w:rsidRDefault="00B35DBB" w:rsidP="004C1042">
            <w:pPr>
              <w:jc w:val="both"/>
              <w:rPr>
                <w:rFonts w:ascii="Arial" w:hAnsi="Arial" w:cs="Arial"/>
                <w:sz w:val="8"/>
                <w:szCs w:val="8"/>
                <w:lang w:val="es-BO"/>
              </w:rPr>
            </w:pPr>
          </w:p>
        </w:tc>
        <w:tc>
          <w:tcPr>
            <w:tcW w:w="272" w:type="dxa"/>
          </w:tcPr>
          <w:p w14:paraId="1AAFDFBE" w14:textId="77777777" w:rsidR="00B35DBB" w:rsidRPr="00A40276" w:rsidRDefault="00B35DBB" w:rsidP="004C1042">
            <w:pPr>
              <w:jc w:val="both"/>
              <w:rPr>
                <w:rFonts w:ascii="Arial" w:hAnsi="Arial" w:cs="Arial"/>
                <w:sz w:val="8"/>
                <w:szCs w:val="8"/>
                <w:lang w:val="es-BO"/>
              </w:rPr>
            </w:pPr>
          </w:p>
        </w:tc>
        <w:tc>
          <w:tcPr>
            <w:tcW w:w="272" w:type="dxa"/>
          </w:tcPr>
          <w:p w14:paraId="6827375D" w14:textId="77777777" w:rsidR="00B35DBB" w:rsidRPr="00A40276" w:rsidRDefault="00B35DBB" w:rsidP="004C1042">
            <w:pPr>
              <w:jc w:val="both"/>
              <w:rPr>
                <w:rFonts w:ascii="Arial" w:hAnsi="Arial" w:cs="Arial"/>
                <w:sz w:val="8"/>
                <w:szCs w:val="8"/>
                <w:lang w:val="es-BO"/>
              </w:rPr>
            </w:pPr>
          </w:p>
        </w:tc>
        <w:tc>
          <w:tcPr>
            <w:tcW w:w="272" w:type="dxa"/>
          </w:tcPr>
          <w:p w14:paraId="4383E598" w14:textId="77777777" w:rsidR="00B35DBB" w:rsidRPr="00A40276" w:rsidRDefault="00B35DBB" w:rsidP="004C1042">
            <w:pPr>
              <w:jc w:val="both"/>
              <w:rPr>
                <w:rFonts w:ascii="Arial" w:hAnsi="Arial" w:cs="Arial"/>
                <w:sz w:val="8"/>
                <w:szCs w:val="8"/>
                <w:lang w:val="es-BO"/>
              </w:rPr>
            </w:pPr>
          </w:p>
        </w:tc>
        <w:tc>
          <w:tcPr>
            <w:tcW w:w="272" w:type="dxa"/>
          </w:tcPr>
          <w:p w14:paraId="360BC6E5" w14:textId="77777777" w:rsidR="00B35DBB" w:rsidRPr="00A40276" w:rsidRDefault="00B35DBB" w:rsidP="004C1042">
            <w:pPr>
              <w:jc w:val="both"/>
              <w:rPr>
                <w:rFonts w:ascii="Arial" w:hAnsi="Arial" w:cs="Arial"/>
                <w:sz w:val="8"/>
                <w:szCs w:val="8"/>
                <w:lang w:val="es-BO"/>
              </w:rPr>
            </w:pPr>
          </w:p>
        </w:tc>
        <w:tc>
          <w:tcPr>
            <w:tcW w:w="272" w:type="dxa"/>
            <w:tcBorders>
              <w:right w:val="single" w:sz="12" w:space="0" w:color="244061" w:themeColor="accent1" w:themeShade="80"/>
            </w:tcBorders>
          </w:tcPr>
          <w:p w14:paraId="7CDA0E63" w14:textId="77777777" w:rsidR="00B35DBB" w:rsidRPr="00A40276" w:rsidRDefault="00B35DBB" w:rsidP="004C1042">
            <w:pPr>
              <w:jc w:val="both"/>
              <w:rPr>
                <w:rFonts w:ascii="Arial" w:hAnsi="Arial" w:cs="Arial"/>
                <w:sz w:val="8"/>
                <w:szCs w:val="8"/>
                <w:lang w:val="es-BO"/>
              </w:rPr>
            </w:pPr>
          </w:p>
        </w:tc>
      </w:tr>
      <w:tr w:rsidR="00A40276" w:rsidRPr="00A40276" w14:paraId="1079F699" w14:textId="77777777" w:rsidTr="002F0208">
        <w:trPr>
          <w:jc w:val="center"/>
        </w:trPr>
        <w:tc>
          <w:tcPr>
            <w:tcW w:w="234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4C1042">
            <w:pPr>
              <w:jc w:val="both"/>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4C1042">
            <w:pPr>
              <w:jc w:val="both"/>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4C1042">
            <w:pPr>
              <w:jc w:val="both"/>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4C1042">
            <w:pPr>
              <w:jc w:val="both"/>
              <w:rPr>
                <w:rFonts w:ascii="Arial" w:hAnsi="Arial" w:cs="Arial"/>
                <w:szCs w:val="2"/>
                <w:lang w:val="es-BO"/>
              </w:rPr>
            </w:pPr>
          </w:p>
        </w:tc>
        <w:tc>
          <w:tcPr>
            <w:tcW w:w="273" w:type="dxa"/>
          </w:tcPr>
          <w:p w14:paraId="2D1B6418" w14:textId="77777777" w:rsidR="00B35DBB" w:rsidRPr="00A40276" w:rsidRDefault="00B35DBB" w:rsidP="004C1042">
            <w:pPr>
              <w:jc w:val="both"/>
              <w:rPr>
                <w:rFonts w:ascii="Arial" w:hAnsi="Arial" w:cs="Arial"/>
                <w:szCs w:val="2"/>
                <w:lang w:val="es-BO"/>
              </w:rPr>
            </w:pPr>
          </w:p>
        </w:tc>
        <w:tc>
          <w:tcPr>
            <w:tcW w:w="273" w:type="dxa"/>
          </w:tcPr>
          <w:p w14:paraId="0EDBC7FC" w14:textId="77777777" w:rsidR="00B35DBB" w:rsidRPr="00A40276" w:rsidRDefault="00B35DBB" w:rsidP="004C1042">
            <w:pPr>
              <w:jc w:val="both"/>
              <w:rPr>
                <w:rFonts w:ascii="Arial" w:hAnsi="Arial" w:cs="Arial"/>
                <w:szCs w:val="2"/>
                <w:lang w:val="es-BO"/>
              </w:rPr>
            </w:pPr>
          </w:p>
        </w:tc>
        <w:tc>
          <w:tcPr>
            <w:tcW w:w="272" w:type="dxa"/>
          </w:tcPr>
          <w:p w14:paraId="2093D98D" w14:textId="77777777" w:rsidR="00B35DBB" w:rsidRPr="00A40276" w:rsidRDefault="00B35DBB" w:rsidP="004C1042">
            <w:pPr>
              <w:jc w:val="both"/>
              <w:rPr>
                <w:rFonts w:ascii="Arial" w:hAnsi="Arial" w:cs="Arial"/>
                <w:szCs w:val="2"/>
                <w:lang w:val="es-BO"/>
              </w:rPr>
            </w:pPr>
          </w:p>
        </w:tc>
        <w:tc>
          <w:tcPr>
            <w:tcW w:w="273" w:type="dxa"/>
          </w:tcPr>
          <w:p w14:paraId="630DC93E" w14:textId="77777777" w:rsidR="00B35DBB" w:rsidRPr="00A40276" w:rsidRDefault="00B35DBB" w:rsidP="004C1042">
            <w:pPr>
              <w:jc w:val="both"/>
              <w:rPr>
                <w:rFonts w:ascii="Arial" w:hAnsi="Arial" w:cs="Arial"/>
                <w:szCs w:val="2"/>
                <w:lang w:val="es-BO"/>
              </w:rPr>
            </w:pPr>
          </w:p>
        </w:tc>
        <w:tc>
          <w:tcPr>
            <w:tcW w:w="273" w:type="dxa"/>
          </w:tcPr>
          <w:p w14:paraId="22EE3341" w14:textId="77777777" w:rsidR="00B35DBB" w:rsidRPr="00A40276" w:rsidRDefault="00B35DBB" w:rsidP="004C1042">
            <w:pPr>
              <w:jc w:val="both"/>
              <w:rPr>
                <w:rFonts w:ascii="Arial" w:hAnsi="Arial" w:cs="Arial"/>
                <w:szCs w:val="2"/>
                <w:lang w:val="es-BO"/>
              </w:rPr>
            </w:pPr>
          </w:p>
        </w:tc>
        <w:tc>
          <w:tcPr>
            <w:tcW w:w="273" w:type="dxa"/>
          </w:tcPr>
          <w:p w14:paraId="27311563" w14:textId="77777777" w:rsidR="00B35DBB" w:rsidRPr="00A40276" w:rsidRDefault="00B35DBB" w:rsidP="004C1042">
            <w:pPr>
              <w:jc w:val="both"/>
              <w:rPr>
                <w:rFonts w:ascii="Arial" w:hAnsi="Arial" w:cs="Arial"/>
                <w:szCs w:val="2"/>
                <w:lang w:val="es-BO"/>
              </w:rPr>
            </w:pPr>
          </w:p>
        </w:tc>
        <w:tc>
          <w:tcPr>
            <w:tcW w:w="273" w:type="dxa"/>
          </w:tcPr>
          <w:p w14:paraId="210E4977" w14:textId="77777777" w:rsidR="00B35DBB" w:rsidRPr="00A40276" w:rsidRDefault="00B35DBB" w:rsidP="004C1042">
            <w:pPr>
              <w:jc w:val="both"/>
              <w:rPr>
                <w:rFonts w:ascii="Arial" w:hAnsi="Arial" w:cs="Arial"/>
                <w:szCs w:val="2"/>
                <w:lang w:val="es-BO"/>
              </w:rPr>
            </w:pPr>
          </w:p>
        </w:tc>
        <w:tc>
          <w:tcPr>
            <w:tcW w:w="272" w:type="dxa"/>
          </w:tcPr>
          <w:p w14:paraId="3C250D2F" w14:textId="77777777" w:rsidR="00B35DBB" w:rsidRPr="00A40276" w:rsidRDefault="00B35DBB" w:rsidP="004C1042">
            <w:pPr>
              <w:jc w:val="both"/>
              <w:rPr>
                <w:rFonts w:ascii="Arial" w:hAnsi="Arial" w:cs="Arial"/>
                <w:szCs w:val="2"/>
                <w:lang w:val="es-BO"/>
              </w:rPr>
            </w:pPr>
          </w:p>
        </w:tc>
        <w:tc>
          <w:tcPr>
            <w:tcW w:w="273" w:type="dxa"/>
          </w:tcPr>
          <w:p w14:paraId="74778B54" w14:textId="77777777" w:rsidR="00B35DBB" w:rsidRPr="00A40276" w:rsidRDefault="00B35DBB" w:rsidP="004C1042">
            <w:pPr>
              <w:jc w:val="both"/>
              <w:rPr>
                <w:rFonts w:ascii="Arial" w:hAnsi="Arial" w:cs="Arial"/>
                <w:szCs w:val="2"/>
                <w:lang w:val="es-BO"/>
              </w:rPr>
            </w:pPr>
          </w:p>
        </w:tc>
        <w:tc>
          <w:tcPr>
            <w:tcW w:w="273" w:type="dxa"/>
          </w:tcPr>
          <w:p w14:paraId="29290BC1" w14:textId="77777777" w:rsidR="00B35DBB" w:rsidRPr="00A40276" w:rsidRDefault="00B35DBB" w:rsidP="004C1042">
            <w:pPr>
              <w:jc w:val="both"/>
              <w:rPr>
                <w:rFonts w:ascii="Arial" w:hAnsi="Arial" w:cs="Arial"/>
                <w:szCs w:val="2"/>
                <w:lang w:val="es-BO"/>
              </w:rPr>
            </w:pPr>
          </w:p>
        </w:tc>
        <w:tc>
          <w:tcPr>
            <w:tcW w:w="273" w:type="dxa"/>
          </w:tcPr>
          <w:p w14:paraId="26B4B6DE" w14:textId="77777777" w:rsidR="00B35DBB" w:rsidRPr="00A40276" w:rsidRDefault="00B35DBB" w:rsidP="004C1042">
            <w:pPr>
              <w:jc w:val="both"/>
              <w:rPr>
                <w:rFonts w:ascii="Arial" w:hAnsi="Arial" w:cs="Arial"/>
                <w:szCs w:val="2"/>
                <w:lang w:val="es-BO"/>
              </w:rPr>
            </w:pPr>
          </w:p>
        </w:tc>
        <w:tc>
          <w:tcPr>
            <w:tcW w:w="273" w:type="dxa"/>
          </w:tcPr>
          <w:p w14:paraId="7DD82E9F" w14:textId="77777777" w:rsidR="00B35DBB" w:rsidRPr="00A40276" w:rsidRDefault="00B35DBB" w:rsidP="004C1042">
            <w:pPr>
              <w:jc w:val="both"/>
              <w:rPr>
                <w:rFonts w:ascii="Arial" w:hAnsi="Arial" w:cs="Arial"/>
                <w:szCs w:val="2"/>
                <w:lang w:val="es-BO"/>
              </w:rPr>
            </w:pPr>
          </w:p>
        </w:tc>
        <w:tc>
          <w:tcPr>
            <w:tcW w:w="272" w:type="dxa"/>
          </w:tcPr>
          <w:p w14:paraId="69819101" w14:textId="77777777" w:rsidR="00B35DBB" w:rsidRPr="00A40276" w:rsidRDefault="00B35DBB" w:rsidP="004C1042">
            <w:pPr>
              <w:jc w:val="both"/>
              <w:rPr>
                <w:rFonts w:ascii="Arial" w:hAnsi="Arial" w:cs="Arial"/>
                <w:szCs w:val="2"/>
                <w:lang w:val="es-BO"/>
              </w:rPr>
            </w:pPr>
          </w:p>
        </w:tc>
        <w:tc>
          <w:tcPr>
            <w:tcW w:w="272" w:type="dxa"/>
          </w:tcPr>
          <w:p w14:paraId="2AA4CE52" w14:textId="77777777" w:rsidR="00B35DBB" w:rsidRPr="00A40276" w:rsidRDefault="00B35DBB" w:rsidP="004C1042">
            <w:pPr>
              <w:jc w:val="both"/>
              <w:rPr>
                <w:rFonts w:ascii="Arial" w:hAnsi="Arial" w:cs="Arial"/>
                <w:szCs w:val="2"/>
                <w:lang w:val="es-BO"/>
              </w:rPr>
            </w:pPr>
          </w:p>
        </w:tc>
        <w:tc>
          <w:tcPr>
            <w:tcW w:w="272" w:type="dxa"/>
          </w:tcPr>
          <w:p w14:paraId="0F8BFC67" w14:textId="77777777" w:rsidR="00B35DBB" w:rsidRPr="00A40276" w:rsidRDefault="00B35DBB" w:rsidP="004C1042">
            <w:pPr>
              <w:jc w:val="both"/>
              <w:rPr>
                <w:rFonts w:ascii="Arial" w:hAnsi="Arial" w:cs="Arial"/>
                <w:szCs w:val="2"/>
                <w:lang w:val="es-BO"/>
              </w:rPr>
            </w:pPr>
          </w:p>
        </w:tc>
        <w:tc>
          <w:tcPr>
            <w:tcW w:w="272" w:type="dxa"/>
          </w:tcPr>
          <w:p w14:paraId="085EC261" w14:textId="77777777" w:rsidR="00B35DBB" w:rsidRPr="00A40276" w:rsidRDefault="00B35DBB" w:rsidP="004C1042">
            <w:pPr>
              <w:jc w:val="both"/>
              <w:rPr>
                <w:rFonts w:ascii="Arial" w:hAnsi="Arial" w:cs="Arial"/>
                <w:szCs w:val="2"/>
                <w:lang w:val="es-BO"/>
              </w:rPr>
            </w:pPr>
          </w:p>
        </w:tc>
        <w:tc>
          <w:tcPr>
            <w:tcW w:w="272" w:type="dxa"/>
          </w:tcPr>
          <w:p w14:paraId="3653B73D" w14:textId="77777777" w:rsidR="00B35DBB" w:rsidRPr="00A40276" w:rsidRDefault="00B35DBB" w:rsidP="004C1042">
            <w:pPr>
              <w:jc w:val="both"/>
              <w:rPr>
                <w:rFonts w:ascii="Arial" w:hAnsi="Arial" w:cs="Arial"/>
                <w:szCs w:val="2"/>
                <w:lang w:val="es-BO"/>
              </w:rPr>
            </w:pPr>
          </w:p>
        </w:tc>
        <w:tc>
          <w:tcPr>
            <w:tcW w:w="272" w:type="dxa"/>
          </w:tcPr>
          <w:p w14:paraId="44A97B3F" w14:textId="77777777" w:rsidR="00B35DBB" w:rsidRPr="00A40276" w:rsidRDefault="00B35DBB" w:rsidP="004C1042">
            <w:pPr>
              <w:jc w:val="both"/>
              <w:rPr>
                <w:rFonts w:ascii="Arial" w:hAnsi="Arial" w:cs="Arial"/>
                <w:szCs w:val="2"/>
                <w:lang w:val="es-BO"/>
              </w:rPr>
            </w:pPr>
          </w:p>
        </w:tc>
        <w:tc>
          <w:tcPr>
            <w:tcW w:w="272" w:type="dxa"/>
            <w:tcBorders>
              <w:right w:val="single" w:sz="12" w:space="0" w:color="244061" w:themeColor="accent1" w:themeShade="80"/>
            </w:tcBorders>
          </w:tcPr>
          <w:p w14:paraId="34EA02CB" w14:textId="77777777" w:rsidR="00B35DBB" w:rsidRPr="00A40276" w:rsidRDefault="00B35DBB" w:rsidP="004C1042">
            <w:pPr>
              <w:jc w:val="both"/>
              <w:rPr>
                <w:rFonts w:ascii="Arial" w:hAnsi="Arial" w:cs="Arial"/>
                <w:szCs w:val="2"/>
                <w:lang w:val="es-BO"/>
              </w:rPr>
            </w:pPr>
          </w:p>
        </w:tc>
      </w:tr>
      <w:tr w:rsidR="00A40276" w:rsidRPr="002F233F" w14:paraId="7C7C2489" w14:textId="77777777" w:rsidTr="002F0208">
        <w:trPr>
          <w:jc w:val="center"/>
        </w:trPr>
        <w:tc>
          <w:tcPr>
            <w:tcW w:w="2349" w:type="dxa"/>
            <w:tcBorders>
              <w:left w:val="single" w:sz="12" w:space="0" w:color="244061" w:themeColor="accent1" w:themeShade="80"/>
            </w:tcBorders>
            <w:vAlign w:val="center"/>
          </w:tcPr>
          <w:p w14:paraId="31F5FEAF" w14:textId="77777777" w:rsidR="00B35DBB" w:rsidRPr="002F233F" w:rsidRDefault="00B35DBB" w:rsidP="004C1042">
            <w:pPr>
              <w:jc w:val="both"/>
              <w:rPr>
                <w:rFonts w:ascii="Arial" w:hAnsi="Arial" w:cs="Arial"/>
                <w:sz w:val="12"/>
                <w:lang w:val="es-BO"/>
              </w:rPr>
            </w:pPr>
          </w:p>
        </w:tc>
        <w:tc>
          <w:tcPr>
            <w:tcW w:w="324" w:type="dxa"/>
            <w:shd w:val="clear" w:color="auto" w:fill="auto"/>
          </w:tcPr>
          <w:p w14:paraId="453854C5" w14:textId="77777777" w:rsidR="00B35DBB" w:rsidRPr="002F233F" w:rsidRDefault="00B35DBB" w:rsidP="004C1042">
            <w:pPr>
              <w:jc w:val="both"/>
              <w:rPr>
                <w:rFonts w:ascii="Arial" w:hAnsi="Arial" w:cs="Arial"/>
                <w:sz w:val="12"/>
                <w:lang w:val="es-BO"/>
              </w:rPr>
            </w:pPr>
          </w:p>
        </w:tc>
        <w:tc>
          <w:tcPr>
            <w:tcW w:w="281" w:type="dxa"/>
            <w:shd w:val="clear" w:color="auto" w:fill="auto"/>
          </w:tcPr>
          <w:p w14:paraId="1D18D133" w14:textId="77777777" w:rsidR="00B35DBB" w:rsidRPr="002F233F" w:rsidRDefault="00B35DBB" w:rsidP="004C1042">
            <w:pPr>
              <w:jc w:val="both"/>
              <w:rPr>
                <w:rFonts w:ascii="Arial" w:hAnsi="Arial" w:cs="Arial"/>
                <w:sz w:val="12"/>
                <w:lang w:val="es-BO"/>
              </w:rPr>
            </w:pPr>
          </w:p>
        </w:tc>
        <w:tc>
          <w:tcPr>
            <w:tcW w:w="282" w:type="dxa"/>
            <w:shd w:val="clear" w:color="auto" w:fill="auto"/>
          </w:tcPr>
          <w:p w14:paraId="5C1E5DE1" w14:textId="77777777" w:rsidR="00B35DBB" w:rsidRPr="002F233F" w:rsidRDefault="00B35DBB" w:rsidP="004C1042">
            <w:pPr>
              <w:jc w:val="both"/>
              <w:rPr>
                <w:rFonts w:ascii="Arial" w:hAnsi="Arial" w:cs="Arial"/>
                <w:sz w:val="12"/>
                <w:lang w:val="es-BO"/>
              </w:rPr>
            </w:pPr>
          </w:p>
        </w:tc>
        <w:tc>
          <w:tcPr>
            <w:tcW w:w="272" w:type="dxa"/>
            <w:shd w:val="clear" w:color="auto" w:fill="auto"/>
          </w:tcPr>
          <w:p w14:paraId="14045E1A" w14:textId="77777777" w:rsidR="00B35DBB" w:rsidRPr="002F233F" w:rsidRDefault="00B35DBB" w:rsidP="004C1042">
            <w:pPr>
              <w:jc w:val="both"/>
              <w:rPr>
                <w:rFonts w:ascii="Arial" w:hAnsi="Arial" w:cs="Arial"/>
                <w:sz w:val="12"/>
                <w:lang w:val="es-BO"/>
              </w:rPr>
            </w:pPr>
          </w:p>
        </w:tc>
        <w:tc>
          <w:tcPr>
            <w:tcW w:w="277" w:type="dxa"/>
            <w:shd w:val="clear" w:color="auto" w:fill="auto"/>
          </w:tcPr>
          <w:p w14:paraId="069ACB5D" w14:textId="77777777" w:rsidR="00B35DBB" w:rsidRPr="002F233F" w:rsidRDefault="00B35DBB" w:rsidP="004C1042">
            <w:pPr>
              <w:jc w:val="both"/>
              <w:rPr>
                <w:rFonts w:ascii="Arial" w:hAnsi="Arial" w:cs="Arial"/>
                <w:sz w:val="12"/>
                <w:lang w:val="es-BO"/>
              </w:rPr>
            </w:pPr>
          </w:p>
        </w:tc>
        <w:tc>
          <w:tcPr>
            <w:tcW w:w="275" w:type="dxa"/>
            <w:shd w:val="clear" w:color="auto" w:fill="auto"/>
          </w:tcPr>
          <w:p w14:paraId="7B785FEF" w14:textId="77777777" w:rsidR="00B35DBB" w:rsidRPr="002F233F" w:rsidRDefault="00B35DBB" w:rsidP="004C1042">
            <w:pPr>
              <w:jc w:val="both"/>
              <w:rPr>
                <w:rFonts w:ascii="Arial" w:hAnsi="Arial" w:cs="Arial"/>
                <w:sz w:val="12"/>
                <w:lang w:val="es-BO"/>
              </w:rPr>
            </w:pPr>
          </w:p>
        </w:tc>
        <w:tc>
          <w:tcPr>
            <w:tcW w:w="280" w:type="dxa"/>
            <w:shd w:val="clear" w:color="auto" w:fill="auto"/>
          </w:tcPr>
          <w:p w14:paraId="54055A05" w14:textId="77777777" w:rsidR="00B35DBB" w:rsidRPr="002F233F" w:rsidRDefault="00B35DBB" w:rsidP="004C1042">
            <w:pPr>
              <w:jc w:val="both"/>
              <w:rPr>
                <w:rFonts w:ascii="Arial" w:hAnsi="Arial" w:cs="Arial"/>
                <w:sz w:val="12"/>
                <w:lang w:val="es-BO"/>
              </w:rPr>
            </w:pPr>
          </w:p>
        </w:tc>
        <w:tc>
          <w:tcPr>
            <w:tcW w:w="276" w:type="dxa"/>
            <w:shd w:val="clear" w:color="auto" w:fill="auto"/>
          </w:tcPr>
          <w:p w14:paraId="6C5B57F1" w14:textId="77777777" w:rsidR="00B35DBB" w:rsidRPr="002F233F" w:rsidRDefault="00B35DBB" w:rsidP="004C1042">
            <w:pPr>
              <w:jc w:val="both"/>
              <w:rPr>
                <w:rFonts w:ascii="Arial" w:hAnsi="Arial" w:cs="Arial"/>
                <w:sz w:val="12"/>
                <w:lang w:val="es-BO"/>
              </w:rPr>
            </w:pPr>
          </w:p>
        </w:tc>
        <w:tc>
          <w:tcPr>
            <w:tcW w:w="276" w:type="dxa"/>
            <w:shd w:val="clear" w:color="auto" w:fill="auto"/>
          </w:tcPr>
          <w:p w14:paraId="0749A87F" w14:textId="77777777" w:rsidR="00B35DBB" w:rsidRPr="002F233F" w:rsidRDefault="00B35DBB" w:rsidP="004C1042">
            <w:pPr>
              <w:jc w:val="both"/>
              <w:rPr>
                <w:rFonts w:ascii="Arial" w:hAnsi="Arial" w:cs="Arial"/>
                <w:sz w:val="12"/>
                <w:lang w:val="es-BO"/>
              </w:rPr>
            </w:pPr>
          </w:p>
        </w:tc>
        <w:tc>
          <w:tcPr>
            <w:tcW w:w="276" w:type="dxa"/>
            <w:shd w:val="clear" w:color="auto" w:fill="auto"/>
          </w:tcPr>
          <w:p w14:paraId="2FD1D200"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F7216E1"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6E4772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35BBDC9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30AB3BA"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C9D8763"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25FD03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0C4748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4BB713A4"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979680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1997CA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850333E" w14:textId="77777777" w:rsidR="00B35DBB" w:rsidRPr="002F233F" w:rsidRDefault="00B35DBB" w:rsidP="004C1042">
            <w:pPr>
              <w:jc w:val="both"/>
              <w:rPr>
                <w:rFonts w:ascii="Arial" w:hAnsi="Arial" w:cs="Arial"/>
                <w:sz w:val="12"/>
                <w:lang w:val="es-BO"/>
              </w:rPr>
            </w:pPr>
          </w:p>
        </w:tc>
        <w:tc>
          <w:tcPr>
            <w:tcW w:w="273" w:type="dxa"/>
            <w:shd w:val="clear" w:color="auto" w:fill="auto"/>
          </w:tcPr>
          <w:p w14:paraId="07CA8ED2"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00D5B1BC"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2110298E" w14:textId="77777777" w:rsidR="00B35DBB" w:rsidRPr="002F233F" w:rsidRDefault="00B35DBB"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0416DF2B" w14:textId="77777777" w:rsidR="00B35DBB" w:rsidRPr="002F233F" w:rsidRDefault="00B35DBB" w:rsidP="004C1042">
            <w:pPr>
              <w:jc w:val="both"/>
              <w:rPr>
                <w:rFonts w:ascii="Arial" w:hAnsi="Arial" w:cs="Arial"/>
                <w:sz w:val="12"/>
                <w:lang w:val="es-BO"/>
              </w:rPr>
            </w:pPr>
          </w:p>
        </w:tc>
      </w:tr>
      <w:tr w:rsidR="00A40276" w:rsidRPr="00A40276" w14:paraId="217D0EF4" w14:textId="77777777" w:rsidTr="002F0208">
        <w:trPr>
          <w:jc w:val="center"/>
        </w:trPr>
        <w:tc>
          <w:tcPr>
            <w:tcW w:w="234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4C1042">
            <w:pPr>
              <w:jc w:val="both"/>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445F2386" w:rsidR="00B35DBB" w:rsidRPr="00A40276" w:rsidRDefault="002F0208" w:rsidP="004C1042">
            <w:pPr>
              <w:jc w:val="both"/>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4C1042">
            <w:pPr>
              <w:jc w:val="both"/>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4C1042">
            <w:pPr>
              <w:jc w:val="both"/>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4C1042">
            <w:pPr>
              <w:jc w:val="both"/>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4C1042">
            <w:pPr>
              <w:jc w:val="both"/>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4C1042">
            <w:pPr>
              <w:jc w:val="both"/>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4C1042">
            <w:pPr>
              <w:jc w:val="both"/>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4C1042">
            <w:pPr>
              <w:jc w:val="both"/>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4C1042">
            <w:pPr>
              <w:jc w:val="both"/>
              <w:rPr>
                <w:rFonts w:ascii="Arial" w:hAnsi="Arial" w:cs="Arial"/>
                <w:lang w:val="es-BO"/>
              </w:rPr>
            </w:pPr>
          </w:p>
        </w:tc>
        <w:tc>
          <w:tcPr>
            <w:tcW w:w="272" w:type="dxa"/>
          </w:tcPr>
          <w:p w14:paraId="43F4261B" w14:textId="77777777" w:rsidR="00B35DBB" w:rsidRPr="00A40276" w:rsidRDefault="00B35DBB" w:rsidP="004C1042">
            <w:pPr>
              <w:jc w:val="both"/>
              <w:rPr>
                <w:rFonts w:ascii="Arial" w:hAnsi="Arial" w:cs="Arial"/>
                <w:lang w:val="es-BO"/>
              </w:rPr>
            </w:pPr>
          </w:p>
        </w:tc>
        <w:tc>
          <w:tcPr>
            <w:tcW w:w="272" w:type="dxa"/>
            <w:tcBorders>
              <w:left w:val="nil"/>
            </w:tcBorders>
          </w:tcPr>
          <w:p w14:paraId="0866C0FD" w14:textId="77777777" w:rsidR="00B35DBB" w:rsidRPr="00A40276" w:rsidRDefault="00B35DBB" w:rsidP="004C1042">
            <w:pPr>
              <w:jc w:val="both"/>
              <w:rPr>
                <w:rFonts w:ascii="Arial" w:hAnsi="Arial" w:cs="Arial"/>
                <w:lang w:val="es-BO"/>
              </w:rPr>
            </w:pPr>
          </w:p>
        </w:tc>
        <w:tc>
          <w:tcPr>
            <w:tcW w:w="272" w:type="dxa"/>
          </w:tcPr>
          <w:p w14:paraId="690661F4" w14:textId="77777777" w:rsidR="00B35DBB" w:rsidRPr="00A40276" w:rsidRDefault="00B35DBB" w:rsidP="004C1042">
            <w:pPr>
              <w:jc w:val="both"/>
              <w:rPr>
                <w:rFonts w:ascii="Arial" w:hAnsi="Arial" w:cs="Arial"/>
                <w:lang w:val="es-BO"/>
              </w:rPr>
            </w:pPr>
          </w:p>
        </w:tc>
        <w:tc>
          <w:tcPr>
            <w:tcW w:w="272" w:type="dxa"/>
          </w:tcPr>
          <w:p w14:paraId="34E8C8C0" w14:textId="77777777" w:rsidR="00B35DBB" w:rsidRPr="00A40276" w:rsidRDefault="00B35DBB" w:rsidP="004C1042">
            <w:pPr>
              <w:jc w:val="both"/>
              <w:rPr>
                <w:rFonts w:ascii="Arial" w:hAnsi="Arial" w:cs="Arial"/>
                <w:lang w:val="es-BO"/>
              </w:rPr>
            </w:pPr>
          </w:p>
        </w:tc>
        <w:tc>
          <w:tcPr>
            <w:tcW w:w="272" w:type="dxa"/>
          </w:tcPr>
          <w:p w14:paraId="616A31EF" w14:textId="77777777" w:rsidR="00B35DBB" w:rsidRPr="00A40276" w:rsidRDefault="00B35DBB" w:rsidP="004C1042">
            <w:pPr>
              <w:jc w:val="both"/>
              <w:rPr>
                <w:rFonts w:ascii="Arial" w:hAnsi="Arial" w:cs="Arial"/>
                <w:lang w:val="es-BO"/>
              </w:rPr>
            </w:pPr>
          </w:p>
        </w:tc>
        <w:tc>
          <w:tcPr>
            <w:tcW w:w="272" w:type="dxa"/>
          </w:tcPr>
          <w:p w14:paraId="420A82E7" w14:textId="77777777" w:rsidR="00B35DBB" w:rsidRPr="00A40276" w:rsidRDefault="00B35DBB" w:rsidP="004C1042">
            <w:pPr>
              <w:jc w:val="both"/>
              <w:rPr>
                <w:rFonts w:ascii="Arial" w:hAnsi="Arial" w:cs="Arial"/>
                <w:lang w:val="es-BO"/>
              </w:rPr>
            </w:pPr>
          </w:p>
        </w:tc>
        <w:tc>
          <w:tcPr>
            <w:tcW w:w="272" w:type="dxa"/>
            <w:tcBorders>
              <w:right w:val="single" w:sz="12" w:space="0" w:color="244061" w:themeColor="accent1" w:themeShade="80"/>
            </w:tcBorders>
          </w:tcPr>
          <w:p w14:paraId="284CB308" w14:textId="77777777" w:rsidR="00B35DBB" w:rsidRPr="00A40276" w:rsidRDefault="00B35DBB" w:rsidP="004C1042">
            <w:pPr>
              <w:jc w:val="both"/>
              <w:rPr>
                <w:rFonts w:ascii="Arial" w:hAnsi="Arial" w:cs="Arial"/>
                <w:lang w:val="es-BO"/>
              </w:rPr>
            </w:pPr>
          </w:p>
        </w:tc>
      </w:tr>
      <w:tr w:rsidR="00A40276" w:rsidRPr="002F233F" w14:paraId="3E2C0B52" w14:textId="77777777" w:rsidTr="002F0208">
        <w:trPr>
          <w:jc w:val="center"/>
        </w:trPr>
        <w:tc>
          <w:tcPr>
            <w:tcW w:w="2349" w:type="dxa"/>
            <w:tcBorders>
              <w:left w:val="single" w:sz="12" w:space="0" w:color="244061" w:themeColor="accent1" w:themeShade="80"/>
            </w:tcBorders>
            <w:vAlign w:val="center"/>
          </w:tcPr>
          <w:p w14:paraId="55B36056" w14:textId="77777777" w:rsidR="00B35DBB" w:rsidRPr="002F233F" w:rsidRDefault="00B35DBB" w:rsidP="004C1042">
            <w:pPr>
              <w:jc w:val="both"/>
              <w:rPr>
                <w:rFonts w:ascii="Arial" w:hAnsi="Arial" w:cs="Arial"/>
                <w:sz w:val="12"/>
                <w:lang w:val="es-BO"/>
              </w:rPr>
            </w:pPr>
          </w:p>
        </w:tc>
        <w:tc>
          <w:tcPr>
            <w:tcW w:w="324" w:type="dxa"/>
            <w:shd w:val="clear" w:color="auto" w:fill="auto"/>
          </w:tcPr>
          <w:p w14:paraId="5D8397D6" w14:textId="77777777" w:rsidR="00B35DBB" w:rsidRPr="00F231A6" w:rsidRDefault="00B35DBB" w:rsidP="004C1042">
            <w:pPr>
              <w:jc w:val="both"/>
              <w:rPr>
                <w:rFonts w:ascii="Arial" w:hAnsi="Arial" w:cs="Arial"/>
                <w:sz w:val="4"/>
                <w:lang w:val="es-BO"/>
              </w:rPr>
            </w:pPr>
          </w:p>
        </w:tc>
        <w:tc>
          <w:tcPr>
            <w:tcW w:w="281" w:type="dxa"/>
            <w:shd w:val="clear" w:color="auto" w:fill="auto"/>
          </w:tcPr>
          <w:p w14:paraId="1C64C95B" w14:textId="77777777" w:rsidR="00B35DBB" w:rsidRPr="002F233F" w:rsidRDefault="00B35DBB" w:rsidP="004C1042">
            <w:pPr>
              <w:jc w:val="both"/>
              <w:rPr>
                <w:rFonts w:ascii="Arial" w:hAnsi="Arial" w:cs="Arial"/>
                <w:sz w:val="12"/>
                <w:lang w:val="es-BO"/>
              </w:rPr>
            </w:pPr>
          </w:p>
        </w:tc>
        <w:tc>
          <w:tcPr>
            <w:tcW w:w="282" w:type="dxa"/>
            <w:shd w:val="clear" w:color="auto" w:fill="auto"/>
          </w:tcPr>
          <w:p w14:paraId="618D6F04" w14:textId="77777777" w:rsidR="00B35DBB" w:rsidRPr="002F233F" w:rsidRDefault="00B35DBB" w:rsidP="004C1042">
            <w:pPr>
              <w:jc w:val="both"/>
              <w:rPr>
                <w:rFonts w:ascii="Arial" w:hAnsi="Arial" w:cs="Arial"/>
                <w:sz w:val="12"/>
                <w:lang w:val="es-BO"/>
              </w:rPr>
            </w:pPr>
          </w:p>
        </w:tc>
        <w:tc>
          <w:tcPr>
            <w:tcW w:w="272" w:type="dxa"/>
            <w:shd w:val="clear" w:color="auto" w:fill="auto"/>
          </w:tcPr>
          <w:p w14:paraId="09E8C6D2" w14:textId="77777777" w:rsidR="00B35DBB" w:rsidRPr="002F233F" w:rsidRDefault="00B35DBB" w:rsidP="004C1042">
            <w:pPr>
              <w:jc w:val="both"/>
              <w:rPr>
                <w:rFonts w:ascii="Arial" w:hAnsi="Arial" w:cs="Arial"/>
                <w:sz w:val="12"/>
                <w:lang w:val="es-BO"/>
              </w:rPr>
            </w:pPr>
          </w:p>
        </w:tc>
        <w:tc>
          <w:tcPr>
            <w:tcW w:w="277" w:type="dxa"/>
            <w:shd w:val="clear" w:color="auto" w:fill="auto"/>
          </w:tcPr>
          <w:p w14:paraId="42201C03" w14:textId="77777777" w:rsidR="00B35DBB" w:rsidRPr="002F233F" w:rsidRDefault="00B35DBB" w:rsidP="004C1042">
            <w:pPr>
              <w:jc w:val="both"/>
              <w:rPr>
                <w:rFonts w:ascii="Arial" w:hAnsi="Arial" w:cs="Arial"/>
                <w:sz w:val="12"/>
                <w:lang w:val="es-BO"/>
              </w:rPr>
            </w:pPr>
          </w:p>
        </w:tc>
        <w:tc>
          <w:tcPr>
            <w:tcW w:w="275" w:type="dxa"/>
            <w:shd w:val="clear" w:color="auto" w:fill="auto"/>
          </w:tcPr>
          <w:p w14:paraId="64DF81FE" w14:textId="77777777" w:rsidR="00B35DBB" w:rsidRPr="002F233F" w:rsidRDefault="00B35DBB" w:rsidP="004C1042">
            <w:pPr>
              <w:jc w:val="both"/>
              <w:rPr>
                <w:rFonts w:ascii="Arial" w:hAnsi="Arial" w:cs="Arial"/>
                <w:sz w:val="12"/>
                <w:lang w:val="es-BO"/>
              </w:rPr>
            </w:pPr>
          </w:p>
        </w:tc>
        <w:tc>
          <w:tcPr>
            <w:tcW w:w="280" w:type="dxa"/>
            <w:shd w:val="clear" w:color="auto" w:fill="auto"/>
          </w:tcPr>
          <w:p w14:paraId="6D8AE47B" w14:textId="77777777" w:rsidR="00B35DBB" w:rsidRPr="002F233F" w:rsidRDefault="00B35DBB" w:rsidP="004C1042">
            <w:pPr>
              <w:jc w:val="both"/>
              <w:rPr>
                <w:rFonts w:ascii="Arial" w:hAnsi="Arial" w:cs="Arial"/>
                <w:sz w:val="12"/>
                <w:lang w:val="es-BO"/>
              </w:rPr>
            </w:pPr>
          </w:p>
        </w:tc>
        <w:tc>
          <w:tcPr>
            <w:tcW w:w="276" w:type="dxa"/>
            <w:shd w:val="clear" w:color="auto" w:fill="auto"/>
          </w:tcPr>
          <w:p w14:paraId="046C4284" w14:textId="77777777" w:rsidR="00B35DBB" w:rsidRPr="002F233F" w:rsidRDefault="00B35DBB" w:rsidP="004C1042">
            <w:pPr>
              <w:jc w:val="both"/>
              <w:rPr>
                <w:rFonts w:ascii="Arial" w:hAnsi="Arial" w:cs="Arial"/>
                <w:sz w:val="12"/>
                <w:lang w:val="es-BO"/>
              </w:rPr>
            </w:pPr>
          </w:p>
        </w:tc>
        <w:tc>
          <w:tcPr>
            <w:tcW w:w="276" w:type="dxa"/>
            <w:shd w:val="clear" w:color="auto" w:fill="auto"/>
          </w:tcPr>
          <w:p w14:paraId="484070EF" w14:textId="77777777" w:rsidR="00B35DBB" w:rsidRPr="002F233F" w:rsidRDefault="00B35DBB" w:rsidP="004C1042">
            <w:pPr>
              <w:jc w:val="both"/>
              <w:rPr>
                <w:rFonts w:ascii="Arial" w:hAnsi="Arial" w:cs="Arial"/>
                <w:sz w:val="12"/>
                <w:lang w:val="es-BO"/>
              </w:rPr>
            </w:pPr>
          </w:p>
        </w:tc>
        <w:tc>
          <w:tcPr>
            <w:tcW w:w="276" w:type="dxa"/>
            <w:shd w:val="clear" w:color="auto" w:fill="auto"/>
          </w:tcPr>
          <w:p w14:paraId="6B395664"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1B424CE"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6F4AAA8" w14:textId="77777777" w:rsidR="00B35DBB" w:rsidRPr="002F233F" w:rsidRDefault="00B35DBB" w:rsidP="004C1042">
            <w:pPr>
              <w:jc w:val="both"/>
              <w:rPr>
                <w:rFonts w:ascii="Arial" w:hAnsi="Arial" w:cs="Arial"/>
                <w:sz w:val="12"/>
                <w:lang w:val="es-BO"/>
              </w:rPr>
            </w:pPr>
          </w:p>
        </w:tc>
        <w:tc>
          <w:tcPr>
            <w:tcW w:w="272" w:type="dxa"/>
            <w:shd w:val="clear" w:color="auto" w:fill="auto"/>
          </w:tcPr>
          <w:p w14:paraId="3343D53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C582F58" w14:textId="77777777" w:rsidR="00B35DBB" w:rsidRPr="002F233F" w:rsidRDefault="00B35DBB" w:rsidP="004C1042">
            <w:pPr>
              <w:jc w:val="both"/>
              <w:rPr>
                <w:rFonts w:ascii="Arial" w:hAnsi="Arial" w:cs="Arial"/>
                <w:sz w:val="12"/>
                <w:lang w:val="es-BO"/>
              </w:rPr>
            </w:pPr>
          </w:p>
        </w:tc>
        <w:tc>
          <w:tcPr>
            <w:tcW w:w="273" w:type="dxa"/>
            <w:shd w:val="clear" w:color="auto" w:fill="auto"/>
          </w:tcPr>
          <w:p w14:paraId="6E1D26E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6F6B116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987D5B6" w14:textId="77777777" w:rsidR="00B35DBB" w:rsidRPr="002F233F" w:rsidRDefault="00B35DBB" w:rsidP="004C1042">
            <w:pPr>
              <w:jc w:val="both"/>
              <w:rPr>
                <w:rFonts w:ascii="Arial" w:hAnsi="Arial" w:cs="Arial"/>
                <w:sz w:val="12"/>
                <w:lang w:val="es-BO"/>
              </w:rPr>
            </w:pPr>
          </w:p>
        </w:tc>
        <w:tc>
          <w:tcPr>
            <w:tcW w:w="272" w:type="dxa"/>
            <w:shd w:val="clear" w:color="auto" w:fill="auto"/>
          </w:tcPr>
          <w:p w14:paraId="6B1EAEF6" w14:textId="77777777" w:rsidR="00B35DBB" w:rsidRPr="002F233F" w:rsidRDefault="00B35DBB" w:rsidP="004C1042">
            <w:pPr>
              <w:jc w:val="both"/>
              <w:rPr>
                <w:rFonts w:ascii="Arial" w:hAnsi="Arial" w:cs="Arial"/>
                <w:sz w:val="12"/>
                <w:lang w:val="es-BO"/>
              </w:rPr>
            </w:pPr>
          </w:p>
        </w:tc>
        <w:tc>
          <w:tcPr>
            <w:tcW w:w="273" w:type="dxa"/>
            <w:shd w:val="clear" w:color="auto" w:fill="auto"/>
          </w:tcPr>
          <w:p w14:paraId="132AF959" w14:textId="77777777" w:rsidR="00B35DBB" w:rsidRPr="002F233F" w:rsidRDefault="00B35DBB" w:rsidP="004C1042">
            <w:pPr>
              <w:jc w:val="both"/>
              <w:rPr>
                <w:rFonts w:ascii="Arial" w:hAnsi="Arial" w:cs="Arial"/>
                <w:sz w:val="12"/>
                <w:lang w:val="es-BO"/>
              </w:rPr>
            </w:pPr>
          </w:p>
        </w:tc>
        <w:tc>
          <w:tcPr>
            <w:tcW w:w="273" w:type="dxa"/>
            <w:shd w:val="clear" w:color="auto" w:fill="auto"/>
          </w:tcPr>
          <w:p w14:paraId="72AC870C" w14:textId="77777777" w:rsidR="00B35DBB" w:rsidRPr="002F233F" w:rsidRDefault="00B35DBB" w:rsidP="004C1042">
            <w:pPr>
              <w:jc w:val="both"/>
              <w:rPr>
                <w:rFonts w:ascii="Arial" w:hAnsi="Arial" w:cs="Arial"/>
                <w:sz w:val="12"/>
                <w:lang w:val="es-BO"/>
              </w:rPr>
            </w:pPr>
          </w:p>
        </w:tc>
        <w:tc>
          <w:tcPr>
            <w:tcW w:w="273" w:type="dxa"/>
            <w:shd w:val="clear" w:color="auto" w:fill="auto"/>
          </w:tcPr>
          <w:p w14:paraId="5FC5CEA5" w14:textId="77777777" w:rsidR="00B35DBB" w:rsidRPr="002F233F" w:rsidRDefault="00B35DBB" w:rsidP="004C1042">
            <w:pPr>
              <w:jc w:val="both"/>
              <w:rPr>
                <w:rFonts w:ascii="Arial" w:hAnsi="Arial" w:cs="Arial"/>
                <w:sz w:val="12"/>
                <w:lang w:val="es-BO"/>
              </w:rPr>
            </w:pPr>
          </w:p>
        </w:tc>
        <w:tc>
          <w:tcPr>
            <w:tcW w:w="273" w:type="dxa"/>
            <w:shd w:val="clear" w:color="auto" w:fill="auto"/>
          </w:tcPr>
          <w:p w14:paraId="42957060"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7A04E3F2" w14:textId="77777777" w:rsidR="00B35DBB" w:rsidRPr="002F233F" w:rsidRDefault="00B35DBB" w:rsidP="004C1042">
            <w:pPr>
              <w:jc w:val="both"/>
              <w:rPr>
                <w:rFonts w:ascii="Arial" w:hAnsi="Arial" w:cs="Arial"/>
                <w:sz w:val="12"/>
                <w:lang w:val="es-BO"/>
              </w:rPr>
            </w:pPr>
          </w:p>
        </w:tc>
        <w:tc>
          <w:tcPr>
            <w:tcW w:w="816" w:type="dxa"/>
            <w:gridSpan w:val="3"/>
            <w:shd w:val="clear" w:color="auto" w:fill="auto"/>
          </w:tcPr>
          <w:p w14:paraId="28A9A949" w14:textId="77777777" w:rsidR="00B35DBB" w:rsidRPr="002F233F" w:rsidRDefault="00B35DBB"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0FD01E6E" w14:textId="77777777" w:rsidR="00B35DBB" w:rsidRPr="002F233F" w:rsidRDefault="00B35DBB" w:rsidP="004C1042">
            <w:pPr>
              <w:jc w:val="both"/>
              <w:rPr>
                <w:rFonts w:ascii="Arial" w:hAnsi="Arial" w:cs="Arial"/>
                <w:sz w:val="12"/>
                <w:lang w:val="es-BO"/>
              </w:rPr>
            </w:pPr>
          </w:p>
        </w:tc>
      </w:tr>
      <w:tr w:rsidR="00A40276" w:rsidRPr="00A40276" w14:paraId="06204C53"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3ABB2CD2" w14:textId="77777777" w:rsidR="00B35DBB" w:rsidRPr="00B41AA8" w:rsidRDefault="00B35DBB" w:rsidP="004C1042">
            <w:pPr>
              <w:jc w:val="both"/>
              <w:rPr>
                <w:rFonts w:ascii="Arial" w:hAnsi="Arial" w:cs="Arial"/>
                <w:sz w:val="36"/>
                <w:szCs w:val="36"/>
                <w:lang w:val="es-BO"/>
              </w:rPr>
            </w:pPr>
            <w:r w:rsidRPr="00B41AA8">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603D62B8" w:rsidR="0016162B" w:rsidRPr="00B41AA8" w:rsidRDefault="00227206" w:rsidP="00227206">
            <w:pPr>
              <w:jc w:val="both"/>
              <w:rPr>
                <w:rFonts w:ascii="Arial" w:hAnsi="Arial" w:cs="Arial"/>
                <w:lang w:val="es-BO"/>
              </w:rPr>
            </w:pPr>
            <w:r>
              <w:rPr>
                <w:rFonts w:ascii="Arial" w:hAnsi="Arial" w:cs="Arial"/>
                <w:lang w:val="es-BO"/>
              </w:rPr>
              <w:t xml:space="preserve">Total </w:t>
            </w:r>
            <w:r w:rsidR="00B41AA8" w:rsidRPr="00B41AA8">
              <w:rPr>
                <w:rFonts w:ascii="Arial" w:hAnsi="Arial" w:cs="Arial"/>
                <w:lang w:val="es-BO"/>
              </w:rPr>
              <w:t>Bs</w:t>
            </w:r>
            <w:r w:rsidR="00924116">
              <w:rPr>
                <w:rFonts w:ascii="Arial" w:hAnsi="Arial" w:cs="Arial"/>
                <w:lang w:val="es-BO"/>
              </w:rPr>
              <w:t>105</w:t>
            </w:r>
            <w:r w:rsidR="00B41AA8" w:rsidRPr="00B41AA8">
              <w:rPr>
                <w:rFonts w:ascii="Arial" w:hAnsi="Arial" w:cs="Arial"/>
                <w:lang w:val="es-BO"/>
              </w:rPr>
              <w:t>.</w:t>
            </w:r>
            <w:r w:rsidR="00924116">
              <w:rPr>
                <w:rFonts w:ascii="Arial" w:hAnsi="Arial" w:cs="Arial"/>
                <w:lang w:val="es-BO"/>
              </w:rPr>
              <w:t>000</w:t>
            </w:r>
            <w:r w:rsidR="00B41AA8" w:rsidRPr="00B41AA8">
              <w:rPr>
                <w:rFonts w:ascii="Arial" w:hAnsi="Arial" w:cs="Arial"/>
                <w:lang w:val="es-BO"/>
              </w:rPr>
              <w:t>,</w:t>
            </w:r>
            <w:r w:rsidR="00924116">
              <w:rPr>
                <w:rFonts w:ascii="Arial" w:hAnsi="Arial" w:cs="Arial"/>
                <w:lang w:val="es-BO"/>
              </w:rPr>
              <w:t>00</w:t>
            </w:r>
            <w:r w:rsidR="006F36BC">
              <w:rPr>
                <w:rFonts w:ascii="Arial" w:hAnsi="Arial" w:cs="Arial"/>
                <w:lang w:val="es-BO"/>
              </w:rPr>
              <w:t xml:space="preserve"> (</w:t>
            </w:r>
            <w:r w:rsidR="00924116">
              <w:rPr>
                <w:rFonts w:ascii="Arial" w:hAnsi="Arial" w:cs="Arial"/>
                <w:lang w:val="es-BO"/>
              </w:rPr>
              <w:t>Ciento cinco</w:t>
            </w:r>
            <w:r w:rsidR="006F36BC">
              <w:rPr>
                <w:rFonts w:ascii="Arial" w:hAnsi="Arial" w:cs="Arial"/>
                <w:lang w:val="es-BO"/>
              </w:rPr>
              <w:t xml:space="preserve"> mil </w:t>
            </w:r>
            <w:r w:rsidR="00924116">
              <w:rPr>
                <w:rFonts w:ascii="Arial" w:hAnsi="Arial" w:cs="Arial"/>
                <w:lang w:val="es-BO"/>
              </w:rPr>
              <w:t>00</w:t>
            </w:r>
            <w:r w:rsidR="006F36BC">
              <w:rPr>
                <w:rFonts w:ascii="Arial" w:hAnsi="Arial" w:cs="Arial"/>
                <w:lang w:val="es-BO"/>
              </w:rPr>
              <w:t>/100 Bolivianos)</w:t>
            </w:r>
            <w:r>
              <w:rPr>
                <w:rFonts w:ascii="Arial" w:hAnsi="Arial" w:cs="Arial"/>
                <w:lang w:val="es-BO"/>
              </w:rPr>
              <w:t xml:space="preserve">; </w:t>
            </w:r>
            <w:r w:rsidRPr="00227206">
              <w:rPr>
                <w:rFonts w:ascii="Arial" w:hAnsi="Arial" w:cs="Arial"/>
                <w:lang w:val="es-BO"/>
              </w:rPr>
              <w:t>(Bs35.000,00 por mes)</w:t>
            </w:r>
          </w:p>
        </w:tc>
        <w:tc>
          <w:tcPr>
            <w:tcW w:w="272" w:type="dxa"/>
            <w:tcBorders>
              <w:left w:val="single" w:sz="4" w:space="0" w:color="auto"/>
              <w:right w:val="single" w:sz="12" w:space="0" w:color="244061" w:themeColor="accent1" w:themeShade="80"/>
            </w:tcBorders>
          </w:tcPr>
          <w:p w14:paraId="2BDADB6A" w14:textId="77777777" w:rsidR="00B35DBB" w:rsidRPr="00A40276" w:rsidRDefault="00B35DBB" w:rsidP="004C1042">
            <w:pPr>
              <w:jc w:val="both"/>
              <w:rPr>
                <w:rFonts w:ascii="Arial" w:hAnsi="Arial" w:cs="Arial"/>
                <w:lang w:val="es-BO"/>
              </w:rPr>
            </w:pPr>
          </w:p>
        </w:tc>
      </w:tr>
      <w:tr w:rsidR="00A40276" w:rsidRPr="00A40276" w14:paraId="64CD9127" w14:textId="77777777" w:rsidTr="00920D02">
        <w:trPr>
          <w:trHeight w:val="189"/>
          <w:jc w:val="center"/>
        </w:trPr>
        <w:tc>
          <w:tcPr>
            <w:tcW w:w="234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20E74EFA" w14:textId="77777777" w:rsidR="00B35DBB" w:rsidRPr="00A40276" w:rsidRDefault="00B35DBB" w:rsidP="004C1042">
            <w:pPr>
              <w:jc w:val="both"/>
              <w:rPr>
                <w:rFonts w:ascii="Arial" w:hAnsi="Arial" w:cs="Arial"/>
                <w:lang w:val="es-BO"/>
              </w:rPr>
            </w:pPr>
          </w:p>
        </w:tc>
      </w:tr>
      <w:tr w:rsidR="00A40276" w:rsidRPr="00A40276" w14:paraId="02B8C073" w14:textId="77777777" w:rsidTr="002F0208">
        <w:trPr>
          <w:jc w:val="center"/>
        </w:trPr>
        <w:tc>
          <w:tcPr>
            <w:tcW w:w="2349" w:type="dxa"/>
            <w:tcBorders>
              <w:left w:val="single" w:sz="12" w:space="0" w:color="244061" w:themeColor="accent1" w:themeShade="80"/>
            </w:tcBorders>
            <w:vAlign w:val="center"/>
          </w:tcPr>
          <w:p w14:paraId="3D46782F" w14:textId="77777777" w:rsidR="00B35DBB" w:rsidRPr="00A40276" w:rsidRDefault="00B35DBB" w:rsidP="004C1042">
            <w:pPr>
              <w:jc w:val="both"/>
              <w:rPr>
                <w:rFonts w:ascii="Arial" w:hAnsi="Arial" w:cs="Arial"/>
                <w:lang w:val="es-BO"/>
              </w:rPr>
            </w:pPr>
          </w:p>
        </w:tc>
        <w:tc>
          <w:tcPr>
            <w:tcW w:w="324" w:type="dxa"/>
            <w:shd w:val="clear" w:color="auto" w:fill="auto"/>
          </w:tcPr>
          <w:p w14:paraId="537D75F2" w14:textId="2F438E59" w:rsidR="00B35DBB" w:rsidRPr="00F231A6" w:rsidRDefault="00B35DBB" w:rsidP="00925C0E">
            <w:pPr>
              <w:pStyle w:val="Prrafodelista"/>
              <w:numPr>
                <w:ilvl w:val="0"/>
                <w:numId w:val="37"/>
              </w:numPr>
              <w:jc w:val="both"/>
              <w:rPr>
                <w:rFonts w:ascii="Arial" w:hAnsi="Arial" w:cs="Arial"/>
                <w:lang w:val="es-BO"/>
              </w:rPr>
            </w:pPr>
          </w:p>
        </w:tc>
        <w:tc>
          <w:tcPr>
            <w:tcW w:w="281" w:type="dxa"/>
            <w:shd w:val="clear" w:color="auto" w:fill="auto"/>
          </w:tcPr>
          <w:p w14:paraId="0F229AB6" w14:textId="77777777" w:rsidR="00B35DBB" w:rsidRPr="00A40276" w:rsidRDefault="00B35DBB" w:rsidP="004C1042">
            <w:pPr>
              <w:jc w:val="both"/>
              <w:rPr>
                <w:rFonts w:ascii="Arial" w:hAnsi="Arial" w:cs="Arial"/>
                <w:lang w:val="es-BO"/>
              </w:rPr>
            </w:pPr>
          </w:p>
        </w:tc>
        <w:tc>
          <w:tcPr>
            <w:tcW w:w="282" w:type="dxa"/>
            <w:shd w:val="clear" w:color="auto" w:fill="auto"/>
          </w:tcPr>
          <w:p w14:paraId="3D95EAC5" w14:textId="77777777" w:rsidR="00B35DBB" w:rsidRPr="00A40276" w:rsidRDefault="00B35DBB" w:rsidP="004C1042">
            <w:pPr>
              <w:jc w:val="both"/>
              <w:rPr>
                <w:rFonts w:ascii="Arial" w:hAnsi="Arial" w:cs="Arial"/>
                <w:lang w:val="es-BO"/>
              </w:rPr>
            </w:pPr>
          </w:p>
        </w:tc>
        <w:tc>
          <w:tcPr>
            <w:tcW w:w="272" w:type="dxa"/>
            <w:shd w:val="clear" w:color="auto" w:fill="auto"/>
          </w:tcPr>
          <w:p w14:paraId="3B5C5950" w14:textId="77777777" w:rsidR="00B35DBB" w:rsidRPr="00A40276" w:rsidRDefault="00B35DBB" w:rsidP="004C1042">
            <w:pPr>
              <w:jc w:val="both"/>
              <w:rPr>
                <w:rFonts w:ascii="Arial" w:hAnsi="Arial" w:cs="Arial"/>
                <w:lang w:val="es-BO"/>
              </w:rPr>
            </w:pPr>
          </w:p>
        </w:tc>
        <w:tc>
          <w:tcPr>
            <w:tcW w:w="277" w:type="dxa"/>
            <w:shd w:val="clear" w:color="auto" w:fill="auto"/>
          </w:tcPr>
          <w:p w14:paraId="60DB326B" w14:textId="77777777" w:rsidR="00B35DBB" w:rsidRPr="00A40276" w:rsidRDefault="00B35DBB" w:rsidP="004C1042">
            <w:pPr>
              <w:jc w:val="both"/>
              <w:rPr>
                <w:rFonts w:ascii="Arial" w:hAnsi="Arial" w:cs="Arial"/>
                <w:lang w:val="es-BO"/>
              </w:rPr>
            </w:pPr>
          </w:p>
        </w:tc>
        <w:tc>
          <w:tcPr>
            <w:tcW w:w="275" w:type="dxa"/>
            <w:shd w:val="clear" w:color="auto" w:fill="auto"/>
          </w:tcPr>
          <w:p w14:paraId="542A2356" w14:textId="77777777" w:rsidR="00B35DBB" w:rsidRPr="00A40276" w:rsidRDefault="00B35DBB" w:rsidP="004C1042">
            <w:pPr>
              <w:jc w:val="both"/>
              <w:rPr>
                <w:rFonts w:ascii="Arial" w:hAnsi="Arial" w:cs="Arial"/>
                <w:lang w:val="es-BO"/>
              </w:rPr>
            </w:pPr>
          </w:p>
        </w:tc>
        <w:tc>
          <w:tcPr>
            <w:tcW w:w="280" w:type="dxa"/>
            <w:shd w:val="clear" w:color="auto" w:fill="auto"/>
          </w:tcPr>
          <w:p w14:paraId="6F9A8CBB" w14:textId="77777777" w:rsidR="00B35DBB" w:rsidRPr="00A40276" w:rsidRDefault="00B35DBB" w:rsidP="004C1042">
            <w:pPr>
              <w:jc w:val="both"/>
              <w:rPr>
                <w:rFonts w:ascii="Arial" w:hAnsi="Arial" w:cs="Arial"/>
                <w:lang w:val="es-BO"/>
              </w:rPr>
            </w:pPr>
          </w:p>
        </w:tc>
        <w:tc>
          <w:tcPr>
            <w:tcW w:w="276" w:type="dxa"/>
            <w:shd w:val="clear" w:color="auto" w:fill="auto"/>
          </w:tcPr>
          <w:p w14:paraId="1715D0C1" w14:textId="77777777" w:rsidR="00B35DBB" w:rsidRPr="00A40276" w:rsidRDefault="00B35DBB" w:rsidP="004C1042">
            <w:pPr>
              <w:jc w:val="both"/>
              <w:rPr>
                <w:rFonts w:ascii="Arial" w:hAnsi="Arial" w:cs="Arial"/>
                <w:lang w:val="es-BO"/>
              </w:rPr>
            </w:pPr>
          </w:p>
        </w:tc>
        <w:tc>
          <w:tcPr>
            <w:tcW w:w="276" w:type="dxa"/>
            <w:shd w:val="clear" w:color="auto" w:fill="auto"/>
          </w:tcPr>
          <w:p w14:paraId="3AF64877" w14:textId="77777777" w:rsidR="00B35DBB" w:rsidRPr="00A40276" w:rsidRDefault="00B35DBB" w:rsidP="004C1042">
            <w:pPr>
              <w:jc w:val="both"/>
              <w:rPr>
                <w:rFonts w:ascii="Arial" w:hAnsi="Arial" w:cs="Arial"/>
                <w:lang w:val="es-BO"/>
              </w:rPr>
            </w:pPr>
          </w:p>
        </w:tc>
        <w:tc>
          <w:tcPr>
            <w:tcW w:w="276" w:type="dxa"/>
            <w:shd w:val="clear" w:color="auto" w:fill="auto"/>
          </w:tcPr>
          <w:p w14:paraId="1546DA98" w14:textId="77777777" w:rsidR="00B35DBB" w:rsidRPr="00A40276" w:rsidRDefault="00B35DBB" w:rsidP="004C1042">
            <w:pPr>
              <w:jc w:val="both"/>
              <w:rPr>
                <w:rFonts w:ascii="Arial" w:hAnsi="Arial" w:cs="Arial"/>
                <w:lang w:val="es-BO"/>
              </w:rPr>
            </w:pPr>
          </w:p>
        </w:tc>
        <w:tc>
          <w:tcPr>
            <w:tcW w:w="273" w:type="dxa"/>
            <w:shd w:val="clear" w:color="auto" w:fill="auto"/>
          </w:tcPr>
          <w:p w14:paraId="5A3CB922" w14:textId="77777777" w:rsidR="00B35DBB" w:rsidRPr="00A40276" w:rsidRDefault="00B35DBB" w:rsidP="004C1042">
            <w:pPr>
              <w:jc w:val="both"/>
              <w:rPr>
                <w:rFonts w:ascii="Arial" w:hAnsi="Arial" w:cs="Arial"/>
                <w:lang w:val="es-BO"/>
              </w:rPr>
            </w:pPr>
          </w:p>
        </w:tc>
        <w:tc>
          <w:tcPr>
            <w:tcW w:w="273" w:type="dxa"/>
            <w:shd w:val="clear" w:color="auto" w:fill="auto"/>
          </w:tcPr>
          <w:p w14:paraId="669724DE" w14:textId="77777777" w:rsidR="00B35DBB" w:rsidRPr="00A40276" w:rsidRDefault="00B35DBB" w:rsidP="004C1042">
            <w:pPr>
              <w:jc w:val="both"/>
              <w:rPr>
                <w:rFonts w:ascii="Arial" w:hAnsi="Arial" w:cs="Arial"/>
                <w:lang w:val="es-BO"/>
              </w:rPr>
            </w:pPr>
          </w:p>
        </w:tc>
        <w:tc>
          <w:tcPr>
            <w:tcW w:w="272" w:type="dxa"/>
            <w:shd w:val="clear" w:color="auto" w:fill="auto"/>
          </w:tcPr>
          <w:p w14:paraId="4F6E387B" w14:textId="77777777" w:rsidR="00B35DBB" w:rsidRPr="00A40276" w:rsidRDefault="00B35DBB" w:rsidP="004C1042">
            <w:pPr>
              <w:jc w:val="both"/>
              <w:rPr>
                <w:rFonts w:ascii="Arial" w:hAnsi="Arial" w:cs="Arial"/>
                <w:lang w:val="es-BO"/>
              </w:rPr>
            </w:pPr>
          </w:p>
        </w:tc>
        <w:tc>
          <w:tcPr>
            <w:tcW w:w="273" w:type="dxa"/>
            <w:shd w:val="clear" w:color="auto" w:fill="auto"/>
          </w:tcPr>
          <w:p w14:paraId="5279ACBC" w14:textId="77777777" w:rsidR="00B35DBB" w:rsidRPr="00A40276" w:rsidRDefault="00B35DBB" w:rsidP="004C1042">
            <w:pPr>
              <w:jc w:val="both"/>
              <w:rPr>
                <w:rFonts w:ascii="Arial" w:hAnsi="Arial" w:cs="Arial"/>
                <w:lang w:val="es-BO"/>
              </w:rPr>
            </w:pPr>
          </w:p>
        </w:tc>
        <w:tc>
          <w:tcPr>
            <w:tcW w:w="273" w:type="dxa"/>
            <w:shd w:val="clear" w:color="auto" w:fill="auto"/>
          </w:tcPr>
          <w:p w14:paraId="20E49146" w14:textId="77777777" w:rsidR="00B35DBB" w:rsidRPr="00A40276" w:rsidRDefault="00B35DBB" w:rsidP="004C1042">
            <w:pPr>
              <w:jc w:val="both"/>
              <w:rPr>
                <w:rFonts w:ascii="Arial" w:hAnsi="Arial" w:cs="Arial"/>
                <w:lang w:val="es-BO"/>
              </w:rPr>
            </w:pPr>
          </w:p>
        </w:tc>
        <w:tc>
          <w:tcPr>
            <w:tcW w:w="273" w:type="dxa"/>
            <w:shd w:val="clear" w:color="auto" w:fill="auto"/>
          </w:tcPr>
          <w:p w14:paraId="7BA5F042" w14:textId="77777777" w:rsidR="00B35DBB" w:rsidRPr="00A40276" w:rsidRDefault="00B35DBB" w:rsidP="004C1042">
            <w:pPr>
              <w:jc w:val="both"/>
              <w:rPr>
                <w:rFonts w:ascii="Arial" w:hAnsi="Arial" w:cs="Arial"/>
                <w:lang w:val="es-BO"/>
              </w:rPr>
            </w:pPr>
          </w:p>
        </w:tc>
        <w:tc>
          <w:tcPr>
            <w:tcW w:w="273" w:type="dxa"/>
            <w:shd w:val="clear" w:color="auto" w:fill="auto"/>
          </w:tcPr>
          <w:p w14:paraId="27FF1F45" w14:textId="77777777" w:rsidR="00B35DBB" w:rsidRPr="00A40276" w:rsidRDefault="00B35DBB" w:rsidP="004C1042">
            <w:pPr>
              <w:jc w:val="both"/>
              <w:rPr>
                <w:rFonts w:ascii="Arial" w:hAnsi="Arial" w:cs="Arial"/>
                <w:lang w:val="es-BO"/>
              </w:rPr>
            </w:pPr>
          </w:p>
        </w:tc>
        <w:tc>
          <w:tcPr>
            <w:tcW w:w="272" w:type="dxa"/>
            <w:shd w:val="clear" w:color="auto" w:fill="auto"/>
          </w:tcPr>
          <w:p w14:paraId="015F6752" w14:textId="77777777" w:rsidR="00B35DBB" w:rsidRPr="00A40276" w:rsidRDefault="00B35DBB" w:rsidP="004C1042">
            <w:pPr>
              <w:jc w:val="both"/>
              <w:rPr>
                <w:rFonts w:ascii="Arial" w:hAnsi="Arial" w:cs="Arial"/>
                <w:lang w:val="es-BO"/>
              </w:rPr>
            </w:pPr>
          </w:p>
        </w:tc>
        <w:tc>
          <w:tcPr>
            <w:tcW w:w="273" w:type="dxa"/>
            <w:shd w:val="clear" w:color="auto" w:fill="auto"/>
          </w:tcPr>
          <w:p w14:paraId="440B72AE" w14:textId="77777777" w:rsidR="00B35DBB" w:rsidRPr="00A40276" w:rsidRDefault="00B35DBB" w:rsidP="004C1042">
            <w:pPr>
              <w:jc w:val="both"/>
              <w:rPr>
                <w:rFonts w:ascii="Arial" w:hAnsi="Arial" w:cs="Arial"/>
                <w:lang w:val="es-BO"/>
              </w:rPr>
            </w:pPr>
          </w:p>
        </w:tc>
        <w:tc>
          <w:tcPr>
            <w:tcW w:w="273" w:type="dxa"/>
            <w:shd w:val="clear" w:color="auto" w:fill="auto"/>
          </w:tcPr>
          <w:p w14:paraId="063B5867" w14:textId="77777777" w:rsidR="00B35DBB" w:rsidRPr="00A40276" w:rsidRDefault="00B35DBB" w:rsidP="004C1042">
            <w:pPr>
              <w:jc w:val="both"/>
              <w:rPr>
                <w:rFonts w:ascii="Arial" w:hAnsi="Arial" w:cs="Arial"/>
                <w:lang w:val="es-BO"/>
              </w:rPr>
            </w:pPr>
          </w:p>
        </w:tc>
        <w:tc>
          <w:tcPr>
            <w:tcW w:w="273" w:type="dxa"/>
            <w:shd w:val="clear" w:color="auto" w:fill="auto"/>
          </w:tcPr>
          <w:p w14:paraId="2DBB2888" w14:textId="77777777" w:rsidR="00B35DBB" w:rsidRPr="00A40276" w:rsidRDefault="00B35DBB" w:rsidP="004C1042">
            <w:pPr>
              <w:jc w:val="both"/>
              <w:rPr>
                <w:rFonts w:ascii="Arial" w:hAnsi="Arial" w:cs="Arial"/>
                <w:lang w:val="es-BO"/>
              </w:rPr>
            </w:pPr>
          </w:p>
        </w:tc>
        <w:tc>
          <w:tcPr>
            <w:tcW w:w="273" w:type="dxa"/>
            <w:shd w:val="clear" w:color="auto" w:fill="auto"/>
          </w:tcPr>
          <w:p w14:paraId="000EBD55"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508203C6" w14:textId="77777777" w:rsidR="00B35DBB" w:rsidRPr="00A40276" w:rsidRDefault="00B35DBB" w:rsidP="004C1042">
            <w:pPr>
              <w:jc w:val="both"/>
              <w:rPr>
                <w:rFonts w:ascii="Arial" w:hAnsi="Arial" w:cs="Arial"/>
                <w:lang w:val="es-BO"/>
              </w:rPr>
            </w:pPr>
          </w:p>
        </w:tc>
        <w:tc>
          <w:tcPr>
            <w:tcW w:w="816" w:type="dxa"/>
            <w:gridSpan w:val="3"/>
            <w:shd w:val="clear" w:color="auto" w:fill="auto"/>
          </w:tcPr>
          <w:p w14:paraId="26D7AEFB" w14:textId="77777777" w:rsidR="00B35DBB" w:rsidRPr="00A40276" w:rsidRDefault="00B35DBB" w:rsidP="004C1042">
            <w:pPr>
              <w:jc w:val="both"/>
              <w:rPr>
                <w:rFonts w:ascii="Arial" w:hAnsi="Arial" w:cs="Arial"/>
                <w:lang w:val="es-BO"/>
              </w:rPr>
            </w:pPr>
          </w:p>
        </w:tc>
        <w:tc>
          <w:tcPr>
            <w:tcW w:w="272" w:type="dxa"/>
            <w:tcBorders>
              <w:left w:val="nil"/>
              <w:right w:val="single" w:sz="12" w:space="0" w:color="244061" w:themeColor="accent1" w:themeShade="80"/>
            </w:tcBorders>
          </w:tcPr>
          <w:p w14:paraId="3B609173" w14:textId="77777777" w:rsidR="00B35DBB" w:rsidRPr="00A40276" w:rsidRDefault="00B35DBB" w:rsidP="004C1042">
            <w:pPr>
              <w:jc w:val="both"/>
              <w:rPr>
                <w:rFonts w:ascii="Arial" w:hAnsi="Arial" w:cs="Arial"/>
                <w:lang w:val="es-BO"/>
              </w:rPr>
            </w:pPr>
          </w:p>
        </w:tc>
      </w:tr>
      <w:tr w:rsidR="002F0208" w:rsidRPr="00A40276" w14:paraId="2BE2A8B8" w14:textId="77777777" w:rsidTr="009D6E78">
        <w:trPr>
          <w:trHeight w:val="53"/>
          <w:jc w:val="center"/>
        </w:trPr>
        <w:tc>
          <w:tcPr>
            <w:tcW w:w="2349" w:type="dxa"/>
            <w:tcBorders>
              <w:left w:val="single" w:sz="12" w:space="0" w:color="244061" w:themeColor="accent1" w:themeShade="80"/>
              <w:right w:val="single" w:sz="4" w:space="0" w:color="auto"/>
            </w:tcBorders>
            <w:vAlign w:val="center"/>
          </w:tcPr>
          <w:p w14:paraId="04BB9CD3" w14:textId="77777777" w:rsidR="002F0208" w:rsidRPr="00A40276" w:rsidRDefault="002F0208" w:rsidP="004C1042">
            <w:pPr>
              <w:jc w:val="both"/>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7C021A" w14:textId="700DFD2C" w:rsidR="002F0208" w:rsidRPr="00A40276" w:rsidRDefault="002F0208" w:rsidP="004C1042">
            <w:pPr>
              <w:jc w:val="both"/>
              <w:rPr>
                <w:rFonts w:ascii="Arial" w:hAnsi="Arial" w:cs="Arial"/>
                <w:szCs w:val="2"/>
                <w:lang w:val="es-BO"/>
              </w:rPr>
            </w:pPr>
            <w:r>
              <w:rPr>
                <w:rFonts w:ascii="Arial" w:hAnsi="Arial" w:cs="Arial"/>
                <w:szCs w:val="2"/>
                <w:lang w:val="es-BO"/>
              </w:rPr>
              <w:t>X</w:t>
            </w:r>
          </w:p>
        </w:tc>
        <w:tc>
          <w:tcPr>
            <w:tcW w:w="1112" w:type="dxa"/>
            <w:gridSpan w:val="4"/>
            <w:tcBorders>
              <w:left w:val="single" w:sz="4" w:space="0" w:color="auto"/>
              <w:right w:val="single" w:sz="4" w:space="0" w:color="auto"/>
            </w:tcBorders>
            <w:vAlign w:val="center"/>
          </w:tcPr>
          <w:p w14:paraId="2C6979CD" w14:textId="77777777" w:rsidR="002F0208" w:rsidRPr="00A40276" w:rsidRDefault="002F0208" w:rsidP="004C1042">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2F0208" w:rsidRPr="00A40276" w:rsidRDefault="002F0208" w:rsidP="004C1042">
            <w:pPr>
              <w:jc w:val="both"/>
              <w:rPr>
                <w:rFonts w:ascii="Arial" w:hAnsi="Arial" w:cs="Arial"/>
                <w:szCs w:val="2"/>
                <w:lang w:val="es-BO"/>
              </w:rPr>
            </w:pPr>
          </w:p>
        </w:tc>
        <w:tc>
          <w:tcPr>
            <w:tcW w:w="4382" w:type="dxa"/>
            <w:gridSpan w:val="16"/>
            <w:tcBorders>
              <w:left w:val="single" w:sz="4" w:space="0" w:color="auto"/>
            </w:tcBorders>
            <w:vAlign w:val="center"/>
          </w:tcPr>
          <w:p w14:paraId="73CB202B" w14:textId="77777777" w:rsidR="002F0208" w:rsidRPr="00A40276" w:rsidRDefault="002F0208" w:rsidP="004C1042">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72" w:type="dxa"/>
          </w:tcPr>
          <w:p w14:paraId="529E16B1" w14:textId="77777777" w:rsidR="002F0208" w:rsidRPr="00A40276" w:rsidRDefault="002F0208" w:rsidP="004C1042">
            <w:pPr>
              <w:jc w:val="both"/>
              <w:rPr>
                <w:rFonts w:ascii="Arial" w:hAnsi="Arial" w:cs="Arial"/>
                <w:szCs w:val="2"/>
                <w:lang w:val="es-BO"/>
              </w:rPr>
            </w:pPr>
          </w:p>
        </w:tc>
        <w:tc>
          <w:tcPr>
            <w:tcW w:w="272" w:type="dxa"/>
          </w:tcPr>
          <w:p w14:paraId="15D974EC" w14:textId="77777777" w:rsidR="002F0208" w:rsidRPr="00A40276" w:rsidRDefault="002F0208" w:rsidP="004C1042">
            <w:pPr>
              <w:jc w:val="both"/>
              <w:rPr>
                <w:rFonts w:ascii="Arial" w:hAnsi="Arial" w:cs="Arial"/>
                <w:szCs w:val="2"/>
                <w:lang w:val="es-BO"/>
              </w:rPr>
            </w:pPr>
          </w:p>
        </w:tc>
        <w:tc>
          <w:tcPr>
            <w:tcW w:w="272" w:type="dxa"/>
          </w:tcPr>
          <w:p w14:paraId="5267356F" w14:textId="77777777" w:rsidR="002F0208" w:rsidRPr="00A40276" w:rsidRDefault="002F0208" w:rsidP="004C1042">
            <w:pPr>
              <w:jc w:val="both"/>
              <w:rPr>
                <w:rFonts w:ascii="Arial" w:hAnsi="Arial" w:cs="Arial"/>
                <w:szCs w:val="2"/>
                <w:lang w:val="es-BO"/>
              </w:rPr>
            </w:pPr>
          </w:p>
        </w:tc>
        <w:tc>
          <w:tcPr>
            <w:tcW w:w="272" w:type="dxa"/>
          </w:tcPr>
          <w:p w14:paraId="5C79C9E6" w14:textId="77777777" w:rsidR="002F0208" w:rsidRPr="00A40276" w:rsidRDefault="002F0208" w:rsidP="004C1042">
            <w:pPr>
              <w:jc w:val="both"/>
              <w:rPr>
                <w:rFonts w:ascii="Arial" w:hAnsi="Arial" w:cs="Arial"/>
                <w:szCs w:val="2"/>
                <w:lang w:val="es-BO"/>
              </w:rPr>
            </w:pPr>
          </w:p>
        </w:tc>
        <w:tc>
          <w:tcPr>
            <w:tcW w:w="272" w:type="dxa"/>
          </w:tcPr>
          <w:p w14:paraId="47436FF2" w14:textId="77777777" w:rsidR="002F0208" w:rsidRPr="00A40276" w:rsidRDefault="002F0208" w:rsidP="004C1042">
            <w:pPr>
              <w:jc w:val="both"/>
              <w:rPr>
                <w:rFonts w:ascii="Arial" w:hAnsi="Arial" w:cs="Arial"/>
                <w:szCs w:val="2"/>
                <w:lang w:val="es-BO"/>
              </w:rPr>
            </w:pPr>
          </w:p>
        </w:tc>
        <w:tc>
          <w:tcPr>
            <w:tcW w:w="272" w:type="dxa"/>
          </w:tcPr>
          <w:p w14:paraId="012A6644" w14:textId="77777777" w:rsidR="002F0208" w:rsidRPr="00A40276" w:rsidRDefault="002F0208" w:rsidP="004C1042">
            <w:pPr>
              <w:jc w:val="both"/>
              <w:rPr>
                <w:rFonts w:ascii="Arial" w:hAnsi="Arial" w:cs="Arial"/>
                <w:szCs w:val="2"/>
                <w:lang w:val="es-BO"/>
              </w:rPr>
            </w:pPr>
          </w:p>
        </w:tc>
        <w:tc>
          <w:tcPr>
            <w:tcW w:w="272" w:type="dxa"/>
            <w:tcBorders>
              <w:right w:val="single" w:sz="12" w:space="0" w:color="244061" w:themeColor="accent1" w:themeShade="80"/>
            </w:tcBorders>
          </w:tcPr>
          <w:p w14:paraId="52A1FFE4" w14:textId="77777777" w:rsidR="002F0208" w:rsidRPr="00A40276" w:rsidRDefault="002F0208" w:rsidP="004C1042">
            <w:pPr>
              <w:jc w:val="both"/>
              <w:rPr>
                <w:rFonts w:ascii="Arial" w:hAnsi="Arial" w:cs="Arial"/>
                <w:szCs w:val="2"/>
                <w:lang w:val="es-BO"/>
              </w:rPr>
            </w:pPr>
          </w:p>
        </w:tc>
      </w:tr>
      <w:tr w:rsidR="002F0208" w:rsidRPr="00A40276" w14:paraId="74202FF3" w14:textId="77777777" w:rsidTr="009D6E78">
        <w:trPr>
          <w:trHeight w:val="53"/>
          <w:jc w:val="center"/>
        </w:trPr>
        <w:tc>
          <w:tcPr>
            <w:tcW w:w="2349" w:type="dxa"/>
            <w:tcBorders>
              <w:left w:val="single" w:sz="12" w:space="0" w:color="244061" w:themeColor="accent1" w:themeShade="80"/>
            </w:tcBorders>
            <w:vAlign w:val="center"/>
          </w:tcPr>
          <w:p w14:paraId="316F6673" w14:textId="77777777" w:rsidR="002F0208" w:rsidRPr="00A40276" w:rsidRDefault="002F0208" w:rsidP="004C1042">
            <w:pPr>
              <w:jc w:val="both"/>
              <w:rPr>
                <w:rFonts w:ascii="Arial" w:hAnsi="Arial" w:cs="Arial"/>
                <w:lang w:val="es-BO"/>
              </w:rPr>
            </w:pPr>
          </w:p>
        </w:tc>
        <w:tc>
          <w:tcPr>
            <w:tcW w:w="324" w:type="dxa"/>
            <w:shd w:val="clear" w:color="auto" w:fill="auto"/>
          </w:tcPr>
          <w:p w14:paraId="19BA07D2" w14:textId="77777777" w:rsidR="002F0208" w:rsidRPr="009D6E78" w:rsidRDefault="002F0208" w:rsidP="004C1042">
            <w:pPr>
              <w:jc w:val="both"/>
              <w:rPr>
                <w:rFonts w:ascii="Arial" w:hAnsi="Arial" w:cs="Arial"/>
                <w:sz w:val="6"/>
                <w:lang w:val="es-BO"/>
              </w:rPr>
            </w:pPr>
          </w:p>
        </w:tc>
        <w:tc>
          <w:tcPr>
            <w:tcW w:w="281" w:type="dxa"/>
            <w:shd w:val="clear" w:color="auto" w:fill="auto"/>
          </w:tcPr>
          <w:p w14:paraId="10CAC60E" w14:textId="77777777" w:rsidR="002F0208" w:rsidRPr="00A40276" w:rsidRDefault="002F0208" w:rsidP="004C1042">
            <w:pPr>
              <w:jc w:val="both"/>
              <w:rPr>
                <w:rFonts w:ascii="Arial" w:hAnsi="Arial" w:cs="Arial"/>
                <w:lang w:val="es-BO"/>
              </w:rPr>
            </w:pPr>
          </w:p>
        </w:tc>
        <w:tc>
          <w:tcPr>
            <w:tcW w:w="282" w:type="dxa"/>
            <w:shd w:val="clear" w:color="auto" w:fill="auto"/>
          </w:tcPr>
          <w:p w14:paraId="4E1CB47E" w14:textId="77777777" w:rsidR="002F0208" w:rsidRPr="00A40276" w:rsidRDefault="002F0208" w:rsidP="004C1042">
            <w:pPr>
              <w:jc w:val="both"/>
              <w:rPr>
                <w:rFonts w:ascii="Arial" w:hAnsi="Arial" w:cs="Arial"/>
                <w:lang w:val="es-BO"/>
              </w:rPr>
            </w:pPr>
          </w:p>
        </w:tc>
        <w:tc>
          <w:tcPr>
            <w:tcW w:w="272" w:type="dxa"/>
            <w:shd w:val="clear" w:color="auto" w:fill="auto"/>
          </w:tcPr>
          <w:p w14:paraId="3E452276" w14:textId="77777777" w:rsidR="002F0208" w:rsidRPr="00A40276" w:rsidRDefault="002F0208" w:rsidP="004C1042">
            <w:pPr>
              <w:jc w:val="both"/>
              <w:rPr>
                <w:rFonts w:ascii="Arial" w:hAnsi="Arial" w:cs="Arial"/>
                <w:lang w:val="es-BO"/>
              </w:rPr>
            </w:pPr>
          </w:p>
        </w:tc>
        <w:tc>
          <w:tcPr>
            <w:tcW w:w="277" w:type="dxa"/>
            <w:shd w:val="clear" w:color="auto" w:fill="auto"/>
          </w:tcPr>
          <w:p w14:paraId="7D47D6CA" w14:textId="77777777" w:rsidR="002F0208" w:rsidRPr="00A40276" w:rsidRDefault="002F0208" w:rsidP="004C1042">
            <w:pPr>
              <w:jc w:val="both"/>
              <w:rPr>
                <w:rFonts w:ascii="Arial" w:hAnsi="Arial" w:cs="Arial"/>
                <w:lang w:val="es-BO"/>
              </w:rPr>
            </w:pPr>
          </w:p>
        </w:tc>
        <w:tc>
          <w:tcPr>
            <w:tcW w:w="275" w:type="dxa"/>
            <w:shd w:val="clear" w:color="auto" w:fill="auto"/>
          </w:tcPr>
          <w:p w14:paraId="4807FFFD" w14:textId="77777777" w:rsidR="002F0208" w:rsidRPr="00A40276" w:rsidRDefault="002F0208" w:rsidP="004C1042">
            <w:pPr>
              <w:jc w:val="both"/>
              <w:rPr>
                <w:rFonts w:ascii="Arial" w:hAnsi="Arial" w:cs="Arial"/>
                <w:lang w:val="es-BO"/>
              </w:rPr>
            </w:pPr>
          </w:p>
        </w:tc>
        <w:tc>
          <w:tcPr>
            <w:tcW w:w="280" w:type="dxa"/>
            <w:shd w:val="clear" w:color="auto" w:fill="auto"/>
          </w:tcPr>
          <w:p w14:paraId="75F46972" w14:textId="77777777" w:rsidR="002F0208" w:rsidRPr="00A40276" w:rsidRDefault="002F0208" w:rsidP="004C1042">
            <w:pPr>
              <w:jc w:val="both"/>
              <w:rPr>
                <w:rFonts w:ascii="Arial" w:hAnsi="Arial" w:cs="Arial"/>
                <w:lang w:val="es-BO"/>
              </w:rPr>
            </w:pPr>
          </w:p>
        </w:tc>
        <w:tc>
          <w:tcPr>
            <w:tcW w:w="276" w:type="dxa"/>
            <w:shd w:val="clear" w:color="auto" w:fill="auto"/>
          </w:tcPr>
          <w:p w14:paraId="3C7E20C4" w14:textId="77777777" w:rsidR="002F0208" w:rsidRPr="00A40276" w:rsidRDefault="002F0208" w:rsidP="004C1042">
            <w:pPr>
              <w:jc w:val="both"/>
              <w:rPr>
                <w:rFonts w:ascii="Arial" w:hAnsi="Arial" w:cs="Arial"/>
                <w:lang w:val="es-BO"/>
              </w:rPr>
            </w:pPr>
          </w:p>
        </w:tc>
        <w:tc>
          <w:tcPr>
            <w:tcW w:w="276" w:type="dxa"/>
            <w:shd w:val="clear" w:color="auto" w:fill="auto"/>
          </w:tcPr>
          <w:p w14:paraId="4DBBDDD6" w14:textId="77777777" w:rsidR="002F0208" w:rsidRPr="00A40276" w:rsidRDefault="002F0208" w:rsidP="004C1042">
            <w:pPr>
              <w:jc w:val="both"/>
              <w:rPr>
                <w:rFonts w:ascii="Arial" w:hAnsi="Arial" w:cs="Arial"/>
                <w:lang w:val="es-BO"/>
              </w:rPr>
            </w:pPr>
          </w:p>
        </w:tc>
        <w:tc>
          <w:tcPr>
            <w:tcW w:w="276" w:type="dxa"/>
            <w:shd w:val="clear" w:color="auto" w:fill="auto"/>
          </w:tcPr>
          <w:p w14:paraId="3B3A4464" w14:textId="77777777" w:rsidR="002F0208" w:rsidRPr="00A40276" w:rsidRDefault="002F0208" w:rsidP="004C1042">
            <w:pPr>
              <w:jc w:val="both"/>
              <w:rPr>
                <w:rFonts w:ascii="Arial" w:hAnsi="Arial" w:cs="Arial"/>
                <w:lang w:val="es-BO"/>
              </w:rPr>
            </w:pPr>
          </w:p>
        </w:tc>
        <w:tc>
          <w:tcPr>
            <w:tcW w:w="273" w:type="dxa"/>
            <w:shd w:val="clear" w:color="auto" w:fill="auto"/>
          </w:tcPr>
          <w:p w14:paraId="455E8E83" w14:textId="77777777" w:rsidR="002F0208" w:rsidRPr="00A40276" w:rsidRDefault="002F0208" w:rsidP="004C1042">
            <w:pPr>
              <w:jc w:val="both"/>
              <w:rPr>
                <w:rFonts w:ascii="Arial" w:hAnsi="Arial" w:cs="Arial"/>
                <w:lang w:val="es-BO"/>
              </w:rPr>
            </w:pPr>
          </w:p>
        </w:tc>
        <w:tc>
          <w:tcPr>
            <w:tcW w:w="273" w:type="dxa"/>
            <w:shd w:val="clear" w:color="auto" w:fill="auto"/>
          </w:tcPr>
          <w:p w14:paraId="578E1DCA" w14:textId="77777777" w:rsidR="002F0208" w:rsidRPr="00A40276" w:rsidRDefault="002F0208" w:rsidP="004C1042">
            <w:pPr>
              <w:jc w:val="both"/>
              <w:rPr>
                <w:rFonts w:ascii="Arial" w:hAnsi="Arial" w:cs="Arial"/>
                <w:lang w:val="es-BO"/>
              </w:rPr>
            </w:pPr>
          </w:p>
        </w:tc>
        <w:tc>
          <w:tcPr>
            <w:tcW w:w="272" w:type="dxa"/>
            <w:shd w:val="clear" w:color="auto" w:fill="auto"/>
          </w:tcPr>
          <w:p w14:paraId="0219C54C" w14:textId="77777777" w:rsidR="002F0208" w:rsidRPr="00A40276" w:rsidRDefault="002F0208" w:rsidP="004C1042">
            <w:pPr>
              <w:jc w:val="both"/>
              <w:rPr>
                <w:rFonts w:ascii="Arial" w:hAnsi="Arial" w:cs="Arial"/>
                <w:lang w:val="es-BO"/>
              </w:rPr>
            </w:pPr>
          </w:p>
        </w:tc>
        <w:tc>
          <w:tcPr>
            <w:tcW w:w="273" w:type="dxa"/>
            <w:shd w:val="clear" w:color="auto" w:fill="auto"/>
          </w:tcPr>
          <w:p w14:paraId="31B2B234" w14:textId="77777777" w:rsidR="002F0208" w:rsidRPr="00A40276" w:rsidRDefault="002F0208" w:rsidP="004C1042">
            <w:pPr>
              <w:jc w:val="both"/>
              <w:rPr>
                <w:rFonts w:ascii="Arial" w:hAnsi="Arial" w:cs="Arial"/>
                <w:lang w:val="es-BO"/>
              </w:rPr>
            </w:pPr>
          </w:p>
        </w:tc>
        <w:tc>
          <w:tcPr>
            <w:tcW w:w="273" w:type="dxa"/>
            <w:shd w:val="clear" w:color="auto" w:fill="auto"/>
          </w:tcPr>
          <w:p w14:paraId="2F6B3435" w14:textId="77777777" w:rsidR="002F0208" w:rsidRPr="00A40276" w:rsidRDefault="002F0208" w:rsidP="004C1042">
            <w:pPr>
              <w:jc w:val="both"/>
              <w:rPr>
                <w:rFonts w:ascii="Arial" w:hAnsi="Arial" w:cs="Arial"/>
                <w:lang w:val="es-BO"/>
              </w:rPr>
            </w:pPr>
          </w:p>
        </w:tc>
        <w:tc>
          <w:tcPr>
            <w:tcW w:w="273" w:type="dxa"/>
            <w:shd w:val="clear" w:color="auto" w:fill="auto"/>
          </w:tcPr>
          <w:p w14:paraId="3EBEB264" w14:textId="77777777" w:rsidR="002F0208" w:rsidRPr="00A40276" w:rsidRDefault="002F0208" w:rsidP="004C1042">
            <w:pPr>
              <w:jc w:val="both"/>
              <w:rPr>
                <w:rFonts w:ascii="Arial" w:hAnsi="Arial" w:cs="Arial"/>
                <w:lang w:val="es-BO"/>
              </w:rPr>
            </w:pPr>
          </w:p>
        </w:tc>
        <w:tc>
          <w:tcPr>
            <w:tcW w:w="273" w:type="dxa"/>
            <w:shd w:val="clear" w:color="auto" w:fill="auto"/>
          </w:tcPr>
          <w:p w14:paraId="34CE77B4" w14:textId="77777777" w:rsidR="002F0208" w:rsidRPr="00A40276" w:rsidRDefault="002F0208" w:rsidP="004C1042">
            <w:pPr>
              <w:jc w:val="both"/>
              <w:rPr>
                <w:rFonts w:ascii="Arial" w:hAnsi="Arial" w:cs="Arial"/>
                <w:lang w:val="es-BO"/>
              </w:rPr>
            </w:pPr>
          </w:p>
        </w:tc>
        <w:tc>
          <w:tcPr>
            <w:tcW w:w="272" w:type="dxa"/>
            <w:shd w:val="clear" w:color="auto" w:fill="auto"/>
          </w:tcPr>
          <w:p w14:paraId="6FD2F1E7" w14:textId="77777777" w:rsidR="002F0208" w:rsidRPr="00A40276" w:rsidRDefault="002F0208" w:rsidP="004C1042">
            <w:pPr>
              <w:jc w:val="both"/>
              <w:rPr>
                <w:rFonts w:ascii="Arial" w:hAnsi="Arial" w:cs="Arial"/>
                <w:lang w:val="es-BO"/>
              </w:rPr>
            </w:pPr>
          </w:p>
        </w:tc>
        <w:tc>
          <w:tcPr>
            <w:tcW w:w="273" w:type="dxa"/>
            <w:shd w:val="clear" w:color="auto" w:fill="auto"/>
          </w:tcPr>
          <w:p w14:paraId="0A972FFF" w14:textId="77777777" w:rsidR="002F0208" w:rsidRPr="00A40276" w:rsidRDefault="002F0208" w:rsidP="004C1042">
            <w:pPr>
              <w:jc w:val="both"/>
              <w:rPr>
                <w:rFonts w:ascii="Arial" w:hAnsi="Arial" w:cs="Arial"/>
                <w:lang w:val="es-BO"/>
              </w:rPr>
            </w:pPr>
          </w:p>
        </w:tc>
        <w:tc>
          <w:tcPr>
            <w:tcW w:w="273" w:type="dxa"/>
            <w:shd w:val="clear" w:color="auto" w:fill="auto"/>
          </w:tcPr>
          <w:p w14:paraId="6518ED87" w14:textId="77777777" w:rsidR="002F0208" w:rsidRPr="00A40276" w:rsidRDefault="002F0208" w:rsidP="004C1042">
            <w:pPr>
              <w:jc w:val="both"/>
              <w:rPr>
                <w:rFonts w:ascii="Arial" w:hAnsi="Arial" w:cs="Arial"/>
                <w:lang w:val="es-BO"/>
              </w:rPr>
            </w:pPr>
          </w:p>
        </w:tc>
        <w:tc>
          <w:tcPr>
            <w:tcW w:w="273" w:type="dxa"/>
            <w:shd w:val="clear" w:color="auto" w:fill="auto"/>
          </w:tcPr>
          <w:p w14:paraId="085D2E1C" w14:textId="77777777" w:rsidR="002F0208" w:rsidRPr="00A40276" w:rsidRDefault="002F0208" w:rsidP="004C1042">
            <w:pPr>
              <w:jc w:val="both"/>
              <w:rPr>
                <w:rFonts w:ascii="Arial" w:hAnsi="Arial" w:cs="Arial"/>
                <w:lang w:val="es-BO"/>
              </w:rPr>
            </w:pPr>
          </w:p>
        </w:tc>
        <w:tc>
          <w:tcPr>
            <w:tcW w:w="273" w:type="dxa"/>
            <w:shd w:val="clear" w:color="auto" w:fill="auto"/>
          </w:tcPr>
          <w:p w14:paraId="79BEA862"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224EAAFE"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3F02A19F" w14:textId="77777777" w:rsidR="002F0208" w:rsidRPr="00A40276" w:rsidRDefault="002F0208" w:rsidP="004C1042">
            <w:pPr>
              <w:jc w:val="both"/>
              <w:rPr>
                <w:rFonts w:ascii="Arial" w:hAnsi="Arial" w:cs="Arial"/>
                <w:lang w:val="es-BO"/>
              </w:rPr>
            </w:pPr>
          </w:p>
        </w:tc>
        <w:tc>
          <w:tcPr>
            <w:tcW w:w="272" w:type="dxa"/>
            <w:tcBorders>
              <w:left w:val="nil"/>
              <w:right w:val="single" w:sz="12" w:space="0" w:color="244061" w:themeColor="accent1" w:themeShade="80"/>
            </w:tcBorders>
          </w:tcPr>
          <w:p w14:paraId="62FF3850" w14:textId="77777777" w:rsidR="002F0208" w:rsidRPr="00A40276" w:rsidRDefault="002F0208" w:rsidP="004C1042">
            <w:pPr>
              <w:jc w:val="both"/>
              <w:rPr>
                <w:rFonts w:ascii="Arial" w:hAnsi="Arial" w:cs="Arial"/>
                <w:lang w:val="es-BO"/>
              </w:rPr>
            </w:pPr>
          </w:p>
        </w:tc>
      </w:tr>
      <w:tr w:rsidR="002F0208" w:rsidRPr="00A40276" w14:paraId="36A5517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1DC63C8" w14:textId="359B5A2F" w:rsidR="002F0208" w:rsidRPr="00A40276" w:rsidRDefault="002F0208" w:rsidP="009D6E78">
            <w:pPr>
              <w:jc w:val="both"/>
              <w:rPr>
                <w:rFonts w:ascii="Arial" w:hAnsi="Arial" w:cs="Arial"/>
                <w:b/>
                <w:i/>
                <w:lang w:val="es-BO"/>
              </w:rPr>
            </w:pPr>
            <w:r w:rsidRPr="00A40276">
              <w:rPr>
                <w:rFonts w:ascii="Arial" w:hAnsi="Arial" w:cs="Arial"/>
                <w:lang w:val="es-BO"/>
              </w:rPr>
              <w:t xml:space="preserve">Plazo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39BB2507" w:rsidR="002F0208" w:rsidRPr="00A40276" w:rsidRDefault="00924116" w:rsidP="005B34AF">
            <w:pPr>
              <w:jc w:val="both"/>
              <w:rPr>
                <w:rFonts w:ascii="Arial" w:hAnsi="Arial" w:cs="Arial"/>
                <w:b/>
                <w:i/>
                <w:lang w:val="es-BO"/>
              </w:rPr>
            </w:pPr>
            <w:r w:rsidRPr="00924116">
              <w:rPr>
                <w:rFonts w:ascii="Arial" w:hAnsi="Arial" w:cs="Arial"/>
                <w:b/>
                <w:bCs/>
                <w:i/>
                <w:iCs/>
                <w:lang w:val="es-BO"/>
              </w:rPr>
              <w:t>La prestación del servicio tendrá un plazo de tres (3) meses calendario, computables a partir del 1 de octubre de 2021 hasta el 31 diciembre de 2021.</w:t>
            </w:r>
          </w:p>
        </w:tc>
        <w:tc>
          <w:tcPr>
            <w:tcW w:w="272" w:type="dxa"/>
            <w:tcBorders>
              <w:left w:val="single" w:sz="4" w:space="0" w:color="auto"/>
              <w:right w:val="single" w:sz="12" w:space="0" w:color="244061" w:themeColor="accent1" w:themeShade="80"/>
            </w:tcBorders>
          </w:tcPr>
          <w:p w14:paraId="6A0400F3" w14:textId="77777777" w:rsidR="002F0208" w:rsidRPr="00A40276" w:rsidRDefault="002F0208" w:rsidP="004C1042">
            <w:pPr>
              <w:jc w:val="both"/>
              <w:rPr>
                <w:rFonts w:ascii="Arial" w:hAnsi="Arial" w:cs="Arial"/>
                <w:lang w:val="es-BO"/>
              </w:rPr>
            </w:pPr>
          </w:p>
        </w:tc>
      </w:tr>
      <w:tr w:rsidR="002F0208" w:rsidRPr="00A40276" w14:paraId="3A419CBE" w14:textId="77777777" w:rsidTr="00F231A6">
        <w:trPr>
          <w:trHeight w:val="53"/>
          <w:jc w:val="center"/>
        </w:trPr>
        <w:tc>
          <w:tcPr>
            <w:tcW w:w="2349" w:type="dxa"/>
            <w:vMerge/>
            <w:tcBorders>
              <w:left w:val="single" w:sz="12" w:space="0" w:color="244061" w:themeColor="accent1" w:themeShade="80"/>
              <w:right w:val="single" w:sz="4" w:space="0" w:color="auto"/>
            </w:tcBorders>
            <w:vAlign w:val="center"/>
          </w:tcPr>
          <w:p w14:paraId="7F32AD8C"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C68C45A" w14:textId="77777777" w:rsidR="002F0208" w:rsidRPr="00A40276" w:rsidRDefault="002F0208" w:rsidP="004C1042">
            <w:pPr>
              <w:jc w:val="both"/>
              <w:rPr>
                <w:rFonts w:ascii="Arial" w:hAnsi="Arial" w:cs="Arial"/>
                <w:lang w:val="es-BO"/>
              </w:rPr>
            </w:pPr>
          </w:p>
        </w:tc>
      </w:tr>
      <w:tr w:rsidR="002F0208" w:rsidRPr="00A40276" w14:paraId="5782F71E" w14:textId="77777777" w:rsidTr="009D6E78">
        <w:trPr>
          <w:trHeight w:val="53"/>
          <w:jc w:val="center"/>
        </w:trPr>
        <w:tc>
          <w:tcPr>
            <w:tcW w:w="2349" w:type="dxa"/>
            <w:tcBorders>
              <w:left w:val="single" w:sz="12" w:space="0" w:color="244061" w:themeColor="accent1" w:themeShade="80"/>
            </w:tcBorders>
            <w:vAlign w:val="center"/>
          </w:tcPr>
          <w:p w14:paraId="0226FC05" w14:textId="77777777" w:rsidR="002F0208" w:rsidRPr="009D6E78" w:rsidRDefault="002F0208" w:rsidP="004C1042">
            <w:pPr>
              <w:jc w:val="both"/>
              <w:rPr>
                <w:rFonts w:ascii="Arial" w:hAnsi="Arial" w:cs="Arial"/>
                <w:sz w:val="8"/>
                <w:lang w:val="es-BO"/>
              </w:rPr>
            </w:pPr>
          </w:p>
        </w:tc>
        <w:tc>
          <w:tcPr>
            <w:tcW w:w="324" w:type="dxa"/>
            <w:shd w:val="clear" w:color="auto" w:fill="auto"/>
          </w:tcPr>
          <w:p w14:paraId="2C9EFADF" w14:textId="77777777" w:rsidR="002F0208" w:rsidRPr="009D6E78" w:rsidRDefault="002F0208" w:rsidP="004C1042">
            <w:pPr>
              <w:jc w:val="both"/>
              <w:rPr>
                <w:rFonts w:ascii="Arial" w:hAnsi="Arial" w:cs="Arial"/>
                <w:sz w:val="8"/>
                <w:lang w:val="es-BO"/>
              </w:rPr>
            </w:pPr>
          </w:p>
        </w:tc>
        <w:tc>
          <w:tcPr>
            <w:tcW w:w="281" w:type="dxa"/>
            <w:shd w:val="clear" w:color="auto" w:fill="auto"/>
          </w:tcPr>
          <w:p w14:paraId="6A0B198C" w14:textId="77777777" w:rsidR="002F0208" w:rsidRPr="00A40276" w:rsidRDefault="002F0208" w:rsidP="004C1042">
            <w:pPr>
              <w:jc w:val="both"/>
              <w:rPr>
                <w:rFonts w:ascii="Arial" w:hAnsi="Arial" w:cs="Arial"/>
                <w:lang w:val="es-BO"/>
              </w:rPr>
            </w:pPr>
          </w:p>
        </w:tc>
        <w:tc>
          <w:tcPr>
            <w:tcW w:w="282" w:type="dxa"/>
            <w:shd w:val="clear" w:color="auto" w:fill="auto"/>
          </w:tcPr>
          <w:p w14:paraId="46E00D37" w14:textId="77777777" w:rsidR="002F0208" w:rsidRPr="00A40276" w:rsidRDefault="002F0208" w:rsidP="004C1042">
            <w:pPr>
              <w:jc w:val="both"/>
              <w:rPr>
                <w:rFonts w:ascii="Arial" w:hAnsi="Arial" w:cs="Arial"/>
                <w:lang w:val="es-BO"/>
              </w:rPr>
            </w:pPr>
          </w:p>
        </w:tc>
        <w:tc>
          <w:tcPr>
            <w:tcW w:w="272" w:type="dxa"/>
            <w:shd w:val="clear" w:color="auto" w:fill="auto"/>
          </w:tcPr>
          <w:p w14:paraId="1C67CC67" w14:textId="77777777" w:rsidR="002F0208" w:rsidRPr="00A40276" w:rsidRDefault="002F0208" w:rsidP="004C1042">
            <w:pPr>
              <w:jc w:val="both"/>
              <w:rPr>
                <w:rFonts w:ascii="Arial" w:hAnsi="Arial" w:cs="Arial"/>
                <w:lang w:val="es-BO"/>
              </w:rPr>
            </w:pPr>
          </w:p>
        </w:tc>
        <w:tc>
          <w:tcPr>
            <w:tcW w:w="277" w:type="dxa"/>
            <w:shd w:val="clear" w:color="auto" w:fill="auto"/>
          </w:tcPr>
          <w:p w14:paraId="55194197" w14:textId="77777777" w:rsidR="002F0208" w:rsidRPr="00A40276" w:rsidRDefault="002F0208" w:rsidP="004C1042">
            <w:pPr>
              <w:jc w:val="both"/>
              <w:rPr>
                <w:rFonts w:ascii="Arial" w:hAnsi="Arial" w:cs="Arial"/>
                <w:lang w:val="es-BO"/>
              </w:rPr>
            </w:pPr>
          </w:p>
        </w:tc>
        <w:tc>
          <w:tcPr>
            <w:tcW w:w="275" w:type="dxa"/>
            <w:shd w:val="clear" w:color="auto" w:fill="auto"/>
          </w:tcPr>
          <w:p w14:paraId="44F62435" w14:textId="77777777" w:rsidR="002F0208" w:rsidRPr="00A40276" w:rsidRDefault="002F0208" w:rsidP="004C1042">
            <w:pPr>
              <w:jc w:val="both"/>
              <w:rPr>
                <w:rFonts w:ascii="Arial" w:hAnsi="Arial" w:cs="Arial"/>
                <w:lang w:val="es-BO"/>
              </w:rPr>
            </w:pPr>
          </w:p>
        </w:tc>
        <w:tc>
          <w:tcPr>
            <w:tcW w:w="280" w:type="dxa"/>
            <w:shd w:val="clear" w:color="auto" w:fill="auto"/>
          </w:tcPr>
          <w:p w14:paraId="31D7E3BD" w14:textId="77777777" w:rsidR="002F0208" w:rsidRPr="00A40276" w:rsidRDefault="002F0208" w:rsidP="004C1042">
            <w:pPr>
              <w:jc w:val="both"/>
              <w:rPr>
                <w:rFonts w:ascii="Arial" w:hAnsi="Arial" w:cs="Arial"/>
                <w:lang w:val="es-BO"/>
              </w:rPr>
            </w:pPr>
          </w:p>
        </w:tc>
        <w:tc>
          <w:tcPr>
            <w:tcW w:w="276" w:type="dxa"/>
            <w:shd w:val="clear" w:color="auto" w:fill="auto"/>
          </w:tcPr>
          <w:p w14:paraId="4248A55F" w14:textId="77777777" w:rsidR="002F0208" w:rsidRPr="00A40276" w:rsidRDefault="002F0208" w:rsidP="004C1042">
            <w:pPr>
              <w:jc w:val="both"/>
              <w:rPr>
                <w:rFonts w:ascii="Arial" w:hAnsi="Arial" w:cs="Arial"/>
                <w:lang w:val="es-BO"/>
              </w:rPr>
            </w:pPr>
          </w:p>
        </w:tc>
        <w:tc>
          <w:tcPr>
            <w:tcW w:w="276" w:type="dxa"/>
            <w:shd w:val="clear" w:color="auto" w:fill="auto"/>
          </w:tcPr>
          <w:p w14:paraId="77FD13F0" w14:textId="77777777" w:rsidR="002F0208" w:rsidRPr="00A40276" w:rsidRDefault="002F0208" w:rsidP="004C1042">
            <w:pPr>
              <w:jc w:val="both"/>
              <w:rPr>
                <w:rFonts w:ascii="Arial" w:hAnsi="Arial" w:cs="Arial"/>
                <w:lang w:val="es-BO"/>
              </w:rPr>
            </w:pPr>
          </w:p>
        </w:tc>
        <w:tc>
          <w:tcPr>
            <w:tcW w:w="276" w:type="dxa"/>
            <w:shd w:val="clear" w:color="auto" w:fill="auto"/>
          </w:tcPr>
          <w:p w14:paraId="42F2C3A4" w14:textId="77777777" w:rsidR="002F0208" w:rsidRPr="00A40276" w:rsidRDefault="002F0208" w:rsidP="004C1042">
            <w:pPr>
              <w:jc w:val="both"/>
              <w:rPr>
                <w:rFonts w:ascii="Arial" w:hAnsi="Arial" w:cs="Arial"/>
                <w:lang w:val="es-BO"/>
              </w:rPr>
            </w:pPr>
          </w:p>
        </w:tc>
        <w:tc>
          <w:tcPr>
            <w:tcW w:w="273" w:type="dxa"/>
            <w:shd w:val="clear" w:color="auto" w:fill="auto"/>
          </w:tcPr>
          <w:p w14:paraId="76484251" w14:textId="77777777" w:rsidR="002F0208" w:rsidRPr="00A40276" w:rsidRDefault="002F0208" w:rsidP="004C1042">
            <w:pPr>
              <w:jc w:val="both"/>
              <w:rPr>
                <w:rFonts w:ascii="Arial" w:hAnsi="Arial" w:cs="Arial"/>
                <w:lang w:val="es-BO"/>
              </w:rPr>
            </w:pPr>
          </w:p>
        </w:tc>
        <w:tc>
          <w:tcPr>
            <w:tcW w:w="273" w:type="dxa"/>
            <w:shd w:val="clear" w:color="auto" w:fill="auto"/>
          </w:tcPr>
          <w:p w14:paraId="4D25122A" w14:textId="77777777" w:rsidR="002F0208" w:rsidRPr="00A40276" w:rsidRDefault="002F0208" w:rsidP="004C1042">
            <w:pPr>
              <w:jc w:val="both"/>
              <w:rPr>
                <w:rFonts w:ascii="Arial" w:hAnsi="Arial" w:cs="Arial"/>
                <w:lang w:val="es-BO"/>
              </w:rPr>
            </w:pPr>
          </w:p>
        </w:tc>
        <w:tc>
          <w:tcPr>
            <w:tcW w:w="272" w:type="dxa"/>
            <w:shd w:val="clear" w:color="auto" w:fill="auto"/>
          </w:tcPr>
          <w:p w14:paraId="2236AF19" w14:textId="77777777" w:rsidR="002F0208" w:rsidRPr="00A40276" w:rsidRDefault="002F0208" w:rsidP="004C1042">
            <w:pPr>
              <w:jc w:val="both"/>
              <w:rPr>
                <w:rFonts w:ascii="Arial" w:hAnsi="Arial" w:cs="Arial"/>
                <w:lang w:val="es-BO"/>
              </w:rPr>
            </w:pPr>
          </w:p>
        </w:tc>
        <w:tc>
          <w:tcPr>
            <w:tcW w:w="273" w:type="dxa"/>
            <w:shd w:val="clear" w:color="auto" w:fill="auto"/>
          </w:tcPr>
          <w:p w14:paraId="26E823C1" w14:textId="77777777" w:rsidR="002F0208" w:rsidRPr="00A40276" w:rsidRDefault="002F0208" w:rsidP="004C1042">
            <w:pPr>
              <w:jc w:val="both"/>
              <w:rPr>
                <w:rFonts w:ascii="Arial" w:hAnsi="Arial" w:cs="Arial"/>
                <w:lang w:val="es-BO"/>
              </w:rPr>
            </w:pPr>
          </w:p>
        </w:tc>
        <w:tc>
          <w:tcPr>
            <w:tcW w:w="273" w:type="dxa"/>
            <w:shd w:val="clear" w:color="auto" w:fill="auto"/>
          </w:tcPr>
          <w:p w14:paraId="32B07C81" w14:textId="77777777" w:rsidR="002F0208" w:rsidRPr="00A40276" w:rsidRDefault="002F0208" w:rsidP="004C1042">
            <w:pPr>
              <w:jc w:val="both"/>
              <w:rPr>
                <w:rFonts w:ascii="Arial" w:hAnsi="Arial" w:cs="Arial"/>
                <w:lang w:val="es-BO"/>
              </w:rPr>
            </w:pPr>
          </w:p>
        </w:tc>
        <w:tc>
          <w:tcPr>
            <w:tcW w:w="273" w:type="dxa"/>
            <w:shd w:val="clear" w:color="auto" w:fill="auto"/>
          </w:tcPr>
          <w:p w14:paraId="37A52F17" w14:textId="77777777" w:rsidR="002F0208" w:rsidRPr="00A40276" w:rsidRDefault="002F0208" w:rsidP="004C1042">
            <w:pPr>
              <w:jc w:val="both"/>
              <w:rPr>
                <w:rFonts w:ascii="Arial" w:hAnsi="Arial" w:cs="Arial"/>
                <w:lang w:val="es-BO"/>
              </w:rPr>
            </w:pPr>
          </w:p>
        </w:tc>
        <w:tc>
          <w:tcPr>
            <w:tcW w:w="273" w:type="dxa"/>
            <w:shd w:val="clear" w:color="auto" w:fill="auto"/>
          </w:tcPr>
          <w:p w14:paraId="570C511B" w14:textId="77777777" w:rsidR="002F0208" w:rsidRPr="00A40276" w:rsidRDefault="002F0208" w:rsidP="004C1042">
            <w:pPr>
              <w:jc w:val="both"/>
              <w:rPr>
                <w:rFonts w:ascii="Arial" w:hAnsi="Arial" w:cs="Arial"/>
                <w:lang w:val="es-BO"/>
              </w:rPr>
            </w:pPr>
          </w:p>
        </w:tc>
        <w:tc>
          <w:tcPr>
            <w:tcW w:w="272" w:type="dxa"/>
            <w:shd w:val="clear" w:color="auto" w:fill="auto"/>
          </w:tcPr>
          <w:p w14:paraId="0E906B27" w14:textId="77777777" w:rsidR="002F0208" w:rsidRPr="00A40276" w:rsidRDefault="002F0208" w:rsidP="004C1042">
            <w:pPr>
              <w:jc w:val="both"/>
              <w:rPr>
                <w:rFonts w:ascii="Arial" w:hAnsi="Arial" w:cs="Arial"/>
                <w:lang w:val="es-BO"/>
              </w:rPr>
            </w:pPr>
          </w:p>
        </w:tc>
        <w:tc>
          <w:tcPr>
            <w:tcW w:w="273" w:type="dxa"/>
            <w:shd w:val="clear" w:color="auto" w:fill="auto"/>
          </w:tcPr>
          <w:p w14:paraId="556B71B0" w14:textId="77777777" w:rsidR="002F0208" w:rsidRPr="00A40276" w:rsidRDefault="002F0208" w:rsidP="004C1042">
            <w:pPr>
              <w:jc w:val="both"/>
              <w:rPr>
                <w:rFonts w:ascii="Arial" w:hAnsi="Arial" w:cs="Arial"/>
                <w:lang w:val="es-BO"/>
              </w:rPr>
            </w:pPr>
          </w:p>
        </w:tc>
        <w:tc>
          <w:tcPr>
            <w:tcW w:w="273" w:type="dxa"/>
            <w:shd w:val="clear" w:color="auto" w:fill="auto"/>
          </w:tcPr>
          <w:p w14:paraId="15F54176" w14:textId="77777777" w:rsidR="002F0208" w:rsidRPr="00A40276" w:rsidRDefault="002F0208" w:rsidP="004C1042">
            <w:pPr>
              <w:jc w:val="both"/>
              <w:rPr>
                <w:rFonts w:ascii="Arial" w:hAnsi="Arial" w:cs="Arial"/>
                <w:lang w:val="es-BO"/>
              </w:rPr>
            </w:pPr>
          </w:p>
        </w:tc>
        <w:tc>
          <w:tcPr>
            <w:tcW w:w="273" w:type="dxa"/>
            <w:shd w:val="clear" w:color="auto" w:fill="auto"/>
          </w:tcPr>
          <w:p w14:paraId="7CDCFB25" w14:textId="77777777" w:rsidR="002F0208" w:rsidRPr="00A40276" w:rsidRDefault="002F0208" w:rsidP="004C1042">
            <w:pPr>
              <w:jc w:val="both"/>
              <w:rPr>
                <w:rFonts w:ascii="Arial" w:hAnsi="Arial" w:cs="Arial"/>
                <w:lang w:val="es-BO"/>
              </w:rPr>
            </w:pPr>
          </w:p>
        </w:tc>
        <w:tc>
          <w:tcPr>
            <w:tcW w:w="273" w:type="dxa"/>
            <w:shd w:val="clear" w:color="auto" w:fill="auto"/>
          </w:tcPr>
          <w:p w14:paraId="449BABE2"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231DD73E" w14:textId="77777777" w:rsidR="002F0208" w:rsidRPr="00A40276" w:rsidRDefault="002F0208" w:rsidP="004C1042">
            <w:pPr>
              <w:jc w:val="both"/>
              <w:rPr>
                <w:rFonts w:ascii="Arial" w:hAnsi="Arial" w:cs="Arial"/>
                <w:lang w:val="es-BO"/>
              </w:rPr>
            </w:pPr>
          </w:p>
        </w:tc>
        <w:tc>
          <w:tcPr>
            <w:tcW w:w="816" w:type="dxa"/>
            <w:gridSpan w:val="3"/>
            <w:shd w:val="clear" w:color="auto" w:fill="auto"/>
          </w:tcPr>
          <w:p w14:paraId="4AD72CB4" w14:textId="77777777" w:rsidR="002F0208" w:rsidRPr="00A40276" w:rsidRDefault="002F0208" w:rsidP="004C1042">
            <w:pPr>
              <w:jc w:val="both"/>
              <w:rPr>
                <w:rFonts w:ascii="Arial" w:hAnsi="Arial" w:cs="Arial"/>
                <w:lang w:val="es-BO"/>
              </w:rPr>
            </w:pPr>
          </w:p>
        </w:tc>
        <w:tc>
          <w:tcPr>
            <w:tcW w:w="272" w:type="dxa"/>
            <w:tcBorders>
              <w:left w:val="nil"/>
              <w:right w:val="single" w:sz="12" w:space="0" w:color="244061" w:themeColor="accent1" w:themeShade="80"/>
            </w:tcBorders>
          </w:tcPr>
          <w:p w14:paraId="3BDAE4A9" w14:textId="77777777" w:rsidR="002F0208" w:rsidRPr="00A40276" w:rsidRDefault="002F0208" w:rsidP="004C1042">
            <w:pPr>
              <w:jc w:val="both"/>
              <w:rPr>
                <w:rFonts w:ascii="Arial" w:hAnsi="Arial" w:cs="Arial"/>
                <w:lang w:val="es-BO"/>
              </w:rPr>
            </w:pPr>
          </w:p>
        </w:tc>
      </w:tr>
      <w:tr w:rsidR="002F0208" w:rsidRPr="00A40276" w14:paraId="2E75E1DF"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564F1DED" w14:textId="77777777" w:rsidR="002F0208" w:rsidRPr="00A40276" w:rsidRDefault="002F0208" w:rsidP="004C1042">
            <w:pPr>
              <w:jc w:val="both"/>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12ADEEC1" w:rsidR="002F0208" w:rsidRPr="00A40276" w:rsidRDefault="00924116" w:rsidP="004C1042">
            <w:pPr>
              <w:jc w:val="both"/>
              <w:rPr>
                <w:rFonts w:ascii="Arial" w:hAnsi="Arial" w:cs="Arial"/>
                <w:b/>
                <w:i/>
                <w:lang w:val="es-BO"/>
              </w:rPr>
            </w:pPr>
            <w:r w:rsidRPr="009F1DEB">
              <w:rPr>
                <w:rFonts w:ascii="Arial" w:hAnsi="Arial" w:cs="Arial"/>
                <w:b/>
                <w:i/>
                <w:lang w:val="es-BO"/>
              </w:rPr>
              <w:t>El Servicio se efectuará en las instalaciones de la Central Telefónica, ubicada en el piso N° 28 del Edificio principal del BCB.</w:t>
            </w:r>
          </w:p>
        </w:tc>
        <w:tc>
          <w:tcPr>
            <w:tcW w:w="272" w:type="dxa"/>
            <w:tcBorders>
              <w:left w:val="single" w:sz="4" w:space="0" w:color="auto"/>
              <w:right w:val="single" w:sz="12" w:space="0" w:color="244061" w:themeColor="accent1" w:themeShade="80"/>
            </w:tcBorders>
          </w:tcPr>
          <w:p w14:paraId="7BE8D665" w14:textId="77777777" w:rsidR="002F0208" w:rsidRPr="00A40276" w:rsidRDefault="002F0208" w:rsidP="004C1042">
            <w:pPr>
              <w:jc w:val="both"/>
              <w:rPr>
                <w:rFonts w:ascii="Arial" w:hAnsi="Arial" w:cs="Arial"/>
                <w:lang w:val="es-BO"/>
              </w:rPr>
            </w:pPr>
          </w:p>
        </w:tc>
      </w:tr>
      <w:tr w:rsidR="002F0208" w:rsidRPr="00A40276" w14:paraId="595DBC31" w14:textId="77777777" w:rsidTr="009D6E78">
        <w:trPr>
          <w:trHeight w:val="53"/>
          <w:jc w:val="center"/>
        </w:trPr>
        <w:tc>
          <w:tcPr>
            <w:tcW w:w="2349" w:type="dxa"/>
            <w:vMerge/>
            <w:tcBorders>
              <w:left w:val="single" w:sz="12" w:space="0" w:color="244061" w:themeColor="accent1" w:themeShade="80"/>
              <w:right w:val="single" w:sz="4" w:space="0" w:color="auto"/>
            </w:tcBorders>
            <w:vAlign w:val="center"/>
          </w:tcPr>
          <w:p w14:paraId="7B66E12E"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19CC9ADC" w14:textId="77777777" w:rsidR="002F0208" w:rsidRPr="00A40276" w:rsidRDefault="002F0208" w:rsidP="004C1042">
            <w:pPr>
              <w:jc w:val="both"/>
              <w:rPr>
                <w:rFonts w:ascii="Arial" w:hAnsi="Arial" w:cs="Arial"/>
                <w:lang w:val="es-BO"/>
              </w:rPr>
            </w:pPr>
          </w:p>
        </w:tc>
      </w:tr>
      <w:tr w:rsidR="002F0208" w:rsidRPr="006F50FA" w14:paraId="3F923060" w14:textId="77777777" w:rsidTr="002F0208">
        <w:trPr>
          <w:jc w:val="center"/>
        </w:trPr>
        <w:tc>
          <w:tcPr>
            <w:tcW w:w="2349" w:type="dxa"/>
            <w:tcBorders>
              <w:left w:val="single" w:sz="12" w:space="0" w:color="244061" w:themeColor="accent1" w:themeShade="80"/>
            </w:tcBorders>
            <w:vAlign w:val="center"/>
          </w:tcPr>
          <w:p w14:paraId="7C098E92" w14:textId="77777777" w:rsidR="002F0208" w:rsidRPr="006F50FA" w:rsidRDefault="002F0208" w:rsidP="004C1042">
            <w:pPr>
              <w:jc w:val="both"/>
              <w:rPr>
                <w:rFonts w:ascii="Arial" w:hAnsi="Arial" w:cs="Arial"/>
                <w:sz w:val="12"/>
                <w:lang w:val="es-BO"/>
              </w:rPr>
            </w:pPr>
          </w:p>
        </w:tc>
        <w:tc>
          <w:tcPr>
            <w:tcW w:w="324" w:type="dxa"/>
            <w:shd w:val="clear" w:color="auto" w:fill="auto"/>
          </w:tcPr>
          <w:p w14:paraId="15AF7106" w14:textId="77777777" w:rsidR="002F0208" w:rsidRPr="006F50FA" w:rsidRDefault="002F0208" w:rsidP="004C1042">
            <w:pPr>
              <w:jc w:val="both"/>
              <w:rPr>
                <w:rFonts w:ascii="Arial" w:hAnsi="Arial" w:cs="Arial"/>
                <w:sz w:val="12"/>
                <w:lang w:val="es-BO"/>
              </w:rPr>
            </w:pPr>
          </w:p>
        </w:tc>
        <w:tc>
          <w:tcPr>
            <w:tcW w:w="281" w:type="dxa"/>
            <w:shd w:val="clear" w:color="auto" w:fill="auto"/>
          </w:tcPr>
          <w:p w14:paraId="068FC1EF" w14:textId="77777777" w:rsidR="002F0208" w:rsidRPr="006F50FA" w:rsidRDefault="002F0208" w:rsidP="004C1042">
            <w:pPr>
              <w:jc w:val="both"/>
              <w:rPr>
                <w:rFonts w:ascii="Arial" w:hAnsi="Arial" w:cs="Arial"/>
                <w:sz w:val="12"/>
                <w:lang w:val="es-BO"/>
              </w:rPr>
            </w:pPr>
          </w:p>
        </w:tc>
        <w:tc>
          <w:tcPr>
            <w:tcW w:w="282" w:type="dxa"/>
            <w:shd w:val="clear" w:color="auto" w:fill="auto"/>
          </w:tcPr>
          <w:p w14:paraId="540F9DA1"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61EFEFA" w14:textId="77777777" w:rsidR="002F0208" w:rsidRPr="006F50FA" w:rsidRDefault="002F0208" w:rsidP="004C1042">
            <w:pPr>
              <w:jc w:val="both"/>
              <w:rPr>
                <w:rFonts w:ascii="Arial" w:hAnsi="Arial" w:cs="Arial"/>
                <w:sz w:val="12"/>
                <w:lang w:val="es-BO"/>
              </w:rPr>
            </w:pPr>
          </w:p>
        </w:tc>
        <w:tc>
          <w:tcPr>
            <w:tcW w:w="277" w:type="dxa"/>
            <w:shd w:val="clear" w:color="auto" w:fill="auto"/>
          </w:tcPr>
          <w:p w14:paraId="1E28C6B1" w14:textId="77777777" w:rsidR="002F0208" w:rsidRPr="006F50FA" w:rsidRDefault="002F0208" w:rsidP="004C1042">
            <w:pPr>
              <w:jc w:val="both"/>
              <w:rPr>
                <w:rFonts w:ascii="Arial" w:hAnsi="Arial" w:cs="Arial"/>
                <w:sz w:val="12"/>
                <w:lang w:val="es-BO"/>
              </w:rPr>
            </w:pPr>
          </w:p>
        </w:tc>
        <w:tc>
          <w:tcPr>
            <w:tcW w:w="275" w:type="dxa"/>
            <w:shd w:val="clear" w:color="auto" w:fill="auto"/>
          </w:tcPr>
          <w:p w14:paraId="1D5B302C" w14:textId="77777777" w:rsidR="002F0208" w:rsidRPr="006F50FA" w:rsidRDefault="002F0208" w:rsidP="004C1042">
            <w:pPr>
              <w:jc w:val="both"/>
              <w:rPr>
                <w:rFonts w:ascii="Arial" w:hAnsi="Arial" w:cs="Arial"/>
                <w:sz w:val="12"/>
                <w:lang w:val="es-BO"/>
              </w:rPr>
            </w:pPr>
          </w:p>
        </w:tc>
        <w:tc>
          <w:tcPr>
            <w:tcW w:w="280" w:type="dxa"/>
            <w:shd w:val="clear" w:color="auto" w:fill="auto"/>
          </w:tcPr>
          <w:p w14:paraId="4E53C07B" w14:textId="77777777" w:rsidR="002F0208" w:rsidRPr="006F50FA" w:rsidRDefault="002F0208" w:rsidP="004C1042">
            <w:pPr>
              <w:jc w:val="both"/>
              <w:rPr>
                <w:rFonts w:ascii="Arial" w:hAnsi="Arial" w:cs="Arial"/>
                <w:sz w:val="12"/>
                <w:lang w:val="es-BO"/>
              </w:rPr>
            </w:pPr>
          </w:p>
        </w:tc>
        <w:tc>
          <w:tcPr>
            <w:tcW w:w="276" w:type="dxa"/>
            <w:shd w:val="clear" w:color="auto" w:fill="auto"/>
          </w:tcPr>
          <w:p w14:paraId="7E0C06DF" w14:textId="77777777" w:rsidR="002F0208" w:rsidRPr="006F50FA" w:rsidRDefault="002F0208" w:rsidP="004C1042">
            <w:pPr>
              <w:jc w:val="both"/>
              <w:rPr>
                <w:rFonts w:ascii="Arial" w:hAnsi="Arial" w:cs="Arial"/>
                <w:sz w:val="12"/>
                <w:lang w:val="es-BO"/>
              </w:rPr>
            </w:pPr>
          </w:p>
        </w:tc>
        <w:tc>
          <w:tcPr>
            <w:tcW w:w="276" w:type="dxa"/>
            <w:shd w:val="clear" w:color="auto" w:fill="auto"/>
          </w:tcPr>
          <w:p w14:paraId="2E709133" w14:textId="77777777" w:rsidR="002F0208" w:rsidRPr="006F50FA" w:rsidRDefault="002F0208" w:rsidP="004C1042">
            <w:pPr>
              <w:jc w:val="both"/>
              <w:rPr>
                <w:rFonts w:ascii="Arial" w:hAnsi="Arial" w:cs="Arial"/>
                <w:sz w:val="12"/>
                <w:lang w:val="es-BO"/>
              </w:rPr>
            </w:pPr>
          </w:p>
        </w:tc>
        <w:tc>
          <w:tcPr>
            <w:tcW w:w="276" w:type="dxa"/>
            <w:shd w:val="clear" w:color="auto" w:fill="auto"/>
          </w:tcPr>
          <w:p w14:paraId="2F7F127E"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8F531C2"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182ABFB"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D0C811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63C239EE" w14:textId="77777777" w:rsidR="002F0208" w:rsidRPr="006F50FA" w:rsidRDefault="002F0208" w:rsidP="004C1042">
            <w:pPr>
              <w:jc w:val="both"/>
              <w:rPr>
                <w:rFonts w:ascii="Arial" w:hAnsi="Arial" w:cs="Arial"/>
                <w:sz w:val="12"/>
                <w:lang w:val="es-BO"/>
              </w:rPr>
            </w:pPr>
          </w:p>
        </w:tc>
        <w:tc>
          <w:tcPr>
            <w:tcW w:w="273" w:type="dxa"/>
            <w:shd w:val="clear" w:color="auto" w:fill="auto"/>
          </w:tcPr>
          <w:p w14:paraId="2D355E2B" w14:textId="77777777" w:rsidR="002F0208" w:rsidRPr="006F50FA" w:rsidRDefault="002F0208" w:rsidP="004C1042">
            <w:pPr>
              <w:jc w:val="both"/>
              <w:rPr>
                <w:rFonts w:ascii="Arial" w:hAnsi="Arial" w:cs="Arial"/>
                <w:sz w:val="12"/>
                <w:lang w:val="es-BO"/>
              </w:rPr>
            </w:pPr>
          </w:p>
        </w:tc>
        <w:tc>
          <w:tcPr>
            <w:tcW w:w="273" w:type="dxa"/>
            <w:shd w:val="clear" w:color="auto" w:fill="auto"/>
          </w:tcPr>
          <w:p w14:paraId="736A5103"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0B2E589"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A1CA5F0" w14:textId="77777777" w:rsidR="002F0208" w:rsidRPr="006F50FA" w:rsidRDefault="002F0208" w:rsidP="004C1042">
            <w:pPr>
              <w:jc w:val="both"/>
              <w:rPr>
                <w:rFonts w:ascii="Arial" w:hAnsi="Arial" w:cs="Arial"/>
                <w:sz w:val="12"/>
                <w:lang w:val="es-BO"/>
              </w:rPr>
            </w:pPr>
          </w:p>
        </w:tc>
        <w:tc>
          <w:tcPr>
            <w:tcW w:w="273" w:type="dxa"/>
            <w:shd w:val="clear" w:color="auto" w:fill="auto"/>
          </w:tcPr>
          <w:p w14:paraId="3816DAF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FDB8D26"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4C2CCF7" w14:textId="77777777" w:rsidR="002F0208" w:rsidRPr="006F50FA" w:rsidRDefault="002F0208" w:rsidP="004C1042">
            <w:pPr>
              <w:jc w:val="both"/>
              <w:rPr>
                <w:rFonts w:ascii="Arial" w:hAnsi="Arial" w:cs="Arial"/>
                <w:sz w:val="12"/>
                <w:lang w:val="es-BO"/>
              </w:rPr>
            </w:pPr>
          </w:p>
        </w:tc>
        <w:tc>
          <w:tcPr>
            <w:tcW w:w="273" w:type="dxa"/>
            <w:shd w:val="clear" w:color="auto" w:fill="auto"/>
          </w:tcPr>
          <w:p w14:paraId="403DD142" w14:textId="77777777" w:rsidR="002F0208" w:rsidRPr="006F50FA" w:rsidRDefault="002F0208" w:rsidP="004C1042">
            <w:pPr>
              <w:jc w:val="both"/>
              <w:rPr>
                <w:rFonts w:ascii="Arial" w:hAnsi="Arial" w:cs="Arial"/>
                <w:sz w:val="12"/>
                <w:lang w:val="es-BO"/>
              </w:rPr>
            </w:pPr>
          </w:p>
        </w:tc>
        <w:tc>
          <w:tcPr>
            <w:tcW w:w="816" w:type="dxa"/>
            <w:gridSpan w:val="3"/>
            <w:shd w:val="clear" w:color="auto" w:fill="auto"/>
          </w:tcPr>
          <w:p w14:paraId="1E91AD4A" w14:textId="77777777" w:rsidR="002F0208" w:rsidRPr="006F50FA" w:rsidRDefault="002F0208" w:rsidP="004C1042">
            <w:pPr>
              <w:jc w:val="both"/>
              <w:rPr>
                <w:rFonts w:ascii="Arial" w:hAnsi="Arial" w:cs="Arial"/>
                <w:sz w:val="12"/>
                <w:lang w:val="es-BO"/>
              </w:rPr>
            </w:pPr>
          </w:p>
        </w:tc>
        <w:tc>
          <w:tcPr>
            <w:tcW w:w="816" w:type="dxa"/>
            <w:gridSpan w:val="3"/>
            <w:shd w:val="clear" w:color="auto" w:fill="auto"/>
          </w:tcPr>
          <w:p w14:paraId="55B1C154" w14:textId="77777777" w:rsidR="002F0208" w:rsidRPr="006F50FA" w:rsidRDefault="002F0208" w:rsidP="004C1042">
            <w:pPr>
              <w:jc w:val="both"/>
              <w:rPr>
                <w:rFonts w:ascii="Arial" w:hAnsi="Arial" w:cs="Arial"/>
                <w:sz w:val="12"/>
                <w:lang w:val="es-BO"/>
              </w:rPr>
            </w:pPr>
          </w:p>
        </w:tc>
        <w:tc>
          <w:tcPr>
            <w:tcW w:w="272" w:type="dxa"/>
            <w:tcBorders>
              <w:left w:val="nil"/>
              <w:right w:val="single" w:sz="12" w:space="0" w:color="244061" w:themeColor="accent1" w:themeShade="80"/>
            </w:tcBorders>
          </w:tcPr>
          <w:p w14:paraId="1F529E5E" w14:textId="77777777" w:rsidR="002F0208" w:rsidRPr="006F50FA" w:rsidRDefault="002F0208" w:rsidP="004C1042">
            <w:pPr>
              <w:jc w:val="both"/>
              <w:rPr>
                <w:rFonts w:ascii="Arial" w:hAnsi="Arial" w:cs="Arial"/>
                <w:sz w:val="12"/>
                <w:lang w:val="es-BO"/>
              </w:rPr>
            </w:pPr>
          </w:p>
        </w:tc>
      </w:tr>
      <w:tr w:rsidR="002F0208" w:rsidRPr="00A40276" w14:paraId="79D9CAE4" w14:textId="77777777" w:rsidTr="002F0208">
        <w:trPr>
          <w:jc w:val="center"/>
        </w:trPr>
        <w:tc>
          <w:tcPr>
            <w:tcW w:w="2349" w:type="dxa"/>
            <w:vMerge w:val="restart"/>
            <w:tcBorders>
              <w:left w:val="single" w:sz="12" w:space="0" w:color="244061" w:themeColor="accent1" w:themeShade="80"/>
              <w:right w:val="single" w:sz="4" w:space="0" w:color="auto"/>
            </w:tcBorders>
            <w:vAlign w:val="center"/>
          </w:tcPr>
          <w:p w14:paraId="158768BA" w14:textId="77777777" w:rsidR="002F0208" w:rsidRPr="00F231A6" w:rsidRDefault="002F0208" w:rsidP="004C1042">
            <w:pPr>
              <w:jc w:val="both"/>
              <w:rPr>
                <w:rFonts w:ascii="Arial" w:hAnsi="Arial" w:cs="Arial"/>
                <w:sz w:val="14"/>
                <w:lang w:val="es-BO"/>
              </w:rPr>
            </w:pPr>
            <w:r w:rsidRPr="00F231A6">
              <w:rPr>
                <w:rFonts w:ascii="Arial" w:hAnsi="Arial" w:cs="Arial"/>
                <w:sz w:val="14"/>
                <w:lang w:val="es-BO"/>
              </w:rPr>
              <w:t xml:space="preserve">Garantía de Cumplimiento </w:t>
            </w:r>
          </w:p>
          <w:p w14:paraId="77F2B34B" w14:textId="35053764" w:rsidR="002F0208" w:rsidRPr="001C117F" w:rsidRDefault="002F0208" w:rsidP="004C1042">
            <w:pPr>
              <w:jc w:val="both"/>
              <w:rPr>
                <w:rFonts w:ascii="Arial" w:hAnsi="Arial" w:cs="Arial"/>
                <w:lang w:val="es-BO"/>
              </w:rPr>
            </w:pPr>
            <w:r w:rsidRPr="00F231A6">
              <w:rPr>
                <w:rFonts w:ascii="Arial" w:hAnsi="Arial" w:cs="Arial"/>
                <w:sz w:val="14"/>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4763B1D8" w:rsidR="002F0208" w:rsidRPr="00A40276" w:rsidRDefault="006F36BC" w:rsidP="005B34AF">
            <w:pPr>
              <w:jc w:val="both"/>
              <w:rPr>
                <w:rFonts w:ascii="Arial" w:hAnsi="Arial" w:cs="Arial"/>
                <w:b/>
                <w:i/>
                <w:lang w:val="es-BO"/>
              </w:rPr>
            </w:pPr>
            <w:r w:rsidRPr="006F36BC">
              <w:rPr>
                <w:rFonts w:ascii="Arial" w:hAnsi="Arial" w:cs="Arial"/>
                <w:b/>
                <w:i/>
                <w:lang w:val="es-BO"/>
              </w:rPr>
              <w:t>El proponente adjudicado deberá constituir la garantía del cumplimiento de contrato del 7% o del 3.5% según corresponda.</w:t>
            </w:r>
          </w:p>
        </w:tc>
        <w:tc>
          <w:tcPr>
            <w:tcW w:w="272" w:type="dxa"/>
            <w:tcBorders>
              <w:left w:val="single" w:sz="4" w:space="0" w:color="auto"/>
              <w:right w:val="single" w:sz="12" w:space="0" w:color="244061" w:themeColor="accent1" w:themeShade="80"/>
            </w:tcBorders>
          </w:tcPr>
          <w:p w14:paraId="3A4811A5" w14:textId="77777777" w:rsidR="002F0208" w:rsidRPr="00A40276" w:rsidRDefault="002F0208" w:rsidP="004C1042">
            <w:pPr>
              <w:jc w:val="both"/>
              <w:rPr>
                <w:rFonts w:ascii="Arial" w:hAnsi="Arial" w:cs="Arial"/>
                <w:lang w:val="es-BO"/>
              </w:rPr>
            </w:pPr>
          </w:p>
        </w:tc>
      </w:tr>
      <w:tr w:rsidR="002F0208" w:rsidRPr="00A40276" w14:paraId="61C326AF" w14:textId="77777777" w:rsidTr="002F0208">
        <w:trPr>
          <w:jc w:val="center"/>
        </w:trPr>
        <w:tc>
          <w:tcPr>
            <w:tcW w:w="2349" w:type="dxa"/>
            <w:vMerge/>
            <w:tcBorders>
              <w:left w:val="single" w:sz="12" w:space="0" w:color="244061" w:themeColor="accent1" w:themeShade="80"/>
              <w:right w:val="single" w:sz="4" w:space="0" w:color="auto"/>
            </w:tcBorders>
            <w:vAlign w:val="center"/>
          </w:tcPr>
          <w:p w14:paraId="334998DF"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8236AC0" w14:textId="77777777" w:rsidR="002F0208" w:rsidRPr="00A40276" w:rsidRDefault="002F0208" w:rsidP="004C1042">
            <w:pPr>
              <w:jc w:val="both"/>
              <w:rPr>
                <w:rFonts w:ascii="Arial" w:hAnsi="Arial" w:cs="Arial"/>
                <w:lang w:val="es-BO"/>
              </w:rPr>
            </w:pPr>
          </w:p>
        </w:tc>
      </w:tr>
      <w:tr w:rsidR="002F0208" w:rsidRPr="00A40276" w14:paraId="5C3FB111" w14:textId="77777777" w:rsidTr="00920D02">
        <w:trPr>
          <w:trHeight w:val="71"/>
          <w:jc w:val="center"/>
        </w:trPr>
        <w:tc>
          <w:tcPr>
            <w:tcW w:w="2349" w:type="dxa"/>
            <w:vMerge/>
            <w:tcBorders>
              <w:left w:val="single" w:sz="12" w:space="0" w:color="244061" w:themeColor="accent1" w:themeShade="80"/>
              <w:right w:val="single" w:sz="4" w:space="0" w:color="auto"/>
            </w:tcBorders>
            <w:vAlign w:val="center"/>
          </w:tcPr>
          <w:p w14:paraId="16AFE6BC" w14:textId="77777777" w:rsidR="002F0208" w:rsidRPr="00A40276" w:rsidRDefault="002F0208" w:rsidP="004C1042">
            <w:pPr>
              <w:jc w:val="both"/>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2F0208" w:rsidRPr="00A40276" w:rsidRDefault="002F0208" w:rsidP="004C1042">
            <w:pPr>
              <w:jc w:val="both"/>
              <w:rPr>
                <w:rFonts w:ascii="Arial" w:hAnsi="Arial" w:cs="Arial"/>
                <w:lang w:val="es-BO"/>
              </w:rPr>
            </w:pPr>
          </w:p>
        </w:tc>
        <w:tc>
          <w:tcPr>
            <w:tcW w:w="272" w:type="dxa"/>
            <w:tcBorders>
              <w:left w:val="single" w:sz="4" w:space="0" w:color="auto"/>
              <w:right w:val="single" w:sz="12" w:space="0" w:color="244061" w:themeColor="accent1" w:themeShade="80"/>
            </w:tcBorders>
          </w:tcPr>
          <w:p w14:paraId="54F52956" w14:textId="77777777" w:rsidR="002F0208" w:rsidRPr="00A40276" w:rsidRDefault="002F0208" w:rsidP="004C1042">
            <w:pPr>
              <w:jc w:val="both"/>
              <w:rPr>
                <w:rFonts w:ascii="Arial" w:hAnsi="Arial" w:cs="Arial"/>
                <w:lang w:val="es-BO"/>
              </w:rPr>
            </w:pPr>
          </w:p>
        </w:tc>
      </w:tr>
      <w:tr w:rsidR="002F0208" w:rsidRPr="006F50FA" w14:paraId="3764F9D4" w14:textId="77777777" w:rsidTr="00782353">
        <w:trPr>
          <w:trHeight w:val="53"/>
          <w:jc w:val="center"/>
        </w:trPr>
        <w:tc>
          <w:tcPr>
            <w:tcW w:w="2349" w:type="dxa"/>
            <w:tcBorders>
              <w:left w:val="single" w:sz="12" w:space="0" w:color="244061" w:themeColor="accent1" w:themeShade="80"/>
            </w:tcBorders>
            <w:shd w:val="clear" w:color="auto" w:fill="auto"/>
            <w:vAlign w:val="center"/>
          </w:tcPr>
          <w:p w14:paraId="1278B770" w14:textId="77777777" w:rsidR="002F0208" w:rsidRPr="006F50FA" w:rsidRDefault="002F0208" w:rsidP="004C1042">
            <w:pPr>
              <w:jc w:val="both"/>
              <w:rPr>
                <w:rFonts w:ascii="Arial" w:hAnsi="Arial" w:cs="Arial"/>
                <w:sz w:val="12"/>
                <w:lang w:val="es-BO"/>
              </w:rPr>
            </w:pPr>
          </w:p>
        </w:tc>
        <w:tc>
          <w:tcPr>
            <w:tcW w:w="324" w:type="dxa"/>
            <w:shd w:val="clear" w:color="auto" w:fill="auto"/>
          </w:tcPr>
          <w:p w14:paraId="3C220A7F" w14:textId="77777777" w:rsidR="002F0208" w:rsidRPr="00782353" w:rsidRDefault="002F0208" w:rsidP="004C1042">
            <w:pPr>
              <w:jc w:val="both"/>
              <w:rPr>
                <w:rFonts w:ascii="Arial" w:hAnsi="Arial" w:cs="Arial"/>
                <w:sz w:val="2"/>
                <w:lang w:val="es-BO"/>
              </w:rPr>
            </w:pPr>
          </w:p>
        </w:tc>
        <w:tc>
          <w:tcPr>
            <w:tcW w:w="281" w:type="dxa"/>
            <w:shd w:val="clear" w:color="auto" w:fill="auto"/>
          </w:tcPr>
          <w:p w14:paraId="00F97691" w14:textId="77777777" w:rsidR="002F0208" w:rsidRPr="006F50FA" w:rsidRDefault="002F0208" w:rsidP="004C1042">
            <w:pPr>
              <w:jc w:val="both"/>
              <w:rPr>
                <w:rFonts w:ascii="Arial" w:hAnsi="Arial" w:cs="Arial"/>
                <w:sz w:val="12"/>
                <w:lang w:val="es-BO"/>
              </w:rPr>
            </w:pPr>
          </w:p>
        </w:tc>
        <w:tc>
          <w:tcPr>
            <w:tcW w:w="282" w:type="dxa"/>
            <w:shd w:val="clear" w:color="auto" w:fill="auto"/>
          </w:tcPr>
          <w:p w14:paraId="7D4656A3" w14:textId="77777777" w:rsidR="002F0208" w:rsidRPr="006F50FA" w:rsidRDefault="002F0208" w:rsidP="004C1042">
            <w:pPr>
              <w:jc w:val="both"/>
              <w:rPr>
                <w:rFonts w:ascii="Arial" w:hAnsi="Arial" w:cs="Arial"/>
                <w:sz w:val="12"/>
                <w:lang w:val="es-BO"/>
              </w:rPr>
            </w:pPr>
          </w:p>
        </w:tc>
        <w:tc>
          <w:tcPr>
            <w:tcW w:w="272" w:type="dxa"/>
            <w:shd w:val="clear" w:color="auto" w:fill="auto"/>
          </w:tcPr>
          <w:p w14:paraId="0E76B3BD" w14:textId="77777777" w:rsidR="002F0208" w:rsidRPr="006F50FA" w:rsidRDefault="002F0208" w:rsidP="004C1042">
            <w:pPr>
              <w:jc w:val="both"/>
              <w:rPr>
                <w:rFonts w:ascii="Arial" w:hAnsi="Arial" w:cs="Arial"/>
                <w:sz w:val="12"/>
                <w:lang w:val="es-BO"/>
              </w:rPr>
            </w:pPr>
          </w:p>
        </w:tc>
        <w:tc>
          <w:tcPr>
            <w:tcW w:w="277" w:type="dxa"/>
            <w:shd w:val="clear" w:color="auto" w:fill="auto"/>
          </w:tcPr>
          <w:p w14:paraId="7ADA16B9" w14:textId="77777777" w:rsidR="002F0208" w:rsidRPr="006F50FA" w:rsidRDefault="002F0208" w:rsidP="004C1042">
            <w:pPr>
              <w:jc w:val="both"/>
              <w:rPr>
                <w:rFonts w:ascii="Arial" w:hAnsi="Arial" w:cs="Arial"/>
                <w:sz w:val="12"/>
                <w:lang w:val="es-BO"/>
              </w:rPr>
            </w:pPr>
          </w:p>
        </w:tc>
        <w:tc>
          <w:tcPr>
            <w:tcW w:w="275" w:type="dxa"/>
            <w:shd w:val="clear" w:color="auto" w:fill="auto"/>
          </w:tcPr>
          <w:p w14:paraId="1BA6B8D6" w14:textId="77777777" w:rsidR="002F0208" w:rsidRPr="006F50FA" w:rsidRDefault="002F0208" w:rsidP="004C1042">
            <w:pPr>
              <w:jc w:val="both"/>
              <w:rPr>
                <w:rFonts w:ascii="Arial" w:hAnsi="Arial" w:cs="Arial"/>
                <w:sz w:val="12"/>
                <w:lang w:val="es-BO"/>
              </w:rPr>
            </w:pPr>
          </w:p>
        </w:tc>
        <w:tc>
          <w:tcPr>
            <w:tcW w:w="280" w:type="dxa"/>
            <w:shd w:val="clear" w:color="auto" w:fill="auto"/>
          </w:tcPr>
          <w:p w14:paraId="660DA682" w14:textId="77777777" w:rsidR="002F0208" w:rsidRPr="006F50FA" w:rsidRDefault="002F0208" w:rsidP="004C1042">
            <w:pPr>
              <w:jc w:val="both"/>
              <w:rPr>
                <w:rFonts w:ascii="Arial" w:hAnsi="Arial" w:cs="Arial"/>
                <w:sz w:val="12"/>
                <w:lang w:val="es-BO"/>
              </w:rPr>
            </w:pPr>
          </w:p>
        </w:tc>
        <w:tc>
          <w:tcPr>
            <w:tcW w:w="276" w:type="dxa"/>
            <w:shd w:val="clear" w:color="auto" w:fill="auto"/>
          </w:tcPr>
          <w:p w14:paraId="34B9AEFB" w14:textId="77777777" w:rsidR="002F0208" w:rsidRPr="006F50FA" w:rsidRDefault="002F0208" w:rsidP="004C1042">
            <w:pPr>
              <w:jc w:val="both"/>
              <w:rPr>
                <w:rFonts w:ascii="Arial" w:hAnsi="Arial" w:cs="Arial"/>
                <w:sz w:val="12"/>
                <w:lang w:val="es-BO"/>
              </w:rPr>
            </w:pPr>
          </w:p>
        </w:tc>
        <w:tc>
          <w:tcPr>
            <w:tcW w:w="276" w:type="dxa"/>
            <w:shd w:val="clear" w:color="auto" w:fill="auto"/>
          </w:tcPr>
          <w:p w14:paraId="527AA049" w14:textId="77777777" w:rsidR="002F0208" w:rsidRPr="006F50FA" w:rsidRDefault="002F0208" w:rsidP="004C1042">
            <w:pPr>
              <w:jc w:val="both"/>
              <w:rPr>
                <w:rFonts w:ascii="Arial" w:hAnsi="Arial" w:cs="Arial"/>
                <w:sz w:val="12"/>
                <w:lang w:val="es-BO"/>
              </w:rPr>
            </w:pPr>
          </w:p>
        </w:tc>
        <w:tc>
          <w:tcPr>
            <w:tcW w:w="276" w:type="dxa"/>
            <w:shd w:val="clear" w:color="auto" w:fill="auto"/>
          </w:tcPr>
          <w:p w14:paraId="4563E6D6" w14:textId="77777777" w:rsidR="002F0208" w:rsidRPr="006F50FA" w:rsidRDefault="002F0208" w:rsidP="004C1042">
            <w:pPr>
              <w:jc w:val="both"/>
              <w:rPr>
                <w:rFonts w:ascii="Arial" w:hAnsi="Arial" w:cs="Arial"/>
                <w:sz w:val="12"/>
                <w:lang w:val="es-BO"/>
              </w:rPr>
            </w:pPr>
          </w:p>
        </w:tc>
        <w:tc>
          <w:tcPr>
            <w:tcW w:w="273" w:type="dxa"/>
            <w:shd w:val="clear" w:color="auto" w:fill="auto"/>
          </w:tcPr>
          <w:p w14:paraId="249B832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7D040A3E" w14:textId="77777777" w:rsidR="002F0208" w:rsidRPr="006F50FA" w:rsidRDefault="002F0208" w:rsidP="004C1042">
            <w:pPr>
              <w:jc w:val="both"/>
              <w:rPr>
                <w:rFonts w:ascii="Arial" w:hAnsi="Arial" w:cs="Arial"/>
                <w:sz w:val="12"/>
                <w:lang w:val="es-BO"/>
              </w:rPr>
            </w:pPr>
          </w:p>
        </w:tc>
        <w:tc>
          <w:tcPr>
            <w:tcW w:w="272" w:type="dxa"/>
            <w:shd w:val="clear" w:color="auto" w:fill="auto"/>
          </w:tcPr>
          <w:p w14:paraId="1F09F5DF"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C2A1D8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6BC1372"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842CDDD"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5E05BC6" w14:textId="77777777" w:rsidR="002F0208" w:rsidRPr="006F50FA" w:rsidRDefault="002F0208" w:rsidP="004C1042">
            <w:pPr>
              <w:jc w:val="both"/>
              <w:rPr>
                <w:rFonts w:ascii="Arial" w:hAnsi="Arial" w:cs="Arial"/>
                <w:sz w:val="12"/>
                <w:lang w:val="es-BO"/>
              </w:rPr>
            </w:pPr>
          </w:p>
        </w:tc>
        <w:tc>
          <w:tcPr>
            <w:tcW w:w="272" w:type="dxa"/>
            <w:shd w:val="clear" w:color="auto" w:fill="auto"/>
          </w:tcPr>
          <w:p w14:paraId="0B2D6F29" w14:textId="77777777" w:rsidR="002F0208" w:rsidRPr="006F50FA" w:rsidRDefault="002F0208" w:rsidP="004C1042">
            <w:pPr>
              <w:jc w:val="both"/>
              <w:rPr>
                <w:rFonts w:ascii="Arial" w:hAnsi="Arial" w:cs="Arial"/>
                <w:sz w:val="12"/>
                <w:lang w:val="es-BO"/>
              </w:rPr>
            </w:pPr>
          </w:p>
        </w:tc>
        <w:tc>
          <w:tcPr>
            <w:tcW w:w="273" w:type="dxa"/>
            <w:shd w:val="clear" w:color="auto" w:fill="auto"/>
          </w:tcPr>
          <w:p w14:paraId="690E1C28" w14:textId="77777777" w:rsidR="002F0208" w:rsidRPr="006F50FA" w:rsidRDefault="002F0208" w:rsidP="004C1042">
            <w:pPr>
              <w:jc w:val="both"/>
              <w:rPr>
                <w:rFonts w:ascii="Arial" w:hAnsi="Arial" w:cs="Arial"/>
                <w:sz w:val="12"/>
                <w:lang w:val="es-BO"/>
              </w:rPr>
            </w:pPr>
          </w:p>
        </w:tc>
        <w:tc>
          <w:tcPr>
            <w:tcW w:w="273" w:type="dxa"/>
            <w:shd w:val="clear" w:color="auto" w:fill="auto"/>
          </w:tcPr>
          <w:p w14:paraId="5D5B276F"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D04C5AA" w14:textId="77777777" w:rsidR="002F0208" w:rsidRPr="006F50FA" w:rsidRDefault="002F0208" w:rsidP="004C1042">
            <w:pPr>
              <w:jc w:val="both"/>
              <w:rPr>
                <w:rFonts w:ascii="Arial" w:hAnsi="Arial" w:cs="Arial"/>
                <w:sz w:val="12"/>
                <w:lang w:val="es-BO"/>
              </w:rPr>
            </w:pPr>
          </w:p>
        </w:tc>
        <w:tc>
          <w:tcPr>
            <w:tcW w:w="273" w:type="dxa"/>
            <w:shd w:val="clear" w:color="auto" w:fill="auto"/>
          </w:tcPr>
          <w:p w14:paraId="0B1FB34C" w14:textId="77777777" w:rsidR="002F0208" w:rsidRPr="006F50FA" w:rsidRDefault="002F0208" w:rsidP="004C1042">
            <w:pPr>
              <w:jc w:val="both"/>
              <w:rPr>
                <w:rFonts w:ascii="Arial" w:hAnsi="Arial" w:cs="Arial"/>
                <w:sz w:val="12"/>
                <w:lang w:val="es-BO"/>
              </w:rPr>
            </w:pPr>
          </w:p>
        </w:tc>
        <w:tc>
          <w:tcPr>
            <w:tcW w:w="272" w:type="dxa"/>
            <w:shd w:val="clear" w:color="auto" w:fill="auto"/>
          </w:tcPr>
          <w:p w14:paraId="5A2E2859"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7CED1F2" w14:textId="77777777" w:rsidR="002F0208" w:rsidRPr="006F50FA" w:rsidRDefault="002F0208" w:rsidP="004C1042">
            <w:pPr>
              <w:jc w:val="both"/>
              <w:rPr>
                <w:rFonts w:ascii="Arial" w:hAnsi="Arial" w:cs="Arial"/>
                <w:sz w:val="12"/>
                <w:lang w:val="es-BO"/>
              </w:rPr>
            </w:pPr>
          </w:p>
        </w:tc>
        <w:tc>
          <w:tcPr>
            <w:tcW w:w="272" w:type="dxa"/>
            <w:shd w:val="clear" w:color="auto" w:fill="auto"/>
          </w:tcPr>
          <w:p w14:paraId="1459152C"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88DEDCF" w14:textId="77777777" w:rsidR="002F0208" w:rsidRPr="006F50FA" w:rsidRDefault="002F0208" w:rsidP="004C1042">
            <w:pPr>
              <w:jc w:val="both"/>
              <w:rPr>
                <w:rFonts w:ascii="Arial" w:hAnsi="Arial" w:cs="Arial"/>
                <w:sz w:val="12"/>
                <w:lang w:val="es-BO"/>
              </w:rPr>
            </w:pPr>
          </w:p>
        </w:tc>
        <w:tc>
          <w:tcPr>
            <w:tcW w:w="272" w:type="dxa"/>
            <w:shd w:val="clear" w:color="auto" w:fill="auto"/>
          </w:tcPr>
          <w:p w14:paraId="37E8FA36" w14:textId="77777777" w:rsidR="002F0208" w:rsidRPr="006F50FA" w:rsidRDefault="002F0208" w:rsidP="004C1042">
            <w:pPr>
              <w:jc w:val="both"/>
              <w:rPr>
                <w:rFonts w:ascii="Arial" w:hAnsi="Arial" w:cs="Arial"/>
                <w:sz w:val="12"/>
                <w:lang w:val="es-BO"/>
              </w:rPr>
            </w:pPr>
          </w:p>
        </w:tc>
        <w:tc>
          <w:tcPr>
            <w:tcW w:w="272" w:type="dxa"/>
            <w:shd w:val="clear" w:color="auto" w:fill="auto"/>
          </w:tcPr>
          <w:p w14:paraId="7FD3C58D" w14:textId="77777777" w:rsidR="002F0208" w:rsidRPr="006F50FA" w:rsidRDefault="002F0208" w:rsidP="004C1042">
            <w:pPr>
              <w:jc w:val="both"/>
              <w:rPr>
                <w:rFonts w:ascii="Arial" w:hAnsi="Arial" w:cs="Arial"/>
                <w:sz w:val="12"/>
                <w:lang w:val="es-BO"/>
              </w:rPr>
            </w:pPr>
          </w:p>
        </w:tc>
        <w:tc>
          <w:tcPr>
            <w:tcW w:w="272" w:type="dxa"/>
            <w:tcBorders>
              <w:right w:val="single" w:sz="12" w:space="0" w:color="244061" w:themeColor="accent1" w:themeShade="80"/>
            </w:tcBorders>
            <w:shd w:val="clear" w:color="auto" w:fill="auto"/>
          </w:tcPr>
          <w:p w14:paraId="7A4EAD8D" w14:textId="77777777" w:rsidR="002F0208" w:rsidRPr="006F50FA" w:rsidRDefault="002F0208" w:rsidP="004C1042">
            <w:pPr>
              <w:jc w:val="both"/>
              <w:rPr>
                <w:rFonts w:ascii="Arial" w:hAnsi="Arial" w:cs="Arial"/>
                <w:sz w:val="12"/>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A40276" w:rsidRPr="00A40276" w14:paraId="06894E91" w14:textId="77777777"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7D0FA61" w14:textId="77777777" w:rsidR="00B35DBB" w:rsidRPr="00A40276" w:rsidRDefault="004A000A" w:rsidP="004C1042">
            <w:pPr>
              <w:jc w:val="both"/>
              <w:rPr>
                <w:rFonts w:ascii="Arial" w:hAnsi="Arial" w:cs="Arial"/>
              </w:rPr>
            </w:pPr>
            <w:r w:rsidRPr="00A40276">
              <w:rPr>
                <w:rFonts w:ascii="Arial"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4E90FEB" w:rsidR="00B35DBB" w:rsidRPr="00A40276" w:rsidRDefault="001C117F" w:rsidP="004C1042">
            <w:pPr>
              <w:jc w:val="both"/>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77777777" w:rsidR="00B35DBB" w:rsidRPr="00A40276" w:rsidRDefault="004A000A" w:rsidP="004C1042">
            <w:pPr>
              <w:jc w:val="both"/>
              <w:rPr>
                <w:rFonts w:ascii="Arial" w:hAnsi="Arial" w:cs="Arial"/>
              </w:rPr>
            </w:pPr>
            <w:r w:rsidRPr="00A40276">
              <w:rPr>
                <w:rFonts w:ascii="Arial" w:hAnsi="Arial" w:cs="Arial"/>
              </w:rPr>
              <w:t>Servicios Generales para la gestión en curso</w:t>
            </w:r>
          </w:p>
        </w:tc>
        <w:tc>
          <w:tcPr>
            <w:tcW w:w="273" w:type="dxa"/>
          </w:tcPr>
          <w:p w14:paraId="04EC31F1" w14:textId="77777777" w:rsidR="00B35DBB" w:rsidRPr="00A40276" w:rsidRDefault="00B35DBB" w:rsidP="004C1042">
            <w:pPr>
              <w:jc w:val="both"/>
              <w:rPr>
                <w:rFonts w:ascii="Arial" w:hAnsi="Arial" w:cs="Arial"/>
              </w:rPr>
            </w:pPr>
          </w:p>
        </w:tc>
        <w:tc>
          <w:tcPr>
            <w:tcW w:w="273" w:type="dxa"/>
            <w:tcBorders>
              <w:right w:val="single" w:sz="12" w:space="0" w:color="244061" w:themeColor="accent1" w:themeShade="80"/>
            </w:tcBorders>
          </w:tcPr>
          <w:p w14:paraId="74449808" w14:textId="77777777" w:rsidR="00B35DBB" w:rsidRPr="00A40276" w:rsidRDefault="00B35DBB" w:rsidP="004C1042">
            <w:pPr>
              <w:jc w:val="both"/>
              <w:rPr>
                <w:rFonts w:ascii="Arial" w:hAnsi="Arial" w:cs="Arial"/>
              </w:rPr>
            </w:pPr>
          </w:p>
        </w:tc>
      </w:tr>
      <w:tr w:rsidR="00A40276" w:rsidRPr="00A40276" w14:paraId="4BCF19D7" w14:textId="77777777" w:rsidTr="003B46C3">
        <w:trPr>
          <w:jc w:val="center"/>
        </w:trPr>
        <w:tc>
          <w:tcPr>
            <w:tcW w:w="2373" w:type="dxa"/>
            <w:vMerge/>
            <w:tcBorders>
              <w:left w:val="single" w:sz="12" w:space="0" w:color="244061" w:themeColor="accent1" w:themeShade="80"/>
            </w:tcBorders>
            <w:shd w:val="clear" w:color="auto" w:fill="auto"/>
            <w:vAlign w:val="center"/>
          </w:tcPr>
          <w:p w14:paraId="5C97B444" w14:textId="77777777" w:rsidR="00B35DBB" w:rsidRPr="00A40276" w:rsidRDefault="00B35DBB" w:rsidP="004C1042">
            <w:pPr>
              <w:jc w:val="both"/>
              <w:rPr>
                <w:rFonts w:ascii="Arial" w:hAnsi="Arial" w:cs="Arial"/>
                <w:b/>
                <w:sz w:val="8"/>
                <w:szCs w:val="8"/>
              </w:rPr>
            </w:pPr>
          </w:p>
        </w:tc>
        <w:tc>
          <w:tcPr>
            <w:tcW w:w="283" w:type="dxa"/>
            <w:tcBorders>
              <w:top w:val="single" w:sz="4" w:space="0" w:color="auto"/>
              <w:bottom w:val="single" w:sz="4" w:space="0" w:color="auto"/>
            </w:tcBorders>
            <w:shd w:val="clear" w:color="auto" w:fill="auto"/>
          </w:tcPr>
          <w:p w14:paraId="42EB7942" w14:textId="77777777" w:rsidR="00B35DBB" w:rsidRPr="00A40276" w:rsidRDefault="00B35DBB" w:rsidP="004C1042">
            <w:pPr>
              <w:jc w:val="both"/>
              <w:rPr>
                <w:rFonts w:ascii="Arial" w:hAnsi="Arial" w:cs="Arial"/>
                <w:sz w:val="8"/>
                <w:szCs w:val="8"/>
              </w:rPr>
            </w:pPr>
          </w:p>
        </w:tc>
        <w:tc>
          <w:tcPr>
            <w:tcW w:w="282" w:type="dxa"/>
            <w:shd w:val="clear" w:color="auto" w:fill="auto"/>
          </w:tcPr>
          <w:p w14:paraId="5E97A9AC" w14:textId="77777777" w:rsidR="00B35DBB" w:rsidRPr="00A40276" w:rsidRDefault="00B35DBB" w:rsidP="004C1042">
            <w:pPr>
              <w:jc w:val="both"/>
              <w:rPr>
                <w:rFonts w:ascii="Arial" w:hAnsi="Arial" w:cs="Arial"/>
                <w:sz w:val="8"/>
                <w:szCs w:val="8"/>
              </w:rPr>
            </w:pPr>
          </w:p>
        </w:tc>
        <w:tc>
          <w:tcPr>
            <w:tcW w:w="275" w:type="dxa"/>
            <w:shd w:val="clear" w:color="auto" w:fill="auto"/>
          </w:tcPr>
          <w:p w14:paraId="7B551D5F" w14:textId="77777777" w:rsidR="00B35DBB" w:rsidRPr="00A40276" w:rsidRDefault="00B35DBB" w:rsidP="004C1042">
            <w:pPr>
              <w:jc w:val="both"/>
              <w:rPr>
                <w:rFonts w:ascii="Arial" w:hAnsi="Arial" w:cs="Arial"/>
                <w:sz w:val="8"/>
                <w:szCs w:val="8"/>
              </w:rPr>
            </w:pPr>
          </w:p>
        </w:tc>
        <w:tc>
          <w:tcPr>
            <w:tcW w:w="280" w:type="dxa"/>
            <w:shd w:val="clear" w:color="auto" w:fill="auto"/>
          </w:tcPr>
          <w:p w14:paraId="0B54C950" w14:textId="77777777" w:rsidR="00B35DBB" w:rsidRPr="00A40276" w:rsidRDefault="00B35DBB" w:rsidP="004C1042">
            <w:pPr>
              <w:jc w:val="both"/>
              <w:rPr>
                <w:rFonts w:ascii="Arial" w:hAnsi="Arial" w:cs="Arial"/>
                <w:sz w:val="8"/>
                <w:szCs w:val="8"/>
              </w:rPr>
            </w:pPr>
          </w:p>
        </w:tc>
        <w:tc>
          <w:tcPr>
            <w:tcW w:w="278" w:type="dxa"/>
            <w:shd w:val="clear" w:color="auto" w:fill="auto"/>
          </w:tcPr>
          <w:p w14:paraId="4EBBC905" w14:textId="77777777" w:rsidR="00B35DBB" w:rsidRPr="00A40276" w:rsidRDefault="00B35DBB" w:rsidP="004C1042">
            <w:pPr>
              <w:jc w:val="both"/>
              <w:rPr>
                <w:rFonts w:ascii="Arial" w:hAnsi="Arial" w:cs="Arial"/>
                <w:sz w:val="8"/>
                <w:szCs w:val="8"/>
              </w:rPr>
            </w:pPr>
          </w:p>
        </w:tc>
        <w:tc>
          <w:tcPr>
            <w:tcW w:w="276" w:type="dxa"/>
            <w:shd w:val="clear" w:color="auto" w:fill="auto"/>
          </w:tcPr>
          <w:p w14:paraId="151B9F2F" w14:textId="77777777" w:rsidR="00B35DBB" w:rsidRPr="00A40276" w:rsidRDefault="00B35DBB" w:rsidP="004C1042">
            <w:pPr>
              <w:jc w:val="both"/>
              <w:rPr>
                <w:rFonts w:ascii="Arial" w:hAnsi="Arial" w:cs="Arial"/>
                <w:sz w:val="8"/>
                <w:szCs w:val="8"/>
              </w:rPr>
            </w:pPr>
          </w:p>
        </w:tc>
        <w:tc>
          <w:tcPr>
            <w:tcW w:w="281" w:type="dxa"/>
            <w:shd w:val="clear" w:color="auto" w:fill="auto"/>
          </w:tcPr>
          <w:p w14:paraId="5FB683CC" w14:textId="77777777" w:rsidR="00B35DBB" w:rsidRPr="00A40276" w:rsidRDefault="00B35DBB" w:rsidP="004C1042">
            <w:pPr>
              <w:jc w:val="both"/>
              <w:rPr>
                <w:rFonts w:ascii="Arial" w:hAnsi="Arial" w:cs="Arial"/>
                <w:sz w:val="8"/>
                <w:szCs w:val="8"/>
              </w:rPr>
            </w:pPr>
          </w:p>
        </w:tc>
        <w:tc>
          <w:tcPr>
            <w:tcW w:w="277" w:type="dxa"/>
            <w:shd w:val="clear" w:color="auto" w:fill="auto"/>
          </w:tcPr>
          <w:p w14:paraId="77EB0C03" w14:textId="77777777" w:rsidR="00B35DBB" w:rsidRPr="00A40276" w:rsidRDefault="00B35DBB" w:rsidP="004C1042">
            <w:pPr>
              <w:jc w:val="both"/>
              <w:rPr>
                <w:rFonts w:ascii="Arial" w:hAnsi="Arial" w:cs="Arial"/>
                <w:sz w:val="8"/>
                <w:szCs w:val="8"/>
              </w:rPr>
            </w:pPr>
          </w:p>
        </w:tc>
        <w:tc>
          <w:tcPr>
            <w:tcW w:w="277" w:type="dxa"/>
            <w:shd w:val="clear" w:color="auto" w:fill="auto"/>
          </w:tcPr>
          <w:p w14:paraId="0F38C64E" w14:textId="77777777" w:rsidR="00B35DBB" w:rsidRPr="00A40276" w:rsidRDefault="00B35DBB" w:rsidP="004C1042">
            <w:pPr>
              <w:jc w:val="both"/>
              <w:rPr>
                <w:rFonts w:ascii="Arial" w:hAnsi="Arial" w:cs="Arial"/>
                <w:sz w:val="8"/>
                <w:szCs w:val="8"/>
              </w:rPr>
            </w:pPr>
          </w:p>
        </w:tc>
        <w:tc>
          <w:tcPr>
            <w:tcW w:w="277" w:type="dxa"/>
            <w:shd w:val="clear" w:color="auto" w:fill="auto"/>
          </w:tcPr>
          <w:p w14:paraId="101C5184" w14:textId="77777777" w:rsidR="00B35DBB" w:rsidRPr="00A40276" w:rsidRDefault="00B35DBB" w:rsidP="004C1042">
            <w:pPr>
              <w:jc w:val="both"/>
              <w:rPr>
                <w:rFonts w:ascii="Arial" w:hAnsi="Arial" w:cs="Arial"/>
                <w:sz w:val="8"/>
                <w:szCs w:val="8"/>
              </w:rPr>
            </w:pPr>
          </w:p>
        </w:tc>
        <w:tc>
          <w:tcPr>
            <w:tcW w:w="273" w:type="dxa"/>
            <w:shd w:val="clear" w:color="auto" w:fill="auto"/>
          </w:tcPr>
          <w:p w14:paraId="296FEAC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458DB1A0"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67E413D9"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33DA6C09"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5D6F66F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15CD04F1"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5435FC6"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34BE210C"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D069568"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009EC500"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65F83B2F" w14:textId="77777777" w:rsidR="00B35DBB" w:rsidRPr="00A40276" w:rsidRDefault="00B35DBB" w:rsidP="004C1042">
            <w:pPr>
              <w:jc w:val="both"/>
              <w:rPr>
                <w:rFonts w:ascii="Arial" w:hAnsi="Arial" w:cs="Arial"/>
                <w:sz w:val="8"/>
                <w:szCs w:val="8"/>
              </w:rPr>
            </w:pPr>
          </w:p>
        </w:tc>
        <w:tc>
          <w:tcPr>
            <w:tcW w:w="273" w:type="dxa"/>
            <w:tcBorders>
              <w:left w:val="nil"/>
            </w:tcBorders>
            <w:shd w:val="clear" w:color="auto" w:fill="auto"/>
          </w:tcPr>
          <w:p w14:paraId="7F035E07" w14:textId="77777777" w:rsidR="00B35DBB" w:rsidRPr="00A40276" w:rsidRDefault="00B35DBB" w:rsidP="004C1042">
            <w:pPr>
              <w:jc w:val="both"/>
              <w:rPr>
                <w:rFonts w:ascii="Arial" w:hAnsi="Arial" w:cs="Arial"/>
                <w:sz w:val="8"/>
                <w:szCs w:val="8"/>
              </w:rPr>
            </w:pPr>
          </w:p>
        </w:tc>
        <w:tc>
          <w:tcPr>
            <w:tcW w:w="273" w:type="dxa"/>
          </w:tcPr>
          <w:p w14:paraId="3F3B23AF" w14:textId="77777777" w:rsidR="00B35DBB" w:rsidRPr="00A40276" w:rsidRDefault="00B35DBB" w:rsidP="004C1042">
            <w:pPr>
              <w:jc w:val="both"/>
              <w:rPr>
                <w:rFonts w:ascii="Arial" w:hAnsi="Arial" w:cs="Arial"/>
                <w:sz w:val="8"/>
                <w:szCs w:val="8"/>
              </w:rPr>
            </w:pPr>
          </w:p>
        </w:tc>
        <w:tc>
          <w:tcPr>
            <w:tcW w:w="273" w:type="dxa"/>
            <w:tcBorders>
              <w:left w:val="nil"/>
            </w:tcBorders>
          </w:tcPr>
          <w:p w14:paraId="5AD4D534" w14:textId="77777777" w:rsidR="00B35DBB" w:rsidRPr="00A40276" w:rsidRDefault="00B35DBB" w:rsidP="004C1042">
            <w:pPr>
              <w:jc w:val="both"/>
              <w:rPr>
                <w:rFonts w:ascii="Arial" w:hAnsi="Arial" w:cs="Arial"/>
                <w:sz w:val="8"/>
                <w:szCs w:val="8"/>
              </w:rPr>
            </w:pPr>
          </w:p>
        </w:tc>
        <w:tc>
          <w:tcPr>
            <w:tcW w:w="273" w:type="dxa"/>
          </w:tcPr>
          <w:p w14:paraId="3204038F" w14:textId="77777777" w:rsidR="00B35DBB" w:rsidRPr="00A40276" w:rsidRDefault="00B35DBB" w:rsidP="004C1042">
            <w:pPr>
              <w:jc w:val="both"/>
              <w:rPr>
                <w:rFonts w:ascii="Arial" w:hAnsi="Arial" w:cs="Arial"/>
                <w:sz w:val="8"/>
                <w:szCs w:val="8"/>
              </w:rPr>
            </w:pPr>
          </w:p>
        </w:tc>
        <w:tc>
          <w:tcPr>
            <w:tcW w:w="273" w:type="dxa"/>
          </w:tcPr>
          <w:p w14:paraId="5F094C5B" w14:textId="77777777" w:rsidR="00B35DBB" w:rsidRPr="00A40276" w:rsidRDefault="00B35DBB" w:rsidP="004C1042">
            <w:pPr>
              <w:jc w:val="both"/>
              <w:rPr>
                <w:rFonts w:ascii="Arial" w:hAnsi="Arial" w:cs="Arial"/>
                <w:sz w:val="8"/>
                <w:szCs w:val="8"/>
              </w:rPr>
            </w:pPr>
          </w:p>
        </w:tc>
        <w:tc>
          <w:tcPr>
            <w:tcW w:w="273" w:type="dxa"/>
          </w:tcPr>
          <w:p w14:paraId="02C31CDF" w14:textId="77777777" w:rsidR="00B35DBB" w:rsidRPr="00A40276" w:rsidRDefault="00B35DBB" w:rsidP="004C1042">
            <w:pPr>
              <w:jc w:val="both"/>
              <w:rPr>
                <w:rFonts w:ascii="Arial" w:hAnsi="Arial" w:cs="Arial"/>
                <w:sz w:val="8"/>
                <w:szCs w:val="8"/>
              </w:rPr>
            </w:pPr>
          </w:p>
        </w:tc>
        <w:tc>
          <w:tcPr>
            <w:tcW w:w="273" w:type="dxa"/>
          </w:tcPr>
          <w:p w14:paraId="12375A60" w14:textId="77777777" w:rsidR="00B35DBB" w:rsidRPr="00A40276" w:rsidRDefault="00B35DBB" w:rsidP="004C1042">
            <w:pPr>
              <w:jc w:val="both"/>
              <w:rPr>
                <w:rFonts w:ascii="Arial" w:hAnsi="Arial" w:cs="Arial"/>
                <w:sz w:val="8"/>
                <w:szCs w:val="8"/>
              </w:rPr>
            </w:pPr>
          </w:p>
        </w:tc>
        <w:tc>
          <w:tcPr>
            <w:tcW w:w="273" w:type="dxa"/>
            <w:tcBorders>
              <w:right w:val="single" w:sz="12" w:space="0" w:color="244061" w:themeColor="accent1" w:themeShade="80"/>
            </w:tcBorders>
          </w:tcPr>
          <w:p w14:paraId="7092D3AA" w14:textId="77777777" w:rsidR="00B35DBB" w:rsidRPr="00A40276" w:rsidRDefault="00B35DBB" w:rsidP="004C1042">
            <w:pPr>
              <w:jc w:val="both"/>
              <w:rPr>
                <w:rFonts w:ascii="Arial" w:hAnsi="Arial" w:cs="Arial"/>
                <w:sz w:val="8"/>
                <w:szCs w:val="8"/>
              </w:rPr>
            </w:pPr>
          </w:p>
        </w:tc>
      </w:tr>
      <w:tr w:rsidR="00A40276" w:rsidRPr="00A40276" w14:paraId="27934CA3" w14:textId="77777777"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31F3B53" w14:textId="77777777" w:rsidR="00B35DBB" w:rsidRPr="00A40276" w:rsidRDefault="00B35DBB" w:rsidP="004C1042">
            <w:pPr>
              <w:jc w:val="both"/>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B35DBB" w:rsidRPr="00A40276" w:rsidRDefault="00B35DBB" w:rsidP="004C1042">
            <w:pPr>
              <w:jc w:val="both"/>
              <w:rPr>
                <w:rFonts w:ascii="Arial" w:hAnsi="Arial" w:cs="Arial"/>
              </w:rPr>
            </w:pPr>
          </w:p>
        </w:tc>
        <w:tc>
          <w:tcPr>
            <w:tcW w:w="7417" w:type="dxa"/>
            <w:gridSpan w:val="27"/>
            <w:vMerge w:val="restart"/>
            <w:tcBorders>
              <w:left w:val="single" w:sz="4" w:space="0" w:color="auto"/>
            </w:tcBorders>
            <w:shd w:val="clear" w:color="auto" w:fill="auto"/>
          </w:tcPr>
          <w:p w14:paraId="1C694D25" w14:textId="77777777" w:rsidR="00B35DBB" w:rsidRPr="00A40276" w:rsidRDefault="004A000A" w:rsidP="004C1042">
            <w:pPr>
              <w:jc w:val="both"/>
              <w:rPr>
                <w:rFonts w:ascii="Arial" w:hAnsi="Arial" w:cs="Arial"/>
              </w:rPr>
            </w:pPr>
            <w:r w:rsidRPr="00A40276">
              <w:rPr>
                <w:rFonts w:ascii="Arial" w:hAnsi="Arial" w:cs="Arial"/>
              </w:rPr>
              <w:t xml:space="preserve">Servicios Generales recurrentes para la próxima gestión </w:t>
            </w:r>
            <w:r w:rsidRPr="00A40276">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14:paraId="0EC1457C" w14:textId="77777777" w:rsidR="00B35DBB" w:rsidRPr="00A40276" w:rsidRDefault="00B35DBB" w:rsidP="004C1042">
            <w:pPr>
              <w:jc w:val="both"/>
              <w:rPr>
                <w:rFonts w:ascii="Arial" w:hAnsi="Arial" w:cs="Arial"/>
              </w:rPr>
            </w:pPr>
          </w:p>
        </w:tc>
      </w:tr>
      <w:tr w:rsidR="00A40276" w:rsidRPr="00A40276" w14:paraId="70E36127" w14:textId="77777777" w:rsidTr="004A000A">
        <w:trPr>
          <w:jc w:val="center"/>
        </w:trPr>
        <w:tc>
          <w:tcPr>
            <w:tcW w:w="2373" w:type="dxa"/>
            <w:vMerge/>
            <w:tcBorders>
              <w:left w:val="single" w:sz="12" w:space="0" w:color="244061" w:themeColor="accent1" w:themeShade="80"/>
            </w:tcBorders>
            <w:shd w:val="clear" w:color="auto" w:fill="auto"/>
            <w:vAlign w:val="center"/>
          </w:tcPr>
          <w:p w14:paraId="58EFD198" w14:textId="77777777" w:rsidR="00B35DBB" w:rsidRPr="00A40276" w:rsidRDefault="00B35DBB" w:rsidP="004C1042">
            <w:pPr>
              <w:jc w:val="both"/>
              <w:rPr>
                <w:rFonts w:ascii="Arial" w:hAnsi="Arial" w:cs="Arial"/>
                <w:b/>
              </w:rPr>
            </w:pPr>
          </w:p>
        </w:tc>
        <w:tc>
          <w:tcPr>
            <w:tcW w:w="283" w:type="dxa"/>
            <w:tcBorders>
              <w:top w:val="single" w:sz="4" w:space="0" w:color="auto"/>
            </w:tcBorders>
            <w:shd w:val="clear" w:color="auto" w:fill="auto"/>
          </w:tcPr>
          <w:p w14:paraId="03489FE5" w14:textId="77777777" w:rsidR="00B35DBB" w:rsidRPr="00A40276" w:rsidRDefault="00B35DBB" w:rsidP="004C1042">
            <w:pPr>
              <w:jc w:val="both"/>
              <w:rPr>
                <w:rFonts w:ascii="Arial" w:hAnsi="Arial" w:cs="Arial"/>
              </w:rPr>
            </w:pPr>
          </w:p>
        </w:tc>
        <w:tc>
          <w:tcPr>
            <w:tcW w:w="7417" w:type="dxa"/>
            <w:gridSpan w:val="27"/>
            <w:vMerge/>
            <w:tcBorders>
              <w:left w:val="nil"/>
            </w:tcBorders>
            <w:shd w:val="clear" w:color="auto" w:fill="auto"/>
          </w:tcPr>
          <w:p w14:paraId="142AC858" w14:textId="77777777" w:rsidR="00B35DBB" w:rsidRPr="00A40276" w:rsidRDefault="00B35DBB" w:rsidP="004C1042">
            <w:pPr>
              <w:jc w:val="both"/>
              <w:rPr>
                <w:rFonts w:ascii="Arial" w:hAnsi="Arial" w:cs="Arial"/>
              </w:rPr>
            </w:pPr>
          </w:p>
        </w:tc>
        <w:tc>
          <w:tcPr>
            <w:tcW w:w="273" w:type="dxa"/>
            <w:tcBorders>
              <w:right w:val="single" w:sz="12" w:space="0" w:color="244061" w:themeColor="accent1" w:themeShade="80"/>
            </w:tcBorders>
          </w:tcPr>
          <w:p w14:paraId="48549BA2" w14:textId="77777777" w:rsidR="00B35DBB" w:rsidRPr="00A40276" w:rsidRDefault="00B35DBB" w:rsidP="004C1042">
            <w:pPr>
              <w:jc w:val="both"/>
              <w:rPr>
                <w:rFonts w:ascii="Arial" w:hAnsi="Arial" w:cs="Arial"/>
              </w:rPr>
            </w:pPr>
          </w:p>
        </w:tc>
      </w:tr>
    </w:tbl>
    <w:tbl>
      <w:tblPr>
        <w:tblStyle w:val="Tablaconcuadrcula"/>
        <w:tblW w:w="10359" w:type="dxa"/>
        <w:tblInd w:w="-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5"/>
        <w:gridCol w:w="552"/>
        <w:gridCol w:w="281"/>
        <w:gridCol w:w="282"/>
        <w:gridCol w:w="275"/>
        <w:gridCol w:w="280"/>
        <w:gridCol w:w="289"/>
        <w:gridCol w:w="295"/>
        <w:gridCol w:w="283"/>
        <w:gridCol w:w="281"/>
        <w:gridCol w:w="281"/>
        <w:gridCol w:w="281"/>
        <w:gridCol w:w="281"/>
        <w:gridCol w:w="280"/>
        <w:gridCol w:w="280"/>
        <w:gridCol w:w="277"/>
        <w:gridCol w:w="277"/>
        <w:gridCol w:w="277"/>
        <w:gridCol w:w="276"/>
        <w:gridCol w:w="276"/>
        <w:gridCol w:w="236"/>
        <w:gridCol w:w="7"/>
        <w:gridCol w:w="311"/>
        <w:gridCol w:w="277"/>
        <w:gridCol w:w="276"/>
        <w:gridCol w:w="275"/>
        <w:gridCol w:w="276"/>
        <w:gridCol w:w="276"/>
        <w:gridCol w:w="276"/>
        <w:gridCol w:w="159"/>
        <w:gridCol w:w="77"/>
        <w:gridCol w:w="454"/>
      </w:tblGrid>
      <w:tr w:rsidR="004C1042" w:rsidRPr="006F50FA" w14:paraId="055B387B" w14:textId="77777777" w:rsidTr="008D4EEF">
        <w:tc>
          <w:tcPr>
            <w:tcW w:w="1855" w:type="dxa"/>
            <w:tcBorders>
              <w:left w:val="single" w:sz="12" w:space="0" w:color="244061" w:themeColor="accent1" w:themeShade="80"/>
              <w:bottom w:val="single" w:sz="4" w:space="0" w:color="auto"/>
            </w:tcBorders>
            <w:shd w:val="clear" w:color="auto" w:fill="auto"/>
            <w:vAlign w:val="center"/>
          </w:tcPr>
          <w:p w14:paraId="5E13040F" w14:textId="77777777" w:rsidR="00B35DBB" w:rsidRPr="006F50FA" w:rsidRDefault="00B35DBB" w:rsidP="004C1042">
            <w:pPr>
              <w:jc w:val="both"/>
              <w:rPr>
                <w:rFonts w:ascii="Arial" w:hAnsi="Arial" w:cs="Arial"/>
                <w:sz w:val="10"/>
                <w:lang w:val="es-BO"/>
              </w:rPr>
            </w:pPr>
          </w:p>
        </w:tc>
        <w:tc>
          <w:tcPr>
            <w:tcW w:w="552" w:type="dxa"/>
            <w:tcBorders>
              <w:bottom w:val="single" w:sz="4" w:space="0" w:color="auto"/>
            </w:tcBorders>
            <w:shd w:val="clear" w:color="auto" w:fill="auto"/>
          </w:tcPr>
          <w:p w14:paraId="1A8FAD0F"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14EEEAB9" w14:textId="77777777" w:rsidR="00B35DBB" w:rsidRPr="006F50FA" w:rsidRDefault="00B35DBB" w:rsidP="004C1042">
            <w:pPr>
              <w:jc w:val="both"/>
              <w:rPr>
                <w:rFonts w:ascii="Arial" w:hAnsi="Arial" w:cs="Arial"/>
                <w:sz w:val="10"/>
                <w:lang w:val="es-BO"/>
              </w:rPr>
            </w:pPr>
          </w:p>
        </w:tc>
        <w:tc>
          <w:tcPr>
            <w:tcW w:w="282" w:type="dxa"/>
            <w:tcBorders>
              <w:bottom w:val="single" w:sz="4" w:space="0" w:color="auto"/>
            </w:tcBorders>
            <w:shd w:val="clear" w:color="auto" w:fill="auto"/>
          </w:tcPr>
          <w:p w14:paraId="2CAF7F9E" w14:textId="77777777" w:rsidR="00B35DBB" w:rsidRPr="009D6E78" w:rsidRDefault="00B35DBB" w:rsidP="004C1042">
            <w:pPr>
              <w:jc w:val="both"/>
              <w:rPr>
                <w:rFonts w:ascii="Arial" w:hAnsi="Arial" w:cs="Arial"/>
                <w:sz w:val="2"/>
                <w:lang w:val="es-BO"/>
              </w:rPr>
            </w:pPr>
          </w:p>
        </w:tc>
        <w:tc>
          <w:tcPr>
            <w:tcW w:w="275" w:type="dxa"/>
            <w:tcBorders>
              <w:bottom w:val="single" w:sz="4" w:space="0" w:color="auto"/>
            </w:tcBorders>
            <w:shd w:val="clear" w:color="auto" w:fill="auto"/>
          </w:tcPr>
          <w:p w14:paraId="63BFA404"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4A042291" w14:textId="77777777" w:rsidR="00B35DBB" w:rsidRPr="006F50FA" w:rsidRDefault="00B35DBB" w:rsidP="004C1042">
            <w:pPr>
              <w:jc w:val="both"/>
              <w:rPr>
                <w:rFonts w:ascii="Arial" w:hAnsi="Arial" w:cs="Arial"/>
                <w:sz w:val="10"/>
                <w:lang w:val="es-BO"/>
              </w:rPr>
            </w:pPr>
          </w:p>
        </w:tc>
        <w:tc>
          <w:tcPr>
            <w:tcW w:w="289" w:type="dxa"/>
            <w:tcBorders>
              <w:bottom w:val="single" w:sz="4" w:space="0" w:color="auto"/>
            </w:tcBorders>
            <w:shd w:val="clear" w:color="auto" w:fill="auto"/>
          </w:tcPr>
          <w:p w14:paraId="1BAEEAD9" w14:textId="77777777" w:rsidR="00B35DBB" w:rsidRPr="006F50FA" w:rsidRDefault="00B35DBB" w:rsidP="004C1042">
            <w:pPr>
              <w:jc w:val="both"/>
              <w:rPr>
                <w:rFonts w:ascii="Arial" w:hAnsi="Arial" w:cs="Arial"/>
                <w:sz w:val="10"/>
                <w:lang w:val="es-BO"/>
              </w:rPr>
            </w:pPr>
          </w:p>
        </w:tc>
        <w:tc>
          <w:tcPr>
            <w:tcW w:w="295" w:type="dxa"/>
            <w:tcBorders>
              <w:bottom w:val="single" w:sz="4" w:space="0" w:color="auto"/>
            </w:tcBorders>
            <w:shd w:val="clear" w:color="auto" w:fill="auto"/>
          </w:tcPr>
          <w:p w14:paraId="207435F7" w14:textId="77777777" w:rsidR="00B35DBB" w:rsidRPr="006F50FA" w:rsidRDefault="00B35DBB" w:rsidP="004C1042">
            <w:pPr>
              <w:jc w:val="both"/>
              <w:rPr>
                <w:rFonts w:ascii="Arial" w:hAnsi="Arial" w:cs="Arial"/>
                <w:sz w:val="10"/>
                <w:lang w:val="es-BO"/>
              </w:rPr>
            </w:pPr>
          </w:p>
        </w:tc>
        <w:tc>
          <w:tcPr>
            <w:tcW w:w="283" w:type="dxa"/>
            <w:tcBorders>
              <w:bottom w:val="single" w:sz="4" w:space="0" w:color="auto"/>
            </w:tcBorders>
            <w:shd w:val="clear" w:color="auto" w:fill="auto"/>
          </w:tcPr>
          <w:p w14:paraId="254701E0"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301FAA3E"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49D2EB62"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3B9CE6CB" w14:textId="77777777" w:rsidR="00B35DBB" w:rsidRPr="006F50FA" w:rsidRDefault="00B35DBB" w:rsidP="004C1042">
            <w:pPr>
              <w:jc w:val="both"/>
              <w:rPr>
                <w:rFonts w:ascii="Arial" w:hAnsi="Arial" w:cs="Arial"/>
                <w:sz w:val="10"/>
                <w:lang w:val="es-BO"/>
              </w:rPr>
            </w:pPr>
          </w:p>
        </w:tc>
        <w:tc>
          <w:tcPr>
            <w:tcW w:w="281" w:type="dxa"/>
            <w:tcBorders>
              <w:bottom w:val="single" w:sz="4" w:space="0" w:color="auto"/>
            </w:tcBorders>
            <w:shd w:val="clear" w:color="auto" w:fill="auto"/>
          </w:tcPr>
          <w:p w14:paraId="0D4ECB92"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22E46101" w14:textId="77777777" w:rsidR="00B35DBB" w:rsidRPr="006F50FA" w:rsidRDefault="00B35DBB" w:rsidP="004C1042">
            <w:pPr>
              <w:jc w:val="both"/>
              <w:rPr>
                <w:rFonts w:ascii="Arial" w:hAnsi="Arial" w:cs="Arial"/>
                <w:sz w:val="10"/>
                <w:lang w:val="es-BO"/>
              </w:rPr>
            </w:pPr>
          </w:p>
        </w:tc>
        <w:tc>
          <w:tcPr>
            <w:tcW w:w="280" w:type="dxa"/>
            <w:tcBorders>
              <w:bottom w:val="single" w:sz="4" w:space="0" w:color="auto"/>
            </w:tcBorders>
            <w:shd w:val="clear" w:color="auto" w:fill="auto"/>
          </w:tcPr>
          <w:p w14:paraId="2E6A2959"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9C107D6"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D5661AD"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35EE07E2"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07B1415F"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36258BF0" w14:textId="77777777" w:rsidR="00B35DBB" w:rsidRPr="006F50FA" w:rsidRDefault="00B35DBB" w:rsidP="004C1042">
            <w:pPr>
              <w:jc w:val="both"/>
              <w:rPr>
                <w:rFonts w:ascii="Arial" w:hAnsi="Arial" w:cs="Arial"/>
                <w:sz w:val="10"/>
                <w:lang w:val="es-BO"/>
              </w:rPr>
            </w:pPr>
          </w:p>
        </w:tc>
        <w:tc>
          <w:tcPr>
            <w:tcW w:w="236" w:type="dxa"/>
            <w:tcBorders>
              <w:bottom w:val="single" w:sz="4" w:space="0" w:color="auto"/>
            </w:tcBorders>
            <w:shd w:val="clear" w:color="auto" w:fill="auto"/>
          </w:tcPr>
          <w:p w14:paraId="59765964" w14:textId="77777777" w:rsidR="00B35DBB" w:rsidRPr="006F50FA" w:rsidRDefault="00B35DBB" w:rsidP="004C1042">
            <w:pPr>
              <w:jc w:val="both"/>
              <w:rPr>
                <w:rFonts w:ascii="Arial" w:hAnsi="Arial" w:cs="Arial"/>
                <w:sz w:val="10"/>
                <w:lang w:val="es-BO"/>
              </w:rPr>
            </w:pPr>
          </w:p>
        </w:tc>
        <w:tc>
          <w:tcPr>
            <w:tcW w:w="318" w:type="dxa"/>
            <w:gridSpan w:val="2"/>
            <w:tcBorders>
              <w:bottom w:val="single" w:sz="4" w:space="0" w:color="auto"/>
            </w:tcBorders>
            <w:shd w:val="clear" w:color="auto" w:fill="auto"/>
          </w:tcPr>
          <w:p w14:paraId="2C503E0D" w14:textId="77777777" w:rsidR="00B35DBB" w:rsidRPr="006F50FA" w:rsidRDefault="00B35DBB" w:rsidP="004C1042">
            <w:pPr>
              <w:jc w:val="both"/>
              <w:rPr>
                <w:rFonts w:ascii="Arial" w:hAnsi="Arial" w:cs="Arial"/>
                <w:sz w:val="10"/>
                <w:lang w:val="es-BO"/>
              </w:rPr>
            </w:pPr>
          </w:p>
        </w:tc>
        <w:tc>
          <w:tcPr>
            <w:tcW w:w="277" w:type="dxa"/>
            <w:tcBorders>
              <w:bottom w:val="single" w:sz="4" w:space="0" w:color="auto"/>
            </w:tcBorders>
            <w:shd w:val="clear" w:color="auto" w:fill="auto"/>
          </w:tcPr>
          <w:p w14:paraId="1D6941B5"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6A0A6D15" w14:textId="77777777" w:rsidR="00B35DBB" w:rsidRPr="006F50FA" w:rsidRDefault="00B35DBB" w:rsidP="004C1042">
            <w:pPr>
              <w:jc w:val="both"/>
              <w:rPr>
                <w:rFonts w:ascii="Arial" w:hAnsi="Arial" w:cs="Arial"/>
                <w:sz w:val="10"/>
                <w:lang w:val="es-BO"/>
              </w:rPr>
            </w:pPr>
          </w:p>
        </w:tc>
        <w:tc>
          <w:tcPr>
            <w:tcW w:w="275" w:type="dxa"/>
            <w:tcBorders>
              <w:bottom w:val="single" w:sz="4" w:space="0" w:color="auto"/>
            </w:tcBorders>
            <w:shd w:val="clear" w:color="auto" w:fill="auto"/>
          </w:tcPr>
          <w:p w14:paraId="2D079E8A"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1859DACB"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4A2B5C3C" w14:textId="77777777" w:rsidR="00B35DBB" w:rsidRPr="006F50FA" w:rsidRDefault="00B35DBB" w:rsidP="004C1042">
            <w:pPr>
              <w:jc w:val="both"/>
              <w:rPr>
                <w:rFonts w:ascii="Arial" w:hAnsi="Arial" w:cs="Arial"/>
                <w:sz w:val="10"/>
                <w:lang w:val="es-BO"/>
              </w:rPr>
            </w:pPr>
          </w:p>
        </w:tc>
        <w:tc>
          <w:tcPr>
            <w:tcW w:w="276" w:type="dxa"/>
            <w:tcBorders>
              <w:bottom w:val="single" w:sz="4" w:space="0" w:color="auto"/>
            </w:tcBorders>
            <w:shd w:val="clear" w:color="auto" w:fill="auto"/>
          </w:tcPr>
          <w:p w14:paraId="7C7E565D" w14:textId="77777777" w:rsidR="00B35DBB" w:rsidRPr="006F50FA" w:rsidRDefault="00B35DBB" w:rsidP="004C1042">
            <w:pPr>
              <w:jc w:val="both"/>
              <w:rPr>
                <w:rFonts w:ascii="Arial" w:hAnsi="Arial" w:cs="Arial"/>
                <w:sz w:val="10"/>
                <w:lang w:val="es-BO"/>
              </w:rPr>
            </w:pPr>
          </w:p>
        </w:tc>
        <w:tc>
          <w:tcPr>
            <w:tcW w:w="236" w:type="dxa"/>
            <w:gridSpan w:val="2"/>
            <w:tcBorders>
              <w:bottom w:val="single" w:sz="4" w:space="0" w:color="auto"/>
            </w:tcBorders>
            <w:shd w:val="clear" w:color="auto" w:fill="auto"/>
          </w:tcPr>
          <w:p w14:paraId="15C4358F" w14:textId="77777777" w:rsidR="00B35DBB" w:rsidRPr="006F50FA" w:rsidRDefault="00B35DBB" w:rsidP="004C1042">
            <w:pPr>
              <w:jc w:val="both"/>
              <w:rPr>
                <w:rFonts w:ascii="Arial" w:hAnsi="Arial" w:cs="Arial"/>
                <w:sz w:val="10"/>
                <w:lang w:val="es-BO"/>
              </w:rPr>
            </w:pPr>
          </w:p>
        </w:tc>
        <w:tc>
          <w:tcPr>
            <w:tcW w:w="454" w:type="dxa"/>
            <w:tcBorders>
              <w:bottom w:val="single" w:sz="4" w:space="0" w:color="auto"/>
              <w:right w:val="single" w:sz="12" w:space="0" w:color="244061" w:themeColor="accent1" w:themeShade="80"/>
            </w:tcBorders>
            <w:shd w:val="clear" w:color="auto" w:fill="auto"/>
          </w:tcPr>
          <w:p w14:paraId="23476786" w14:textId="77777777" w:rsidR="00B35DBB" w:rsidRPr="006F50FA" w:rsidRDefault="00B35DBB" w:rsidP="004C1042">
            <w:pPr>
              <w:jc w:val="both"/>
              <w:rPr>
                <w:rFonts w:ascii="Arial" w:hAnsi="Arial" w:cs="Arial"/>
                <w:sz w:val="10"/>
                <w:lang w:val="es-BO"/>
              </w:rPr>
            </w:pPr>
          </w:p>
        </w:tc>
      </w:tr>
      <w:tr w:rsidR="004C1042" w:rsidRPr="00A40276" w14:paraId="223B6C3B" w14:textId="77777777" w:rsidTr="00EF1F08">
        <w:tc>
          <w:tcPr>
            <w:tcW w:w="1855" w:type="dxa"/>
            <w:vMerge w:val="restart"/>
            <w:tcBorders>
              <w:left w:val="single" w:sz="12" w:space="0" w:color="244061" w:themeColor="accent1" w:themeShade="80"/>
            </w:tcBorders>
            <w:vAlign w:val="center"/>
          </w:tcPr>
          <w:p w14:paraId="17926E06" w14:textId="77777777" w:rsidR="00B35DBB" w:rsidRPr="00A40276" w:rsidRDefault="00B35DBB" w:rsidP="004C1042">
            <w:pPr>
              <w:jc w:val="both"/>
              <w:rPr>
                <w:rFonts w:ascii="Arial" w:hAnsi="Arial" w:cs="Arial"/>
                <w:lang w:val="es-BO"/>
              </w:rPr>
            </w:pPr>
            <w:r w:rsidRPr="00A40276">
              <w:rPr>
                <w:rFonts w:ascii="Arial" w:hAnsi="Arial" w:cs="Arial"/>
                <w:lang w:val="es-BO"/>
              </w:rPr>
              <w:t>Organismos Financiadores</w:t>
            </w:r>
          </w:p>
        </w:tc>
        <w:tc>
          <w:tcPr>
            <w:tcW w:w="552" w:type="dxa"/>
            <w:vMerge w:val="restart"/>
            <w:vAlign w:val="center"/>
          </w:tcPr>
          <w:p w14:paraId="67939D84" w14:textId="77777777" w:rsidR="00B35DBB" w:rsidRPr="00A40276" w:rsidRDefault="00B35DBB" w:rsidP="004C1042">
            <w:pPr>
              <w:jc w:val="both"/>
              <w:rPr>
                <w:rFonts w:ascii="Arial" w:hAnsi="Arial" w:cs="Arial"/>
                <w:lang w:val="es-BO"/>
              </w:rPr>
            </w:pPr>
            <w:r w:rsidRPr="00A40276">
              <w:rPr>
                <w:rFonts w:ascii="Arial" w:hAnsi="Arial" w:cs="Arial"/>
                <w:sz w:val="12"/>
                <w:lang w:val="es-BO"/>
              </w:rPr>
              <w:t>#</w:t>
            </w:r>
          </w:p>
        </w:tc>
        <w:tc>
          <w:tcPr>
            <w:tcW w:w="5295" w:type="dxa"/>
            <w:gridSpan w:val="20"/>
            <w:vMerge w:val="restart"/>
          </w:tcPr>
          <w:p w14:paraId="250EB9C8" w14:textId="77777777" w:rsidR="00B35DBB" w:rsidRPr="00A40276" w:rsidRDefault="00B35DBB" w:rsidP="004C1042">
            <w:pPr>
              <w:jc w:val="both"/>
              <w:rPr>
                <w:rFonts w:ascii="Arial" w:hAnsi="Arial" w:cs="Arial"/>
                <w:b/>
                <w:lang w:val="es-BO"/>
              </w:rPr>
            </w:pPr>
            <w:r w:rsidRPr="00A40276">
              <w:rPr>
                <w:rFonts w:ascii="Arial" w:hAnsi="Arial" w:cs="Arial"/>
                <w:lang w:val="es-BO"/>
              </w:rPr>
              <w:t>Nombre del Organismo Financiador</w:t>
            </w:r>
          </w:p>
          <w:p w14:paraId="40F9E58E" w14:textId="77777777" w:rsidR="00B35DBB" w:rsidRPr="00A40276" w:rsidRDefault="00B35DBB" w:rsidP="004C1042">
            <w:pPr>
              <w:jc w:val="both"/>
              <w:rPr>
                <w:rFonts w:ascii="Arial" w:hAnsi="Arial" w:cs="Arial"/>
                <w:b/>
                <w:lang w:val="es-BO"/>
              </w:rPr>
            </w:pPr>
            <w:r w:rsidRPr="00A40276">
              <w:rPr>
                <w:rFonts w:ascii="Arial" w:hAnsi="Arial" w:cs="Arial"/>
                <w:sz w:val="14"/>
                <w:lang w:val="es-BO"/>
              </w:rPr>
              <w:t>(de acuerdo al clasificador vigente)</w:t>
            </w:r>
          </w:p>
        </w:tc>
        <w:tc>
          <w:tcPr>
            <w:tcW w:w="311" w:type="dxa"/>
            <w:vMerge w:val="restart"/>
          </w:tcPr>
          <w:p w14:paraId="4DE83F65" w14:textId="77777777" w:rsidR="00B35DBB" w:rsidRPr="00A40276" w:rsidRDefault="00B35DBB" w:rsidP="004C1042">
            <w:pPr>
              <w:jc w:val="both"/>
              <w:rPr>
                <w:rFonts w:ascii="Arial" w:hAnsi="Arial" w:cs="Arial"/>
                <w:lang w:val="es-BO"/>
              </w:rPr>
            </w:pPr>
          </w:p>
        </w:tc>
        <w:tc>
          <w:tcPr>
            <w:tcW w:w="1815" w:type="dxa"/>
            <w:gridSpan w:val="7"/>
            <w:vMerge w:val="restart"/>
            <w:tcBorders>
              <w:left w:val="nil"/>
            </w:tcBorders>
            <w:vAlign w:val="center"/>
          </w:tcPr>
          <w:p w14:paraId="61D4D21E" w14:textId="77777777" w:rsidR="00B35DBB" w:rsidRPr="00A40276" w:rsidRDefault="00B35DBB" w:rsidP="004C1042">
            <w:pPr>
              <w:jc w:val="both"/>
              <w:rPr>
                <w:rFonts w:ascii="Arial" w:hAnsi="Arial" w:cs="Arial"/>
                <w:lang w:val="es-BO"/>
              </w:rPr>
            </w:pPr>
            <w:r w:rsidRPr="00A40276">
              <w:rPr>
                <w:rFonts w:ascii="Arial" w:hAnsi="Arial" w:cs="Arial"/>
                <w:lang w:val="es-BO"/>
              </w:rPr>
              <w:t>% de Financiamiento</w:t>
            </w:r>
          </w:p>
        </w:tc>
        <w:tc>
          <w:tcPr>
            <w:tcW w:w="531" w:type="dxa"/>
            <w:gridSpan w:val="2"/>
            <w:tcBorders>
              <w:right w:val="single" w:sz="12" w:space="0" w:color="244061" w:themeColor="accent1" w:themeShade="80"/>
            </w:tcBorders>
          </w:tcPr>
          <w:p w14:paraId="3C8DAD3A" w14:textId="77777777" w:rsidR="00B35DBB" w:rsidRPr="00A40276" w:rsidRDefault="00B35DBB" w:rsidP="004C1042">
            <w:pPr>
              <w:jc w:val="both"/>
              <w:rPr>
                <w:rFonts w:ascii="Arial" w:hAnsi="Arial" w:cs="Arial"/>
                <w:lang w:val="es-BO"/>
              </w:rPr>
            </w:pPr>
          </w:p>
        </w:tc>
      </w:tr>
      <w:tr w:rsidR="004C1042" w:rsidRPr="00A40276" w14:paraId="513C9130" w14:textId="77777777" w:rsidTr="00EF1F08">
        <w:trPr>
          <w:trHeight w:val="60"/>
        </w:trPr>
        <w:tc>
          <w:tcPr>
            <w:tcW w:w="1855" w:type="dxa"/>
            <w:vMerge/>
            <w:tcBorders>
              <w:left w:val="single" w:sz="12" w:space="0" w:color="244061" w:themeColor="accent1" w:themeShade="80"/>
            </w:tcBorders>
            <w:vAlign w:val="center"/>
          </w:tcPr>
          <w:p w14:paraId="5CB3C4F6" w14:textId="77777777" w:rsidR="00B35DBB" w:rsidRPr="00A40276" w:rsidRDefault="00B35DBB" w:rsidP="004C1042">
            <w:pPr>
              <w:jc w:val="both"/>
              <w:rPr>
                <w:rFonts w:ascii="Arial" w:hAnsi="Arial" w:cs="Arial"/>
                <w:b/>
                <w:lang w:val="es-BO"/>
              </w:rPr>
            </w:pPr>
          </w:p>
        </w:tc>
        <w:tc>
          <w:tcPr>
            <w:tcW w:w="552" w:type="dxa"/>
            <w:vMerge/>
            <w:vAlign w:val="center"/>
          </w:tcPr>
          <w:p w14:paraId="7797EDAD" w14:textId="77777777" w:rsidR="00B35DBB" w:rsidRPr="00A40276" w:rsidRDefault="00B35DBB" w:rsidP="004C1042">
            <w:pPr>
              <w:jc w:val="both"/>
              <w:rPr>
                <w:rFonts w:ascii="Arial" w:hAnsi="Arial" w:cs="Arial"/>
                <w:lang w:val="es-BO"/>
              </w:rPr>
            </w:pPr>
          </w:p>
        </w:tc>
        <w:tc>
          <w:tcPr>
            <w:tcW w:w="5295" w:type="dxa"/>
            <w:gridSpan w:val="20"/>
            <w:vMerge/>
          </w:tcPr>
          <w:p w14:paraId="1A85FDA9" w14:textId="77777777" w:rsidR="00B35DBB" w:rsidRPr="00A40276" w:rsidRDefault="00B35DBB" w:rsidP="004C1042">
            <w:pPr>
              <w:jc w:val="both"/>
              <w:rPr>
                <w:rFonts w:ascii="Arial" w:hAnsi="Arial" w:cs="Arial"/>
                <w:lang w:val="es-BO"/>
              </w:rPr>
            </w:pPr>
          </w:p>
        </w:tc>
        <w:tc>
          <w:tcPr>
            <w:tcW w:w="311" w:type="dxa"/>
            <w:vMerge/>
          </w:tcPr>
          <w:p w14:paraId="216100F5" w14:textId="77777777" w:rsidR="00B35DBB" w:rsidRPr="00A40276" w:rsidRDefault="00B35DBB" w:rsidP="004C1042">
            <w:pPr>
              <w:jc w:val="both"/>
              <w:rPr>
                <w:rFonts w:ascii="Arial" w:hAnsi="Arial" w:cs="Arial"/>
                <w:lang w:val="es-BO"/>
              </w:rPr>
            </w:pPr>
          </w:p>
        </w:tc>
        <w:tc>
          <w:tcPr>
            <w:tcW w:w="1815" w:type="dxa"/>
            <w:gridSpan w:val="7"/>
            <w:vMerge/>
            <w:tcBorders>
              <w:left w:val="nil"/>
            </w:tcBorders>
          </w:tcPr>
          <w:p w14:paraId="216E7233" w14:textId="77777777" w:rsidR="00B35DBB" w:rsidRPr="00A40276" w:rsidRDefault="00B35DBB" w:rsidP="004C1042">
            <w:pPr>
              <w:jc w:val="both"/>
              <w:rPr>
                <w:rFonts w:ascii="Arial" w:hAnsi="Arial" w:cs="Arial"/>
                <w:lang w:val="es-BO"/>
              </w:rPr>
            </w:pPr>
          </w:p>
        </w:tc>
        <w:tc>
          <w:tcPr>
            <w:tcW w:w="531" w:type="dxa"/>
            <w:gridSpan w:val="2"/>
            <w:tcBorders>
              <w:right w:val="single" w:sz="12" w:space="0" w:color="244061" w:themeColor="accent1" w:themeShade="80"/>
            </w:tcBorders>
          </w:tcPr>
          <w:p w14:paraId="251FD509" w14:textId="77777777" w:rsidR="00B35DBB" w:rsidRPr="00A40276" w:rsidRDefault="00B35DBB" w:rsidP="004C1042">
            <w:pPr>
              <w:jc w:val="both"/>
              <w:rPr>
                <w:rFonts w:ascii="Arial" w:hAnsi="Arial" w:cs="Arial"/>
                <w:lang w:val="es-BO"/>
              </w:rPr>
            </w:pPr>
          </w:p>
        </w:tc>
      </w:tr>
      <w:tr w:rsidR="004C1042" w:rsidRPr="00A40276" w14:paraId="5039AB2A" w14:textId="77777777" w:rsidTr="00EF1F08">
        <w:tc>
          <w:tcPr>
            <w:tcW w:w="1855" w:type="dxa"/>
            <w:vMerge/>
            <w:tcBorders>
              <w:left w:val="single" w:sz="12" w:space="0" w:color="244061" w:themeColor="accent1" w:themeShade="80"/>
            </w:tcBorders>
            <w:vAlign w:val="center"/>
          </w:tcPr>
          <w:p w14:paraId="1B9AACE4" w14:textId="77777777" w:rsidR="00B35DBB" w:rsidRPr="00A40276" w:rsidRDefault="00B35DBB" w:rsidP="004C1042">
            <w:pPr>
              <w:jc w:val="both"/>
              <w:rPr>
                <w:rFonts w:ascii="Arial" w:hAnsi="Arial" w:cs="Arial"/>
                <w:b/>
                <w:lang w:val="es-BO"/>
              </w:rPr>
            </w:pPr>
          </w:p>
        </w:tc>
        <w:tc>
          <w:tcPr>
            <w:tcW w:w="552" w:type="dxa"/>
            <w:tcBorders>
              <w:right w:val="single" w:sz="4" w:space="0" w:color="auto"/>
            </w:tcBorders>
            <w:vAlign w:val="center"/>
          </w:tcPr>
          <w:p w14:paraId="17E76120" w14:textId="77777777" w:rsidR="00B35DBB" w:rsidRPr="00A40276" w:rsidRDefault="00B35DBB" w:rsidP="004C1042">
            <w:pPr>
              <w:jc w:val="both"/>
              <w:rPr>
                <w:rFonts w:ascii="Arial" w:hAnsi="Arial" w:cs="Arial"/>
                <w:sz w:val="12"/>
                <w:lang w:val="es-BO"/>
              </w:rPr>
            </w:pPr>
            <w:r w:rsidRPr="00A40276">
              <w:rPr>
                <w:rFonts w:ascii="Arial" w:hAnsi="Arial" w:cs="Arial"/>
                <w:sz w:val="12"/>
                <w:lang w:val="es-BO"/>
              </w:rPr>
              <w:t>1</w:t>
            </w:r>
          </w:p>
        </w:tc>
        <w:tc>
          <w:tcPr>
            <w:tcW w:w="5295"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8008A63" w:rsidR="00B35DBB" w:rsidRPr="00A40276" w:rsidRDefault="001C117F" w:rsidP="004C1042">
            <w:pPr>
              <w:jc w:val="both"/>
              <w:rPr>
                <w:rFonts w:ascii="Arial" w:hAnsi="Arial" w:cs="Arial"/>
                <w:lang w:val="es-BO"/>
              </w:rPr>
            </w:pPr>
            <w:r w:rsidRPr="00AC2480">
              <w:rPr>
                <w:rFonts w:ascii="Arial" w:hAnsi="Arial" w:cs="Arial"/>
                <w:color w:val="0000FF"/>
                <w:lang w:val="es-BO" w:eastAsia="es-BO"/>
              </w:rPr>
              <w:t>Recursos Propios del BCB</w:t>
            </w:r>
          </w:p>
        </w:tc>
        <w:tc>
          <w:tcPr>
            <w:tcW w:w="311" w:type="dxa"/>
            <w:tcBorders>
              <w:left w:val="single" w:sz="4" w:space="0" w:color="auto"/>
              <w:right w:val="single" w:sz="4" w:space="0" w:color="auto"/>
            </w:tcBorders>
          </w:tcPr>
          <w:p w14:paraId="015FAE2C" w14:textId="77777777" w:rsidR="00B35DBB" w:rsidRPr="00A40276" w:rsidRDefault="00B35DBB" w:rsidP="004C1042">
            <w:pPr>
              <w:jc w:val="both"/>
              <w:rPr>
                <w:rFonts w:ascii="Arial" w:hAnsi="Arial" w:cs="Arial"/>
                <w:lang w:val="es-BO"/>
              </w:rPr>
            </w:pPr>
          </w:p>
        </w:tc>
        <w:tc>
          <w:tcPr>
            <w:tcW w:w="181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1B393F65" w:rsidR="00B35DBB" w:rsidRPr="00A40276" w:rsidRDefault="001C117F" w:rsidP="004C1042">
            <w:pPr>
              <w:jc w:val="both"/>
              <w:rPr>
                <w:rFonts w:ascii="Arial" w:hAnsi="Arial" w:cs="Arial"/>
                <w:lang w:val="es-BO"/>
              </w:rPr>
            </w:pPr>
            <w:r w:rsidRPr="00AC2480">
              <w:rPr>
                <w:rFonts w:ascii="Arial" w:hAnsi="Arial" w:cs="Arial"/>
                <w:color w:val="0000FF"/>
                <w:lang w:val="es-BO" w:eastAsia="es-BO"/>
              </w:rPr>
              <w:t>100</w:t>
            </w:r>
          </w:p>
        </w:tc>
        <w:tc>
          <w:tcPr>
            <w:tcW w:w="531" w:type="dxa"/>
            <w:gridSpan w:val="2"/>
            <w:tcBorders>
              <w:left w:val="single" w:sz="4" w:space="0" w:color="auto"/>
              <w:right w:val="single" w:sz="12" w:space="0" w:color="244061" w:themeColor="accent1" w:themeShade="80"/>
            </w:tcBorders>
          </w:tcPr>
          <w:p w14:paraId="5576F8F5" w14:textId="77777777" w:rsidR="00B35DBB" w:rsidRPr="00A40276" w:rsidRDefault="00B35DBB" w:rsidP="004C1042">
            <w:pPr>
              <w:jc w:val="both"/>
              <w:rPr>
                <w:rFonts w:ascii="Arial" w:hAnsi="Arial" w:cs="Arial"/>
                <w:lang w:val="es-BO"/>
              </w:rPr>
            </w:pPr>
          </w:p>
        </w:tc>
      </w:tr>
      <w:tr w:rsidR="004C1042" w:rsidRPr="00A40276" w14:paraId="38158667" w14:textId="77777777" w:rsidTr="00F163E6">
        <w:tc>
          <w:tcPr>
            <w:tcW w:w="1855" w:type="dxa"/>
            <w:tcBorders>
              <w:left w:val="single" w:sz="12" w:space="0" w:color="244061" w:themeColor="accent1" w:themeShade="80"/>
              <w:bottom w:val="single" w:sz="12" w:space="0" w:color="auto"/>
            </w:tcBorders>
            <w:shd w:val="clear" w:color="auto" w:fill="auto"/>
            <w:vAlign w:val="center"/>
          </w:tcPr>
          <w:p w14:paraId="1EE6B888" w14:textId="77777777" w:rsidR="00B35DBB" w:rsidRPr="00A40276" w:rsidRDefault="00B35DBB" w:rsidP="004C1042">
            <w:pPr>
              <w:jc w:val="both"/>
              <w:rPr>
                <w:rFonts w:ascii="Arial" w:hAnsi="Arial" w:cs="Arial"/>
                <w:b/>
                <w:sz w:val="8"/>
                <w:szCs w:val="8"/>
                <w:lang w:val="es-BO"/>
              </w:rPr>
            </w:pPr>
          </w:p>
        </w:tc>
        <w:tc>
          <w:tcPr>
            <w:tcW w:w="552" w:type="dxa"/>
            <w:tcBorders>
              <w:bottom w:val="single" w:sz="12" w:space="0" w:color="auto"/>
            </w:tcBorders>
            <w:shd w:val="clear" w:color="auto" w:fill="auto"/>
            <w:vAlign w:val="center"/>
          </w:tcPr>
          <w:p w14:paraId="1441FA99"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4237741B" w14:textId="77777777" w:rsidR="00B35DBB" w:rsidRPr="00A40276" w:rsidRDefault="00B35DBB" w:rsidP="004C1042">
            <w:pPr>
              <w:jc w:val="both"/>
              <w:rPr>
                <w:rFonts w:ascii="Arial" w:hAnsi="Arial" w:cs="Arial"/>
                <w:sz w:val="8"/>
                <w:szCs w:val="8"/>
                <w:lang w:val="es-BO"/>
              </w:rPr>
            </w:pPr>
          </w:p>
        </w:tc>
        <w:tc>
          <w:tcPr>
            <w:tcW w:w="282" w:type="dxa"/>
            <w:tcBorders>
              <w:top w:val="single" w:sz="4" w:space="0" w:color="auto"/>
              <w:bottom w:val="single" w:sz="12" w:space="0" w:color="auto"/>
            </w:tcBorders>
            <w:shd w:val="clear" w:color="auto" w:fill="auto"/>
          </w:tcPr>
          <w:p w14:paraId="646E164F" w14:textId="77777777" w:rsidR="00B35DBB" w:rsidRPr="00A40276" w:rsidRDefault="00B35DBB" w:rsidP="004C1042">
            <w:pPr>
              <w:jc w:val="both"/>
              <w:rPr>
                <w:rFonts w:ascii="Arial" w:hAnsi="Arial" w:cs="Arial"/>
                <w:sz w:val="8"/>
                <w:szCs w:val="8"/>
                <w:lang w:val="es-BO"/>
              </w:rPr>
            </w:pPr>
          </w:p>
        </w:tc>
        <w:tc>
          <w:tcPr>
            <w:tcW w:w="275" w:type="dxa"/>
            <w:tcBorders>
              <w:top w:val="single" w:sz="4" w:space="0" w:color="auto"/>
              <w:bottom w:val="single" w:sz="12" w:space="0" w:color="auto"/>
            </w:tcBorders>
            <w:shd w:val="clear" w:color="auto" w:fill="auto"/>
          </w:tcPr>
          <w:p w14:paraId="6E5AC11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2AAF95BC" w14:textId="77777777" w:rsidR="00B35DBB" w:rsidRPr="00A40276" w:rsidRDefault="00B35DBB" w:rsidP="004C1042">
            <w:pPr>
              <w:jc w:val="both"/>
              <w:rPr>
                <w:rFonts w:ascii="Arial" w:hAnsi="Arial" w:cs="Arial"/>
                <w:sz w:val="8"/>
                <w:szCs w:val="8"/>
                <w:lang w:val="es-BO"/>
              </w:rPr>
            </w:pPr>
          </w:p>
        </w:tc>
        <w:tc>
          <w:tcPr>
            <w:tcW w:w="289" w:type="dxa"/>
            <w:tcBorders>
              <w:top w:val="single" w:sz="4" w:space="0" w:color="auto"/>
              <w:bottom w:val="single" w:sz="12" w:space="0" w:color="auto"/>
            </w:tcBorders>
            <w:shd w:val="clear" w:color="auto" w:fill="auto"/>
          </w:tcPr>
          <w:p w14:paraId="2D100E43" w14:textId="77777777" w:rsidR="00B35DBB" w:rsidRPr="00A40276" w:rsidRDefault="00B35DBB" w:rsidP="004C1042">
            <w:pPr>
              <w:jc w:val="both"/>
              <w:rPr>
                <w:rFonts w:ascii="Arial" w:hAnsi="Arial" w:cs="Arial"/>
                <w:sz w:val="8"/>
                <w:szCs w:val="8"/>
                <w:lang w:val="es-BO"/>
              </w:rPr>
            </w:pPr>
          </w:p>
        </w:tc>
        <w:tc>
          <w:tcPr>
            <w:tcW w:w="295" w:type="dxa"/>
            <w:tcBorders>
              <w:top w:val="single" w:sz="4" w:space="0" w:color="auto"/>
              <w:bottom w:val="single" w:sz="12" w:space="0" w:color="auto"/>
            </w:tcBorders>
            <w:shd w:val="clear" w:color="auto" w:fill="auto"/>
          </w:tcPr>
          <w:p w14:paraId="5BFFE652" w14:textId="77777777" w:rsidR="00B35DBB" w:rsidRPr="00A40276" w:rsidRDefault="00B35DBB" w:rsidP="004C1042">
            <w:pPr>
              <w:jc w:val="both"/>
              <w:rPr>
                <w:rFonts w:ascii="Arial" w:hAnsi="Arial" w:cs="Arial"/>
                <w:sz w:val="8"/>
                <w:szCs w:val="8"/>
                <w:lang w:val="es-BO"/>
              </w:rPr>
            </w:pPr>
          </w:p>
        </w:tc>
        <w:tc>
          <w:tcPr>
            <w:tcW w:w="283" w:type="dxa"/>
            <w:tcBorders>
              <w:top w:val="single" w:sz="4" w:space="0" w:color="auto"/>
              <w:bottom w:val="single" w:sz="12" w:space="0" w:color="auto"/>
            </w:tcBorders>
            <w:shd w:val="clear" w:color="auto" w:fill="auto"/>
          </w:tcPr>
          <w:p w14:paraId="0333CAA8"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74F253F6"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0F8C08C5"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0A39367A" w14:textId="77777777" w:rsidR="00B35DBB" w:rsidRPr="00A40276" w:rsidRDefault="00B35DBB" w:rsidP="004C1042">
            <w:pPr>
              <w:jc w:val="both"/>
              <w:rPr>
                <w:rFonts w:ascii="Arial" w:hAnsi="Arial" w:cs="Arial"/>
                <w:sz w:val="8"/>
                <w:szCs w:val="8"/>
                <w:lang w:val="es-BO"/>
              </w:rPr>
            </w:pPr>
          </w:p>
        </w:tc>
        <w:tc>
          <w:tcPr>
            <w:tcW w:w="281" w:type="dxa"/>
            <w:tcBorders>
              <w:top w:val="single" w:sz="4" w:space="0" w:color="auto"/>
              <w:bottom w:val="single" w:sz="12" w:space="0" w:color="auto"/>
            </w:tcBorders>
            <w:shd w:val="clear" w:color="auto" w:fill="auto"/>
          </w:tcPr>
          <w:p w14:paraId="4FEB8FA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1AF3EA3E" w14:textId="77777777" w:rsidR="00B35DBB" w:rsidRPr="00A40276" w:rsidRDefault="00B35DBB" w:rsidP="004C1042">
            <w:pPr>
              <w:jc w:val="both"/>
              <w:rPr>
                <w:rFonts w:ascii="Arial" w:hAnsi="Arial" w:cs="Arial"/>
                <w:sz w:val="8"/>
                <w:szCs w:val="8"/>
                <w:lang w:val="es-BO"/>
              </w:rPr>
            </w:pPr>
          </w:p>
        </w:tc>
        <w:tc>
          <w:tcPr>
            <w:tcW w:w="280" w:type="dxa"/>
            <w:tcBorders>
              <w:top w:val="single" w:sz="4" w:space="0" w:color="auto"/>
              <w:bottom w:val="single" w:sz="12" w:space="0" w:color="auto"/>
            </w:tcBorders>
            <w:shd w:val="clear" w:color="auto" w:fill="auto"/>
          </w:tcPr>
          <w:p w14:paraId="1A6E12CF"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0BD45137"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6B3C5F6E" w14:textId="77777777" w:rsidR="00B35DBB" w:rsidRPr="00A40276" w:rsidRDefault="00B35DBB" w:rsidP="004C1042">
            <w:pPr>
              <w:jc w:val="both"/>
              <w:rPr>
                <w:rFonts w:ascii="Arial" w:hAnsi="Arial" w:cs="Arial"/>
                <w:sz w:val="8"/>
                <w:szCs w:val="8"/>
                <w:lang w:val="es-BO"/>
              </w:rPr>
            </w:pPr>
          </w:p>
        </w:tc>
        <w:tc>
          <w:tcPr>
            <w:tcW w:w="277" w:type="dxa"/>
            <w:tcBorders>
              <w:top w:val="single" w:sz="4" w:space="0" w:color="auto"/>
              <w:bottom w:val="single" w:sz="12" w:space="0" w:color="auto"/>
            </w:tcBorders>
            <w:shd w:val="clear" w:color="auto" w:fill="auto"/>
          </w:tcPr>
          <w:p w14:paraId="0625DE80"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75D57863"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19786E65" w14:textId="77777777" w:rsidR="00B35DBB" w:rsidRPr="00A40276" w:rsidRDefault="00B35DBB" w:rsidP="004C1042">
            <w:pPr>
              <w:jc w:val="both"/>
              <w:rPr>
                <w:rFonts w:ascii="Arial" w:hAnsi="Arial" w:cs="Arial"/>
                <w:sz w:val="8"/>
                <w:szCs w:val="8"/>
                <w:lang w:val="es-BO"/>
              </w:rPr>
            </w:pPr>
          </w:p>
        </w:tc>
        <w:tc>
          <w:tcPr>
            <w:tcW w:w="236" w:type="dxa"/>
            <w:tcBorders>
              <w:top w:val="single" w:sz="4" w:space="0" w:color="auto"/>
              <w:bottom w:val="single" w:sz="12" w:space="0" w:color="auto"/>
            </w:tcBorders>
            <w:shd w:val="clear" w:color="auto" w:fill="auto"/>
          </w:tcPr>
          <w:p w14:paraId="3C2FD90E" w14:textId="77777777" w:rsidR="00B35DBB" w:rsidRPr="00A40276" w:rsidRDefault="00B35DBB" w:rsidP="004C1042">
            <w:pPr>
              <w:jc w:val="both"/>
              <w:rPr>
                <w:rFonts w:ascii="Arial" w:hAnsi="Arial" w:cs="Arial"/>
                <w:sz w:val="8"/>
                <w:szCs w:val="8"/>
                <w:lang w:val="es-BO"/>
              </w:rPr>
            </w:pPr>
          </w:p>
        </w:tc>
        <w:tc>
          <w:tcPr>
            <w:tcW w:w="318" w:type="dxa"/>
            <w:gridSpan w:val="2"/>
            <w:tcBorders>
              <w:bottom w:val="single" w:sz="12" w:space="0" w:color="auto"/>
            </w:tcBorders>
            <w:shd w:val="clear" w:color="auto" w:fill="auto"/>
          </w:tcPr>
          <w:p w14:paraId="12A6C90D" w14:textId="77777777" w:rsidR="00B35DBB" w:rsidRPr="00A40276" w:rsidRDefault="00B35DBB" w:rsidP="004C1042">
            <w:pPr>
              <w:jc w:val="both"/>
              <w:rPr>
                <w:rFonts w:ascii="Arial" w:hAnsi="Arial" w:cs="Arial"/>
                <w:sz w:val="8"/>
                <w:szCs w:val="8"/>
                <w:lang w:val="es-BO"/>
              </w:rPr>
            </w:pPr>
          </w:p>
        </w:tc>
        <w:tc>
          <w:tcPr>
            <w:tcW w:w="277" w:type="dxa"/>
            <w:tcBorders>
              <w:bottom w:val="single" w:sz="12" w:space="0" w:color="auto"/>
            </w:tcBorders>
            <w:shd w:val="clear" w:color="auto" w:fill="auto"/>
          </w:tcPr>
          <w:p w14:paraId="237BBED5"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5D54B350" w14:textId="77777777" w:rsidR="00B35DBB" w:rsidRPr="00A40276" w:rsidRDefault="00B35DBB" w:rsidP="004C1042">
            <w:pPr>
              <w:jc w:val="both"/>
              <w:rPr>
                <w:rFonts w:ascii="Arial" w:hAnsi="Arial" w:cs="Arial"/>
                <w:sz w:val="8"/>
                <w:szCs w:val="8"/>
                <w:lang w:val="es-BO"/>
              </w:rPr>
            </w:pPr>
          </w:p>
        </w:tc>
        <w:tc>
          <w:tcPr>
            <w:tcW w:w="275" w:type="dxa"/>
            <w:tcBorders>
              <w:top w:val="single" w:sz="4" w:space="0" w:color="auto"/>
              <w:bottom w:val="single" w:sz="12" w:space="0" w:color="auto"/>
            </w:tcBorders>
            <w:shd w:val="clear" w:color="auto" w:fill="auto"/>
          </w:tcPr>
          <w:p w14:paraId="156FFE46" w14:textId="77777777" w:rsidR="00B35DBB" w:rsidRPr="00A40276" w:rsidRDefault="00B35DBB" w:rsidP="004C1042">
            <w:pPr>
              <w:jc w:val="both"/>
              <w:rPr>
                <w:rFonts w:ascii="Arial" w:hAnsi="Arial" w:cs="Arial"/>
                <w:sz w:val="8"/>
                <w:szCs w:val="8"/>
                <w:lang w:val="es-BO"/>
              </w:rPr>
            </w:pPr>
          </w:p>
        </w:tc>
        <w:tc>
          <w:tcPr>
            <w:tcW w:w="276" w:type="dxa"/>
            <w:tcBorders>
              <w:top w:val="single" w:sz="4" w:space="0" w:color="auto"/>
              <w:bottom w:val="single" w:sz="12" w:space="0" w:color="auto"/>
            </w:tcBorders>
            <w:shd w:val="clear" w:color="auto" w:fill="auto"/>
          </w:tcPr>
          <w:p w14:paraId="047A80BA"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6AA90302" w14:textId="77777777" w:rsidR="00B35DBB" w:rsidRPr="00A40276" w:rsidRDefault="00B35DBB" w:rsidP="004C1042">
            <w:pPr>
              <w:jc w:val="both"/>
              <w:rPr>
                <w:rFonts w:ascii="Arial" w:hAnsi="Arial" w:cs="Arial"/>
                <w:sz w:val="8"/>
                <w:szCs w:val="8"/>
                <w:lang w:val="es-BO"/>
              </w:rPr>
            </w:pPr>
          </w:p>
        </w:tc>
        <w:tc>
          <w:tcPr>
            <w:tcW w:w="276" w:type="dxa"/>
            <w:tcBorders>
              <w:bottom w:val="single" w:sz="12" w:space="0" w:color="auto"/>
            </w:tcBorders>
            <w:shd w:val="clear" w:color="auto" w:fill="auto"/>
          </w:tcPr>
          <w:p w14:paraId="70E560B4" w14:textId="77777777" w:rsidR="00B35DBB" w:rsidRPr="00A40276" w:rsidRDefault="00B35DBB" w:rsidP="004C1042">
            <w:pPr>
              <w:jc w:val="both"/>
              <w:rPr>
                <w:rFonts w:ascii="Arial" w:hAnsi="Arial" w:cs="Arial"/>
                <w:sz w:val="8"/>
                <w:szCs w:val="8"/>
                <w:lang w:val="es-BO"/>
              </w:rPr>
            </w:pPr>
          </w:p>
        </w:tc>
        <w:tc>
          <w:tcPr>
            <w:tcW w:w="236" w:type="dxa"/>
            <w:gridSpan w:val="2"/>
            <w:tcBorders>
              <w:bottom w:val="single" w:sz="12" w:space="0" w:color="auto"/>
            </w:tcBorders>
            <w:shd w:val="clear" w:color="auto" w:fill="auto"/>
          </w:tcPr>
          <w:p w14:paraId="2ABBD8B2" w14:textId="77777777" w:rsidR="00B35DBB" w:rsidRPr="00A40276" w:rsidRDefault="00B35DBB" w:rsidP="004C1042">
            <w:pPr>
              <w:jc w:val="both"/>
              <w:rPr>
                <w:rFonts w:ascii="Arial" w:hAnsi="Arial" w:cs="Arial"/>
                <w:sz w:val="8"/>
                <w:szCs w:val="8"/>
                <w:lang w:val="es-BO"/>
              </w:rPr>
            </w:pPr>
          </w:p>
        </w:tc>
        <w:tc>
          <w:tcPr>
            <w:tcW w:w="454" w:type="dxa"/>
            <w:tcBorders>
              <w:bottom w:val="single" w:sz="12" w:space="0" w:color="auto"/>
              <w:right w:val="single" w:sz="12" w:space="0" w:color="244061" w:themeColor="accent1" w:themeShade="80"/>
            </w:tcBorders>
            <w:shd w:val="clear" w:color="auto" w:fill="auto"/>
          </w:tcPr>
          <w:p w14:paraId="0374EF85" w14:textId="77777777" w:rsidR="00B35DBB" w:rsidRPr="00A40276" w:rsidRDefault="00B35DBB" w:rsidP="004C1042">
            <w:pPr>
              <w:jc w:val="both"/>
              <w:rPr>
                <w:rFonts w:ascii="Arial" w:hAnsi="Arial" w:cs="Arial"/>
                <w:sz w:val="8"/>
                <w:szCs w:val="8"/>
                <w:lang w:val="es-BO"/>
              </w:rPr>
            </w:pPr>
          </w:p>
        </w:tc>
      </w:tr>
    </w:tbl>
    <w:p w14:paraId="21E5697E" w14:textId="77777777" w:rsidR="006C4C90" w:rsidRDefault="006C4C90" w:rsidP="009D6E78">
      <w:pPr>
        <w:pStyle w:val="Puest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274"/>
        <w:gridCol w:w="273"/>
        <w:gridCol w:w="274"/>
        <w:gridCol w:w="273"/>
        <w:gridCol w:w="275"/>
        <w:gridCol w:w="236"/>
        <w:gridCol w:w="70"/>
        <w:gridCol w:w="254"/>
        <w:gridCol w:w="281"/>
        <w:gridCol w:w="282"/>
        <w:gridCol w:w="272"/>
        <w:gridCol w:w="277"/>
        <w:gridCol w:w="276"/>
        <w:gridCol w:w="208"/>
        <w:gridCol w:w="80"/>
        <w:gridCol w:w="203"/>
        <w:gridCol w:w="74"/>
        <w:gridCol w:w="210"/>
        <w:gridCol w:w="67"/>
        <w:gridCol w:w="277"/>
        <w:gridCol w:w="81"/>
        <w:gridCol w:w="193"/>
        <w:gridCol w:w="274"/>
        <w:gridCol w:w="273"/>
        <w:gridCol w:w="274"/>
        <w:gridCol w:w="120"/>
        <w:gridCol w:w="154"/>
        <w:gridCol w:w="274"/>
        <w:gridCol w:w="139"/>
        <w:gridCol w:w="135"/>
        <w:gridCol w:w="149"/>
        <w:gridCol w:w="124"/>
        <w:gridCol w:w="159"/>
        <w:gridCol w:w="115"/>
        <w:gridCol w:w="274"/>
        <w:gridCol w:w="274"/>
        <w:gridCol w:w="274"/>
        <w:gridCol w:w="273"/>
        <w:gridCol w:w="208"/>
        <w:gridCol w:w="65"/>
        <w:gridCol w:w="273"/>
        <w:gridCol w:w="273"/>
        <w:gridCol w:w="273"/>
        <w:gridCol w:w="273"/>
        <w:gridCol w:w="273"/>
      </w:tblGrid>
      <w:tr w:rsidR="00EF1F08" w:rsidRPr="00A40276" w14:paraId="7FA95C62" w14:textId="77777777" w:rsidTr="00E90F2B">
        <w:trPr>
          <w:trHeight w:val="631"/>
          <w:jc w:val="center"/>
        </w:trPr>
        <w:tc>
          <w:tcPr>
            <w:tcW w:w="10346" w:type="dxa"/>
            <w:gridSpan w:val="4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E77C3F1" w14:textId="77777777" w:rsidR="00EF1F08" w:rsidRPr="00A40276" w:rsidRDefault="00EF1F08" w:rsidP="00925C0E">
            <w:pPr>
              <w:pStyle w:val="Prrafodelista"/>
              <w:numPr>
                <w:ilvl w:val="0"/>
                <w:numId w:val="36"/>
              </w:numPr>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14:paraId="23A4ADB9" w14:textId="77777777" w:rsidR="00EF1F08" w:rsidRPr="00A40276" w:rsidRDefault="00EF1F08" w:rsidP="00E90F2B">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EF1F08" w:rsidRPr="00A40276" w14:paraId="27045A8A"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1F4A1510"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7816CB38" w14:textId="77777777" w:rsidR="00EF1F08" w:rsidRPr="00A40276" w:rsidRDefault="00EF1F08" w:rsidP="00E90F2B">
            <w:pPr>
              <w:rPr>
                <w:rFonts w:ascii="Arial" w:hAnsi="Arial" w:cs="Arial"/>
                <w:sz w:val="8"/>
                <w:szCs w:val="2"/>
                <w:lang w:val="es-BO"/>
              </w:rPr>
            </w:pPr>
          </w:p>
        </w:tc>
        <w:tc>
          <w:tcPr>
            <w:tcW w:w="281" w:type="dxa"/>
            <w:shd w:val="clear" w:color="auto" w:fill="auto"/>
          </w:tcPr>
          <w:p w14:paraId="1D7F1D54" w14:textId="77777777" w:rsidR="00EF1F08" w:rsidRPr="00A40276" w:rsidRDefault="00EF1F08" w:rsidP="00E90F2B">
            <w:pPr>
              <w:rPr>
                <w:rFonts w:ascii="Arial" w:hAnsi="Arial" w:cs="Arial"/>
                <w:sz w:val="8"/>
                <w:szCs w:val="2"/>
                <w:lang w:val="es-BO"/>
              </w:rPr>
            </w:pPr>
          </w:p>
        </w:tc>
        <w:tc>
          <w:tcPr>
            <w:tcW w:w="282" w:type="dxa"/>
            <w:shd w:val="clear" w:color="auto" w:fill="auto"/>
          </w:tcPr>
          <w:p w14:paraId="3094EE44" w14:textId="77777777" w:rsidR="00EF1F08" w:rsidRPr="00A40276" w:rsidRDefault="00EF1F08" w:rsidP="00E90F2B">
            <w:pPr>
              <w:rPr>
                <w:rFonts w:ascii="Arial" w:hAnsi="Arial" w:cs="Arial"/>
                <w:sz w:val="8"/>
                <w:szCs w:val="2"/>
                <w:lang w:val="es-BO"/>
              </w:rPr>
            </w:pPr>
          </w:p>
        </w:tc>
        <w:tc>
          <w:tcPr>
            <w:tcW w:w="272" w:type="dxa"/>
            <w:shd w:val="clear" w:color="auto" w:fill="auto"/>
          </w:tcPr>
          <w:p w14:paraId="5C857CDF" w14:textId="77777777" w:rsidR="00EF1F08" w:rsidRPr="00A40276" w:rsidRDefault="00EF1F08" w:rsidP="00E90F2B">
            <w:pPr>
              <w:rPr>
                <w:rFonts w:ascii="Arial" w:hAnsi="Arial" w:cs="Arial"/>
                <w:sz w:val="8"/>
                <w:szCs w:val="2"/>
                <w:lang w:val="es-BO"/>
              </w:rPr>
            </w:pPr>
          </w:p>
        </w:tc>
        <w:tc>
          <w:tcPr>
            <w:tcW w:w="277" w:type="dxa"/>
            <w:shd w:val="clear" w:color="auto" w:fill="auto"/>
          </w:tcPr>
          <w:p w14:paraId="08144C82" w14:textId="77777777" w:rsidR="00EF1F08" w:rsidRPr="00A40276" w:rsidRDefault="00EF1F08" w:rsidP="00E90F2B">
            <w:pPr>
              <w:rPr>
                <w:rFonts w:ascii="Arial" w:hAnsi="Arial" w:cs="Arial"/>
                <w:sz w:val="8"/>
                <w:szCs w:val="2"/>
                <w:lang w:val="es-BO"/>
              </w:rPr>
            </w:pPr>
          </w:p>
        </w:tc>
        <w:tc>
          <w:tcPr>
            <w:tcW w:w="276" w:type="dxa"/>
            <w:shd w:val="clear" w:color="auto" w:fill="auto"/>
          </w:tcPr>
          <w:p w14:paraId="0DC7D45F"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462AFC61"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7A20F418"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5D413B45" w14:textId="77777777" w:rsidR="00EF1F08" w:rsidRPr="00A40276" w:rsidRDefault="00EF1F08" w:rsidP="00E90F2B">
            <w:pPr>
              <w:rPr>
                <w:rFonts w:ascii="Arial" w:hAnsi="Arial" w:cs="Arial"/>
                <w:sz w:val="8"/>
                <w:szCs w:val="2"/>
                <w:lang w:val="es-BO"/>
              </w:rPr>
            </w:pPr>
          </w:p>
        </w:tc>
        <w:tc>
          <w:tcPr>
            <w:tcW w:w="277" w:type="dxa"/>
            <w:shd w:val="clear" w:color="auto" w:fill="auto"/>
          </w:tcPr>
          <w:p w14:paraId="2A8BBE54"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4E116472" w14:textId="77777777" w:rsidR="00EF1F08" w:rsidRPr="00A40276" w:rsidRDefault="00EF1F08" w:rsidP="00E90F2B">
            <w:pPr>
              <w:rPr>
                <w:rFonts w:ascii="Arial" w:hAnsi="Arial" w:cs="Arial"/>
                <w:sz w:val="8"/>
                <w:szCs w:val="2"/>
                <w:lang w:val="es-BO"/>
              </w:rPr>
            </w:pPr>
          </w:p>
        </w:tc>
        <w:tc>
          <w:tcPr>
            <w:tcW w:w="274" w:type="dxa"/>
            <w:shd w:val="clear" w:color="auto" w:fill="auto"/>
          </w:tcPr>
          <w:p w14:paraId="0C4751A5" w14:textId="77777777" w:rsidR="00EF1F08" w:rsidRPr="00A40276" w:rsidRDefault="00EF1F08" w:rsidP="00E90F2B">
            <w:pPr>
              <w:rPr>
                <w:rFonts w:ascii="Arial" w:hAnsi="Arial" w:cs="Arial"/>
                <w:sz w:val="8"/>
                <w:szCs w:val="2"/>
                <w:lang w:val="es-BO"/>
              </w:rPr>
            </w:pPr>
          </w:p>
        </w:tc>
        <w:tc>
          <w:tcPr>
            <w:tcW w:w="273" w:type="dxa"/>
            <w:shd w:val="clear" w:color="auto" w:fill="auto"/>
          </w:tcPr>
          <w:p w14:paraId="2713CD75" w14:textId="77777777" w:rsidR="00EF1F08" w:rsidRPr="00A40276" w:rsidRDefault="00EF1F08" w:rsidP="00E90F2B">
            <w:pPr>
              <w:rPr>
                <w:rFonts w:ascii="Arial" w:hAnsi="Arial" w:cs="Arial"/>
                <w:sz w:val="8"/>
                <w:szCs w:val="2"/>
                <w:lang w:val="es-BO"/>
              </w:rPr>
            </w:pPr>
          </w:p>
        </w:tc>
        <w:tc>
          <w:tcPr>
            <w:tcW w:w="274" w:type="dxa"/>
            <w:shd w:val="clear" w:color="auto" w:fill="auto"/>
          </w:tcPr>
          <w:p w14:paraId="3DBDC2EB"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33EB7ACD" w14:textId="77777777" w:rsidR="00EF1F08" w:rsidRPr="00A40276" w:rsidRDefault="00EF1F08" w:rsidP="00E90F2B">
            <w:pPr>
              <w:rPr>
                <w:rFonts w:ascii="Arial" w:hAnsi="Arial" w:cs="Arial"/>
                <w:sz w:val="8"/>
                <w:szCs w:val="2"/>
                <w:lang w:val="es-BO"/>
              </w:rPr>
            </w:pPr>
          </w:p>
        </w:tc>
        <w:tc>
          <w:tcPr>
            <w:tcW w:w="274" w:type="dxa"/>
            <w:shd w:val="clear" w:color="auto" w:fill="auto"/>
          </w:tcPr>
          <w:p w14:paraId="6BD2E49C"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14992238"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51C28766"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2ED131B7" w14:textId="77777777" w:rsidR="00EF1F08" w:rsidRPr="00A40276" w:rsidRDefault="00EF1F08" w:rsidP="00E90F2B">
            <w:pPr>
              <w:rPr>
                <w:rFonts w:ascii="Arial" w:hAnsi="Arial" w:cs="Arial"/>
                <w:sz w:val="8"/>
                <w:szCs w:val="2"/>
                <w:lang w:val="es-BO"/>
              </w:rPr>
            </w:pPr>
          </w:p>
        </w:tc>
        <w:tc>
          <w:tcPr>
            <w:tcW w:w="274" w:type="dxa"/>
            <w:shd w:val="clear" w:color="auto" w:fill="auto"/>
          </w:tcPr>
          <w:p w14:paraId="2A6D1545" w14:textId="77777777" w:rsidR="00EF1F08" w:rsidRPr="00A40276" w:rsidRDefault="00EF1F08" w:rsidP="00E90F2B">
            <w:pPr>
              <w:rPr>
                <w:rFonts w:ascii="Arial" w:hAnsi="Arial" w:cs="Arial"/>
                <w:sz w:val="8"/>
                <w:szCs w:val="2"/>
                <w:lang w:val="es-BO"/>
              </w:rPr>
            </w:pPr>
          </w:p>
        </w:tc>
        <w:tc>
          <w:tcPr>
            <w:tcW w:w="274" w:type="dxa"/>
            <w:shd w:val="clear" w:color="auto" w:fill="auto"/>
          </w:tcPr>
          <w:p w14:paraId="35D5BF19" w14:textId="77777777" w:rsidR="00EF1F08" w:rsidRPr="00A40276" w:rsidRDefault="00EF1F08" w:rsidP="00E90F2B">
            <w:pPr>
              <w:rPr>
                <w:rFonts w:ascii="Arial" w:hAnsi="Arial" w:cs="Arial"/>
                <w:sz w:val="8"/>
                <w:szCs w:val="2"/>
                <w:lang w:val="es-BO"/>
              </w:rPr>
            </w:pPr>
          </w:p>
        </w:tc>
        <w:tc>
          <w:tcPr>
            <w:tcW w:w="274" w:type="dxa"/>
            <w:shd w:val="clear" w:color="auto" w:fill="auto"/>
          </w:tcPr>
          <w:p w14:paraId="64110369" w14:textId="77777777" w:rsidR="00EF1F08" w:rsidRPr="00A40276" w:rsidRDefault="00EF1F08" w:rsidP="00E90F2B">
            <w:pPr>
              <w:rPr>
                <w:rFonts w:ascii="Arial" w:hAnsi="Arial" w:cs="Arial"/>
                <w:sz w:val="8"/>
                <w:szCs w:val="2"/>
                <w:lang w:val="es-BO"/>
              </w:rPr>
            </w:pPr>
          </w:p>
        </w:tc>
        <w:tc>
          <w:tcPr>
            <w:tcW w:w="273" w:type="dxa"/>
            <w:shd w:val="clear" w:color="auto" w:fill="auto"/>
          </w:tcPr>
          <w:p w14:paraId="7BBCD178"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15BCF23D" w14:textId="77777777" w:rsidR="00EF1F08" w:rsidRPr="00A40276" w:rsidRDefault="00EF1F08" w:rsidP="00E90F2B">
            <w:pPr>
              <w:rPr>
                <w:rFonts w:ascii="Arial" w:hAnsi="Arial" w:cs="Arial"/>
                <w:sz w:val="8"/>
                <w:szCs w:val="2"/>
                <w:lang w:val="es-BO"/>
              </w:rPr>
            </w:pPr>
          </w:p>
        </w:tc>
        <w:tc>
          <w:tcPr>
            <w:tcW w:w="273" w:type="dxa"/>
            <w:shd w:val="clear" w:color="auto" w:fill="auto"/>
          </w:tcPr>
          <w:p w14:paraId="0CA5DB91" w14:textId="77777777" w:rsidR="00EF1F08" w:rsidRPr="00A40276" w:rsidRDefault="00EF1F08" w:rsidP="00E90F2B">
            <w:pPr>
              <w:rPr>
                <w:rFonts w:ascii="Arial" w:hAnsi="Arial" w:cs="Arial"/>
                <w:sz w:val="8"/>
                <w:szCs w:val="2"/>
                <w:lang w:val="es-BO"/>
              </w:rPr>
            </w:pPr>
          </w:p>
        </w:tc>
        <w:tc>
          <w:tcPr>
            <w:tcW w:w="273" w:type="dxa"/>
            <w:shd w:val="clear" w:color="auto" w:fill="auto"/>
          </w:tcPr>
          <w:p w14:paraId="51E4EF24" w14:textId="77777777" w:rsidR="00EF1F08" w:rsidRPr="00A40276" w:rsidRDefault="00EF1F08" w:rsidP="00E90F2B">
            <w:pPr>
              <w:rPr>
                <w:rFonts w:ascii="Arial" w:hAnsi="Arial" w:cs="Arial"/>
                <w:sz w:val="8"/>
                <w:szCs w:val="2"/>
                <w:lang w:val="es-BO"/>
              </w:rPr>
            </w:pPr>
          </w:p>
        </w:tc>
        <w:tc>
          <w:tcPr>
            <w:tcW w:w="273" w:type="dxa"/>
            <w:shd w:val="clear" w:color="auto" w:fill="auto"/>
          </w:tcPr>
          <w:p w14:paraId="56B70B06" w14:textId="77777777" w:rsidR="00EF1F08" w:rsidRPr="00A40276" w:rsidRDefault="00EF1F08" w:rsidP="00E90F2B">
            <w:pPr>
              <w:rPr>
                <w:rFonts w:ascii="Arial" w:hAnsi="Arial" w:cs="Arial"/>
                <w:sz w:val="8"/>
                <w:szCs w:val="2"/>
                <w:lang w:val="es-BO"/>
              </w:rPr>
            </w:pPr>
          </w:p>
        </w:tc>
        <w:tc>
          <w:tcPr>
            <w:tcW w:w="273" w:type="dxa"/>
            <w:shd w:val="clear" w:color="auto" w:fill="auto"/>
          </w:tcPr>
          <w:p w14:paraId="472EC1F1"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7D30F71" w14:textId="77777777" w:rsidR="00EF1F08" w:rsidRPr="00A40276" w:rsidRDefault="00EF1F08" w:rsidP="00E90F2B">
            <w:pPr>
              <w:rPr>
                <w:rFonts w:ascii="Arial" w:hAnsi="Arial" w:cs="Arial"/>
                <w:sz w:val="8"/>
                <w:szCs w:val="2"/>
                <w:lang w:val="es-BO"/>
              </w:rPr>
            </w:pPr>
          </w:p>
        </w:tc>
      </w:tr>
      <w:tr w:rsidR="00EF1F08" w:rsidRPr="00A40276" w14:paraId="6419C116" w14:textId="77777777" w:rsidTr="00E90F2B">
        <w:trPr>
          <w:jc w:val="center"/>
        </w:trPr>
        <w:tc>
          <w:tcPr>
            <w:tcW w:w="2082" w:type="dxa"/>
            <w:gridSpan w:val="6"/>
            <w:tcBorders>
              <w:left w:val="single" w:sz="12" w:space="0" w:color="244061" w:themeColor="accent1" w:themeShade="80"/>
              <w:right w:val="single" w:sz="4" w:space="0" w:color="auto"/>
            </w:tcBorders>
            <w:vAlign w:val="center"/>
          </w:tcPr>
          <w:p w14:paraId="6D12169A" w14:textId="77777777" w:rsidR="00EF1F08" w:rsidRPr="00A40276" w:rsidRDefault="00EF1F08" w:rsidP="00E90F2B">
            <w:pPr>
              <w:jc w:val="right"/>
              <w:rPr>
                <w:rFonts w:ascii="Arial" w:hAnsi="Arial" w:cs="Arial"/>
                <w:lang w:val="es-BO"/>
              </w:rPr>
            </w:pPr>
            <w:r w:rsidRPr="00A40276">
              <w:rPr>
                <w:rFonts w:ascii="Arial" w:hAnsi="Arial" w:cs="Arial"/>
                <w:lang w:val="es-BO"/>
              </w:rPr>
              <w:t>Domicilio de la Entidad Convocante</w:t>
            </w:r>
          </w:p>
        </w:tc>
        <w:tc>
          <w:tcPr>
            <w:tcW w:w="4849"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FA142B" w14:textId="77777777" w:rsidR="00EF1F08" w:rsidRPr="00A40276" w:rsidRDefault="00EF1F08" w:rsidP="00E90F2B">
            <w:pPr>
              <w:jc w:val="center"/>
              <w:rPr>
                <w:rFonts w:ascii="Arial" w:hAnsi="Arial" w:cs="Arial"/>
                <w:lang w:val="es-BO"/>
              </w:rPr>
            </w:pPr>
            <w:r w:rsidRPr="00AC2480">
              <w:rPr>
                <w:rFonts w:ascii="Arial" w:hAnsi="Arial" w:cs="Arial"/>
                <w:color w:val="0000FF"/>
                <w:lang w:val="es-BO" w:eastAsia="es-BO"/>
              </w:rPr>
              <w:t>Edificio Principal del Banco Central de Bolivia, calle Ayacucho esquina Mercado. La Paz - Bolivia</w:t>
            </w:r>
          </w:p>
        </w:tc>
        <w:tc>
          <w:tcPr>
            <w:tcW w:w="1985" w:type="dxa"/>
            <w:gridSpan w:val="10"/>
            <w:tcBorders>
              <w:left w:val="single" w:sz="4" w:space="0" w:color="auto"/>
              <w:right w:val="single" w:sz="4" w:space="0" w:color="auto"/>
            </w:tcBorders>
            <w:shd w:val="clear" w:color="auto" w:fill="auto"/>
          </w:tcPr>
          <w:p w14:paraId="39E4AA23" w14:textId="77777777" w:rsidR="00EF1F08" w:rsidRPr="00A40276" w:rsidRDefault="00EF1F08" w:rsidP="00E90F2B">
            <w:pPr>
              <w:jc w:val="right"/>
              <w:rPr>
                <w:rFonts w:ascii="Arial" w:hAnsi="Arial" w:cs="Arial"/>
                <w:lang w:val="es-BO"/>
              </w:rPr>
            </w:pPr>
            <w:r w:rsidRPr="00A40276">
              <w:rPr>
                <w:rFonts w:ascii="Arial" w:hAnsi="Arial" w:cs="Arial"/>
                <w:lang w:val="es-BO"/>
              </w:rPr>
              <w:t>Horario de Atención de la Entidad</w:t>
            </w:r>
          </w:p>
        </w:tc>
        <w:tc>
          <w:tcPr>
            <w:tcW w:w="11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5FC581" w14:textId="56E74EBE" w:rsidR="00EF1F08" w:rsidRPr="00A40276" w:rsidRDefault="00EF1F08" w:rsidP="00CE55AC">
            <w:pPr>
              <w:rPr>
                <w:rFonts w:ascii="Arial" w:hAnsi="Arial" w:cs="Arial"/>
                <w:lang w:val="es-BO"/>
              </w:rPr>
            </w:pPr>
            <w:r w:rsidRPr="005A192F">
              <w:rPr>
                <w:rFonts w:ascii="Arial" w:hAnsi="Arial" w:cs="Arial"/>
                <w:color w:val="0000FF"/>
                <w:lang w:val="es-BO" w:eastAsia="es-BO"/>
              </w:rPr>
              <w:t>0</w:t>
            </w:r>
            <w:r>
              <w:rPr>
                <w:rFonts w:ascii="Arial" w:hAnsi="Arial" w:cs="Arial"/>
                <w:color w:val="0000FF"/>
                <w:lang w:val="es-BO" w:eastAsia="es-BO"/>
              </w:rPr>
              <w:t>7:30 hasta 1</w:t>
            </w:r>
            <w:r w:rsidR="00D94920">
              <w:rPr>
                <w:rFonts w:ascii="Arial" w:hAnsi="Arial" w:cs="Arial"/>
                <w:color w:val="0000FF"/>
                <w:lang w:val="es-BO" w:eastAsia="es-BO"/>
              </w:rPr>
              <w:t>7</w:t>
            </w:r>
            <w:r w:rsidRPr="005A192F">
              <w:rPr>
                <w:rFonts w:ascii="Arial" w:hAnsi="Arial" w:cs="Arial"/>
                <w:color w:val="0000FF"/>
                <w:lang w:val="es-BO" w:eastAsia="es-BO"/>
              </w:rPr>
              <w:t>:</w:t>
            </w:r>
            <w:r>
              <w:rPr>
                <w:rFonts w:ascii="Arial" w:hAnsi="Arial" w:cs="Arial"/>
                <w:color w:val="0000FF"/>
                <w:lang w:val="es-BO" w:eastAsia="es-BO"/>
              </w:rPr>
              <w:t>0</w:t>
            </w:r>
            <w:r w:rsidRPr="005A192F">
              <w:rPr>
                <w:rFonts w:ascii="Arial" w:hAnsi="Arial" w:cs="Arial"/>
                <w:color w:val="0000FF"/>
                <w:lang w:val="es-BO" w:eastAsia="es-BO"/>
              </w:rPr>
              <w:t>0</w:t>
            </w:r>
          </w:p>
        </w:tc>
        <w:tc>
          <w:tcPr>
            <w:tcW w:w="273" w:type="dxa"/>
            <w:tcBorders>
              <w:left w:val="single" w:sz="4" w:space="0" w:color="auto"/>
              <w:right w:val="single" w:sz="12" w:space="0" w:color="244061" w:themeColor="accent1" w:themeShade="80"/>
            </w:tcBorders>
          </w:tcPr>
          <w:p w14:paraId="39288F99" w14:textId="77777777" w:rsidR="00EF1F08" w:rsidRPr="00A40276" w:rsidRDefault="00EF1F08" w:rsidP="00E90F2B">
            <w:pPr>
              <w:rPr>
                <w:rFonts w:ascii="Arial" w:hAnsi="Arial" w:cs="Arial"/>
                <w:lang w:val="es-BO"/>
              </w:rPr>
            </w:pPr>
          </w:p>
        </w:tc>
      </w:tr>
      <w:tr w:rsidR="00EF1F08" w:rsidRPr="00A40276" w14:paraId="3016B466"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4B116765"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75B877F0" w14:textId="77777777" w:rsidR="00EF1F08" w:rsidRPr="00A40276" w:rsidRDefault="00EF1F08" w:rsidP="00E90F2B">
            <w:pPr>
              <w:rPr>
                <w:rFonts w:ascii="Arial" w:hAnsi="Arial" w:cs="Arial"/>
                <w:sz w:val="8"/>
                <w:szCs w:val="2"/>
                <w:lang w:val="es-BO"/>
              </w:rPr>
            </w:pPr>
          </w:p>
        </w:tc>
        <w:tc>
          <w:tcPr>
            <w:tcW w:w="281" w:type="dxa"/>
            <w:shd w:val="clear" w:color="auto" w:fill="auto"/>
          </w:tcPr>
          <w:p w14:paraId="40DE21C2" w14:textId="77777777" w:rsidR="00EF1F08" w:rsidRPr="00A40276" w:rsidRDefault="00EF1F08" w:rsidP="00E90F2B">
            <w:pPr>
              <w:rPr>
                <w:rFonts w:ascii="Arial" w:hAnsi="Arial" w:cs="Arial"/>
                <w:sz w:val="8"/>
                <w:szCs w:val="2"/>
                <w:lang w:val="es-BO"/>
              </w:rPr>
            </w:pPr>
          </w:p>
        </w:tc>
        <w:tc>
          <w:tcPr>
            <w:tcW w:w="282" w:type="dxa"/>
            <w:shd w:val="clear" w:color="auto" w:fill="auto"/>
          </w:tcPr>
          <w:p w14:paraId="24C1D4CA" w14:textId="77777777" w:rsidR="00EF1F08" w:rsidRPr="00A40276" w:rsidRDefault="00EF1F08" w:rsidP="00E90F2B">
            <w:pPr>
              <w:rPr>
                <w:rFonts w:ascii="Arial" w:hAnsi="Arial" w:cs="Arial"/>
                <w:sz w:val="8"/>
                <w:szCs w:val="2"/>
                <w:lang w:val="es-BO"/>
              </w:rPr>
            </w:pPr>
          </w:p>
        </w:tc>
        <w:tc>
          <w:tcPr>
            <w:tcW w:w="272" w:type="dxa"/>
            <w:shd w:val="clear" w:color="auto" w:fill="auto"/>
          </w:tcPr>
          <w:p w14:paraId="3B0CFD89" w14:textId="77777777" w:rsidR="00EF1F08" w:rsidRPr="00A40276" w:rsidRDefault="00EF1F08" w:rsidP="00E90F2B">
            <w:pPr>
              <w:rPr>
                <w:rFonts w:ascii="Arial" w:hAnsi="Arial" w:cs="Arial"/>
                <w:sz w:val="8"/>
                <w:szCs w:val="2"/>
                <w:lang w:val="es-BO"/>
              </w:rPr>
            </w:pPr>
          </w:p>
        </w:tc>
        <w:tc>
          <w:tcPr>
            <w:tcW w:w="277" w:type="dxa"/>
            <w:shd w:val="clear" w:color="auto" w:fill="auto"/>
          </w:tcPr>
          <w:p w14:paraId="7C67346D" w14:textId="77777777" w:rsidR="00EF1F08" w:rsidRPr="00A40276" w:rsidRDefault="00EF1F08" w:rsidP="00E90F2B">
            <w:pPr>
              <w:rPr>
                <w:rFonts w:ascii="Arial" w:hAnsi="Arial" w:cs="Arial"/>
                <w:sz w:val="8"/>
                <w:szCs w:val="2"/>
                <w:lang w:val="es-BO"/>
              </w:rPr>
            </w:pPr>
          </w:p>
        </w:tc>
        <w:tc>
          <w:tcPr>
            <w:tcW w:w="276" w:type="dxa"/>
            <w:shd w:val="clear" w:color="auto" w:fill="auto"/>
          </w:tcPr>
          <w:p w14:paraId="1E533AA0"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79FCDDDE"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74D8945E"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33C0CAC4" w14:textId="77777777" w:rsidR="00EF1F08" w:rsidRPr="00A40276" w:rsidRDefault="00EF1F08" w:rsidP="00E90F2B">
            <w:pPr>
              <w:rPr>
                <w:rFonts w:ascii="Arial" w:hAnsi="Arial" w:cs="Arial"/>
                <w:sz w:val="8"/>
                <w:szCs w:val="2"/>
                <w:lang w:val="es-BO"/>
              </w:rPr>
            </w:pPr>
          </w:p>
        </w:tc>
        <w:tc>
          <w:tcPr>
            <w:tcW w:w="277" w:type="dxa"/>
            <w:shd w:val="clear" w:color="auto" w:fill="auto"/>
          </w:tcPr>
          <w:p w14:paraId="062F9B59"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B674626" w14:textId="77777777" w:rsidR="00EF1F08" w:rsidRPr="00A40276" w:rsidRDefault="00EF1F08" w:rsidP="00E90F2B">
            <w:pPr>
              <w:rPr>
                <w:rFonts w:ascii="Arial" w:hAnsi="Arial" w:cs="Arial"/>
                <w:sz w:val="8"/>
                <w:szCs w:val="2"/>
                <w:lang w:val="es-BO"/>
              </w:rPr>
            </w:pPr>
          </w:p>
        </w:tc>
        <w:tc>
          <w:tcPr>
            <w:tcW w:w="274" w:type="dxa"/>
            <w:shd w:val="clear" w:color="auto" w:fill="auto"/>
          </w:tcPr>
          <w:p w14:paraId="73FB0F12" w14:textId="77777777" w:rsidR="00EF1F08" w:rsidRPr="00A40276" w:rsidRDefault="00EF1F08" w:rsidP="00E90F2B">
            <w:pPr>
              <w:rPr>
                <w:rFonts w:ascii="Arial" w:hAnsi="Arial" w:cs="Arial"/>
                <w:sz w:val="8"/>
                <w:szCs w:val="2"/>
                <w:lang w:val="es-BO"/>
              </w:rPr>
            </w:pPr>
          </w:p>
        </w:tc>
        <w:tc>
          <w:tcPr>
            <w:tcW w:w="273" w:type="dxa"/>
            <w:shd w:val="clear" w:color="auto" w:fill="auto"/>
          </w:tcPr>
          <w:p w14:paraId="017E1BB5" w14:textId="77777777" w:rsidR="00EF1F08" w:rsidRPr="00A40276" w:rsidRDefault="00EF1F08" w:rsidP="00E90F2B">
            <w:pPr>
              <w:rPr>
                <w:rFonts w:ascii="Arial" w:hAnsi="Arial" w:cs="Arial"/>
                <w:sz w:val="8"/>
                <w:szCs w:val="2"/>
                <w:lang w:val="es-BO"/>
              </w:rPr>
            </w:pPr>
          </w:p>
        </w:tc>
        <w:tc>
          <w:tcPr>
            <w:tcW w:w="274" w:type="dxa"/>
            <w:shd w:val="clear" w:color="auto" w:fill="auto"/>
          </w:tcPr>
          <w:p w14:paraId="5DF98D19"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49A6E794" w14:textId="77777777" w:rsidR="00EF1F08" w:rsidRPr="00A40276" w:rsidRDefault="00EF1F08" w:rsidP="00E90F2B">
            <w:pPr>
              <w:rPr>
                <w:rFonts w:ascii="Arial" w:hAnsi="Arial" w:cs="Arial"/>
                <w:sz w:val="8"/>
                <w:szCs w:val="2"/>
                <w:lang w:val="es-BO"/>
              </w:rPr>
            </w:pPr>
          </w:p>
        </w:tc>
        <w:tc>
          <w:tcPr>
            <w:tcW w:w="274" w:type="dxa"/>
            <w:shd w:val="clear" w:color="auto" w:fill="auto"/>
          </w:tcPr>
          <w:p w14:paraId="230EE27F"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0D13F1CA"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512F8914"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27AAB509" w14:textId="77777777" w:rsidR="00EF1F08" w:rsidRPr="00A40276" w:rsidRDefault="00EF1F08" w:rsidP="00E90F2B">
            <w:pPr>
              <w:rPr>
                <w:rFonts w:ascii="Arial" w:hAnsi="Arial" w:cs="Arial"/>
                <w:sz w:val="8"/>
                <w:szCs w:val="2"/>
                <w:lang w:val="es-BO"/>
              </w:rPr>
            </w:pPr>
          </w:p>
        </w:tc>
        <w:tc>
          <w:tcPr>
            <w:tcW w:w="274" w:type="dxa"/>
            <w:shd w:val="clear" w:color="auto" w:fill="auto"/>
          </w:tcPr>
          <w:p w14:paraId="5AEFDBE8" w14:textId="77777777" w:rsidR="00EF1F08" w:rsidRPr="00A40276" w:rsidRDefault="00EF1F08" w:rsidP="00E90F2B">
            <w:pPr>
              <w:rPr>
                <w:rFonts w:ascii="Arial" w:hAnsi="Arial" w:cs="Arial"/>
                <w:sz w:val="8"/>
                <w:szCs w:val="2"/>
                <w:lang w:val="es-BO"/>
              </w:rPr>
            </w:pPr>
          </w:p>
        </w:tc>
        <w:tc>
          <w:tcPr>
            <w:tcW w:w="274" w:type="dxa"/>
            <w:shd w:val="clear" w:color="auto" w:fill="auto"/>
          </w:tcPr>
          <w:p w14:paraId="3ED4319E" w14:textId="77777777" w:rsidR="00EF1F08" w:rsidRPr="00A40276" w:rsidRDefault="00EF1F08" w:rsidP="00E90F2B">
            <w:pPr>
              <w:rPr>
                <w:rFonts w:ascii="Arial" w:hAnsi="Arial" w:cs="Arial"/>
                <w:sz w:val="8"/>
                <w:szCs w:val="2"/>
                <w:lang w:val="es-BO"/>
              </w:rPr>
            </w:pPr>
          </w:p>
        </w:tc>
        <w:tc>
          <w:tcPr>
            <w:tcW w:w="274" w:type="dxa"/>
            <w:shd w:val="clear" w:color="auto" w:fill="auto"/>
          </w:tcPr>
          <w:p w14:paraId="6D80482C" w14:textId="77777777" w:rsidR="00EF1F08" w:rsidRPr="00A40276" w:rsidRDefault="00EF1F08" w:rsidP="00E90F2B">
            <w:pPr>
              <w:rPr>
                <w:rFonts w:ascii="Arial" w:hAnsi="Arial" w:cs="Arial"/>
                <w:sz w:val="8"/>
                <w:szCs w:val="2"/>
                <w:lang w:val="es-BO"/>
              </w:rPr>
            </w:pPr>
          </w:p>
        </w:tc>
        <w:tc>
          <w:tcPr>
            <w:tcW w:w="273" w:type="dxa"/>
            <w:shd w:val="clear" w:color="auto" w:fill="auto"/>
          </w:tcPr>
          <w:p w14:paraId="6D5DAEA7" w14:textId="77777777" w:rsidR="00EF1F08" w:rsidRPr="00A40276" w:rsidRDefault="00EF1F08" w:rsidP="00E90F2B">
            <w:pPr>
              <w:rPr>
                <w:rFonts w:ascii="Arial" w:hAnsi="Arial" w:cs="Arial"/>
                <w:sz w:val="8"/>
                <w:szCs w:val="2"/>
                <w:lang w:val="es-BO"/>
              </w:rPr>
            </w:pPr>
          </w:p>
        </w:tc>
        <w:tc>
          <w:tcPr>
            <w:tcW w:w="273" w:type="dxa"/>
            <w:gridSpan w:val="2"/>
            <w:shd w:val="clear" w:color="auto" w:fill="auto"/>
          </w:tcPr>
          <w:p w14:paraId="3E022172" w14:textId="77777777" w:rsidR="00EF1F08" w:rsidRPr="00A40276" w:rsidRDefault="00EF1F08" w:rsidP="00E90F2B">
            <w:pPr>
              <w:rPr>
                <w:rFonts w:ascii="Arial" w:hAnsi="Arial" w:cs="Arial"/>
                <w:sz w:val="8"/>
                <w:szCs w:val="2"/>
                <w:lang w:val="es-BO"/>
              </w:rPr>
            </w:pPr>
          </w:p>
        </w:tc>
        <w:tc>
          <w:tcPr>
            <w:tcW w:w="273" w:type="dxa"/>
            <w:shd w:val="clear" w:color="auto" w:fill="auto"/>
          </w:tcPr>
          <w:p w14:paraId="72C9F817" w14:textId="77777777" w:rsidR="00EF1F08" w:rsidRPr="00A40276" w:rsidRDefault="00EF1F08" w:rsidP="00E90F2B">
            <w:pPr>
              <w:rPr>
                <w:rFonts w:ascii="Arial" w:hAnsi="Arial" w:cs="Arial"/>
                <w:sz w:val="8"/>
                <w:szCs w:val="2"/>
                <w:lang w:val="es-BO"/>
              </w:rPr>
            </w:pPr>
          </w:p>
        </w:tc>
        <w:tc>
          <w:tcPr>
            <w:tcW w:w="273" w:type="dxa"/>
            <w:shd w:val="clear" w:color="auto" w:fill="auto"/>
          </w:tcPr>
          <w:p w14:paraId="493F76DA" w14:textId="77777777" w:rsidR="00EF1F08" w:rsidRPr="00A40276" w:rsidRDefault="00EF1F08" w:rsidP="00E90F2B">
            <w:pPr>
              <w:rPr>
                <w:rFonts w:ascii="Arial" w:hAnsi="Arial" w:cs="Arial"/>
                <w:sz w:val="8"/>
                <w:szCs w:val="2"/>
                <w:lang w:val="es-BO"/>
              </w:rPr>
            </w:pPr>
          </w:p>
        </w:tc>
        <w:tc>
          <w:tcPr>
            <w:tcW w:w="273" w:type="dxa"/>
            <w:shd w:val="clear" w:color="auto" w:fill="auto"/>
          </w:tcPr>
          <w:p w14:paraId="22BF63A3" w14:textId="77777777" w:rsidR="00EF1F08" w:rsidRPr="00A40276" w:rsidRDefault="00EF1F08" w:rsidP="00E90F2B">
            <w:pPr>
              <w:rPr>
                <w:rFonts w:ascii="Arial" w:hAnsi="Arial" w:cs="Arial"/>
                <w:sz w:val="8"/>
                <w:szCs w:val="2"/>
                <w:lang w:val="es-BO"/>
              </w:rPr>
            </w:pPr>
          </w:p>
        </w:tc>
        <w:tc>
          <w:tcPr>
            <w:tcW w:w="273" w:type="dxa"/>
            <w:shd w:val="clear" w:color="auto" w:fill="auto"/>
          </w:tcPr>
          <w:p w14:paraId="235E20E9"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D214310" w14:textId="77777777" w:rsidR="00EF1F08" w:rsidRPr="00A40276" w:rsidRDefault="00EF1F08" w:rsidP="00E90F2B">
            <w:pPr>
              <w:rPr>
                <w:rFonts w:ascii="Arial" w:hAnsi="Arial" w:cs="Arial"/>
                <w:sz w:val="8"/>
                <w:szCs w:val="2"/>
                <w:lang w:val="es-BO"/>
              </w:rPr>
            </w:pPr>
          </w:p>
        </w:tc>
      </w:tr>
      <w:tr w:rsidR="00EF1F08" w:rsidRPr="00A40276" w14:paraId="1271E82D" w14:textId="77777777" w:rsidTr="00E90F2B">
        <w:trPr>
          <w:jc w:val="center"/>
        </w:trPr>
        <w:tc>
          <w:tcPr>
            <w:tcW w:w="2082" w:type="dxa"/>
            <w:gridSpan w:val="6"/>
            <w:tcBorders>
              <w:left w:val="single" w:sz="12" w:space="0" w:color="244061" w:themeColor="accent1" w:themeShade="80"/>
            </w:tcBorders>
            <w:vAlign w:val="center"/>
          </w:tcPr>
          <w:p w14:paraId="721382FF" w14:textId="77777777" w:rsidR="00EF1F08" w:rsidRPr="00A40276" w:rsidRDefault="00EF1F08" w:rsidP="00E90F2B">
            <w:pPr>
              <w:jc w:val="right"/>
              <w:rPr>
                <w:rFonts w:ascii="Arial" w:hAnsi="Arial" w:cs="Arial"/>
                <w:b/>
                <w:sz w:val="10"/>
                <w:szCs w:val="8"/>
                <w:lang w:val="es-BO"/>
              </w:rPr>
            </w:pPr>
          </w:p>
        </w:tc>
        <w:tc>
          <w:tcPr>
            <w:tcW w:w="306" w:type="dxa"/>
            <w:gridSpan w:val="2"/>
          </w:tcPr>
          <w:p w14:paraId="71955796" w14:textId="77777777" w:rsidR="00EF1F08" w:rsidRPr="00A40276" w:rsidRDefault="00EF1F08" w:rsidP="00E90F2B">
            <w:pPr>
              <w:rPr>
                <w:rFonts w:ascii="Arial" w:hAnsi="Arial" w:cs="Arial"/>
                <w:sz w:val="10"/>
                <w:szCs w:val="8"/>
                <w:lang w:val="es-BO"/>
              </w:rPr>
            </w:pPr>
          </w:p>
        </w:tc>
        <w:tc>
          <w:tcPr>
            <w:tcW w:w="2133" w:type="dxa"/>
            <w:gridSpan w:val="9"/>
          </w:tcPr>
          <w:p w14:paraId="094E0583" w14:textId="77777777" w:rsidR="00EF1F08" w:rsidRPr="00A40276" w:rsidRDefault="00EF1F08" w:rsidP="00E90F2B">
            <w:pPr>
              <w:jc w:val="center"/>
              <w:rPr>
                <w:rFonts w:ascii="Arial" w:hAnsi="Arial" w:cs="Arial"/>
                <w:i/>
                <w:sz w:val="10"/>
                <w:szCs w:val="8"/>
                <w:lang w:val="es-BO"/>
              </w:rPr>
            </w:pPr>
            <w:r w:rsidRPr="00A40276">
              <w:rPr>
                <w:rFonts w:ascii="Arial" w:hAnsi="Arial" w:cs="Arial"/>
                <w:i/>
                <w:sz w:val="12"/>
                <w:szCs w:val="8"/>
                <w:lang w:val="es-BO"/>
              </w:rPr>
              <w:t>Nombre Completo</w:t>
            </w:r>
          </w:p>
        </w:tc>
        <w:tc>
          <w:tcPr>
            <w:tcW w:w="284" w:type="dxa"/>
            <w:gridSpan w:val="2"/>
          </w:tcPr>
          <w:p w14:paraId="11363B59" w14:textId="77777777" w:rsidR="00EF1F08" w:rsidRPr="00A40276" w:rsidRDefault="00EF1F08" w:rsidP="00E90F2B">
            <w:pPr>
              <w:jc w:val="center"/>
              <w:rPr>
                <w:rFonts w:ascii="Arial" w:hAnsi="Arial" w:cs="Arial"/>
                <w:sz w:val="10"/>
                <w:szCs w:val="8"/>
                <w:lang w:val="es-BO"/>
              </w:rPr>
            </w:pPr>
          </w:p>
        </w:tc>
        <w:tc>
          <w:tcPr>
            <w:tcW w:w="2410" w:type="dxa"/>
            <w:gridSpan w:val="13"/>
            <w:tcBorders>
              <w:bottom w:val="single" w:sz="4" w:space="0" w:color="auto"/>
            </w:tcBorders>
          </w:tcPr>
          <w:p w14:paraId="688F871E" w14:textId="77777777" w:rsidR="00EF1F08" w:rsidRPr="00A40276" w:rsidRDefault="00EF1F08" w:rsidP="00E90F2B">
            <w:pPr>
              <w:jc w:val="center"/>
              <w:rPr>
                <w:rFonts w:ascii="Arial" w:hAnsi="Arial" w:cs="Arial"/>
                <w:sz w:val="10"/>
                <w:szCs w:val="8"/>
                <w:lang w:val="es-BO"/>
              </w:rPr>
            </w:pPr>
            <w:r w:rsidRPr="00A40276">
              <w:rPr>
                <w:i/>
                <w:sz w:val="12"/>
                <w:szCs w:val="8"/>
                <w:lang w:val="es-BO"/>
              </w:rPr>
              <w:t>Cargo</w:t>
            </w:r>
          </w:p>
        </w:tc>
        <w:tc>
          <w:tcPr>
            <w:tcW w:w="283" w:type="dxa"/>
            <w:gridSpan w:val="2"/>
          </w:tcPr>
          <w:p w14:paraId="653F762B" w14:textId="77777777" w:rsidR="00EF1F08" w:rsidRPr="00A40276" w:rsidRDefault="00EF1F08" w:rsidP="00E90F2B">
            <w:pPr>
              <w:jc w:val="center"/>
              <w:rPr>
                <w:rFonts w:ascii="Arial" w:hAnsi="Arial" w:cs="Arial"/>
                <w:sz w:val="10"/>
                <w:szCs w:val="8"/>
                <w:lang w:val="es-BO"/>
              </w:rPr>
            </w:pPr>
          </w:p>
        </w:tc>
        <w:tc>
          <w:tcPr>
            <w:tcW w:w="2575" w:type="dxa"/>
            <w:gridSpan w:val="11"/>
            <w:tcBorders>
              <w:bottom w:val="single" w:sz="4" w:space="0" w:color="auto"/>
            </w:tcBorders>
          </w:tcPr>
          <w:p w14:paraId="4EA53B84" w14:textId="77777777" w:rsidR="00EF1F08" w:rsidRPr="00A40276" w:rsidRDefault="00EF1F08" w:rsidP="00E90F2B">
            <w:pPr>
              <w:jc w:val="center"/>
              <w:rPr>
                <w:rFonts w:ascii="Arial" w:hAnsi="Arial" w:cs="Arial"/>
                <w:sz w:val="10"/>
                <w:szCs w:val="8"/>
                <w:lang w:val="es-BO"/>
              </w:rPr>
            </w:pPr>
            <w:r w:rsidRPr="00A40276">
              <w:rPr>
                <w:i/>
                <w:sz w:val="12"/>
                <w:szCs w:val="8"/>
                <w:lang w:val="es-BO"/>
              </w:rPr>
              <w:t>Dependencia</w:t>
            </w:r>
          </w:p>
        </w:tc>
        <w:tc>
          <w:tcPr>
            <w:tcW w:w="273" w:type="dxa"/>
            <w:tcBorders>
              <w:right w:val="single" w:sz="12" w:space="0" w:color="244061" w:themeColor="accent1" w:themeShade="80"/>
            </w:tcBorders>
          </w:tcPr>
          <w:p w14:paraId="33E9265F" w14:textId="77777777" w:rsidR="00EF1F08" w:rsidRPr="00A40276" w:rsidRDefault="00EF1F08" w:rsidP="00E90F2B">
            <w:pPr>
              <w:rPr>
                <w:rFonts w:ascii="Arial" w:hAnsi="Arial" w:cs="Arial"/>
                <w:sz w:val="10"/>
                <w:szCs w:val="8"/>
                <w:lang w:val="es-BO"/>
              </w:rPr>
            </w:pPr>
          </w:p>
        </w:tc>
      </w:tr>
      <w:tr w:rsidR="00EF1F08" w:rsidRPr="00A40276" w14:paraId="02D5E203" w14:textId="77777777" w:rsidTr="00E90F2B">
        <w:trPr>
          <w:jc w:val="center"/>
        </w:trPr>
        <w:tc>
          <w:tcPr>
            <w:tcW w:w="2388" w:type="dxa"/>
            <w:gridSpan w:val="8"/>
            <w:tcBorders>
              <w:left w:val="single" w:sz="12" w:space="0" w:color="244061" w:themeColor="accent1" w:themeShade="80"/>
              <w:right w:val="single" w:sz="4" w:space="0" w:color="auto"/>
            </w:tcBorders>
            <w:vAlign w:val="center"/>
          </w:tcPr>
          <w:p w14:paraId="36E4BBC6" w14:textId="77777777" w:rsidR="00EF1F08" w:rsidRPr="00A40276" w:rsidRDefault="00EF1F08" w:rsidP="00E90F2B">
            <w:pPr>
              <w:jc w:val="right"/>
              <w:rPr>
                <w:rFonts w:ascii="Arial" w:hAnsi="Arial" w:cs="Arial"/>
                <w:lang w:val="es-BO"/>
              </w:rPr>
            </w:pPr>
            <w:r w:rsidRPr="00A40276">
              <w:rPr>
                <w:rFonts w:ascii="Arial" w:hAnsi="Arial" w:cs="Arial"/>
                <w:lang w:val="es-BO"/>
              </w:rPr>
              <w:t>Encargado de atender consultas</w:t>
            </w:r>
            <w:r>
              <w:rPr>
                <w:rFonts w:ascii="Arial" w:hAnsi="Arial" w:cs="Arial"/>
                <w:lang w:val="es-BO"/>
              </w:rPr>
              <w:t xml:space="preserve"> Administrativas</w:t>
            </w:r>
          </w:p>
        </w:tc>
        <w:tc>
          <w:tcPr>
            <w:tcW w:w="213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461F7" w14:textId="659DE585" w:rsidR="00EF1F08" w:rsidRPr="00A40276" w:rsidRDefault="00924116" w:rsidP="00E90F2B">
            <w:pPr>
              <w:jc w:val="center"/>
              <w:rPr>
                <w:rFonts w:ascii="Arial" w:hAnsi="Arial" w:cs="Arial"/>
                <w:lang w:val="es-BO"/>
              </w:rPr>
            </w:pPr>
            <w:r>
              <w:rPr>
                <w:rFonts w:cs="Arial"/>
                <w:color w:val="0000FF"/>
                <w:szCs w:val="15"/>
              </w:rPr>
              <w:t>Esperanza Mamani Mercado</w:t>
            </w:r>
          </w:p>
        </w:tc>
        <w:tc>
          <w:tcPr>
            <w:tcW w:w="284" w:type="dxa"/>
            <w:gridSpan w:val="2"/>
            <w:tcBorders>
              <w:left w:val="single" w:sz="4" w:space="0" w:color="auto"/>
              <w:right w:val="single" w:sz="4" w:space="0" w:color="auto"/>
            </w:tcBorders>
          </w:tcPr>
          <w:p w14:paraId="432EFBB3" w14:textId="77777777" w:rsidR="00EF1F08" w:rsidRPr="00A40276" w:rsidRDefault="00EF1F08" w:rsidP="00E90F2B">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7AD9FE" w14:textId="77777777" w:rsidR="00EF1F08" w:rsidRPr="00A40276" w:rsidRDefault="00EF1F08" w:rsidP="00E90F2B">
            <w:pPr>
              <w:jc w:val="center"/>
              <w:rPr>
                <w:rFonts w:ascii="Arial" w:hAnsi="Arial" w:cs="Arial"/>
                <w:lang w:val="es-BO"/>
              </w:rPr>
            </w:pPr>
            <w:r w:rsidRPr="00AC2480">
              <w:rPr>
                <w:rFonts w:ascii="Arial" w:hAnsi="Arial" w:cs="Arial"/>
                <w:color w:val="0000FF"/>
                <w:lang w:val="es-BO" w:eastAsia="es-BO"/>
              </w:rPr>
              <w:t>Profesional en Compras y Contrataciones</w:t>
            </w:r>
          </w:p>
        </w:tc>
        <w:tc>
          <w:tcPr>
            <w:tcW w:w="283" w:type="dxa"/>
            <w:gridSpan w:val="2"/>
            <w:tcBorders>
              <w:left w:val="single" w:sz="4" w:space="0" w:color="auto"/>
              <w:right w:val="single" w:sz="4" w:space="0" w:color="auto"/>
            </w:tcBorders>
          </w:tcPr>
          <w:p w14:paraId="1009D66B" w14:textId="77777777" w:rsidR="00EF1F08" w:rsidRPr="00A40276" w:rsidRDefault="00EF1F08" w:rsidP="00E90F2B">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738522" w14:textId="77777777" w:rsidR="00EF1F08" w:rsidRPr="00A40276" w:rsidRDefault="00EF1F08" w:rsidP="00E90F2B">
            <w:pPr>
              <w:jc w:val="center"/>
              <w:rPr>
                <w:rFonts w:ascii="Arial" w:hAnsi="Arial" w:cs="Arial"/>
                <w:lang w:val="es-BO"/>
              </w:rPr>
            </w:pPr>
            <w:r w:rsidRPr="00CB1337">
              <w:rPr>
                <w:rFonts w:ascii="Arial" w:hAnsi="Arial" w:cs="Arial"/>
                <w:color w:val="0000FF"/>
                <w:lang w:val="es-BO" w:eastAsia="es-BO"/>
              </w:rPr>
              <w:t>Departamento de Compras y Contrataciones</w:t>
            </w:r>
          </w:p>
        </w:tc>
        <w:tc>
          <w:tcPr>
            <w:tcW w:w="273" w:type="dxa"/>
            <w:tcBorders>
              <w:left w:val="single" w:sz="4" w:space="0" w:color="auto"/>
              <w:right w:val="single" w:sz="12" w:space="0" w:color="244061" w:themeColor="accent1" w:themeShade="80"/>
            </w:tcBorders>
          </w:tcPr>
          <w:p w14:paraId="3EC76762" w14:textId="77777777" w:rsidR="00EF1F08" w:rsidRPr="00A40276" w:rsidRDefault="00EF1F08" w:rsidP="00E90F2B">
            <w:pPr>
              <w:rPr>
                <w:rFonts w:ascii="Arial" w:hAnsi="Arial" w:cs="Arial"/>
                <w:lang w:val="es-BO"/>
              </w:rPr>
            </w:pPr>
          </w:p>
        </w:tc>
      </w:tr>
      <w:tr w:rsidR="00EF1F08" w:rsidRPr="006F50FA" w14:paraId="507F4181" w14:textId="77777777" w:rsidTr="00E90F2B">
        <w:trPr>
          <w:jc w:val="center"/>
        </w:trPr>
        <w:tc>
          <w:tcPr>
            <w:tcW w:w="2388" w:type="dxa"/>
            <w:gridSpan w:val="8"/>
            <w:tcBorders>
              <w:left w:val="single" w:sz="12" w:space="0" w:color="244061" w:themeColor="accent1" w:themeShade="80"/>
            </w:tcBorders>
            <w:vAlign w:val="center"/>
          </w:tcPr>
          <w:p w14:paraId="624C4489" w14:textId="77777777" w:rsidR="00EF1F08" w:rsidRPr="006F50FA" w:rsidRDefault="00EF1F08" w:rsidP="00E90F2B">
            <w:pPr>
              <w:jc w:val="right"/>
              <w:rPr>
                <w:rFonts w:ascii="Arial" w:hAnsi="Arial" w:cs="Arial"/>
                <w:sz w:val="6"/>
                <w:lang w:val="es-BO"/>
              </w:rPr>
            </w:pPr>
          </w:p>
        </w:tc>
        <w:tc>
          <w:tcPr>
            <w:tcW w:w="2133" w:type="dxa"/>
            <w:gridSpan w:val="9"/>
            <w:tcBorders>
              <w:top w:val="single" w:sz="4" w:space="0" w:color="auto"/>
              <w:bottom w:val="single" w:sz="4" w:space="0" w:color="auto"/>
            </w:tcBorders>
            <w:shd w:val="clear" w:color="auto" w:fill="auto"/>
          </w:tcPr>
          <w:p w14:paraId="22EE257F" w14:textId="77777777" w:rsidR="00EF1F08" w:rsidRPr="006F50FA" w:rsidRDefault="00EF1F08" w:rsidP="00E90F2B">
            <w:pPr>
              <w:rPr>
                <w:rFonts w:ascii="Arial" w:hAnsi="Arial" w:cs="Arial"/>
                <w:sz w:val="6"/>
                <w:lang w:val="es-BO"/>
              </w:rPr>
            </w:pPr>
          </w:p>
        </w:tc>
        <w:tc>
          <w:tcPr>
            <w:tcW w:w="284" w:type="dxa"/>
            <w:gridSpan w:val="2"/>
            <w:shd w:val="clear" w:color="auto" w:fill="auto"/>
          </w:tcPr>
          <w:p w14:paraId="25214EEE" w14:textId="77777777" w:rsidR="00EF1F08" w:rsidRPr="006F50FA" w:rsidRDefault="00EF1F08" w:rsidP="00E90F2B">
            <w:pPr>
              <w:rPr>
                <w:rFonts w:ascii="Arial" w:hAnsi="Arial" w:cs="Arial"/>
                <w:sz w:val="6"/>
                <w:lang w:val="es-BO"/>
              </w:rPr>
            </w:pPr>
          </w:p>
        </w:tc>
        <w:tc>
          <w:tcPr>
            <w:tcW w:w="2410" w:type="dxa"/>
            <w:gridSpan w:val="13"/>
            <w:tcBorders>
              <w:top w:val="single" w:sz="4" w:space="0" w:color="auto"/>
              <w:bottom w:val="single" w:sz="4" w:space="0" w:color="auto"/>
            </w:tcBorders>
            <w:shd w:val="clear" w:color="auto" w:fill="auto"/>
          </w:tcPr>
          <w:p w14:paraId="09DDD97B" w14:textId="77777777" w:rsidR="00EF1F08" w:rsidRPr="006F50FA" w:rsidRDefault="00EF1F08" w:rsidP="00E90F2B">
            <w:pPr>
              <w:rPr>
                <w:rFonts w:ascii="Arial" w:hAnsi="Arial" w:cs="Arial"/>
                <w:sz w:val="6"/>
                <w:lang w:val="es-BO"/>
              </w:rPr>
            </w:pPr>
          </w:p>
        </w:tc>
        <w:tc>
          <w:tcPr>
            <w:tcW w:w="283" w:type="dxa"/>
            <w:gridSpan w:val="2"/>
            <w:shd w:val="clear" w:color="auto" w:fill="auto"/>
          </w:tcPr>
          <w:p w14:paraId="1EECEF12" w14:textId="77777777" w:rsidR="00EF1F08" w:rsidRPr="006F50FA" w:rsidRDefault="00EF1F08" w:rsidP="00E90F2B">
            <w:pPr>
              <w:rPr>
                <w:rFonts w:ascii="Arial" w:hAnsi="Arial" w:cs="Arial"/>
                <w:sz w:val="6"/>
                <w:lang w:val="es-BO"/>
              </w:rPr>
            </w:pPr>
          </w:p>
        </w:tc>
        <w:tc>
          <w:tcPr>
            <w:tcW w:w="2575" w:type="dxa"/>
            <w:gridSpan w:val="11"/>
            <w:tcBorders>
              <w:top w:val="single" w:sz="4" w:space="0" w:color="auto"/>
              <w:bottom w:val="single" w:sz="4" w:space="0" w:color="auto"/>
            </w:tcBorders>
            <w:shd w:val="clear" w:color="auto" w:fill="auto"/>
          </w:tcPr>
          <w:p w14:paraId="029C3F8A" w14:textId="77777777" w:rsidR="00EF1F08" w:rsidRPr="006F50FA" w:rsidRDefault="00EF1F08" w:rsidP="00E90F2B">
            <w:pPr>
              <w:rPr>
                <w:rFonts w:ascii="Arial" w:hAnsi="Arial" w:cs="Arial"/>
                <w:sz w:val="6"/>
                <w:lang w:val="es-BO"/>
              </w:rPr>
            </w:pPr>
          </w:p>
        </w:tc>
        <w:tc>
          <w:tcPr>
            <w:tcW w:w="273" w:type="dxa"/>
            <w:tcBorders>
              <w:left w:val="nil"/>
              <w:right w:val="single" w:sz="12" w:space="0" w:color="244061" w:themeColor="accent1" w:themeShade="80"/>
            </w:tcBorders>
          </w:tcPr>
          <w:p w14:paraId="3F3E34E0" w14:textId="77777777" w:rsidR="00EF1F08" w:rsidRPr="006F50FA" w:rsidRDefault="00EF1F08" w:rsidP="00E90F2B">
            <w:pPr>
              <w:rPr>
                <w:rFonts w:ascii="Arial" w:hAnsi="Arial" w:cs="Arial"/>
                <w:sz w:val="6"/>
                <w:lang w:val="es-BO"/>
              </w:rPr>
            </w:pPr>
          </w:p>
        </w:tc>
      </w:tr>
      <w:tr w:rsidR="00EF1F08" w:rsidRPr="00A40276" w14:paraId="2201EC30" w14:textId="77777777" w:rsidTr="0099250D">
        <w:trPr>
          <w:jc w:val="center"/>
        </w:trPr>
        <w:tc>
          <w:tcPr>
            <w:tcW w:w="2388" w:type="dxa"/>
            <w:gridSpan w:val="8"/>
            <w:tcBorders>
              <w:left w:val="single" w:sz="12" w:space="0" w:color="244061" w:themeColor="accent1" w:themeShade="80"/>
              <w:right w:val="single" w:sz="4" w:space="0" w:color="auto"/>
            </w:tcBorders>
            <w:vAlign w:val="center"/>
          </w:tcPr>
          <w:p w14:paraId="3D00D153" w14:textId="77777777" w:rsidR="00EF1F08" w:rsidRPr="00A40276" w:rsidRDefault="00EF1F08" w:rsidP="00E90F2B">
            <w:pPr>
              <w:jc w:val="right"/>
              <w:rPr>
                <w:rFonts w:ascii="Arial" w:hAnsi="Arial" w:cs="Arial"/>
                <w:lang w:val="es-BO"/>
              </w:rPr>
            </w:pPr>
            <w:r w:rsidRPr="00A40276">
              <w:rPr>
                <w:rFonts w:ascii="Arial" w:hAnsi="Arial" w:cs="Arial"/>
                <w:lang w:val="es-BO"/>
              </w:rPr>
              <w:t>Encargado de atender consultas</w:t>
            </w:r>
            <w:r>
              <w:rPr>
                <w:rFonts w:ascii="Arial" w:hAnsi="Arial" w:cs="Arial"/>
                <w:lang w:val="es-BO"/>
              </w:rPr>
              <w:t xml:space="preserve"> Técnicas</w:t>
            </w:r>
          </w:p>
        </w:tc>
        <w:tc>
          <w:tcPr>
            <w:tcW w:w="2133"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6B205C" w14:textId="7225A444" w:rsidR="00EF1F08" w:rsidRPr="0099250D" w:rsidRDefault="00924116" w:rsidP="00E90F2B">
            <w:pPr>
              <w:jc w:val="center"/>
              <w:rPr>
                <w:rFonts w:cs="Arial"/>
                <w:color w:val="0000FF"/>
                <w:szCs w:val="15"/>
              </w:rPr>
            </w:pPr>
            <w:r w:rsidRPr="00924116">
              <w:rPr>
                <w:rFonts w:cs="Arial"/>
                <w:color w:val="0000FF"/>
                <w:szCs w:val="15"/>
              </w:rPr>
              <w:t>S. Daniel Aramayo Villarroel</w:t>
            </w:r>
          </w:p>
        </w:tc>
        <w:tc>
          <w:tcPr>
            <w:tcW w:w="284" w:type="dxa"/>
            <w:gridSpan w:val="2"/>
            <w:tcBorders>
              <w:left w:val="single" w:sz="4" w:space="0" w:color="auto"/>
              <w:right w:val="single" w:sz="4" w:space="0" w:color="auto"/>
            </w:tcBorders>
          </w:tcPr>
          <w:p w14:paraId="1FC56701" w14:textId="77777777" w:rsidR="00EF1F08" w:rsidRPr="00A40276" w:rsidRDefault="00EF1F08" w:rsidP="00E90F2B">
            <w:pPr>
              <w:rPr>
                <w:rFonts w:ascii="Arial" w:hAnsi="Arial" w:cs="Arial"/>
                <w:lang w:val="es-BO"/>
              </w:rPr>
            </w:pPr>
          </w:p>
        </w:tc>
        <w:tc>
          <w:tcPr>
            <w:tcW w:w="2410"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0D5552" w14:textId="4FBF9CBA" w:rsidR="00EF1F08" w:rsidRPr="006F50FA" w:rsidRDefault="00924116" w:rsidP="00920D02">
            <w:pPr>
              <w:jc w:val="center"/>
              <w:rPr>
                <w:rFonts w:ascii="Arial" w:hAnsi="Arial" w:cs="Arial"/>
                <w:color w:val="0000FF"/>
                <w:lang w:val="es-BO" w:eastAsia="es-BO"/>
              </w:rPr>
            </w:pPr>
            <w:r w:rsidRPr="00924116">
              <w:rPr>
                <w:rFonts w:ascii="Arial" w:hAnsi="Arial" w:cs="Arial"/>
                <w:color w:val="0000FF"/>
                <w:lang w:val="es-BO" w:eastAsia="es-BO"/>
              </w:rPr>
              <w:t>Técnico de Servicios</w:t>
            </w:r>
          </w:p>
        </w:tc>
        <w:tc>
          <w:tcPr>
            <w:tcW w:w="283" w:type="dxa"/>
            <w:gridSpan w:val="2"/>
            <w:tcBorders>
              <w:left w:val="single" w:sz="4" w:space="0" w:color="auto"/>
              <w:right w:val="single" w:sz="4" w:space="0" w:color="auto"/>
            </w:tcBorders>
          </w:tcPr>
          <w:p w14:paraId="618F2153" w14:textId="77777777" w:rsidR="00EF1F08" w:rsidRPr="00A40276" w:rsidRDefault="00EF1F08" w:rsidP="00E90F2B">
            <w:pPr>
              <w:rPr>
                <w:rFonts w:ascii="Arial" w:hAnsi="Arial" w:cs="Arial"/>
                <w:lang w:val="es-BO"/>
              </w:rPr>
            </w:pPr>
          </w:p>
        </w:tc>
        <w:tc>
          <w:tcPr>
            <w:tcW w:w="257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FE54C7" w14:textId="11DC9748" w:rsidR="00EF1F08" w:rsidRPr="006F50FA" w:rsidRDefault="00EF1F08" w:rsidP="00924116">
            <w:pPr>
              <w:jc w:val="center"/>
              <w:rPr>
                <w:rFonts w:ascii="Arial" w:hAnsi="Arial" w:cs="Arial"/>
                <w:color w:val="0000FF"/>
                <w:lang w:val="es-BO" w:eastAsia="es-BO"/>
              </w:rPr>
            </w:pPr>
            <w:r w:rsidRPr="006F50FA">
              <w:rPr>
                <w:rFonts w:ascii="Arial" w:hAnsi="Arial" w:cs="Arial"/>
                <w:color w:val="0000FF"/>
                <w:lang w:val="es-BO" w:eastAsia="es-BO"/>
              </w:rPr>
              <w:t xml:space="preserve">Departamento de </w:t>
            </w:r>
            <w:r w:rsidR="00924116">
              <w:rPr>
                <w:rFonts w:ascii="Arial" w:hAnsi="Arial" w:cs="Arial"/>
                <w:color w:val="0000FF"/>
                <w:lang w:val="es-BO" w:eastAsia="es-BO"/>
              </w:rPr>
              <w:t>Bienes y Servicios</w:t>
            </w:r>
            <w:r w:rsidR="00920D02">
              <w:rPr>
                <w:rFonts w:ascii="Arial" w:hAnsi="Arial" w:cs="Arial"/>
                <w:color w:val="0000FF"/>
                <w:lang w:val="es-BO" w:eastAsia="es-BO"/>
              </w:rPr>
              <w:t xml:space="preserve"> </w:t>
            </w:r>
          </w:p>
        </w:tc>
        <w:tc>
          <w:tcPr>
            <w:tcW w:w="273" w:type="dxa"/>
            <w:tcBorders>
              <w:left w:val="single" w:sz="4" w:space="0" w:color="auto"/>
              <w:right w:val="single" w:sz="12" w:space="0" w:color="244061" w:themeColor="accent1" w:themeShade="80"/>
            </w:tcBorders>
          </w:tcPr>
          <w:p w14:paraId="1A073827" w14:textId="77777777" w:rsidR="00EF1F08" w:rsidRPr="00A40276" w:rsidRDefault="00EF1F08" w:rsidP="00E90F2B">
            <w:pPr>
              <w:rPr>
                <w:rFonts w:ascii="Arial" w:hAnsi="Arial" w:cs="Arial"/>
                <w:lang w:val="es-BO"/>
              </w:rPr>
            </w:pPr>
          </w:p>
        </w:tc>
      </w:tr>
      <w:tr w:rsidR="00EF1F08" w:rsidRPr="00A40276" w14:paraId="2AB52530"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3ECEB3DF" w14:textId="77777777" w:rsidR="00EF1F08" w:rsidRPr="00A40276" w:rsidRDefault="00EF1F08" w:rsidP="00E90F2B">
            <w:pPr>
              <w:jc w:val="right"/>
              <w:rPr>
                <w:rFonts w:ascii="Arial" w:hAnsi="Arial" w:cs="Arial"/>
                <w:b/>
                <w:lang w:val="es-BO"/>
              </w:rPr>
            </w:pPr>
          </w:p>
        </w:tc>
        <w:tc>
          <w:tcPr>
            <w:tcW w:w="560" w:type="dxa"/>
            <w:gridSpan w:val="3"/>
            <w:shd w:val="clear" w:color="auto" w:fill="auto"/>
          </w:tcPr>
          <w:p w14:paraId="1AD741F6" w14:textId="77777777" w:rsidR="00EF1F08" w:rsidRPr="00A40276" w:rsidRDefault="00EF1F08" w:rsidP="00E90F2B">
            <w:pPr>
              <w:rPr>
                <w:rFonts w:ascii="Arial" w:hAnsi="Arial" w:cs="Arial"/>
                <w:lang w:val="es-BO"/>
              </w:rPr>
            </w:pPr>
          </w:p>
        </w:tc>
        <w:tc>
          <w:tcPr>
            <w:tcW w:w="281" w:type="dxa"/>
            <w:shd w:val="clear" w:color="auto" w:fill="auto"/>
          </w:tcPr>
          <w:p w14:paraId="4F0A4CF0" w14:textId="77777777" w:rsidR="00EF1F08" w:rsidRPr="00A40276" w:rsidRDefault="00EF1F08" w:rsidP="00E90F2B">
            <w:pPr>
              <w:rPr>
                <w:rFonts w:ascii="Arial" w:hAnsi="Arial" w:cs="Arial"/>
                <w:lang w:val="es-BO"/>
              </w:rPr>
            </w:pPr>
          </w:p>
        </w:tc>
        <w:tc>
          <w:tcPr>
            <w:tcW w:w="282" w:type="dxa"/>
            <w:shd w:val="clear" w:color="auto" w:fill="auto"/>
          </w:tcPr>
          <w:p w14:paraId="59367378" w14:textId="77777777" w:rsidR="00EF1F08" w:rsidRPr="00A40276" w:rsidRDefault="00EF1F08" w:rsidP="00E90F2B">
            <w:pPr>
              <w:rPr>
                <w:rFonts w:ascii="Arial" w:hAnsi="Arial" w:cs="Arial"/>
                <w:lang w:val="es-BO"/>
              </w:rPr>
            </w:pPr>
          </w:p>
        </w:tc>
        <w:tc>
          <w:tcPr>
            <w:tcW w:w="272" w:type="dxa"/>
            <w:shd w:val="clear" w:color="auto" w:fill="auto"/>
          </w:tcPr>
          <w:p w14:paraId="18F8AC18" w14:textId="77777777" w:rsidR="00EF1F08" w:rsidRPr="00A40276" w:rsidRDefault="00EF1F08" w:rsidP="00E90F2B">
            <w:pPr>
              <w:rPr>
                <w:rFonts w:ascii="Arial" w:hAnsi="Arial" w:cs="Arial"/>
                <w:lang w:val="es-BO"/>
              </w:rPr>
            </w:pPr>
          </w:p>
        </w:tc>
        <w:tc>
          <w:tcPr>
            <w:tcW w:w="277" w:type="dxa"/>
            <w:shd w:val="clear" w:color="auto" w:fill="auto"/>
          </w:tcPr>
          <w:p w14:paraId="16EEE4F8" w14:textId="77777777" w:rsidR="00EF1F08" w:rsidRPr="00A40276" w:rsidRDefault="00EF1F08" w:rsidP="00E90F2B">
            <w:pPr>
              <w:rPr>
                <w:rFonts w:ascii="Arial" w:hAnsi="Arial" w:cs="Arial"/>
                <w:lang w:val="es-BO"/>
              </w:rPr>
            </w:pPr>
          </w:p>
        </w:tc>
        <w:tc>
          <w:tcPr>
            <w:tcW w:w="276" w:type="dxa"/>
            <w:shd w:val="clear" w:color="auto" w:fill="auto"/>
          </w:tcPr>
          <w:p w14:paraId="65D2C62C" w14:textId="77777777" w:rsidR="00EF1F08" w:rsidRPr="00A40276" w:rsidRDefault="00EF1F08" w:rsidP="00E90F2B">
            <w:pPr>
              <w:rPr>
                <w:rFonts w:ascii="Arial" w:hAnsi="Arial" w:cs="Arial"/>
                <w:lang w:val="es-BO"/>
              </w:rPr>
            </w:pPr>
          </w:p>
        </w:tc>
        <w:tc>
          <w:tcPr>
            <w:tcW w:w="288" w:type="dxa"/>
            <w:gridSpan w:val="2"/>
            <w:shd w:val="clear" w:color="auto" w:fill="auto"/>
          </w:tcPr>
          <w:p w14:paraId="62097C25" w14:textId="77777777" w:rsidR="00EF1F08" w:rsidRPr="00A40276" w:rsidRDefault="00EF1F08" w:rsidP="00E90F2B">
            <w:pPr>
              <w:rPr>
                <w:rFonts w:ascii="Arial" w:hAnsi="Arial" w:cs="Arial"/>
                <w:lang w:val="es-BO"/>
              </w:rPr>
            </w:pPr>
          </w:p>
        </w:tc>
        <w:tc>
          <w:tcPr>
            <w:tcW w:w="277" w:type="dxa"/>
            <w:gridSpan w:val="2"/>
            <w:shd w:val="clear" w:color="auto" w:fill="auto"/>
          </w:tcPr>
          <w:p w14:paraId="20EC8271" w14:textId="77777777" w:rsidR="00EF1F08" w:rsidRPr="00A40276" w:rsidRDefault="00EF1F08" w:rsidP="00E90F2B">
            <w:pPr>
              <w:rPr>
                <w:rFonts w:ascii="Arial" w:hAnsi="Arial" w:cs="Arial"/>
                <w:lang w:val="es-BO"/>
              </w:rPr>
            </w:pPr>
          </w:p>
        </w:tc>
        <w:tc>
          <w:tcPr>
            <w:tcW w:w="277" w:type="dxa"/>
            <w:gridSpan w:val="2"/>
            <w:shd w:val="clear" w:color="auto" w:fill="auto"/>
          </w:tcPr>
          <w:p w14:paraId="2C54EB37" w14:textId="77777777" w:rsidR="00EF1F08" w:rsidRPr="00A40276" w:rsidRDefault="00EF1F08" w:rsidP="00E90F2B">
            <w:pPr>
              <w:rPr>
                <w:rFonts w:ascii="Arial" w:hAnsi="Arial" w:cs="Arial"/>
                <w:lang w:val="es-BO"/>
              </w:rPr>
            </w:pPr>
          </w:p>
        </w:tc>
        <w:tc>
          <w:tcPr>
            <w:tcW w:w="277" w:type="dxa"/>
            <w:shd w:val="clear" w:color="auto" w:fill="auto"/>
          </w:tcPr>
          <w:p w14:paraId="50D05F5E" w14:textId="77777777" w:rsidR="00EF1F08" w:rsidRPr="00A40276" w:rsidRDefault="00EF1F08" w:rsidP="00E90F2B">
            <w:pPr>
              <w:rPr>
                <w:rFonts w:ascii="Arial" w:hAnsi="Arial" w:cs="Arial"/>
                <w:lang w:val="es-BO"/>
              </w:rPr>
            </w:pPr>
          </w:p>
        </w:tc>
        <w:tc>
          <w:tcPr>
            <w:tcW w:w="274" w:type="dxa"/>
            <w:gridSpan w:val="2"/>
            <w:shd w:val="clear" w:color="auto" w:fill="auto"/>
          </w:tcPr>
          <w:p w14:paraId="64E77070" w14:textId="77777777" w:rsidR="00EF1F08" w:rsidRPr="00A40276" w:rsidRDefault="00EF1F08" w:rsidP="00E90F2B">
            <w:pPr>
              <w:rPr>
                <w:rFonts w:ascii="Arial" w:hAnsi="Arial" w:cs="Arial"/>
                <w:lang w:val="es-BO"/>
              </w:rPr>
            </w:pPr>
          </w:p>
        </w:tc>
        <w:tc>
          <w:tcPr>
            <w:tcW w:w="274" w:type="dxa"/>
            <w:shd w:val="clear" w:color="auto" w:fill="auto"/>
          </w:tcPr>
          <w:p w14:paraId="1DD169FB" w14:textId="77777777" w:rsidR="00EF1F08" w:rsidRPr="00A40276" w:rsidRDefault="00EF1F08" w:rsidP="00E90F2B">
            <w:pPr>
              <w:rPr>
                <w:rFonts w:ascii="Arial" w:hAnsi="Arial" w:cs="Arial"/>
                <w:lang w:val="es-BO"/>
              </w:rPr>
            </w:pPr>
          </w:p>
        </w:tc>
        <w:tc>
          <w:tcPr>
            <w:tcW w:w="273" w:type="dxa"/>
            <w:shd w:val="clear" w:color="auto" w:fill="auto"/>
          </w:tcPr>
          <w:p w14:paraId="05DB8E3D" w14:textId="77777777" w:rsidR="00EF1F08" w:rsidRPr="00A40276" w:rsidRDefault="00EF1F08" w:rsidP="00E90F2B">
            <w:pPr>
              <w:rPr>
                <w:rFonts w:ascii="Arial" w:hAnsi="Arial" w:cs="Arial"/>
                <w:lang w:val="es-BO"/>
              </w:rPr>
            </w:pPr>
          </w:p>
        </w:tc>
        <w:tc>
          <w:tcPr>
            <w:tcW w:w="274" w:type="dxa"/>
            <w:shd w:val="clear" w:color="auto" w:fill="auto"/>
          </w:tcPr>
          <w:p w14:paraId="52EC7BA6" w14:textId="77777777" w:rsidR="00EF1F08" w:rsidRPr="00A40276" w:rsidRDefault="00EF1F08" w:rsidP="00E90F2B">
            <w:pPr>
              <w:rPr>
                <w:rFonts w:ascii="Arial" w:hAnsi="Arial" w:cs="Arial"/>
                <w:lang w:val="es-BO"/>
              </w:rPr>
            </w:pPr>
          </w:p>
        </w:tc>
        <w:tc>
          <w:tcPr>
            <w:tcW w:w="274" w:type="dxa"/>
            <w:gridSpan w:val="2"/>
            <w:shd w:val="clear" w:color="auto" w:fill="auto"/>
          </w:tcPr>
          <w:p w14:paraId="55505FB4"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07745269" w14:textId="77777777" w:rsidR="00EF1F08" w:rsidRPr="00A40276" w:rsidRDefault="00EF1F08" w:rsidP="00E90F2B">
            <w:pPr>
              <w:rPr>
                <w:rFonts w:ascii="Arial" w:hAnsi="Arial" w:cs="Arial"/>
                <w:lang w:val="es-BO"/>
              </w:rPr>
            </w:pPr>
          </w:p>
        </w:tc>
        <w:tc>
          <w:tcPr>
            <w:tcW w:w="274" w:type="dxa"/>
            <w:gridSpan w:val="2"/>
            <w:tcBorders>
              <w:bottom w:val="single" w:sz="4" w:space="0" w:color="auto"/>
            </w:tcBorders>
            <w:shd w:val="clear" w:color="auto" w:fill="auto"/>
          </w:tcPr>
          <w:p w14:paraId="148A4DB4" w14:textId="77777777" w:rsidR="00EF1F08" w:rsidRPr="00A40276" w:rsidRDefault="00EF1F08" w:rsidP="00E90F2B">
            <w:pPr>
              <w:rPr>
                <w:rFonts w:ascii="Arial" w:hAnsi="Arial" w:cs="Arial"/>
                <w:lang w:val="es-BO"/>
              </w:rPr>
            </w:pPr>
          </w:p>
        </w:tc>
        <w:tc>
          <w:tcPr>
            <w:tcW w:w="273" w:type="dxa"/>
            <w:gridSpan w:val="2"/>
            <w:tcBorders>
              <w:bottom w:val="single" w:sz="4" w:space="0" w:color="auto"/>
            </w:tcBorders>
            <w:shd w:val="clear" w:color="auto" w:fill="auto"/>
          </w:tcPr>
          <w:p w14:paraId="18D3B7C7" w14:textId="77777777" w:rsidR="00EF1F08" w:rsidRPr="00A40276" w:rsidRDefault="00EF1F08" w:rsidP="00E90F2B">
            <w:pPr>
              <w:rPr>
                <w:rFonts w:ascii="Arial" w:hAnsi="Arial" w:cs="Arial"/>
                <w:lang w:val="es-BO"/>
              </w:rPr>
            </w:pPr>
          </w:p>
        </w:tc>
        <w:tc>
          <w:tcPr>
            <w:tcW w:w="274" w:type="dxa"/>
            <w:gridSpan w:val="2"/>
            <w:tcBorders>
              <w:bottom w:val="single" w:sz="4" w:space="0" w:color="auto"/>
            </w:tcBorders>
            <w:shd w:val="clear" w:color="auto" w:fill="auto"/>
          </w:tcPr>
          <w:p w14:paraId="0D3E086A"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1FD58A0D"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5E1DC965" w14:textId="77777777" w:rsidR="00EF1F08" w:rsidRPr="00A40276" w:rsidRDefault="00EF1F08" w:rsidP="00E90F2B">
            <w:pPr>
              <w:rPr>
                <w:rFonts w:ascii="Arial" w:hAnsi="Arial" w:cs="Arial"/>
                <w:lang w:val="es-BO"/>
              </w:rPr>
            </w:pPr>
          </w:p>
        </w:tc>
        <w:tc>
          <w:tcPr>
            <w:tcW w:w="274" w:type="dxa"/>
            <w:tcBorders>
              <w:bottom w:val="single" w:sz="4" w:space="0" w:color="auto"/>
            </w:tcBorders>
            <w:shd w:val="clear" w:color="auto" w:fill="auto"/>
          </w:tcPr>
          <w:p w14:paraId="37C41C21"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7978022A" w14:textId="77777777" w:rsidR="00EF1F08" w:rsidRPr="00A40276" w:rsidRDefault="00EF1F08" w:rsidP="00E90F2B">
            <w:pPr>
              <w:rPr>
                <w:rFonts w:ascii="Arial" w:hAnsi="Arial" w:cs="Arial"/>
                <w:lang w:val="es-BO"/>
              </w:rPr>
            </w:pPr>
          </w:p>
        </w:tc>
        <w:tc>
          <w:tcPr>
            <w:tcW w:w="273" w:type="dxa"/>
            <w:gridSpan w:val="2"/>
            <w:tcBorders>
              <w:bottom w:val="single" w:sz="4" w:space="0" w:color="auto"/>
            </w:tcBorders>
            <w:shd w:val="clear" w:color="auto" w:fill="auto"/>
          </w:tcPr>
          <w:p w14:paraId="0BF7FFD8"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441EBB3D"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6A01EEB8"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673007B2" w14:textId="77777777" w:rsidR="00EF1F08" w:rsidRPr="00A40276" w:rsidRDefault="00EF1F08" w:rsidP="00E90F2B">
            <w:pPr>
              <w:rPr>
                <w:rFonts w:ascii="Arial" w:hAnsi="Arial" w:cs="Arial"/>
                <w:lang w:val="es-BO"/>
              </w:rPr>
            </w:pPr>
          </w:p>
        </w:tc>
        <w:tc>
          <w:tcPr>
            <w:tcW w:w="273" w:type="dxa"/>
            <w:tcBorders>
              <w:bottom w:val="single" w:sz="4" w:space="0" w:color="auto"/>
            </w:tcBorders>
            <w:shd w:val="clear" w:color="auto" w:fill="auto"/>
          </w:tcPr>
          <w:p w14:paraId="38A4255C" w14:textId="77777777" w:rsidR="00EF1F08" w:rsidRPr="00A40276" w:rsidRDefault="00EF1F08" w:rsidP="00E90F2B">
            <w:pPr>
              <w:rPr>
                <w:rFonts w:ascii="Arial" w:hAnsi="Arial" w:cs="Arial"/>
                <w:lang w:val="es-BO"/>
              </w:rPr>
            </w:pPr>
          </w:p>
        </w:tc>
        <w:tc>
          <w:tcPr>
            <w:tcW w:w="273" w:type="dxa"/>
            <w:tcBorders>
              <w:right w:val="single" w:sz="12" w:space="0" w:color="244061" w:themeColor="accent1" w:themeShade="80"/>
            </w:tcBorders>
            <w:shd w:val="clear" w:color="auto" w:fill="auto"/>
          </w:tcPr>
          <w:p w14:paraId="0C3A1144" w14:textId="77777777" w:rsidR="00EF1F08" w:rsidRPr="00A40276" w:rsidRDefault="00EF1F08" w:rsidP="00E90F2B">
            <w:pPr>
              <w:rPr>
                <w:rFonts w:ascii="Arial" w:hAnsi="Arial" w:cs="Arial"/>
                <w:lang w:val="es-BO"/>
              </w:rPr>
            </w:pPr>
          </w:p>
        </w:tc>
      </w:tr>
      <w:tr w:rsidR="00EF1F08" w:rsidRPr="00A40276" w14:paraId="5E0211DD" w14:textId="77777777" w:rsidTr="00E90F2B">
        <w:trPr>
          <w:jc w:val="center"/>
        </w:trPr>
        <w:tc>
          <w:tcPr>
            <w:tcW w:w="987" w:type="dxa"/>
            <w:gridSpan w:val="2"/>
            <w:tcBorders>
              <w:left w:val="single" w:sz="12" w:space="0" w:color="244061" w:themeColor="accent1" w:themeShade="80"/>
              <w:right w:val="single" w:sz="4" w:space="0" w:color="auto"/>
            </w:tcBorders>
            <w:vAlign w:val="center"/>
          </w:tcPr>
          <w:p w14:paraId="026060DB" w14:textId="77777777" w:rsidR="00EF1F08" w:rsidRPr="00A40276" w:rsidRDefault="00EF1F08" w:rsidP="00E90F2B">
            <w:pPr>
              <w:jc w:val="right"/>
              <w:rPr>
                <w:rFonts w:ascii="Arial" w:hAnsi="Arial" w:cs="Arial"/>
                <w:lang w:val="es-BO"/>
              </w:rPr>
            </w:pPr>
            <w:r w:rsidRPr="00A40276">
              <w:rPr>
                <w:rFonts w:ascii="Arial" w:hAnsi="Arial" w:cs="Arial"/>
                <w:lang w:val="es-BO"/>
              </w:rPr>
              <w:t>Teléfono</w:t>
            </w:r>
          </w:p>
        </w:tc>
        <w:tc>
          <w:tcPr>
            <w:tcW w:w="276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070CC" w14:textId="77777777" w:rsidR="00EF1F08" w:rsidRPr="00B04952" w:rsidRDefault="00EF1F08" w:rsidP="00E90F2B">
            <w:pPr>
              <w:snapToGrid w:val="0"/>
              <w:rPr>
                <w:rFonts w:ascii="Arial" w:hAnsi="Arial" w:cs="Arial"/>
                <w:bCs/>
                <w:color w:val="0000FF"/>
                <w:lang w:val="es-BO" w:eastAsia="es-BO"/>
              </w:rPr>
            </w:pPr>
            <w:r w:rsidRPr="00B04952">
              <w:rPr>
                <w:rFonts w:ascii="Arial" w:hAnsi="Arial" w:cs="Arial"/>
                <w:bCs/>
                <w:color w:val="0000FF"/>
                <w:lang w:val="es-BO" w:eastAsia="es-BO"/>
              </w:rPr>
              <w:t>2409090 Internos:</w:t>
            </w:r>
          </w:p>
          <w:p w14:paraId="62A427A3" w14:textId="30527F3A" w:rsidR="00EF1F08" w:rsidRPr="00B04952" w:rsidRDefault="00EF1F08" w:rsidP="00E90F2B">
            <w:pPr>
              <w:snapToGrid w:val="0"/>
              <w:rPr>
                <w:rFonts w:ascii="Arial" w:hAnsi="Arial" w:cs="Arial"/>
                <w:bCs/>
                <w:color w:val="0000FF"/>
                <w:lang w:val="es-BO" w:eastAsia="es-BO"/>
              </w:rPr>
            </w:pPr>
            <w:r w:rsidRPr="00B04952">
              <w:rPr>
                <w:rFonts w:ascii="Arial" w:hAnsi="Arial" w:cs="Arial"/>
                <w:bCs/>
                <w:color w:val="0000FF"/>
                <w:lang w:val="es-BO" w:eastAsia="es-BO"/>
              </w:rPr>
              <w:t>47</w:t>
            </w:r>
            <w:r w:rsidR="00924116">
              <w:rPr>
                <w:rFonts w:ascii="Arial" w:hAnsi="Arial" w:cs="Arial"/>
                <w:bCs/>
                <w:color w:val="0000FF"/>
                <w:lang w:val="es-BO" w:eastAsia="es-BO"/>
              </w:rPr>
              <w:t>15</w:t>
            </w:r>
            <w:r w:rsidRPr="00B04952">
              <w:rPr>
                <w:rFonts w:ascii="Arial" w:hAnsi="Arial" w:cs="Arial"/>
                <w:bCs/>
                <w:color w:val="0000FF"/>
                <w:lang w:val="es-BO" w:eastAsia="es-BO"/>
              </w:rPr>
              <w:t xml:space="preserve"> (Consultas Administrativas)</w:t>
            </w:r>
          </w:p>
          <w:p w14:paraId="4E918DC7" w14:textId="58966415" w:rsidR="00EF1F08" w:rsidRPr="00A40276" w:rsidRDefault="00924116" w:rsidP="00865BA0">
            <w:pPr>
              <w:rPr>
                <w:rFonts w:ascii="Arial" w:hAnsi="Arial" w:cs="Arial"/>
                <w:lang w:val="es-BO"/>
              </w:rPr>
            </w:pPr>
            <w:r>
              <w:rPr>
                <w:rFonts w:ascii="Arial" w:hAnsi="Arial" w:cs="Arial"/>
                <w:bCs/>
                <w:color w:val="0000FF"/>
                <w:lang w:val="es-BO" w:eastAsia="es-BO"/>
              </w:rPr>
              <w:t>4</w:t>
            </w:r>
            <w:r w:rsidR="00865BA0">
              <w:rPr>
                <w:rFonts w:ascii="Arial" w:hAnsi="Arial" w:cs="Arial"/>
                <w:bCs/>
                <w:color w:val="0000FF"/>
                <w:lang w:val="es-BO" w:eastAsia="es-BO"/>
              </w:rPr>
              <w:t>5</w:t>
            </w:r>
            <w:r>
              <w:rPr>
                <w:rFonts w:ascii="Arial" w:hAnsi="Arial" w:cs="Arial"/>
                <w:bCs/>
                <w:color w:val="0000FF"/>
                <w:lang w:val="es-BO" w:eastAsia="es-BO"/>
              </w:rPr>
              <w:t>0</w:t>
            </w:r>
            <w:r w:rsidR="00865BA0">
              <w:rPr>
                <w:rFonts w:ascii="Arial" w:hAnsi="Arial" w:cs="Arial"/>
                <w:bCs/>
                <w:color w:val="0000FF"/>
                <w:lang w:val="es-BO" w:eastAsia="es-BO"/>
              </w:rPr>
              <w:t>8</w:t>
            </w:r>
            <w:r w:rsidR="00EF1F08" w:rsidRPr="00B04952">
              <w:rPr>
                <w:rFonts w:ascii="Arial" w:hAnsi="Arial" w:cs="Arial"/>
                <w:bCs/>
                <w:color w:val="0000FF"/>
                <w:lang w:val="es-BO" w:eastAsia="es-BO"/>
              </w:rPr>
              <w:t xml:space="preserve"> (Consultas Técnicas)</w:t>
            </w:r>
          </w:p>
        </w:tc>
        <w:tc>
          <w:tcPr>
            <w:tcW w:w="484" w:type="dxa"/>
            <w:gridSpan w:val="2"/>
            <w:tcBorders>
              <w:left w:val="single" w:sz="4" w:space="0" w:color="auto"/>
              <w:right w:val="single" w:sz="4" w:space="0" w:color="auto"/>
            </w:tcBorders>
            <w:vAlign w:val="center"/>
          </w:tcPr>
          <w:p w14:paraId="40F8E4E8" w14:textId="77777777" w:rsidR="00EF1F08" w:rsidRPr="00A40276" w:rsidRDefault="00EF1F08" w:rsidP="00E90F2B">
            <w:pPr>
              <w:jc w:val="right"/>
              <w:rPr>
                <w:rFonts w:ascii="Arial" w:hAnsi="Arial" w:cs="Arial"/>
                <w:lang w:val="es-BO"/>
              </w:rPr>
            </w:pPr>
            <w:r w:rsidRPr="00A40276">
              <w:rPr>
                <w:rFonts w:ascii="Arial" w:hAnsi="Arial" w:cs="Arial"/>
                <w:lang w:val="es-BO"/>
              </w:rPr>
              <w:t>Fax</w:t>
            </w:r>
          </w:p>
        </w:tc>
        <w:tc>
          <w:tcPr>
            <w:tcW w:w="992"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727B6A" w14:textId="77777777" w:rsidR="00EF1F08" w:rsidRPr="00FE25C6" w:rsidRDefault="00EF1F08" w:rsidP="00E90F2B">
            <w:pPr>
              <w:jc w:val="center"/>
              <w:rPr>
                <w:rFonts w:ascii="Arial" w:hAnsi="Arial" w:cs="Arial"/>
                <w:lang w:val="es-BO"/>
              </w:rPr>
            </w:pPr>
            <w:r>
              <w:rPr>
                <w:rFonts w:ascii="Arial" w:hAnsi="Arial" w:cs="Arial"/>
                <w:lang w:val="es-BO" w:eastAsia="es-BO"/>
              </w:rPr>
              <w:t>2664790</w:t>
            </w:r>
          </w:p>
        </w:tc>
        <w:tc>
          <w:tcPr>
            <w:tcW w:w="1134" w:type="dxa"/>
            <w:gridSpan w:val="5"/>
            <w:tcBorders>
              <w:left w:val="single" w:sz="4" w:space="0" w:color="auto"/>
              <w:right w:val="single" w:sz="4" w:space="0" w:color="auto"/>
            </w:tcBorders>
            <w:vAlign w:val="center"/>
          </w:tcPr>
          <w:p w14:paraId="6DF550E5" w14:textId="77777777" w:rsidR="00EF1F08" w:rsidRPr="00A40276" w:rsidRDefault="00EF1F08" w:rsidP="00E90F2B">
            <w:pPr>
              <w:jc w:val="right"/>
              <w:rPr>
                <w:rFonts w:ascii="Arial" w:hAnsi="Arial" w:cs="Arial"/>
                <w:lang w:val="es-BO"/>
              </w:rPr>
            </w:pPr>
            <w:r w:rsidRPr="00A40276">
              <w:rPr>
                <w:rFonts w:ascii="Arial" w:hAnsi="Arial" w:cs="Arial"/>
                <w:lang w:val="es-BO"/>
              </w:rPr>
              <w:t>Correo Electrónico</w:t>
            </w:r>
          </w:p>
        </w:tc>
        <w:tc>
          <w:tcPr>
            <w:tcW w:w="370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2D54A7" w14:textId="1377544C" w:rsidR="00EF1F08" w:rsidRPr="00B04952" w:rsidRDefault="00B63737" w:rsidP="00E90F2B">
            <w:pPr>
              <w:snapToGrid w:val="0"/>
              <w:rPr>
                <w:rFonts w:ascii="Arial" w:hAnsi="Arial" w:cs="Arial"/>
                <w:color w:val="0000FF"/>
                <w:lang w:val="es-BO" w:eastAsia="es-BO"/>
              </w:rPr>
            </w:pPr>
            <w:hyperlink r:id="rId11" w:history="1">
              <w:r w:rsidR="00560ADB" w:rsidRPr="005B7C12">
                <w:rPr>
                  <w:rStyle w:val="Hipervnculo"/>
                  <w:rFonts w:ascii="Arial" w:hAnsi="Arial"/>
                  <w:lang w:val="es-BO" w:eastAsia="es-BO"/>
                </w:rPr>
                <w:t>emamani@bcb.gob.bo</w:t>
              </w:r>
            </w:hyperlink>
            <w:r w:rsidR="00EF1F08">
              <w:rPr>
                <w:rFonts w:ascii="Arial" w:hAnsi="Arial"/>
                <w:lang w:val="es-BO" w:eastAsia="es-BO"/>
              </w:rPr>
              <w:t xml:space="preserve"> </w:t>
            </w:r>
            <w:r w:rsidR="00EF1F08" w:rsidRPr="00B04952">
              <w:rPr>
                <w:rFonts w:ascii="Arial" w:hAnsi="Arial" w:cs="Arial"/>
                <w:color w:val="0000FF"/>
                <w:lang w:val="es-BO" w:eastAsia="es-BO"/>
              </w:rPr>
              <w:t xml:space="preserve">(Consultas </w:t>
            </w:r>
            <w:r w:rsidR="00EF1F08">
              <w:rPr>
                <w:rFonts w:ascii="Arial" w:hAnsi="Arial" w:cs="Arial"/>
                <w:color w:val="0000FF"/>
                <w:lang w:val="es-BO" w:eastAsia="es-BO"/>
              </w:rPr>
              <w:t>A</w:t>
            </w:r>
            <w:r w:rsidR="00EF1F08" w:rsidRPr="00B04952">
              <w:rPr>
                <w:rFonts w:ascii="Arial" w:hAnsi="Arial" w:cs="Arial"/>
                <w:color w:val="0000FF"/>
                <w:lang w:val="es-BO" w:eastAsia="es-BO"/>
              </w:rPr>
              <w:t>dministrativas)</w:t>
            </w:r>
          </w:p>
          <w:p w14:paraId="2115876D" w14:textId="2200567F" w:rsidR="00EF1F08" w:rsidRPr="00FE25C6" w:rsidRDefault="00B63737" w:rsidP="00560ADB">
            <w:pPr>
              <w:rPr>
                <w:rFonts w:ascii="Arial" w:hAnsi="Arial" w:cs="Arial"/>
                <w:lang w:val="es-BO"/>
              </w:rPr>
            </w:pPr>
            <w:hyperlink r:id="rId12" w:history="1">
              <w:r w:rsidR="00560ADB" w:rsidRPr="005B7C12">
                <w:rPr>
                  <w:rStyle w:val="Hipervnculo"/>
                  <w:rFonts w:ascii="Arial" w:hAnsi="Arial"/>
                  <w:lang w:val="es-BO" w:eastAsia="es-BO"/>
                </w:rPr>
                <w:t>saramayo@bcb.gob.bo</w:t>
              </w:r>
            </w:hyperlink>
            <w:r w:rsidR="00EF1F08">
              <w:rPr>
                <w:rFonts w:ascii="Arial" w:hAnsi="Arial"/>
                <w:lang w:val="es-BO" w:eastAsia="es-BO"/>
              </w:rPr>
              <w:t xml:space="preserve"> </w:t>
            </w:r>
            <w:r w:rsidR="00EF1F08" w:rsidRPr="00B04952">
              <w:rPr>
                <w:rFonts w:ascii="Arial" w:hAnsi="Arial" w:cs="Arial"/>
                <w:color w:val="0000FF"/>
                <w:lang w:val="es-BO" w:eastAsia="es-BO"/>
              </w:rPr>
              <w:t>(Consultas Técnicas)</w:t>
            </w:r>
          </w:p>
        </w:tc>
        <w:tc>
          <w:tcPr>
            <w:tcW w:w="273" w:type="dxa"/>
            <w:tcBorders>
              <w:left w:val="single" w:sz="4" w:space="0" w:color="auto"/>
              <w:right w:val="single" w:sz="12" w:space="0" w:color="244061" w:themeColor="accent1" w:themeShade="80"/>
            </w:tcBorders>
          </w:tcPr>
          <w:p w14:paraId="51F924B5" w14:textId="77777777" w:rsidR="00EF1F08" w:rsidRPr="00A40276" w:rsidRDefault="00EF1F08" w:rsidP="00E90F2B">
            <w:pPr>
              <w:rPr>
                <w:rFonts w:ascii="Arial" w:hAnsi="Arial" w:cs="Arial"/>
                <w:lang w:val="es-BO"/>
              </w:rPr>
            </w:pPr>
          </w:p>
        </w:tc>
      </w:tr>
      <w:tr w:rsidR="00EF1F08" w:rsidRPr="00A40276" w14:paraId="357E95D1" w14:textId="77777777" w:rsidTr="00E90F2B">
        <w:trPr>
          <w:jc w:val="center"/>
        </w:trPr>
        <w:tc>
          <w:tcPr>
            <w:tcW w:w="2082" w:type="dxa"/>
            <w:gridSpan w:val="6"/>
            <w:tcBorders>
              <w:left w:val="single" w:sz="12" w:space="0" w:color="244061" w:themeColor="accent1" w:themeShade="80"/>
            </w:tcBorders>
            <w:shd w:val="clear" w:color="auto" w:fill="auto"/>
            <w:vAlign w:val="center"/>
          </w:tcPr>
          <w:p w14:paraId="10742A86" w14:textId="77777777" w:rsidR="00EF1F08" w:rsidRPr="00A40276" w:rsidRDefault="00EF1F08" w:rsidP="00E90F2B">
            <w:pPr>
              <w:jc w:val="right"/>
              <w:rPr>
                <w:rFonts w:ascii="Arial" w:hAnsi="Arial" w:cs="Arial"/>
                <w:b/>
                <w:sz w:val="8"/>
                <w:szCs w:val="2"/>
                <w:lang w:val="es-BO"/>
              </w:rPr>
            </w:pPr>
          </w:p>
        </w:tc>
        <w:tc>
          <w:tcPr>
            <w:tcW w:w="560" w:type="dxa"/>
            <w:gridSpan w:val="3"/>
            <w:shd w:val="clear" w:color="auto" w:fill="auto"/>
          </w:tcPr>
          <w:p w14:paraId="539004FC" w14:textId="77777777" w:rsidR="00EF1F08" w:rsidRPr="00A40276" w:rsidRDefault="00EF1F08" w:rsidP="00E90F2B">
            <w:pPr>
              <w:rPr>
                <w:rFonts w:ascii="Arial" w:hAnsi="Arial" w:cs="Arial"/>
                <w:sz w:val="8"/>
                <w:szCs w:val="2"/>
                <w:lang w:val="es-BO"/>
              </w:rPr>
            </w:pPr>
          </w:p>
        </w:tc>
        <w:tc>
          <w:tcPr>
            <w:tcW w:w="281" w:type="dxa"/>
            <w:shd w:val="clear" w:color="auto" w:fill="auto"/>
          </w:tcPr>
          <w:p w14:paraId="571C1B20" w14:textId="77777777" w:rsidR="00EF1F08" w:rsidRPr="00A40276" w:rsidRDefault="00EF1F08" w:rsidP="00E90F2B">
            <w:pPr>
              <w:rPr>
                <w:rFonts w:ascii="Arial" w:hAnsi="Arial" w:cs="Arial"/>
                <w:sz w:val="8"/>
                <w:szCs w:val="2"/>
                <w:lang w:val="es-BO"/>
              </w:rPr>
            </w:pPr>
          </w:p>
        </w:tc>
        <w:tc>
          <w:tcPr>
            <w:tcW w:w="282" w:type="dxa"/>
            <w:shd w:val="clear" w:color="auto" w:fill="auto"/>
          </w:tcPr>
          <w:p w14:paraId="6C4983D2" w14:textId="77777777" w:rsidR="00EF1F08" w:rsidRPr="00A40276" w:rsidRDefault="00EF1F08" w:rsidP="00E90F2B">
            <w:pPr>
              <w:rPr>
                <w:rFonts w:ascii="Arial" w:hAnsi="Arial" w:cs="Arial"/>
                <w:sz w:val="8"/>
                <w:szCs w:val="2"/>
                <w:lang w:val="es-BO"/>
              </w:rPr>
            </w:pPr>
          </w:p>
        </w:tc>
        <w:tc>
          <w:tcPr>
            <w:tcW w:w="272" w:type="dxa"/>
            <w:shd w:val="clear" w:color="auto" w:fill="auto"/>
          </w:tcPr>
          <w:p w14:paraId="5B531064" w14:textId="77777777" w:rsidR="00EF1F08" w:rsidRPr="00A40276" w:rsidRDefault="00EF1F08" w:rsidP="00E90F2B">
            <w:pPr>
              <w:rPr>
                <w:rFonts w:ascii="Arial" w:hAnsi="Arial" w:cs="Arial"/>
                <w:sz w:val="8"/>
                <w:szCs w:val="2"/>
                <w:lang w:val="es-BO"/>
              </w:rPr>
            </w:pPr>
          </w:p>
        </w:tc>
        <w:tc>
          <w:tcPr>
            <w:tcW w:w="277" w:type="dxa"/>
            <w:shd w:val="clear" w:color="auto" w:fill="auto"/>
          </w:tcPr>
          <w:p w14:paraId="1CA8A4F9" w14:textId="77777777" w:rsidR="00EF1F08" w:rsidRPr="00A40276" w:rsidRDefault="00EF1F08" w:rsidP="00E90F2B">
            <w:pPr>
              <w:rPr>
                <w:rFonts w:ascii="Arial" w:hAnsi="Arial" w:cs="Arial"/>
                <w:sz w:val="8"/>
                <w:szCs w:val="2"/>
                <w:lang w:val="es-BO"/>
              </w:rPr>
            </w:pPr>
          </w:p>
        </w:tc>
        <w:tc>
          <w:tcPr>
            <w:tcW w:w="276" w:type="dxa"/>
            <w:shd w:val="clear" w:color="auto" w:fill="auto"/>
          </w:tcPr>
          <w:p w14:paraId="0CCD935E" w14:textId="77777777" w:rsidR="00EF1F08" w:rsidRPr="00A40276" w:rsidRDefault="00EF1F08" w:rsidP="00E90F2B">
            <w:pPr>
              <w:rPr>
                <w:rFonts w:ascii="Arial" w:hAnsi="Arial" w:cs="Arial"/>
                <w:sz w:val="8"/>
                <w:szCs w:val="2"/>
                <w:lang w:val="es-BO"/>
              </w:rPr>
            </w:pPr>
          </w:p>
        </w:tc>
        <w:tc>
          <w:tcPr>
            <w:tcW w:w="288" w:type="dxa"/>
            <w:gridSpan w:val="2"/>
            <w:shd w:val="clear" w:color="auto" w:fill="auto"/>
          </w:tcPr>
          <w:p w14:paraId="459B2563"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6BF60F32" w14:textId="77777777" w:rsidR="00EF1F08" w:rsidRPr="00A40276" w:rsidRDefault="00EF1F08" w:rsidP="00E90F2B">
            <w:pPr>
              <w:rPr>
                <w:rFonts w:ascii="Arial" w:hAnsi="Arial" w:cs="Arial"/>
                <w:sz w:val="8"/>
                <w:szCs w:val="2"/>
                <w:lang w:val="es-BO"/>
              </w:rPr>
            </w:pPr>
          </w:p>
        </w:tc>
        <w:tc>
          <w:tcPr>
            <w:tcW w:w="277" w:type="dxa"/>
            <w:gridSpan w:val="2"/>
            <w:shd w:val="clear" w:color="auto" w:fill="auto"/>
          </w:tcPr>
          <w:p w14:paraId="59B1CEE6" w14:textId="77777777" w:rsidR="00EF1F08" w:rsidRPr="00A40276" w:rsidRDefault="00EF1F08" w:rsidP="00E90F2B">
            <w:pPr>
              <w:rPr>
                <w:rFonts w:ascii="Arial" w:hAnsi="Arial" w:cs="Arial"/>
                <w:sz w:val="8"/>
                <w:szCs w:val="2"/>
                <w:lang w:val="es-BO"/>
              </w:rPr>
            </w:pPr>
          </w:p>
        </w:tc>
        <w:tc>
          <w:tcPr>
            <w:tcW w:w="277" w:type="dxa"/>
            <w:shd w:val="clear" w:color="auto" w:fill="auto"/>
          </w:tcPr>
          <w:p w14:paraId="155B3063"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65C0FD8" w14:textId="77777777" w:rsidR="00EF1F08" w:rsidRPr="00A40276" w:rsidRDefault="00EF1F08" w:rsidP="00E90F2B">
            <w:pPr>
              <w:rPr>
                <w:rFonts w:ascii="Arial" w:hAnsi="Arial" w:cs="Arial"/>
                <w:sz w:val="8"/>
                <w:szCs w:val="2"/>
                <w:lang w:val="es-BO"/>
              </w:rPr>
            </w:pPr>
          </w:p>
        </w:tc>
        <w:tc>
          <w:tcPr>
            <w:tcW w:w="274" w:type="dxa"/>
            <w:shd w:val="clear" w:color="auto" w:fill="auto"/>
          </w:tcPr>
          <w:p w14:paraId="74D8AF0D" w14:textId="77777777" w:rsidR="00EF1F08" w:rsidRPr="00A40276" w:rsidRDefault="00EF1F08" w:rsidP="00E90F2B">
            <w:pPr>
              <w:rPr>
                <w:rFonts w:ascii="Arial" w:hAnsi="Arial" w:cs="Arial"/>
                <w:sz w:val="8"/>
                <w:szCs w:val="2"/>
                <w:lang w:val="es-BO"/>
              </w:rPr>
            </w:pPr>
          </w:p>
        </w:tc>
        <w:tc>
          <w:tcPr>
            <w:tcW w:w="273" w:type="dxa"/>
            <w:shd w:val="clear" w:color="auto" w:fill="auto"/>
          </w:tcPr>
          <w:p w14:paraId="37C080E8" w14:textId="77777777" w:rsidR="00EF1F08" w:rsidRPr="00A40276" w:rsidRDefault="00EF1F08" w:rsidP="00E90F2B">
            <w:pPr>
              <w:rPr>
                <w:rFonts w:ascii="Arial" w:hAnsi="Arial" w:cs="Arial"/>
                <w:sz w:val="8"/>
                <w:szCs w:val="2"/>
                <w:lang w:val="es-BO"/>
              </w:rPr>
            </w:pPr>
          </w:p>
        </w:tc>
        <w:tc>
          <w:tcPr>
            <w:tcW w:w="274" w:type="dxa"/>
            <w:shd w:val="clear" w:color="auto" w:fill="auto"/>
          </w:tcPr>
          <w:p w14:paraId="6F1E0F6F" w14:textId="77777777" w:rsidR="00EF1F08" w:rsidRPr="00A40276" w:rsidRDefault="00EF1F08" w:rsidP="00E90F2B">
            <w:pPr>
              <w:rPr>
                <w:rFonts w:ascii="Arial" w:hAnsi="Arial" w:cs="Arial"/>
                <w:sz w:val="8"/>
                <w:szCs w:val="2"/>
                <w:lang w:val="es-BO"/>
              </w:rPr>
            </w:pPr>
          </w:p>
        </w:tc>
        <w:tc>
          <w:tcPr>
            <w:tcW w:w="274" w:type="dxa"/>
            <w:gridSpan w:val="2"/>
            <w:shd w:val="clear" w:color="auto" w:fill="auto"/>
          </w:tcPr>
          <w:p w14:paraId="6F42F647"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76EF03CA" w14:textId="77777777" w:rsidR="00EF1F08" w:rsidRPr="00A40276" w:rsidRDefault="00EF1F08" w:rsidP="00E90F2B">
            <w:pPr>
              <w:rPr>
                <w:rFonts w:ascii="Arial" w:hAnsi="Arial" w:cs="Arial"/>
                <w:sz w:val="8"/>
                <w:szCs w:val="2"/>
                <w:lang w:val="es-BO"/>
              </w:rPr>
            </w:pPr>
          </w:p>
        </w:tc>
        <w:tc>
          <w:tcPr>
            <w:tcW w:w="274" w:type="dxa"/>
            <w:gridSpan w:val="2"/>
            <w:tcBorders>
              <w:top w:val="single" w:sz="4" w:space="0" w:color="auto"/>
            </w:tcBorders>
            <w:shd w:val="clear" w:color="auto" w:fill="auto"/>
          </w:tcPr>
          <w:p w14:paraId="4A716248" w14:textId="77777777" w:rsidR="00EF1F08" w:rsidRPr="00A40276" w:rsidRDefault="00EF1F08" w:rsidP="00E90F2B">
            <w:pPr>
              <w:rPr>
                <w:rFonts w:ascii="Arial" w:hAnsi="Arial" w:cs="Arial"/>
                <w:sz w:val="8"/>
                <w:szCs w:val="2"/>
                <w:lang w:val="es-BO"/>
              </w:rPr>
            </w:pPr>
          </w:p>
        </w:tc>
        <w:tc>
          <w:tcPr>
            <w:tcW w:w="273" w:type="dxa"/>
            <w:gridSpan w:val="2"/>
            <w:tcBorders>
              <w:top w:val="single" w:sz="4" w:space="0" w:color="auto"/>
            </w:tcBorders>
            <w:shd w:val="clear" w:color="auto" w:fill="auto"/>
          </w:tcPr>
          <w:p w14:paraId="7AD42E68" w14:textId="77777777" w:rsidR="00EF1F08" w:rsidRPr="00A40276" w:rsidRDefault="00EF1F08" w:rsidP="00E90F2B">
            <w:pPr>
              <w:rPr>
                <w:rFonts w:ascii="Arial" w:hAnsi="Arial" w:cs="Arial"/>
                <w:sz w:val="8"/>
                <w:szCs w:val="2"/>
                <w:lang w:val="es-BO"/>
              </w:rPr>
            </w:pPr>
          </w:p>
        </w:tc>
        <w:tc>
          <w:tcPr>
            <w:tcW w:w="274" w:type="dxa"/>
            <w:gridSpan w:val="2"/>
            <w:tcBorders>
              <w:top w:val="single" w:sz="4" w:space="0" w:color="auto"/>
            </w:tcBorders>
            <w:shd w:val="clear" w:color="auto" w:fill="auto"/>
          </w:tcPr>
          <w:p w14:paraId="39054C36"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1B4973FC"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6BF33F25" w14:textId="77777777" w:rsidR="00EF1F08" w:rsidRPr="00A40276" w:rsidRDefault="00EF1F08" w:rsidP="00E90F2B">
            <w:pPr>
              <w:rPr>
                <w:rFonts w:ascii="Arial" w:hAnsi="Arial" w:cs="Arial"/>
                <w:sz w:val="8"/>
                <w:szCs w:val="2"/>
                <w:lang w:val="es-BO"/>
              </w:rPr>
            </w:pPr>
          </w:p>
        </w:tc>
        <w:tc>
          <w:tcPr>
            <w:tcW w:w="274" w:type="dxa"/>
            <w:tcBorders>
              <w:top w:val="single" w:sz="4" w:space="0" w:color="auto"/>
            </w:tcBorders>
            <w:shd w:val="clear" w:color="auto" w:fill="auto"/>
          </w:tcPr>
          <w:p w14:paraId="6DCA5BE9"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0734E206" w14:textId="77777777" w:rsidR="00EF1F08" w:rsidRPr="00A40276" w:rsidRDefault="00EF1F08" w:rsidP="00E90F2B">
            <w:pPr>
              <w:rPr>
                <w:rFonts w:ascii="Arial" w:hAnsi="Arial" w:cs="Arial"/>
                <w:sz w:val="8"/>
                <w:szCs w:val="2"/>
                <w:lang w:val="es-BO"/>
              </w:rPr>
            </w:pPr>
          </w:p>
        </w:tc>
        <w:tc>
          <w:tcPr>
            <w:tcW w:w="273" w:type="dxa"/>
            <w:gridSpan w:val="2"/>
            <w:tcBorders>
              <w:top w:val="single" w:sz="4" w:space="0" w:color="auto"/>
            </w:tcBorders>
            <w:shd w:val="clear" w:color="auto" w:fill="auto"/>
          </w:tcPr>
          <w:p w14:paraId="12CFB4B5"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455443E4"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4CBD6E40" w14:textId="77777777" w:rsidR="00EF1F08" w:rsidRPr="00A40276" w:rsidRDefault="00EF1F08" w:rsidP="00E90F2B">
            <w:pPr>
              <w:rPr>
                <w:rFonts w:ascii="Arial" w:hAnsi="Arial" w:cs="Arial"/>
                <w:sz w:val="8"/>
                <w:szCs w:val="2"/>
                <w:lang w:val="es-BO"/>
              </w:rPr>
            </w:pPr>
          </w:p>
        </w:tc>
        <w:tc>
          <w:tcPr>
            <w:tcW w:w="273" w:type="dxa"/>
            <w:tcBorders>
              <w:top w:val="single" w:sz="4" w:space="0" w:color="auto"/>
            </w:tcBorders>
            <w:shd w:val="clear" w:color="auto" w:fill="auto"/>
          </w:tcPr>
          <w:p w14:paraId="1A3B60B9" w14:textId="77777777" w:rsidR="00EF1F08" w:rsidRPr="00A40276" w:rsidRDefault="00EF1F08" w:rsidP="00E90F2B">
            <w:pPr>
              <w:rPr>
                <w:rFonts w:ascii="Arial" w:hAnsi="Arial" w:cs="Arial"/>
                <w:sz w:val="8"/>
                <w:szCs w:val="2"/>
                <w:lang w:val="es-BO"/>
              </w:rPr>
            </w:pPr>
          </w:p>
        </w:tc>
        <w:tc>
          <w:tcPr>
            <w:tcW w:w="273" w:type="dxa"/>
            <w:shd w:val="clear" w:color="auto" w:fill="auto"/>
          </w:tcPr>
          <w:p w14:paraId="72FA5A04" w14:textId="77777777" w:rsidR="00EF1F08" w:rsidRPr="00A40276" w:rsidRDefault="00EF1F08" w:rsidP="00E90F2B">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95C503B" w14:textId="77777777" w:rsidR="00EF1F08" w:rsidRPr="00A40276" w:rsidRDefault="00EF1F08" w:rsidP="00E90F2B">
            <w:pPr>
              <w:rPr>
                <w:rFonts w:ascii="Arial" w:hAnsi="Arial" w:cs="Arial"/>
                <w:sz w:val="8"/>
                <w:szCs w:val="2"/>
                <w:lang w:val="es-BO"/>
              </w:rPr>
            </w:pPr>
          </w:p>
        </w:tc>
      </w:tr>
      <w:tr w:rsidR="00EF1F08" w:rsidRPr="00A40276" w14:paraId="7BC3BFEB" w14:textId="77777777" w:rsidTr="00E90F2B">
        <w:trPr>
          <w:jc w:val="center"/>
        </w:trPr>
        <w:tc>
          <w:tcPr>
            <w:tcW w:w="713" w:type="dxa"/>
            <w:tcBorders>
              <w:left w:val="single" w:sz="12" w:space="0" w:color="244061" w:themeColor="accent1" w:themeShade="80"/>
              <w:bottom w:val="single" w:sz="12" w:space="0" w:color="244061" w:themeColor="accent1" w:themeShade="80"/>
            </w:tcBorders>
            <w:vAlign w:val="center"/>
          </w:tcPr>
          <w:p w14:paraId="1588B514" w14:textId="77777777" w:rsidR="00EF1F08" w:rsidRPr="00A40276" w:rsidRDefault="00EF1F08" w:rsidP="00E90F2B">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38976E7F" w14:textId="77777777" w:rsidR="00EF1F08" w:rsidRPr="00A40276" w:rsidRDefault="00EF1F08" w:rsidP="00E90F2B">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2476DAC0" w14:textId="77777777" w:rsidR="00EF1F08" w:rsidRPr="00A40276" w:rsidRDefault="00EF1F08" w:rsidP="00E90F2B">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EB2BEB4" w14:textId="77777777" w:rsidR="00EF1F08" w:rsidRPr="00A40276" w:rsidRDefault="00EF1F08" w:rsidP="00E90F2B">
            <w:pPr>
              <w:jc w:val="right"/>
              <w:rPr>
                <w:rFonts w:ascii="Arial" w:hAnsi="Arial" w:cs="Arial"/>
                <w:b/>
                <w:sz w:val="8"/>
                <w:szCs w:val="8"/>
                <w:lang w:val="es-BO"/>
              </w:rPr>
            </w:pPr>
          </w:p>
        </w:tc>
        <w:tc>
          <w:tcPr>
            <w:tcW w:w="273" w:type="dxa"/>
            <w:tcBorders>
              <w:bottom w:val="single" w:sz="12" w:space="0" w:color="244061" w:themeColor="accent1" w:themeShade="80"/>
            </w:tcBorders>
            <w:vAlign w:val="center"/>
          </w:tcPr>
          <w:p w14:paraId="2A4B001E" w14:textId="77777777" w:rsidR="00EF1F08" w:rsidRPr="00A40276" w:rsidRDefault="00EF1F08" w:rsidP="00E90F2B">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1A505B23" w14:textId="77777777" w:rsidR="00EF1F08" w:rsidRPr="00A40276" w:rsidRDefault="00EF1F08" w:rsidP="00E90F2B">
            <w:pPr>
              <w:jc w:val="right"/>
              <w:rPr>
                <w:rFonts w:ascii="Arial" w:hAnsi="Arial" w:cs="Arial"/>
                <w:b/>
                <w:sz w:val="8"/>
                <w:szCs w:val="8"/>
                <w:lang w:val="es-BO"/>
              </w:rPr>
            </w:pPr>
          </w:p>
        </w:tc>
        <w:tc>
          <w:tcPr>
            <w:tcW w:w="236" w:type="dxa"/>
            <w:tcBorders>
              <w:bottom w:val="single" w:sz="12" w:space="0" w:color="244061" w:themeColor="accent1" w:themeShade="80"/>
            </w:tcBorders>
            <w:vAlign w:val="center"/>
          </w:tcPr>
          <w:p w14:paraId="17C51832" w14:textId="77777777" w:rsidR="00EF1F08" w:rsidRPr="00A40276" w:rsidRDefault="00EF1F08" w:rsidP="00E90F2B">
            <w:pPr>
              <w:jc w:val="right"/>
              <w:rPr>
                <w:rFonts w:ascii="Arial" w:hAnsi="Arial" w:cs="Arial"/>
                <w:b/>
                <w:sz w:val="8"/>
                <w:szCs w:val="8"/>
                <w:lang w:val="es-BO"/>
              </w:rPr>
            </w:pPr>
          </w:p>
        </w:tc>
        <w:tc>
          <w:tcPr>
            <w:tcW w:w="324" w:type="dxa"/>
            <w:gridSpan w:val="2"/>
            <w:tcBorders>
              <w:bottom w:val="single" w:sz="12" w:space="0" w:color="244061" w:themeColor="accent1" w:themeShade="80"/>
            </w:tcBorders>
          </w:tcPr>
          <w:p w14:paraId="7F3DFEC4" w14:textId="77777777" w:rsidR="00EF1F08" w:rsidRPr="00A40276" w:rsidRDefault="00EF1F08" w:rsidP="00E90F2B">
            <w:pPr>
              <w:rPr>
                <w:rFonts w:ascii="Arial" w:hAnsi="Arial" w:cs="Arial"/>
                <w:sz w:val="8"/>
                <w:szCs w:val="8"/>
                <w:lang w:val="es-BO"/>
              </w:rPr>
            </w:pPr>
          </w:p>
        </w:tc>
        <w:tc>
          <w:tcPr>
            <w:tcW w:w="281" w:type="dxa"/>
            <w:tcBorders>
              <w:bottom w:val="single" w:sz="12" w:space="0" w:color="244061" w:themeColor="accent1" w:themeShade="80"/>
            </w:tcBorders>
          </w:tcPr>
          <w:p w14:paraId="0863A5C9" w14:textId="77777777" w:rsidR="00EF1F08" w:rsidRPr="00A40276" w:rsidRDefault="00EF1F08" w:rsidP="00E90F2B">
            <w:pPr>
              <w:rPr>
                <w:rFonts w:ascii="Arial" w:hAnsi="Arial" w:cs="Arial"/>
                <w:sz w:val="8"/>
                <w:szCs w:val="8"/>
                <w:lang w:val="es-BO"/>
              </w:rPr>
            </w:pPr>
          </w:p>
        </w:tc>
        <w:tc>
          <w:tcPr>
            <w:tcW w:w="282" w:type="dxa"/>
            <w:tcBorders>
              <w:bottom w:val="single" w:sz="12" w:space="0" w:color="244061" w:themeColor="accent1" w:themeShade="80"/>
            </w:tcBorders>
          </w:tcPr>
          <w:p w14:paraId="71DBB7CE" w14:textId="77777777" w:rsidR="00EF1F08" w:rsidRPr="00A40276" w:rsidRDefault="00EF1F08" w:rsidP="00E90F2B">
            <w:pPr>
              <w:rPr>
                <w:rFonts w:ascii="Arial" w:hAnsi="Arial" w:cs="Arial"/>
                <w:sz w:val="8"/>
                <w:szCs w:val="8"/>
                <w:lang w:val="es-BO"/>
              </w:rPr>
            </w:pPr>
          </w:p>
        </w:tc>
        <w:tc>
          <w:tcPr>
            <w:tcW w:w="272" w:type="dxa"/>
            <w:tcBorders>
              <w:bottom w:val="single" w:sz="12" w:space="0" w:color="244061" w:themeColor="accent1" w:themeShade="80"/>
            </w:tcBorders>
          </w:tcPr>
          <w:p w14:paraId="152744FD" w14:textId="77777777" w:rsidR="00EF1F08" w:rsidRPr="00A40276" w:rsidRDefault="00EF1F08" w:rsidP="00E90F2B">
            <w:pPr>
              <w:rPr>
                <w:rFonts w:ascii="Arial" w:hAnsi="Arial" w:cs="Arial"/>
                <w:sz w:val="8"/>
                <w:szCs w:val="8"/>
                <w:lang w:val="es-BO"/>
              </w:rPr>
            </w:pPr>
          </w:p>
        </w:tc>
        <w:tc>
          <w:tcPr>
            <w:tcW w:w="277" w:type="dxa"/>
            <w:tcBorders>
              <w:bottom w:val="single" w:sz="12" w:space="0" w:color="244061" w:themeColor="accent1" w:themeShade="80"/>
            </w:tcBorders>
          </w:tcPr>
          <w:p w14:paraId="1E8E47CC" w14:textId="77777777" w:rsidR="00EF1F08" w:rsidRPr="00A40276" w:rsidRDefault="00EF1F08" w:rsidP="00E90F2B">
            <w:pPr>
              <w:rPr>
                <w:rFonts w:ascii="Arial" w:hAnsi="Arial" w:cs="Arial"/>
                <w:sz w:val="8"/>
                <w:szCs w:val="8"/>
                <w:lang w:val="es-BO"/>
              </w:rPr>
            </w:pPr>
          </w:p>
        </w:tc>
        <w:tc>
          <w:tcPr>
            <w:tcW w:w="276" w:type="dxa"/>
            <w:tcBorders>
              <w:bottom w:val="single" w:sz="12" w:space="0" w:color="244061" w:themeColor="accent1" w:themeShade="80"/>
            </w:tcBorders>
          </w:tcPr>
          <w:p w14:paraId="53652531" w14:textId="77777777" w:rsidR="00EF1F08" w:rsidRPr="00A40276" w:rsidRDefault="00EF1F08" w:rsidP="00E90F2B">
            <w:pPr>
              <w:rPr>
                <w:rFonts w:ascii="Arial" w:hAnsi="Arial" w:cs="Arial"/>
                <w:sz w:val="8"/>
                <w:szCs w:val="8"/>
                <w:lang w:val="es-BO"/>
              </w:rPr>
            </w:pPr>
          </w:p>
        </w:tc>
        <w:tc>
          <w:tcPr>
            <w:tcW w:w="288" w:type="dxa"/>
            <w:gridSpan w:val="2"/>
            <w:tcBorders>
              <w:bottom w:val="single" w:sz="12" w:space="0" w:color="244061" w:themeColor="accent1" w:themeShade="80"/>
            </w:tcBorders>
          </w:tcPr>
          <w:p w14:paraId="6A509899" w14:textId="77777777" w:rsidR="00EF1F08" w:rsidRPr="00A40276" w:rsidRDefault="00EF1F08" w:rsidP="00E90F2B">
            <w:pPr>
              <w:rPr>
                <w:rFonts w:ascii="Arial" w:hAnsi="Arial" w:cs="Arial"/>
                <w:sz w:val="8"/>
                <w:szCs w:val="8"/>
                <w:lang w:val="es-BO"/>
              </w:rPr>
            </w:pPr>
          </w:p>
        </w:tc>
        <w:tc>
          <w:tcPr>
            <w:tcW w:w="277" w:type="dxa"/>
            <w:gridSpan w:val="2"/>
            <w:tcBorders>
              <w:bottom w:val="single" w:sz="12" w:space="0" w:color="244061" w:themeColor="accent1" w:themeShade="80"/>
            </w:tcBorders>
          </w:tcPr>
          <w:p w14:paraId="30FB1095" w14:textId="77777777" w:rsidR="00EF1F08" w:rsidRPr="00A40276" w:rsidRDefault="00EF1F08" w:rsidP="00E90F2B">
            <w:pPr>
              <w:rPr>
                <w:rFonts w:ascii="Arial" w:hAnsi="Arial" w:cs="Arial"/>
                <w:sz w:val="8"/>
                <w:szCs w:val="8"/>
                <w:lang w:val="es-BO"/>
              </w:rPr>
            </w:pPr>
          </w:p>
        </w:tc>
        <w:tc>
          <w:tcPr>
            <w:tcW w:w="277" w:type="dxa"/>
            <w:gridSpan w:val="2"/>
            <w:tcBorders>
              <w:bottom w:val="single" w:sz="12" w:space="0" w:color="244061" w:themeColor="accent1" w:themeShade="80"/>
            </w:tcBorders>
          </w:tcPr>
          <w:p w14:paraId="2AB7E64B" w14:textId="77777777" w:rsidR="00EF1F08" w:rsidRPr="00A40276" w:rsidRDefault="00EF1F08" w:rsidP="00E90F2B">
            <w:pPr>
              <w:rPr>
                <w:rFonts w:ascii="Arial" w:hAnsi="Arial" w:cs="Arial"/>
                <w:sz w:val="8"/>
                <w:szCs w:val="8"/>
                <w:lang w:val="es-BO"/>
              </w:rPr>
            </w:pPr>
          </w:p>
        </w:tc>
        <w:tc>
          <w:tcPr>
            <w:tcW w:w="277" w:type="dxa"/>
            <w:tcBorders>
              <w:bottom w:val="single" w:sz="12" w:space="0" w:color="244061" w:themeColor="accent1" w:themeShade="80"/>
            </w:tcBorders>
          </w:tcPr>
          <w:p w14:paraId="6C0A8DA1"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6BE85724"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4B63F172"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54327582"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2ED2E6ED"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6BF1DEBF"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38FB3E9F"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199E2FB5" w14:textId="77777777" w:rsidR="00EF1F08" w:rsidRPr="00A40276" w:rsidRDefault="00EF1F08" w:rsidP="00E90F2B">
            <w:pPr>
              <w:rPr>
                <w:rFonts w:ascii="Arial" w:hAnsi="Arial" w:cs="Arial"/>
                <w:sz w:val="8"/>
                <w:szCs w:val="8"/>
                <w:lang w:val="es-BO"/>
              </w:rPr>
            </w:pPr>
          </w:p>
        </w:tc>
        <w:tc>
          <w:tcPr>
            <w:tcW w:w="273" w:type="dxa"/>
            <w:gridSpan w:val="2"/>
            <w:tcBorders>
              <w:bottom w:val="single" w:sz="12" w:space="0" w:color="244061" w:themeColor="accent1" w:themeShade="80"/>
            </w:tcBorders>
          </w:tcPr>
          <w:p w14:paraId="6498F357" w14:textId="77777777" w:rsidR="00EF1F08" w:rsidRPr="00A40276" w:rsidRDefault="00EF1F08" w:rsidP="00E90F2B">
            <w:pPr>
              <w:rPr>
                <w:rFonts w:ascii="Arial" w:hAnsi="Arial" w:cs="Arial"/>
                <w:sz w:val="8"/>
                <w:szCs w:val="8"/>
                <w:lang w:val="es-BO"/>
              </w:rPr>
            </w:pPr>
          </w:p>
        </w:tc>
        <w:tc>
          <w:tcPr>
            <w:tcW w:w="274" w:type="dxa"/>
            <w:gridSpan w:val="2"/>
            <w:tcBorders>
              <w:bottom w:val="single" w:sz="12" w:space="0" w:color="244061" w:themeColor="accent1" w:themeShade="80"/>
            </w:tcBorders>
          </w:tcPr>
          <w:p w14:paraId="5ABC4079"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03024311"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08D3A63E" w14:textId="77777777" w:rsidR="00EF1F08" w:rsidRPr="00A40276" w:rsidRDefault="00EF1F08" w:rsidP="00E90F2B">
            <w:pPr>
              <w:rPr>
                <w:rFonts w:ascii="Arial" w:hAnsi="Arial" w:cs="Arial"/>
                <w:sz w:val="8"/>
                <w:szCs w:val="8"/>
                <w:lang w:val="es-BO"/>
              </w:rPr>
            </w:pPr>
          </w:p>
        </w:tc>
        <w:tc>
          <w:tcPr>
            <w:tcW w:w="274" w:type="dxa"/>
            <w:tcBorders>
              <w:bottom w:val="single" w:sz="12" w:space="0" w:color="244061" w:themeColor="accent1" w:themeShade="80"/>
            </w:tcBorders>
          </w:tcPr>
          <w:p w14:paraId="3A9D3B71"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3CFE413F" w14:textId="77777777" w:rsidR="00EF1F08" w:rsidRPr="00A40276" w:rsidRDefault="00EF1F08" w:rsidP="00E90F2B">
            <w:pPr>
              <w:rPr>
                <w:rFonts w:ascii="Arial" w:hAnsi="Arial" w:cs="Arial"/>
                <w:sz w:val="8"/>
                <w:szCs w:val="8"/>
                <w:lang w:val="es-BO"/>
              </w:rPr>
            </w:pPr>
          </w:p>
        </w:tc>
        <w:tc>
          <w:tcPr>
            <w:tcW w:w="273" w:type="dxa"/>
            <w:gridSpan w:val="2"/>
            <w:tcBorders>
              <w:bottom w:val="single" w:sz="12" w:space="0" w:color="244061" w:themeColor="accent1" w:themeShade="80"/>
            </w:tcBorders>
          </w:tcPr>
          <w:p w14:paraId="0119EB54"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5A659609"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0639AAAB"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6D55276D"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tcBorders>
          </w:tcPr>
          <w:p w14:paraId="76D68179" w14:textId="77777777" w:rsidR="00EF1F08" w:rsidRPr="00A40276" w:rsidRDefault="00EF1F08" w:rsidP="00E90F2B">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1E31E8FC" w14:textId="77777777" w:rsidR="00EF1F08" w:rsidRPr="00A40276" w:rsidRDefault="00EF1F08" w:rsidP="00E90F2B">
            <w:pPr>
              <w:rPr>
                <w:rFonts w:ascii="Arial" w:hAnsi="Arial" w:cs="Arial"/>
                <w:sz w:val="8"/>
                <w:szCs w:val="8"/>
                <w:lang w:val="es-BO"/>
              </w:rPr>
            </w:pPr>
          </w:p>
        </w:tc>
      </w:tr>
    </w:tbl>
    <w:p w14:paraId="64626AE5" w14:textId="77777777" w:rsidR="00EF1F08" w:rsidRDefault="00EF1F08" w:rsidP="00693C34">
      <w:pPr>
        <w:pStyle w:val="Puesto"/>
        <w:spacing w:before="0" w:after="0"/>
        <w:ind w:left="432"/>
        <w:jc w:val="both"/>
        <w:rPr>
          <w:rFonts w:ascii="Verdana" w:hAnsi="Verdana"/>
          <w:sz w:val="18"/>
        </w:rPr>
      </w:pPr>
    </w:p>
    <w:p w14:paraId="2EABB2F3" w14:textId="77777777" w:rsidR="00EF1F08" w:rsidRDefault="00EF1F08" w:rsidP="00693C34">
      <w:pPr>
        <w:pStyle w:val="Puesto"/>
        <w:spacing w:before="0" w:after="0"/>
        <w:ind w:left="432"/>
        <w:jc w:val="both"/>
        <w:rPr>
          <w:rFonts w:ascii="Verdana" w:hAnsi="Verdana"/>
          <w:sz w:val="18"/>
        </w:rPr>
      </w:pPr>
    </w:p>
    <w:p w14:paraId="205BC206" w14:textId="77777777" w:rsidR="00EF1F08" w:rsidRDefault="00EF1F08" w:rsidP="00693C34">
      <w:pPr>
        <w:pStyle w:val="Puesto"/>
        <w:spacing w:before="0" w:after="0"/>
        <w:ind w:left="432"/>
        <w:jc w:val="both"/>
        <w:rPr>
          <w:rFonts w:ascii="Verdana" w:hAnsi="Verdana"/>
          <w:sz w:val="18"/>
        </w:rPr>
      </w:pPr>
    </w:p>
    <w:tbl>
      <w:tblPr>
        <w:tblpPr w:leftFromText="141" w:rightFromText="141" w:vertAnchor="page" w:horzAnchor="margin" w:tblpXSpec="center" w:tblpY="1785"/>
        <w:tblW w:w="9924" w:type="dxa"/>
        <w:tblLayout w:type="fixed"/>
        <w:tblCellMar>
          <w:left w:w="70" w:type="dxa"/>
          <w:right w:w="70" w:type="dxa"/>
        </w:tblCellMar>
        <w:tblLook w:val="04A0" w:firstRow="1" w:lastRow="0" w:firstColumn="1" w:lastColumn="0" w:noHBand="0" w:noVBand="1"/>
      </w:tblPr>
      <w:tblGrid>
        <w:gridCol w:w="440"/>
        <w:gridCol w:w="3530"/>
        <w:gridCol w:w="134"/>
        <w:gridCol w:w="134"/>
        <w:gridCol w:w="383"/>
        <w:gridCol w:w="134"/>
        <w:gridCol w:w="389"/>
        <w:gridCol w:w="135"/>
        <w:gridCol w:w="524"/>
        <w:gridCol w:w="138"/>
        <w:gridCol w:w="134"/>
        <w:gridCol w:w="475"/>
        <w:gridCol w:w="252"/>
        <w:gridCol w:w="459"/>
        <w:gridCol w:w="135"/>
        <w:gridCol w:w="141"/>
        <w:gridCol w:w="2189"/>
        <w:gridCol w:w="198"/>
      </w:tblGrid>
      <w:tr w:rsidR="00EF1F08" w:rsidRPr="00A40276" w14:paraId="32C5CBCE" w14:textId="77777777" w:rsidTr="00EF1F08">
        <w:trPr>
          <w:trHeight w:val="464"/>
        </w:trPr>
        <w:tc>
          <w:tcPr>
            <w:tcW w:w="9924"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398808C9" w14:textId="77777777" w:rsidR="00EF1F08" w:rsidRPr="00A40276" w:rsidRDefault="00EF1F08" w:rsidP="00EF1F08">
            <w:pPr>
              <w:snapToGrid w:val="0"/>
              <w:rPr>
                <w:rFonts w:ascii="Arial" w:hAnsi="Arial" w:cs="Arial"/>
                <w:b/>
                <w:bCs/>
                <w:lang w:val="es-BO" w:eastAsia="es-BO"/>
              </w:rPr>
            </w:pPr>
            <w:r w:rsidRPr="00A40276">
              <w:rPr>
                <w:lang w:val="es-BO"/>
              </w:rPr>
              <w:br w:type="page"/>
            </w:r>
            <w:r w:rsidRPr="00A40276">
              <w:rPr>
                <w:rFonts w:ascii="Arial" w:hAnsi="Arial" w:cs="Arial"/>
                <w:b/>
                <w:bCs/>
                <w:lang w:val="es-BO" w:eastAsia="es-BO"/>
              </w:rPr>
              <w:t xml:space="preserve">3.    </w:t>
            </w:r>
            <w:r w:rsidRPr="00A40276">
              <w:rPr>
                <w:rFonts w:ascii="Arial" w:hAnsi="Arial" w:cs="Arial"/>
                <w:b/>
                <w:sz w:val="18"/>
                <w:szCs w:val="18"/>
                <w:lang w:val="es-BO"/>
              </w:rPr>
              <w:t>CRONOGRAMA DE PLAZOS</w:t>
            </w:r>
          </w:p>
        </w:tc>
      </w:tr>
      <w:tr w:rsidR="00EF1F08" w:rsidRPr="00A40276" w14:paraId="71B4DD1D" w14:textId="77777777" w:rsidTr="00EF1F08">
        <w:trPr>
          <w:trHeight w:val="1905"/>
        </w:trPr>
        <w:tc>
          <w:tcPr>
            <w:tcW w:w="9924"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69286DEF" w14:textId="77777777" w:rsidR="00EF1F08" w:rsidRPr="006811D8" w:rsidRDefault="00EF1F08" w:rsidP="00EF1F08">
            <w:pPr>
              <w:ind w:left="113" w:right="113"/>
              <w:jc w:val="both"/>
              <w:rPr>
                <w:rFonts w:ascii="Arial" w:hAnsi="Arial" w:cs="Arial"/>
                <w:sz w:val="14"/>
                <w:lang w:val="es-BO"/>
              </w:rPr>
            </w:pPr>
            <w:r w:rsidRPr="006811D8">
              <w:rPr>
                <w:rFonts w:ascii="Arial" w:hAnsi="Arial" w:cs="Arial"/>
                <w:sz w:val="14"/>
                <w:lang w:val="es-BO"/>
              </w:rPr>
              <w:t xml:space="preserve">De acuerdo con lo establecido en el Artículo 47 de las NB-SABS, los siguientes plazos son de cumplimiento obligatorio:  </w:t>
            </w:r>
          </w:p>
          <w:p w14:paraId="4F0E4A55" w14:textId="77777777" w:rsidR="00EF1F08" w:rsidRPr="006811D8" w:rsidRDefault="00EF1F08" w:rsidP="00EF1F08">
            <w:pPr>
              <w:pStyle w:val="Prrafodelista"/>
              <w:numPr>
                <w:ilvl w:val="2"/>
                <w:numId w:val="23"/>
              </w:numPr>
              <w:ind w:left="356" w:right="113" w:hanging="284"/>
              <w:jc w:val="both"/>
              <w:rPr>
                <w:rFonts w:ascii="Arial" w:hAnsi="Arial" w:cs="Arial"/>
                <w:sz w:val="14"/>
                <w:lang w:val="es-BO"/>
              </w:rPr>
            </w:pPr>
            <w:r w:rsidRPr="006811D8">
              <w:rPr>
                <w:rFonts w:ascii="Arial" w:hAnsi="Arial" w:cs="Arial"/>
                <w:sz w:val="14"/>
                <w:lang w:val="es-BO"/>
              </w:rPr>
              <w:t>Presentación de propuestas:</w:t>
            </w:r>
          </w:p>
          <w:p w14:paraId="724676EB" w14:textId="77777777" w:rsidR="00EF1F08" w:rsidRPr="006811D8" w:rsidRDefault="00EF1F08" w:rsidP="00EF1F08">
            <w:pPr>
              <w:pStyle w:val="Prrafodelista"/>
              <w:numPr>
                <w:ilvl w:val="0"/>
                <w:numId w:val="31"/>
              </w:numPr>
              <w:ind w:left="781" w:right="113" w:hanging="425"/>
              <w:jc w:val="both"/>
              <w:rPr>
                <w:rFonts w:ascii="Arial" w:hAnsi="Arial" w:cs="Arial"/>
                <w:sz w:val="14"/>
                <w:lang w:val="es-BO"/>
              </w:rPr>
            </w:pPr>
            <w:r w:rsidRPr="006811D8">
              <w:rPr>
                <w:rFonts w:ascii="Arial" w:hAnsi="Arial" w:cs="Arial"/>
                <w:sz w:val="14"/>
                <w:lang w:val="es-BO"/>
              </w:rPr>
              <w:t>Para contrataciones hasta Bs.200.000.- (DOSCIENTOS MIL 00/100 BOLIVIANOS), plazo mínimo cuatro (4) días hábiles.</w:t>
            </w:r>
          </w:p>
          <w:p w14:paraId="144CFF9F" w14:textId="77777777" w:rsidR="00EF1F08" w:rsidRPr="006811D8" w:rsidRDefault="00EF1F08" w:rsidP="00EF1F08">
            <w:pPr>
              <w:pStyle w:val="Prrafodelista"/>
              <w:numPr>
                <w:ilvl w:val="0"/>
                <w:numId w:val="31"/>
              </w:numPr>
              <w:ind w:left="781" w:right="113" w:hanging="425"/>
              <w:jc w:val="both"/>
              <w:rPr>
                <w:rFonts w:ascii="Arial" w:hAnsi="Arial" w:cs="Arial"/>
                <w:sz w:val="14"/>
                <w:lang w:val="es-BO"/>
              </w:rPr>
            </w:pPr>
            <w:r w:rsidRPr="006811D8">
              <w:rPr>
                <w:rFonts w:ascii="Arial" w:hAnsi="Arial" w:cs="Arial"/>
                <w:sz w:val="14"/>
                <w:lang w:val="es-BO"/>
              </w:rPr>
              <w:t>Para contrataciones mayores a Bs.200.000.- (DOSCIENTOS MIL 00/100 BOLIVIANOS) hasta Bs1.000.000.- (UN MILLÓN 00/100 BOLIVIANOS), plazo mínimo ocho (8) días hábiles.</w:t>
            </w:r>
          </w:p>
          <w:p w14:paraId="68F7401D" w14:textId="77777777" w:rsidR="00EF1F08" w:rsidRPr="006811D8" w:rsidRDefault="00EF1F08" w:rsidP="00EF1F08">
            <w:pPr>
              <w:ind w:left="113" w:right="113"/>
              <w:jc w:val="both"/>
              <w:rPr>
                <w:rFonts w:ascii="Arial" w:hAnsi="Arial" w:cs="Arial"/>
                <w:sz w:val="14"/>
                <w:lang w:val="es-BO"/>
              </w:rPr>
            </w:pPr>
            <w:r w:rsidRPr="006811D8">
              <w:rPr>
                <w:rFonts w:ascii="Arial" w:hAnsi="Arial" w:cs="Arial"/>
                <w:sz w:val="14"/>
                <w:lang w:val="es-BO"/>
              </w:rPr>
              <w:t>Ambos computables a partir del día siguiente hábil de la publicación de la convocatoria;</w:t>
            </w:r>
          </w:p>
          <w:p w14:paraId="70639211" w14:textId="77777777" w:rsidR="00EF1F08" w:rsidRPr="006811D8" w:rsidRDefault="00EF1F08" w:rsidP="00EF1F08">
            <w:pPr>
              <w:pStyle w:val="Prrafodelista"/>
              <w:numPr>
                <w:ilvl w:val="2"/>
                <w:numId w:val="23"/>
              </w:numPr>
              <w:ind w:left="356" w:right="113" w:hanging="284"/>
              <w:jc w:val="both"/>
              <w:rPr>
                <w:rFonts w:ascii="Arial" w:hAnsi="Arial" w:cs="Arial"/>
                <w:sz w:val="14"/>
                <w:szCs w:val="16"/>
                <w:lang w:val="es-BO"/>
              </w:rPr>
            </w:pPr>
            <w:r w:rsidRPr="006811D8">
              <w:rPr>
                <w:rFonts w:ascii="Arial" w:hAnsi="Arial" w:cs="Arial"/>
                <w:sz w:val="14"/>
                <w:szCs w:val="16"/>
                <w:lang w:val="es-BO"/>
              </w:rPr>
              <w:t>Presentación de documentos para la formalización de la contratación, plazo de entrega de documentos no menor a cuatro (4) días hábiles);</w:t>
            </w:r>
          </w:p>
          <w:p w14:paraId="36E787D8" w14:textId="77777777" w:rsidR="00EF1F08" w:rsidRPr="006811D8" w:rsidRDefault="00EF1F08" w:rsidP="00EF1F08">
            <w:pPr>
              <w:pStyle w:val="Prrafodelista"/>
              <w:numPr>
                <w:ilvl w:val="2"/>
                <w:numId w:val="23"/>
              </w:numPr>
              <w:ind w:left="356" w:right="113" w:hanging="284"/>
              <w:jc w:val="both"/>
              <w:rPr>
                <w:rFonts w:ascii="Arial" w:hAnsi="Arial" w:cs="Arial"/>
                <w:sz w:val="14"/>
                <w:szCs w:val="16"/>
                <w:lang w:val="es-BO"/>
              </w:rPr>
            </w:pPr>
            <w:r w:rsidRPr="006811D8">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6B533212" w14:textId="77777777" w:rsidR="00EF1F08" w:rsidRPr="006811D8" w:rsidRDefault="00EF1F08" w:rsidP="00EF1F08">
            <w:pPr>
              <w:ind w:left="113" w:right="113"/>
              <w:jc w:val="both"/>
              <w:rPr>
                <w:sz w:val="14"/>
                <w:lang w:val="es-BO"/>
              </w:rPr>
            </w:pPr>
            <w:r w:rsidRPr="006811D8">
              <w:rPr>
                <w:rFonts w:ascii="Arial" w:hAnsi="Arial" w:cs="Arial"/>
                <w:b/>
                <w:sz w:val="14"/>
                <w:lang w:val="es-BO"/>
              </w:rPr>
              <w:t>El incumplimiento a los plazos señalados será considerado como inobservancia a la normativa</w:t>
            </w:r>
          </w:p>
        </w:tc>
      </w:tr>
      <w:tr w:rsidR="00EF1F08" w:rsidRPr="00A40276" w14:paraId="32F03595" w14:textId="77777777" w:rsidTr="00EF1F08">
        <w:trPr>
          <w:trHeight w:val="405"/>
        </w:trPr>
        <w:tc>
          <w:tcPr>
            <w:tcW w:w="9924"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4293960C" w14:textId="77777777" w:rsidR="00EF1F08" w:rsidRPr="00A40276" w:rsidRDefault="00EF1F08" w:rsidP="00EF1F08">
            <w:pPr>
              <w:snapToGrid w:val="0"/>
              <w:rPr>
                <w:rFonts w:ascii="Arial" w:hAnsi="Arial" w:cs="Arial"/>
                <w:b/>
                <w:bCs/>
                <w:lang w:val="es-BO" w:eastAsia="es-BO"/>
              </w:rPr>
            </w:pPr>
            <w:r w:rsidRPr="00A40276">
              <w:rPr>
                <w:rFonts w:ascii="Arial" w:hAnsi="Arial" w:cs="Arial"/>
                <w:b/>
                <w:bCs/>
                <w:lang w:val="es-BO" w:eastAsia="es-BO"/>
              </w:rPr>
              <w:t>El cronograma de plazos previsto para el proceso de contratación, es el siguiente:</w:t>
            </w:r>
          </w:p>
        </w:tc>
      </w:tr>
      <w:tr w:rsidR="00EF1F08" w:rsidRPr="00A40276" w14:paraId="0A998E84"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4"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4446C32" w14:textId="77777777" w:rsidR="00EF1F08" w:rsidRPr="00A40276" w:rsidRDefault="00EF1F08" w:rsidP="00EF1F08">
            <w:pPr>
              <w:adjustRightInd w:val="0"/>
              <w:snapToGrid w:val="0"/>
              <w:jc w:val="center"/>
              <w:rPr>
                <w:rFonts w:ascii="Arial" w:hAnsi="Arial" w:cs="Arial"/>
                <w:b/>
                <w:sz w:val="18"/>
                <w:lang w:val="es-BO"/>
              </w:rPr>
            </w:pPr>
            <w:r w:rsidRPr="00A40276">
              <w:rPr>
                <w:rFonts w:ascii="Arial" w:hAnsi="Arial" w:cs="Arial"/>
                <w:b/>
                <w:sz w:val="18"/>
                <w:lang w:val="es-BO"/>
              </w:rPr>
              <w:t>ACTIVIDAD</w:t>
            </w:r>
          </w:p>
        </w:tc>
        <w:tc>
          <w:tcPr>
            <w:tcW w:w="1837"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0FF7968E" w14:textId="77777777" w:rsidR="00EF1F08" w:rsidRPr="00A40276" w:rsidRDefault="00EF1F08" w:rsidP="00EF1F08">
            <w:pPr>
              <w:adjustRightInd w:val="0"/>
              <w:snapToGrid w:val="0"/>
              <w:jc w:val="center"/>
              <w:rPr>
                <w:i/>
                <w:sz w:val="18"/>
                <w:szCs w:val="14"/>
                <w:lang w:val="es-BO"/>
              </w:rPr>
            </w:pPr>
            <w:r w:rsidRPr="00A40276">
              <w:rPr>
                <w:rFonts w:ascii="Arial" w:hAnsi="Arial" w:cs="Arial"/>
                <w:b/>
                <w:sz w:val="18"/>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85777A4" w14:textId="77777777" w:rsidR="00EF1F08" w:rsidRPr="00A40276" w:rsidRDefault="00EF1F08" w:rsidP="00EF1F08">
            <w:pPr>
              <w:adjustRightInd w:val="0"/>
              <w:snapToGrid w:val="0"/>
              <w:jc w:val="center"/>
              <w:rPr>
                <w:i/>
                <w:sz w:val="18"/>
                <w:szCs w:val="14"/>
                <w:lang w:val="es-BO"/>
              </w:rPr>
            </w:pPr>
            <w:r w:rsidRPr="00A40276">
              <w:rPr>
                <w:rFonts w:ascii="Arial" w:hAnsi="Arial" w:cs="Arial"/>
                <w:b/>
                <w:sz w:val="18"/>
                <w:lang w:val="es-BO"/>
              </w:rPr>
              <w:t>HORA</w:t>
            </w:r>
          </w:p>
        </w:tc>
        <w:tc>
          <w:tcPr>
            <w:tcW w:w="252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E958EF1" w14:textId="77777777" w:rsidR="00EF1F08" w:rsidRPr="00A40276" w:rsidRDefault="00EF1F08" w:rsidP="00EF1F08">
            <w:pPr>
              <w:adjustRightInd w:val="0"/>
              <w:snapToGrid w:val="0"/>
              <w:jc w:val="center"/>
              <w:rPr>
                <w:rFonts w:ascii="Arial" w:hAnsi="Arial" w:cs="Arial"/>
                <w:sz w:val="18"/>
                <w:lang w:val="es-BO"/>
              </w:rPr>
            </w:pPr>
            <w:r w:rsidRPr="00A40276">
              <w:rPr>
                <w:rFonts w:ascii="Arial" w:hAnsi="Arial" w:cs="Arial"/>
                <w:b/>
                <w:sz w:val="18"/>
                <w:lang w:val="es-BO"/>
              </w:rPr>
              <w:t>LUGAR Y DIRECCIÓN</w:t>
            </w:r>
          </w:p>
        </w:tc>
      </w:tr>
      <w:tr w:rsidR="00EF1F08" w:rsidRPr="00A40276" w14:paraId="7B91CDEE"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3FFD250F"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D8398BF"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Publicación del DBC en el SICOES</w:t>
            </w:r>
            <w:r w:rsidRPr="00A40276">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C87D198"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18097F3"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D521620" w14:textId="77777777" w:rsidR="00EF1F08" w:rsidRPr="00A40276" w:rsidRDefault="00EF1F08" w:rsidP="00EF1F08">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127A31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single" w:sz="12" w:space="0" w:color="000000" w:themeColor="text1"/>
              <w:left w:val="nil"/>
              <w:bottom w:val="nil"/>
              <w:right w:val="nil"/>
            </w:tcBorders>
            <w:shd w:val="clear" w:color="auto" w:fill="auto"/>
            <w:tcMar>
              <w:left w:w="0" w:type="dxa"/>
              <w:right w:w="0" w:type="dxa"/>
            </w:tcMar>
            <w:vAlign w:val="center"/>
          </w:tcPr>
          <w:p w14:paraId="28A87E8D" w14:textId="77777777" w:rsidR="00EF1F08" w:rsidRPr="00A40276" w:rsidRDefault="00EF1F08" w:rsidP="00EF1F08">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30BAEDA"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23FD3E9" w14:textId="77777777" w:rsidR="00EF1F08" w:rsidRPr="00A40276" w:rsidRDefault="00EF1F08" w:rsidP="00EF1F08">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75B16F01" w14:textId="77777777" w:rsidR="00EF1F08" w:rsidRPr="00A40276" w:rsidRDefault="00EF1F08" w:rsidP="00EF1F08">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32FC5FA4" w14:textId="77777777" w:rsidR="00EF1F08" w:rsidRPr="00A40276" w:rsidRDefault="00EF1F08" w:rsidP="00EF1F08">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EDEE2C" w14:textId="77777777" w:rsidR="00EF1F08" w:rsidRPr="00A40276" w:rsidRDefault="00EF1F08" w:rsidP="00EF1F08">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0D6CE6C" w14:textId="77777777" w:rsidR="00EF1F08" w:rsidRPr="00A40276" w:rsidRDefault="00EF1F08" w:rsidP="00EF1F08">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0BB9E72B" w14:textId="77777777" w:rsidR="00EF1F08" w:rsidRPr="00A40276" w:rsidRDefault="00EF1F08" w:rsidP="00EF1F08">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75E61F9B" w14:textId="77777777" w:rsidR="00EF1F08" w:rsidRPr="00A40276" w:rsidRDefault="00EF1F08" w:rsidP="00EF1F08">
            <w:pPr>
              <w:adjustRightInd w:val="0"/>
              <w:snapToGrid w:val="0"/>
              <w:jc w:val="center"/>
              <w:rPr>
                <w:i/>
                <w:sz w:val="14"/>
                <w:szCs w:val="14"/>
                <w:lang w:val="es-BO"/>
              </w:rPr>
            </w:pPr>
          </w:p>
        </w:tc>
        <w:tc>
          <w:tcPr>
            <w:tcW w:w="2189" w:type="dxa"/>
            <w:tcBorders>
              <w:top w:val="single" w:sz="12" w:space="0" w:color="000000" w:themeColor="text1"/>
              <w:left w:val="nil"/>
              <w:bottom w:val="nil"/>
              <w:right w:val="nil"/>
            </w:tcBorders>
            <w:shd w:val="clear" w:color="auto" w:fill="auto"/>
            <w:vAlign w:val="center"/>
          </w:tcPr>
          <w:p w14:paraId="185765FC" w14:textId="77777777" w:rsidR="00EF1F08" w:rsidRPr="00A40276" w:rsidRDefault="00EF1F08" w:rsidP="00EF1F08">
            <w:pPr>
              <w:adjustRightInd w:val="0"/>
              <w:snapToGrid w:val="0"/>
              <w:jc w:val="center"/>
              <w:rPr>
                <w:i/>
                <w:sz w:val="14"/>
                <w:szCs w:val="14"/>
                <w:lang w:val="es-BO"/>
              </w:rPr>
            </w:pPr>
          </w:p>
        </w:tc>
        <w:tc>
          <w:tcPr>
            <w:tcW w:w="198" w:type="dxa"/>
            <w:vMerge w:val="restart"/>
            <w:tcBorders>
              <w:top w:val="single" w:sz="12" w:space="0" w:color="000000" w:themeColor="text1"/>
              <w:left w:val="nil"/>
              <w:bottom w:val="single" w:sz="12" w:space="0" w:color="auto"/>
              <w:right w:val="single" w:sz="12" w:space="0" w:color="000000" w:themeColor="text1"/>
            </w:tcBorders>
            <w:shd w:val="clear" w:color="auto" w:fill="auto"/>
            <w:vAlign w:val="center"/>
          </w:tcPr>
          <w:p w14:paraId="6BF044F1" w14:textId="77777777" w:rsidR="00EF1F08" w:rsidRPr="00A40276" w:rsidRDefault="00EF1F08" w:rsidP="00EF1F08">
            <w:pPr>
              <w:adjustRightInd w:val="0"/>
              <w:snapToGrid w:val="0"/>
              <w:jc w:val="center"/>
              <w:rPr>
                <w:i/>
                <w:sz w:val="14"/>
                <w:szCs w:val="14"/>
                <w:lang w:val="es-BO"/>
              </w:rPr>
            </w:pPr>
          </w:p>
        </w:tc>
      </w:tr>
      <w:tr w:rsidR="00EF1F08" w:rsidRPr="00A40276" w14:paraId="5E2F16F0"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3961162"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4F25A20F"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1C701E6"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A0B655" w14:textId="2F0A2305" w:rsidR="00EF1F08" w:rsidRPr="00A40276" w:rsidRDefault="00643FCA" w:rsidP="003A5C45">
            <w:pPr>
              <w:adjustRightInd w:val="0"/>
              <w:snapToGrid w:val="0"/>
              <w:jc w:val="center"/>
              <w:rPr>
                <w:rFonts w:ascii="Arial" w:hAnsi="Arial" w:cs="Arial"/>
                <w:lang w:val="es-BO"/>
              </w:rPr>
            </w:pPr>
            <w:r>
              <w:rPr>
                <w:rFonts w:ascii="Arial" w:hAnsi="Arial" w:cs="Arial"/>
                <w:lang w:val="es-BO"/>
              </w:rPr>
              <w:t>2</w:t>
            </w:r>
            <w:r w:rsidR="003A5C45">
              <w:rPr>
                <w:rFonts w:ascii="Arial" w:hAnsi="Arial" w:cs="Arial"/>
                <w:lang w:val="es-BO"/>
              </w:rPr>
              <w:t>3</w:t>
            </w:r>
          </w:p>
        </w:tc>
        <w:tc>
          <w:tcPr>
            <w:tcW w:w="134" w:type="dxa"/>
            <w:tcBorders>
              <w:top w:val="nil"/>
              <w:left w:val="single" w:sz="4" w:space="0" w:color="auto"/>
              <w:bottom w:val="nil"/>
              <w:right w:val="single" w:sz="4" w:space="0" w:color="auto"/>
            </w:tcBorders>
            <w:shd w:val="clear" w:color="auto" w:fill="auto"/>
            <w:vAlign w:val="center"/>
          </w:tcPr>
          <w:p w14:paraId="027FDCBC"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43C387" w14:textId="0D4B873E" w:rsidR="00EF1F08" w:rsidRPr="00A40276" w:rsidRDefault="00EF1F08" w:rsidP="00E33A15">
            <w:pPr>
              <w:adjustRightInd w:val="0"/>
              <w:snapToGrid w:val="0"/>
              <w:jc w:val="center"/>
              <w:rPr>
                <w:rFonts w:ascii="Arial" w:hAnsi="Arial" w:cs="Arial"/>
                <w:lang w:val="es-BO"/>
              </w:rPr>
            </w:pPr>
            <w:r>
              <w:rPr>
                <w:rFonts w:ascii="Arial" w:hAnsi="Arial" w:cs="Arial"/>
                <w:lang w:val="es-BO"/>
              </w:rPr>
              <w:t>0</w:t>
            </w:r>
            <w:r w:rsidR="00E33A15">
              <w:rPr>
                <w:rFonts w:ascii="Arial" w:hAnsi="Arial" w:cs="Arial"/>
                <w:lang w:val="es-BO"/>
              </w:rPr>
              <w:t>7</w:t>
            </w:r>
          </w:p>
        </w:tc>
        <w:tc>
          <w:tcPr>
            <w:tcW w:w="135" w:type="dxa"/>
            <w:tcBorders>
              <w:top w:val="nil"/>
              <w:left w:val="single" w:sz="4" w:space="0" w:color="auto"/>
              <w:bottom w:val="nil"/>
              <w:right w:val="single" w:sz="4" w:space="0" w:color="auto"/>
            </w:tcBorders>
            <w:shd w:val="clear" w:color="auto" w:fill="auto"/>
            <w:vAlign w:val="center"/>
          </w:tcPr>
          <w:p w14:paraId="08B10AD5"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95071"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4" w:space="0" w:color="auto"/>
            </w:tcBorders>
            <w:shd w:val="clear" w:color="auto" w:fill="auto"/>
            <w:vAlign w:val="center"/>
          </w:tcPr>
          <w:p w14:paraId="198FC855"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4" w:space="0" w:color="auto"/>
              <w:bottom w:val="nil"/>
              <w:right w:val="nil"/>
            </w:tcBorders>
          </w:tcPr>
          <w:p w14:paraId="3C053115"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E38C20E"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2795B3E"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4AE304B"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4" w:space="0" w:color="auto"/>
            </w:tcBorders>
            <w:shd w:val="clear" w:color="auto" w:fill="auto"/>
            <w:vAlign w:val="center"/>
          </w:tcPr>
          <w:p w14:paraId="797F6DC2" w14:textId="77777777" w:rsidR="00EF1F08" w:rsidRPr="00A40276" w:rsidRDefault="00EF1F08" w:rsidP="00EF1F08">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nil"/>
            </w:tcBorders>
            <w:shd w:val="clear" w:color="auto" w:fill="auto"/>
            <w:vAlign w:val="center"/>
          </w:tcPr>
          <w:p w14:paraId="28A29461"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00230C1B"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C6D9F1" w:themeFill="text2" w:themeFillTint="33"/>
            <w:vAlign w:val="center"/>
          </w:tcPr>
          <w:p w14:paraId="5B942A7E" w14:textId="77777777" w:rsidR="00EF1F08" w:rsidRPr="00A40276" w:rsidRDefault="00EF1F08" w:rsidP="00EF1F08">
            <w:pPr>
              <w:adjustRightInd w:val="0"/>
              <w:snapToGrid w:val="0"/>
              <w:jc w:val="center"/>
              <w:rPr>
                <w:rFonts w:ascii="Arial" w:hAnsi="Arial" w:cs="Arial"/>
                <w:lang w:val="es-BO"/>
              </w:rPr>
            </w:pPr>
          </w:p>
        </w:tc>
      </w:tr>
      <w:tr w:rsidR="00EF1F08" w:rsidRPr="00A40276" w14:paraId="04B0388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8FE461"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5E394C5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7332735"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0740886"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E77E893"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9223ED2"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71D0DBF2"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492D51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04B448"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F851689"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FBE3A37"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FCC55E1"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D0762FF"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F6D845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7ABDD1"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AD0EE50"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C5368C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6E75B8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7E29487F"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775094D"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FF2B7A5" w14:textId="3488BB3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 xml:space="preserve">Fecha límite de Presentación de </w:t>
            </w:r>
            <w:r w:rsidR="00084D2D">
              <w:rPr>
                <w:rFonts w:ascii="Arial" w:hAnsi="Arial" w:cs="Arial"/>
                <w:lang w:val="es-BO"/>
              </w:rPr>
              <w:t>Propuestas</w:t>
            </w:r>
            <w:r>
              <w:rPr>
                <w:rFonts w:ascii="Arial" w:hAnsi="Arial" w:cs="Arial"/>
                <w:lang w:val="es-BO"/>
              </w:rPr>
              <w:t xml:space="preserve"> </w:t>
            </w:r>
          </w:p>
        </w:tc>
        <w:tc>
          <w:tcPr>
            <w:tcW w:w="134" w:type="dxa"/>
            <w:tcBorders>
              <w:top w:val="nil"/>
              <w:left w:val="single" w:sz="12" w:space="0" w:color="auto"/>
              <w:bottom w:val="nil"/>
              <w:right w:val="nil"/>
            </w:tcBorders>
            <w:shd w:val="clear" w:color="auto" w:fill="auto"/>
            <w:tcMar>
              <w:left w:w="0" w:type="dxa"/>
              <w:right w:w="0" w:type="dxa"/>
            </w:tcMar>
            <w:vAlign w:val="center"/>
          </w:tcPr>
          <w:p w14:paraId="7D7C2BB3"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FA56E6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88979B4"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D0EB3C6"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8139469"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231660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5C24B565"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74FD822"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D234E2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E7A9BD7"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0B9673C"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3BA6ACD"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19FF3A4"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2052CB1F"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3473782" w14:textId="77777777" w:rsidR="00EF1F08" w:rsidRPr="00A40276" w:rsidRDefault="00EF1F08" w:rsidP="00EF1F08">
            <w:pPr>
              <w:adjustRightInd w:val="0"/>
              <w:snapToGrid w:val="0"/>
              <w:jc w:val="center"/>
              <w:rPr>
                <w:i/>
                <w:sz w:val="14"/>
                <w:szCs w:val="14"/>
                <w:lang w:val="es-BO"/>
              </w:rPr>
            </w:pPr>
          </w:p>
        </w:tc>
      </w:tr>
      <w:tr w:rsidR="00EF1F08" w:rsidRPr="00A40276" w14:paraId="76AF000A"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CF1AEA"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4483056"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0734F54"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B6F533" w14:textId="6728E0A3" w:rsidR="00EF1F08" w:rsidRPr="00A40276" w:rsidRDefault="003A5C45" w:rsidP="0033475D">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2FE97B65"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2FB1AD" w14:textId="719D8B57" w:rsidR="00EF1F08" w:rsidRPr="00A40276" w:rsidRDefault="00EF1F08" w:rsidP="00643FCA">
            <w:pPr>
              <w:adjustRightInd w:val="0"/>
              <w:snapToGrid w:val="0"/>
              <w:jc w:val="center"/>
              <w:rPr>
                <w:rFonts w:ascii="Arial" w:hAnsi="Arial" w:cs="Arial"/>
                <w:lang w:val="es-BO"/>
              </w:rPr>
            </w:pPr>
            <w:r>
              <w:rPr>
                <w:rFonts w:ascii="Arial" w:hAnsi="Arial" w:cs="Arial"/>
                <w:lang w:val="es-BO"/>
              </w:rPr>
              <w:t>0</w:t>
            </w:r>
            <w:r w:rsidR="00643FCA">
              <w:rPr>
                <w:rFonts w:ascii="Arial" w:hAnsi="Arial" w:cs="Arial"/>
                <w:lang w:val="es-BO"/>
              </w:rPr>
              <w:t>7</w:t>
            </w:r>
          </w:p>
        </w:tc>
        <w:tc>
          <w:tcPr>
            <w:tcW w:w="135" w:type="dxa"/>
            <w:tcBorders>
              <w:top w:val="nil"/>
              <w:left w:val="single" w:sz="4" w:space="0" w:color="auto"/>
              <w:bottom w:val="nil"/>
              <w:right w:val="single" w:sz="4" w:space="0" w:color="auto"/>
            </w:tcBorders>
            <w:shd w:val="clear" w:color="auto" w:fill="auto"/>
            <w:vAlign w:val="center"/>
          </w:tcPr>
          <w:p w14:paraId="5FC00779"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EB8DB0"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3BA785E2"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4C80CFD" w14:textId="77777777" w:rsidR="00EF1F08" w:rsidRPr="00A40276" w:rsidRDefault="00EF1F08" w:rsidP="00EF1F0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A7103E"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0926D532" w14:textId="77777777" w:rsidR="00EF1F08" w:rsidRPr="00A40276" w:rsidRDefault="00EF1F08" w:rsidP="00EF1F0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D9B42" w14:textId="0BF91098" w:rsidR="00EF1F08" w:rsidRPr="00A40276" w:rsidRDefault="00E90F2B" w:rsidP="00EF1F08">
            <w:pPr>
              <w:adjustRightInd w:val="0"/>
              <w:snapToGrid w:val="0"/>
              <w:jc w:val="center"/>
              <w:rPr>
                <w:rFonts w:ascii="Arial" w:hAnsi="Arial" w:cs="Arial"/>
                <w:lang w:val="es-BO"/>
              </w:rPr>
            </w:pPr>
            <w:r>
              <w:rPr>
                <w:rFonts w:ascii="Arial" w:hAnsi="Arial" w:cs="Arial"/>
                <w:lang w:val="es-BO"/>
              </w:rPr>
              <w:t>0</w:t>
            </w:r>
            <w:r w:rsidR="00EF1F08">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37CA0061"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B7D5510" w14:textId="77777777" w:rsidR="00EF1F08" w:rsidRPr="00A40276" w:rsidRDefault="00EF1F08" w:rsidP="00EF1F08">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35401E" w14:textId="46483EE3" w:rsidR="00EF1F08" w:rsidRPr="003D184A" w:rsidRDefault="00EF1F08" w:rsidP="00EF1F08">
            <w:pPr>
              <w:pStyle w:val="Textoindependiente3"/>
              <w:widowControl w:val="0"/>
              <w:spacing w:after="0"/>
              <w:rPr>
                <w:rFonts w:ascii="Arial" w:hAnsi="Arial" w:cs="Arial"/>
                <w:b/>
                <w:bCs/>
                <w:sz w:val="14"/>
              </w:rPr>
            </w:pPr>
            <w:r w:rsidRPr="003D184A">
              <w:rPr>
                <w:rFonts w:ascii="Arial" w:hAnsi="Arial" w:cs="Arial"/>
                <w:b/>
                <w:bCs/>
                <w:sz w:val="14"/>
              </w:rPr>
              <w:t xml:space="preserve">PRESENTACIÓN DE </w:t>
            </w:r>
            <w:r w:rsidR="00084D2D">
              <w:rPr>
                <w:rFonts w:ascii="Arial" w:hAnsi="Arial" w:cs="Arial"/>
                <w:b/>
                <w:bCs/>
                <w:sz w:val="14"/>
              </w:rPr>
              <w:t>PROPUESTAS</w:t>
            </w:r>
            <w:r w:rsidRPr="003D184A">
              <w:rPr>
                <w:rFonts w:ascii="Arial" w:hAnsi="Arial" w:cs="Arial"/>
                <w:b/>
                <w:bCs/>
                <w:sz w:val="14"/>
              </w:rPr>
              <w:t>:</w:t>
            </w:r>
          </w:p>
          <w:p w14:paraId="7FE9C205" w14:textId="77777777" w:rsidR="00EF1F08" w:rsidRPr="009767DE" w:rsidRDefault="00EF1F08" w:rsidP="00EF1F08">
            <w:pPr>
              <w:pStyle w:val="Textoindependiente3"/>
              <w:widowControl w:val="0"/>
              <w:spacing w:after="0"/>
              <w:jc w:val="both"/>
              <w:rPr>
                <w:rFonts w:ascii="Arial" w:hAnsi="Arial" w:cs="Arial"/>
                <w:sz w:val="6"/>
                <w:szCs w:val="10"/>
              </w:rPr>
            </w:pPr>
          </w:p>
          <w:p w14:paraId="45C53539" w14:textId="77777777" w:rsidR="00EF1F08" w:rsidRPr="00C3128B" w:rsidRDefault="00EF1F08" w:rsidP="008646A2">
            <w:pPr>
              <w:pStyle w:val="Textoindependiente3"/>
              <w:widowControl w:val="0"/>
              <w:numPr>
                <w:ilvl w:val="0"/>
                <w:numId w:val="35"/>
              </w:numPr>
              <w:spacing w:after="0"/>
              <w:ind w:left="208" w:hanging="196"/>
              <w:jc w:val="both"/>
              <w:rPr>
                <w:rFonts w:ascii="Arial" w:hAnsi="Arial" w:cs="Arial"/>
                <w:b/>
                <w:sz w:val="13"/>
                <w:szCs w:val="13"/>
              </w:rPr>
            </w:pPr>
            <w:r w:rsidRPr="00C3128B">
              <w:rPr>
                <w:rFonts w:ascii="Arial" w:hAnsi="Arial" w:cs="Arial"/>
                <w:b/>
                <w:sz w:val="13"/>
                <w:szCs w:val="13"/>
              </w:rPr>
              <w:t>En forma física:</w:t>
            </w:r>
          </w:p>
          <w:p w14:paraId="3997ABD7" w14:textId="77777777" w:rsidR="00EF1F08" w:rsidRPr="00C3128B" w:rsidRDefault="00EF1F08" w:rsidP="00EF1F08">
            <w:pPr>
              <w:pStyle w:val="Textoindependiente3"/>
              <w:widowControl w:val="0"/>
              <w:spacing w:after="0"/>
              <w:ind w:left="222"/>
              <w:jc w:val="both"/>
              <w:rPr>
                <w:rFonts w:ascii="Arial" w:hAnsi="Arial" w:cs="Arial"/>
                <w:sz w:val="13"/>
                <w:szCs w:val="13"/>
              </w:rPr>
            </w:pPr>
            <w:r w:rsidRPr="00C3128B">
              <w:rPr>
                <w:rFonts w:ascii="Arial" w:hAnsi="Arial" w:cs="Arial"/>
                <w:sz w:val="13"/>
                <w:szCs w:val="13"/>
              </w:rPr>
              <w:t>Ventanilla Única de Correspondencia – PB del Edificio del BCB, ubicado en el Calle Ayacucho esq. Mercado, La Paz- Bolivia, o</w:t>
            </w:r>
          </w:p>
          <w:p w14:paraId="0AA832AC" w14:textId="77777777" w:rsidR="00EF1F08" w:rsidRPr="003D184A" w:rsidRDefault="00EF1F08" w:rsidP="00EF1F08">
            <w:pPr>
              <w:pStyle w:val="Textoindependiente3"/>
              <w:widowControl w:val="0"/>
              <w:spacing w:after="0"/>
              <w:jc w:val="both"/>
              <w:rPr>
                <w:rFonts w:ascii="Arial" w:hAnsi="Arial" w:cs="Arial"/>
                <w:sz w:val="10"/>
                <w:szCs w:val="10"/>
              </w:rPr>
            </w:pPr>
          </w:p>
          <w:p w14:paraId="71ACA29C" w14:textId="77777777" w:rsidR="00EF1F08" w:rsidRPr="00C3128B" w:rsidRDefault="00EF1F08" w:rsidP="008646A2">
            <w:pPr>
              <w:pStyle w:val="Textoindependiente3"/>
              <w:widowControl w:val="0"/>
              <w:numPr>
                <w:ilvl w:val="0"/>
                <w:numId w:val="35"/>
              </w:numPr>
              <w:spacing w:after="0"/>
              <w:ind w:left="208" w:hanging="196"/>
              <w:jc w:val="both"/>
              <w:rPr>
                <w:rFonts w:ascii="Arial" w:hAnsi="Arial" w:cs="Arial"/>
                <w:b/>
                <w:sz w:val="13"/>
                <w:szCs w:val="13"/>
              </w:rPr>
            </w:pPr>
            <w:r w:rsidRPr="00C3128B">
              <w:rPr>
                <w:rFonts w:ascii="Arial" w:hAnsi="Arial" w:cs="Arial"/>
                <w:b/>
                <w:sz w:val="13"/>
                <w:szCs w:val="13"/>
              </w:rPr>
              <w:t xml:space="preserve">En forma electrónica: </w:t>
            </w:r>
          </w:p>
          <w:p w14:paraId="06E7285F" w14:textId="77777777" w:rsidR="00EF1F08" w:rsidRPr="00C3128B" w:rsidRDefault="00EF1F08" w:rsidP="00EF1F08">
            <w:pPr>
              <w:pStyle w:val="Textoindependiente3"/>
              <w:widowControl w:val="0"/>
              <w:spacing w:after="0"/>
              <w:ind w:left="222"/>
              <w:jc w:val="both"/>
              <w:rPr>
                <w:rFonts w:ascii="Arial" w:hAnsi="Arial" w:cs="Arial"/>
                <w:b/>
                <w:sz w:val="13"/>
                <w:szCs w:val="13"/>
              </w:rPr>
            </w:pPr>
            <w:r w:rsidRPr="00C3128B">
              <w:rPr>
                <w:rFonts w:ascii="Arial" w:hAnsi="Arial" w:cs="Arial"/>
                <w:sz w:val="13"/>
                <w:szCs w:val="13"/>
              </w:rPr>
              <w:t>A través del RUPE, de acuerdo con lo establecido en el presente DBC.</w:t>
            </w:r>
          </w:p>
          <w:p w14:paraId="6D0474F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5F08FBC1" w14:textId="77777777" w:rsidR="00EF1F08" w:rsidRPr="00A40276" w:rsidRDefault="00EF1F08" w:rsidP="00EF1F08">
            <w:pPr>
              <w:adjustRightInd w:val="0"/>
              <w:snapToGrid w:val="0"/>
              <w:jc w:val="center"/>
              <w:rPr>
                <w:rFonts w:ascii="Arial" w:hAnsi="Arial" w:cs="Arial"/>
                <w:lang w:val="es-BO"/>
              </w:rPr>
            </w:pPr>
          </w:p>
        </w:tc>
      </w:tr>
      <w:tr w:rsidR="00EF1F08" w:rsidRPr="00A40276" w14:paraId="475BCC2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2A1732C"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6CC3C6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1436C21F"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3C1CC72"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CCCF933"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E80CD74"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1E56B043"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EB4BB0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7676E5D5"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4A5C1FE1"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B3FCC2F"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698911EB"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81655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118EBC7"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41A2E34"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B6B2C80"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996F96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FEAA228"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5E975EB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7B38BB3"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E0306DA" w14:textId="386F008A"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 xml:space="preserve">Fecha límite de Apertura de </w:t>
            </w:r>
            <w:r w:rsidR="00084D2D">
              <w:rPr>
                <w:rFonts w:ascii="Arial" w:hAnsi="Arial" w:cs="Arial"/>
                <w:lang w:val="es-BO"/>
              </w:rPr>
              <w:t>Propuestas</w:t>
            </w:r>
            <w:r>
              <w:rPr>
                <w:rFonts w:ascii="Arial" w:hAnsi="Arial" w:cs="Arial"/>
                <w:lang w:val="es-BO"/>
              </w:rPr>
              <w:t xml:space="preserve"> </w:t>
            </w:r>
          </w:p>
        </w:tc>
        <w:tc>
          <w:tcPr>
            <w:tcW w:w="134" w:type="dxa"/>
            <w:tcBorders>
              <w:top w:val="nil"/>
              <w:left w:val="single" w:sz="12" w:space="0" w:color="auto"/>
              <w:bottom w:val="nil"/>
              <w:right w:val="nil"/>
            </w:tcBorders>
            <w:shd w:val="clear" w:color="auto" w:fill="auto"/>
            <w:tcMar>
              <w:left w:w="0" w:type="dxa"/>
              <w:right w:w="0" w:type="dxa"/>
            </w:tcMar>
            <w:vAlign w:val="center"/>
          </w:tcPr>
          <w:p w14:paraId="452AB535"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2768E32"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939C2C4"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7F1D8A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4117DBF"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E11E49F"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3F7C989B"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9F73B11"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CA1BCF7" w14:textId="77777777" w:rsidR="00EF1F08" w:rsidRPr="00A40276" w:rsidRDefault="00EF1F08" w:rsidP="00EF1F08">
            <w:pPr>
              <w:adjustRightInd w:val="0"/>
              <w:snapToGrid w:val="0"/>
              <w:jc w:val="center"/>
              <w:rPr>
                <w:i/>
                <w:sz w:val="14"/>
                <w:szCs w:val="14"/>
                <w:lang w:val="es-BO"/>
              </w:rPr>
            </w:pPr>
            <w:r w:rsidRPr="00A40276">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33DB15A4"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6D9FA1C"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35CF398"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FF9C597"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single" w:sz="4" w:space="0" w:color="auto"/>
              <w:right w:val="nil"/>
            </w:tcBorders>
            <w:shd w:val="clear" w:color="auto" w:fill="auto"/>
            <w:vAlign w:val="center"/>
          </w:tcPr>
          <w:p w14:paraId="6C1E149C"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098DF2" w14:textId="77777777" w:rsidR="00EF1F08" w:rsidRPr="00A40276" w:rsidRDefault="00EF1F08" w:rsidP="00EF1F08">
            <w:pPr>
              <w:adjustRightInd w:val="0"/>
              <w:snapToGrid w:val="0"/>
              <w:jc w:val="center"/>
              <w:rPr>
                <w:i/>
                <w:sz w:val="14"/>
                <w:szCs w:val="14"/>
                <w:lang w:val="es-BO"/>
              </w:rPr>
            </w:pPr>
          </w:p>
        </w:tc>
      </w:tr>
      <w:tr w:rsidR="00EF1F08" w:rsidRPr="00A40276" w14:paraId="188B82E5" w14:textId="77777777" w:rsidTr="004E38A1">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54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018AE13"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DDAFFD1"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594EAF0"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05D653" w14:textId="329D8F21" w:rsidR="00EF1F08" w:rsidRPr="00A40276" w:rsidRDefault="003A5C45" w:rsidP="00920D02">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73FBFF86"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869B90" w14:textId="2B443FA8" w:rsidR="00EF1F08" w:rsidRPr="00A40276" w:rsidRDefault="00EF1F08" w:rsidP="00643FCA">
            <w:pPr>
              <w:adjustRightInd w:val="0"/>
              <w:snapToGrid w:val="0"/>
              <w:jc w:val="center"/>
              <w:rPr>
                <w:rFonts w:ascii="Arial" w:hAnsi="Arial" w:cs="Arial"/>
                <w:lang w:val="es-BO"/>
              </w:rPr>
            </w:pPr>
            <w:r>
              <w:rPr>
                <w:rFonts w:ascii="Arial" w:hAnsi="Arial" w:cs="Arial"/>
                <w:lang w:val="es-BO"/>
              </w:rPr>
              <w:t>0</w:t>
            </w:r>
            <w:r w:rsidR="00643FCA">
              <w:rPr>
                <w:rFonts w:ascii="Arial" w:hAnsi="Arial" w:cs="Arial"/>
                <w:lang w:val="es-BO"/>
              </w:rPr>
              <w:t>7</w:t>
            </w:r>
          </w:p>
        </w:tc>
        <w:tc>
          <w:tcPr>
            <w:tcW w:w="135" w:type="dxa"/>
            <w:tcBorders>
              <w:top w:val="nil"/>
              <w:left w:val="single" w:sz="4" w:space="0" w:color="auto"/>
              <w:bottom w:val="nil"/>
              <w:right w:val="single" w:sz="4" w:space="0" w:color="auto"/>
            </w:tcBorders>
            <w:shd w:val="clear" w:color="auto" w:fill="auto"/>
            <w:vAlign w:val="center"/>
          </w:tcPr>
          <w:p w14:paraId="380A9BBC"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054C86"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08556043"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E5AAAED" w14:textId="77777777" w:rsidR="00EF1F08" w:rsidRPr="00A40276" w:rsidRDefault="00EF1F08" w:rsidP="00EF1F08">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C35F8"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10</w:t>
            </w:r>
          </w:p>
        </w:tc>
        <w:tc>
          <w:tcPr>
            <w:tcW w:w="252" w:type="dxa"/>
            <w:tcBorders>
              <w:top w:val="nil"/>
              <w:left w:val="single" w:sz="4" w:space="0" w:color="auto"/>
              <w:bottom w:val="nil"/>
              <w:right w:val="single" w:sz="4" w:space="0" w:color="auto"/>
            </w:tcBorders>
            <w:shd w:val="clear" w:color="auto" w:fill="auto"/>
            <w:vAlign w:val="center"/>
          </w:tcPr>
          <w:p w14:paraId="778F25D6" w14:textId="77777777" w:rsidR="00EF1F08" w:rsidRPr="00A40276" w:rsidRDefault="00EF1F08" w:rsidP="00EF1F08">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AB6C2B" w14:textId="0DAA0CC6" w:rsidR="00EF1F08" w:rsidRPr="00A40276" w:rsidRDefault="00E90F2B" w:rsidP="00EF1F08">
            <w:pPr>
              <w:adjustRightInd w:val="0"/>
              <w:snapToGrid w:val="0"/>
              <w:jc w:val="center"/>
              <w:rPr>
                <w:rFonts w:ascii="Arial" w:hAnsi="Arial" w:cs="Arial"/>
                <w:lang w:val="es-BO"/>
              </w:rPr>
            </w:pPr>
            <w:r>
              <w:rPr>
                <w:rFonts w:ascii="Arial" w:hAnsi="Arial" w:cs="Arial"/>
                <w:lang w:val="es-BO"/>
              </w:rPr>
              <w:t>1</w:t>
            </w:r>
            <w:r w:rsidR="00EF1F08">
              <w:rPr>
                <w:rFonts w:ascii="Arial" w:hAnsi="Arial" w:cs="Arial"/>
                <w:lang w:val="es-BO"/>
              </w:rPr>
              <w:t>5</w:t>
            </w:r>
          </w:p>
        </w:tc>
        <w:tc>
          <w:tcPr>
            <w:tcW w:w="135" w:type="dxa"/>
            <w:tcBorders>
              <w:top w:val="nil"/>
              <w:left w:val="single" w:sz="4" w:space="0" w:color="auto"/>
              <w:bottom w:val="nil"/>
              <w:right w:val="single" w:sz="12" w:space="0" w:color="auto"/>
            </w:tcBorders>
            <w:shd w:val="clear" w:color="auto" w:fill="auto"/>
            <w:vAlign w:val="center"/>
          </w:tcPr>
          <w:p w14:paraId="506176FA"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61E27FE" w14:textId="77777777" w:rsidR="00EF1F08" w:rsidRPr="00A40276" w:rsidRDefault="00EF1F08" w:rsidP="00EF1F08">
            <w:pPr>
              <w:adjustRightInd w:val="0"/>
              <w:snapToGrid w:val="0"/>
              <w:jc w:val="center"/>
              <w:rPr>
                <w:rFonts w:ascii="Arial" w:hAnsi="Arial" w:cs="Arial"/>
                <w:lang w:val="es-BO"/>
              </w:rPr>
            </w:pPr>
          </w:p>
        </w:tc>
        <w:tc>
          <w:tcPr>
            <w:tcW w:w="21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F10694" w14:textId="337722C9" w:rsidR="00EF1F08" w:rsidRPr="006479D4" w:rsidRDefault="00EF1F08" w:rsidP="00EF1F08">
            <w:pPr>
              <w:pStyle w:val="Textoindependiente3"/>
              <w:widowControl w:val="0"/>
              <w:spacing w:after="0"/>
              <w:jc w:val="both"/>
              <w:rPr>
                <w:rFonts w:ascii="Arial" w:hAnsi="Arial" w:cs="Arial"/>
                <w:b/>
                <w:sz w:val="13"/>
                <w:szCs w:val="13"/>
                <w:lang w:eastAsia="es-ES"/>
              </w:rPr>
            </w:pPr>
            <w:r w:rsidRPr="006479D4">
              <w:rPr>
                <w:rFonts w:ascii="Arial" w:hAnsi="Arial" w:cs="Arial"/>
                <w:b/>
                <w:sz w:val="13"/>
                <w:szCs w:val="13"/>
                <w:lang w:eastAsia="es-ES"/>
              </w:rPr>
              <w:t xml:space="preserve">APERTURA DE </w:t>
            </w:r>
            <w:r w:rsidR="00084D2D" w:rsidRPr="006479D4">
              <w:rPr>
                <w:rFonts w:ascii="Arial" w:hAnsi="Arial" w:cs="Arial"/>
                <w:b/>
                <w:sz w:val="13"/>
                <w:szCs w:val="13"/>
                <w:lang w:eastAsia="es-ES"/>
              </w:rPr>
              <w:t>PROPUESTAS</w:t>
            </w:r>
            <w:r w:rsidRPr="006479D4">
              <w:rPr>
                <w:rFonts w:ascii="Arial" w:hAnsi="Arial" w:cs="Arial"/>
                <w:b/>
                <w:sz w:val="13"/>
                <w:szCs w:val="13"/>
                <w:lang w:eastAsia="es-ES"/>
              </w:rPr>
              <w:t>:</w:t>
            </w:r>
          </w:p>
          <w:p w14:paraId="7296244B" w14:textId="77777777" w:rsidR="00EF1F08" w:rsidRPr="00736C00" w:rsidRDefault="00EF1F08" w:rsidP="00EF1F08">
            <w:pPr>
              <w:widowControl w:val="0"/>
              <w:adjustRightInd w:val="0"/>
              <w:snapToGrid w:val="0"/>
              <w:rPr>
                <w:rFonts w:ascii="Arial" w:hAnsi="Arial" w:cs="Arial"/>
                <w:sz w:val="13"/>
                <w:szCs w:val="13"/>
              </w:rPr>
            </w:pPr>
          </w:p>
          <w:p w14:paraId="73C9C35C" w14:textId="08880C59" w:rsidR="004E38A1" w:rsidRPr="002D3498" w:rsidRDefault="00EF1F08" w:rsidP="002D3498">
            <w:pPr>
              <w:adjustRightInd w:val="0"/>
              <w:snapToGrid w:val="0"/>
              <w:rPr>
                <w:rFonts w:ascii="Helvetica" w:hAnsi="Helvetica"/>
                <w:color w:val="666666"/>
                <w:sz w:val="21"/>
                <w:szCs w:val="21"/>
                <w:highlight w:val="yellow"/>
                <w:shd w:val="clear" w:color="auto" w:fill="FFFFFF"/>
              </w:rPr>
            </w:pPr>
            <w:r w:rsidRPr="00C3128B">
              <w:rPr>
                <w:rFonts w:ascii="Arial" w:hAnsi="Arial" w:cs="Arial"/>
                <w:sz w:val="13"/>
                <w:szCs w:val="13"/>
              </w:rPr>
              <w:t xml:space="preserve">Piso 7, Dpto. de Compras y Contrataciones del edificio principal del BCB o ingresar al siguiente enlace a través de </w:t>
            </w:r>
            <w:r w:rsidRPr="00736C00">
              <w:rPr>
                <w:rFonts w:ascii="Arial" w:hAnsi="Arial" w:cs="Arial"/>
                <w:sz w:val="13"/>
                <w:szCs w:val="13"/>
              </w:rPr>
              <w:t>webex:</w:t>
            </w:r>
            <w:hyperlink r:id="rId13" w:history="1">
              <w:r w:rsidR="004E38A1" w:rsidRPr="004E38A1">
                <w:rPr>
                  <w:rFonts w:ascii="Arial" w:hAnsi="Arial" w:cs="Arial"/>
                  <w:sz w:val="13"/>
                  <w:szCs w:val="13"/>
                </w:rPr>
                <w:t>https://bcbbolivia.webex.com/bcbbolivia/onstage/g.php?MTID=e4d238c64b12a9b8a45539ac6194976ab</w:t>
              </w:r>
            </w:hyperlink>
          </w:p>
          <w:tbl>
            <w:tblPr>
              <w:tblW w:w="5000" w:type="pct"/>
              <w:tblCellSpacing w:w="0" w:type="dxa"/>
              <w:tblLayout w:type="fixed"/>
              <w:tblCellMar>
                <w:top w:w="45" w:type="dxa"/>
                <w:left w:w="45" w:type="dxa"/>
                <w:bottom w:w="45" w:type="dxa"/>
                <w:right w:w="45" w:type="dxa"/>
              </w:tblCellMar>
              <w:tblLook w:val="04A0" w:firstRow="1" w:lastRow="0" w:firstColumn="1" w:lastColumn="0" w:noHBand="0" w:noVBand="1"/>
            </w:tblPr>
            <w:tblGrid>
              <w:gridCol w:w="110"/>
              <w:gridCol w:w="1965"/>
            </w:tblGrid>
            <w:tr w:rsidR="004E38A1" w14:paraId="56233ED8" w14:textId="77777777" w:rsidTr="004E38A1">
              <w:trPr>
                <w:tblCellSpacing w:w="0" w:type="dxa"/>
              </w:trPr>
              <w:tc>
                <w:tcPr>
                  <w:tcW w:w="95" w:type="dxa"/>
                  <w:noWrap/>
                  <w:hideMark/>
                </w:tcPr>
                <w:p w14:paraId="46C6C683" w14:textId="77777777" w:rsidR="004E38A1" w:rsidRDefault="004E38A1" w:rsidP="00710FFD">
                  <w:pPr>
                    <w:framePr w:hSpace="141" w:wrap="around" w:vAnchor="page" w:hAnchor="margin" w:xAlign="center" w:y="1785"/>
                    <w:rPr>
                      <w:rFonts w:ascii="Times New Roman" w:hAnsi="Times New Roman"/>
                      <w:sz w:val="20"/>
                      <w:szCs w:val="20"/>
                    </w:rPr>
                  </w:pPr>
                </w:p>
              </w:tc>
              <w:tc>
                <w:tcPr>
                  <w:tcW w:w="8743" w:type="dxa"/>
                  <w:noWrap/>
                  <w:hideMark/>
                </w:tcPr>
                <w:p w14:paraId="52BA74E4" w14:textId="12B4FB73" w:rsidR="004E38A1" w:rsidRDefault="004E38A1" w:rsidP="00710FFD">
                  <w:pPr>
                    <w:framePr w:hSpace="141" w:wrap="around" w:vAnchor="page" w:hAnchor="margin" w:xAlign="center" w:y="1785"/>
                    <w:rPr>
                      <w:sz w:val="24"/>
                      <w:szCs w:val="24"/>
                    </w:rPr>
                  </w:pPr>
                </w:p>
              </w:tc>
            </w:tr>
          </w:tbl>
          <w:p w14:paraId="377385E8" w14:textId="1E589131" w:rsidR="00EF1F08" w:rsidRPr="00FE06F8" w:rsidRDefault="00EF1F08" w:rsidP="002D3498">
            <w:pPr>
              <w:adjustRightInd w:val="0"/>
              <w:snapToGrid w:val="0"/>
              <w:rPr>
                <w:rFonts w:ascii="Arial" w:hAnsi="Arial" w:cs="Arial"/>
                <w:sz w:val="14"/>
                <w:szCs w:val="1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65E4E0A8" w14:textId="77777777" w:rsidR="00EF1F08" w:rsidRPr="00A40276" w:rsidRDefault="00EF1F08" w:rsidP="00EF1F08">
            <w:pPr>
              <w:adjustRightInd w:val="0"/>
              <w:snapToGrid w:val="0"/>
              <w:jc w:val="center"/>
              <w:rPr>
                <w:rFonts w:ascii="Arial" w:hAnsi="Arial" w:cs="Arial"/>
                <w:lang w:val="es-BO"/>
              </w:rPr>
            </w:pPr>
          </w:p>
        </w:tc>
      </w:tr>
      <w:tr w:rsidR="00EF1F08" w:rsidRPr="00A40276" w14:paraId="6F18AB91"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B295A51"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C7AA812"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8EA1CA"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2E1A7C3"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6" w:space="0" w:color="000000" w:themeColor="text1"/>
              <w:left w:val="nil"/>
              <w:bottom w:val="nil"/>
              <w:right w:val="nil"/>
            </w:tcBorders>
            <w:shd w:val="clear" w:color="auto" w:fill="auto"/>
            <w:vAlign w:val="center"/>
          </w:tcPr>
          <w:p w14:paraId="45EDB476"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B30FDCA"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6" w:space="0" w:color="000000" w:themeColor="text1"/>
              <w:left w:val="nil"/>
              <w:bottom w:val="nil"/>
              <w:right w:val="nil"/>
            </w:tcBorders>
            <w:shd w:val="clear" w:color="auto" w:fill="auto"/>
            <w:vAlign w:val="center"/>
          </w:tcPr>
          <w:p w14:paraId="31850FF1"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58C1570F"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6" w:space="0" w:color="000000" w:themeColor="text1"/>
              <w:left w:val="nil"/>
              <w:bottom w:val="nil"/>
              <w:right w:val="nil"/>
            </w:tcBorders>
            <w:shd w:val="clear" w:color="auto" w:fill="auto"/>
            <w:vAlign w:val="center"/>
          </w:tcPr>
          <w:p w14:paraId="0C35B15F"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02E2319A"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A959B3D"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single" w:sz="6" w:space="0" w:color="000000" w:themeColor="text1"/>
              <w:left w:val="nil"/>
              <w:bottom w:val="nil"/>
              <w:right w:val="nil"/>
            </w:tcBorders>
            <w:shd w:val="clear" w:color="auto" w:fill="auto"/>
            <w:vAlign w:val="center"/>
          </w:tcPr>
          <w:p w14:paraId="18715925"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F758CB9"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single" w:sz="6" w:space="0" w:color="000000" w:themeColor="text1"/>
              <w:left w:val="nil"/>
              <w:bottom w:val="nil"/>
              <w:right w:val="nil"/>
            </w:tcBorders>
            <w:shd w:val="clear" w:color="auto" w:fill="auto"/>
            <w:vAlign w:val="center"/>
          </w:tcPr>
          <w:p w14:paraId="6BA47C7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4779E2"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11BA3CC"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single" w:sz="6" w:space="0" w:color="000000" w:themeColor="text1"/>
              <w:left w:val="nil"/>
              <w:bottom w:val="nil"/>
              <w:right w:val="nil"/>
            </w:tcBorders>
            <w:shd w:val="clear" w:color="auto" w:fill="auto"/>
            <w:vAlign w:val="center"/>
          </w:tcPr>
          <w:p w14:paraId="4C67BB00"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7DCC70"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12EDDD49"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7AD370"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30E299C"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715F08CE"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5E1BD72"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02DACF0"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3502398"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04723EBC"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DDD74D6"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3D7F49C"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ECFC75C"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41FE138"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6102885"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4EF1D81"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44BB7A0"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7D06630"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10ED4351"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93C21E9" w14:textId="77777777" w:rsidR="00EF1F08" w:rsidRPr="00A40276" w:rsidRDefault="00EF1F08" w:rsidP="00EF1F08">
            <w:pPr>
              <w:adjustRightInd w:val="0"/>
              <w:snapToGrid w:val="0"/>
              <w:jc w:val="center"/>
              <w:rPr>
                <w:i/>
                <w:sz w:val="14"/>
                <w:szCs w:val="14"/>
                <w:lang w:val="es-BO"/>
              </w:rPr>
            </w:pPr>
          </w:p>
        </w:tc>
      </w:tr>
      <w:tr w:rsidR="00EF1F08" w:rsidRPr="00A40276" w14:paraId="6D43106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4EF3E3"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51EF3869"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153F20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8E73C" w14:textId="7D5CAD49" w:rsidR="00EF1F08" w:rsidRPr="00A40276" w:rsidRDefault="0089165F" w:rsidP="002D3498">
            <w:pPr>
              <w:adjustRightInd w:val="0"/>
              <w:snapToGrid w:val="0"/>
              <w:jc w:val="center"/>
              <w:rPr>
                <w:rFonts w:ascii="Arial" w:hAnsi="Arial" w:cs="Arial"/>
                <w:lang w:val="es-BO"/>
              </w:rPr>
            </w:pPr>
            <w:r>
              <w:rPr>
                <w:rFonts w:ascii="Arial" w:hAnsi="Arial" w:cs="Arial"/>
                <w:lang w:val="es-BO"/>
              </w:rPr>
              <w:t>2</w:t>
            </w:r>
            <w:r w:rsidR="002D3498">
              <w:rPr>
                <w:rFonts w:ascii="Arial" w:hAnsi="Arial" w:cs="Arial"/>
                <w:lang w:val="es-BO"/>
              </w:rPr>
              <w:t>7</w:t>
            </w:r>
          </w:p>
        </w:tc>
        <w:tc>
          <w:tcPr>
            <w:tcW w:w="134" w:type="dxa"/>
            <w:tcBorders>
              <w:top w:val="nil"/>
              <w:left w:val="single" w:sz="4" w:space="0" w:color="auto"/>
              <w:bottom w:val="nil"/>
              <w:right w:val="single" w:sz="4" w:space="0" w:color="auto"/>
            </w:tcBorders>
            <w:shd w:val="clear" w:color="auto" w:fill="auto"/>
            <w:vAlign w:val="center"/>
          </w:tcPr>
          <w:p w14:paraId="754BC9D3"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8AAC8B" w14:textId="6D0E8EEB" w:rsidR="00EF1F08" w:rsidRPr="00A40276" w:rsidRDefault="000B2BDE" w:rsidP="002D3498">
            <w:pPr>
              <w:adjustRightInd w:val="0"/>
              <w:snapToGrid w:val="0"/>
              <w:jc w:val="center"/>
              <w:rPr>
                <w:rFonts w:ascii="Arial" w:hAnsi="Arial" w:cs="Arial"/>
                <w:lang w:val="es-BO"/>
              </w:rPr>
            </w:pPr>
            <w:r>
              <w:rPr>
                <w:rFonts w:ascii="Arial" w:hAnsi="Arial" w:cs="Arial"/>
                <w:lang w:val="es-BO"/>
              </w:rPr>
              <w:t>0</w:t>
            </w:r>
            <w:r w:rsidR="002D3498">
              <w:rPr>
                <w:rFonts w:ascii="Arial" w:hAnsi="Arial" w:cs="Arial"/>
                <w:lang w:val="es-BO"/>
              </w:rPr>
              <w:t>8</w:t>
            </w:r>
          </w:p>
        </w:tc>
        <w:tc>
          <w:tcPr>
            <w:tcW w:w="135" w:type="dxa"/>
            <w:tcBorders>
              <w:top w:val="nil"/>
              <w:left w:val="single" w:sz="4" w:space="0" w:color="auto"/>
              <w:bottom w:val="nil"/>
              <w:right w:val="single" w:sz="4" w:space="0" w:color="auto"/>
            </w:tcBorders>
            <w:shd w:val="clear" w:color="auto" w:fill="auto"/>
            <w:vAlign w:val="center"/>
          </w:tcPr>
          <w:p w14:paraId="1E0A4B4E"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F7BE17"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3A442829"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3C58263"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2B27F379"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6B424D3"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7F59183"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2DC26C7"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2C8987B"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48E67A5"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62B1149" w14:textId="77777777" w:rsidR="00EF1F08" w:rsidRPr="00A40276" w:rsidRDefault="00EF1F08" w:rsidP="00EF1F08">
            <w:pPr>
              <w:adjustRightInd w:val="0"/>
              <w:snapToGrid w:val="0"/>
              <w:jc w:val="center"/>
              <w:rPr>
                <w:rFonts w:ascii="Arial" w:hAnsi="Arial" w:cs="Arial"/>
                <w:lang w:val="es-BO"/>
              </w:rPr>
            </w:pPr>
          </w:p>
        </w:tc>
      </w:tr>
      <w:tr w:rsidR="00EF1F08" w:rsidRPr="00A40276" w14:paraId="356502FE"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0D86AF9"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498CB789"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3669DDE2"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671FC26"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DE2F780"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3DBE17"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6B27B5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583232D6"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8D5161C"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41BDE5E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296519"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81840EE"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57FC3ED"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518C304A"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A2574E2"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A01A817"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0C9A57B8"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823EDC3"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4518DBA2"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30AA1A"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vAlign w:val="center"/>
          </w:tcPr>
          <w:p w14:paraId="08FAB3DD" w14:textId="77777777" w:rsidR="00EF1F08" w:rsidRPr="00A40276" w:rsidRDefault="00EF1F08" w:rsidP="00EF1F08">
            <w:pPr>
              <w:adjustRightInd w:val="0"/>
              <w:snapToGrid w:val="0"/>
              <w:ind w:left="113" w:right="113"/>
              <w:jc w:val="both"/>
              <w:rPr>
                <w:rFonts w:ascii="Arial" w:hAnsi="Arial" w:cs="Arial"/>
                <w:b/>
                <w:sz w:val="14"/>
                <w:szCs w:val="14"/>
                <w:lang w:val="es-BO"/>
              </w:rPr>
            </w:pPr>
            <w:r w:rsidRPr="00A40276">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14D2E80D" w14:textId="77777777" w:rsidR="00EF1F08" w:rsidRPr="00A40276" w:rsidRDefault="00EF1F08" w:rsidP="00EF1F08">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7A1CE820"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vAlign w:val="center"/>
          </w:tcPr>
          <w:p w14:paraId="420216AD"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652CB8D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vAlign w:val="center"/>
          </w:tcPr>
          <w:p w14:paraId="7FBC3A0A"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30B9055"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vAlign w:val="center"/>
          </w:tcPr>
          <w:p w14:paraId="1DAD1314" w14:textId="77777777" w:rsidR="00EF1F08" w:rsidRPr="00A40276" w:rsidRDefault="00EF1F08" w:rsidP="00EF1F08">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13C1A608" w14:textId="77777777" w:rsidR="00EF1F08" w:rsidRPr="00A40276" w:rsidRDefault="00EF1F08" w:rsidP="00EF1F08">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70B4A7D" w14:textId="77777777" w:rsidR="00EF1F08" w:rsidRPr="00A40276" w:rsidRDefault="00EF1F08" w:rsidP="00EF1F08">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57355F1F" w14:textId="77777777" w:rsidR="00EF1F08" w:rsidRPr="00A40276" w:rsidRDefault="00EF1F08" w:rsidP="00EF1F08">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358F0D91" w14:textId="77777777" w:rsidR="00EF1F08" w:rsidRPr="00A40276" w:rsidRDefault="00EF1F08" w:rsidP="00EF1F08">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4C083D54" w14:textId="77777777" w:rsidR="00EF1F08" w:rsidRPr="00A40276" w:rsidRDefault="00EF1F08" w:rsidP="00EF1F0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7325AE8E" w14:textId="77777777" w:rsidR="00EF1F08" w:rsidRPr="00A40276" w:rsidRDefault="00EF1F08" w:rsidP="00EF1F08">
            <w:pPr>
              <w:adjustRightInd w:val="0"/>
              <w:snapToGrid w:val="0"/>
              <w:jc w:val="center"/>
              <w:rPr>
                <w:rFonts w:ascii="Arial" w:hAnsi="Arial" w:cs="Arial"/>
                <w:sz w:val="14"/>
                <w:szCs w:val="14"/>
                <w:lang w:val="es-BO"/>
              </w:rPr>
            </w:pPr>
          </w:p>
        </w:tc>
        <w:tc>
          <w:tcPr>
            <w:tcW w:w="2189" w:type="dxa"/>
            <w:tcBorders>
              <w:top w:val="nil"/>
              <w:left w:val="nil"/>
              <w:bottom w:val="nil"/>
              <w:right w:val="nil"/>
            </w:tcBorders>
            <w:shd w:val="clear" w:color="auto" w:fill="auto"/>
            <w:vAlign w:val="center"/>
          </w:tcPr>
          <w:p w14:paraId="07A68523" w14:textId="77777777" w:rsidR="00EF1F08" w:rsidRPr="00A40276" w:rsidRDefault="00EF1F08" w:rsidP="00EF1F08">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A4E3375" w14:textId="77777777" w:rsidR="00EF1F08" w:rsidRPr="00A40276" w:rsidRDefault="00EF1F08" w:rsidP="00EF1F08">
            <w:pPr>
              <w:adjustRightInd w:val="0"/>
              <w:snapToGrid w:val="0"/>
              <w:jc w:val="center"/>
              <w:rPr>
                <w:rFonts w:ascii="Arial" w:hAnsi="Arial" w:cs="Arial"/>
                <w:sz w:val="14"/>
                <w:szCs w:val="14"/>
                <w:lang w:val="es-BO"/>
              </w:rPr>
            </w:pPr>
          </w:p>
        </w:tc>
      </w:tr>
      <w:tr w:rsidR="00EF1F08" w:rsidRPr="00A40276" w14:paraId="62A9E3E3"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5AE9E4E"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76FC08F9"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DF1353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34317" w14:textId="5B335F35" w:rsidR="00EF1F08" w:rsidRPr="00A40276" w:rsidRDefault="002D3498" w:rsidP="000B2BDE">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5181A777"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025F76" w14:textId="5CD86133" w:rsidR="00EF1F08" w:rsidRPr="00A40276" w:rsidRDefault="002D3498" w:rsidP="00643FCA">
            <w:pPr>
              <w:adjustRightInd w:val="0"/>
              <w:snapToGrid w:val="0"/>
              <w:jc w:val="center"/>
              <w:rPr>
                <w:rFonts w:ascii="Arial" w:hAnsi="Arial" w:cs="Arial"/>
                <w:lang w:val="es-BO"/>
              </w:rPr>
            </w:pPr>
            <w:r>
              <w:rPr>
                <w:rFonts w:ascii="Arial" w:hAnsi="Arial" w:cs="Arial"/>
                <w:lang w:val="es-BO"/>
              </w:rPr>
              <w:t>09</w:t>
            </w:r>
          </w:p>
        </w:tc>
        <w:tc>
          <w:tcPr>
            <w:tcW w:w="135" w:type="dxa"/>
            <w:tcBorders>
              <w:top w:val="nil"/>
              <w:left w:val="single" w:sz="4" w:space="0" w:color="auto"/>
              <w:bottom w:val="nil"/>
              <w:right w:val="single" w:sz="4" w:space="0" w:color="auto"/>
            </w:tcBorders>
            <w:shd w:val="clear" w:color="auto" w:fill="auto"/>
            <w:vAlign w:val="center"/>
          </w:tcPr>
          <w:p w14:paraId="54152CE6"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685749"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7CE95C4A"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1F867BBF"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546016B"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9B10DBB"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868B10D"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735D0BB2"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396B2E9"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75A693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28425C6" w14:textId="77777777" w:rsidR="00EF1F08" w:rsidRPr="00A40276" w:rsidRDefault="00EF1F08" w:rsidP="00EF1F08">
            <w:pPr>
              <w:adjustRightInd w:val="0"/>
              <w:snapToGrid w:val="0"/>
              <w:jc w:val="center"/>
              <w:rPr>
                <w:rFonts w:ascii="Arial" w:hAnsi="Arial" w:cs="Arial"/>
                <w:lang w:val="es-BO"/>
              </w:rPr>
            </w:pPr>
          </w:p>
        </w:tc>
      </w:tr>
      <w:tr w:rsidR="00EF1F08" w:rsidRPr="00A40276" w14:paraId="715E89C8"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A9855D4"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3121821B"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D890259"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C2C078B"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2A390A"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EDAEA6E"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F6067D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107C57EF"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D46217A"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567EFAE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06BF829"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1C15FC"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5843D4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2D2F0F94"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1756B40"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0A0187F"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8D873FC"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E68A90"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5BAFDCD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2D8A4D5"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385DDD"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7975C2FF"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5C69711"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E9E2658"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431B62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72264BF0"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23C187E"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6847F9B"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4200B03"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C536AA7"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2F462E"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BA457C8"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AC88447"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9874B92"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766AE738"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E353E9C" w14:textId="77777777" w:rsidR="00EF1F08" w:rsidRPr="00A40276" w:rsidRDefault="00EF1F08" w:rsidP="00EF1F08">
            <w:pPr>
              <w:adjustRightInd w:val="0"/>
              <w:snapToGrid w:val="0"/>
              <w:jc w:val="center"/>
              <w:rPr>
                <w:i/>
                <w:sz w:val="14"/>
                <w:szCs w:val="14"/>
                <w:lang w:val="es-BO"/>
              </w:rPr>
            </w:pPr>
          </w:p>
        </w:tc>
      </w:tr>
      <w:tr w:rsidR="00EF1F08" w:rsidRPr="00A40276" w14:paraId="06F98091"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04B7C275"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right w:val="single" w:sz="12" w:space="0" w:color="auto"/>
            </w:tcBorders>
            <w:shd w:val="clear" w:color="auto" w:fill="auto"/>
            <w:vAlign w:val="bottom"/>
          </w:tcPr>
          <w:p w14:paraId="18ABA546"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0BF02CB3"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EF8055" w14:textId="7415BF69" w:rsidR="00EF1F08" w:rsidRPr="00A40276" w:rsidRDefault="002D3498" w:rsidP="00EF1F08">
            <w:pPr>
              <w:adjustRightInd w:val="0"/>
              <w:snapToGrid w:val="0"/>
              <w:jc w:val="center"/>
              <w:rPr>
                <w:rFonts w:ascii="Arial" w:hAnsi="Arial" w:cs="Arial"/>
                <w:lang w:val="es-BO"/>
              </w:rPr>
            </w:pPr>
            <w:r>
              <w:rPr>
                <w:rFonts w:ascii="Arial" w:hAnsi="Arial" w:cs="Arial"/>
                <w:lang w:val="es-BO"/>
              </w:rPr>
              <w:t>03</w:t>
            </w:r>
          </w:p>
        </w:tc>
        <w:tc>
          <w:tcPr>
            <w:tcW w:w="134" w:type="dxa"/>
            <w:vMerge w:val="restart"/>
            <w:tcBorders>
              <w:top w:val="nil"/>
              <w:left w:val="single" w:sz="4" w:space="0" w:color="auto"/>
              <w:right w:val="single" w:sz="4" w:space="0" w:color="auto"/>
            </w:tcBorders>
            <w:shd w:val="clear" w:color="auto" w:fill="auto"/>
            <w:vAlign w:val="center"/>
          </w:tcPr>
          <w:p w14:paraId="5A1B0449"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804254" w14:textId="015D0FD7" w:rsidR="00EF1F08" w:rsidRPr="00A40276" w:rsidRDefault="002D3498" w:rsidP="00643FCA">
            <w:pPr>
              <w:adjustRightInd w:val="0"/>
              <w:snapToGrid w:val="0"/>
              <w:jc w:val="center"/>
              <w:rPr>
                <w:rFonts w:ascii="Arial" w:hAnsi="Arial" w:cs="Arial"/>
                <w:lang w:val="es-BO"/>
              </w:rPr>
            </w:pPr>
            <w:r>
              <w:rPr>
                <w:rFonts w:ascii="Arial" w:hAnsi="Arial" w:cs="Arial"/>
                <w:lang w:val="es-BO"/>
              </w:rPr>
              <w:t>09</w:t>
            </w:r>
          </w:p>
        </w:tc>
        <w:tc>
          <w:tcPr>
            <w:tcW w:w="135" w:type="dxa"/>
            <w:vMerge w:val="restart"/>
            <w:tcBorders>
              <w:top w:val="nil"/>
              <w:left w:val="single" w:sz="4" w:space="0" w:color="auto"/>
              <w:right w:val="single" w:sz="4" w:space="0" w:color="auto"/>
            </w:tcBorders>
            <w:shd w:val="clear" w:color="auto" w:fill="auto"/>
            <w:vAlign w:val="center"/>
          </w:tcPr>
          <w:p w14:paraId="287D7A3E"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C75B50"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vMerge w:val="restart"/>
            <w:tcBorders>
              <w:top w:val="nil"/>
              <w:left w:val="single" w:sz="4" w:space="0" w:color="auto"/>
              <w:right w:val="single" w:sz="12" w:space="0" w:color="auto"/>
            </w:tcBorders>
            <w:shd w:val="clear" w:color="auto" w:fill="auto"/>
            <w:vAlign w:val="center"/>
          </w:tcPr>
          <w:p w14:paraId="2B06EE25" w14:textId="77777777" w:rsidR="00EF1F08" w:rsidRPr="00A40276" w:rsidRDefault="00EF1F08" w:rsidP="00EF1F08">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43EAD270" w14:textId="77777777" w:rsidR="00EF1F08" w:rsidRPr="00A40276" w:rsidRDefault="00EF1F08" w:rsidP="00EF1F08">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2297FA17" w14:textId="77777777" w:rsidR="00EF1F08" w:rsidRPr="00A40276" w:rsidRDefault="00EF1F08" w:rsidP="00EF1F08">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3B62114F" w14:textId="77777777" w:rsidR="00EF1F08" w:rsidRPr="00A40276" w:rsidRDefault="00EF1F08" w:rsidP="00EF1F08">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3C3ECC15" w14:textId="77777777" w:rsidR="00EF1F08" w:rsidRPr="00A40276" w:rsidRDefault="00EF1F08" w:rsidP="00EF1F08">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502806F0"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A9EFFB4" w14:textId="77777777" w:rsidR="00EF1F08" w:rsidRPr="00A40276" w:rsidRDefault="00EF1F08" w:rsidP="00EF1F08">
            <w:pPr>
              <w:adjustRightInd w:val="0"/>
              <w:snapToGrid w:val="0"/>
              <w:jc w:val="center"/>
              <w:rPr>
                <w:rFonts w:ascii="Arial" w:hAnsi="Arial" w:cs="Arial"/>
                <w:lang w:val="es-BO"/>
              </w:rPr>
            </w:pPr>
          </w:p>
        </w:tc>
        <w:tc>
          <w:tcPr>
            <w:tcW w:w="2189" w:type="dxa"/>
            <w:vMerge w:val="restart"/>
            <w:tcBorders>
              <w:top w:val="nil"/>
              <w:left w:val="nil"/>
              <w:right w:val="nil"/>
            </w:tcBorders>
            <w:shd w:val="clear" w:color="auto" w:fill="auto"/>
            <w:vAlign w:val="center"/>
          </w:tcPr>
          <w:p w14:paraId="30C4600D"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8A5AD62" w14:textId="77777777" w:rsidR="00EF1F08" w:rsidRPr="00A40276" w:rsidRDefault="00EF1F08" w:rsidP="00EF1F08">
            <w:pPr>
              <w:adjustRightInd w:val="0"/>
              <w:snapToGrid w:val="0"/>
              <w:jc w:val="center"/>
              <w:rPr>
                <w:rFonts w:ascii="Arial" w:hAnsi="Arial" w:cs="Arial"/>
                <w:lang w:val="es-BO"/>
              </w:rPr>
            </w:pPr>
          </w:p>
        </w:tc>
      </w:tr>
      <w:tr w:rsidR="00EF1F08" w:rsidRPr="00A40276" w14:paraId="4A17C0EC"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CC5E6CF" w14:textId="77777777" w:rsidR="00EF1F08" w:rsidRPr="00A40276" w:rsidRDefault="00EF1F08" w:rsidP="00EF1F08">
            <w:pPr>
              <w:adjustRightInd w:val="0"/>
              <w:snapToGrid w:val="0"/>
              <w:jc w:val="center"/>
              <w:rPr>
                <w:rFonts w:ascii="Arial" w:hAnsi="Arial" w:cs="Arial"/>
                <w:sz w:val="14"/>
                <w:szCs w:val="14"/>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3F346C84"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5933CB35"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3307A67E" w14:textId="77777777" w:rsidR="00EF1F08" w:rsidRPr="00A40276" w:rsidRDefault="00EF1F08" w:rsidP="00EF1F08">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478AFB60" w14:textId="77777777" w:rsidR="00EF1F08" w:rsidRPr="00A40276" w:rsidRDefault="00EF1F08" w:rsidP="00EF1F08">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39DA7648" w14:textId="77777777" w:rsidR="00EF1F08" w:rsidRPr="00A40276" w:rsidRDefault="00EF1F08" w:rsidP="00EF1F08">
            <w:pPr>
              <w:adjustRightInd w:val="0"/>
              <w:snapToGrid w:val="0"/>
              <w:jc w:val="center"/>
              <w:rPr>
                <w:rFonts w:ascii="Arial" w:hAnsi="Arial" w:cs="Arial"/>
                <w:sz w:val="2"/>
                <w:szCs w:val="2"/>
                <w:lang w:val="es-BO"/>
              </w:rPr>
            </w:pPr>
          </w:p>
        </w:tc>
        <w:tc>
          <w:tcPr>
            <w:tcW w:w="135" w:type="dxa"/>
            <w:vMerge/>
            <w:tcBorders>
              <w:left w:val="nil"/>
              <w:bottom w:val="nil"/>
              <w:right w:val="nil"/>
            </w:tcBorders>
            <w:shd w:val="clear" w:color="auto" w:fill="auto"/>
            <w:vAlign w:val="center"/>
          </w:tcPr>
          <w:p w14:paraId="0CF86AEC" w14:textId="77777777" w:rsidR="00EF1F08" w:rsidRPr="00A40276" w:rsidRDefault="00EF1F08" w:rsidP="00EF1F08">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312A8D24" w14:textId="77777777" w:rsidR="00EF1F08" w:rsidRPr="00A40276" w:rsidRDefault="00EF1F08" w:rsidP="00EF1F08">
            <w:pPr>
              <w:adjustRightInd w:val="0"/>
              <w:snapToGrid w:val="0"/>
              <w:jc w:val="center"/>
              <w:rPr>
                <w:rFonts w:ascii="Arial" w:hAnsi="Arial" w:cs="Arial"/>
                <w:sz w:val="2"/>
                <w:szCs w:val="2"/>
                <w:lang w:val="es-BO"/>
              </w:rPr>
            </w:pPr>
          </w:p>
        </w:tc>
        <w:tc>
          <w:tcPr>
            <w:tcW w:w="138" w:type="dxa"/>
            <w:vMerge/>
            <w:tcBorders>
              <w:left w:val="nil"/>
              <w:bottom w:val="nil"/>
              <w:right w:val="single" w:sz="12" w:space="0" w:color="auto"/>
            </w:tcBorders>
            <w:shd w:val="clear" w:color="auto" w:fill="auto"/>
            <w:vAlign w:val="center"/>
          </w:tcPr>
          <w:p w14:paraId="48757AC4" w14:textId="77777777" w:rsidR="00EF1F08" w:rsidRPr="00A40276" w:rsidRDefault="00EF1F08" w:rsidP="00EF1F08">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5DF37F21" w14:textId="77777777" w:rsidR="00EF1F08" w:rsidRPr="00A40276" w:rsidRDefault="00EF1F08" w:rsidP="00EF1F08">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160EB3B" w14:textId="77777777" w:rsidR="00EF1F08" w:rsidRPr="00A40276" w:rsidRDefault="00EF1F08" w:rsidP="00EF1F08">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E2D12E5" w14:textId="77777777" w:rsidR="00EF1F08" w:rsidRPr="00A40276" w:rsidRDefault="00EF1F08" w:rsidP="00EF1F08">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023ABA94" w14:textId="77777777" w:rsidR="00EF1F08" w:rsidRPr="00A40276" w:rsidRDefault="00EF1F08" w:rsidP="00EF1F08">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22147C03"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6E63412" w14:textId="77777777" w:rsidR="00EF1F08" w:rsidRPr="00A40276" w:rsidRDefault="00EF1F08" w:rsidP="00EF1F08">
            <w:pPr>
              <w:adjustRightInd w:val="0"/>
              <w:snapToGrid w:val="0"/>
              <w:jc w:val="center"/>
              <w:rPr>
                <w:rFonts w:ascii="Arial" w:hAnsi="Arial" w:cs="Arial"/>
                <w:lang w:val="es-BO"/>
              </w:rPr>
            </w:pPr>
          </w:p>
        </w:tc>
        <w:tc>
          <w:tcPr>
            <w:tcW w:w="2189" w:type="dxa"/>
            <w:vMerge/>
            <w:tcBorders>
              <w:left w:val="nil"/>
              <w:bottom w:val="nil"/>
              <w:right w:val="nil"/>
            </w:tcBorders>
            <w:shd w:val="clear" w:color="auto" w:fill="auto"/>
            <w:vAlign w:val="center"/>
          </w:tcPr>
          <w:p w14:paraId="48684AC4"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4090BD4" w14:textId="77777777" w:rsidR="00EF1F08" w:rsidRPr="00A40276" w:rsidRDefault="00EF1F08" w:rsidP="00EF1F08">
            <w:pPr>
              <w:adjustRightInd w:val="0"/>
              <w:snapToGrid w:val="0"/>
              <w:jc w:val="center"/>
              <w:rPr>
                <w:rFonts w:ascii="Arial" w:hAnsi="Arial" w:cs="Arial"/>
                <w:lang w:val="es-BO"/>
              </w:rPr>
            </w:pPr>
          </w:p>
        </w:tc>
      </w:tr>
      <w:tr w:rsidR="00EF1F08" w:rsidRPr="00A40276" w14:paraId="7400B48A"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C50EFB6"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1808C1A8"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22FA07C6"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6D09042E"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0DF23CF8"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119AB12"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70C4951F"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4099C052"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573DF94"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2955302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424CD30"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2E08ACB"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0B397E38"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7ABD01C"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55B8AA0"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3E20EC4"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025D4B99"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029F09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7123E6A0"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A1B0C7D"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BB0913"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54580CCC"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0EFC15B"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8D99255"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DCF8B4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4E1F6981"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61F489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19318535"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BCFF163"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36C201C"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6188E0A"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70DF47D"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D695DF7"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E469E8D"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263D6E8D"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DC6DD48" w14:textId="77777777" w:rsidR="00EF1F08" w:rsidRPr="00A40276" w:rsidRDefault="00EF1F08" w:rsidP="00EF1F08">
            <w:pPr>
              <w:adjustRightInd w:val="0"/>
              <w:snapToGrid w:val="0"/>
              <w:jc w:val="center"/>
              <w:rPr>
                <w:i/>
                <w:sz w:val="14"/>
                <w:szCs w:val="14"/>
                <w:lang w:val="es-BO"/>
              </w:rPr>
            </w:pPr>
          </w:p>
        </w:tc>
      </w:tr>
      <w:tr w:rsidR="00EF1F08" w:rsidRPr="00A40276" w14:paraId="529F93EB"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9536F4E" w14:textId="77777777" w:rsidR="00EF1F08" w:rsidRPr="00A40276" w:rsidRDefault="00EF1F08" w:rsidP="00EF1F08">
            <w:pPr>
              <w:adjustRightInd w:val="0"/>
              <w:snapToGrid w:val="0"/>
              <w:jc w:val="center"/>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60E1BB75" w14:textId="77777777" w:rsidR="00EF1F08" w:rsidRPr="00A40276" w:rsidRDefault="00EF1F08" w:rsidP="00EF1F08">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EE15337"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424B69" w14:textId="6A3565C6" w:rsidR="00EF1F08" w:rsidRPr="00A40276" w:rsidRDefault="002D3498" w:rsidP="002D3498">
            <w:pPr>
              <w:adjustRightInd w:val="0"/>
              <w:snapToGrid w:val="0"/>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4B53BA3C" w14:textId="4A415C30"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1C6763" w14:textId="487A861D" w:rsidR="00EF1F08" w:rsidRPr="00A40276" w:rsidRDefault="002D3498" w:rsidP="002D3498">
            <w:pPr>
              <w:adjustRightInd w:val="0"/>
              <w:snapToGrid w:val="0"/>
              <w:rPr>
                <w:rFonts w:ascii="Arial" w:hAnsi="Arial" w:cs="Arial"/>
                <w:lang w:val="es-BO"/>
              </w:rPr>
            </w:pPr>
            <w:r>
              <w:rPr>
                <w:rFonts w:ascii="Arial" w:hAnsi="Arial" w:cs="Arial"/>
                <w:lang w:val="es-BO"/>
              </w:rPr>
              <w:t>09</w:t>
            </w:r>
          </w:p>
        </w:tc>
        <w:tc>
          <w:tcPr>
            <w:tcW w:w="135" w:type="dxa"/>
            <w:tcBorders>
              <w:top w:val="nil"/>
              <w:left w:val="single" w:sz="4" w:space="0" w:color="auto"/>
              <w:bottom w:val="nil"/>
              <w:right w:val="single" w:sz="4" w:space="0" w:color="auto"/>
            </w:tcBorders>
            <w:shd w:val="clear" w:color="auto" w:fill="auto"/>
            <w:vAlign w:val="center"/>
          </w:tcPr>
          <w:p w14:paraId="6AB727C4"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7D6C23"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59AA3DB3"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30DE4B3"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770B9DB6"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13AE4488"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F87E129"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AD5ADDF"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27C24E5"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5FA039B5"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D2D0C3" w14:textId="77777777" w:rsidR="00EF1F08" w:rsidRPr="00A40276" w:rsidRDefault="00EF1F08" w:rsidP="00EF1F08">
            <w:pPr>
              <w:adjustRightInd w:val="0"/>
              <w:snapToGrid w:val="0"/>
              <w:jc w:val="center"/>
              <w:rPr>
                <w:rFonts w:ascii="Arial" w:hAnsi="Arial" w:cs="Arial"/>
                <w:lang w:val="es-BO"/>
              </w:rPr>
            </w:pPr>
          </w:p>
        </w:tc>
      </w:tr>
      <w:tr w:rsidR="00EF1F08" w:rsidRPr="00A40276" w14:paraId="243F72CC"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EFA785C" w14:textId="77777777" w:rsidR="00EF1F08" w:rsidRPr="00A40276" w:rsidRDefault="00EF1F08" w:rsidP="00EF1F08">
            <w:pPr>
              <w:adjustRightInd w:val="0"/>
              <w:snapToGrid w:val="0"/>
              <w:jc w:val="center"/>
              <w:rPr>
                <w:rFonts w:ascii="Arial" w:hAnsi="Arial" w:cs="Arial"/>
                <w:sz w:val="4"/>
                <w:szCs w:val="4"/>
                <w:lang w:val="es-BO"/>
              </w:rPr>
            </w:pPr>
          </w:p>
        </w:tc>
        <w:tc>
          <w:tcPr>
            <w:tcW w:w="3530" w:type="dxa"/>
            <w:tcBorders>
              <w:top w:val="nil"/>
              <w:left w:val="single" w:sz="12" w:space="0" w:color="auto"/>
              <w:bottom w:val="nil"/>
              <w:right w:val="nil"/>
            </w:tcBorders>
            <w:shd w:val="clear" w:color="auto" w:fill="auto"/>
            <w:vAlign w:val="bottom"/>
          </w:tcPr>
          <w:p w14:paraId="79E84107" w14:textId="77777777" w:rsidR="00EF1F08" w:rsidRPr="00A40276" w:rsidRDefault="00EF1F08" w:rsidP="00EF1F08">
            <w:pPr>
              <w:adjustRightInd w:val="0"/>
              <w:snapToGrid w:val="0"/>
              <w:ind w:left="113" w:right="113"/>
              <w:jc w:val="both"/>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E13A10D" w14:textId="77777777" w:rsidR="00EF1F08" w:rsidRPr="00A40276" w:rsidRDefault="00EF1F08" w:rsidP="00EF1F08">
            <w:pPr>
              <w:adjustRightInd w:val="0"/>
              <w:snapToGrid w:val="0"/>
              <w:ind w:left="113" w:right="113"/>
              <w:jc w:val="both"/>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2166523"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2032BB6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54BD6B3"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59787608"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nil"/>
            </w:tcBorders>
            <w:shd w:val="clear" w:color="auto" w:fill="auto"/>
            <w:vAlign w:val="center"/>
          </w:tcPr>
          <w:p w14:paraId="7D54E50C"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3CE3FCE3"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nil"/>
              <w:right w:val="single" w:sz="12" w:space="0" w:color="auto"/>
            </w:tcBorders>
            <w:shd w:val="clear" w:color="auto" w:fill="auto"/>
            <w:vAlign w:val="center"/>
          </w:tcPr>
          <w:p w14:paraId="1169704D"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1505F9AA"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147B15F"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566C4F58"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142CC7E6"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4FD8FBC"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5E7FD638"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nil"/>
              <w:right w:val="nil"/>
            </w:tcBorders>
            <w:shd w:val="clear" w:color="auto" w:fill="auto"/>
            <w:vAlign w:val="center"/>
          </w:tcPr>
          <w:p w14:paraId="694A01A6"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72E3F4E" w14:textId="77777777" w:rsidR="00EF1F08" w:rsidRPr="00A40276" w:rsidRDefault="00EF1F08" w:rsidP="00EF1F08">
            <w:pPr>
              <w:adjustRightInd w:val="0"/>
              <w:snapToGrid w:val="0"/>
              <w:jc w:val="center"/>
              <w:rPr>
                <w:rFonts w:ascii="Arial" w:hAnsi="Arial" w:cs="Arial"/>
                <w:sz w:val="4"/>
                <w:szCs w:val="4"/>
                <w:lang w:val="es-BO"/>
              </w:rPr>
            </w:pPr>
          </w:p>
        </w:tc>
      </w:tr>
      <w:tr w:rsidR="00EF1F08" w:rsidRPr="00A40276" w14:paraId="22BD63A8"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123BF52" w14:textId="77777777" w:rsidR="00EF1F08" w:rsidRPr="00A40276" w:rsidRDefault="00EF1F08" w:rsidP="00EF1F08">
            <w:pPr>
              <w:pStyle w:val="Prrafodelista"/>
              <w:numPr>
                <w:ilvl w:val="0"/>
                <w:numId w:val="26"/>
              </w:numPr>
              <w:adjustRightInd w:val="0"/>
              <w:snapToGrid w:val="0"/>
              <w:ind w:left="283" w:hanging="113"/>
              <w:rPr>
                <w:rFonts w:ascii="Arial" w:hAnsi="Arial" w:cs="Arial"/>
                <w:sz w:val="14"/>
                <w:szCs w:val="14"/>
                <w:lang w:val="es-BO"/>
              </w:rPr>
            </w:pPr>
          </w:p>
        </w:tc>
        <w:tc>
          <w:tcPr>
            <w:tcW w:w="3664"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6F8401" w14:textId="77777777" w:rsidR="00EF1F08" w:rsidRPr="00A40276" w:rsidRDefault="00EF1F08" w:rsidP="00EF1F08">
            <w:pPr>
              <w:adjustRightInd w:val="0"/>
              <w:snapToGrid w:val="0"/>
              <w:ind w:left="113" w:right="113"/>
              <w:jc w:val="both"/>
              <w:rPr>
                <w:rFonts w:ascii="Arial" w:hAnsi="Arial" w:cs="Arial"/>
                <w:b/>
                <w:lang w:val="es-BO"/>
              </w:rPr>
            </w:pPr>
            <w:r w:rsidRPr="00A40276">
              <w:rPr>
                <w:rFonts w:ascii="Arial" w:hAnsi="Arial" w:cs="Arial"/>
                <w:lang w:val="es-BO"/>
              </w:rPr>
              <w:t>Suscripción de contrato o emisión de la Orden de Servicio.</w:t>
            </w:r>
          </w:p>
        </w:tc>
        <w:tc>
          <w:tcPr>
            <w:tcW w:w="134" w:type="dxa"/>
            <w:tcBorders>
              <w:top w:val="nil"/>
              <w:left w:val="single" w:sz="12" w:space="0" w:color="auto"/>
              <w:bottom w:val="nil"/>
              <w:right w:val="nil"/>
            </w:tcBorders>
            <w:shd w:val="clear" w:color="auto" w:fill="auto"/>
            <w:tcMar>
              <w:left w:w="0" w:type="dxa"/>
              <w:right w:w="0" w:type="dxa"/>
            </w:tcMar>
            <w:vAlign w:val="center"/>
          </w:tcPr>
          <w:p w14:paraId="282804B0" w14:textId="77777777" w:rsidR="00EF1F08" w:rsidRPr="00A40276" w:rsidRDefault="00EF1F08" w:rsidP="00EF1F08">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248A41D" w14:textId="77777777" w:rsidR="00EF1F08" w:rsidRPr="00A40276" w:rsidRDefault="00EF1F08" w:rsidP="00EF1F08">
            <w:pPr>
              <w:adjustRightInd w:val="0"/>
              <w:snapToGrid w:val="0"/>
              <w:jc w:val="center"/>
              <w:rPr>
                <w:i/>
                <w:sz w:val="14"/>
                <w:szCs w:val="14"/>
                <w:lang w:val="es-BO"/>
              </w:rPr>
            </w:pPr>
            <w:r w:rsidRPr="00A4027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7CCADA6" w14:textId="77777777" w:rsidR="00EF1F08" w:rsidRPr="00A40276" w:rsidRDefault="00EF1F08" w:rsidP="00EF1F08">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22E8D39" w14:textId="77777777" w:rsidR="00EF1F08" w:rsidRPr="00A40276" w:rsidRDefault="00EF1F08" w:rsidP="00EF1F08">
            <w:pPr>
              <w:adjustRightInd w:val="0"/>
              <w:snapToGrid w:val="0"/>
              <w:jc w:val="center"/>
              <w:rPr>
                <w:i/>
                <w:sz w:val="14"/>
                <w:szCs w:val="14"/>
                <w:lang w:val="es-BO"/>
              </w:rPr>
            </w:pPr>
            <w:r w:rsidRPr="00A40276">
              <w:rPr>
                <w:i/>
                <w:sz w:val="14"/>
                <w:szCs w:val="14"/>
                <w:lang w:val="es-BO"/>
              </w:rPr>
              <w:t>Mes</w:t>
            </w:r>
          </w:p>
        </w:tc>
        <w:tc>
          <w:tcPr>
            <w:tcW w:w="135" w:type="dxa"/>
            <w:tcBorders>
              <w:top w:val="nil"/>
              <w:left w:val="nil"/>
              <w:bottom w:val="nil"/>
              <w:right w:val="nil"/>
            </w:tcBorders>
            <w:shd w:val="clear" w:color="auto" w:fill="auto"/>
            <w:tcMar>
              <w:left w:w="0" w:type="dxa"/>
              <w:right w:w="0" w:type="dxa"/>
            </w:tcMar>
            <w:vAlign w:val="center"/>
          </w:tcPr>
          <w:p w14:paraId="2EECAE55" w14:textId="77777777" w:rsidR="00EF1F08" w:rsidRPr="00A40276" w:rsidRDefault="00EF1F08" w:rsidP="00EF1F08">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E8B890" w14:textId="77777777" w:rsidR="00EF1F08" w:rsidRPr="00A40276" w:rsidRDefault="00EF1F08" w:rsidP="00EF1F08">
            <w:pPr>
              <w:adjustRightInd w:val="0"/>
              <w:snapToGrid w:val="0"/>
              <w:jc w:val="center"/>
              <w:rPr>
                <w:i/>
                <w:sz w:val="14"/>
                <w:szCs w:val="14"/>
                <w:lang w:val="es-BO"/>
              </w:rPr>
            </w:pPr>
            <w:r w:rsidRPr="00A40276">
              <w:rPr>
                <w:i/>
                <w:sz w:val="14"/>
                <w:szCs w:val="14"/>
                <w:lang w:val="es-BO"/>
              </w:rPr>
              <w:t>Año</w:t>
            </w:r>
          </w:p>
        </w:tc>
        <w:tc>
          <w:tcPr>
            <w:tcW w:w="138" w:type="dxa"/>
            <w:tcBorders>
              <w:top w:val="nil"/>
              <w:left w:val="nil"/>
              <w:bottom w:val="nil"/>
              <w:right w:val="single" w:sz="12" w:space="0" w:color="auto"/>
            </w:tcBorders>
            <w:shd w:val="clear" w:color="auto" w:fill="auto"/>
            <w:tcMar>
              <w:left w:w="0" w:type="dxa"/>
              <w:right w:w="0" w:type="dxa"/>
            </w:tcMar>
            <w:vAlign w:val="center"/>
          </w:tcPr>
          <w:p w14:paraId="22FD434E" w14:textId="77777777" w:rsidR="00EF1F08" w:rsidRPr="00A40276" w:rsidRDefault="00EF1F08" w:rsidP="00EF1F08">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90BDCC1" w14:textId="77777777" w:rsidR="00EF1F08" w:rsidRPr="00A40276" w:rsidRDefault="00EF1F08" w:rsidP="00EF1F08">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720B4A7" w14:textId="77777777" w:rsidR="00EF1F08" w:rsidRPr="00A40276" w:rsidRDefault="00EF1F08" w:rsidP="00EF1F08">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CBF2AA9" w14:textId="77777777" w:rsidR="00EF1F08" w:rsidRPr="00A40276" w:rsidRDefault="00EF1F08" w:rsidP="00EF1F08">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1CD44D85" w14:textId="77777777" w:rsidR="00EF1F08" w:rsidRPr="00A40276" w:rsidRDefault="00EF1F08" w:rsidP="00EF1F08">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17AE9CAB" w14:textId="77777777" w:rsidR="00EF1F08" w:rsidRPr="00A40276" w:rsidRDefault="00EF1F08" w:rsidP="00EF1F0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0BD0C30" w14:textId="77777777" w:rsidR="00EF1F08" w:rsidRPr="00A40276" w:rsidRDefault="00EF1F08" w:rsidP="00EF1F08">
            <w:pPr>
              <w:adjustRightInd w:val="0"/>
              <w:snapToGrid w:val="0"/>
              <w:jc w:val="center"/>
              <w:rPr>
                <w:i/>
                <w:sz w:val="14"/>
                <w:szCs w:val="14"/>
                <w:lang w:val="es-BO"/>
              </w:rPr>
            </w:pPr>
          </w:p>
        </w:tc>
        <w:tc>
          <w:tcPr>
            <w:tcW w:w="2189" w:type="dxa"/>
            <w:tcBorders>
              <w:top w:val="nil"/>
              <w:left w:val="nil"/>
              <w:bottom w:val="nil"/>
              <w:right w:val="nil"/>
            </w:tcBorders>
            <w:shd w:val="clear" w:color="auto" w:fill="auto"/>
            <w:vAlign w:val="center"/>
          </w:tcPr>
          <w:p w14:paraId="0F894C88" w14:textId="77777777" w:rsidR="00EF1F08" w:rsidRPr="00A40276" w:rsidRDefault="00EF1F08" w:rsidP="00EF1F08">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49AEA3" w14:textId="77777777" w:rsidR="00EF1F08" w:rsidRPr="00A40276" w:rsidRDefault="00EF1F08" w:rsidP="00EF1F08">
            <w:pPr>
              <w:adjustRightInd w:val="0"/>
              <w:snapToGrid w:val="0"/>
              <w:jc w:val="center"/>
              <w:rPr>
                <w:i/>
                <w:sz w:val="14"/>
                <w:szCs w:val="14"/>
                <w:lang w:val="es-BO"/>
              </w:rPr>
            </w:pPr>
          </w:p>
        </w:tc>
      </w:tr>
      <w:tr w:rsidR="00EF1F08" w:rsidRPr="00A40276" w14:paraId="36E254CF"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56A4DF99" w14:textId="77777777" w:rsidR="00EF1F08" w:rsidRPr="00A40276" w:rsidRDefault="00EF1F08" w:rsidP="00EF1F08">
            <w:pPr>
              <w:adjustRightInd w:val="0"/>
              <w:snapToGrid w:val="0"/>
              <w:jc w:val="right"/>
              <w:rPr>
                <w:rFonts w:ascii="Arial" w:hAnsi="Arial" w:cs="Arial"/>
                <w:lang w:val="es-BO"/>
              </w:rPr>
            </w:pPr>
          </w:p>
        </w:tc>
        <w:tc>
          <w:tcPr>
            <w:tcW w:w="3664" w:type="dxa"/>
            <w:gridSpan w:val="2"/>
            <w:vMerge/>
            <w:tcBorders>
              <w:left w:val="single" w:sz="12" w:space="0" w:color="auto"/>
              <w:bottom w:val="nil"/>
              <w:right w:val="single" w:sz="12" w:space="0" w:color="auto"/>
            </w:tcBorders>
            <w:shd w:val="clear" w:color="auto" w:fill="auto"/>
            <w:vAlign w:val="bottom"/>
          </w:tcPr>
          <w:p w14:paraId="0E22D9EF" w14:textId="77777777" w:rsidR="00EF1F08" w:rsidRPr="00A40276" w:rsidRDefault="00EF1F08" w:rsidP="00EF1F08">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A0F6822" w14:textId="77777777" w:rsidR="00EF1F08" w:rsidRPr="00A40276" w:rsidRDefault="00EF1F08" w:rsidP="00EF1F08">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1AD709" w14:textId="1F77D6DC" w:rsidR="00EF1F08" w:rsidRPr="00A40276" w:rsidRDefault="002D3498" w:rsidP="00EF1F08">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14:paraId="5CB869AE" w14:textId="77777777" w:rsidR="00EF1F08" w:rsidRPr="00A40276" w:rsidRDefault="00EF1F08" w:rsidP="00EF1F08">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B2A54" w14:textId="537A84F8" w:rsidR="00EF1F08" w:rsidRPr="00A40276" w:rsidRDefault="002D3498" w:rsidP="00BD45DF">
            <w:pPr>
              <w:adjustRightInd w:val="0"/>
              <w:snapToGrid w:val="0"/>
              <w:jc w:val="center"/>
              <w:rPr>
                <w:rFonts w:ascii="Arial" w:hAnsi="Arial" w:cs="Arial"/>
                <w:lang w:val="es-BO"/>
              </w:rPr>
            </w:pPr>
            <w:r>
              <w:rPr>
                <w:rFonts w:ascii="Arial" w:hAnsi="Arial" w:cs="Arial"/>
                <w:lang w:val="es-BO"/>
              </w:rPr>
              <w:t>09</w:t>
            </w:r>
          </w:p>
        </w:tc>
        <w:tc>
          <w:tcPr>
            <w:tcW w:w="135" w:type="dxa"/>
            <w:tcBorders>
              <w:top w:val="nil"/>
              <w:left w:val="single" w:sz="4" w:space="0" w:color="auto"/>
              <w:bottom w:val="nil"/>
              <w:right w:val="single" w:sz="4" w:space="0" w:color="auto"/>
            </w:tcBorders>
            <w:shd w:val="clear" w:color="auto" w:fill="auto"/>
            <w:vAlign w:val="center"/>
          </w:tcPr>
          <w:p w14:paraId="0C53A47F" w14:textId="77777777" w:rsidR="00EF1F08" w:rsidRPr="00A40276" w:rsidRDefault="00EF1F08" w:rsidP="00EF1F08">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DA56A7" w14:textId="77777777" w:rsidR="00EF1F08" w:rsidRPr="00A40276" w:rsidRDefault="00EF1F08" w:rsidP="00EF1F08">
            <w:pPr>
              <w:adjustRightInd w:val="0"/>
              <w:snapToGrid w:val="0"/>
              <w:jc w:val="center"/>
              <w:rPr>
                <w:rFonts w:ascii="Arial" w:hAnsi="Arial" w:cs="Arial"/>
                <w:lang w:val="es-BO"/>
              </w:rPr>
            </w:pPr>
            <w:r>
              <w:rPr>
                <w:rFonts w:ascii="Arial" w:hAnsi="Arial" w:cs="Arial"/>
                <w:lang w:val="es-BO"/>
              </w:rPr>
              <w:t>2021</w:t>
            </w:r>
          </w:p>
        </w:tc>
        <w:tc>
          <w:tcPr>
            <w:tcW w:w="138" w:type="dxa"/>
            <w:tcBorders>
              <w:top w:val="nil"/>
              <w:left w:val="single" w:sz="4" w:space="0" w:color="auto"/>
              <w:bottom w:val="nil"/>
              <w:right w:val="single" w:sz="12" w:space="0" w:color="auto"/>
            </w:tcBorders>
            <w:shd w:val="clear" w:color="auto" w:fill="auto"/>
            <w:vAlign w:val="center"/>
          </w:tcPr>
          <w:p w14:paraId="763B3F8C" w14:textId="77777777" w:rsidR="00EF1F08" w:rsidRPr="00A40276" w:rsidRDefault="00EF1F08" w:rsidP="00EF1F08">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A01D9DD" w14:textId="77777777" w:rsidR="00EF1F08" w:rsidRPr="00A40276" w:rsidRDefault="00EF1F08" w:rsidP="00EF1F08">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40FE4CE" w14:textId="77777777" w:rsidR="00EF1F08" w:rsidRPr="00A40276" w:rsidRDefault="00EF1F08" w:rsidP="00EF1F08">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0C96D6E" w14:textId="77777777" w:rsidR="00EF1F08" w:rsidRPr="00A40276" w:rsidRDefault="00EF1F08" w:rsidP="00EF1F08">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0A77F074" w14:textId="77777777" w:rsidR="00EF1F08" w:rsidRPr="00A40276" w:rsidRDefault="00EF1F08" w:rsidP="00EF1F08">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6503D4D" w14:textId="77777777" w:rsidR="00EF1F08" w:rsidRPr="00A40276" w:rsidRDefault="00EF1F08" w:rsidP="00EF1F08">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4C7E6D" w14:textId="77777777" w:rsidR="00EF1F08" w:rsidRPr="00A40276" w:rsidRDefault="00EF1F08" w:rsidP="00EF1F08">
            <w:pPr>
              <w:adjustRightInd w:val="0"/>
              <w:snapToGrid w:val="0"/>
              <w:jc w:val="center"/>
              <w:rPr>
                <w:rFonts w:ascii="Arial" w:hAnsi="Arial" w:cs="Arial"/>
                <w:lang w:val="es-BO"/>
              </w:rPr>
            </w:pPr>
          </w:p>
        </w:tc>
        <w:tc>
          <w:tcPr>
            <w:tcW w:w="2189" w:type="dxa"/>
            <w:tcBorders>
              <w:top w:val="nil"/>
              <w:left w:val="nil"/>
              <w:bottom w:val="nil"/>
              <w:right w:val="nil"/>
            </w:tcBorders>
            <w:shd w:val="clear" w:color="auto" w:fill="auto"/>
            <w:vAlign w:val="center"/>
          </w:tcPr>
          <w:p w14:paraId="749AF210" w14:textId="77777777" w:rsidR="00EF1F08" w:rsidRPr="00A40276" w:rsidRDefault="00EF1F08" w:rsidP="00EF1F08">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745412D" w14:textId="77777777" w:rsidR="00EF1F08" w:rsidRPr="00A40276" w:rsidRDefault="00EF1F08" w:rsidP="00EF1F08">
            <w:pPr>
              <w:adjustRightInd w:val="0"/>
              <w:snapToGrid w:val="0"/>
              <w:jc w:val="center"/>
              <w:rPr>
                <w:rFonts w:ascii="Arial" w:hAnsi="Arial" w:cs="Arial"/>
                <w:lang w:val="es-BO"/>
              </w:rPr>
            </w:pPr>
          </w:p>
        </w:tc>
      </w:tr>
      <w:tr w:rsidR="00EF1F08" w:rsidRPr="00A40276" w14:paraId="6A5FFB85" w14:textId="77777777" w:rsidTr="00EF1F0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DC4D9C" w14:textId="77777777" w:rsidR="00EF1F08" w:rsidRPr="00A40276" w:rsidRDefault="00EF1F08" w:rsidP="00EF1F08">
            <w:pPr>
              <w:adjustRightInd w:val="0"/>
              <w:snapToGrid w:val="0"/>
              <w:jc w:val="right"/>
              <w:rPr>
                <w:rFonts w:ascii="Arial" w:hAnsi="Arial" w:cs="Arial"/>
                <w:sz w:val="4"/>
                <w:szCs w:val="4"/>
                <w:lang w:val="es-BO"/>
              </w:rPr>
            </w:pPr>
          </w:p>
        </w:tc>
        <w:tc>
          <w:tcPr>
            <w:tcW w:w="3530" w:type="dxa"/>
            <w:tcBorders>
              <w:top w:val="nil"/>
              <w:left w:val="single" w:sz="12" w:space="0" w:color="auto"/>
              <w:bottom w:val="single" w:sz="12" w:space="0" w:color="auto"/>
              <w:right w:val="nil"/>
            </w:tcBorders>
            <w:shd w:val="clear" w:color="auto" w:fill="auto"/>
            <w:vAlign w:val="bottom"/>
          </w:tcPr>
          <w:p w14:paraId="559A2D4A" w14:textId="77777777" w:rsidR="00EF1F08" w:rsidRPr="00A40276" w:rsidRDefault="00EF1F08" w:rsidP="00EF1F08">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6C86500" w14:textId="77777777" w:rsidR="00EF1F08" w:rsidRPr="00A40276" w:rsidRDefault="00EF1F08" w:rsidP="00EF1F08">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20D760CE" w14:textId="77777777" w:rsidR="00EF1F08" w:rsidRPr="00A40276" w:rsidRDefault="00EF1F08" w:rsidP="00EF1F08">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A99455"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AC3E05" w14:textId="77777777" w:rsidR="00EF1F08" w:rsidRPr="00A40276" w:rsidRDefault="00EF1F08" w:rsidP="00EF1F08">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27D4280D"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nil"/>
            </w:tcBorders>
            <w:shd w:val="clear" w:color="auto" w:fill="auto"/>
            <w:vAlign w:val="center"/>
          </w:tcPr>
          <w:p w14:paraId="11113EB0" w14:textId="77777777" w:rsidR="00EF1F08" w:rsidRPr="00A40276" w:rsidRDefault="00EF1F08" w:rsidP="00EF1F08">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D9E8FBF" w14:textId="77777777" w:rsidR="00EF1F08" w:rsidRPr="00A40276" w:rsidRDefault="00EF1F08" w:rsidP="00EF1F08">
            <w:pPr>
              <w:adjustRightInd w:val="0"/>
              <w:snapToGrid w:val="0"/>
              <w:jc w:val="center"/>
              <w:rPr>
                <w:rFonts w:ascii="Arial" w:hAnsi="Arial" w:cs="Arial"/>
                <w:sz w:val="4"/>
                <w:szCs w:val="4"/>
                <w:lang w:val="es-BO"/>
              </w:rPr>
            </w:pPr>
          </w:p>
        </w:tc>
        <w:tc>
          <w:tcPr>
            <w:tcW w:w="138" w:type="dxa"/>
            <w:tcBorders>
              <w:top w:val="nil"/>
              <w:left w:val="nil"/>
              <w:bottom w:val="single" w:sz="12" w:space="0" w:color="auto"/>
              <w:right w:val="single" w:sz="12" w:space="0" w:color="auto"/>
            </w:tcBorders>
            <w:shd w:val="clear" w:color="auto" w:fill="auto"/>
            <w:vAlign w:val="center"/>
          </w:tcPr>
          <w:p w14:paraId="26FD79DD" w14:textId="77777777" w:rsidR="00EF1F08" w:rsidRPr="00A40276" w:rsidRDefault="00EF1F08" w:rsidP="00EF1F08">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538E734" w14:textId="77777777" w:rsidR="00EF1F08" w:rsidRPr="00A40276" w:rsidRDefault="00EF1F08" w:rsidP="00EF1F08">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530AA083" w14:textId="77777777" w:rsidR="00EF1F08" w:rsidRPr="00A40276" w:rsidRDefault="00EF1F08" w:rsidP="00EF1F08">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59BCADA3" w14:textId="77777777" w:rsidR="00EF1F08" w:rsidRPr="00A40276" w:rsidRDefault="00EF1F08" w:rsidP="00EF1F08">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365E1D35" w14:textId="77777777" w:rsidR="00EF1F08" w:rsidRPr="00A40276" w:rsidRDefault="00EF1F08" w:rsidP="00EF1F08">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53934FAC" w14:textId="77777777" w:rsidR="00EF1F08" w:rsidRPr="00A40276" w:rsidRDefault="00EF1F08" w:rsidP="00EF1F08">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55645605" w14:textId="77777777" w:rsidR="00EF1F08" w:rsidRPr="00A40276" w:rsidRDefault="00EF1F08" w:rsidP="00EF1F08">
            <w:pPr>
              <w:adjustRightInd w:val="0"/>
              <w:snapToGrid w:val="0"/>
              <w:jc w:val="center"/>
              <w:rPr>
                <w:rFonts w:ascii="Arial" w:hAnsi="Arial" w:cs="Arial"/>
                <w:sz w:val="4"/>
                <w:szCs w:val="4"/>
                <w:lang w:val="es-BO"/>
              </w:rPr>
            </w:pPr>
          </w:p>
        </w:tc>
        <w:tc>
          <w:tcPr>
            <w:tcW w:w="2189" w:type="dxa"/>
            <w:tcBorders>
              <w:top w:val="nil"/>
              <w:left w:val="nil"/>
              <w:bottom w:val="single" w:sz="12" w:space="0" w:color="auto"/>
              <w:right w:val="nil"/>
            </w:tcBorders>
            <w:shd w:val="clear" w:color="auto" w:fill="auto"/>
            <w:vAlign w:val="center"/>
          </w:tcPr>
          <w:p w14:paraId="0544E42C" w14:textId="77777777" w:rsidR="00EF1F08" w:rsidRPr="00A40276" w:rsidRDefault="00EF1F08" w:rsidP="00EF1F08">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EF2241B" w14:textId="77777777" w:rsidR="00EF1F08" w:rsidRPr="00A40276" w:rsidRDefault="00EF1F08" w:rsidP="00EF1F08">
            <w:pPr>
              <w:adjustRightInd w:val="0"/>
              <w:snapToGrid w:val="0"/>
              <w:jc w:val="center"/>
              <w:rPr>
                <w:rFonts w:ascii="Arial" w:hAnsi="Arial" w:cs="Arial"/>
                <w:sz w:val="4"/>
                <w:szCs w:val="4"/>
                <w:lang w:val="es-BO"/>
              </w:rPr>
            </w:pPr>
          </w:p>
        </w:tc>
      </w:tr>
    </w:tbl>
    <w:p w14:paraId="11DB1B6D" w14:textId="77777777" w:rsidR="00EF1F08" w:rsidRDefault="00EF1F08" w:rsidP="00EF1F08">
      <w:pPr>
        <w:pStyle w:val="Puesto"/>
        <w:spacing w:before="0" w:after="0"/>
        <w:jc w:val="both"/>
        <w:rPr>
          <w:rFonts w:ascii="Verdana" w:hAnsi="Verdana"/>
          <w:sz w:val="18"/>
        </w:rPr>
      </w:pPr>
    </w:p>
    <w:p w14:paraId="1DB7DCDF" w14:textId="77777777" w:rsidR="00EF1F08" w:rsidRDefault="00EF1F08" w:rsidP="00693C34">
      <w:pPr>
        <w:pStyle w:val="Puesto"/>
        <w:spacing w:before="0" w:after="0"/>
        <w:ind w:left="432"/>
        <w:jc w:val="both"/>
        <w:rPr>
          <w:rFonts w:ascii="Verdana" w:hAnsi="Verdana"/>
          <w:sz w:val="18"/>
        </w:rPr>
      </w:pPr>
    </w:p>
    <w:p w14:paraId="31A11A4C" w14:textId="77777777" w:rsidR="00EF1F08" w:rsidRDefault="00EF1F08" w:rsidP="00693C34">
      <w:pPr>
        <w:pStyle w:val="Puesto"/>
        <w:spacing w:before="0" w:after="0"/>
        <w:ind w:left="432"/>
        <w:jc w:val="both"/>
        <w:rPr>
          <w:rFonts w:ascii="Verdana" w:hAnsi="Verdana"/>
          <w:sz w:val="18"/>
        </w:rPr>
      </w:pPr>
    </w:p>
    <w:p w14:paraId="73450C60" w14:textId="77777777" w:rsidR="0009517A" w:rsidRDefault="0009517A" w:rsidP="00693C34">
      <w:pPr>
        <w:pStyle w:val="Puesto"/>
        <w:spacing w:before="0" w:after="0"/>
        <w:ind w:left="432"/>
        <w:jc w:val="both"/>
        <w:rPr>
          <w:rFonts w:ascii="Verdana" w:hAnsi="Verdana"/>
          <w:sz w:val="18"/>
        </w:rPr>
      </w:pPr>
    </w:p>
    <w:p w14:paraId="3AF8BCC1" w14:textId="77777777" w:rsidR="0009517A" w:rsidRDefault="0009517A" w:rsidP="00693C34">
      <w:pPr>
        <w:pStyle w:val="Puesto"/>
        <w:spacing w:before="0" w:after="0"/>
        <w:ind w:left="432"/>
        <w:jc w:val="both"/>
        <w:rPr>
          <w:rFonts w:ascii="Verdana" w:hAnsi="Verdana"/>
          <w:sz w:val="18"/>
        </w:rPr>
      </w:pPr>
    </w:p>
    <w:p w14:paraId="736E17F2" w14:textId="77777777" w:rsidR="0009517A" w:rsidRDefault="0009517A" w:rsidP="00693C34">
      <w:pPr>
        <w:pStyle w:val="Puesto"/>
        <w:spacing w:before="0" w:after="0"/>
        <w:ind w:left="432"/>
        <w:jc w:val="both"/>
        <w:rPr>
          <w:rFonts w:ascii="Verdana" w:hAnsi="Verdana"/>
          <w:sz w:val="18"/>
        </w:rPr>
      </w:pPr>
    </w:p>
    <w:p w14:paraId="619984F7" w14:textId="77777777" w:rsidR="0009517A" w:rsidRDefault="0009517A" w:rsidP="00693C34">
      <w:pPr>
        <w:pStyle w:val="Puesto"/>
        <w:spacing w:before="0" w:after="0"/>
        <w:ind w:left="432"/>
        <w:jc w:val="both"/>
        <w:rPr>
          <w:rFonts w:ascii="Verdana" w:hAnsi="Verdana"/>
          <w:sz w:val="18"/>
        </w:rPr>
      </w:pPr>
    </w:p>
    <w:p w14:paraId="3A8420D6" w14:textId="49D6973C" w:rsidR="00A72FB0" w:rsidRPr="00A40276" w:rsidRDefault="00783EFD" w:rsidP="009B46FF">
      <w:pPr>
        <w:pStyle w:val="Puesto"/>
        <w:numPr>
          <w:ilvl w:val="0"/>
          <w:numId w:val="16"/>
        </w:numPr>
        <w:spacing w:before="0" w:after="0"/>
        <w:jc w:val="both"/>
        <w:rPr>
          <w:rFonts w:ascii="Verdana" w:hAnsi="Verdana"/>
          <w:sz w:val="18"/>
        </w:rPr>
      </w:pPr>
      <w:bookmarkStart w:id="117" w:name="_Toc61866680"/>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17"/>
    </w:p>
    <w:p w14:paraId="2FA74034" w14:textId="77777777" w:rsidR="0004596D" w:rsidRDefault="0004596D" w:rsidP="006C4C90">
      <w:pPr>
        <w:ind w:firstLine="567"/>
        <w:jc w:val="center"/>
        <w:rPr>
          <w:b/>
          <w:sz w:val="18"/>
          <w:szCs w:val="18"/>
        </w:rPr>
      </w:pPr>
    </w:p>
    <w:p w14:paraId="63361B4A" w14:textId="77777777" w:rsidR="006C4C90" w:rsidRDefault="006C4C90" w:rsidP="006C4C90">
      <w:pPr>
        <w:ind w:firstLine="567"/>
        <w:jc w:val="center"/>
        <w:rPr>
          <w:b/>
          <w:sz w:val="18"/>
          <w:szCs w:val="18"/>
        </w:rPr>
      </w:pPr>
      <w:r w:rsidRPr="00FA40A8">
        <w:rPr>
          <w:b/>
          <w:sz w:val="18"/>
          <w:szCs w:val="18"/>
        </w:rPr>
        <w:t>FORMULARIO C-1</w:t>
      </w:r>
    </w:p>
    <w:p w14:paraId="2DC1E437" w14:textId="77777777" w:rsidR="006C4C90" w:rsidRDefault="006C4C90" w:rsidP="006C4C90">
      <w:pPr>
        <w:ind w:firstLine="567"/>
        <w:jc w:val="center"/>
        <w:rPr>
          <w:b/>
          <w:sz w:val="18"/>
          <w:szCs w:val="18"/>
        </w:rPr>
      </w:pPr>
      <w:r w:rsidRPr="00FA40A8">
        <w:rPr>
          <w:b/>
          <w:sz w:val="18"/>
          <w:szCs w:val="18"/>
        </w:rPr>
        <w:t>FORMULARIO DE ESPECIFICACIONES TÉCNICAS</w:t>
      </w:r>
    </w:p>
    <w:p w14:paraId="62A34797" w14:textId="059BFB28" w:rsidR="0004596D" w:rsidRPr="0009517A" w:rsidRDefault="0004596D" w:rsidP="006C4C90">
      <w:pPr>
        <w:ind w:firstLine="567"/>
        <w:jc w:val="center"/>
        <w:rPr>
          <w:b/>
          <w:sz w:val="20"/>
          <w:szCs w:val="18"/>
        </w:rPr>
      </w:pPr>
      <w:r w:rsidRPr="0009517A">
        <w:rPr>
          <w:b/>
          <w:sz w:val="20"/>
          <w:szCs w:val="18"/>
        </w:rPr>
        <w:t>“</w:t>
      </w:r>
      <w:r w:rsidR="0009517A" w:rsidRPr="0009517A">
        <w:rPr>
          <w:b/>
          <w:sz w:val="20"/>
          <w:szCs w:val="18"/>
        </w:rPr>
        <w:t>ATENCIÓN</w:t>
      </w:r>
      <w:r w:rsidR="0009517A" w:rsidRPr="0009517A">
        <w:rPr>
          <w:rFonts w:ascii="Arial" w:hAnsi="Arial" w:cs="Arial"/>
          <w:b/>
          <w:bCs/>
          <w:iCs/>
          <w:color w:val="0000FF"/>
          <w:sz w:val="18"/>
          <w:lang w:val="es-BO" w:eastAsia="es-BO"/>
        </w:rPr>
        <w:t xml:space="preserve"> </w:t>
      </w:r>
      <w:r w:rsidR="0009517A" w:rsidRPr="0009517A">
        <w:rPr>
          <w:b/>
          <w:sz w:val="20"/>
          <w:szCs w:val="18"/>
        </w:rPr>
        <w:t>DE CENTRAL TELEFÓNICA EN EL EDIFICIO PRINCIPAL DEL BCB</w:t>
      </w:r>
      <w:r w:rsidRPr="0009517A">
        <w:rPr>
          <w:b/>
          <w:sz w:val="20"/>
          <w:szCs w:val="18"/>
        </w:rPr>
        <w:t>”</w:t>
      </w:r>
    </w:p>
    <w:p w14:paraId="55BA3D22" w14:textId="77777777" w:rsidR="0009517A" w:rsidRDefault="0009517A" w:rsidP="00555208">
      <w:pPr>
        <w:tabs>
          <w:tab w:val="left" w:pos="2039"/>
        </w:tabs>
        <w:ind w:left="709"/>
        <w:jc w:val="both"/>
        <w:rPr>
          <w:rFonts w:cs="Arial"/>
          <w:b/>
          <w:sz w:val="18"/>
          <w:szCs w:val="18"/>
          <w:lang w:val="es-BO"/>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4"/>
        <w:gridCol w:w="2835"/>
      </w:tblGrid>
      <w:tr w:rsidR="005448B3" w:rsidRPr="00055B96" w14:paraId="32AE6361" w14:textId="77777777" w:rsidTr="005448B3">
        <w:trPr>
          <w:cantSplit/>
          <w:trHeight w:val="276"/>
        </w:trPr>
        <w:tc>
          <w:tcPr>
            <w:tcW w:w="7344" w:type="dxa"/>
            <w:vMerge w:val="restart"/>
            <w:shd w:val="clear" w:color="auto" w:fill="C4BC96" w:themeFill="background2" w:themeFillShade="BF"/>
            <w:vAlign w:val="center"/>
          </w:tcPr>
          <w:p w14:paraId="6510710E" w14:textId="77777777" w:rsidR="005448B3" w:rsidRPr="00055B96" w:rsidRDefault="005448B3" w:rsidP="00B63737">
            <w:pPr>
              <w:jc w:val="center"/>
              <w:rPr>
                <w:rFonts w:cs="Arial"/>
                <w:b/>
                <w:sz w:val="18"/>
                <w:szCs w:val="18"/>
              </w:rPr>
            </w:pPr>
            <w:r w:rsidRPr="00055B96">
              <w:rPr>
                <w:rFonts w:cs="Arial"/>
                <w:b/>
                <w:sz w:val="18"/>
                <w:szCs w:val="18"/>
              </w:rPr>
              <w:t>REQUISITOS NECESARIOS DEL SERVICIOS Y CONDICIONES COMPLEMENTARIAS</w:t>
            </w:r>
          </w:p>
        </w:tc>
        <w:tc>
          <w:tcPr>
            <w:tcW w:w="2835" w:type="dxa"/>
            <w:vMerge w:val="restart"/>
            <w:shd w:val="clear" w:color="auto" w:fill="C4BC96" w:themeFill="background2" w:themeFillShade="BF"/>
            <w:vAlign w:val="center"/>
          </w:tcPr>
          <w:p w14:paraId="42CE179A" w14:textId="77777777" w:rsidR="005448B3" w:rsidRPr="00055B96" w:rsidRDefault="005448B3" w:rsidP="00B63737">
            <w:pPr>
              <w:jc w:val="center"/>
              <w:rPr>
                <w:rFonts w:cs="Arial"/>
                <w:b/>
                <w:bCs/>
                <w:sz w:val="18"/>
                <w:szCs w:val="18"/>
                <w:lang w:val="es-MX"/>
              </w:rPr>
            </w:pPr>
            <w:r w:rsidRPr="00055B96">
              <w:rPr>
                <w:rFonts w:cs="Arial"/>
                <w:b/>
                <w:bCs/>
                <w:sz w:val="18"/>
                <w:szCs w:val="18"/>
                <w:lang w:val="es-MX"/>
              </w:rPr>
              <w:t>Para ser llenado por el proponente</w:t>
            </w:r>
          </w:p>
          <w:p w14:paraId="776C4FE6" w14:textId="77777777" w:rsidR="005448B3" w:rsidRPr="00055B96" w:rsidRDefault="005448B3" w:rsidP="00B63737">
            <w:pPr>
              <w:jc w:val="center"/>
              <w:rPr>
                <w:rFonts w:cs="Arial"/>
                <w:b/>
                <w:bCs/>
                <w:sz w:val="18"/>
                <w:szCs w:val="18"/>
                <w:lang w:val="es-MX"/>
              </w:rPr>
            </w:pPr>
            <w:r w:rsidRPr="00055B96">
              <w:rPr>
                <w:rFonts w:cs="Arial"/>
                <w:b/>
                <w:bCs/>
                <w:sz w:val="18"/>
                <w:szCs w:val="18"/>
                <w:lang w:val="es-MX"/>
              </w:rPr>
              <w:t>CARACTERISTICAS DE LA PROPUESTA</w:t>
            </w:r>
          </w:p>
          <w:p w14:paraId="11422C69" w14:textId="77777777" w:rsidR="005448B3" w:rsidRPr="00055B96" w:rsidRDefault="005448B3" w:rsidP="00B63737">
            <w:pPr>
              <w:jc w:val="center"/>
              <w:rPr>
                <w:rFonts w:cs="Arial"/>
                <w:b/>
                <w:sz w:val="18"/>
                <w:szCs w:val="18"/>
              </w:rPr>
            </w:pPr>
            <w:r w:rsidRPr="00055B96">
              <w:rPr>
                <w:rFonts w:cs="Arial"/>
                <w:b/>
                <w:bCs/>
                <w:sz w:val="18"/>
                <w:szCs w:val="18"/>
                <w:lang w:val="es-MX"/>
              </w:rPr>
              <w:t>(Manifestar aceptación y adjuntar lo requerido según el instructivo específico de cada requisito)</w:t>
            </w:r>
          </w:p>
        </w:tc>
      </w:tr>
      <w:tr w:rsidR="005448B3" w:rsidRPr="00055B96" w14:paraId="54EC1766" w14:textId="77777777" w:rsidTr="005448B3">
        <w:trPr>
          <w:cantSplit/>
          <w:trHeight w:val="276"/>
        </w:trPr>
        <w:tc>
          <w:tcPr>
            <w:tcW w:w="7344" w:type="dxa"/>
            <w:vMerge/>
            <w:shd w:val="clear" w:color="auto" w:fill="C4BC96" w:themeFill="background2" w:themeFillShade="BF"/>
          </w:tcPr>
          <w:p w14:paraId="672752A8" w14:textId="77777777" w:rsidR="005448B3" w:rsidRPr="00055B96" w:rsidRDefault="005448B3" w:rsidP="00B63737">
            <w:pPr>
              <w:rPr>
                <w:rFonts w:cs="Arial"/>
                <w:sz w:val="18"/>
                <w:szCs w:val="18"/>
              </w:rPr>
            </w:pPr>
          </w:p>
        </w:tc>
        <w:tc>
          <w:tcPr>
            <w:tcW w:w="2835" w:type="dxa"/>
            <w:vMerge/>
            <w:shd w:val="clear" w:color="auto" w:fill="C4BC96" w:themeFill="background2" w:themeFillShade="BF"/>
            <w:vAlign w:val="center"/>
          </w:tcPr>
          <w:p w14:paraId="6A9AEFBD" w14:textId="77777777" w:rsidR="005448B3" w:rsidRPr="00055B96" w:rsidRDefault="005448B3" w:rsidP="00B63737">
            <w:pPr>
              <w:jc w:val="center"/>
              <w:rPr>
                <w:rFonts w:cs="Arial"/>
                <w:b/>
                <w:sz w:val="18"/>
                <w:szCs w:val="18"/>
              </w:rPr>
            </w:pPr>
          </w:p>
        </w:tc>
      </w:tr>
      <w:tr w:rsidR="005448B3" w:rsidRPr="00055B96" w14:paraId="5B38D34B" w14:textId="77777777" w:rsidTr="005448B3">
        <w:trPr>
          <w:trHeight w:val="311"/>
        </w:trPr>
        <w:tc>
          <w:tcPr>
            <w:tcW w:w="7344" w:type="dxa"/>
            <w:tcBorders>
              <w:bottom w:val="single" w:sz="4" w:space="0" w:color="auto"/>
            </w:tcBorders>
            <w:shd w:val="clear" w:color="auto" w:fill="DDD9C3" w:themeFill="background2" w:themeFillShade="E6"/>
            <w:vAlign w:val="center"/>
          </w:tcPr>
          <w:p w14:paraId="004A99EC" w14:textId="77777777" w:rsidR="005448B3" w:rsidRPr="00055B96" w:rsidRDefault="005448B3" w:rsidP="005448B3">
            <w:pPr>
              <w:numPr>
                <w:ilvl w:val="0"/>
                <w:numId w:val="49"/>
              </w:numPr>
              <w:ind w:left="290" w:hanging="290"/>
              <w:rPr>
                <w:rFonts w:cs="Arial"/>
                <w:b/>
                <w:sz w:val="18"/>
                <w:szCs w:val="18"/>
              </w:rPr>
            </w:pPr>
            <w:r w:rsidRPr="00055B96">
              <w:rPr>
                <w:rFonts w:cs="Arial"/>
                <w:b/>
                <w:sz w:val="18"/>
                <w:szCs w:val="18"/>
              </w:rPr>
              <w:t>OBJETIVO Y CAUSA</w:t>
            </w:r>
          </w:p>
        </w:tc>
        <w:tc>
          <w:tcPr>
            <w:tcW w:w="2835" w:type="dxa"/>
            <w:vMerge w:val="restart"/>
            <w:shd w:val="clear" w:color="auto" w:fill="DDD9C3" w:themeFill="background2" w:themeFillShade="E6"/>
            <w:vAlign w:val="center"/>
          </w:tcPr>
          <w:p w14:paraId="48FF9B7F" w14:textId="77777777" w:rsidR="005448B3" w:rsidRPr="00055B96" w:rsidRDefault="005448B3" w:rsidP="00B63737">
            <w:pPr>
              <w:spacing w:before="240" w:after="240"/>
              <w:rPr>
                <w:rFonts w:cs="Arial"/>
                <w:b/>
                <w:sz w:val="18"/>
                <w:szCs w:val="18"/>
              </w:rPr>
            </w:pPr>
          </w:p>
          <w:p w14:paraId="10FD29CA" w14:textId="77777777" w:rsidR="005448B3" w:rsidRPr="00055B96" w:rsidRDefault="005448B3" w:rsidP="00B63737">
            <w:pPr>
              <w:spacing w:before="240" w:after="240"/>
              <w:rPr>
                <w:rFonts w:cs="Arial"/>
                <w:b/>
                <w:sz w:val="18"/>
                <w:szCs w:val="18"/>
              </w:rPr>
            </w:pPr>
          </w:p>
        </w:tc>
      </w:tr>
      <w:tr w:rsidR="005448B3" w:rsidRPr="00055B96" w14:paraId="66E9444E" w14:textId="77777777" w:rsidTr="00B63737">
        <w:tc>
          <w:tcPr>
            <w:tcW w:w="7344" w:type="dxa"/>
            <w:shd w:val="clear" w:color="auto" w:fill="auto"/>
            <w:vAlign w:val="center"/>
          </w:tcPr>
          <w:p w14:paraId="44E944E0" w14:textId="77777777" w:rsidR="00055B96" w:rsidRPr="00055B96" w:rsidRDefault="00055B96" w:rsidP="005448B3">
            <w:pPr>
              <w:jc w:val="both"/>
              <w:rPr>
                <w:rFonts w:cs="Arial"/>
                <w:sz w:val="18"/>
                <w:szCs w:val="18"/>
              </w:rPr>
            </w:pPr>
          </w:p>
          <w:p w14:paraId="2E0EC4D5" w14:textId="1F64D05A" w:rsidR="00055B96" w:rsidRPr="00055B96" w:rsidRDefault="005448B3" w:rsidP="005F4A1E">
            <w:pPr>
              <w:jc w:val="both"/>
              <w:rPr>
                <w:rFonts w:cs="Arial"/>
                <w:sz w:val="18"/>
                <w:szCs w:val="18"/>
              </w:rPr>
            </w:pPr>
            <w:r w:rsidRPr="00055B96">
              <w:rPr>
                <w:rFonts w:cs="Arial"/>
                <w:sz w:val="18"/>
                <w:szCs w:val="18"/>
              </w:rPr>
              <w:t>Servicio de atención de Central Telefónica en el edificio principal del BCB,  que permita a las y los servidores públicos del Banco Central de Bolivia, comunicarse de manera eficiente y rápida, a través de la transferencia de llamadas telefónicas internas y externas, realizada desde la Central Telefónica del BCB, y a través del  perifoneo de comunicados, invitaciones, salutaciones y otros relacionados.</w:t>
            </w:r>
          </w:p>
        </w:tc>
        <w:tc>
          <w:tcPr>
            <w:tcW w:w="2835" w:type="dxa"/>
            <w:vMerge/>
            <w:shd w:val="clear" w:color="auto" w:fill="767171"/>
            <w:vAlign w:val="center"/>
          </w:tcPr>
          <w:p w14:paraId="07A1D807" w14:textId="77777777" w:rsidR="005448B3" w:rsidRPr="00055B96" w:rsidRDefault="005448B3" w:rsidP="005448B3">
            <w:pPr>
              <w:jc w:val="center"/>
              <w:rPr>
                <w:rFonts w:cs="Arial"/>
                <w:b/>
                <w:sz w:val="18"/>
                <w:szCs w:val="18"/>
              </w:rPr>
            </w:pPr>
          </w:p>
        </w:tc>
      </w:tr>
      <w:tr w:rsidR="005448B3" w:rsidRPr="00055B96" w14:paraId="11819CF4" w14:textId="77777777" w:rsidTr="005448B3">
        <w:trPr>
          <w:trHeight w:val="365"/>
        </w:trPr>
        <w:tc>
          <w:tcPr>
            <w:tcW w:w="7344" w:type="dxa"/>
            <w:shd w:val="clear" w:color="auto" w:fill="DDD9C3" w:themeFill="background2" w:themeFillShade="E6"/>
            <w:vAlign w:val="center"/>
          </w:tcPr>
          <w:p w14:paraId="1DEE5448" w14:textId="77777777" w:rsidR="005448B3" w:rsidRPr="00055B96" w:rsidRDefault="005448B3" w:rsidP="005448B3">
            <w:pPr>
              <w:numPr>
                <w:ilvl w:val="0"/>
                <w:numId w:val="49"/>
              </w:numPr>
              <w:ind w:left="290" w:hanging="284"/>
              <w:rPr>
                <w:rFonts w:cs="Arial"/>
                <w:sz w:val="18"/>
                <w:szCs w:val="18"/>
              </w:rPr>
            </w:pPr>
            <w:r w:rsidRPr="00055B96">
              <w:rPr>
                <w:rFonts w:cs="Arial"/>
                <w:b/>
                <w:sz w:val="18"/>
                <w:szCs w:val="18"/>
              </w:rPr>
              <w:t>ALCANCE DEL SERVICIO</w:t>
            </w:r>
          </w:p>
        </w:tc>
        <w:tc>
          <w:tcPr>
            <w:tcW w:w="2835" w:type="dxa"/>
            <w:shd w:val="clear" w:color="auto" w:fill="DDD9C3" w:themeFill="background2" w:themeFillShade="E6"/>
            <w:vAlign w:val="center"/>
          </w:tcPr>
          <w:p w14:paraId="5B240FDE" w14:textId="77777777" w:rsidR="005448B3" w:rsidRPr="00055B96" w:rsidRDefault="005448B3" w:rsidP="005448B3">
            <w:pPr>
              <w:jc w:val="center"/>
              <w:rPr>
                <w:rFonts w:cs="Arial"/>
                <w:b/>
                <w:sz w:val="18"/>
                <w:szCs w:val="18"/>
              </w:rPr>
            </w:pPr>
            <w:r w:rsidRPr="00055B96">
              <w:rPr>
                <w:rFonts w:cs="Arial"/>
                <w:b/>
                <w:sz w:val="18"/>
                <w:szCs w:val="18"/>
              </w:rPr>
              <w:t>MANIFESTAR ACEPTACIÓN</w:t>
            </w:r>
          </w:p>
        </w:tc>
      </w:tr>
      <w:tr w:rsidR="002C7BC6" w:rsidRPr="00055B96" w14:paraId="2601AA11" w14:textId="77777777" w:rsidTr="00EC0F59">
        <w:trPr>
          <w:cantSplit/>
          <w:trHeight w:val="1495"/>
        </w:trPr>
        <w:tc>
          <w:tcPr>
            <w:tcW w:w="7344" w:type="dxa"/>
            <w:vAlign w:val="center"/>
          </w:tcPr>
          <w:p w14:paraId="6FC95BB9" w14:textId="77777777" w:rsidR="002C7BC6" w:rsidRDefault="002C7BC6" w:rsidP="005448B3">
            <w:pPr>
              <w:numPr>
                <w:ilvl w:val="0"/>
                <w:numId w:val="43"/>
              </w:numPr>
              <w:tabs>
                <w:tab w:val="num" w:pos="252"/>
              </w:tabs>
              <w:ind w:left="252" w:hanging="252"/>
              <w:jc w:val="both"/>
              <w:rPr>
                <w:rFonts w:cs="Arial"/>
                <w:sz w:val="18"/>
                <w:szCs w:val="18"/>
              </w:rPr>
            </w:pPr>
            <w:r w:rsidRPr="00055B96">
              <w:rPr>
                <w:rFonts w:cs="Arial"/>
                <w:sz w:val="18"/>
                <w:szCs w:val="18"/>
              </w:rPr>
              <w:t>Atender la Central Telefónica a través de la transferencia de llamadas telefónicas internas y externas a 700 números internos de telefonía IP aproximadamente.</w:t>
            </w:r>
          </w:p>
          <w:p w14:paraId="1F1D4E88" w14:textId="77777777" w:rsidR="002C7BC6" w:rsidRPr="00055B96" w:rsidRDefault="002C7BC6" w:rsidP="002C7BC6">
            <w:pPr>
              <w:ind w:left="252"/>
              <w:jc w:val="both"/>
              <w:rPr>
                <w:rFonts w:cs="Arial"/>
                <w:sz w:val="18"/>
                <w:szCs w:val="18"/>
              </w:rPr>
            </w:pPr>
          </w:p>
          <w:p w14:paraId="346F064C" w14:textId="1AD0C411" w:rsidR="002C7BC6" w:rsidRPr="00055B96" w:rsidRDefault="002C7BC6" w:rsidP="005448B3">
            <w:pPr>
              <w:numPr>
                <w:ilvl w:val="0"/>
                <w:numId w:val="43"/>
              </w:numPr>
              <w:tabs>
                <w:tab w:val="clear" w:pos="720"/>
                <w:tab w:val="num" w:pos="252"/>
              </w:tabs>
              <w:ind w:left="252" w:hanging="252"/>
              <w:jc w:val="both"/>
              <w:rPr>
                <w:rFonts w:cs="Arial"/>
                <w:sz w:val="18"/>
                <w:szCs w:val="18"/>
              </w:rPr>
            </w:pPr>
            <w:r w:rsidRPr="00055B96">
              <w:rPr>
                <w:rFonts w:cs="Arial"/>
                <w:sz w:val="18"/>
                <w:szCs w:val="18"/>
              </w:rPr>
              <w:t>Realizar el perifoneo de comunicados, invitaciones, salutaciones y otros inherentes.</w:t>
            </w:r>
          </w:p>
        </w:tc>
        <w:tc>
          <w:tcPr>
            <w:tcW w:w="2835" w:type="dxa"/>
            <w:vAlign w:val="center"/>
          </w:tcPr>
          <w:p w14:paraId="22515A4B" w14:textId="77777777" w:rsidR="002C7BC6" w:rsidRPr="00055B96" w:rsidRDefault="002C7BC6" w:rsidP="005448B3">
            <w:pPr>
              <w:jc w:val="both"/>
              <w:rPr>
                <w:rFonts w:cs="Arial"/>
                <w:sz w:val="18"/>
                <w:szCs w:val="18"/>
              </w:rPr>
            </w:pPr>
          </w:p>
        </w:tc>
      </w:tr>
      <w:tr w:rsidR="005448B3" w:rsidRPr="00055B96" w14:paraId="4A40CB73" w14:textId="77777777" w:rsidTr="00055B96">
        <w:trPr>
          <w:cantSplit/>
          <w:trHeight w:val="398"/>
        </w:trPr>
        <w:tc>
          <w:tcPr>
            <w:tcW w:w="7344" w:type="dxa"/>
            <w:shd w:val="clear" w:color="auto" w:fill="DDD9C3" w:themeFill="background2" w:themeFillShade="E6"/>
            <w:vAlign w:val="center"/>
          </w:tcPr>
          <w:p w14:paraId="655508E5" w14:textId="77777777" w:rsidR="005448B3" w:rsidRPr="00055B96" w:rsidRDefault="005448B3" w:rsidP="005448B3">
            <w:pPr>
              <w:numPr>
                <w:ilvl w:val="0"/>
                <w:numId w:val="49"/>
              </w:numPr>
              <w:ind w:left="290" w:hanging="284"/>
              <w:jc w:val="both"/>
              <w:rPr>
                <w:rFonts w:cs="Arial"/>
                <w:b/>
                <w:sz w:val="18"/>
                <w:szCs w:val="18"/>
              </w:rPr>
            </w:pPr>
            <w:r w:rsidRPr="00055B96">
              <w:rPr>
                <w:rFonts w:cs="Arial"/>
                <w:b/>
                <w:sz w:val="18"/>
                <w:szCs w:val="18"/>
              </w:rPr>
              <w:t>CARACTERISTICAS DEL SERVICIO</w:t>
            </w:r>
          </w:p>
        </w:tc>
        <w:tc>
          <w:tcPr>
            <w:tcW w:w="2835" w:type="dxa"/>
            <w:shd w:val="clear" w:color="auto" w:fill="DDD9C3" w:themeFill="background2" w:themeFillShade="E6"/>
            <w:vAlign w:val="center"/>
          </w:tcPr>
          <w:p w14:paraId="0A43131C" w14:textId="77777777" w:rsidR="005448B3" w:rsidRPr="00055B96" w:rsidRDefault="005448B3" w:rsidP="005448B3">
            <w:pPr>
              <w:jc w:val="center"/>
              <w:rPr>
                <w:rFonts w:cs="Arial"/>
                <w:b/>
                <w:sz w:val="18"/>
                <w:szCs w:val="18"/>
              </w:rPr>
            </w:pPr>
          </w:p>
        </w:tc>
      </w:tr>
      <w:tr w:rsidR="005448B3" w:rsidRPr="00055B96" w14:paraId="295FE79A" w14:textId="77777777" w:rsidTr="005448B3">
        <w:trPr>
          <w:cantSplit/>
          <w:trHeight w:val="398"/>
        </w:trPr>
        <w:tc>
          <w:tcPr>
            <w:tcW w:w="7344" w:type="dxa"/>
            <w:shd w:val="clear" w:color="auto" w:fill="DDD9C3" w:themeFill="background2" w:themeFillShade="E6"/>
          </w:tcPr>
          <w:p w14:paraId="32C9D00C" w14:textId="77777777" w:rsidR="005448B3" w:rsidRPr="00055B96" w:rsidRDefault="005448B3" w:rsidP="005448B3">
            <w:pPr>
              <w:jc w:val="both"/>
              <w:rPr>
                <w:rFonts w:cs="Arial"/>
                <w:b/>
                <w:sz w:val="18"/>
                <w:szCs w:val="18"/>
              </w:rPr>
            </w:pPr>
            <w:r w:rsidRPr="00055B96">
              <w:rPr>
                <w:rFonts w:cs="Arial"/>
                <w:b/>
                <w:sz w:val="18"/>
                <w:szCs w:val="18"/>
              </w:rPr>
              <w:t>C.1. ACTIVIDADES MINIMAS A DESARROLLAR</w:t>
            </w:r>
          </w:p>
        </w:tc>
        <w:tc>
          <w:tcPr>
            <w:tcW w:w="2835" w:type="dxa"/>
            <w:shd w:val="clear" w:color="auto" w:fill="DDD9C3" w:themeFill="background2" w:themeFillShade="E6"/>
            <w:vAlign w:val="center"/>
          </w:tcPr>
          <w:p w14:paraId="033F2AF7" w14:textId="77777777" w:rsidR="005448B3" w:rsidRPr="00055B96" w:rsidRDefault="005448B3" w:rsidP="005448B3">
            <w:pPr>
              <w:jc w:val="center"/>
              <w:rPr>
                <w:rFonts w:cs="Arial"/>
                <w:b/>
                <w:sz w:val="18"/>
                <w:szCs w:val="18"/>
              </w:rPr>
            </w:pPr>
            <w:r w:rsidRPr="00055B96">
              <w:rPr>
                <w:rFonts w:cs="Arial"/>
                <w:b/>
                <w:sz w:val="18"/>
                <w:szCs w:val="18"/>
              </w:rPr>
              <w:t>MANIFESTAR ACEPTACIÓN</w:t>
            </w:r>
          </w:p>
        </w:tc>
      </w:tr>
      <w:tr w:rsidR="002C7BC6" w:rsidRPr="00055B96" w14:paraId="7ED25A47" w14:textId="77777777" w:rsidTr="00A61D4B">
        <w:trPr>
          <w:cantSplit/>
          <w:trHeight w:val="3425"/>
        </w:trPr>
        <w:tc>
          <w:tcPr>
            <w:tcW w:w="7344" w:type="dxa"/>
            <w:vAlign w:val="center"/>
          </w:tcPr>
          <w:p w14:paraId="494D69C3" w14:textId="77777777" w:rsidR="002C7BC6" w:rsidRDefault="002C7BC6" w:rsidP="005448B3">
            <w:pPr>
              <w:numPr>
                <w:ilvl w:val="0"/>
                <w:numId w:val="44"/>
              </w:numPr>
              <w:tabs>
                <w:tab w:val="num" w:pos="252"/>
              </w:tabs>
              <w:ind w:left="252" w:hanging="252"/>
              <w:jc w:val="both"/>
              <w:rPr>
                <w:rFonts w:cs="Arial"/>
                <w:sz w:val="18"/>
                <w:szCs w:val="18"/>
              </w:rPr>
            </w:pPr>
            <w:r w:rsidRPr="00055B96">
              <w:rPr>
                <w:rFonts w:cs="Arial"/>
                <w:sz w:val="18"/>
                <w:szCs w:val="18"/>
              </w:rPr>
              <w:t xml:space="preserve">Cada Operador(a)-Supervisor(a) y/u Operador(a), deberá identificarse en la atención de las llamadas internas y externas recibidas en la Central Telefónica. </w:t>
            </w:r>
          </w:p>
          <w:p w14:paraId="74044AE6" w14:textId="77777777" w:rsidR="002C7BC6" w:rsidRPr="00055B96" w:rsidRDefault="002C7BC6" w:rsidP="002C7BC6">
            <w:pPr>
              <w:ind w:left="252"/>
              <w:jc w:val="both"/>
              <w:rPr>
                <w:rFonts w:cs="Arial"/>
                <w:sz w:val="18"/>
                <w:szCs w:val="18"/>
              </w:rPr>
            </w:pPr>
          </w:p>
          <w:p w14:paraId="39DF350F" w14:textId="77777777" w:rsidR="002C7BC6" w:rsidRDefault="002C7BC6" w:rsidP="005448B3">
            <w:pPr>
              <w:numPr>
                <w:ilvl w:val="0"/>
                <w:numId w:val="44"/>
              </w:numPr>
              <w:tabs>
                <w:tab w:val="num" w:pos="252"/>
              </w:tabs>
              <w:ind w:left="252" w:hanging="252"/>
              <w:jc w:val="both"/>
              <w:rPr>
                <w:rFonts w:cs="Arial"/>
                <w:sz w:val="18"/>
                <w:szCs w:val="18"/>
              </w:rPr>
            </w:pPr>
            <w:r w:rsidRPr="00055B96">
              <w:rPr>
                <w:rFonts w:cs="Arial"/>
                <w:sz w:val="18"/>
                <w:szCs w:val="18"/>
              </w:rPr>
              <w:t>Cada Operador(a)-Supervisor(a) y/u Operador(a) deberá brindar una comunicación e información rápida y exacta requerida por cualquier usuario (interno o externo). Esto incluye proporcionar a los y las servidores(as) públicos del BCB, información sobre números internos y números telefónicos externos en general.</w:t>
            </w:r>
          </w:p>
          <w:p w14:paraId="7E32034F" w14:textId="77777777" w:rsidR="002C7BC6" w:rsidRDefault="002C7BC6" w:rsidP="002C7BC6">
            <w:pPr>
              <w:pStyle w:val="Prrafodelista"/>
              <w:rPr>
                <w:rFonts w:cs="Arial"/>
                <w:sz w:val="18"/>
                <w:szCs w:val="18"/>
              </w:rPr>
            </w:pPr>
          </w:p>
          <w:p w14:paraId="5F44B651" w14:textId="76348CDB" w:rsidR="002C7BC6" w:rsidRPr="00055B96" w:rsidRDefault="002C7BC6" w:rsidP="002C7BC6">
            <w:pPr>
              <w:numPr>
                <w:ilvl w:val="0"/>
                <w:numId w:val="44"/>
              </w:numPr>
              <w:tabs>
                <w:tab w:val="clear" w:pos="720"/>
                <w:tab w:val="num" w:pos="252"/>
              </w:tabs>
              <w:ind w:left="252" w:hanging="252"/>
              <w:jc w:val="both"/>
              <w:rPr>
                <w:rFonts w:cs="Arial"/>
                <w:sz w:val="18"/>
                <w:szCs w:val="18"/>
              </w:rPr>
            </w:pPr>
            <w:r w:rsidRPr="002C7BC6">
              <w:rPr>
                <w:rFonts w:cs="Arial"/>
                <w:sz w:val="18"/>
                <w:szCs w:val="18"/>
              </w:rPr>
              <w:t>Los o las Operadores(as)-Supervisores(as) y/u Operadores(as), deberán informar al Fiscal de Servicio sobre los cortes de servicio u otra situación en la Central Telefónica IP, así como también si se produjeran fallas en el funcionamiento de la Central Telefónica, de las consolas y otros.</w:t>
            </w:r>
          </w:p>
        </w:tc>
        <w:tc>
          <w:tcPr>
            <w:tcW w:w="2835" w:type="dxa"/>
            <w:vAlign w:val="center"/>
          </w:tcPr>
          <w:p w14:paraId="6A133B2F" w14:textId="77777777" w:rsidR="002C7BC6" w:rsidRPr="00055B96" w:rsidRDefault="002C7BC6" w:rsidP="005448B3">
            <w:pPr>
              <w:jc w:val="both"/>
              <w:rPr>
                <w:rFonts w:cs="Arial"/>
                <w:sz w:val="18"/>
                <w:szCs w:val="18"/>
              </w:rPr>
            </w:pPr>
          </w:p>
        </w:tc>
      </w:tr>
      <w:tr w:rsidR="005448B3" w:rsidRPr="00055B96" w14:paraId="65095514" w14:textId="77777777" w:rsidTr="005448B3">
        <w:trPr>
          <w:cantSplit/>
          <w:trHeight w:val="398"/>
        </w:trPr>
        <w:tc>
          <w:tcPr>
            <w:tcW w:w="7344" w:type="dxa"/>
            <w:shd w:val="clear" w:color="auto" w:fill="DDD9C3" w:themeFill="background2" w:themeFillShade="E6"/>
            <w:vAlign w:val="center"/>
          </w:tcPr>
          <w:p w14:paraId="53499360" w14:textId="77777777" w:rsidR="005448B3" w:rsidRPr="00055B96" w:rsidRDefault="005448B3" w:rsidP="005448B3">
            <w:pPr>
              <w:jc w:val="both"/>
              <w:rPr>
                <w:rFonts w:cs="Arial"/>
                <w:b/>
                <w:sz w:val="18"/>
                <w:szCs w:val="18"/>
              </w:rPr>
            </w:pPr>
            <w:r w:rsidRPr="00055B96">
              <w:rPr>
                <w:rFonts w:cs="Arial"/>
                <w:b/>
                <w:sz w:val="18"/>
                <w:szCs w:val="18"/>
              </w:rPr>
              <w:lastRenderedPageBreak/>
              <w:t>C.1. ACTIVIDADES MINIMAS A DESARROLLAR</w:t>
            </w:r>
          </w:p>
        </w:tc>
        <w:tc>
          <w:tcPr>
            <w:tcW w:w="2835" w:type="dxa"/>
            <w:shd w:val="clear" w:color="auto" w:fill="DDD9C3" w:themeFill="background2" w:themeFillShade="E6"/>
            <w:vAlign w:val="center"/>
          </w:tcPr>
          <w:p w14:paraId="48A7B64C" w14:textId="77777777" w:rsidR="005448B3" w:rsidRPr="00055B96" w:rsidRDefault="005448B3" w:rsidP="005448B3">
            <w:pPr>
              <w:jc w:val="center"/>
              <w:rPr>
                <w:rFonts w:cs="Arial"/>
                <w:b/>
                <w:sz w:val="18"/>
                <w:szCs w:val="18"/>
              </w:rPr>
            </w:pPr>
            <w:r w:rsidRPr="00055B96">
              <w:rPr>
                <w:rFonts w:cs="Arial"/>
                <w:b/>
                <w:sz w:val="18"/>
                <w:szCs w:val="18"/>
              </w:rPr>
              <w:t>MANIFESTAR ACEPTACIÓN</w:t>
            </w:r>
          </w:p>
        </w:tc>
      </w:tr>
      <w:tr w:rsidR="002C7BC6" w:rsidRPr="00055B96" w14:paraId="4A403B9C" w14:textId="77777777" w:rsidTr="002C7BC6">
        <w:trPr>
          <w:cantSplit/>
          <w:trHeight w:val="3322"/>
        </w:trPr>
        <w:tc>
          <w:tcPr>
            <w:tcW w:w="7344" w:type="dxa"/>
          </w:tcPr>
          <w:p w14:paraId="42235937" w14:textId="77777777" w:rsidR="002C7BC6" w:rsidRDefault="002C7BC6" w:rsidP="00B9704D">
            <w:pPr>
              <w:numPr>
                <w:ilvl w:val="0"/>
                <w:numId w:val="44"/>
              </w:numPr>
              <w:tabs>
                <w:tab w:val="num" w:pos="252"/>
              </w:tabs>
              <w:ind w:left="252" w:hanging="252"/>
              <w:jc w:val="both"/>
              <w:rPr>
                <w:rFonts w:cs="Arial"/>
                <w:sz w:val="18"/>
                <w:szCs w:val="18"/>
              </w:rPr>
            </w:pPr>
            <w:r w:rsidRPr="00055B96">
              <w:rPr>
                <w:rFonts w:cs="Arial"/>
                <w:sz w:val="18"/>
                <w:szCs w:val="18"/>
              </w:rPr>
              <w:t>El Proveedor, deberá elaborar y presentar al Fiscal de Servicio la guía actualizada de números internos indicando nombre de usuario, piso, área y otras características solicitados por el Fiscal de Servicio, cada 45 días. Adicionalmente esta guía podrá ser solicitada por el Fiscal de Servicio cuando así lo considere conveniente (si se originasen cambios en la Institución luego de la presentación en el plazo dado, por ejemplo).</w:t>
            </w:r>
          </w:p>
          <w:p w14:paraId="7F042ED0" w14:textId="77777777" w:rsidR="002C7BC6" w:rsidRPr="002C7BC6" w:rsidRDefault="002C7BC6" w:rsidP="002C7BC6">
            <w:pPr>
              <w:ind w:left="252"/>
              <w:jc w:val="both"/>
              <w:rPr>
                <w:rFonts w:cs="Arial"/>
                <w:sz w:val="4"/>
                <w:szCs w:val="18"/>
              </w:rPr>
            </w:pPr>
          </w:p>
          <w:p w14:paraId="61227BF4" w14:textId="77777777" w:rsidR="002C7BC6" w:rsidRDefault="002C7BC6" w:rsidP="005448B3">
            <w:pPr>
              <w:numPr>
                <w:ilvl w:val="0"/>
                <w:numId w:val="44"/>
              </w:numPr>
              <w:tabs>
                <w:tab w:val="num" w:pos="252"/>
              </w:tabs>
              <w:ind w:left="252" w:hanging="252"/>
              <w:jc w:val="both"/>
              <w:rPr>
                <w:rFonts w:cs="Arial"/>
                <w:sz w:val="18"/>
                <w:szCs w:val="18"/>
              </w:rPr>
            </w:pPr>
            <w:r w:rsidRPr="00055B96">
              <w:rPr>
                <w:rFonts w:cs="Arial"/>
                <w:sz w:val="18"/>
                <w:szCs w:val="18"/>
              </w:rPr>
              <w:t>El Proveedor, deberá efectuar el seguimiento periódico de la información de los y las  servidores(as) públicos del BCB, sobre los movimientos de personal, ingreso de nuevo personal, salida o desvinculación del personal, vacaciones, pasantías, consultorías y otros efectuados, con el fin de brindar información actualizada y oportuna.</w:t>
            </w:r>
          </w:p>
          <w:p w14:paraId="2B3A8980" w14:textId="77777777" w:rsidR="002C7BC6" w:rsidRPr="002C7BC6" w:rsidRDefault="002C7BC6" w:rsidP="002C7BC6">
            <w:pPr>
              <w:pStyle w:val="Prrafodelista"/>
              <w:rPr>
                <w:rFonts w:cs="Arial"/>
                <w:sz w:val="2"/>
                <w:szCs w:val="18"/>
              </w:rPr>
            </w:pPr>
          </w:p>
          <w:p w14:paraId="02FA2BD7" w14:textId="77777777" w:rsidR="002C7BC6" w:rsidRDefault="002C7BC6" w:rsidP="005448B3">
            <w:pPr>
              <w:numPr>
                <w:ilvl w:val="0"/>
                <w:numId w:val="44"/>
              </w:numPr>
              <w:tabs>
                <w:tab w:val="num" w:pos="252"/>
              </w:tabs>
              <w:ind w:left="252" w:hanging="252"/>
              <w:jc w:val="both"/>
              <w:rPr>
                <w:rFonts w:cs="Arial"/>
                <w:sz w:val="18"/>
                <w:szCs w:val="18"/>
              </w:rPr>
            </w:pPr>
            <w:r w:rsidRPr="00055B96">
              <w:rPr>
                <w:rFonts w:cs="Arial"/>
                <w:sz w:val="18"/>
                <w:szCs w:val="18"/>
              </w:rPr>
              <w:t>El Proveedor, deberá brindar información al personal sobre números internos y teléfonos externos en general.</w:t>
            </w:r>
          </w:p>
          <w:p w14:paraId="13AE8F4F" w14:textId="77777777" w:rsidR="002C7BC6" w:rsidRPr="002C7BC6" w:rsidRDefault="002C7BC6" w:rsidP="002C7BC6">
            <w:pPr>
              <w:pStyle w:val="Prrafodelista"/>
              <w:rPr>
                <w:rFonts w:cs="Arial"/>
                <w:sz w:val="6"/>
                <w:szCs w:val="18"/>
              </w:rPr>
            </w:pPr>
          </w:p>
          <w:p w14:paraId="527095AB" w14:textId="77777777" w:rsidR="002C7BC6" w:rsidRDefault="002C7BC6" w:rsidP="005448B3">
            <w:pPr>
              <w:numPr>
                <w:ilvl w:val="0"/>
                <w:numId w:val="44"/>
              </w:numPr>
              <w:ind w:left="290" w:hanging="284"/>
              <w:jc w:val="both"/>
              <w:rPr>
                <w:rFonts w:cs="Arial"/>
                <w:sz w:val="18"/>
                <w:szCs w:val="18"/>
              </w:rPr>
            </w:pPr>
            <w:r w:rsidRPr="00055B96">
              <w:rPr>
                <w:rFonts w:cs="Arial"/>
                <w:sz w:val="18"/>
                <w:szCs w:val="18"/>
              </w:rPr>
              <w:t>El Proveedor, deberá generar un registro diario de llamadas de emergencia el que estará a disposición cuando el Fiscal de Servicio lo solicite.</w:t>
            </w:r>
          </w:p>
          <w:p w14:paraId="1EA49BCB" w14:textId="77777777" w:rsidR="002C7BC6" w:rsidRPr="002C7BC6" w:rsidRDefault="002C7BC6" w:rsidP="002C7BC6">
            <w:pPr>
              <w:pStyle w:val="Prrafodelista"/>
              <w:rPr>
                <w:rFonts w:cs="Arial"/>
                <w:sz w:val="8"/>
                <w:szCs w:val="18"/>
              </w:rPr>
            </w:pPr>
          </w:p>
          <w:p w14:paraId="3211C771" w14:textId="442AB4AA" w:rsidR="002C7BC6" w:rsidRPr="00055B96" w:rsidRDefault="002C7BC6" w:rsidP="005448B3">
            <w:pPr>
              <w:numPr>
                <w:ilvl w:val="0"/>
                <w:numId w:val="44"/>
              </w:numPr>
              <w:tabs>
                <w:tab w:val="clear" w:pos="720"/>
              </w:tabs>
              <w:ind w:left="290" w:hanging="284"/>
              <w:jc w:val="both"/>
              <w:rPr>
                <w:rFonts w:cs="Arial"/>
                <w:sz w:val="18"/>
                <w:szCs w:val="18"/>
              </w:rPr>
            </w:pPr>
            <w:r w:rsidRPr="00055B96">
              <w:rPr>
                <w:rFonts w:cs="Arial"/>
                <w:sz w:val="18"/>
                <w:szCs w:val="18"/>
              </w:rPr>
              <w:t>El Proveedor deberá presentar un informe de actividades mensual, el cual debe contener mínimamente el desarrollo de los numerales mencionados en el inciso C.1. y otros que sean de relevancia o a requerimiento del Fiscal de Servicio.</w:t>
            </w:r>
          </w:p>
        </w:tc>
        <w:tc>
          <w:tcPr>
            <w:tcW w:w="2835" w:type="dxa"/>
            <w:vAlign w:val="center"/>
          </w:tcPr>
          <w:p w14:paraId="6F1D1875" w14:textId="77777777" w:rsidR="002C7BC6" w:rsidRPr="00055B96" w:rsidRDefault="002C7BC6" w:rsidP="005448B3">
            <w:pPr>
              <w:jc w:val="both"/>
              <w:rPr>
                <w:rFonts w:cs="Arial"/>
                <w:sz w:val="18"/>
                <w:szCs w:val="18"/>
              </w:rPr>
            </w:pPr>
          </w:p>
        </w:tc>
      </w:tr>
      <w:tr w:rsidR="005448B3" w:rsidRPr="00055B96" w14:paraId="5EE55EA1" w14:textId="77777777" w:rsidTr="002C7BC6">
        <w:trPr>
          <w:trHeight w:val="337"/>
        </w:trPr>
        <w:tc>
          <w:tcPr>
            <w:tcW w:w="7344" w:type="dxa"/>
            <w:shd w:val="clear" w:color="auto" w:fill="DDD9C3" w:themeFill="background2" w:themeFillShade="E6"/>
            <w:vAlign w:val="center"/>
          </w:tcPr>
          <w:p w14:paraId="10E975A1" w14:textId="77777777" w:rsidR="005448B3" w:rsidRPr="00055B96" w:rsidRDefault="005448B3" w:rsidP="00055B96">
            <w:pPr>
              <w:pStyle w:val="Ttulo4"/>
              <w:numPr>
                <w:ilvl w:val="0"/>
                <w:numId w:val="0"/>
              </w:numPr>
            </w:pPr>
            <w:r w:rsidRPr="00055B96">
              <w:rPr>
                <w:b/>
              </w:rPr>
              <w:t>C.2. PLAZO DE PRESTACIÓN DEL SERVICIO</w:t>
            </w:r>
          </w:p>
        </w:tc>
        <w:tc>
          <w:tcPr>
            <w:tcW w:w="2835" w:type="dxa"/>
            <w:shd w:val="clear" w:color="auto" w:fill="DDD9C3" w:themeFill="background2" w:themeFillShade="E6"/>
            <w:vAlign w:val="center"/>
          </w:tcPr>
          <w:p w14:paraId="67526479" w14:textId="77777777" w:rsidR="005448B3" w:rsidRPr="00055B96" w:rsidRDefault="005448B3" w:rsidP="005448B3">
            <w:pPr>
              <w:jc w:val="center"/>
              <w:rPr>
                <w:rFonts w:cs="Arial"/>
                <w:b/>
                <w:sz w:val="18"/>
                <w:szCs w:val="18"/>
              </w:rPr>
            </w:pPr>
            <w:r w:rsidRPr="00055B96">
              <w:rPr>
                <w:rFonts w:cs="Arial"/>
                <w:b/>
                <w:sz w:val="18"/>
                <w:szCs w:val="18"/>
              </w:rPr>
              <w:t>MANIFESTAR ACEPTACIÓN</w:t>
            </w:r>
          </w:p>
        </w:tc>
      </w:tr>
      <w:tr w:rsidR="005448B3" w:rsidRPr="00055B96" w14:paraId="392932BC" w14:textId="77777777" w:rsidTr="002C7BC6">
        <w:trPr>
          <w:trHeight w:val="47"/>
        </w:trPr>
        <w:tc>
          <w:tcPr>
            <w:tcW w:w="7344" w:type="dxa"/>
            <w:vAlign w:val="center"/>
          </w:tcPr>
          <w:p w14:paraId="206C3D2D" w14:textId="77777777" w:rsidR="005448B3" w:rsidRPr="00055B96" w:rsidRDefault="005448B3" w:rsidP="005448B3">
            <w:pPr>
              <w:jc w:val="both"/>
              <w:rPr>
                <w:rFonts w:cs="Arial"/>
                <w:sz w:val="18"/>
                <w:szCs w:val="18"/>
              </w:rPr>
            </w:pPr>
            <w:r w:rsidRPr="00055B96">
              <w:rPr>
                <w:rFonts w:cs="Arial"/>
                <w:sz w:val="18"/>
                <w:szCs w:val="18"/>
              </w:rPr>
              <w:t>La prestación del servicio tendrá un plazo de tres (3) meses calendario, computables a partir del 1 de octubre de 2021 hasta el 31 diciembre de 2021.</w:t>
            </w:r>
          </w:p>
        </w:tc>
        <w:tc>
          <w:tcPr>
            <w:tcW w:w="2835" w:type="dxa"/>
            <w:vAlign w:val="center"/>
          </w:tcPr>
          <w:p w14:paraId="7373B665" w14:textId="77777777" w:rsidR="005448B3" w:rsidRPr="00055B96" w:rsidRDefault="005448B3" w:rsidP="005448B3">
            <w:pPr>
              <w:jc w:val="both"/>
              <w:rPr>
                <w:rFonts w:cs="Arial"/>
                <w:sz w:val="18"/>
                <w:szCs w:val="18"/>
              </w:rPr>
            </w:pPr>
          </w:p>
        </w:tc>
      </w:tr>
      <w:tr w:rsidR="005448B3" w:rsidRPr="00055B96" w14:paraId="54A305AE" w14:textId="77777777" w:rsidTr="002C7BC6">
        <w:trPr>
          <w:trHeight w:val="151"/>
        </w:trPr>
        <w:tc>
          <w:tcPr>
            <w:tcW w:w="7344" w:type="dxa"/>
            <w:shd w:val="clear" w:color="auto" w:fill="DDD9C3" w:themeFill="background2" w:themeFillShade="E6"/>
            <w:vAlign w:val="center"/>
          </w:tcPr>
          <w:p w14:paraId="7C8C1B74" w14:textId="77777777" w:rsidR="005448B3" w:rsidRPr="00055B96" w:rsidRDefault="005448B3" w:rsidP="005448B3">
            <w:pPr>
              <w:rPr>
                <w:rFonts w:cs="Arial"/>
                <w:b/>
                <w:sz w:val="18"/>
                <w:szCs w:val="18"/>
              </w:rPr>
            </w:pPr>
            <w:r w:rsidRPr="00055B96">
              <w:rPr>
                <w:rFonts w:cs="Arial"/>
                <w:b/>
                <w:sz w:val="18"/>
                <w:szCs w:val="18"/>
              </w:rPr>
              <w:t>C.3. HORARIOS DE TRABAJO</w:t>
            </w:r>
          </w:p>
        </w:tc>
        <w:tc>
          <w:tcPr>
            <w:tcW w:w="2835" w:type="dxa"/>
            <w:shd w:val="clear" w:color="auto" w:fill="DDD9C3" w:themeFill="background2" w:themeFillShade="E6"/>
            <w:vAlign w:val="center"/>
          </w:tcPr>
          <w:p w14:paraId="26062415" w14:textId="77777777" w:rsidR="005448B3" w:rsidRPr="00055B96" w:rsidRDefault="005448B3" w:rsidP="005448B3">
            <w:pPr>
              <w:jc w:val="center"/>
              <w:rPr>
                <w:rFonts w:cs="Arial"/>
                <w:b/>
                <w:sz w:val="18"/>
                <w:szCs w:val="18"/>
              </w:rPr>
            </w:pPr>
            <w:r w:rsidRPr="00055B96">
              <w:rPr>
                <w:rFonts w:cs="Arial"/>
                <w:b/>
                <w:sz w:val="18"/>
                <w:szCs w:val="18"/>
              </w:rPr>
              <w:t>MANIFESTAR ACEPTACIÓN</w:t>
            </w:r>
          </w:p>
        </w:tc>
      </w:tr>
      <w:tr w:rsidR="002C7BC6" w:rsidRPr="00055B96" w14:paraId="1F144424" w14:textId="77777777" w:rsidTr="002C7BC6">
        <w:trPr>
          <w:cantSplit/>
          <w:trHeight w:val="2397"/>
        </w:trPr>
        <w:tc>
          <w:tcPr>
            <w:tcW w:w="7344" w:type="dxa"/>
          </w:tcPr>
          <w:p w14:paraId="0D1DCC11" w14:textId="77777777" w:rsidR="002C7BC6" w:rsidRDefault="002C7BC6" w:rsidP="005448B3">
            <w:pPr>
              <w:numPr>
                <w:ilvl w:val="0"/>
                <w:numId w:val="52"/>
              </w:numPr>
              <w:ind w:left="290" w:hanging="284"/>
              <w:jc w:val="both"/>
              <w:rPr>
                <w:rFonts w:cs="Arial"/>
                <w:sz w:val="18"/>
                <w:szCs w:val="18"/>
              </w:rPr>
            </w:pPr>
            <w:r w:rsidRPr="00055B96">
              <w:rPr>
                <w:rFonts w:cs="Arial"/>
                <w:sz w:val="18"/>
                <w:szCs w:val="18"/>
              </w:rPr>
              <w:t>El personal del Proveedor, prestará el servicio en el siguiente horario:</w:t>
            </w:r>
          </w:p>
          <w:p w14:paraId="5C2AA54C" w14:textId="77777777" w:rsidR="002C7BC6" w:rsidRPr="002C7BC6" w:rsidRDefault="002C7BC6" w:rsidP="00055B96">
            <w:pPr>
              <w:ind w:left="290"/>
              <w:jc w:val="both"/>
              <w:rPr>
                <w:rFonts w:cs="Arial"/>
                <w:sz w:val="8"/>
                <w:szCs w:val="18"/>
              </w:rPr>
            </w:pPr>
          </w:p>
          <w:p w14:paraId="4B2A5236" w14:textId="77777777" w:rsidR="002C7BC6" w:rsidRDefault="002C7BC6" w:rsidP="005448B3">
            <w:pPr>
              <w:ind w:left="290"/>
              <w:jc w:val="both"/>
              <w:rPr>
                <w:rFonts w:cs="Arial"/>
                <w:sz w:val="18"/>
                <w:szCs w:val="18"/>
              </w:rPr>
            </w:pPr>
            <w:r w:rsidRPr="00055B96">
              <w:rPr>
                <w:rFonts w:cs="Arial"/>
                <w:b/>
                <w:sz w:val="18"/>
                <w:szCs w:val="18"/>
              </w:rPr>
              <w:t>De lunes a viernes:</w:t>
            </w:r>
            <w:r w:rsidRPr="00055B96">
              <w:rPr>
                <w:rFonts w:cs="Arial"/>
                <w:sz w:val="18"/>
                <w:szCs w:val="18"/>
              </w:rPr>
              <w:t xml:space="preserve"> Primer Turno: de 08:00 a 13:00 horas.</w:t>
            </w:r>
          </w:p>
          <w:p w14:paraId="0323C27A" w14:textId="77777777" w:rsidR="002C7BC6" w:rsidRPr="00055B96" w:rsidRDefault="002C7BC6" w:rsidP="005448B3">
            <w:pPr>
              <w:ind w:left="290"/>
              <w:jc w:val="both"/>
              <w:rPr>
                <w:rFonts w:cs="Arial"/>
                <w:sz w:val="8"/>
                <w:szCs w:val="18"/>
              </w:rPr>
            </w:pPr>
          </w:p>
          <w:p w14:paraId="31A0B7A3" w14:textId="3AECD71D" w:rsidR="002C7BC6" w:rsidRDefault="002C7BC6" w:rsidP="005448B3">
            <w:pPr>
              <w:ind w:left="290"/>
              <w:jc w:val="both"/>
              <w:rPr>
                <w:rFonts w:cs="Arial"/>
                <w:sz w:val="18"/>
                <w:szCs w:val="18"/>
              </w:rPr>
            </w:pPr>
            <w:r w:rsidRPr="00055B96">
              <w:rPr>
                <w:rFonts w:cs="Arial"/>
                <w:b/>
                <w:sz w:val="18"/>
                <w:szCs w:val="18"/>
              </w:rPr>
              <w:t xml:space="preserve"> </w:t>
            </w:r>
            <w:r>
              <w:rPr>
                <w:rFonts w:cs="Arial"/>
                <w:b/>
                <w:sz w:val="18"/>
                <w:szCs w:val="18"/>
              </w:rPr>
              <w:t xml:space="preserve">                                </w:t>
            </w:r>
            <w:r w:rsidRPr="00055B96">
              <w:rPr>
                <w:rFonts w:cs="Arial"/>
                <w:sz w:val="18"/>
                <w:szCs w:val="18"/>
              </w:rPr>
              <w:t>Segundo Turno de 13:00 a 18:00 horas.</w:t>
            </w:r>
          </w:p>
          <w:p w14:paraId="0DE8665D" w14:textId="77777777" w:rsidR="002C7BC6" w:rsidRPr="00055B96" w:rsidRDefault="002C7BC6" w:rsidP="005448B3">
            <w:pPr>
              <w:ind w:left="290"/>
              <w:jc w:val="both"/>
              <w:rPr>
                <w:rFonts w:cs="Arial"/>
                <w:sz w:val="12"/>
                <w:szCs w:val="18"/>
              </w:rPr>
            </w:pPr>
          </w:p>
          <w:p w14:paraId="7DB1AFC5" w14:textId="77777777" w:rsidR="002C7BC6" w:rsidRDefault="002C7BC6" w:rsidP="005448B3">
            <w:pPr>
              <w:ind w:left="290"/>
              <w:jc w:val="both"/>
              <w:rPr>
                <w:rFonts w:cs="Arial"/>
                <w:sz w:val="18"/>
                <w:szCs w:val="18"/>
              </w:rPr>
            </w:pPr>
            <w:r w:rsidRPr="00055B96">
              <w:rPr>
                <w:rFonts w:cs="Arial"/>
                <w:b/>
                <w:bCs/>
                <w:sz w:val="18"/>
                <w:szCs w:val="18"/>
              </w:rPr>
              <w:t xml:space="preserve">Sábado:                    </w:t>
            </w:r>
            <w:r w:rsidRPr="00055B96">
              <w:rPr>
                <w:rFonts w:cs="Arial"/>
                <w:sz w:val="18"/>
                <w:szCs w:val="18"/>
              </w:rPr>
              <w:t>De 08:30 a 12:30 horas.</w:t>
            </w:r>
          </w:p>
          <w:p w14:paraId="6B14418E" w14:textId="77777777" w:rsidR="002C7BC6" w:rsidRPr="002C7BC6" w:rsidRDefault="002C7BC6" w:rsidP="005448B3">
            <w:pPr>
              <w:ind w:left="290"/>
              <w:jc w:val="both"/>
              <w:rPr>
                <w:rFonts w:cs="Arial"/>
                <w:sz w:val="2"/>
                <w:szCs w:val="18"/>
              </w:rPr>
            </w:pPr>
          </w:p>
          <w:p w14:paraId="51DB5409" w14:textId="77777777" w:rsidR="002C7BC6" w:rsidRDefault="002C7BC6" w:rsidP="005448B3">
            <w:pPr>
              <w:jc w:val="both"/>
              <w:rPr>
                <w:rFonts w:cs="Arial"/>
                <w:sz w:val="18"/>
                <w:szCs w:val="18"/>
              </w:rPr>
            </w:pPr>
            <w:r w:rsidRPr="00055B96">
              <w:rPr>
                <w:rFonts w:cs="Arial"/>
                <w:sz w:val="18"/>
                <w:szCs w:val="18"/>
              </w:rPr>
              <w:t>Este numeral podrá ser modificado en función a las disposiciones que emerjan del Ministerio de Trabajo y/o del propio BCB, debiendo ajustarse a las nuevas disposiciones, previa coordinación con el Fiscal del Departamento de Bienes y Servicios</w:t>
            </w:r>
            <w:r>
              <w:rPr>
                <w:rFonts w:cs="Arial"/>
                <w:sz w:val="18"/>
                <w:szCs w:val="18"/>
              </w:rPr>
              <w:t>.</w:t>
            </w:r>
          </w:p>
          <w:p w14:paraId="5514BB8E" w14:textId="77777777" w:rsidR="002C7BC6" w:rsidRPr="002C7BC6" w:rsidRDefault="002C7BC6" w:rsidP="005448B3">
            <w:pPr>
              <w:jc w:val="both"/>
              <w:rPr>
                <w:rFonts w:cs="Arial"/>
                <w:sz w:val="2"/>
                <w:szCs w:val="18"/>
              </w:rPr>
            </w:pPr>
          </w:p>
          <w:p w14:paraId="24B10451" w14:textId="6633AF17" w:rsidR="002C7BC6" w:rsidRPr="00055B96" w:rsidRDefault="002C7BC6" w:rsidP="005448B3">
            <w:pPr>
              <w:numPr>
                <w:ilvl w:val="0"/>
                <w:numId w:val="52"/>
              </w:numPr>
              <w:ind w:left="290" w:hanging="284"/>
              <w:jc w:val="both"/>
              <w:rPr>
                <w:rFonts w:cs="Arial"/>
                <w:sz w:val="18"/>
                <w:szCs w:val="18"/>
              </w:rPr>
            </w:pPr>
            <w:r w:rsidRPr="00055B96">
              <w:rPr>
                <w:rFonts w:cs="Arial"/>
                <w:color w:val="000000"/>
                <w:sz w:val="18"/>
                <w:szCs w:val="18"/>
              </w:rPr>
              <w:t>Para el control correspondiente, el personal deberá registrar su asistencia en el sistema biométrico del BCB o en el control de registro habilitado.</w:t>
            </w:r>
          </w:p>
        </w:tc>
        <w:tc>
          <w:tcPr>
            <w:tcW w:w="2835" w:type="dxa"/>
            <w:vAlign w:val="center"/>
          </w:tcPr>
          <w:p w14:paraId="35FF52B2" w14:textId="77777777" w:rsidR="002C7BC6" w:rsidRPr="00055B96" w:rsidRDefault="002C7BC6" w:rsidP="005448B3">
            <w:pPr>
              <w:jc w:val="both"/>
              <w:rPr>
                <w:rFonts w:cs="Arial"/>
                <w:sz w:val="18"/>
                <w:szCs w:val="18"/>
              </w:rPr>
            </w:pPr>
          </w:p>
        </w:tc>
      </w:tr>
      <w:tr w:rsidR="005448B3" w:rsidRPr="00055B96" w14:paraId="5D767CB9" w14:textId="77777777" w:rsidTr="002C7BC6">
        <w:trPr>
          <w:cantSplit/>
        </w:trPr>
        <w:tc>
          <w:tcPr>
            <w:tcW w:w="7344" w:type="dxa"/>
            <w:shd w:val="clear" w:color="auto" w:fill="DDD9C3" w:themeFill="background2" w:themeFillShade="E6"/>
            <w:vAlign w:val="center"/>
          </w:tcPr>
          <w:p w14:paraId="33D822AD" w14:textId="77777777" w:rsidR="005448B3" w:rsidRPr="00055B96" w:rsidRDefault="005448B3" w:rsidP="005448B3">
            <w:pPr>
              <w:ind w:left="252" w:hanging="252"/>
              <w:jc w:val="both"/>
              <w:rPr>
                <w:rFonts w:cs="Arial"/>
                <w:b/>
                <w:sz w:val="18"/>
                <w:szCs w:val="18"/>
              </w:rPr>
            </w:pPr>
            <w:r w:rsidRPr="00055B96">
              <w:rPr>
                <w:rFonts w:cs="Arial"/>
                <w:b/>
                <w:sz w:val="18"/>
                <w:szCs w:val="18"/>
              </w:rPr>
              <w:t>C.4. LUGAR</w:t>
            </w:r>
          </w:p>
        </w:tc>
        <w:tc>
          <w:tcPr>
            <w:tcW w:w="2835" w:type="dxa"/>
            <w:shd w:val="clear" w:color="auto" w:fill="DDD9C3" w:themeFill="background2" w:themeFillShade="E6"/>
            <w:vAlign w:val="center"/>
          </w:tcPr>
          <w:p w14:paraId="05B720EB" w14:textId="77777777" w:rsidR="005448B3" w:rsidRPr="00055B96" w:rsidRDefault="005448B3" w:rsidP="005448B3">
            <w:pPr>
              <w:jc w:val="center"/>
              <w:rPr>
                <w:rFonts w:cs="Arial"/>
                <w:b/>
                <w:sz w:val="18"/>
                <w:szCs w:val="18"/>
              </w:rPr>
            </w:pPr>
            <w:r w:rsidRPr="00055B96">
              <w:rPr>
                <w:rFonts w:cs="Arial"/>
                <w:b/>
                <w:sz w:val="18"/>
                <w:szCs w:val="18"/>
              </w:rPr>
              <w:t>MANIFESTAR ACEPTACIÓN</w:t>
            </w:r>
          </w:p>
        </w:tc>
      </w:tr>
      <w:tr w:rsidR="002C7BC6" w:rsidRPr="00055B96" w14:paraId="351FFBAF" w14:textId="77777777" w:rsidTr="002C7BC6">
        <w:trPr>
          <w:cantSplit/>
          <w:trHeight w:val="640"/>
        </w:trPr>
        <w:tc>
          <w:tcPr>
            <w:tcW w:w="7344" w:type="dxa"/>
          </w:tcPr>
          <w:p w14:paraId="6791F271" w14:textId="77777777" w:rsidR="002C7BC6" w:rsidRDefault="002C7BC6" w:rsidP="002C7BC6">
            <w:pPr>
              <w:ind w:left="252"/>
              <w:jc w:val="both"/>
              <w:rPr>
                <w:rFonts w:cs="Arial"/>
                <w:sz w:val="18"/>
                <w:szCs w:val="18"/>
              </w:rPr>
            </w:pPr>
          </w:p>
          <w:p w14:paraId="03871357" w14:textId="77777777" w:rsidR="002C7BC6" w:rsidRDefault="002C7BC6" w:rsidP="005448B3">
            <w:pPr>
              <w:numPr>
                <w:ilvl w:val="0"/>
                <w:numId w:val="45"/>
              </w:numPr>
              <w:tabs>
                <w:tab w:val="clear" w:pos="720"/>
                <w:tab w:val="num" w:pos="252"/>
              </w:tabs>
              <w:ind w:left="252" w:hanging="252"/>
              <w:jc w:val="both"/>
              <w:rPr>
                <w:rFonts w:cs="Arial"/>
                <w:sz w:val="18"/>
                <w:szCs w:val="18"/>
              </w:rPr>
            </w:pPr>
            <w:r w:rsidRPr="00055B96">
              <w:rPr>
                <w:rFonts w:cs="Arial"/>
                <w:sz w:val="18"/>
                <w:szCs w:val="18"/>
              </w:rPr>
              <w:t>El Servicio se efectuará en las instalaciones de la Central Telefónica, ubicada en el piso N° 28 del Edificio principal del BCB.</w:t>
            </w:r>
          </w:p>
          <w:p w14:paraId="650EC70B" w14:textId="77777777" w:rsidR="002C7BC6" w:rsidRDefault="002C7BC6" w:rsidP="002C7BC6">
            <w:pPr>
              <w:ind w:left="252"/>
              <w:jc w:val="both"/>
              <w:rPr>
                <w:rFonts w:cs="Arial"/>
                <w:sz w:val="18"/>
                <w:szCs w:val="18"/>
              </w:rPr>
            </w:pPr>
          </w:p>
          <w:p w14:paraId="02F6E3B7" w14:textId="77777777" w:rsidR="002C7BC6" w:rsidRDefault="002C7BC6" w:rsidP="00B9704D">
            <w:pPr>
              <w:numPr>
                <w:ilvl w:val="0"/>
                <w:numId w:val="45"/>
              </w:numPr>
              <w:tabs>
                <w:tab w:val="clear" w:pos="720"/>
                <w:tab w:val="num" w:pos="252"/>
              </w:tabs>
              <w:ind w:left="252" w:hanging="252"/>
              <w:jc w:val="both"/>
              <w:rPr>
                <w:rFonts w:cs="Arial"/>
                <w:sz w:val="18"/>
                <w:szCs w:val="18"/>
              </w:rPr>
            </w:pPr>
            <w:r w:rsidRPr="00055B96">
              <w:rPr>
                <w:rFonts w:cs="Arial"/>
                <w:sz w:val="18"/>
                <w:szCs w:val="18"/>
              </w:rPr>
              <w:t>El BCB efectuará la entrega al Proveedor, de equipos y muebles instalados en consolas de la Central Telefónica, mediante un inventario físico, en el cual  se verificará el estado y funcionamiento en el que se encuentran los bienes y activos. La verificación se llevará a cabo, al inicio y a la conclusión del contrato del servicio, tomando nota de las condiciones en que el Proveedor recibe y devuelve los equipos y muebles.</w:t>
            </w:r>
          </w:p>
          <w:p w14:paraId="548A9A7A" w14:textId="77777777" w:rsidR="002C7BC6" w:rsidRDefault="002C7BC6" w:rsidP="002C7BC6">
            <w:pPr>
              <w:pStyle w:val="Prrafodelista"/>
              <w:rPr>
                <w:rFonts w:cs="Arial"/>
                <w:sz w:val="18"/>
                <w:szCs w:val="18"/>
              </w:rPr>
            </w:pPr>
          </w:p>
          <w:p w14:paraId="64552099" w14:textId="77777777" w:rsidR="002C7BC6" w:rsidRDefault="002C7BC6" w:rsidP="002C7BC6">
            <w:pPr>
              <w:tabs>
                <w:tab w:val="num" w:pos="252"/>
              </w:tabs>
              <w:ind w:left="252"/>
              <w:jc w:val="both"/>
              <w:rPr>
                <w:rFonts w:cs="Arial"/>
                <w:sz w:val="18"/>
                <w:szCs w:val="18"/>
              </w:rPr>
            </w:pPr>
          </w:p>
          <w:p w14:paraId="259BA0E2" w14:textId="76F90B64" w:rsidR="002C7BC6" w:rsidRPr="00055B96" w:rsidRDefault="002C7BC6" w:rsidP="002C7BC6">
            <w:pPr>
              <w:tabs>
                <w:tab w:val="num" w:pos="252"/>
              </w:tabs>
              <w:ind w:left="252"/>
              <w:jc w:val="both"/>
              <w:rPr>
                <w:rFonts w:cs="Arial"/>
                <w:sz w:val="18"/>
                <w:szCs w:val="18"/>
              </w:rPr>
            </w:pPr>
          </w:p>
        </w:tc>
        <w:tc>
          <w:tcPr>
            <w:tcW w:w="2835" w:type="dxa"/>
            <w:vAlign w:val="center"/>
          </w:tcPr>
          <w:p w14:paraId="5E77CDD3" w14:textId="77777777" w:rsidR="002C7BC6" w:rsidRPr="00055B96" w:rsidRDefault="002C7BC6" w:rsidP="005448B3">
            <w:pPr>
              <w:jc w:val="both"/>
              <w:rPr>
                <w:rFonts w:cs="Arial"/>
                <w:sz w:val="18"/>
                <w:szCs w:val="18"/>
              </w:rPr>
            </w:pPr>
          </w:p>
        </w:tc>
      </w:tr>
      <w:tr w:rsidR="005448B3" w:rsidRPr="00055B96" w14:paraId="11A4128F" w14:textId="77777777" w:rsidTr="00B9704D">
        <w:trPr>
          <w:cantSplit/>
          <w:trHeight w:val="368"/>
        </w:trPr>
        <w:tc>
          <w:tcPr>
            <w:tcW w:w="7344" w:type="dxa"/>
            <w:shd w:val="clear" w:color="auto" w:fill="C4BC96" w:themeFill="background2" w:themeFillShade="BF"/>
            <w:vAlign w:val="center"/>
          </w:tcPr>
          <w:p w14:paraId="1DC492C0" w14:textId="77777777" w:rsidR="005448B3" w:rsidRPr="00055B96" w:rsidRDefault="005448B3" w:rsidP="005448B3">
            <w:pPr>
              <w:numPr>
                <w:ilvl w:val="0"/>
                <w:numId w:val="49"/>
              </w:numPr>
              <w:ind w:left="290" w:hanging="284"/>
              <w:jc w:val="both"/>
              <w:rPr>
                <w:rFonts w:cs="Arial"/>
                <w:b/>
                <w:sz w:val="18"/>
                <w:szCs w:val="18"/>
              </w:rPr>
            </w:pPr>
            <w:r w:rsidRPr="00055B96">
              <w:rPr>
                <w:rFonts w:cs="Arial"/>
                <w:b/>
                <w:sz w:val="18"/>
                <w:szCs w:val="18"/>
              </w:rPr>
              <w:lastRenderedPageBreak/>
              <w:t>REQUISITOS DEL PROPONENTE</w:t>
            </w:r>
          </w:p>
        </w:tc>
        <w:tc>
          <w:tcPr>
            <w:tcW w:w="2835" w:type="dxa"/>
            <w:shd w:val="clear" w:color="auto" w:fill="C4BC96" w:themeFill="background2" w:themeFillShade="BF"/>
            <w:vAlign w:val="center"/>
          </w:tcPr>
          <w:p w14:paraId="193E99EF" w14:textId="77777777" w:rsidR="005448B3" w:rsidRPr="00055B96" w:rsidRDefault="005448B3" w:rsidP="005448B3">
            <w:pPr>
              <w:jc w:val="center"/>
              <w:rPr>
                <w:rFonts w:cs="Arial"/>
                <w:sz w:val="18"/>
                <w:szCs w:val="18"/>
              </w:rPr>
            </w:pPr>
          </w:p>
        </w:tc>
      </w:tr>
      <w:tr w:rsidR="005448B3" w:rsidRPr="00055B96" w14:paraId="2FC8AFDB" w14:textId="77777777" w:rsidTr="002C7BC6">
        <w:trPr>
          <w:trHeight w:val="47"/>
        </w:trPr>
        <w:tc>
          <w:tcPr>
            <w:tcW w:w="7344" w:type="dxa"/>
            <w:shd w:val="clear" w:color="auto" w:fill="DDD9C3" w:themeFill="background2" w:themeFillShade="E6"/>
            <w:vAlign w:val="center"/>
          </w:tcPr>
          <w:p w14:paraId="5E68BC48" w14:textId="77777777" w:rsidR="005448B3" w:rsidRPr="00055B96" w:rsidRDefault="005448B3" w:rsidP="005448B3">
            <w:pPr>
              <w:rPr>
                <w:rFonts w:cs="Arial"/>
                <w:b/>
                <w:sz w:val="18"/>
                <w:szCs w:val="18"/>
              </w:rPr>
            </w:pPr>
            <w:r w:rsidRPr="00055B96">
              <w:rPr>
                <w:rFonts w:cs="Arial"/>
                <w:b/>
                <w:sz w:val="18"/>
                <w:szCs w:val="18"/>
              </w:rPr>
              <w:t>D.1. EXPERIENCIA</w:t>
            </w:r>
          </w:p>
        </w:tc>
        <w:tc>
          <w:tcPr>
            <w:tcW w:w="2835" w:type="dxa"/>
            <w:shd w:val="clear" w:color="auto" w:fill="DDD9C3" w:themeFill="background2" w:themeFillShade="E6"/>
            <w:vAlign w:val="center"/>
          </w:tcPr>
          <w:p w14:paraId="730C092B" w14:textId="380632F7" w:rsidR="005448B3" w:rsidRPr="00055B96" w:rsidRDefault="005448B3" w:rsidP="00B9704D">
            <w:pPr>
              <w:jc w:val="center"/>
              <w:rPr>
                <w:rFonts w:cs="Arial"/>
                <w:szCs w:val="18"/>
              </w:rPr>
            </w:pPr>
            <w:r w:rsidRPr="00055B96">
              <w:rPr>
                <w:rFonts w:cs="Arial"/>
                <w:b/>
                <w:szCs w:val="18"/>
              </w:rPr>
              <w:t>MANIFESTAR ACEPTACIÓN Y PRESENTAR</w:t>
            </w:r>
            <w:r w:rsidR="00B9704D">
              <w:rPr>
                <w:rFonts w:cs="Arial"/>
                <w:b/>
                <w:szCs w:val="18"/>
              </w:rPr>
              <w:t xml:space="preserve"> </w:t>
            </w:r>
            <w:r w:rsidRPr="00055B96">
              <w:rPr>
                <w:rFonts w:cs="Arial"/>
                <w:b/>
                <w:szCs w:val="18"/>
              </w:rPr>
              <w:t>DOCUMENTACIÓN REQUERIDA</w:t>
            </w:r>
          </w:p>
        </w:tc>
      </w:tr>
      <w:tr w:rsidR="005448B3" w:rsidRPr="00055B96" w14:paraId="51AA56A5" w14:textId="77777777" w:rsidTr="00B9704D">
        <w:trPr>
          <w:trHeight w:val="347"/>
        </w:trPr>
        <w:tc>
          <w:tcPr>
            <w:tcW w:w="7344" w:type="dxa"/>
            <w:vAlign w:val="center"/>
          </w:tcPr>
          <w:p w14:paraId="410F3A80" w14:textId="0EF836F5" w:rsidR="00055B96" w:rsidRPr="00055B96" w:rsidRDefault="005448B3" w:rsidP="00B9704D">
            <w:pPr>
              <w:jc w:val="both"/>
              <w:rPr>
                <w:rFonts w:cs="Arial"/>
                <w:b/>
                <w:sz w:val="18"/>
                <w:szCs w:val="18"/>
              </w:rPr>
            </w:pPr>
            <w:r w:rsidRPr="00055B96">
              <w:rPr>
                <w:rFonts w:cs="Arial"/>
                <w:sz w:val="18"/>
                <w:szCs w:val="18"/>
              </w:rPr>
              <w:t>El Proponente deberá acreditar una experiencia mínima de dos (2) años en trabajos de atención de centrales telefónicas con entidades del sector público y/o privado, mediante la presentación en fotocopias simples de Certificados de trabajo, certificados de conformidad, certificados de cumplimiento de contrato, Informes de conformidad final, u otros documentos que acrediten el cumplimiento del contrato o prestación del servicio a conformidad.</w:t>
            </w:r>
          </w:p>
        </w:tc>
        <w:tc>
          <w:tcPr>
            <w:tcW w:w="2835" w:type="dxa"/>
            <w:vAlign w:val="center"/>
          </w:tcPr>
          <w:p w14:paraId="00442775" w14:textId="77777777" w:rsidR="005448B3" w:rsidRPr="00055B96" w:rsidRDefault="005448B3" w:rsidP="005448B3">
            <w:pPr>
              <w:jc w:val="center"/>
              <w:rPr>
                <w:rFonts w:cs="Arial"/>
                <w:b/>
                <w:szCs w:val="18"/>
              </w:rPr>
            </w:pPr>
          </w:p>
        </w:tc>
      </w:tr>
      <w:tr w:rsidR="005448B3" w:rsidRPr="00055B96" w14:paraId="6701F177" w14:textId="77777777" w:rsidTr="00B9704D">
        <w:trPr>
          <w:trHeight w:val="47"/>
        </w:trPr>
        <w:tc>
          <w:tcPr>
            <w:tcW w:w="7344" w:type="dxa"/>
            <w:shd w:val="clear" w:color="auto" w:fill="DDD9C3" w:themeFill="background2" w:themeFillShade="E6"/>
            <w:vAlign w:val="center"/>
          </w:tcPr>
          <w:p w14:paraId="0ECAD90E" w14:textId="77777777" w:rsidR="005448B3" w:rsidRPr="00055B96" w:rsidRDefault="005448B3" w:rsidP="005448B3">
            <w:pPr>
              <w:rPr>
                <w:rFonts w:cs="Arial"/>
                <w:b/>
                <w:sz w:val="18"/>
                <w:szCs w:val="18"/>
              </w:rPr>
            </w:pPr>
            <w:r w:rsidRPr="00055B96">
              <w:rPr>
                <w:rFonts w:cs="Arial"/>
                <w:b/>
                <w:sz w:val="18"/>
                <w:szCs w:val="18"/>
              </w:rPr>
              <w:t>D.2. PERSONAL REQUERIDO</w:t>
            </w:r>
          </w:p>
        </w:tc>
        <w:tc>
          <w:tcPr>
            <w:tcW w:w="2835" w:type="dxa"/>
            <w:shd w:val="clear" w:color="auto" w:fill="DDD9C3" w:themeFill="background2" w:themeFillShade="E6"/>
            <w:vAlign w:val="center"/>
          </w:tcPr>
          <w:p w14:paraId="16F5992C" w14:textId="77777777" w:rsidR="005448B3" w:rsidRPr="00055B96" w:rsidRDefault="005448B3" w:rsidP="005448B3">
            <w:pPr>
              <w:jc w:val="center"/>
              <w:rPr>
                <w:rFonts w:cs="Arial"/>
                <w:b/>
                <w:szCs w:val="18"/>
              </w:rPr>
            </w:pPr>
            <w:r w:rsidRPr="00055B96">
              <w:rPr>
                <w:rFonts w:cs="Arial"/>
                <w:b/>
                <w:szCs w:val="18"/>
              </w:rPr>
              <w:t>MANIFESTAR ACEPTACIÓN Y PRESENTAR DOCUMENTACIÓN REQUERIDA</w:t>
            </w:r>
          </w:p>
        </w:tc>
      </w:tr>
      <w:tr w:rsidR="00B9704D" w:rsidRPr="00055B96" w14:paraId="3DA30791" w14:textId="77777777" w:rsidTr="00B63737">
        <w:trPr>
          <w:cantSplit/>
        </w:trPr>
        <w:tc>
          <w:tcPr>
            <w:tcW w:w="7344" w:type="dxa"/>
          </w:tcPr>
          <w:p w14:paraId="5099632E" w14:textId="77777777" w:rsidR="00B9704D" w:rsidRPr="00055B96" w:rsidRDefault="00B9704D" w:rsidP="005448B3">
            <w:pPr>
              <w:numPr>
                <w:ilvl w:val="0"/>
                <w:numId w:val="54"/>
              </w:numPr>
              <w:ind w:left="290" w:hanging="284"/>
              <w:jc w:val="both"/>
              <w:rPr>
                <w:rFonts w:cs="Arial"/>
                <w:sz w:val="18"/>
                <w:szCs w:val="18"/>
              </w:rPr>
            </w:pPr>
            <w:r w:rsidRPr="00055B96">
              <w:rPr>
                <w:rFonts w:cs="Arial"/>
                <w:sz w:val="18"/>
                <w:szCs w:val="18"/>
              </w:rPr>
              <w:t>Para la ejecución del Servicio, el Proponente deberá contar mínimamente con el siguiente personal, de preferencia femenino (no excluyente):</w:t>
            </w:r>
          </w:p>
          <w:p w14:paraId="277ECCB4" w14:textId="77777777" w:rsidR="00B9704D" w:rsidRPr="002C7BC6" w:rsidRDefault="00B9704D" w:rsidP="005448B3">
            <w:pPr>
              <w:ind w:left="574"/>
              <w:jc w:val="both"/>
              <w:rPr>
                <w:rFonts w:cs="Arial"/>
                <w:b/>
                <w:sz w:val="10"/>
                <w:szCs w:val="18"/>
              </w:rPr>
            </w:pPr>
          </w:p>
          <w:p w14:paraId="467FEBEF" w14:textId="77777777" w:rsidR="00B9704D" w:rsidRPr="00055B96" w:rsidRDefault="00B9704D" w:rsidP="005448B3">
            <w:pPr>
              <w:numPr>
                <w:ilvl w:val="0"/>
                <w:numId w:val="53"/>
              </w:numPr>
              <w:ind w:left="574" w:hanging="283"/>
              <w:jc w:val="both"/>
              <w:rPr>
                <w:rFonts w:cs="Arial"/>
                <w:b/>
                <w:sz w:val="18"/>
                <w:szCs w:val="18"/>
              </w:rPr>
            </w:pPr>
            <w:r w:rsidRPr="00055B96">
              <w:rPr>
                <w:rFonts w:cs="Arial"/>
                <w:sz w:val="18"/>
                <w:szCs w:val="18"/>
              </w:rPr>
              <w:t>Dos Operadores(as) / Supervisores(as) (uno para cada turno), con el siguiente perfil:</w:t>
            </w:r>
          </w:p>
          <w:p w14:paraId="1816BAE5" w14:textId="77777777" w:rsidR="00B9704D" w:rsidRPr="002C7BC6" w:rsidRDefault="00B9704D" w:rsidP="00055B96">
            <w:pPr>
              <w:ind w:left="574"/>
              <w:jc w:val="both"/>
              <w:rPr>
                <w:rFonts w:cs="Arial"/>
                <w:b/>
                <w:sz w:val="8"/>
                <w:szCs w:val="18"/>
              </w:rPr>
            </w:pPr>
          </w:p>
          <w:p w14:paraId="348B01CC" w14:textId="77777777" w:rsidR="00B9704D" w:rsidRPr="00055B96" w:rsidRDefault="00B9704D" w:rsidP="005448B3">
            <w:pPr>
              <w:numPr>
                <w:ilvl w:val="0"/>
                <w:numId w:val="55"/>
              </w:numPr>
              <w:ind w:left="858" w:hanging="284"/>
              <w:jc w:val="both"/>
              <w:rPr>
                <w:rFonts w:cs="Arial"/>
                <w:sz w:val="18"/>
                <w:szCs w:val="18"/>
              </w:rPr>
            </w:pPr>
            <w:r w:rsidRPr="00055B96">
              <w:rPr>
                <w:rFonts w:cs="Arial"/>
                <w:sz w:val="18"/>
                <w:szCs w:val="18"/>
              </w:rPr>
              <w:t>Egresado(a) o Licenciatura de alguna carrera universitaria.</w:t>
            </w:r>
          </w:p>
          <w:p w14:paraId="53D0BE02" w14:textId="77777777" w:rsidR="00B9704D" w:rsidRPr="00055B96" w:rsidRDefault="00B9704D" w:rsidP="00055B96">
            <w:pPr>
              <w:numPr>
                <w:ilvl w:val="0"/>
                <w:numId w:val="55"/>
              </w:numPr>
              <w:ind w:left="865" w:hanging="291"/>
              <w:jc w:val="both"/>
              <w:rPr>
                <w:rFonts w:cs="Arial"/>
                <w:sz w:val="18"/>
                <w:szCs w:val="18"/>
              </w:rPr>
            </w:pPr>
            <w:r w:rsidRPr="00055B96">
              <w:rPr>
                <w:rFonts w:cs="Arial"/>
                <w:sz w:val="18"/>
                <w:szCs w:val="18"/>
              </w:rPr>
              <w:t>Experiencia mínima de dos años en labores referidas con la operación y/o atención de centrales telefónicas o recepcionistas.</w:t>
            </w:r>
          </w:p>
          <w:p w14:paraId="0A1636D6" w14:textId="77777777" w:rsidR="00B9704D" w:rsidRPr="00055B96" w:rsidRDefault="00B9704D" w:rsidP="00055B96">
            <w:pPr>
              <w:numPr>
                <w:ilvl w:val="0"/>
                <w:numId w:val="55"/>
              </w:numPr>
              <w:ind w:left="865" w:hanging="291"/>
              <w:jc w:val="both"/>
              <w:rPr>
                <w:rFonts w:cs="Arial"/>
                <w:sz w:val="18"/>
                <w:szCs w:val="18"/>
              </w:rPr>
            </w:pPr>
            <w:r w:rsidRPr="00055B96">
              <w:rPr>
                <w:rFonts w:cs="Arial"/>
                <w:sz w:val="18"/>
                <w:szCs w:val="18"/>
              </w:rPr>
              <w:t>Dominio del idioma inglés.</w:t>
            </w:r>
          </w:p>
          <w:p w14:paraId="114256A2" w14:textId="77777777" w:rsidR="00B9704D" w:rsidRPr="00055B96" w:rsidRDefault="00B9704D" w:rsidP="00055B96">
            <w:pPr>
              <w:numPr>
                <w:ilvl w:val="0"/>
                <w:numId w:val="55"/>
              </w:numPr>
              <w:ind w:left="865" w:hanging="291"/>
              <w:jc w:val="both"/>
              <w:rPr>
                <w:rFonts w:cs="Arial"/>
                <w:sz w:val="18"/>
                <w:szCs w:val="18"/>
              </w:rPr>
            </w:pPr>
            <w:r w:rsidRPr="00055B96">
              <w:rPr>
                <w:rFonts w:cs="Arial"/>
                <w:sz w:val="18"/>
                <w:szCs w:val="18"/>
              </w:rPr>
              <w:t>Conocimientos de algún idioma nativo (deseable).</w:t>
            </w:r>
          </w:p>
          <w:p w14:paraId="390242BE" w14:textId="77777777" w:rsidR="00B9704D" w:rsidRPr="00055B96" w:rsidRDefault="00B9704D" w:rsidP="00055B96">
            <w:pPr>
              <w:numPr>
                <w:ilvl w:val="0"/>
                <w:numId w:val="55"/>
              </w:numPr>
              <w:ind w:left="865" w:hanging="291"/>
              <w:jc w:val="both"/>
              <w:rPr>
                <w:rFonts w:cs="Arial"/>
                <w:sz w:val="18"/>
                <w:szCs w:val="18"/>
              </w:rPr>
            </w:pPr>
            <w:r w:rsidRPr="00055B96">
              <w:rPr>
                <w:rFonts w:cs="Arial"/>
                <w:sz w:val="18"/>
                <w:szCs w:val="18"/>
              </w:rPr>
              <w:t xml:space="preserve">Cursos de relaciones públicas, servicio de atención al cliente, oratoria, secretariado o similares (mínimo un curso). </w:t>
            </w:r>
          </w:p>
          <w:p w14:paraId="30D07C1A" w14:textId="77777777" w:rsidR="00B9704D" w:rsidRDefault="00B9704D" w:rsidP="005F4A1E">
            <w:pPr>
              <w:numPr>
                <w:ilvl w:val="0"/>
                <w:numId w:val="55"/>
              </w:numPr>
              <w:ind w:left="858" w:hanging="291"/>
              <w:jc w:val="both"/>
              <w:rPr>
                <w:rFonts w:cs="Arial"/>
                <w:sz w:val="18"/>
                <w:szCs w:val="18"/>
              </w:rPr>
            </w:pPr>
            <w:r w:rsidRPr="00B9704D">
              <w:rPr>
                <w:rFonts w:cs="Arial"/>
                <w:sz w:val="18"/>
                <w:szCs w:val="18"/>
              </w:rPr>
              <w:t>Facilidad de comunicación verbal.</w:t>
            </w:r>
          </w:p>
          <w:p w14:paraId="4935C836" w14:textId="77777777" w:rsidR="002C7BC6" w:rsidRDefault="002C7BC6" w:rsidP="002C7BC6">
            <w:pPr>
              <w:jc w:val="both"/>
              <w:rPr>
                <w:rFonts w:cs="Arial"/>
                <w:sz w:val="18"/>
                <w:szCs w:val="18"/>
              </w:rPr>
            </w:pPr>
          </w:p>
          <w:p w14:paraId="73AA71EA" w14:textId="77777777" w:rsidR="002C7BC6" w:rsidRPr="00B9704D" w:rsidRDefault="002C7BC6" w:rsidP="002C7BC6">
            <w:pPr>
              <w:numPr>
                <w:ilvl w:val="0"/>
                <w:numId w:val="51"/>
              </w:numPr>
              <w:ind w:left="574" w:hanging="284"/>
              <w:jc w:val="both"/>
              <w:rPr>
                <w:rFonts w:cs="Arial"/>
                <w:b/>
                <w:sz w:val="18"/>
                <w:szCs w:val="18"/>
              </w:rPr>
            </w:pPr>
            <w:r w:rsidRPr="00055B96">
              <w:rPr>
                <w:rFonts w:cs="Arial"/>
                <w:sz w:val="18"/>
                <w:szCs w:val="18"/>
              </w:rPr>
              <w:t>Cuatro Operadores(as) (dos para cada turno) con el siguiente perfil:</w:t>
            </w:r>
          </w:p>
          <w:p w14:paraId="6CE11FA2" w14:textId="77777777" w:rsidR="002C7BC6" w:rsidRPr="002C7BC6" w:rsidRDefault="002C7BC6" w:rsidP="002C7BC6">
            <w:pPr>
              <w:ind w:left="574"/>
              <w:jc w:val="both"/>
              <w:rPr>
                <w:rFonts w:cs="Arial"/>
                <w:b/>
                <w:sz w:val="2"/>
                <w:szCs w:val="18"/>
              </w:rPr>
            </w:pPr>
          </w:p>
          <w:p w14:paraId="13876CFC" w14:textId="77777777" w:rsidR="002C7BC6" w:rsidRPr="00055B96" w:rsidRDefault="002C7BC6" w:rsidP="002C7BC6">
            <w:pPr>
              <w:numPr>
                <w:ilvl w:val="0"/>
                <w:numId w:val="55"/>
              </w:numPr>
              <w:ind w:left="858" w:hanging="284"/>
              <w:jc w:val="both"/>
              <w:rPr>
                <w:rFonts w:cs="Arial"/>
                <w:sz w:val="18"/>
                <w:szCs w:val="18"/>
              </w:rPr>
            </w:pPr>
            <w:r w:rsidRPr="00055B96">
              <w:rPr>
                <w:rFonts w:cs="Arial"/>
                <w:sz w:val="18"/>
                <w:szCs w:val="18"/>
              </w:rPr>
              <w:t>Estudiante de tercer año de alguna carrera universitaria o Secretarias Comerciales o Secretarias Ejecutivas o Técnicos Medios en ramas sociales.</w:t>
            </w:r>
          </w:p>
          <w:p w14:paraId="4D6CBF03" w14:textId="77777777" w:rsidR="002C7BC6" w:rsidRPr="00055B96" w:rsidRDefault="002C7BC6" w:rsidP="002C7BC6">
            <w:pPr>
              <w:numPr>
                <w:ilvl w:val="0"/>
                <w:numId w:val="55"/>
              </w:numPr>
              <w:ind w:left="858" w:hanging="284"/>
              <w:jc w:val="both"/>
              <w:rPr>
                <w:rFonts w:cs="Arial"/>
                <w:sz w:val="18"/>
                <w:szCs w:val="18"/>
              </w:rPr>
            </w:pPr>
            <w:r w:rsidRPr="00055B96">
              <w:rPr>
                <w:rFonts w:cs="Arial"/>
                <w:sz w:val="18"/>
                <w:szCs w:val="18"/>
              </w:rPr>
              <w:t>Experiencia mínima de un año en labores referidas con la operación y/o atención de centrales telefónicas o recepcionistas.</w:t>
            </w:r>
          </w:p>
          <w:p w14:paraId="5FE8AA28" w14:textId="77777777" w:rsidR="002C7BC6" w:rsidRPr="00055B96" w:rsidRDefault="002C7BC6" w:rsidP="002C7BC6">
            <w:pPr>
              <w:numPr>
                <w:ilvl w:val="0"/>
                <w:numId w:val="55"/>
              </w:numPr>
              <w:ind w:left="858" w:hanging="284"/>
              <w:jc w:val="both"/>
              <w:rPr>
                <w:rFonts w:cs="Arial"/>
                <w:sz w:val="18"/>
                <w:szCs w:val="18"/>
              </w:rPr>
            </w:pPr>
            <w:r w:rsidRPr="00055B96">
              <w:rPr>
                <w:rFonts w:cs="Arial"/>
                <w:sz w:val="18"/>
                <w:szCs w:val="18"/>
              </w:rPr>
              <w:t>Dominio del idioma inglés (deseable).</w:t>
            </w:r>
          </w:p>
          <w:p w14:paraId="7BD4B916" w14:textId="77777777" w:rsidR="002C7BC6" w:rsidRPr="00055B96" w:rsidRDefault="002C7BC6" w:rsidP="002C7BC6">
            <w:pPr>
              <w:numPr>
                <w:ilvl w:val="0"/>
                <w:numId w:val="55"/>
              </w:numPr>
              <w:ind w:left="858" w:hanging="284"/>
              <w:jc w:val="both"/>
              <w:rPr>
                <w:rFonts w:cs="Arial"/>
                <w:sz w:val="18"/>
                <w:szCs w:val="18"/>
              </w:rPr>
            </w:pPr>
            <w:r w:rsidRPr="00055B96">
              <w:rPr>
                <w:rFonts w:cs="Arial"/>
                <w:sz w:val="18"/>
                <w:szCs w:val="18"/>
              </w:rPr>
              <w:t>Conocimientos de algún idioma nativo (deseable).</w:t>
            </w:r>
          </w:p>
          <w:p w14:paraId="2ACD8B29" w14:textId="77777777" w:rsidR="002C7BC6" w:rsidRPr="00055B96" w:rsidRDefault="002C7BC6" w:rsidP="002C7BC6">
            <w:pPr>
              <w:numPr>
                <w:ilvl w:val="0"/>
                <w:numId w:val="55"/>
              </w:numPr>
              <w:ind w:left="858" w:hanging="284"/>
              <w:jc w:val="both"/>
              <w:rPr>
                <w:rFonts w:cs="Arial"/>
                <w:sz w:val="18"/>
                <w:szCs w:val="18"/>
              </w:rPr>
            </w:pPr>
            <w:r w:rsidRPr="00055B96">
              <w:rPr>
                <w:rFonts w:cs="Arial"/>
                <w:sz w:val="18"/>
                <w:szCs w:val="18"/>
              </w:rPr>
              <w:t>Al menos un curso de relaciones públicas, servicio de atención al cliente, oratoria, secretariado o similares (excepto si es secretaria).</w:t>
            </w:r>
          </w:p>
          <w:p w14:paraId="6F32DF48" w14:textId="7CBCF799" w:rsidR="002C7BC6" w:rsidRPr="002C7BC6" w:rsidRDefault="002C7BC6" w:rsidP="00C534E1">
            <w:pPr>
              <w:numPr>
                <w:ilvl w:val="0"/>
                <w:numId w:val="55"/>
              </w:numPr>
              <w:ind w:left="858" w:hanging="284"/>
              <w:jc w:val="both"/>
              <w:rPr>
                <w:rFonts w:cs="Arial"/>
                <w:sz w:val="18"/>
                <w:szCs w:val="18"/>
              </w:rPr>
            </w:pPr>
            <w:r w:rsidRPr="002C7BC6">
              <w:rPr>
                <w:rFonts w:cs="Arial"/>
                <w:sz w:val="18"/>
                <w:szCs w:val="18"/>
              </w:rPr>
              <w:t xml:space="preserve">Facilidad de comunicación oral. </w:t>
            </w:r>
          </w:p>
          <w:p w14:paraId="0DACB83B" w14:textId="77777777" w:rsidR="002C7BC6" w:rsidRDefault="002C7BC6" w:rsidP="002C7BC6">
            <w:pPr>
              <w:jc w:val="both"/>
              <w:rPr>
                <w:rFonts w:cs="Arial"/>
                <w:sz w:val="18"/>
                <w:szCs w:val="18"/>
              </w:rPr>
            </w:pPr>
          </w:p>
          <w:p w14:paraId="62865648" w14:textId="77777777" w:rsidR="002C7BC6" w:rsidRPr="00055B96" w:rsidRDefault="002C7BC6" w:rsidP="002C7BC6">
            <w:pPr>
              <w:ind w:left="290"/>
              <w:jc w:val="both"/>
              <w:rPr>
                <w:rFonts w:cs="Arial"/>
                <w:sz w:val="18"/>
                <w:szCs w:val="18"/>
              </w:rPr>
            </w:pPr>
            <w:r w:rsidRPr="00055B96">
              <w:rPr>
                <w:rFonts w:cs="Arial"/>
                <w:sz w:val="18"/>
                <w:szCs w:val="18"/>
              </w:rPr>
              <w:t xml:space="preserve">El Proponente deberá presentar el </w:t>
            </w:r>
            <w:r w:rsidRPr="00055B96">
              <w:rPr>
                <w:rFonts w:cs="Arial"/>
                <w:sz w:val="18"/>
                <w:szCs w:val="18"/>
                <w:u w:val="single"/>
              </w:rPr>
              <w:t>Currículum Vitae de los(as) Operadores(as) y Supervisores(as), documentado en fotocopia simple, certificando cada uno de los puntos mencionados en el tipo de perfil (certificados de estudio, certificados de trabajo, certificados de cumplimiento de contrato, certificado de conformidad o similares)</w:t>
            </w:r>
            <w:r w:rsidRPr="00055B96">
              <w:rPr>
                <w:rFonts w:cs="Arial"/>
                <w:sz w:val="18"/>
                <w:szCs w:val="18"/>
              </w:rPr>
              <w:t>, al momento de presentar su propuesta.</w:t>
            </w:r>
          </w:p>
          <w:p w14:paraId="56A8E0CC" w14:textId="77777777" w:rsidR="002C7BC6" w:rsidRPr="002C7BC6" w:rsidRDefault="002C7BC6" w:rsidP="002C7BC6">
            <w:pPr>
              <w:ind w:left="290"/>
              <w:jc w:val="both"/>
              <w:rPr>
                <w:rFonts w:cs="Arial"/>
                <w:sz w:val="10"/>
                <w:szCs w:val="18"/>
              </w:rPr>
            </w:pPr>
          </w:p>
          <w:p w14:paraId="27C4C761" w14:textId="77777777" w:rsidR="002C7BC6" w:rsidRPr="00055B96" w:rsidRDefault="002C7BC6" w:rsidP="002C7BC6">
            <w:pPr>
              <w:ind w:left="290"/>
              <w:jc w:val="both"/>
              <w:rPr>
                <w:rFonts w:cs="Arial"/>
                <w:sz w:val="18"/>
                <w:szCs w:val="18"/>
              </w:rPr>
            </w:pPr>
            <w:r w:rsidRPr="00055B96">
              <w:rPr>
                <w:rFonts w:cs="Arial"/>
                <w:sz w:val="18"/>
                <w:szCs w:val="18"/>
              </w:rPr>
              <w:t xml:space="preserve"> </w:t>
            </w:r>
            <w:r w:rsidRPr="00055B96">
              <w:rPr>
                <w:rFonts w:cs="Arial"/>
                <w:b/>
                <w:bCs/>
                <w:sz w:val="18"/>
                <w:szCs w:val="18"/>
              </w:rPr>
              <w:t>El BCB se reserva el derecho de verificar dicha documentación. Aquellos documentos en que no se señale con claridad la experiencia requerida, no serán tomados en cuenta.</w:t>
            </w:r>
          </w:p>
          <w:p w14:paraId="362478A4" w14:textId="77777777" w:rsidR="002C7BC6" w:rsidRDefault="002C7BC6" w:rsidP="002C7BC6">
            <w:pPr>
              <w:jc w:val="both"/>
              <w:rPr>
                <w:rFonts w:cs="Arial"/>
                <w:sz w:val="18"/>
                <w:szCs w:val="18"/>
              </w:rPr>
            </w:pPr>
          </w:p>
          <w:p w14:paraId="471049A1" w14:textId="75632EB5" w:rsidR="002C7BC6" w:rsidRPr="00055B96" w:rsidRDefault="002C7BC6" w:rsidP="002C7BC6">
            <w:pPr>
              <w:jc w:val="both"/>
              <w:rPr>
                <w:rFonts w:cs="Arial"/>
                <w:sz w:val="18"/>
                <w:szCs w:val="18"/>
              </w:rPr>
            </w:pPr>
          </w:p>
        </w:tc>
        <w:tc>
          <w:tcPr>
            <w:tcW w:w="2835" w:type="dxa"/>
            <w:vMerge w:val="restart"/>
            <w:vAlign w:val="center"/>
          </w:tcPr>
          <w:p w14:paraId="56E5816D" w14:textId="77777777" w:rsidR="00B9704D" w:rsidRPr="00055B96" w:rsidRDefault="00B9704D" w:rsidP="005448B3">
            <w:pPr>
              <w:jc w:val="both"/>
              <w:rPr>
                <w:rFonts w:cs="Arial"/>
                <w:sz w:val="18"/>
                <w:szCs w:val="18"/>
              </w:rPr>
            </w:pPr>
          </w:p>
        </w:tc>
      </w:tr>
      <w:tr w:rsidR="002C7BC6" w:rsidRPr="00055B96" w14:paraId="25D09258" w14:textId="77777777" w:rsidTr="002C7BC6">
        <w:trPr>
          <w:cantSplit/>
          <w:trHeight w:val="2353"/>
        </w:trPr>
        <w:tc>
          <w:tcPr>
            <w:tcW w:w="7344" w:type="dxa"/>
          </w:tcPr>
          <w:p w14:paraId="7494D1AF" w14:textId="77777777" w:rsidR="002C7BC6" w:rsidRPr="002C7BC6" w:rsidRDefault="002C7BC6" w:rsidP="00B63737">
            <w:pPr>
              <w:ind w:left="290"/>
              <w:jc w:val="both"/>
              <w:rPr>
                <w:rFonts w:cs="Arial"/>
                <w:sz w:val="10"/>
                <w:szCs w:val="18"/>
              </w:rPr>
            </w:pPr>
          </w:p>
          <w:p w14:paraId="0C3D2941" w14:textId="77777777" w:rsidR="002C7BC6" w:rsidRPr="00B9704D" w:rsidRDefault="002C7BC6" w:rsidP="005448B3">
            <w:pPr>
              <w:numPr>
                <w:ilvl w:val="0"/>
                <w:numId w:val="54"/>
              </w:numPr>
              <w:ind w:left="290" w:hanging="284"/>
              <w:jc w:val="both"/>
              <w:rPr>
                <w:rFonts w:cs="Arial"/>
                <w:sz w:val="18"/>
                <w:szCs w:val="18"/>
              </w:rPr>
            </w:pPr>
            <w:r w:rsidRPr="00055B96">
              <w:rPr>
                <w:rFonts w:cs="Arial"/>
                <w:sz w:val="18"/>
                <w:szCs w:val="18"/>
              </w:rPr>
              <w:t xml:space="preserve">El Proveedor, deberá </w:t>
            </w:r>
            <w:r w:rsidRPr="00055B96">
              <w:rPr>
                <w:sz w:val="18"/>
                <w:szCs w:val="18"/>
              </w:rPr>
              <w:t xml:space="preserve">designar un Agente de Servicio, que lo representará durante la ejecución del contrato. Su nombre debe ser comunicado, mediante nota escrita, para la suscripción del contrato. </w:t>
            </w:r>
          </w:p>
          <w:p w14:paraId="21644DB3" w14:textId="77777777" w:rsidR="002C7BC6" w:rsidRPr="002C7BC6" w:rsidRDefault="002C7BC6" w:rsidP="00B9704D">
            <w:pPr>
              <w:ind w:left="290"/>
              <w:jc w:val="both"/>
              <w:rPr>
                <w:rFonts w:cs="Arial"/>
                <w:sz w:val="8"/>
                <w:szCs w:val="18"/>
              </w:rPr>
            </w:pPr>
          </w:p>
          <w:p w14:paraId="20059084" w14:textId="77777777" w:rsidR="002C7BC6" w:rsidRDefault="002C7BC6" w:rsidP="005448B3">
            <w:pPr>
              <w:ind w:left="290"/>
              <w:jc w:val="both"/>
              <w:rPr>
                <w:rFonts w:cs="Arial"/>
                <w:sz w:val="18"/>
                <w:szCs w:val="18"/>
              </w:rPr>
            </w:pPr>
            <w:r w:rsidRPr="00055B96">
              <w:rPr>
                <w:rFonts w:cs="Arial"/>
                <w:sz w:val="18"/>
                <w:szCs w:val="18"/>
              </w:rPr>
              <w:t>El Agente de Servicio tendrá las siguientes responsabilidades:</w:t>
            </w:r>
          </w:p>
          <w:p w14:paraId="1085CC2E" w14:textId="77777777" w:rsidR="002C7BC6" w:rsidRPr="002C7BC6" w:rsidRDefault="002C7BC6" w:rsidP="005448B3">
            <w:pPr>
              <w:ind w:left="290"/>
              <w:jc w:val="both"/>
              <w:rPr>
                <w:rFonts w:cs="Arial"/>
                <w:sz w:val="8"/>
                <w:szCs w:val="18"/>
              </w:rPr>
            </w:pPr>
          </w:p>
          <w:p w14:paraId="77F6CB56" w14:textId="77777777" w:rsidR="002C7BC6" w:rsidRPr="00055B96" w:rsidRDefault="002C7BC6" w:rsidP="005448B3">
            <w:pPr>
              <w:numPr>
                <w:ilvl w:val="1"/>
                <w:numId w:val="47"/>
              </w:numPr>
              <w:tabs>
                <w:tab w:val="clear" w:pos="1440"/>
              </w:tabs>
              <w:ind w:left="574" w:hanging="284"/>
              <w:jc w:val="both"/>
              <w:rPr>
                <w:rFonts w:cs="Arial"/>
                <w:sz w:val="18"/>
                <w:szCs w:val="18"/>
              </w:rPr>
            </w:pPr>
            <w:r w:rsidRPr="00055B96">
              <w:rPr>
                <w:rFonts w:cs="Arial"/>
                <w:sz w:val="18"/>
                <w:szCs w:val="18"/>
              </w:rPr>
              <w:t>Control de personal, uso de uniformes y credencial.</w:t>
            </w:r>
          </w:p>
          <w:p w14:paraId="51E39F26" w14:textId="77777777" w:rsidR="002C7BC6" w:rsidRPr="00055B96" w:rsidRDefault="002C7BC6" w:rsidP="005448B3">
            <w:pPr>
              <w:numPr>
                <w:ilvl w:val="1"/>
                <w:numId w:val="47"/>
              </w:numPr>
              <w:tabs>
                <w:tab w:val="clear" w:pos="1440"/>
              </w:tabs>
              <w:ind w:left="574" w:hanging="284"/>
              <w:jc w:val="both"/>
              <w:rPr>
                <w:rFonts w:cs="Arial"/>
                <w:sz w:val="18"/>
                <w:szCs w:val="18"/>
              </w:rPr>
            </w:pPr>
            <w:r w:rsidRPr="00055B96">
              <w:rPr>
                <w:rFonts w:cs="Arial"/>
                <w:sz w:val="18"/>
                <w:szCs w:val="18"/>
              </w:rPr>
              <w:t>Coordinación, control y supervisión del servicio.</w:t>
            </w:r>
          </w:p>
          <w:p w14:paraId="245D46DA" w14:textId="77777777" w:rsidR="002C7BC6" w:rsidRPr="00055B96" w:rsidRDefault="002C7BC6" w:rsidP="005448B3">
            <w:pPr>
              <w:numPr>
                <w:ilvl w:val="1"/>
                <w:numId w:val="47"/>
              </w:numPr>
              <w:tabs>
                <w:tab w:val="clear" w:pos="1440"/>
              </w:tabs>
              <w:ind w:left="574" w:hanging="284"/>
              <w:jc w:val="both"/>
              <w:rPr>
                <w:rFonts w:cs="Arial"/>
                <w:sz w:val="18"/>
                <w:szCs w:val="18"/>
              </w:rPr>
            </w:pPr>
            <w:r w:rsidRPr="00055B96">
              <w:rPr>
                <w:rFonts w:cs="Arial"/>
                <w:sz w:val="18"/>
                <w:szCs w:val="18"/>
              </w:rPr>
              <w:t>Coordinación con el Fiscal de Servicio, para la buena ejecución y cumplimiento del trabajo a realizarse durante el tiempo de la prestación del servicio.</w:t>
            </w:r>
          </w:p>
          <w:p w14:paraId="2C13763A" w14:textId="77777777" w:rsidR="002C7BC6" w:rsidRPr="00C534E1" w:rsidRDefault="002C7BC6" w:rsidP="005F4A1E">
            <w:pPr>
              <w:numPr>
                <w:ilvl w:val="1"/>
                <w:numId w:val="47"/>
              </w:numPr>
              <w:tabs>
                <w:tab w:val="clear" w:pos="1440"/>
              </w:tabs>
              <w:ind w:left="574" w:hanging="284"/>
              <w:jc w:val="both"/>
              <w:rPr>
                <w:rFonts w:cs="Arial"/>
                <w:sz w:val="18"/>
                <w:szCs w:val="18"/>
              </w:rPr>
            </w:pPr>
            <w:r w:rsidRPr="00055B96">
              <w:rPr>
                <w:rFonts w:eastAsia="Calibri" w:cs="Arial"/>
                <w:sz w:val="18"/>
                <w:szCs w:val="18"/>
                <w:lang w:val="es-BO" w:eastAsia="en-US"/>
              </w:rPr>
              <w:t>Elaborar y presentar el Certificado de Liquidación Final del servicio al Fiscal del Servicio, para la liquidación del Contrato.</w:t>
            </w:r>
          </w:p>
          <w:p w14:paraId="60F5A841" w14:textId="2973EF11" w:rsidR="00C534E1" w:rsidRPr="00055B96" w:rsidRDefault="00C534E1" w:rsidP="00C534E1">
            <w:pPr>
              <w:ind w:left="574"/>
              <w:jc w:val="both"/>
              <w:rPr>
                <w:rFonts w:cs="Arial"/>
                <w:sz w:val="18"/>
                <w:szCs w:val="18"/>
              </w:rPr>
            </w:pPr>
          </w:p>
        </w:tc>
        <w:tc>
          <w:tcPr>
            <w:tcW w:w="2835" w:type="dxa"/>
            <w:vMerge/>
            <w:vAlign w:val="center"/>
          </w:tcPr>
          <w:p w14:paraId="4B44B495" w14:textId="77777777" w:rsidR="002C7BC6" w:rsidRPr="00055B96" w:rsidRDefault="002C7BC6" w:rsidP="005448B3">
            <w:pPr>
              <w:jc w:val="both"/>
              <w:rPr>
                <w:rFonts w:cs="Arial"/>
                <w:sz w:val="18"/>
                <w:szCs w:val="18"/>
              </w:rPr>
            </w:pPr>
          </w:p>
        </w:tc>
      </w:tr>
      <w:tr w:rsidR="005448B3" w:rsidRPr="00055B96" w14:paraId="071C8AA8" w14:textId="77777777" w:rsidTr="005448B3">
        <w:trPr>
          <w:cantSplit/>
          <w:trHeight w:val="571"/>
        </w:trPr>
        <w:tc>
          <w:tcPr>
            <w:tcW w:w="7344" w:type="dxa"/>
            <w:shd w:val="clear" w:color="auto" w:fill="DDD9C3" w:themeFill="background2" w:themeFillShade="E6"/>
            <w:vAlign w:val="center"/>
          </w:tcPr>
          <w:p w14:paraId="2693D926" w14:textId="77777777" w:rsidR="005448B3" w:rsidRPr="00B9704D" w:rsidRDefault="005448B3" w:rsidP="00B9704D">
            <w:pPr>
              <w:pStyle w:val="Ttulo4"/>
              <w:numPr>
                <w:ilvl w:val="0"/>
                <w:numId w:val="0"/>
              </w:numPr>
              <w:rPr>
                <w:b/>
                <w:bCs/>
              </w:rPr>
            </w:pPr>
            <w:r w:rsidRPr="00B9704D">
              <w:rPr>
                <w:b/>
                <w:bCs/>
              </w:rPr>
              <w:t>D.3. REEMPLAZOS Y/O CAMBIOS DE PERSONAL</w:t>
            </w:r>
          </w:p>
        </w:tc>
        <w:tc>
          <w:tcPr>
            <w:tcW w:w="2835" w:type="dxa"/>
            <w:shd w:val="clear" w:color="auto" w:fill="DDD9C3" w:themeFill="background2" w:themeFillShade="E6"/>
            <w:vAlign w:val="center"/>
          </w:tcPr>
          <w:p w14:paraId="10FE4EAA" w14:textId="77777777" w:rsidR="005448B3" w:rsidRPr="00055B96" w:rsidRDefault="005448B3" w:rsidP="005448B3">
            <w:pPr>
              <w:jc w:val="center"/>
              <w:rPr>
                <w:rFonts w:cs="Arial"/>
                <w:sz w:val="18"/>
                <w:szCs w:val="18"/>
              </w:rPr>
            </w:pPr>
            <w:r w:rsidRPr="00055B96">
              <w:rPr>
                <w:rFonts w:cs="Arial"/>
                <w:b/>
                <w:sz w:val="18"/>
                <w:szCs w:val="18"/>
              </w:rPr>
              <w:t>MANIFESTAR ACEPTACIÓN</w:t>
            </w:r>
          </w:p>
        </w:tc>
      </w:tr>
      <w:tr w:rsidR="00C534E1" w:rsidRPr="00055B96" w14:paraId="0139AFDA" w14:textId="77777777" w:rsidTr="003B4D8D">
        <w:trPr>
          <w:cantSplit/>
          <w:trHeight w:val="5503"/>
        </w:trPr>
        <w:tc>
          <w:tcPr>
            <w:tcW w:w="7344" w:type="dxa"/>
            <w:vAlign w:val="center"/>
          </w:tcPr>
          <w:p w14:paraId="6D77A7E6" w14:textId="77777777" w:rsidR="00C534E1" w:rsidRDefault="00C534E1" w:rsidP="00B9704D">
            <w:pPr>
              <w:ind w:left="252"/>
              <w:jc w:val="both"/>
              <w:rPr>
                <w:rFonts w:cs="Arial"/>
                <w:sz w:val="18"/>
                <w:szCs w:val="18"/>
              </w:rPr>
            </w:pPr>
          </w:p>
          <w:p w14:paraId="69B7701A" w14:textId="77777777" w:rsidR="00C534E1" w:rsidRDefault="00C534E1" w:rsidP="005F4A1E">
            <w:pPr>
              <w:numPr>
                <w:ilvl w:val="0"/>
                <w:numId w:val="48"/>
              </w:numPr>
              <w:ind w:left="252" w:hanging="252"/>
              <w:jc w:val="both"/>
              <w:rPr>
                <w:rFonts w:cs="Arial"/>
                <w:sz w:val="18"/>
                <w:szCs w:val="18"/>
              </w:rPr>
            </w:pPr>
            <w:r w:rsidRPr="00055B96">
              <w:rPr>
                <w:rFonts w:cs="Arial"/>
                <w:sz w:val="18"/>
                <w:szCs w:val="18"/>
              </w:rPr>
              <w:t xml:space="preserve">El Proponente, deberá contemplar en su propuesta dos Operadores(as) de reemplazo como mínimo, con una experiencia igual o superior a la de los o las Operadores(as)-Supervisores(as) y/u Operadores(as). </w:t>
            </w:r>
          </w:p>
          <w:p w14:paraId="3A54625B" w14:textId="77777777" w:rsidR="00C534E1" w:rsidRPr="00055B96" w:rsidRDefault="00C534E1" w:rsidP="00C534E1">
            <w:pPr>
              <w:ind w:left="252"/>
              <w:jc w:val="both"/>
              <w:rPr>
                <w:rFonts w:cs="Arial"/>
                <w:sz w:val="18"/>
                <w:szCs w:val="18"/>
              </w:rPr>
            </w:pPr>
          </w:p>
          <w:p w14:paraId="3D548431" w14:textId="77777777" w:rsidR="00C534E1" w:rsidRDefault="00C534E1" w:rsidP="005448B3">
            <w:pPr>
              <w:numPr>
                <w:ilvl w:val="0"/>
                <w:numId w:val="48"/>
              </w:numPr>
              <w:tabs>
                <w:tab w:val="clear" w:pos="720"/>
              </w:tabs>
              <w:ind w:left="252" w:hanging="252"/>
              <w:jc w:val="both"/>
              <w:rPr>
                <w:rFonts w:cs="Arial"/>
                <w:sz w:val="18"/>
                <w:szCs w:val="18"/>
              </w:rPr>
            </w:pPr>
            <w:r w:rsidRPr="00055B96">
              <w:rPr>
                <w:rFonts w:cs="Arial"/>
                <w:sz w:val="18"/>
                <w:szCs w:val="18"/>
              </w:rPr>
              <w:t>En caso de reemplazo por emergencia de algún(a) Operador(a)-Supervisor(a) y/u Operador(a), el hecho se informará de forma escrita como máximo hasta el día hábil siguiente del reemplazo al Fiscal del Servicio, debiendo ser cubierto el puesto por el o la Operador(a)-Supervisor(a) y/u Operador(a) de reemplazo propuesta.</w:t>
            </w:r>
          </w:p>
          <w:p w14:paraId="594AA24C" w14:textId="77777777" w:rsidR="00C534E1" w:rsidRDefault="00C534E1" w:rsidP="00C534E1">
            <w:pPr>
              <w:pStyle w:val="Prrafodelista"/>
              <w:rPr>
                <w:rFonts w:cs="Arial"/>
                <w:sz w:val="18"/>
                <w:szCs w:val="18"/>
              </w:rPr>
            </w:pPr>
          </w:p>
          <w:p w14:paraId="6E60111B" w14:textId="77777777" w:rsidR="00C534E1" w:rsidRDefault="00C534E1" w:rsidP="005448B3">
            <w:pPr>
              <w:ind w:left="252"/>
              <w:jc w:val="both"/>
              <w:rPr>
                <w:rFonts w:cs="Arial"/>
                <w:sz w:val="18"/>
                <w:szCs w:val="18"/>
              </w:rPr>
            </w:pPr>
            <w:r w:rsidRPr="00055B96">
              <w:rPr>
                <w:rFonts w:cs="Arial"/>
                <w:sz w:val="18"/>
                <w:szCs w:val="18"/>
              </w:rPr>
              <w:t>En caso de evidenciarse que el reemplazo no fue comunicado en el plazo establecido se aplicará la multa correspondiente.</w:t>
            </w:r>
          </w:p>
          <w:p w14:paraId="524E0B5C" w14:textId="77777777" w:rsidR="00C534E1" w:rsidRPr="00055B96" w:rsidRDefault="00C534E1" w:rsidP="005448B3">
            <w:pPr>
              <w:ind w:left="252"/>
              <w:jc w:val="both"/>
              <w:rPr>
                <w:rFonts w:cs="Arial"/>
                <w:sz w:val="18"/>
                <w:szCs w:val="18"/>
              </w:rPr>
            </w:pPr>
          </w:p>
          <w:p w14:paraId="767D39AF" w14:textId="77777777" w:rsidR="00C534E1" w:rsidRDefault="00C534E1" w:rsidP="005448B3">
            <w:pPr>
              <w:numPr>
                <w:ilvl w:val="0"/>
                <w:numId w:val="48"/>
              </w:numPr>
              <w:ind w:left="252" w:hanging="252"/>
              <w:jc w:val="both"/>
              <w:rPr>
                <w:rFonts w:cs="Arial"/>
                <w:sz w:val="18"/>
                <w:szCs w:val="18"/>
              </w:rPr>
            </w:pPr>
            <w:r w:rsidRPr="00055B96">
              <w:rPr>
                <w:rFonts w:cs="Arial"/>
                <w:sz w:val="18"/>
                <w:szCs w:val="18"/>
              </w:rPr>
              <w:t>Para el reemplazo definitivo de los o las Operadores(as)-Supervisores(as) y/u Operadores(as), el Proveedor deberá comunicar al Fiscal de Servicio en forma escrita con 24 horas de anticipación como mínimo, y deberá adjuntar el Currículum Vitae con la documentación de respaldo (contratos, certificado de trabajo o similares) del nuevo personal propuesto.</w:t>
            </w:r>
          </w:p>
          <w:p w14:paraId="1F411EDE" w14:textId="77777777" w:rsidR="00C534E1" w:rsidRPr="00055B96" w:rsidRDefault="00C534E1" w:rsidP="00C534E1">
            <w:pPr>
              <w:ind w:left="252"/>
              <w:jc w:val="both"/>
              <w:rPr>
                <w:rFonts w:cs="Arial"/>
                <w:sz w:val="18"/>
                <w:szCs w:val="18"/>
              </w:rPr>
            </w:pPr>
          </w:p>
          <w:p w14:paraId="6CFFF9AA" w14:textId="3D1AD899" w:rsidR="00C534E1" w:rsidRPr="00055B96" w:rsidRDefault="00C534E1" w:rsidP="005448B3">
            <w:pPr>
              <w:numPr>
                <w:ilvl w:val="0"/>
                <w:numId w:val="48"/>
              </w:numPr>
              <w:tabs>
                <w:tab w:val="clear" w:pos="720"/>
              </w:tabs>
              <w:ind w:left="252" w:hanging="252"/>
              <w:jc w:val="both"/>
              <w:rPr>
                <w:rFonts w:cs="Arial"/>
                <w:sz w:val="18"/>
                <w:szCs w:val="18"/>
              </w:rPr>
            </w:pPr>
            <w:r w:rsidRPr="00055B96">
              <w:rPr>
                <w:rFonts w:cs="Arial"/>
                <w:sz w:val="18"/>
                <w:szCs w:val="18"/>
              </w:rPr>
              <w:t>La sustitución definitiva por retiro de personal, debe efectuarse con personal que tenga el perfil requerido solicitado en el numeral 1 del punto D.2 de las presentes Especificaciones Técnicas. Asimismo, deberá retener la credencial otorgada por el BCB y comunicar mediante nota la realización de estas acciones hasta el día hábil siguiente de realizada la sustitución.</w:t>
            </w:r>
          </w:p>
        </w:tc>
        <w:tc>
          <w:tcPr>
            <w:tcW w:w="2835" w:type="dxa"/>
            <w:vAlign w:val="center"/>
          </w:tcPr>
          <w:p w14:paraId="3319D629" w14:textId="77777777" w:rsidR="00C534E1" w:rsidRPr="00055B96" w:rsidRDefault="00C534E1" w:rsidP="005448B3">
            <w:pPr>
              <w:jc w:val="both"/>
              <w:rPr>
                <w:rFonts w:cs="Arial"/>
                <w:sz w:val="18"/>
                <w:szCs w:val="18"/>
              </w:rPr>
            </w:pPr>
          </w:p>
        </w:tc>
      </w:tr>
      <w:tr w:rsidR="005448B3" w:rsidRPr="00055B96" w14:paraId="6739EA45" w14:textId="77777777" w:rsidTr="005448B3">
        <w:tc>
          <w:tcPr>
            <w:tcW w:w="7344" w:type="dxa"/>
            <w:shd w:val="clear" w:color="auto" w:fill="DDD9C3" w:themeFill="background2" w:themeFillShade="E6"/>
            <w:vAlign w:val="center"/>
          </w:tcPr>
          <w:p w14:paraId="63437370" w14:textId="77777777" w:rsidR="005448B3" w:rsidRPr="00055B96" w:rsidRDefault="005448B3" w:rsidP="005448B3">
            <w:pPr>
              <w:rPr>
                <w:rFonts w:cs="Arial"/>
                <w:b/>
                <w:sz w:val="18"/>
                <w:szCs w:val="18"/>
              </w:rPr>
            </w:pPr>
            <w:r w:rsidRPr="00055B96">
              <w:rPr>
                <w:rFonts w:cs="Arial"/>
                <w:b/>
                <w:sz w:val="18"/>
                <w:szCs w:val="18"/>
              </w:rPr>
              <w:t>D.4. RECURSOS MATERIALES</w:t>
            </w:r>
          </w:p>
        </w:tc>
        <w:tc>
          <w:tcPr>
            <w:tcW w:w="2835" w:type="dxa"/>
            <w:shd w:val="clear" w:color="auto" w:fill="DDD9C3" w:themeFill="background2" w:themeFillShade="E6"/>
            <w:vAlign w:val="center"/>
          </w:tcPr>
          <w:p w14:paraId="2DB08062" w14:textId="77777777" w:rsidR="005448B3" w:rsidRPr="00055B96" w:rsidRDefault="005448B3" w:rsidP="005448B3">
            <w:pPr>
              <w:jc w:val="center"/>
              <w:rPr>
                <w:rFonts w:cs="Arial"/>
                <w:b/>
                <w:sz w:val="18"/>
                <w:szCs w:val="18"/>
              </w:rPr>
            </w:pPr>
            <w:r w:rsidRPr="00055B96">
              <w:rPr>
                <w:rFonts w:cs="Arial"/>
                <w:b/>
                <w:sz w:val="18"/>
                <w:szCs w:val="18"/>
              </w:rPr>
              <w:t>MANIFESTAR ACEPTACIÓN</w:t>
            </w:r>
          </w:p>
        </w:tc>
      </w:tr>
      <w:tr w:rsidR="005448B3" w:rsidRPr="00055B96" w14:paraId="69D05E74" w14:textId="77777777" w:rsidTr="0095358F">
        <w:trPr>
          <w:trHeight w:val="958"/>
        </w:trPr>
        <w:tc>
          <w:tcPr>
            <w:tcW w:w="7344" w:type="dxa"/>
            <w:vAlign w:val="center"/>
          </w:tcPr>
          <w:p w14:paraId="54092894" w14:textId="77777777" w:rsidR="005F4A1E" w:rsidRDefault="005F4A1E" w:rsidP="005448B3">
            <w:pPr>
              <w:jc w:val="both"/>
              <w:rPr>
                <w:rFonts w:cs="Arial"/>
                <w:sz w:val="18"/>
                <w:szCs w:val="18"/>
              </w:rPr>
            </w:pPr>
          </w:p>
          <w:p w14:paraId="01AB69BD" w14:textId="77777777" w:rsidR="005F4A1E" w:rsidRDefault="005448B3" w:rsidP="00C534E1">
            <w:pPr>
              <w:jc w:val="both"/>
              <w:rPr>
                <w:rFonts w:cs="Arial"/>
                <w:sz w:val="18"/>
                <w:szCs w:val="18"/>
              </w:rPr>
            </w:pPr>
            <w:r w:rsidRPr="00055B96">
              <w:rPr>
                <w:rFonts w:cs="Arial"/>
                <w:sz w:val="18"/>
                <w:szCs w:val="18"/>
              </w:rPr>
              <w:t>El Proveedor, deberá contar con una (1) línea fija y una (1) línea móvil de referencia, habilitadas en todo momento para la comunicación efectiva entre éste y el BCB.</w:t>
            </w:r>
          </w:p>
          <w:p w14:paraId="280422E5" w14:textId="77777777" w:rsidR="00C534E1" w:rsidRDefault="00C534E1" w:rsidP="00C534E1">
            <w:pPr>
              <w:jc w:val="both"/>
              <w:rPr>
                <w:rFonts w:cs="Arial"/>
                <w:sz w:val="18"/>
                <w:szCs w:val="18"/>
              </w:rPr>
            </w:pPr>
          </w:p>
          <w:p w14:paraId="41BB7D9D" w14:textId="77777777" w:rsidR="00C534E1" w:rsidRDefault="00C534E1" w:rsidP="00C534E1">
            <w:pPr>
              <w:jc w:val="both"/>
              <w:rPr>
                <w:rFonts w:cs="Arial"/>
                <w:sz w:val="18"/>
                <w:szCs w:val="18"/>
              </w:rPr>
            </w:pPr>
          </w:p>
          <w:p w14:paraId="50CED962" w14:textId="77777777" w:rsidR="00C534E1" w:rsidRDefault="00C534E1" w:rsidP="00C534E1">
            <w:pPr>
              <w:jc w:val="both"/>
              <w:rPr>
                <w:rFonts w:cs="Arial"/>
                <w:sz w:val="18"/>
                <w:szCs w:val="18"/>
              </w:rPr>
            </w:pPr>
          </w:p>
          <w:p w14:paraId="2A766D47" w14:textId="77777777" w:rsidR="00C534E1" w:rsidRDefault="00C534E1" w:rsidP="00C534E1">
            <w:pPr>
              <w:jc w:val="both"/>
              <w:rPr>
                <w:rFonts w:cs="Arial"/>
                <w:sz w:val="18"/>
                <w:szCs w:val="18"/>
              </w:rPr>
            </w:pPr>
          </w:p>
          <w:p w14:paraId="1C4B0D1E" w14:textId="77777777" w:rsidR="00C534E1" w:rsidRDefault="00C534E1" w:rsidP="00C534E1">
            <w:pPr>
              <w:jc w:val="both"/>
              <w:rPr>
                <w:rFonts w:cs="Arial"/>
                <w:sz w:val="18"/>
                <w:szCs w:val="18"/>
              </w:rPr>
            </w:pPr>
          </w:p>
          <w:p w14:paraId="064306F4" w14:textId="77777777" w:rsidR="00C534E1" w:rsidRDefault="00C534E1" w:rsidP="00C534E1">
            <w:pPr>
              <w:jc w:val="both"/>
              <w:rPr>
                <w:rFonts w:cs="Arial"/>
                <w:sz w:val="18"/>
                <w:szCs w:val="18"/>
              </w:rPr>
            </w:pPr>
          </w:p>
          <w:p w14:paraId="33DD3B86" w14:textId="080111C5" w:rsidR="00C534E1" w:rsidRPr="00055B96" w:rsidRDefault="00C534E1" w:rsidP="00C534E1">
            <w:pPr>
              <w:jc w:val="both"/>
              <w:rPr>
                <w:rFonts w:cs="Arial"/>
                <w:sz w:val="18"/>
                <w:szCs w:val="18"/>
              </w:rPr>
            </w:pPr>
          </w:p>
        </w:tc>
        <w:tc>
          <w:tcPr>
            <w:tcW w:w="2835" w:type="dxa"/>
            <w:vAlign w:val="center"/>
          </w:tcPr>
          <w:p w14:paraId="49415115" w14:textId="77777777" w:rsidR="005448B3" w:rsidRPr="00055B96" w:rsidRDefault="005448B3" w:rsidP="005448B3">
            <w:pPr>
              <w:jc w:val="both"/>
              <w:rPr>
                <w:rFonts w:cs="Arial"/>
                <w:sz w:val="18"/>
                <w:szCs w:val="18"/>
              </w:rPr>
            </w:pPr>
          </w:p>
        </w:tc>
      </w:tr>
      <w:tr w:rsidR="005448B3" w:rsidRPr="00055B96" w14:paraId="5A26842D" w14:textId="77777777" w:rsidTr="005448B3">
        <w:trPr>
          <w:cantSplit/>
        </w:trPr>
        <w:tc>
          <w:tcPr>
            <w:tcW w:w="7344" w:type="dxa"/>
            <w:shd w:val="clear" w:color="auto" w:fill="DDD9C3" w:themeFill="background2" w:themeFillShade="E6"/>
            <w:vAlign w:val="center"/>
          </w:tcPr>
          <w:p w14:paraId="79C48172" w14:textId="77777777" w:rsidR="005448B3" w:rsidRPr="00055B96" w:rsidRDefault="005448B3" w:rsidP="0095358F">
            <w:pPr>
              <w:pStyle w:val="Ttulo4"/>
              <w:numPr>
                <w:ilvl w:val="0"/>
                <w:numId w:val="0"/>
              </w:numPr>
              <w:rPr>
                <w:bCs/>
              </w:rPr>
            </w:pPr>
            <w:r w:rsidRPr="0095358F">
              <w:rPr>
                <w:b/>
              </w:rPr>
              <w:lastRenderedPageBreak/>
              <w:t>D.5.  RESPONSABILIDAD DE LA EMPRESA</w:t>
            </w:r>
          </w:p>
        </w:tc>
        <w:tc>
          <w:tcPr>
            <w:tcW w:w="2835" w:type="dxa"/>
            <w:shd w:val="clear" w:color="auto" w:fill="DDD9C3" w:themeFill="background2" w:themeFillShade="E6"/>
            <w:vAlign w:val="center"/>
          </w:tcPr>
          <w:p w14:paraId="02A6F58B" w14:textId="77777777" w:rsidR="005448B3" w:rsidRPr="00055B96" w:rsidRDefault="005448B3" w:rsidP="005448B3">
            <w:pPr>
              <w:jc w:val="center"/>
              <w:rPr>
                <w:rFonts w:cs="Arial"/>
                <w:sz w:val="18"/>
                <w:szCs w:val="18"/>
              </w:rPr>
            </w:pPr>
            <w:r w:rsidRPr="00055B96">
              <w:rPr>
                <w:rFonts w:cs="Arial"/>
                <w:b/>
                <w:sz w:val="18"/>
                <w:szCs w:val="18"/>
              </w:rPr>
              <w:t>MANIFESTAR ACEPTACIÓN</w:t>
            </w:r>
          </w:p>
        </w:tc>
      </w:tr>
      <w:tr w:rsidR="00B63737" w:rsidRPr="00055B96" w14:paraId="44C175CD" w14:textId="77777777" w:rsidTr="005F4A1E">
        <w:trPr>
          <w:cantSplit/>
          <w:trHeight w:val="5165"/>
        </w:trPr>
        <w:tc>
          <w:tcPr>
            <w:tcW w:w="7344" w:type="dxa"/>
            <w:tcBorders>
              <w:bottom w:val="single" w:sz="4" w:space="0" w:color="auto"/>
            </w:tcBorders>
            <w:vAlign w:val="center"/>
          </w:tcPr>
          <w:p w14:paraId="12A99269" w14:textId="77777777" w:rsidR="00B63737" w:rsidRPr="00055B96" w:rsidRDefault="00B63737" w:rsidP="005448B3">
            <w:pPr>
              <w:numPr>
                <w:ilvl w:val="0"/>
                <w:numId w:val="56"/>
              </w:numPr>
              <w:tabs>
                <w:tab w:val="clear" w:pos="720"/>
              </w:tabs>
              <w:ind w:left="290" w:hanging="284"/>
              <w:jc w:val="both"/>
              <w:rPr>
                <w:rFonts w:cs="Arial"/>
                <w:sz w:val="18"/>
                <w:szCs w:val="18"/>
              </w:rPr>
            </w:pPr>
            <w:r w:rsidRPr="00055B96">
              <w:rPr>
                <w:rFonts w:cs="Arial"/>
                <w:sz w:val="18"/>
                <w:szCs w:val="18"/>
              </w:rPr>
              <w:t>En caso de existir contratos de trabajo con personal eventual suscritos por el Proveedor, estos deberán tener un plazo mínimo de tres (3) meses para asegurar la permanencia del personal durante ese periodo.</w:t>
            </w:r>
          </w:p>
          <w:p w14:paraId="63B54F55" w14:textId="77777777" w:rsidR="00B63737" w:rsidRPr="00055B96" w:rsidRDefault="00B63737" w:rsidP="005448B3">
            <w:pPr>
              <w:ind w:left="252"/>
              <w:jc w:val="both"/>
              <w:rPr>
                <w:rFonts w:cs="Arial"/>
                <w:sz w:val="18"/>
                <w:szCs w:val="18"/>
              </w:rPr>
            </w:pPr>
            <w:r w:rsidRPr="00055B96">
              <w:rPr>
                <w:rFonts w:cs="Arial"/>
                <w:b/>
                <w:bCs/>
                <w:sz w:val="18"/>
                <w:szCs w:val="18"/>
              </w:rPr>
              <w:t>El BCB se reserva el derecho de verificar dicha documentación.</w:t>
            </w:r>
          </w:p>
          <w:p w14:paraId="3DB16D16" w14:textId="77777777" w:rsidR="00B63737" w:rsidRPr="005F4A1E" w:rsidRDefault="00B63737" w:rsidP="0095358F">
            <w:pPr>
              <w:ind w:left="252"/>
              <w:jc w:val="both"/>
              <w:rPr>
                <w:rFonts w:cs="Arial"/>
                <w:sz w:val="10"/>
                <w:szCs w:val="18"/>
              </w:rPr>
            </w:pPr>
          </w:p>
          <w:p w14:paraId="5AB2AC79" w14:textId="77777777" w:rsidR="00B63737" w:rsidRPr="00055B96" w:rsidRDefault="00B63737" w:rsidP="005448B3">
            <w:pPr>
              <w:numPr>
                <w:ilvl w:val="0"/>
                <w:numId w:val="56"/>
              </w:numPr>
              <w:tabs>
                <w:tab w:val="clear" w:pos="720"/>
              </w:tabs>
              <w:ind w:left="252" w:hanging="252"/>
              <w:jc w:val="both"/>
              <w:rPr>
                <w:rFonts w:cs="Arial"/>
                <w:sz w:val="18"/>
                <w:szCs w:val="18"/>
              </w:rPr>
            </w:pPr>
            <w:r w:rsidRPr="00055B96">
              <w:rPr>
                <w:rFonts w:cs="Arial"/>
                <w:sz w:val="18"/>
                <w:szCs w:val="18"/>
              </w:rPr>
              <w:t>El Proveedor, será directa y exclusivamente responsable por la alimentación y transporte de sus empleados, así como del pago de los sueldos, ropa de trabajo y equipo de protección personal, aportes a la Seguridad Social, beneficios sociales, seguro social y toda obligación laboral con su personal; liberando al BCB de cualquier obligación o responsabilidad.</w:t>
            </w:r>
          </w:p>
          <w:p w14:paraId="138F82BD" w14:textId="77777777" w:rsidR="00B63737" w:rsidRDefault="00B63737" w:rsidP="005448B3">
            <w:pPr>
              <w:pStyle w:val="Textoindependiente"/>
              <w:spacing w:after="0"/>
              <w:ind w:left="290"/>
              <w:rPr>
                <w:rFonts w:ascii="Verdana" w:hAnsi="Verdana" w:cs="Arial"/>
                <w:sz w:val="18"/>
                <w:szCs w:val="18"/>
                <w:lang w:val="es-MX"/>
              </w:rPr>
            </w:pPr>
            <w:r w:rsidRPr="00055B96">
              <w:rPr>
                <w:rFonts w:ascii="Verdana" w:hAnsi="Verdana" w:cs="Arial"/>
                <w:sz w:val="18"/>
                <w:szCs w:val="18"/>
                <w:lang w:val="es-MX"/>
              </w:rPr>
              <w:t>El Proveedor está obligado a dotar a su personal de la ropa de trabajo, precautelando el bienestar de su personal, en atención al Decreto Supremo Nº 0108 y la Resolución Ministerial N° 527/09 de fecha 10 de Agosto de 2009. El Fiscal de Servicio, en coordinación con la Subgerencia de Gestión de Riesgos (SGR), realizará la verificación en cumplimiento del mencionado Decreto Supremo, antes del primer pago.</w:t>
            </w:r>
          </w:p>
          <w:p w14:paraId="03974BE7" w14:textId="77777777" w:rsidR="00B63737" w:rsidRPr="005F4A1E" w:rsidRDefault="00B63737" w:rsidP="0095358F">
            <w:pPr>
              <w:ind w:left="252"/>
              <w:jc w:val="both"/>
              <w:rPr>
                <w:rFonts w:cs="Arial"/>
                <w:sz w:val="12"/>
                <w:szCs w:val="18"/>
              </w:rPr>
            </w:pPr>
          </w:p>
          <w:p w14:paraId="5E479C15" w14:textId="77777777" w:rsidR="00B63737" w:rsidRDefault="00B63737" w:rsidP="005448B3">
            <w:pPr>
              <w:numPr>
                <w:ilvl w:val="0"/>
                <w:numId w:val="56"/>
              </w:numPr>
              <w:tabs>
                <w:tab w:val="clear" w:pos="720"/>
              </w:tabs>
              <w:ind w:left="252" w:hanging="252"/>
              <w:jc w:val="both"/>
              <w:rPr>
                <w:rFonts w:cs="Arial"/>
                <w:sz w:val="18"/>
                <w:szCs w:val="18"/>
              </w:rPr>
            </w:pPr>
            <w:r w:rsidRPr="00055B96">
              <w:rPr>
                <w:rFonts w:cs="Arial"/>
                <w:sz w:val="18"/>
                <w:szCs w:val="18"/>
              </w:rPr>
              <w:t>El Proveedor, deberá adoptar todas las medidas de seguridad y salud ocupacional establecidas por la normativa vigente, precautelando el bienestar de su personal.</w:t>
            </w:r>
          </w:p>
          <w:p w14:paraId="7C3BB02F" w14:textId="77777777" w:rsidR="00B63737" w:rsidRDefault="00B63737" w:rsidP="0095358F">
            <w:pPr>
              <w:ind w:left="252"/>
              <w:jc w:val="both"/>
              <w:rPr>
                <w:rFonts w:cs="Arial"/>
                <w:sz w:val="18"/>
                <w:szCs w:val="18"/>
              </w:rPr>
            </w:pPr>
          </w:p>
          <w:p w14:paraId="18E3041F" w14:textId="77777777" w:rsidR="00B63737" w:rsidRPr="00055B96" w:rsidRDefault="00B63737" w:rsidP="005448B3">
            <w:pPr>
              <w:numPr>
                <w:ilvl w:val="0"/>
                <w:numId w:val="56"/>
              </w:numPr>
              <w:tabs>
                <w:tab w:val="clear" w:pos="720"/>
              </w:tabs>
              <w:ind w:left="252" w:hanging="252"/>
              <w:jc w:val="both"/>
              <w:rPr>
                <w:rFonts w:cs="Arial"/>
                <w:sz w:val="18"/>
                <w:szCs w:val="18"/>
              </w:rPr>
            </w:pPr>
            <w:r w:rsidRPr="00055B96">
              <w:rPr>
                <w:rFonts w:cs="Arial"/>
                <w:sz w:val="18"/>
                <w:szCs w:val="18"/>
              </w:rPr>
              <w:t>El Proveedor, será responsable por cualquier daño a la infraestructura, muebles o equipos del BCB que le fueron entregados, causado por el uso inapropiado de los mismos.</w:t>
            </w:r>
          </w:p>
          <w:p w14:paraId="0E628B62" w14:textId="5AD99AE2" w:rsidR="00B63737" w:rsidRPr="00055B96" w:rsidRDefault="00B63737" w:rsidP="005F4A1E">
            <w:pPr>
              <w:ind w:left="252"/>
              <w:jc w:val="both"/>
              <w:rPr>
                <w:rFonts w:cs="Arial"/>
                <w:sz w:val="18"/>
                <w:szCs w:val="18"/>
              </w:rPr>
            </w:pPr>
            <w:r w:rsidRPr="00055B96">
              <w:rPr>
                <w:rFonts w:cs="Arial"/>
                <w:sz w:val="18"/>
                <w:szCs w:val="18"/>
              </w:rPr>
              <w:t>De evidenciarse que algún equipo o mueble ha sido devuelto en malas condiciones, el BCB efectuará la retención del costo estimado, el cual será descontado del pago final, sin perjuicio de ejecutar la garantía de cumplimiento de contrato o de iniciar las acciones legales correspondientes para la reposición del costo total del daño, en caso de que el último pago sea insuficiente.</w:t>
            </w:r>
          </w:p>
        </w:tc>
        <w:tc>
          <w:tcPr>
            <w:tcW w:w="2835" w:type="dxa"/>
            <w:vAlign w:val="center"/>
          </w:tcPr>
          <w:p w14:paraId="7589DBC8" w14:textId="77777777" w:rsidR="00B63737" w:rsidRPr="00055B96" w:rsidRDefault="00B63737" w:rsidP="005448B3">
            <w:pPr>
              <w:jc w:val="both"/>
              <w:rPr>
                <w:rFonts w:cs="Arial"/>
                <w:sz w:val="18"/>
                <w:szCs w:val="18"/>
              </w:rPr>
            </w:pPr>
          </w:p>
        </w:tc>
      </w:tr>
      <w:tr w:rsidR="005448B3" w:rsidRPr="00055B96" w14:paraId="14F85939" w14:textId="77777777" w:rsidTr="0095358F">
        <w:trPr>
          <w:trHeight w:val="547"/>
        </w:trPr>
        <w:tc>
          <w:tcPr>
            <w:tcW w:w="7344" w:type="dxa"/>
            <w:shd w:val="clear" w:color="auto" w:fill="C4BC96" w:themeFill="background2" w:themeFillShade="BF"/>
            <w:vAlign w:val="center"/>
          </w:tcPr>
          <w:p w14:paraId="2D75041E" w14:textId="77777777" w:rsidR="005448B3" w:rsidRPr="00055B96" w:rsidRDefault="005448B3" w:rsidP="0095358F">
            <w:pPr>
              <w:pStyle w:val="Ttulo4"/>
              <w:numPr>
                <w:ilvl w:val="0"/>
                <w:numId w:val="0"/>
              </w:numPr>
              <w:rPr>
                <w:b/>
                <w:bCs/>
              </w:rPr>
            </w:pPr>
            <w:r w:rsidRPr="00055B96">
              <w:rPr>
                <w:b/>
                <w:bCs/>
              </w:rPr>
              <w:t>E. FORMA DE PAGO</w:t>
            </w:r>
          </w:p>
        </w:tc>
        <w:tc>
          <w:tcPr>
            <w:tcW w:w="2835" w:type="dxa"/>
            <w:shd w:val="clear" w:color="auto" w:fill="C4BC96" w:themeFill="background2" w:themeFillShade="BF"/>
            <w:vAlign w:val="center"/>
          </w:tcPr>
          <w:p w14:paraId="7D2BD0DB" w14:textId="77777777" w:rsidR="005448B3" w:rsidRPr="00055B96" w:rsidRDefault="005448B3" w:rsidP="005448B3">
            <w:pPr>
              <w:jc w:val="center"/>
              <w:rPr>
                <w:rFonts w:cs="Arial"/>
                <w:b/>
                <w:sz w:val="18"/>
                <w:szCs w:val="18"/>
              </w:rPr>
            </w:pPr>
            <w:r w:rsidRPr="00055B96">
              <w:rPr>
                <w:rFonts w:cs="Arial"/>
                <w:b/>
                <w:sz w:val="18"/>
                <w:szCs w:val="18"/>
              </w:rPr>
              <w:t>MANIFESTAR ACEPTACIÓN</w:t>
            </w:r>
          </w:p>
        </w:tc>
      </w:tr>
      <w:tr w:rsidR="005448B3" w:rsidRPr="00055B96" w14:paraId="1FFDFC09" w14:textId="77777777" w:rsidTr="0095358F">
        <w:trPr>
          <w:trHeight w:val="1844"/>
        </w:trPr>
        <w:tc>
          <w:tcPr>
            <w:tcW w:w="7344" w:type="dxa"/>
            <w:vAlign w:val="center"/>
          </w:tcPr>
          <w:p w14:paraId="16839655" w14:textId="77777777" w:rsidR="005448B3" w:rsidRPr="00055B96" w:rsidRDefault="005448B3" w:rsidP="005448B3">
            <w:pPr>
              <w:jc w:val="both"/>
              <w:rPr>
                <w:rFonts w:cs="Arial"/>
                <w:sz w:val="18"/>
                <w:szCs w:val="18"/>
              </w:rPr>
            </w:pPr>
            <w:r w:rsidRPr="00055B96">
              <w:rPr>
                <w:rFonts w:cs="Arial"/>
                <w:sz w:val="18"/>
                <w:szCs w:val="18"/>
              </w:rPr>
              <w:t xml:space="preserve">El pago se efectuará en tres (3) cuotas fijas mensuales, previa presentación de la solicitud de pago (que incluya el Informe de actividades) en Ventanilla Única de Correspondencia del BCB, la cual debe estar dirigida al Jefe del Departamento de Bienes y Servicios, quien derivará la misma al Fiscal de Servicio, para su revisión, conformidad y elaboración de la Autorización de Pago correspondiente. </w:t>
            </w:r>
          </w:p>
          <w:p w14:paraId="2EDF1677" w14:textId="77777777" w:rsidR="0095358F" w:rsidRDefault="0095358F" w:rsidP="005448B3">
            <w:pPr>
              <w:jc w:val="both"/>
              <w:rPr>
                <w:rFonts w:cs="Arial"/>
                <w:sz w:val="18"/>
                <w:szCs w:val="18"/>
              </w:rPr>
            </w:pPr>
          </w:p>
          <w:p w14:paraId="512AFE50" w14:textId="0EF1EC82" w:rsidR="005F4A1E" w:rsidRPr="00055B96" w:rsidRDefault="005448B3" w:rsidP="005F4A1E">
            <w:pPr>
              <w:jc w:val="both"/>
              <w:rPr>
                <w:rFonts w:cs="Arial"/>
                <w:sz w:val="18"/>
                <w:szCs w:val="18"/>
              </w:rPr>
            </w:pPr>
            <w:r w:rsidRPr="00055B96">
              <w:rPr>
                <w:rFonts w:cs="Arial"/>
                <w:sz w:val="18"/>
                <w:szCs w:val="18"/>
              </w:rPr>
              <w:t>En la presente Contratación no se otorgará anticipo.</w:t>
            </w:r>
          </w:p>
        </w:tc>
        <w:tc>
          <w:tcPr>
            <w:tcW w:w="2835" w:type="dxa"/>
            <w:vAlign w:val="center"/>
          </w:tcPr>
          <w:p w14:paraId="796B2F2E" w14:textId="77777777" w:rsidR="005448B3" w:rsidRPr="00055B96" w:rsidRDefault="005448B3" w:rsidP="005448B3">
            <w:pPr>
              <w:jc w:val="both"/>
              <w:rPr>
                <w:rFonts w:cs="Arial"/>
                <w:sz w:val="18"/>
                <w:szCs w:val="18"/>
              </w:rPr>
            </w:pPr>
          </w:p>
        </w:tc>
      </w:tr>
      <w:tr w:rsidR="005448B3" w:rsidRPr="00055B96" w14:paraId="3FA1F241" w14:textId="77777777" w:rsidTr="0095358F">
        <w:trPr>
          <w:cantSplit/>
        </w:trPr>
        <w:tc>
          <w:tcPr>
            <w:tcW w:w="7344" w:type="dxa"/>
            <w:tcBorders>
              <w:bottom w:val="single" w:sz="4" w:space="0" w:color="auto"/>
            </w:tcBorders>
            <w:shd w:val="clear" w:color="auto" w:fill="C4BC96" w:themeFill="background2" w:themeFillShade="BF"/>
          </w:tcPr>
          <w:p w14:paraId="6DBAB6B7" w14:textId="77777777" w:rsidR="005448B3" w:rsidRPr="00055B96" w:rsidRDefault="005448B3" w:rsidP="005448B3">
            <w:pPr>
              <w:rPr>
                <w:rFonts w:cs="Arial"/>
                <w:b/>
                <w:bCs/>
                <w:sz w:val="18"/>
                <w:szCs w:val="18"/>
              </w:rPr>
            </w:pPr>
            <w:r w:rsidRPr="00055B96">
              <w:rPr>
                <w:rFonts w:cs="Arial"/>
                <w:b/>
                <w:bCs/>
                <w:sz w:val="18"/>
                <w:szCs w:val="18"/>
              </w:rPr>
              <w:t>F.  GARANTÍAS</w:t>
            </w:r>
          </w:p>
        </w:tc>
        <w:tc>
          <w:tcPr>
            <w:tcW w:w="2835" w:type="dxa"/>
            <w:tcBorders>
              <w:bottom w:val="single" w:sz="4" w:space="0" w:color="auto"/>
            </w:tcBorders>
            <w:shd w:val="clear" w:color="auto" w:fill="C4BC96" w:themeFill="background2" w:themeFillShade="BF"/>
            <w:vAlign w:val="center"/>
          </w:tcPr>
          <w:p w14:paraId="2F007554" w14:textId="77777777" w:rsidR="005448B3" w:rsidRPr="00055B96" w:rsidRDefault="005448B3" w:rsidP="005448B3">
            <w:pPr>
              <w:jc w:val="center"/>
              <w:rPr>
                <w:rFonts w:cs="Arial"/>
                <w:b/>
                <w:bCs/>
                <w:sz w:val="18"/>
                <w:szCs w:val="18"/>
              </w:rPr>
            </w:pPr>
            <w:r w:rsidRPr="00055B96">
              <w:rPr>
                <w:rFonts w:cs="Arial"/>
                <w:b/>
                <w:bCs/>
                <w:sz w:val="18"/>
                <w:szCs w:val="18"/>
              </w:rPr>
              <w:t xml:space="preserve">MANIFESTAR ACEPTACIÓN </w:t>
            </w:r>
          </w:p>
        </w:tc>
      </w:tr>
      <w:tr w:rsidR="005448B3" w:rsidRPr="00055B96" w14:paraId="3F3973B6" w14:textId="77777777" w:rsidTr="00B63737">
        <w:trPr>
          <w:cantSplit/>
        </w:trPr>
        <w:tc>
          <w:tcPr>
            <w:tcW w:w="7344" w:type="dxa"/>
            <w:tcBorders>
              <w:bottom w:val="single" w:sz="4" w:space="0" w:color="auto"/>
            </w:tcBorders>
          </w:tcPr>
          <w:p w14:paraId="605D3302" w14:textId="77777777" w:rsidR="005448B3" w:rsidRPr="00055B96" w:rsidRDefault="005448B3" w:rsidP="005448B3">
            <w:pPr>
              <w:jc w:val="both"/>
              <w:rPr>
                <w:rFonts w:cs="Arial"/>
                <w:color w:val="000000"/>
                <w:sz w:val="18"/>
                <w:szCs w:val="18"/>
              </w:rPr>
            </w:pPr>
            <w:r w:rsidRPr="00055B96">
              <w:rPr>
                <w:rFonts w:cs="Arial"/>
                <w:color w:val="000000"/>
                <w:sz w:val="18"/>
                <w:szCs w:val="18"/>
              </w:rPr>
              <w:t>El Proveedor deberá presentar una de las garantías establecidas en el artículo Nro. 20 del D.S. 0181 del 28 de junio de 2009, (Boleta de Garantía, Boleta de Garantía de Primer Requerimiento o Póliza de Seguro de Caución a Primer Requerimiento) o solicitar la retención del 7% de cada pago, con el objeto de garantizar la conclusión y entrega del objeto del contrato.</w:t>
            </w:r>
          </w:p>
          <w:p w14:paraId="727ACCCF" w14:textId="77777777" w:rsidR="005448B3" w:rsidRPr="00055B96" w:rsidRDefault="005448B3" w:rsidP="005448B3">
            <w:pPr>
              <w:jc w:val="both"/>
              <w:rPr>
                <w:rFonts w:cs="Arial"/>
                <w:color w:val="000000"/>
                <w:sz w:val="18"/>
                <w:szCs w:val="18"/>
              </w:rPr>
            </w:pPr>
          </w:p>
          <w:p w14:paraId="3F2C5D34" w14:textId="720AF604" w:rsidR="005448B3" w:rsidRPr="00055B96" w:rsidRDefault="005448B3" w:rsidP="005F4A1E">
            <w:pPr>
              <w:jc w:val="both"/>
              <w:rPr>
                <w:rFonts w:cs="Arial"/>
                <w:b/>
                <w:sz w:val="18"/>
                <w:szCs w:val="18"/>
              </w:rPr>
            </w:pPr>
            <w:r w:rsidRPr="00055B96">
              <w:rPr>
                <w:rFonts w:cs="Arial"/>
                <w:b/>
                <w:sz w:val="18"/>
                <w:szCs w:val="18"/>
              </w:rPr>
              <w:t>El importe de dicha garantía en caso de cualquier incumplimiento contractual incurrido por el Proveedor, será consolidado a favor del BCB sin necesidad de ningún trámite o acción judicial. La garantía será devuelta después de la emisión del Certificado de Cumplimiento de Contrato emitido por la Gerencia de Administración del BCB.</w:t>
            </w:r>
          </w:p>
        </w:tc>
        <w:tc>
          <w:tcPr>
            <w:tcW w:w="2835" w:type="dxa"/>
            <w:tcBorders>
              <w:bottom w:val="single" w:sz="4" w:space="0" w:color="auto"/>
            </w:tcBorders>
            <w:vAlign w:val="center"/>
          </w:tcPr>
          <w:p w14:paraId="24006BEF" w14:textId="77777777" w:rsidR="005448B3" w:rsidRPr="00055B96" w:rsidRDefault="005448B3" w:rsidP="005448B3">
            <w:pPr>
              <w:jc w:val="center"/>
              <w:rPr>
                <w:rFonts w:cs="Arial"/>
                <w:b/>
                <w:bCs/>
                <w:sz w:val="18"/>
                <w:szCs w:val="18"/>
              </w:rPr>
            </w:pPr>
          </w:p>
        </w:tc>
      </w:tr>
      <w:tr w:rsidR="005448B3" w:rsidRPr="00055B96" w14:paraId="2E9FF083" w14:textId="77777777" w:rsidTr="0095358F">
        <w:trPr>
          <w:cantSplit/>
          <w:trHeight w:val="462"/>
        </w:trPr>
        <w:tc>
          <w:tcPr>
            <w:tcW w:w="7344" w:type="dxa"/>
            <w:tcBorders>
              <w:bottom w:val="single" w:sz="4" w:space="0" w:color="auto"/>
            </w:tcBorders>
            <w:shd w:val="clear" w:color="auto" w:fill="C4BC96" w:themeFill="background2" w:themeFillShade="BF"/>
            <w:vAlign w:val="center"/>
          </w:tcPr>
          <w:p w14:paraId="1A18D653" w14:textId="77777777" w:rsidR="005448B3" w:rsidRPr="00055B96" w:rsidRDefault="005448B3" w:rsidP="005448B3">
            <w:pPr>
              <w:rPr>
                <w:rFonts w:cs="Arial"/>
                <w:b/>
                <w:bCs/>
                <w:sz w:val="18"/>
                <w:szCs w:val="18"/>
              </w:rPr>
            </w:pPr>
            <w:r w:rsidRPr="00055B96">
              <w:rPr>
                <w:rFonts w:cs="Arial"/>
                <w:b/>
                <w:bCs/>
                <w:sz w:val="18"/>
                <w:szCs w:val="18"/>
              </w:rPr>
              <w:lastRenderedPageBreak/>
              <w:t xml:space="preserve">G. </w:t>
            </w:r>
            <w:r w:rsidRPr="00055B96">
              <w:rPr>
                <w:b/>
                <w:sz w:val="18"/>
                <w:szCs w:val="18"/>
              </w:rPr>
              <w:t>CONFIDENCIALIDAD</w:t>
            </w:r>
          </w:p>
        </w:tc>
        <w:tc>
          <w:tcPr>
            <w:tcW w:w="2835" w:type="dxa"/>
            <w:tcBorders>
              <w:bottom w:val="single" w:sz="4" w:space="0" w:color="auto"/>
            </w:tcBorders>
            <w:shd w:val="clear" w:color="auto" w:fill="C4BC96" w:themeFill="background2" w:themeFillShade="BF"/>
            <w:vAlign w:val="center"/>
          </w:tcPr>
          <w:p w14:paraId="45E2F363" w14:textId="77777777" w:rsidR="005448B3" w:rsidRPr="00055B96" w:rsidRDefault="005448B3" w:rsidP="005448B3">
            <w:pPr>
              <w:jc w:val="center"/>
              <w:rPr>
                <w:rFonts w:cs="Arial"/>
                <w:b/>
                <w:bCs/>
                <w:sz w:val="18"/>
                <w:szCs w:val="18"/>
              </w:rPr>
            </w:pPr>
            <w:r w:rsidRPr="00055B96">
              <w:rPr>
                <w:rFonts w:cs="Arial"/>
                <w:b/>
                <w:bCs/>
                <w:sz w:val="18"/>
                <w:szCs w:val="18"/>
              </w:rPr>
              <w:t xml:space="preserve">MANIFESTAR ACEPTACIÓN </w:t>
            </w:r>
          </w:p>
        </w:tc>
      </w:tr>
      <w:tr w:rsidR="005448B3" w:rsidRPr="00055B96" w14:paraId="4D28C593" w14:textId="77777777" w:rsidTr="00B63737">
        <w:trPr>
          <w:cantSplit/>
          <w:trHeight w:val="419"/>
        </w:trPr>
        <w:tc>
          <w:tcPr>
            <w:tcW w:w="7344" w:type="dxa"/>
            <w:tcBorders>
              <w:bottom w:val="single" w:sz="4" w:space="0" w:color="auto"/>
            </w:tcBorders>
            <w:vAlign w:val="center"/>
          </w:tcPr>
          <w:p w14:paraId="48DA995F" w14:textId="77777777" w:rsidR="005448B3" w:rsidRPr="00055B96" w:rsidRDefault="005448B3" w:rsidP="0095358F">
            <w:pPr>
              <w:pStyle w:val="Ttulo1"/>
              <w:numPr>
                <w:ilvl w:val="0"/>
                <w:numId w:val="0"/>
              </w:numPr>
              <w:ind w:left="2912" w:hanging="360"/>
              <w:rPr>
                <w:b w:val="0"/>
              </w:rPr>
            </w:pPr>
          </w:p>
          <w:p w14:paraId="053AABCE" w14:textId="7F0FCD5B" w:rsidR="005448B3" w:rsidRPr="00055B96" w:rsidRDefault="0095358F" w:rsidP="0095358F">
            <w:pPr>
              <w:pStyle w:val="Ttulo1"/>
              <w:numPr>
                <w:ilvl w:val="0"/>
                <w:numId w:val="0"/>
              </w:numPr>
              <w:ind w:left="291"/>
              <w:jc w:val="both"/>
              <w:rPr>
                <w:b w:val="0"/>
                <w:bCs/>
              </w:rPr>
            </w:pPr>
            <w:r>
              <w:rPr>
                <w:b w:val="0"/>
                <w:caps w:val="0"/>
              </w:rPr>
              <w:t>E</w:t>
            </w:r>
            <w:r w:rsidRPr="00055B96">
              <w:rPr>
                <w:b w:val="0"/>
                <w:caps w:val="0"/>
              </w:rPr>
              <w:t>l proveedor y el personal a su cargo,</w:t>
            </w:r>
            <w:r w:rsidRPr="00055B96">
              <w:rPr>
                <w:b w:val="0"/>
                <w:bCs/>
                <w:caps w:val="0"/>
              </w:rPr>
              <w:t xml:space="preserve"> se comprometen a preservar absoluta confidencialidad sobre la información a la que tengan acceso, durante la ejecución del servicio, aspecto que será incluido de forma específica en el respectivo contrato.</w:t>
            </w:r>
          </w:p>
          <w:p w14:paraId="36DDAC98" w14:textId="77777777" w:rsidR="005448B3" w:rsidRPr="00055B96" w:rsidRDefault="005448B3" w:rsidP="005448B3">
            <w:pPr>
              <w:rPr>
                <w:sz w:val="18"/>
                <w:szCs w:val="18"/>
                <w:lang w:val="es-ES_tradnl"/>
              </w:rPr>
            </w:pPr>
          </w:p>
        </w:tc>
        <w:tc>
          <w:tcPr>
            <w:tcW w:w="2835" w:type="dxa"/>
            <w:tcBorders>
              <w:bottom w:val="single" w:sz="4" w:space="0" w:color="auto"/>
            </w:tcBorders>
            <w:vAlign w:val="center"/>
          </w:tcPr>
          <w:p w14:paraId="713303E1" w14:textId="77777777" w:rsidR="005448B3" w:rsidRPr="00055B96" w:rsidRDefault="005448B3" w:rsidP="005448B3">
            <w:pPr>
              <w:jc w:val="center"/>
              <w:rPr>
                <w:rFonts w:cs="Arial"/>
                <w:b/>
                <w:bCs/>
                <w:sz w:val="18"/>
                <w:szCs w:val="18"/>
              </w:rPr>
            </w:pPr>
          </w:p>
        </w:tc>
      </w:tr>
      <w:tr w:rsidR="005448B3" w:rsidRPr="00055B96" w14:paraId="569238BE" w14:textId="77777777" w:rsidTr="0095358F">
        <w:trPr>
          <w:trHeight w:val="407"/>
        </w:trPr>
        <w:tc>
          <w:tcPr>
            <w:tcW w:w="7344" w:type="dxa"/>
            <w:shd w:val="clear" w:color="auto" w:fill="DDD9C3" w:themeFill="background2" w:themeFillShade="E6"/>
            <w:vAlign w:val="center"/>
          </w:tcPr>
          <w:p w14:paraId="3030758A" w14:textId="77777777" w:rsidR="005448B3" w:rsidRPr="00055B96" w:rsidRDefault="005448B3" w:rsidP="005448B3">
            <w:pPr>
              <w:rPr>
                <w:rFonts w:cs="Arial"/>
                <w:b/>
                <w:sz w:val="18"/>
                <w:szCs w:val="18"/>
              </w:rPr>
            </w:pPr>
            <w:r w:rsidRPr="00055B96">
              <w:rPr>
                <w:rFonts w:cs="Arial"/>
                <w:b/>
                <w:sz w:val="18"/>
                <w:szCs w:val="18"/>
              </w:rPr>
              <w:t>H. CONDICIONES COMPLEMENTARIAS</w:t>
            </w:r>
          </w:p>
        </w:tc>
        <w:tc>
          <w:tcPr>
            <w:tcW w:w="2835" w:type="dxa"/>
            <w:shd w:val="clear" w:color="auto" w:fill="DDD9C3" w:themeFill="background2" w:themeFillShade="E6"/>
            <w:vAlign w:val="center"/>
          </w:tcPr>
          <w:p w14:paraId="4E1A0081" w14:textId="77777777" w:rsidR="005448B3" w:rsidRPr="00055B96" w:rsidRDefault="005448B3" w:rsidP="005448B3">
            <w:pPr>
              <w:jc w:val="center"/>
              <w:rPr>
                <w:rFonts w:cs="Arial"/>
                <w:b/>
                <w:sz w:val="18"/>
                <w:szCs w:val="18"/>
              </w:rPr>
            </w:pPr>
          </w:p>
        </w:tc>
      </w:tr>
      <w:tr w:rsidR="005448B3" w:rsidRPr="00055B96" w14:paraId="63D2C049" w14:textId="77777777" w:rsidTr="005448B3">
        <w:trPr>
          <w:cantSplit/>
          <w:trHeight w:val="599"/>
        </w:trPr>
        <w:tc>
          <w:tcPr>
            <w:tcW w:w="7344" w:type="dxa"/>
            <w:shd w:val="clear" w:color="auto" w:fill="DDD9C3" w:themeFill="background2" w:themeFillShade="E6"/>
            <w:vAlign w:val="center"/>
          </w:tcPr>
          <w:p w14:paraId="4297AFBC" w14:textId="77777777" w:rsidR="005448B3" w:rsidRPr="00055B96" w:rsidRDefault="005448B3" w:rsidP="005448B3">
            <w:pPr>
              <w:jc w:val="both"/>
              <w:rPr>
                <w:rFonts w:cs="Arial"/>
                <w:b/>
                <w:sz w:val="18"/>
                <w:szCs w:val="18"/>
              </w:rPr>
            </w:pPr>
            <w:r w:rsidRPr="00055B96">
              <w:rPr>
                <w:rFonts w:cs="Arial"/>
                <w:b/>
                <w:sz w:val="18"/>
                <w:szCs w:val="18"/>
              </w:rPr>
              <w:t>H.1. CONDICIONES COMPLEMENTARIAS SOBRE EL SERVICIO</w:t>
            </w:r>
          </w:p>
        </w:tc>
        <w:tc>
          <w:tcPr>
            <w:tcW w:w="2835" w:type="dxa"/>
            <w:shd w:val="clear" w:color="auto" w:fill="DDD9C3" w:themeFill="background2" w:themeFillShade="E6"/>
            <w:vAlign w:val="center"/>
          </w:tcPr>
          <w:p w14:paraId="503D898D" w14:textId="77777777" w:rsidR="005448B3" w:rsidRPr="00055B96" w:rsidRDefault="005448B3" w:rsidP="005448B3">
            <w:pPr>
              <w:jc w:val="both"/>
              <w:rPr>
                <w:rFonts w:cs="Arial"/>
                <w:sz w:val="18"/>
                <w:szCs w:val="18"/>
              </w:rPr>
            </w:pPr>
            <w:r w:rsidRPr="00055B96">
              <w:rPr>
                <w:rFonts w:cs="Arial"/>
                <w:b/>
                <w:sz w:val="18"/>
                <w:szCs w:val="18"/>
              </w:rPr>
              <w:t>MANIFESTAR ACEPTACIÓN</w:t>
            </w:r>
          </w:p>
        </w:tc>
      </w:tr>
      <w:tr w:rsidR="00C534E1" w:rsidRPr="00055B96" w14:paraId="066C6C86" w14:textId="77777777" w:rsidTr="00314CDF">
        <w:trPr>
          <w:cantSplit/>
          <w:trHeight w:val="3922"/>
        </w:trPr>
        <w:tc>
          <w:tcPr>
            <w:tcW w:w="7344" w:type="dxa"/>
            <w:vAlign w:val="center"/>
          </w:tcPr>
          <w:p w14:paraId="077FEDDE" w14:textId="77777777" w:rsidR="00C534E1" w:rsidRDefault="00C534E1" w:rsidP="005448B3">
            <w:pPr>
              <w:numPr>
                <w:ilvl w:val="0"/>
                <w:numId w:val="57"/>
              </w:numPr>
              <w:ind w:left="290" w:hanging="284"/>
              <w:jc w:val="both"/>
              <w:rPr>
                <w:rFonts w:cs="Arial"/>
                <w:sz w:val="18"/>
                <w:szCs w:val="18"/>
              </w:rPr>
            </w:pPr>
            <w:r w:rsidRPr="00055B96">
              <w:rPr>
                <w:rFonts w:cs="Arial"/>
                <w:sz w:val="18"/>
                <w:szCs w:val="18"/>
              </w:rPr>
              <w:t>El personal del Proveedor, que brinde el servicio debe estar debidamente uniformado y portar la credencial que el BCB entregará, en todo momento durante la prestación del servicio.</w:t>
            </w:r>
          </w:p>
          <w:p w14:paraId="74022A97" w14:textId="77777777" w:rsidR="00C534E1" w:rsidRPr="00055B96" w:rsidRDefault="00C534E1" w:rsidP="00C534E1">
            <w:pPr>
              <w:jc w:val="both"/>
              <w:rPr>
                <w:rFonts w:cs="Arial"/>
                <w:sz w:val="18"/>
                <w:szCs w:val="18"/>
              </w:rPr>
            </w:pPr>
          </w:p>
          <w:p w14:paraId="51D5189E" w14:textId="77777777" w:rsidR="00C534E1" w:rsidRDefault="00C534E1" w:rsidP="005448B3">
            <w:pPr>
              <w:numPr>
                <w:ilvl w:val="0"/>
                <w:numId w:val="57"/>
              </w:numPr>
              <w:tabs>
                <w:tab w:val="num" w:pos="252"/>
              </w:tabs>
              <w:ind w:left="252" w:hanging="252"/>
              <w:jc w:val="both"/>
              <w:rPr>
                <w:rFonts w:cs="Arial"/>
                <w:sz w:val="18"/>
                <w:szCs w:val="18"/>
              </w:rPr>
            </w:pPr>
            <w:r w:rsidRPr="00055B96">
              <w:rPr>
                <w:rFonts w:cs="Arial"/>
                <w:sz w:val="18"/>
                <w:szCs w:val="18"/>
              </w:rPr>
              <w:t>A objeto de cuantificar multas por retrasos o faltas relacionadas a la asistencia, el personal del Proveedor, deberá realizar el control de asistencia, registrando su ingreso y salida del Edificio principal del BCB en los marcadores biométricos y/o mediante cualquier otro mecanismo de control que será de conocimiento del Proveedor, oportunamente.</w:t>
            </w:r>
          </w:p>
          <w:p w14:paraId="44931418" w14:textId="77777777" w:rsidR="00C534E1" w:rsidRDefault="00C534E1" w:rsidP="00C534E1">
            <w:pPr>
              <w:pStyle w:val="Prrafodelista"/>
              <w:rPr>
                <w:rFonts w:cs="Arial"/>
                <w:sz w:val="18"/>
                <w:szCs w:val="18"/>
              </w:rPr>
            </w:pPr>
          </w:p>
          <w:p w14:paraId="771E3D5C" w14:textId="77777777" w:rsidR="00C534E1" w:rsidRDefault="00C534E1" w:rsidP="005448B3">
            <w:pPr>
              <w:numPr>
                <w:ilvl w:val="0"/>
                <w:numId w:val="57"/>
              </w:numPr>
              <w:tabs>
                <w:tab w:val="num" w:pos="252"/>
              </w:tabs>
              <w:ind w:left="252" w:hanging="252"/>
              <w:jc w:val="both"/>
              <w:rPr>
                <w:rFonts w:cs="Arial"/>
                <w:sz w:val="18"/>
                <w:szCs w:val="18"/>
              </w:rPr>
            </w:pPr>
            <w:r w:rsidRPr="00055B96">
              <w:rPr>
                <w:rFonts w:cs="Arial"/>
                <w:sz w:val="18"/>
                <w:szCs w:val="18"/>
              </w:rPr>
              <w:t>El Proveedor, deberá comunicar en forma escrita al Fiscal de Servicio, el rol de turnos semanal y personal que brindará servicios el día sábado, hasta el día miércoles de cada semana para efectos de control y supervisión.</w:t>
            </w:r>
          </w:p>
          <w:p w14:paraId="3A93FA21" w14:textId="77777777" w:rsidR="00C534E1" w:rsidRDefault="00C534E1" w:rsidP="00C534E1">
            <w:pPr>
              <w:pStyle w:val="Prrafodelista"/>
              <w:rPr>
                <w:rFonts w:cs="Arial"/>
                <w:sz w:val="18"/>
                <w:szCs w:val="18"/>
              </w:rPr>
            </w:pPr>
          </w:p>
          <w:p w14:paraId="27279719" w14:textId="5E24FC10" w:rsidR="00C534E1" w:rsidRPr="00055B96" w:rsidRDefault="00C534E1" w:rsidP="005448B3">
            <w:pPr>
              <w:numPr>
                <w:ilvl w:val="0"/>
                <w:numId w:val="57"/>
              </w:numPr>
              <w:tabs>
                <w:tab w:val="clear" w:pos="720"/>
              </w:tabs>
              <w:ind w:left="252" w:hanging="252"/>
              <w:jc w:val="both"/>
              <w:rPr>
                <w:rFonts w:cs="Arial"/>
                <w:sz w:val="18"/>
                <w:szCs w:val="18"/>
              </w:rPr>
            </w:pPr>
            <w:r w:rsidRPr="00055B96">
              <w:rPr>
                <w:rFonts w:cs="Arial"/>
                <w:sz w:val="18"/>
                <w:szCs w:val="18"/>
              </w:rPr>
              <w:t>Todos  los equipos y muebles entregados al Proveedor quedan bajo su total responsabilidad debiendo responder sobre pérdidas, daños y otros.</w:t>
            </w:r>
          </w:p>
        </w:tc>
        <w:tc>
          <w:tcPr>
            <w:tcW w:w="2835" w:type="dxa"/>
            <w:vAlign w:val="center"/>
          </w:tcPr>
          <w:p w14:paraId="34DC671C" w14:textId="77777777" w:rsidR="00C534E1" w:rsidRPr="00055B96" w:rsidRDefault="00C534E1" w:rsidP="005448B3">
            <w:pPr>
              <w:jc w:val="both"/>
              <w:rPr>
                <w:rFonts w:cs="Arial"/>
                <w:sz w:val="18"/>
                <w:szCs w:val="18"/>
              </w:rPr>
            </w:pPr>
            <w:r w:rsidRPr="00055B96">
              <w:rPr>
                <w:rFonts w:cs="Arial"/>
                <w:sz w:val="18"/>
                <w:szCs w:val="18"/>
              </w:rPr>
              <w:t xml:space="preserve"> </w:t>
            </w:r>
          </w:p>
        </w:tc>
      </w:tr>
      <w:tr w:rsidR="005448B3" w:rsidRPr="00055B96" w14:paraId="548C8A34" w14:textId="77777777" w:rsidTr="00D257AC">
        <w:trPr>
          <w:trHeight w:val="563"/>
        </w:trPr>
        <w:tc>
          <w:tcPr>
            <w:tcW w:w="7344" w:type="dxa"/>
            <w:shd w:val="clear" w:color="auto" w:fill="DDD9C3" w:themeFill="background2" w:themeFillShade="E6"/>
            <w:vAlign w:val="center"/>
          </w:tcPr>
          <w:p w14:paraId="04F93068" w14:textId="77777777" w:rsidR="005448B3" w:rsidRPr="00055B96" w:rsidRDefault="005448B3" w:rsidP="005448B3">
            <w:pPr>
              <w:rPr>
                <w:rFonts w:cs="Arial"/>
                <w:b/>
                <w:sz w:val="18"/>
                <w:szCs w:val="18"/>
              </w:rPr>
            </w:pPr>
            <w:r w:rsidRPr="00055B96">
              <w:rPr>
                <w:rFonts w:cs="Arial"/>
                <w:b/>
                <w:sz w:val="18"/>
                <w:szCs w:val="18"/>
              </w:rPr>
              <w:t>H.2. FUNCIONES DEL FISCAL DEL SERVICIO</w:t>
            </w:r>
          </w:p>
        </w:tc>
        <w:tc>
          <w:tcPr>
            <w:tcW w:w="2835" w:type="dxa"/>
            <w:shd w:val="clear" w:color="auto" w:fill="DDD9C3" w:themeFill="background2" w:themeFillShade="E6"/>
            <w:vAlign w:val="center"/>
          </w:tcPr>
          <w:p w14:paraId="66C2A6F9" w14:textId="77777777" w:rsidR="005448B3" w:rsidRPr="00055B96" w:rsidRDefault="005448B3" w:rsidP="005448B3">
            <w:pPr>
              <w:jc w:val="center"/>
              <w:rPr>
                <w:rFonts w:cs="Arial"/>
                <w:b/>
                <w:sz w:val="18"/>
                <w:szCs w:val="18"/>
              </w:rPr>
            </w:pPr>
            <w:r w:rsidRPr="00055B96">
              <w:rPr>
                <w:rFonts w:cs="Arial"/>
                <w:b/>
                <w:sz w:val="18"/>
                <w:szCs w:val="18"/>
              </w:rPr>
              <w:t>MANIFESTAR ACEPTACIÓN</w:t>
            </w:r>
          </w:p>
        </w:tc>
      </w:tr>
      <w:tr w:rsidR="00C534E1" w:rsidRPr="00055B96" w14:paraId="05C9D58D" w14:textId="77777777" w:rsidTr="0009654E">
        <w:trPr>
          <w:cantSplit/>
          <w:trHeight w:val="4627"/>
        </w:trPr>
        <w:tc>
          <w:tcPr>
            <w:tcW w:w="7344" w:type="dxa"/>
            <w:vAlign w:val="center"/>
          </w:tcPr>
          <w:p w14:paraId="3CEBB986" w14:textId="77777777" w:rsidR="00C534E1" w:rsidRDefault="00C534E1" w:rsidP="005448B3">
            <w:pPr>
              <w:numPr>
                <w:ilvl w:val="0"/>
                <w:numId w:val="50"/>
              </w:numPr>
              <w:tabs>
                <w:tab w:val="left" w:pos="290"/>
                <w:tab w:val="left" w:pos="956"/>
              </w:tabs>
              <w:ind w:left="290" w:hanging="284"/>
              <w:jc w:val="both"/>
              <w:rPr>
                <w:rFonts w:cs="Arial"/>
                <w:sz w:val="18"/>
                <w:szCs w:val="18"/>
              </w:rPr>
            </w:pPr>
            <w:r w:rsidRPr="00055B96">
              <w:rPr>
                <w:rFonts w:cs="Arial"/>
                <w:sz w:val="18"/>
                <w:szCs w:val="18"/>
              </w:rPr>
              <w:t>Realizar la supervisión y seguimiento del servicio, en función a lo establecido en las Especificaciones Técnicas y Contrato.</w:t>
            </w:r>
          </w:p>
          <w:p w14:paraId="3A391BE0" w14:textId="77777777" w:rsidR="00C534E1" w:rsidRDefault="00C534E1" w:rsidP="005448B3">
            <w:pPr>
              <w:numPr>
                <w:ilvl w:val="0"/>
                <w:numId w:val="50"/>
              </w:numPr>
              <w:tabs>
                <w:tab w:val="left" w:pos="290"/>
                <w:tab w:val="left" w:pos="956"/>
              </w:tabs>
              <w:ind w:left="290" w:hanging="284"/>
              <w:jc w:val="both"/>
              <w:rPr>
                <w:rFonts w:cs="Arial"/>
                <w:sz w:val="18"/>
                <w:szCs w:val="18"/>
              </w:rPr>
            </w:pPr>
            <w:r w:rsidRPr="00055B96">
              <w:rPr>
                <w:rFonts w:cs="Arial"/>
                <w:sz w:val="18"/>
                <w:szCs w:val="18"/>
              </w:rPr>
              <w:t>Coordinar permanentemente con el Proveedor a través del Agente del Servicio.</w:t>
            </w:r>
          </w:p>
          <w:p w14:paraId="3BEF442E" w14:textId="77777777" w:rsidR="00C534E1" w:rsidRDefault="00C534E1" w:rsidP="005448B3">
            <w:pPr>
              <w:pStyle w:val="Textoindependiente3"/>
              <w:numPr>
                <w:ilvl w:val="0"/>
                <w:numId w:val="50"/>
              </w:numPr>
              <w:spacing w:after="0"/>
              <w:ind w:left="290" w:hanging="284"/>
              <w:jc w:val="both"/>
              <w:rPr>
                <w:rFonts w:ascii="Verdana" w:hAnsi="Verdana" w:cs="Arial"/>
                <w:sz w:val="18"/>
                <w:szCs w:val="18"/>
                <w:lang w:val="es-BO"/>
              </w:rPr>
            </w:pPr>
            <w:r w:rsidRPr="00055B96">
              <w:rPr>
                <w:rFonts w:ascii="Verdana" w:hAnsi="Verdana" w:cs="Arial"/>
                <w:sz w:val="18"/>
                <w:szCs w:val="18"/>
                <w:lang w:val="es-BO"/>
              </w:rPr>
              <w:t>Ser el medio autorizado de comunicación, notificación y aprobación sobre todos los asuntos relacionados con el Servicio.</w:t>
            </w:r>
          </w:p>
          <w:p w14:paraId="65177073" w14:textId="77777777" w:rsidR="00C534E1" w:rsidRDefault="00C534E1" w:rsidP="00C534E1">
            <w:pPr>
              <w:pStyle w:val="Textoindependiente3"/>
              <w:numPr>
                <w:ilvl w:val="0"/>
                <w:numId w:val="50"/>
              </w:numPr>
              <w:spacing w:after="0"/>
              <w:ind w:left="290" w:hanging="284"/>
              <w:jc w:val="both"/>
              <w:rPr>
                <w:rFonts w:ascii="Verdana" w:hAnsi="Verdana" w:cs="Arial"/>
                <w:sz w:val="18"/>
                <w:szCs w:val="18"/>
                <w:lang w:val="es-BO"/>
              </w:rPr>
            </w:pPr>
            <w:r w:rsidRPr="00C534E1">
              <w:rPr>
                <w:rFonts w:ascii="Verdana" w:hAnsi="Verdana" w:cs="Arial"/>
                <w:sz w:val="18"/>
                <w:szCs w:val="18"/>
                <w:lang w:val="es-BO"/>
              </w:rPr>
              <w:t xml:space="preserve">Cuantificar multas a ser descontadas de los pagos mensuales.   </w:t>
            </w:r>
          </w:p>
          <w:p w14:paraId="4F41E084" w14:textId="77777777" w:rsidR="00C534E1" w:rsidRDefault="00C534E1" w:rsidP="00C534E1">
            <w:pPr>
              <w:pStyle w:val="Textoindependiente3"/>
              <w:numPr>
                <w:ilvl w:val="0"/>
                <w:numId w:val="50"/>
              </w:numPr>
              <w:spacing w:after="0"/>
              <w:ind w:left="290" w:hanging="284"/>
              <w:jc w:val="both"/>
              <w:rPr>
                <w:rFonts w:ascii="Verdana" w:hAnsi="Verdana" w:cs="Arial"/>
                <w:sz w:val="18"/>
                <w:szCs w:val="18"/>
                <w:lang w:val="es-BO"/>
              </w:rPr>
            </w:pPr>
            <w:r w:rsidRPr="00C534E1">
              <w:rPr>
                <w:rFonts w:ascii="Verdana" w:hAnsi="Verdana" w:cs="Arial"/>
                <w:sz w:val="18"/>
                <w:szCs w:val="18"/>
                <w:lang w:val="es-BO"/>
              </w:rPr>
              <w:t>Elaborar las autorizaciones de pago mensuales por concepto del Servicio.</w:t>
            </w:r>
          </w:p>
          <w:p w14:paraId="2D4F01A5" w14:textId="77777777" w:rsidR="00C534E1" w:rsidRPr="00055B96" w:rsidRDefault="00C534E1" w:rsidP="005448B3">
            <w:pPr>
              <w:pStyle w:val="Textoindependiente3"/>
              <w:numPr>
                <w:ilvl w:val="0"/>
                <w:numId w:val="50"/>
              </w:numPr>
              <w:spacing w:after="0"/>
              <w:ind w:left="290" w:hanging="284"/>
              <w:jc w:val="both"/>
              <w:rPr>
                <w:rFonts w:ascii="Verdana" w:hAnsi="Verdana" w:cs="Arial"/>
                <w:sz w:val="18"/>
                <w:szCs w:val="18"/>
              </w:rPr>
            </w:pPr>
            <w:r w:rsidRPr="00C534E1">
              <w:rPr>
                <w:rFonts w:ascii="Verdana" w:hAnsi="Verdana" w:cs="Arial"/>
                <w:sz w:val="18"/>
                <w:szCs w:val="18"/>
                <w:lang w:val="es-BO"/>
              </w:rPr>
              <w:t>Emitir mensualmente</w:t>
            </w:r>
            <w:r w:rsidRPr="00055B96">
              <w:rPr>
                <w:rFonts w:ascii="Verdana" w:hAnsi="Verdana" w:cs="Arial"/>
                <w:sz w:val="18"/>
                <w:szCs w:val="18"/>
              </w:rPr>
              <w:t xml:space="preserve"> Informes de Conformidad Parcial del Servicio.</w:t>
            </w:r>
          </w:p>
          <w:p w14:paraId="4AFEDAAD" w14:textId="77777777" w:rsidR="00C534E1" w:rsidRPr="00055B96" w:rsidRDefault="00C534E1" w:rsidP="004A7D5A">
            <w:pPr>
              <w:pStyle w:val="Textoindependiente3"/>
              <w:numPr>
                <w:ilvl w:val="0"/>
                <w:numId w:val="50"/>
              </w:numPr>
              <w:spacing w:after="0"/>
              <w:ind w:left="290" w:hanging="290"/>
              <w:jc w:val="both"/>
              <w:rPr>
                <w:rFonts w:ascii="Verdana" w:hAnsi="Verdana" w:cs="Arial"/>
                <w:sz w:val="18"/>
                <w:szCs w:val="18"/>
              </w:rPr>
            </w:pPr>
            <w:r w:rsidRPr="004A7D5A">
              <w:rPr>
                <w:rFonts w:ascii="Verdana" w:hAnsi="Verdana" w:cs="Arial"/>
                <w:sz w:val="18"/>
                <w:szCs w:val="18"/>
              </w:rPr>
              <w:t>Realizar inspecciones periódicas y/o sorpresivas a objeto de verificar el estado de los equipos señalados en el punto C.4. numeral 2, la ejecución, y horarios mencionados en las presentes Especificaciones Técnicas.</w:t>
            </w:r>
          </w:p>
          <w:p w14:paraId="2E9ECE60" w14:textId="2E18007B" w:rsidR="00C534E1" w:rsidRPr="00055B96" w:rsidRDefault="00C534E1" w:rsidP="005448B3">
            <w:pPr>
              <w:numPr>
                <w:ilvl w:val="0"/>
                <w:numId w:val="50"/>
              </w:numPr>
              <w:tabs>
                <w:tab w:val="left" w:pos="290"/>
                <w:tab w:val="left" w:pos="956"/>
              </w:tabs>
              <w:ind w:left="290" w:hanging="290"/>
              <w:jc w:val="both"/>
              <w:rPr>
                <w:rFonts w:cs="Arial"/>
                <w:sz w:val="18"/>
                <w:szCs w:val="18"/>
              </w:rPr>
            </w:pPr>
            <w:r w:rsidRPr="00055B96">
              <w:rPr>
                <w:rFonts w:cs="Arial"/>
                <w:sz w:val="18"/>
                <w:szCs w:val="18"/>
              </w:rPr>
              <w:t>El Fiscal de Servicio, realizará las acciones correctivas correspondientes, si es que evidencia que los o las Operadores(as)-Supervisores(as) y/u Operadores(as) están incumpliendo con los valores de confidencialidad, ética, responsabilidad, trato respetuoso a cualquier usuario (interno o externo).</w:t>
            </w:r>
          </w:p>
        </w:tc>
        <w:tc>
          <w:tcPr>
            <w:tcW w:w="2835" w:type="dxa"/>
            <w:vMerge w:val="restart"/>
            <w:vAlign w:val="center"/>
          </w:tcPr>
          <w:p w14:paraId="1D5FF86B" w14:textId="77777777" w:rsidR="00C534E1" w:rsidRPr="00055B96" w:rsidRDefault="00C534E1" w:rsidP="005448B3">
            <w:pPr>
              <w:jc w:val="both"/>
              <w:rPr>
                <w:rFonts w:cs="Arial"/>
                <w:sz w:val="18"/>
                <w:szCs w:val="18"/>
              </w:rPr>
            </w:pPr>
            <w:r w:rsidRPr="00055B96">
              <w:rPr>
                <w:rFonts w:cs="Arial"/>
                <w:sz w:val="18"/>
                <w:szCs w:val="18"/>
              </w:rPr>
              <w:t xml:space="preserve"> </w:t>
            </w:r>
          </w:p>
        </w:tc>
      </w:tr>
      <w:tr w:rsidR="00C534E1" w:rsidRPr="00055B96" w14:paraId="6539139B" w14:textId="77777777" w:rsidTr="00853CF1">
        <w:trPr>
          <w:cantSplit/>
          <w:trHeight w:val="510"/>
        </w:trPr>
        <w:tc>
          <w:tcPr>
            <w:tcW w:w="7344" w:type="dxa"/>
          </w:tcPr>
          <w:p w14:paraId="187A2DBD" w14:textId="77777777" w:rsidR="00C534E1" w:rsidRDefault="00C534E1" w:rsidP="00C534E1">
            <w:pPr>
              <w:numPr>
                <w:ilvl w:val="0"/>
                <w:numId w:val="50"/>
              </w:numPr>
              <w:tabs>
                <w:tab w:val="left" w:pos="445"/>
                <w:tab w:val="left" w:pos="529"/>
              </w:tabs>
              <w:ind w:left="445" w:hanging="445"/>
              <w:jc w:val="both"/>
              <w:rPr>
                <w:rFonts w:cs="Arial"/>
                <w:sz w:val="18"/>
                <w:szCs w:val="18"/>
              </w:rPr>
            </w:pPr>
            <w:r w:rsidRPr="00055B96">
              <w:rPr>
                <w:rFonts w:cs="Arial"/>
                <w:sz w:val="18"/>
                <w:szCs w:val="18"/>
              </w:rPr>
              <w:lastRenderedPageBreak/>
              <w:t>Emitir el Informe de Conformidad Final del Servicio y Formulario 500.</w:t>
            </w:r>
          </w:p>
          <w:p w14:paraId="1EA5EFF9" w14:textId="2239770A" w:rsidR="00C534E1" w:rsidRPr="00C534E1" w:rsidRDefault="00C534E1" w:rsidP="00C534E1">
            <w:pPr>
              <w:numPr>
                <w:ilvl w:val="0"/>
                <w:numId w:val="50"/>
              </w:numPr>
              <w:tabs>
                <w:tab w:val="left" w:pos="445"/>
                <w:tab w:val="left" w:pos="529"/>
              </w:tabs>
              <w:ind w:left="290" w:hanging="290"/>
              <w:jc w:val="both"/>
              <w:rPr>
                <w:rFonts w:cs="Arial"/>
                <w:sz w:val="18"/>
                <w:szCs w:val="18"/>
              </w:rPr>
            </w:pPr>
            <w:r w:rsidRPr="00C534E1">
              <w:rPr>
                <w:rFonts w:cs="Arial"/>
                <w:sz w:val="18"/>
                <w:szCs w:val="18"/>
              </w:rPr>
              <w:t>Ser el responsable de recepción al finalizar el servicio.</w:t>
            </w:r>
          </w:p>
          <w:p w14:paraId="5E5F2705" w14:textId="5EF3D9EE" w:rsidR="00C534E1" w:rsidRPr="00055B96" w:rsidRDefault="00C534E1" w:rsidP="00C534E1">
            <w:pPr>
              <w:numPr>
                <w:ilvl w:val="0"/>
                <w:numId w:val="50"/>
              </w:numPr>
              <w:tabs>
                <w:tab w:val="left" w:pos="445"/>
                <w:tab w:val="left" w:pos="529"/>
              </w:tabs>
              <w:ind w:left="445" w:hanging="445"/>
              <w:jc w:val="both"/>
              <w:rPr>
                <w:rFonts w:cs="Arial"/>
                <w:sz w:val="18"/>
                <w:szCs w:val="18"/>
              </w:rPr>
            </w:pPr>
            <w:r w:rsidRPr="004A7D5A">
              <w:rPr>
                <w:rFonts w:cs="Arial"/>
                <w:sz w:val="18"/>
                <w:szCs w:val="18"/>
              </w:rPr>
              <w:t>Aprobar la planilla de cómputo de servicios prestados y el certificado de liquidación final, o elaborar la misma cuando corresponda.</w:t>
            </w:r>
          </w:p>
        </w:tc>
        <w:tc>
          <w:tcPr>
            <w:tcW w:w="2835" w:type="dxa"/>
            <w:vMerge/>
            <w:vAlign w:val="center"/>
          </w:tcPr>
          <w:p w14:paraId="0368C423" w14:textId="77777777" w:rsidR="00C534E1" w:rsidRPr="00055B96" w:rsidRDefault="00C534E1" w:rsidP="005448B3">
            <w:pPr>
              <w:jc w:val="both"/>
              <w:rPr>
                <w:rFonts w:cs="Arial"/>
                <w:sz w:val="18"/>
                <w:szCs w:val="18"/>
              </w:rPr>
            </w:pPr>
          </w:p>
        </w:tc>
      </w:tr>
      <w:tr w:rsidR="005448B3" w:rsidRPr="00055B96" w14:paraId="7E9FFCB2" w14:textId="77777777" w:rsidTr="005448B3">
        <w:trPr>
          <w:trHeight w:val="319"/>
        </w:trPr>
        <w:tc>
          <w:tcPr>
            <w:tcW w:w="7344" w:type="dxa"/>
            <w:shd w:val="clear" w:color="auto" w:fill="DDD9C3" w:themeFill="background2" w:themeFillShade="E6"/>
            <w:vAlign w:val="center"/>
          </w:tcPr>
          <w:p w14:paraId="04B9E980" w14:textId="77777777" w:rsidR="005448B3" w:rsidRPr="00055B96" w:rsidRDefault="005448B3" w:rsidP="004A7D5A">
            <w:pPr>
              <w:pStyle w:val="Ttulo1"/>
              <w:numPr>
                <w:ilvl w:val="0"/>
                <w:numId w:val="0"/>
              </w:numPr>
            </w:pPr>
            <w:r w:rsidRPr="00055B96">
              <w:t>H.3. MULTAS</w:t>
            </w:r>
          </w:p>
        </w:tc>
        <w:tc>
          <w:tcPr>
            <w:tcW w:w="2835" w:type="dxa"/>
            <w:shd w:val="clear" w:color="auto" w:fill="DDD9C3" w:themeFill="background2" w:themeFillShade="E6"/>
            <w:vAlign w:val="center"/>
          </w:tcPr>
          <w:p w14:paraId="6B3F8360" w14:textId="77777777" w:rsidR="005448B3" w:rsidRPr="00055B96" w:rsidRDefault="005448B3" w:rsidP="005448B3">
            <w:pPr>
              <w:jc w:val="center"/>
              <w:rPr>
                <w:rFonts w:cs="Arial"/>
                <w:b/>
                <w:sz w:val="18"/>
                <w:szCs w:val="18"/>
              </w:rPr>
            </w:pPr>
            <w:r w:rsidRPr="00055B96">
              <w:rPr>
                <w:rFonts w:cs="Arial"/>
                <w:b/>
                <w:sz w:val="18"/>
                <w:szCs w:val="18"/>
              </w:rPr>
              <w:t>MANIFESTAR ACEPTACIÓN</w:t>
            </w:r>
          </w:p>
        </w:tc>
      </w:tr>
      <w:tr w:rsidR="00C534E1" w:rsidRPr="00055B96" w14:paraId="173E4E30" w14:textId="77777777" w:rsidTr="007905A2">
        <w:trPr>
          <w:cantSplit/>
          <w:trHeight w:val="10146"/>
        </w:trPr>
        <w:tc>
          <w:tcPr>
            <w:tcW w:w="7344" w:type="dxa"/>
            <w:vAlign w:val="center"/>
          </w:tcPr>
          <w:p w14:paraId="5AAE3E8F" w14:textId="77CB3422" w:rsidR="00C534E1" w:rsidRDefault="00C534E1" w:rsidP="004A7D5A">
            <w:pPr>
              <w:pStyle w:val="Textodebloque"/>
              <w:ind w:left="0" w:right="0"/>
              <w:jc w:val="both"/>
              <w:rPr>
                <w:rFonts w:ascii="Verdana" w:hAnsi="Verdana"/>
                <w:sz w:val="18"/>
                <w:szCs w:val="18"/>
              </w:rPr>
            </w:pPr>
            <w:r w:rsidRPr="00055B96">
              <w:rPr>
                <w:rFonts w:ascii="Verdana" w:hAnsi="Verdana"/>
                <w:sz w:val="18"/>
                <w:szCs w:val="18"/>
              </w:rPr>
              <w:t xml:space="preserve">En todos los numerales del presente inciso, el cobro de multas será </w:t>
            </w:r>
            <w:r>
              <w:rPr>
                <w:rFonts w:ascii="Verdana" w:hAnsi="Verdana"/>
                <w:sz w:val="18"/>
                <w:szCs w:val="18"/>
              </w:rPr>
              <w:t>d</w:t>
            </w:r>
            <w:r w:rsidRPr="00055B96">
              <w:rPr>
                <w:rFonts w:ascii="Verdana" w:hAnsi="Verdana"/>
                <w:sz w:val="18"/>
                <w:szCs w:val="18"/>
              </w:rPr>
              <w:t>escontado del pago del mes en el que se cometió la falta, previa verificación del Fiscal del Servicio en coordinación con el Agente del Servicio.</w:t>
            </w:r>
          </w:p>
          <w:p w14:paraId="468F054D" w14:textId="77777777" w:rsidR="00C534E1" w:rsidRDefault="00C534E1" w:rsidP="004A7D5A">
            <w:pPr>
              <w:pStyle w:val="Textodebloque"/>
              <w:ind w:left="0" w:right="0"/>
              <w:jc w:val="both"/>
              <w:rPr>
                <w:rFonts w:ascii="Verdana" w:hAnsi="Verdana"/>
                <w:sz w:val="18"/>
                <w:szCs w:val="18"/>
              </w:rPr>
            </w:pPr>
          </w:p>
          <w:p w14:paraId="62997087" w14:textId="77777777" w:rsidR="00853CF1" w:rsidRDefault="00853CF1" w:rsidP="004A7D5A">
            <w:pPr>
              <w:pStyle w:val="Textodebloque"/>
              <w:ind w:left="0" w:right="0"/>
              <w:jc w:val="both"/>
              <w:rPr>
                <w:rFonts w:ascii="Verdana" w:hAnsi="Verdana"/>
                <w:sz w:val="18"/>
                <w:szCs w:val="18"/>
              </w:rPr>
            </w:pPr>
          </w:p>
          <w:p w14:paraId="69A2E490" w14:textId="77777777" w:rsidR="00C534E1" w:rsidRDefault="00C534E1" w:rsidP="004A7D5A">
            <w:pPr>
              <w:jc w:val="both"/>
              <w:rPr>
                <w:rFonts w:cs="Arial"/>
                <w:b/>
                <w:sz w:val="18"/>
                <w:szCs w:val="18"/>
              </w:rPr>
            </w:pPr>
            <w:bookmarkStart w:id="118" w:name="_GoBack"/>
            <w:bookmarkEnd w:id="118"/>
            <w:r w:rsidRPr="00055B96">
              <w:rPr>
                <w:rFonts w:cs="Arial"/>
                <w:b/>
                <w:sz w:val="18"/>
                <w:szCs w:val="18"/>
              </w:rPr>
              <w:t>Asimismo la suma de las multas no podrá exceder en ningún caso el veinte por ciento (20%) del monto total del contrato, debiendo iniciarse el proceso de resolución del contrato.</w:t>
            </w:r>
          </w:p>
          <w:p w14:paraId="0114DB40" w14:textId="77777777" w:rsidR="00C534E1" w:rsidRPr="00055B96" w:rsidRDefault="00C534E1" w:rsidP="004A7D5A">
            <w:pPr>
              <w:jc w:val="both"/>
              <w:rPr>
                <w:rFonts w:cs="Arial"/>
                <w:b/>
                <w:sz w:val="18"/>
                <w:szCs w:val="18"/>
              </w:rPr>
            </w:pPr>
          </w:p>
          <w:p w14:paraId="182BD1B6" w14:textId="77777777" w:rsidR="00C534E1" w:rsidRPr="004A7D5A" w:rsidRDefault="00C534E1" w:rsidP="004A7D5A">
            <w:pPr>
              <w:numPr>
                <w:ilvl w:val="0"/>
                <w:numId w:val="46"/>
              </w:numPr>
              <w:tabs>
                <w:tab w:val="clear" w:pos="720"/>
                <w:tab w:val="num" w:pos="252"/>
              </w:tabs>
              <w:ind w:left="252" w:hanging="252"/>
              <w:jc w:val="both"/>
              <w:rPr>
                <w:rFonts w:cs="Arial"/>
                <w:sz w:val="18"/>
                <w:szCs w:val="18"/>
              </w:rPr>
            </w:pPr>
            <w:r w:rsidRPr="00055B96">
              <w:rPr>
                <w:rFonts w:cs="Arial"/>
                <w:sz w:val="18"/>
                <w:szCs w:val="18"/>
              </w:rPr>
              <w:t>P</w:t>
            </w:r>
            <w:r w:rsidRPr="00055B96">
              <w:rPr>
                <w:rFonts w:cs="Arial"/>
                <w:bCs/>
                <w:sz w:val="18"/>
                <w:szCs w:val="18"/>
              </w:rPr>
              <w:t>or retraso</w:t>
            </w:r>
            <w:r w:rsidRPr="00055B96">
              <w:rPr>
                <w:rFonts w:cs="Arial"/>
                <w:sz w:val="18"/>
                <w:szCs w:val="18"/>
              </w:rPr>
              <w:t xml:space="preserve"> </w:t>
            </w:r>
            <w:r w:rsidRPr="00055B96">
              <w:rPr>
                <w:rFonts w:cs="Arial"/>
                <w:bCs/>
                <w:sz w:val="18"/>
                <w:szCs w:val="18"/>
              </w:rPr>
              <w:t>en la iniciación del SERVICIO atribuible al personal del Proveedor, mayor a quince (15) minutos por día, de cualquiera de los o las Operadores(as)-Supervisores(as) y/u Operadores(as) en cada turno, hecho que será verificado por el Fiscal de Servicio e informado al Agente de Servicio, se aplicará la multa de Bs100</w:t>
            </w:r>
            <w:proofErr w:type="gramStart"/>
            <w:r w:rsidRPr="00055B96">
              <w:rPr>
                <w:rFonts w:cs="Arial"/>
                <w:bCs/>
                <w:sz w:val="18"/>
                <w:szCs w:val="18"/>
              </w:rPr>
              <w:t>,00</w:t>
            </w:r>
            <w:proofErr w:type="gramEnd"/>
            <w:r w:rsidRPr="00055B96">
              <w:rPr>
                <w:rFonts w:cs="Arial"/>
                <w:bCs/>
                <w:sz w:val="18"/>
                <w:szCs w:val="18"/>
              </w:rPr>
              <w:t xml:space="preserve"> (Cien 00/100 Bolivianos) por vez.</w:t>
            </w:r>
          </w:p>
          <w:p w14:paraId="60FD0672" w14:textId="77777777" w:rsidR="00C534E1" w:rsidRPr="00055B96" w:rsidRDefault="00C534E1" w:rsidP="005448B3">
            <w:pPr>
              <w:numPr>
                <w:ilvl w:val="0"/>
                <w:numId w:val="46"/>
              </w:numPr>
              <w:ind w:left="252" w:hanging="252"/>
              <w:jc w:val="both"/>
              <w:rPr>
                <w:rFonts w:cs="Arial"/>
                <w:sz w:val="18"/>
                <w:szCs w:val="18"/>
              </w:rPr>
            </w:pPr>
            <w:r w:rsidRPr="00055B96">
              <w:rPr>
                <w:rFonts w:cs="Arial"/>
                <w:sz w:val="18"/>
                <w:szCs w:val="18"/>
              </w:rPr>
              <w:t>Por incumplimiento a trabajos relacionados al servicio, encomendados verbalmente o de forma escrita por el Fiscal de Servicio, se aplicará la multa de Bs100</w:t>
            </w:r>
            <w:proofErr w:type="gramStart"/>
            <w:r w:rsidRPr="00055B96">
              <w:rPr>
                <w:rFonts w:cs="Arial"/>
                <w:sz w:val="18"/>
                <w:szCs w:val="18"/>
              </w:rPr>
              <w:t>,00</w:t>
            </w:r>
            <w:proofErr w:type="gramEnd"/>
            <w:r w:rsidRPr="00055B96">
              <w:rPr>
                <w:rFonts w:cs="Arial"/>
                <w:sz w:val="18"/>
                <w:szCs w:val="18"/>
              </w:rPr>
              <w:t xml:space="preserve"> (Cien 00/100 Bolivianos) por vez.</w:t>
            </w:r>
          </w:p>
          <w:p w14:paraId="65ED1AC7" w14:textId="77777777" w:rsidR="00C534E1" w:rsidRPr="00055B96" w:rsidRDefault="00C534E1" w:rsidP="005448B3">
            <w:pPr>
              <w:numPr>
                <w:ilvl w:val="0"/>
                <w:numId w:val="46"/>
              </w:numPr>
              <w:tabs>
                <w:tab w:val="clear" w:pos="720"/>
              </w:tabs>
              <w:ind w:left="252" w:hanging="252"/>
              <w:jc w:val="both"/>
              <w:rPr>
                <w:rFonts w:cs="Arial"/>
                <w:sz w:val="18"/>
                <w:szCs w:val="18"/>
              </w:rPr>
            </w:pPr>
            <w:r w:rsidRPr="00055B96">
              <w:rPr>
                <w:rFonts w:cs="Arial"/>
                <w:sz w:val="18"/>
                <w:szCs w:val="18"/>
              </w:rPr>
              <w:t xml:space="preserve">Por la ausencia injustificada a una jornada laboral completa (en el turno respectivo) de cualquiera de </w:t>
            </w:r>
            <w:r w:rsidRPr="00055B96">
              <w:rPr>
                <w:rFonts w:cs="Arial"/>
                <w:bCs/>
                <w:sz w:val="18"/>
                <w:szCs w:val="18"/>
              </w:rPr>
              <w:t>los o las Operadores(as)-Supervisores(as) y/u Operadores(as),</w:t>
            </w:r>
            <w:r w:rsidRPr="00055B96">
              <w:rPr>
                <w:rFonts w:cs="Arial"/>
                <w:sz w:val="18"/>
                <w:szCs w:val="18"/>
              </w:rPr>
              <w:t xml:space="preserve"> se aplicará la multa de Bs150</w:t>
            </w:r>
            <w:proofErr w:type="gramStart"/>
            <w:r w:rsidRPr="00055B96">
              <w:rPr>
                <w:rFonts w:cs="Arial"/>
                <w:sz w:val="18"/>
                <w:szCs w:val="18"/>
              </w:rPr>
              <w:t>,00</w:t>
            </w:r>
            <w:proofErr w:type="gramEnd"/>
            <w:r w:rsidRPr="00055B96">
              <w:rPr>
                <w:rFonts w:cs="Arial"/>
                <w:sz w:val="18"/>
                <w:szCs w:val="18"/>
              </w:rPr>
              <w:t xml:space="preserve"> (Ciento cincuenta 00/100 Bolivianos) por vez.</w:t>
            </w:r>
          </w:p>
          <w:p w14:paraId="54293C8D" w14:textId="77777777" w:rsidR="00C534E1" w:rsidRPr="00055B96" w:rsidRDefault="00C534E1" w:rsidP="005448B3">
            <w:pPr>
              <w:ind w:left="252"/>
              <w:jc w:val="both"/>
              <w:rPr>
                <w:rFonts w:cs="Arial"/>
                <w:sz w:val="18"/>
                <w:szCs w:val="18"/>
              </w:rPr>
            </w:pPr>
            <w:r w:rsidRPr="00055B96">
              <w:rPr>
                <w:rFonts w:cs="Arial"/>
                <w:sz w:val="18"/>
                <w:szCs w:val="18"/>
              </w:rPr>
              <w:t>El control de asistencia será verificado en el reporte del marcado respectivo.</w:t>
            </w:r>
          </w:p>
          <w:p w14:paraId="4D04DB84" w14:textId="77777777" w:rsidR="00C534E1" w:rsidRPr="00055B96" w:rsidRDefault="00C534E1" w:rsidP="005448B3">
            <w:pPr>
              <w:numPr>
                <w:ilvl w:val="0"/>
                <w:numId w:val="46"/>
              </w:numPr>
              <w:tabs>
                <w:tab w:val="clear" w:pos="720"/>
              </w:tabs>
              <w:ind w:left="252" w:hanging="284"/>
              <w:jc w:val="both"/>
              <w:rPr>
                <w:rFonts w:cs="Arial"/>
                <w:sz w:val="18"/>
                <w:szCs w:val="18"/>
              </w:rPr>
            </w:pPr>
            <w:r w:rsidRPr="00055B96">
              <w:rPr>
                <w:rFonts w:cs="Arial"/>
                <w:sz w:val="18"/>
                <w:szCs w:val="18"/>
              </w:rPr>
              <w:t xml:space="preserve">Para el ingreso al edificio principal del BCB se dará una tolerancia de diez (10) minutos. Pasado el tiempo de tolerancia, </w:t>
            </w:r>
            <w:r w:rsidRPr="00055B96">
              <w:rPr>
                <w:sz w:val="18"/>
                <w:szCs w:val="18"/>
              </w:rPr>
              <w:t>se aplicará una multa de Bs50</w:t>
            </w:r>
            <w:proofErr w:type="gramStart"/>
            <w:r w:rsidRPr="00055B96">
              <w:rPr>
                <w:sz w:val="18"/>
                <w:szCs w:val="18"/>
              </w:rPr>
              <w:t>,00</w:t>
            </w:r>
            <w:proofErr w:type="gramEnd"/>
            <w:r w:rsidRPr="00055B96">
              <w:rPr>
                <w:sz w:val="18"/>
                <w:szCs w:val="18"/>
              </w:rPr>
              <w:t xml:space="preserve"> (Cincuenta 00/100 Bolivianos), por vez y por persona.</w:t>
            </w:r>
          </w:p>
          <w:p w14:paraId="4E663F2E" w14:textId="77777777" w:rsidR="00C534E1" w:rsidRPr="00055B96" w:rsidRDefault="00C534E1" w:rsidP="005448B3">
            <w:pPr>
              <w:ind w:left="252"/>
              <w:jc w:val="both"/>
              <w:rPr>
                <w:rFonts w:cs="Arial"/>
                <w:sz w:val="18"/>
                <w:szCs w:val="18"/>
              </w:rPr>
            </w:pPr>
            <w:r w:rsidRPr="00055B96">
              <w:rPr>
                <w:rFonts w:cs="Arial"/>
                <w:sz w:val="18"/>
                <w:szCs w:val="18"/>
              </w:rPr>
              <w:t>El control de asistencia será verificado en el reporte del marcado respectivo.</w:t>
            </w:r>
          </w:p>
          <w:p w14:paraId="43929496" w14:textId="77777777" w:rsidR="00C534E1" w:rsidRPr="00055B96" w:rsidRDefault="00C534E1" w:rsidP="005448B3">
            <w:pPr>
              <w:numPr>
                <w:ilvl w:val="0"/>
                <w:numId w:val="46"/>
              </w:numPr>
              <w:tabs>
                <w:tab w:val="clear" w:pos="720"/>
              </w:tabs>
              <w:ind w:left="252" w:hanging="252"/>
              <w:jc w:val="both"/>
              <w:rPr>
                <w:rFonts w:cs="Arial"/>
                <w:sz w:val="18"/>
                <w:szCs w:val="18"/>
              </w:rPr>
            </w:pPr>
            <w:r w:rsidRPr="00055B96">
              <w:rPr>
                <w:rFonts w:cs="Arial"/>
                <w:sz w:val="18"/>
                <w:szCs w:val="18"/>
              </w:rPr>
              <w:t xml:space="preserve">El no registro de la salida del Edificio principal del BCB en los marcadores biométricos o en el control de registro habilitado, se considerará como abandono y se aplicará una multa de Bs50,00 (Cincuenta 00/100 Bolivianos) para cualquiera de </w:t>
            </w:r>
            <w:r w:rsidRPr="00055B96">
              <w:rPr>
                <w:rFonts w:cs="Arial"/>
                <w:bCs/>
                <w:sz w:val="18"/>
                <w:szCs w:val="18"/>
              </w:rPr>
              <w:t xml:space="preserve">los o las Operadores(as)-Supervisores(as) y/u Operadores(as) </w:t>
            </w:r>
            <w:r w:rsidRPr="00055B96">
              <w:rPr>
                <w:rFonts w:cs="Arial"/>
                <w:sz w:val="18"/>
                <w:szCs w:val="18"/>
              </w:rPr>
              <w:t>en cada turno, por vez.</w:t>
            </w:r>
          </w:p>
          <w:p w14:paraId="2CEA5D73" w14:textId="77777777" w:rsidR="00C534E1" w:rsidRPr="00055B96" w:rsidRDefault="00C534E1" w:rsidP="005448B3">
            <w:pPr>
              <w:ind w:left="252"/>
              <w:jc w:val="both"/>
              <w:rPr>
                <w:rFonts w:cs="Arial"/>
                <w:sz w:val="18"/>
                <w:szCs w:val="18"/>
              </w:rPr>
            </w:pPr>
            <w:r w:rsidRPr="00055B96">
              <w:rPr>
                <w:rFonts w:cs="Arial"/>
                <w:sz w:val="18"/>
                <w:szCs w:val="18"/>
              </w:rPr>
              <w:t>El control de asistencia será verificado en el reporte del marcado respectivo.</w:t>
            </w:r>
          </w:p>
          <w:p w14:paraId="360FC84A" w14:textId="77777777" w:rsidR="00C534E1" w:rsidRPr="00055B96" w:rsidRDefault="00C534E1" w:rsidP="005448B3">
            <w:pPr>
              <w:numPr>
                <w:ilvl w:val="0"/>
                <w:numId w:val="46"/>
              </w:numPr>
              <w:ind w:left="252" w:hanging="252"/>
              <w:jc w:val="both"/>
              <w:rPr>
                <w:rFonts w:cs="Arial"/>
                <w:sz w:val="18"/>
                <w:szCs w:val="18"/>
              </w:rPr>
            </w:pPr>
            <w:r w:rsidRPr="00055B96">
              <w:rPr>
                <w:rFonts w:cs="Arial"/>
                <w:sz w:val="18"/>
                <w:szCs w:val="18"/>
              </w:rPr>
              <w:t xml:space="preserve">Por ausencia de cualquiera de </w:t>
            </w:r>
            <w:r w:rsidRPr="00055B96">
              <w:rPr>
                <w:rFonts w:cs="Arial"/>
                <w:bCs/>
                <w:sz w:val="18"/>
                <w:szCs w:val="18"/>
              </w:rPr>
              <w:t xml:space="preserve">los o las Operadores(as)-Supervisores(as) y/u Operadores(as) </w:t>
            </w:r>
            <w:r w:rsidRPr="00055B96">
              <w:rPr>
                <w:rFonts w:cs="Arial"/>
                <w:sz w:val="18"/>
                <w:szCs w:val="18"/>
              </w:rPr>
              <w:t>durante un periodo mayor a quince (15) minutos, después de iniciado el servicio, se aplicará la multa de Bs100</w:t>
            </w:r>
            <w:proofErr w:type="gramStart"/>
            <w:r w:rsidRPr="00055B96">
              <w:rPr>
                <w:rFonts w:cs="Arial"/>
                <w:sz w:val="18"/>
                <w:szCs w:val="18"/>
              </w:rPr>
              <w:t>,00</w:t>
            </w:r>
            <w:proofErr w:type="gramEnd"/>
            <w:r w:rsidRPr="00055B96">
              <w:rPr>
                <w:rFonts w:cs="Arial"/>
                <w:sz w:val="18"/>
                <w:szCs w:val="18"/>
              </w:rPr>
              <w:t xml:space="preserve"> (Cien 00/100 Bolivianos) por vez.</w:t>
            </w:r>
          </w:p>
          <w:p w14:paraId="292768BE" w14:textId="16838B9D" w:rsidR="00C534E1" w:rsidRPr="00055B96" w:rsidRDefault="00C534E1" w:rsidP="005448B3">
            <w:pPr>
              <w:numPr>
                <w:ilvl w:val="0"/>
                <w:numId w:val="46"/>
              </w:numPr>
              <w:tabs>
                <w:tab w:val="clear" w:pos="720"/>
              </w:tabs>
              <w:ind w:left="252" w:hanging="252"/>
              <w:jc w:val="both"/>
              <w:rPr>
                <w:rFonts w:cs="Arial"/>
                <w:sz w:val="18"/>
                <w:szCs w:val="18"/>
              </w:rPr>
            </w:pPr>
            <w:r w:rsidRPr="00055B96">
              <w:rPr>
                <w:rFonts w:cs="Arial"/>
                <w:sz w:val="18"/>
                <w:szCs w:val="18"/>
              </w:rPr>
              <w:t xml:space="preserve">Por la no identificación del o la Operador(a)-Supervisor(a) y/u Operador(a) que </w:t>
            </w:r>
            <w:proofErr w:type="spellStart"/>
            <w:r w:rsidRPr="00055B96">
              <w:rPr>
                <w:rFonts w:cs="Arial"/>
                <w:sz w:val="18"/>
                <w:szCs w:val="18"/>
              </w:rPr>
              <w:t>recepciona</w:t>
            </w:r>
            <w:proofErr w:type="spellEnd"/>
            <w:r w:rsidRPr="00055B96">
              <w:rPr>
                <w:rFonts w:cs="Arial"/>
                <w:sz w:val="18"/>
                <w:szCs w:val="18"/>
              </w:rPr>
              <w:t xml:space="preserve"> la llamada interna o externa en la Central Telefónica, se aplicará la multa de Bs50</w:t>
            </w:r>
            <w:proofErr w:type="gramStart"/>
            <w:r w:rsidRPr="00055B96">
              <w:rPr>
                <w:rFonts w:cs="Arial"/>
                <w:sz w:val="18"/>
                <w:szCs w:val="18"/>
              </w:rPr>
              <w:t>,00</w:t>
            </w:r>
            <w:proofErr w:type="gramEnd"/>
            <w:r w:rsidRPr="00055B96">
              <w:rPr>
                <w:rFonts w:cs="Arial"/>
                <w:sz w:val="18"/>
                <w:szCs w:val="18"/>
              </w:rPr>
              <w:t xml:space="preserve"> (Cincuenta 00/100 Bolivianos) por vez, hecho que será verificado por el Fiscal de Servicio.</w:t>
            </w:r>
          </w:p>
        </w:tc>
        <w:tc>
          <w:tcPr>
            <w:tcW w:w="2835" w:type="dxa"/>
            <w:vMerge w:val="restart"/>
            <w:vAlign w:val="center"/>
          </w:tcPr>
          <w:p w14:paraId="67EA013C" w14:textId="77777777" w:rsidR="00C534E1" w:rsidRPr="00055B96" w:rsidRDefault="00C534E1" w:rsidP="005448B3">
            <w:pPr>
              <w:jc w:val="both"/>
              <w:rPr>
                <w:rFonts w:cs="Arial"/>
                <w:sz w:val="18"/>
                <w:szCs w:val="18"/>
              </w:rPr>
            </w:pPr>
          </w:p>
        </w:tc>
      </w:tr>
      <w:tr w:rsidR="00C534E1" w:rsidRPr="00055B96" w14:paraId="4307CB99" w14:textId="77777777" w:rsidTr="00853CF1">
        <w:trPr>
          <w:cantSplit/>
          <w:trHeight w:val="5613"/>
        </w:trPr>
        <w:tc>
          <w:tcPr>
            <w:tcW w:w="7344" w:type="dxa"/>
          </w:tcPr>
          <w:p w14:paraId="1A157B47" w14:textId="77777777" w:rsidR="00C534E1" w:rsidRPr="00055B96" w:rsidRDefault="00C534E1" w:rsidP="005448B3">
            <w:pPr>
              <w:numPr>
                <w:ilvl w:val="0"/>
                <w:numId w:val="46"/>
              </w:numPr>
              <w:ind w:left="252" w:hanging="252"/>
              <w:jc w:val="both"/>
              <w:rPr>
                <w:rFonts w:cs="Arial"/>
                <w:sz w:val="18"/>
                <w:szCs w:val="18"/>
              </w:rPr>
            </w:pPr>
            <w:r w:rsidRPr="00055B96">
              <w:rPr>
                <w:rFonts w:cs="Arial"/>
                <w:sz w:val="18"/>
                <w:szCs w:val="18"/>
              </w:rPr>
              <w:lastRenderedPageBreak/>
              <w:t>Por la no presentación de la guía actualizada de números internos, se aplicará la multa de Bs150</w:t>
            </w:r>
            <w:proofErr w:type="gramStart"/>
            <w:r w:rsidRPr="00055B96">
              <w:rPr>
                <w:rFonts w:cs="Arial"/>
                <w:sz w:val="18"/>
                <w:szCs w:val="18"/>
              </w:rPr>
              <w:t>,00</w:t>
            </w:r>
            <w:proofErr w:type="gramEnd"/>
            <w:r w:rsidRPr="00055B96">
              <w:rPr>
                <w:rFonts w:cs="Arial"/>
                <w:sz w:val="18"/>
                <w:szCs w:val="18"/>
              </w:rPr>
              <w:t xml:space="preserve"> (Ciento cincuenta 00/100 Bolivianos) por vez.</w:t>
            </w:r>
          </w:p>
          <w:p w14:paraId="4527157B" w14:textId="77777777" w:rsidR="00C534E1" w:rsidRPr="00055B96" w:rsidRDefault="00C534E1" w:rsidP="005448B3">
            <w:pPr>
              <w:numPr>
                <w:ilvl w:val="0"/>
                <w:numId w:val="46"/>
              </w:numPr>
              <w:ind w:left="252" w:hanging="252"/>
              <w:jc w:val="both"/>
              <w:rPr>
                <w:rFonts w:cs="Arial"/>
                <w:sz w:val="18"/>
                <w:szCs w:val="18"/>
              </w:rPr>
            </w:pPr>
            <w:r w:rsidRPr="00055B96">
              <w:rPr>
                <w:rFonts w:cs="Arial"/>
                <w:sz w:val="18"/>
                <w:szCs w:val="18"/>
              </w:rPr>
              <w:t>Por no informar de forma inmediata al Fiscal de Servicio, sobre el mal funcionamiento de las líneas  IP o desperfectos en el funcionamiento de la Central Telefónica, consola y otros, se aplicará la multa de Bs50,00 (Cincuenta 00/100 Bolivianos) por vez.</w:t>
            </w:r>
          </w:p>
          <w:p w14:paraId="076FDC7D" w14:textId="77777777" w:rsidR="00C534E1" w:rsidRPr="00055B96" w:rsidRDefault="00C534E1" w:rsidP="00264F00">
            <w:pPr>
              <w:numPr>
                <w:ilvl w:val="0"/>
                <w:numId w:val="46"/>
              </w:numPr>
              <w:tabs>
                <w:tab w:val="left" w:pos="431"/>
              </w:tabs>
              <w:ind w:left="445" w:hanging="445"/>
              <w:jc w:val="both"/>
              <w:rPr>
                <w:rFonts w:cs="Arial"/>
                <w:sz w:val="18"/>
                <w:szCs w:val="18"/>
              </w:rPr>
            </w:pPr>
            <w:r w:rsidRPr="00055B96">
              <w:rPr>
                <w:rFonts w:cs="Arial"/>
                <w:sz w:val="18"/>
                <w:szCs w:val="18"/>
              </w:rPr>
              <w:t>Por no llevar un registro diario de mensajes de emergencia, se aplicará la multa de Bs50</w:t>
            </w:r>
            <w:proofErr w:type="gramStart"/>
            <w:r w:rsidRPr="00055B96">
              <w:rPr>
                <w:rFonts w:cs="Arial"/>
                <w:sz w:val="18"/>
                <w:szCs w:val="18"/>
              </w:rPr>
              <w:t>,00</w:t>
            </w:r>
            <w:proofErr w:type="gramEnd"/>
            <w:r w:rsidRPr="00055B96">
              <w:rPr>
                <w:rFonts w:cs="Arial"/>
                <w:sz w:val="18"/>
                <w:szCs w:val="18"/>
              </w:rPr>
              <w:t xml:space="preserve"> (Cincuenta 00/100 Bolivianos) por vez.</w:t>
            </w:r>
          </w:p>
          <w:p w14:paraId="696A61DA" w14:textId="77777777" w:rsidR="00C534E1" w:rsidRPr="00055B96" w:rsidRDefault="00C534E1" w:rsidP="00264F00">
            <w:pPr>
              <w:numPr>
                <w:ilvl w:val="0"/>
                <w:numId w:val="46"/>
              </w:numPr>
              <w:tabs>
                <w:tab w:val="left" w:pos="431"/>
              </w:tabs>
              <w:ind w:left="445" w:hanging="445"/>
              <w:jc w:val="both"/>
              <w:rPr>
                <w:rFonts w:cs="Arial"/>
                <w:sz w:val="18"/>
                <w:szCs w:val="18"/>
              </w:rPr>
            </w:pPr>
            <w:r w:rsidRPr="00055B96">
              <w:rPr>
                <w:rFonts w:cs="Arial"/>
                <w:sz w:val="18"/>
                <w:szCs w:val="18"/>
              </w:rPr>
              <w:t>Por la presentación de quejas escritas ante el Departamento de Bienes y Servicios o Fiscal de Servicio por parte de los usuarios internos o externos, con relación a una mala atención, trato descortés u otro similar, brindado por cualquier Operador(a)-Supervisor(a) y/u Operador(a), se aplicará una multa de Bs50</w:t>
            </w:r>
            <w:proofErr w:type="gramStart"/>
            <w:r w:rsidRPr="00055B96">
              <w:rPr>
                <w:rFonts w:cs="Arial"/>
                <w:sz w:val="18"/>
                <w:szCs w:val="18"/>
              </w:rPr>
              <w:t>,00</w:t>
            </w:r>
            <w:proofErr w:type="gramEnd"/>
            <w:r w:rsidRPr="00055B96">
              <w:rPr>
                <w:rFonts w:cs="Arial"/>
                <w:sz w:val="18"/>
                <w:szCs w:val="18"/>
              </w:rPr>
              <w:t xml:space="preserve"> (Cincuenta 00/100 Bolivianos) por vez, previa conciliación entre ambas partes.</w:t>
            </w:r>
          </w:p>
          <w:p w14:paraId="3138DC1C" w14:textId="77777777" w:rsidR="00C534E1" w:rsidRPr="00055B96" w:rsidRDefault="00C534E1" w:rsidP="00264F00">
            <w:pPr>
              <w:numPr>
                <w:ilvl w:val="0"/>
                <w:numId w:val="46"/>
              </w:numPr>
              <w:tabs>
                <w:tab w:val="left" w:pos="431"/>
              </w:tabs>
              <w:ind w:left="445" w:hanging="445"/>
              <w:jc w:val="both"/>
              <w:rPr>
                <w:rFonts w:cs="Arial"/>
                <w:sz w:val="18"/>
                <w:szCs w:val="18"/>
              </w:rPr>
            </w:pPr>
            <w:r w:rsidRPr="00055B96">
              <w:rPr>
                <w:rFonts w:cs="Arial"/>
                <w:sz w:val="18"/>
                <w:szCs w:val="18"/>
              </w:rPr>
              <w:t>Por no comunicar el cambio o reemplazo de un(a) Operador(a)-Supervisor(a) y/u Operador(a), en el plazo establecido (numeral 2, inciso D.3. REEMPLAZOS Y CAMBIOS DE PERSONAL), se aplicará la multa de Bs100</w:t>
            </w:r>
            <w:proofErr w:type="gramStart"/>
            <w:r w:rsidRPr="00055B96">
              <w:rPr>
                <w:rFonts w:cs="Arial"/>
                <w:sz w:val="18"/>
                <w:szCs w:val="18"/>
              </w:rPr>
              <w:t>,00</w:t>
            </w:r>
            <w:proofErr w:type="gramEnd"/>
            <w:r w:rsidRPr="00055B96">
              <w:rPr>
                <w:rFonts w:cs="Arial"/>
                <w:sz w:val="18"/>
                <w:szCs w:val="18"/>
              </w:rPr>
              <w:t xml:space="preserve"> (Cien 00/100 Bolivianos) por vez.</w:t>
            </w:r>
          </w:p>
          <w:p w14:paraId="6D60F7EF" w14:textId="77777777" w:rsidR="00C534E1" w:rsidRPr="00055B96" w:rsidRDefault="00C534E1" w:rsidP="00264F00">
            <w:pPr>
              <w:numPr>
                <w:ilvl w:val="0"/>
                <w:numId w:val="46"/>
              </w:numPr>
              <w:tabs>
                <w:tab w:val="left" w:pos="431"/>
              </w:tabs>
              <w:ind w:left="445" w:hanging="445"/>
              <w:jc w:val="both"/>
              <w:rPr>
                <w:rFonts w:cs="Arial"/>
                <w:sz w:val="18"/>
                <w:szCs w:val="18"/>
              </w:rPr>
            </w:pPr>
            <w:r w:rsidRPr="00055B96">
              <w:rPr>
                <w:rFonts w:cs="Arial"/>
                <w:sz w:val="18"/>
                <w:szCs w:val="18"/>
              </w:rPr>
              <w:t>Por no comunicar el cambio definitivo de personal, en el plazo establecido (numeral 3, inciso D.3. REEMPLAZOS Y CAMBIOS DE PERSONAL) y con los requisitos solicitados, se aplicará la multa de Bs200</w:t>
            </w:r>
            <w:proofErr w:type="gramStart"/>
            <w:r w:rsidRPr="00055B96">
              <w:rPr>
                <w:rFonts w:cs="Arial"/>
                <w:sz w:val="18"/>
                <w:szCs w:val="18"/>
              </w:rPr>
              <w:t>,00</w:t>
            </w:r>
            <w:proofErr w:type="gramEnd"/>
            <w:r w:rsidRPr="00055B96">
              <w:rPr>
                <w:rFonts w:cs="Arial"/>
                <w:sz w:val="18"/>
                <w:szCs w:val="18"/>
              </w:rPr>
              <w:t xml:space="preserve"> (Doscientos 00/100 Bolivianos) por vez.</w:t>
            </w:r>
          </w:p>
          <w:p w14:paraId="3C147CE4" w14:textId="77777777" w:rsidR="00C534E1" w:rsidRPr="00055B96" w:rsidRDefault="00C534E1" w:rsidP="00264F00">
            <w:pPr>
              <w:numPr>
                <w:ilvl w:val="0"/>
                <w:numId w:val="46"/>
              </w:numPr>
              <w:tabs>
                <w:tab w:val="left" w:pos="431"/>
              </w:tabs>
              <w:ind w:left="445" w:hanging="445"/>
              <w:jc w:val="both"/>
              <w:rPr>
                <w:rFonts w:cs="Arial"/>
                <w:sz w:val="18"/>
                <w:szCs w:val="18"/>
              </w:rPr>
            </w:pPr>
            <w:r w:rsidRPr="00055B96">
              <w:rPr>
                <w:rFonts w:cs="Arial"/>
                <w:sz w:val="18"/>
                <w:szCs w:val="18"/>
              </w:rPr>
              <w:t>Por no realizar la devolución de la credencial de identificación otorgada por el BCB al Departamento de Bienes y Servicios, en el plazo establecido (numeral 4, inciso D.3. REEMPLAZOS Y CAMBIOS DE PERSONAL), se aplicará la multa de Bs100</w:t>
            </w:r>
            <w:proofErr w:type="gramStart"/>
            <w:r w:rsidRPr="00055B96">
              <w:rPr>
                <w:rFonts w:cs="Arial"/>
                <w:sz w:val="18"/>
                <w:szCs w:val="18"/>
              </w:rPr>
              <w:t>,00</w:t>
            </w:r>
            <w:proofErr w:type="gramEnd"/>
            <w:r w:rsidRPr="00055B96">
              <w:rPr>
                <w:rFonts w:cs="Arial"/>
                <w:sz w:val="18"/>
                <w:szCs w:val="18"/>
              </w:rPr>
              <w:t xml:space="preserve"> (Cien 00/100 Bolivianos) por vez. </w:t>
            </w:r>
          </w:p>
          <w:p w14:paraId="79081469" w14:textId="77777777" w:rsidR="00C534E1" w:rsidRPr="00055B96" w:rsidRDefault="00C534E1" w:rsidP="00264F00">
            <w:pPr>
              <w:numPr>
                <w:ilvl w:val="0"/>
                <w:numId w:val="46"/>
              </w:numPr>
              <w:tabs>
                <w:tab w:val="left" w:pos="431"/>
              </w:tabs>
              <w:ind w:left="445" w:hanging="445"/>
              <w:jc w:val="both"/>
              <w:rPr>
                <w:rFonts w:cs="Arial"/>
                <w:sz w:val="18"/>
                <w:szCs w:val="18"/>
              </w:rPr>
            </w:pPr>
            <w:r w:rsidRPr="00055B96">
              <w:rPr>
                <w:rFonts w:cs="Arial"/>
                <w:sz w:val="18"/>
                <w:szCs w:val="18"/>
              </w:rPr>
              <w:t>Por ocasionar daño a la infraestructura, muebles o equipos del BCB por el uso inapropiado de los mismos, se aplicará la multa de Bs100</w:t>
            </w:r>
            <w:proofErr w:type="gramStart"/>
            <w:r w:rsidRPr="00055B96">
              <w:rPr>
                <w:rFonts w:cs="Arial"/>
                <w:sz w:val="18"/>
                <w:szCs w:val="18"/>
              </w:rPr>
              <w:t>,00</w:t>
            </w:r>
            <w:proofErr w:type="gramEnd"/>
            <w:r w:rsidRPr="00055B96">
              <w:rPr>
                <w:rFonts w:cs="Arial"/>
                <w:sz w:val="18"/>
                <w:szCs w:val="18"/>
              </w:rPr>
              <w:t xml:space="preserve"> (Cien 00/100 Bolivianos) por vez.</w:t>
            </w:r>
          </w:p>
          <w:p w14:paraId="4603FB54" w14:textId="77777777" w:rsidR="00C534E1" w:rsidRPr="00055B96" w:rsidRDefault="00C534E1" w:rsidP="00264F00">
            <w:pPr>
              <w:numPr>
                <w:ilvl w:val="0"/>
                <w:numId w:val="46"/>
              </w:numPr>
              <w:tabs>
                <w:tab w:val="left" w:pos="431"/>
              </w:tabs>
              <w:ind w:left="445" w:hanging="445"/>
              <w:jc w:val="both"/>
              <w:rPr>
                <w:rFonts w:cs="Arial"/>
                <w:sz w:val="18"/>
                <w:szCs w:val="18"/>
              </w:rPr>
            </w:pPr>
            <w:r w:rsidRPr="00055B96">
              <w:rPr>
                <w:rFonts w:cs="Arial"/>
                <w:sz w:val="18"/>
                <w:szCs w:val="18"/>
              </w:rPr>
              <w:t>Por no portar la credencial de ingreso al BCB y por no utilizar el uniforme correspondiente, durante la ejecución del servicio, se aplicará una multa de Bs50.00 (Cincuenta 00/100 Bolivianos) por vez.</w:t>
            </w:r>
          </w:p>
          <w:p w14:paraId="6A636749" w14:textId="21CD90AC" w:rsidR="00C534E1" w:rsidRPr="00055B96" w:rsidRDefault="00C534E1" w:rsidP="00264F00">
            <w:pPr>
              <w:numPr>
                <w:ilvl w:val="0"/>
                <w:numId w:val="46"/>
              </w:numPr>
              <w:tabs>
                <w:tab w:val="clear" w:pos="720"/>
                <w:tab w:val="left" w:pos="431"/>
              </w:tabs>
              <w:ind w:left="445" w:hanging="445"/>
              <w:jc w:val="both"/>
              <w:rPr>
                <w:rFonts w:cs="Arial"/>
                <w:sz w:val="18"/>
                <w:szCs w:val="18"/>
              </w:rPr>
            </w:pPr>
            <w:r w:rsidRPr="00055B96">
              <w:rPr>
                <w:rFonts w:cs="Arial"/>
                <w:sz w:val="18"/>
                <w:szCs w:val="18"/>
              </w:rPr>
              <w:t>Por no comunicar en forma escrita al Fiscal de Servicio, el rol de turnos semanales y el personal asignado a la atención del servicio los días sábados, en el plazo establecido (numeral 3, inciso H.1. CONDICIONES COMPLEMENTARIAS SOBRE EL SERVICIO), se aplicará la multa de Bs100</w:t>
            </w:r>
            <w:proofErr w:type="gramStart"/>
            <w:r w:rsidRPr="00055B96">
              <w:rPr>
                <w:rFonts w:cs="Arial"/>
                <w:sz w:val="18"/>
                <w:szCs w:val="18"/>
              </w:rPr>
              <w:t>,00</w:t>
            </w:r>
            <w:proofErr w:type="gramEnd"/>
            <w:r w:rsidRPr="00055B96">
              <w:rPr>
                <w:rFonts w:cs="Arial"/>
                <w:sz w:val="18"/>
                <w:szCs w:val="18"/>
              </w:rPr>
              <w:t xml:space="preserve"> (Cien 00/100 Bolivianos) por vez.</w:t>
            </w:r>
          </w:p>
        </w:tc>
        <w:tc>
          <w:tcPr>
            <w:tcW w:w="2835" w:type="dxa"/>
            <w:vMerge/>
            <w:vAlign w:val="center"/>
          </w:tcPr>
          <w:p w14:paraId="027E5176" w14:textId="77777777" w:rsidR="00C534E1" w:rsidRPr="00055B96" w:rsidRDefault="00C534E1" w:rsidP="005448B3">
            <w:pPr>
              <w:jc w:val="both"/>
              <w:rPr>
                <w:rFonts w:cs="Arial"/>
                <w:sz w:val="18"/>
                <w:szCs w:val="18"/>
              </w:rPr>
            </w:pPr>
          </w:p>
        </w:tc>
      </w:tr>
    </w:tbl>
    <w:p w14:paraId="693EAFA5" w14:textId="77777777" w:rsidR="005448B3" w:rsidRDefault="005448B3" w:rsidP="005448B3">
      <w:pPr>
        <w:tabs>
          <w:tab w:val="left" w:pos="2039"/>
        </w:tabs>
        <w:ind w:left="709"/>
        <w:jc w:val="both"/>
        <w:rPr>
          <w:rFonts w:cs="Arial"/>
          <w:b/>
          <w:sz w:val="18"/>
          <w:szCs w:val="18"/>
          <w:lang w:val="es-BO"/>
        </w:rPr>
      </w:pPr>
    </w:p>
    <w:p w14:paraId="72839FC1" w14:textId="77777777" w:rsidR="005448B3" w:rsidRDefault="005448B3" w:rsidP="00555208">
      <w:pPr>
        <w:tabs>
          <w:tab w:val="left" w:pos="2039"/>
        </w:tabs>
        <w:ind w:left="709"/>
        <w:jc w:val="both"/>
        <w:rPr>
          <w:rFonts w:cs="Arial"/>
          <w:b/>
          <w:sz w:val="18"/>
          <w:szCs w:val="18"/>
          <w:lang w:val="es-BO"/>
        </w:rPr>
      </w:pPr>
    </w:p>
    <w:p w14:paraId="2A03E77A" w14:textId="77777777" w:rsidR="00555208" w:rsidRPr="00CF59F8" w:rsidRDefault="00555208" w:rsidP="00E000EB">
      <w:pPr>
        <w:pBdr>
          <w:top w:val="single" w:sz="4" w:space="1" w:color="auto"/>
          <w:left w:val="single" w:sz="4" w:space="26" w:color="auto"/>
          <w:bottom w:val="single" w:sz="4" w:space="1" w:color="auto"/>
          <w:right w:val="single" w:sz="4" w:space="31" w:color="auto"/>
        </w:pBdr>
        <w:shd w:val="clear" w:color="auto" w:fill="EEECE1"/>
        <w:ind w:left="709" w:right="89" w:hanging="275"/>
        <w:rPr>
          <w:rFonts w:cs="Arial"/>
          <w:b/>
          <w:color w:val="0000FF"/>
          <w:sz w:val="14"/>
          <w:szCs w:val="14"/>
        </w:rPr>
      </w:pPr>
      <w:r w:rsidRPr="00CF59F8">
        <w:rPr>
          <w:rFonts w:cs="Arial"/>
          <w:b/>
          <w:color w:val="0000FF"/>
          <w:sz w:val="14"/>
          <w:szCs w:val="14"/>
        </w:rPr>
        <w:t>NOTA:</w:t>
      </w:r>
    </w:p>
    <w:p w14:paraId="72D3EC30" w14:textId="77777777" w:rsidR="00555208" w:rsidRPr="00CF59F8" w:rsidRDefault="00555208" w:rsidP="00E000EB">
      <w:pPr>
        <w:pBdr>
          <w:top w:val="single" w:sz="4" w:space="1" w:color="auto"/>
          <w:left w:val="single" w:sz="4" w:space="26" w:color="auto"/>
          <w:bottom w:val="single" w:sz="4" w:space="1" w:color="auto"/>
          <w:right w:val="single" w:sz="4" w:space="31" w:color="auto"/>
        </w:pBdr>
        <w:shd w:val="clear" w:color="auto" w:fill="EEECE1"/>
        <w:ind w:left="448" w:right="89" w:hanging="14"/>
        <w:jc w:val="both"/>
        <w:rPr>
          <w:rFonts w:cs="Arial"/>
          <w:sz w:val="14"/>
          <w:szCs w:val="14"/>
        </w:rPr>
      </w:pPr>
      <w:r w:rsidRPr="00CF59F8">
        <w:rPr>
          <w:rFonts w:cs="Arial"/>
          <w:sz w:val="14"/>
          <w:szCs w:val="14"/>
        </w:rPr>
        <w:t>El Proponente también podrá ofertar características superiores a las solicitadas en el presente Formulario, que mejoren la calidad de los servicios y/o requisitos solicitados, siempre que estas características fuesen beneficiosas para la entidad y/o no afecten el fin para el cual fue requerido el servicio.</w:t>
      </w:r>
    </w:p>
    <w:p w14:paraId="4718E878" w14:textId="77777777" w:rsidR="00555208" w:rsidRDefault="00555208" w:rsidP="00555208">
      <w:pPr>
        <w:jc w:val="both"/>
        <w:rPr>
          <w:lang w:val="es-BO"/>
        </w:rPr>
      </w:pPr>
    </w:p>
    <w:p w14:paraId="2D66692C" w14:textId="77777777" w:rsidR="00056848" w:rsidRDefault="00056848" w:rsidP="00A72FB0">
      <w:pPr>
        <w:jc w:val="center"/>
        <w:rPr>
          <w:rFonts w:cs="Arial"/>
          <w:b/>
          <w:sz w:val="18"/>
          <w:szCs w:val="18"/>
          <w:lang w:val="es-BO"/>
        </w:rPr>
      </w:pPr>
    </w:p>
    <w:p w14:paraId="05EF6238" w14:textId="77777777" w:rsidR="00264F00" w:rsidRDefault="00264F00" w:rsidP="00A72FB0">
      <w:pPr>
        <w:jc w:val="center"/>
        <w:rPr>
          <w:rFonts w:cs="Arial"/>
          <w:b/>
          <w:sz w:val="18"/>
          <w:szCs w:val="18"/>
          <w:lang w:val="es-BO"/>
        </w:rPr>
      </w:pPr>
    </w:p>
    <w:p w14:paraId="4B97AADA" w14:textId="77777777" w:rsidR="00264F00" w:rsidRDefault="00264F00" w:rsidP="00A72FB0">
      <w:pPr>
        <w:jc w:val="center"/>
        <w:rPr>
          <w:rFonts w:cs="Arial"/>
          <w:b/>
          <w:sz w:val="18"/>
          <w:szCs w:val="18"/>
          <w:lang w:val="es-BO"/>
        </w:rPr>
      </w:pPr>
    </w:p>
    <w:p w14:paraId="08827938" w14:textId="77777777" w:rsidR="00C534E1" w:rsidRDefault="00C534E1" w:rsidP="00A72FB0">
      <w:pPr>
        <w:jc w:val="center"/>
        <w:rPr>
          <w:rFonts w:cs="Arial"/>
          <w:b/>
          <w:sz w:val="18"/>
          <w:szCs w:val="18"/>
          <w:lang w:val="es-BO"/>
        </w:rPr>
      </w:pPr>
    </w:p>
    <w:p w14:paraId="107102DB" w14:textId="77777777" w:rsidR="00C534E1" w:rsidRDefault="00C534E1" w:rsidP="00A72FB0">
      <w:pPr>
        <w:jc w:val="center"/>
        <w:rPr>
          <w:rFonts w:cs="Arial"/>
          <w:b/>
          <w:sz w:val="18"/>
          <w:szCs w:val="18"/>
          <w:lang w:val="es-BO"/>
        </w:rPr>
      </w:pPr>
    </w:p>
    <w:p w14:paraId="5A875729" w14:textId="77777777" w:rsidR="00C534E1" w:rsidRDefault="00C534E1" w:rsidP="00A72FB0">
      <w:pPr>
        <w:jc w:val="center"/>
        <w:rPr>
          <w:rFonts w:cs="Arial"/>
          <w:b/>
          <w:sz w:val="18"/>
          <w:szCs w:val="18"/>
          <w:lang w:val="es-BO"/>
        </w:rPr>
      </w:pPr>
    </w:p>
    <w:p w14:paraId="1527A44D" w14:textId="77777777" w:rsidR="00C534E1" w:rsidRDefault="00C534E1" w:rsidP="00A72FB0">
      <w:pPr>
        <w:jc w:val="center"/>
        <w:rPr>
          <w:rFonts w:cs="Arial"/>
          <w:b/>
          <w:sz w:val="18"/>
          <w:szCs w:val="18"/>
          <w:lang w:val="es-BO"/>
        </w:rPr>
      </w:pPr>
    </w:p>
    <w:p w14:paraId="2CD6E0BC" w14:textId="77777777" w:rsidR="00C534E1" w:rsidRDefault="00C534E1" w:rsidP="00A72FB0">
      <w:pPr>
        <w:jc w:val="center"/>
        <w:rPr>
          <w:rFonts w:cs="Arial"/>
          <w:b/>
          <w:sz w:val="18"/>
          <w:szCs w:val="18"/>
          <w:lang w:val="es-BO"/>
        </w:rPr>
      </w:pPr>
    </w:p>
    <w:p w14:paraId="4A786011" w14:textId="77777777" w:rsidR="00C534E1" w:rsidRDefault="00C534E1" w:rsidP="00A72FB0">
      <w:pPr>
        <w:jc w:val="center"/>
        <w:rPr>
          <w:rFonts w:cs="Arial"/>
          <w:b/>
          <w:sz w:val="18"/>
          <w:szCs w:val="18"/>
          <w:lang w:val="es-BO"/>
        </w:rPr>
      </w:pPr>
    </w:p>
    <w:p w14:paraId="070A48DE" w14:textId="77777777" w:rsidR="00C534E1" w:rsidRDefault="00C534E1" w:rsidP="00A72FB0">
      <w:pPr>
        <w:jc w:val="center"/>
        <w:rPr>
          <w:rFonts w:cs="Arial"/>
          <w:b/>
          <w:sz w:val="18"/>
          <w:szCs w:val="18"/>
          <w:lang w:val="es-BO"/>
        </w:rPr>
      </w:pPr>
    </w:p>
    <w:p w14:paraId="148242FE" w14:textId="77777777" w:rsidR="00264F00" w:rsidRDefault="00264F00" w:rsidP="00A72FB0">
      <w:pPr>
        <w:jc w:val="center"/>
        <w:rPr>
          <w:rFonts w:cs="Arial"/>
          <w:b/>
          <w:sz w:val="18"/>
          <w:szCs w:val="18"/>
          <w:lang w:val="es-BO"/>
        </w:rPr>
      </w:pPr>
    </w:p>
    <w:p w14:paraId="4CDD7D0C" w14:textId="77777777" w:rsidR="00056848" w:rsidRDefault="00056848" w:rsidP="00A72FB0">
      <w:pPr>
        <w:jc w:val="center"/>
        <w:rPr>
          <w:rFonts w:cs="Arial"/>
          <w:b/>
          <w:sz w:val="18"/>
          <w:szCs w:val="18"/>
          <w:lang w:val="es-BO"/>
        </w:rPr>
      </w:pPr>
    </w:p>
    <w:p w14:paraId="4328B390" w14:textId="0BBB1D57" w:rsidR="0052444A" w:rsidRPr="00A40276" w:rsidRDefault="0052444A" w:rsidP="00A72FB0">
      <w:pPr>
        <w:jc w:val="center"/>
        <w:rPr>
          <w:rFonts w:cs="Arial"/>
          <w:b/>
          <w:sz w:val="18"/>
          <w:szCs w:val="18"/>
          <w:lang w:val="es-BO"/>
        </w:rPr>
      </w:pPr>
      <w:r w:rsidRPr="00A40276">
        <w:rPr>
          <w:rFonts w:cs="Arial"/>
          <w:b/>
          <w:sz w:val="18"/>
          <w:szCs w:val="18"/>
          <w:lang w:val="es-BO"/>
        </w:rPr>
        <w:lastRenderedPageBreak/>
        <w:t>PARTE III</w:t>
      </w:r>
    </w:p>
    <w:p w14:paraId="0B7D637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AD173B2" w14:textId="77777777" w:rsidR="00A454E2" w:rsidRPr="00A40276" w:rsidRDefault="00A454E2" w:rsidP="00A454E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253"/>
        <w:gridCol w:w="1170"/>
        <w:gridCol w:w="429"/>
        <w:gridCol w:w="430"/>
        <w:gridCol w:w="430"/>
        <w:gridCol w:w="429"/>
        <w:gridCol w:w="430"/>
        <w:gridCol w:w="430"/>
        <w:gridCol w:w="42"/>
        <w:gridCol w:w="387"/>
        <w:gridCol w:w="430"/>
        <w:gridCol w:w="430"/>
        <w:gridCol w:w="429"/>
        <w:gridCol w:w="430"/>
        <w:gridCol w:w="190"/>
        <w:gridCol w:w="240"/>
        <w:gridCol w:w="431"/>
        <w:gridCol w:w="430"/>
        <w:gridCol w:w="430"/>
        <w:gridCol w:w="429"/>
        <w:gridCol w:w="430"/>
        <w:gridCol w:w="430"/>
        <w:gridCol w:w="444"/>
        <w:gridCol w:w="365"/>
        <w:gridCol w:w="365"/>
        <w:gridCol w:w="417"/>
        <w:gridCol w:w="236"/>
      </w:tblGrid>
      <w:tr w:rsidR="00A454E2" w:rsidRPr="00A40276" w14:paraId="6FFCEA99" w14:textId="77777777" w:rsidTr="001205D2">
        <w:trPr>
          <w:trHeight w:val="284"/>
          <w:jc w:val="center"/>
        </w:trPr>
        <w:tc>
          <w:tcPr>
            <w:tcW w:w="10986"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1050348E" w14:textId="77777777" w:rsidR="00A454E2" w:rsidRPr="00A40276" w:rsidRDefault="00A454E2" w:rsidP="00A454E2">
            <w:pPr>
              <w:pStyle w:val="Prrafodelista"/>
              <w:numPr>
                <w:ilvl w:val="0"/>
                <w:numId w:val="24"/>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A454E2" w:rsidRPr="00A40276" w14:paraId="075A339A" w14:textId="77777777" w:rsidTr="001205D2">
        <w:trPr>
          <w:trHeight w:val="33"/>
          <w:jc w:val="center"/>
        </w:trPr>
        <w:tc>
          <w:tcPr>
            <w:tcW w:w="10986"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4C0E691" w14:textId="77777777" w:rsidR="00A454E2" w:rsidRPr="00A40276" w:rsidRDefault="00A454E2" w:rsidP="001205D2">
            <w:pPr>
              <w:rPr>
                <w:sz w:val="8"/>
                <w:lang w:val="es-BO"/>
              </w:rPr>
            </w:pPr>
            <w:r w:rsidRPr="00A40276">
              <w:rPr>
                <w:rFonts w:ascii="Calibri" w:hAnsi="Calibri" w:cs="Calibri"/>
                <w:sz w:val="8"/>
                <w:lang w:val="es-BO"/>
              </w:rPr>
              <w:t> </w:t>
            </w:r>
            <w:r w:rsidRPr="00A40276">
              <w:rPr>
                <w:sz w:val="8"/>
                <w:lang w:val="es-BO"/>
              </w:rPr>
              <w:t> </w:t>
            </w:r>
          </w:p>
        </w:tc>
      </w:tr>
      <w:tr w:rsidR="00A454E2" w:rsidRPr="00A40276" w14:paraId="110658C3" w14:textId="77777777" w:rsidTr="00A454E2">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14:paraId="2A7A5624" w14:textId="77777777" w:rsidR="00A454E2" w:rsidRPr="00A40276" w:rsidRDefault="00A454E2" w:rsidP="001205D2">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476996" w14:textId="794D431C" w:rsidR="00A454E2" w:rsidRPr="00A40276" w:rsidRDefault="00A454E2" w:rsidP="001205D2">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8AA7668" w14:textId="241480AF"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3E8D6898"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1F26FF3" w14:textId="419988A0"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CBDAA39" w14:textId="3A1B2DCE" w:rsidR="00A454E2" w:rsidRPr="00A40276" w:rsidRDefault="00A454E2" w:rsidP="001205D2">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3382A97" w14:textId="3FB8FCD8" w:rsidR="00A454E2" w:rsidRPr="00A40276" w:rsidRDefault="00A454E2" w:rsidP="001205D2">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4CC6D38C" w14:textId="36C8CF79" w:rsidR="00A454E2" w:rsidRPr="00A40276" w:rsidRDefault="00A454E2" w:rsidP="001205D2">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02AE82E5"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BE04748" w14:textId="50CC291A" w:rsidR="00A454E2" w:rsidRPr="00A40276" w:rsidRDefault="00A454E2" w:rsidP="001205D2">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61B88EC" w14:textId="4351A39C" w:rsidR="00A454E2" w:rsidRPr="00A40276" w:rsidRDefault="00A454E2" w:rsidP="001205D2">
            <w:pPr>
              <w:jc w:val="center"/>
              <w:rPr>
                <w:rFonts w:ascii="Arial" w:hAnsi="Arial" w:cs="Arial"/>
                <w:lang w:val="es-BO"/>
              </w:rPr>
            </w:pPr>
            <w:r>
              <w:rPr>
                <w:rFonts w:ascii="Arial" w:hAnsi="Arial" w:cs="Arial"/>
                <w:lang w:val="es-BO"/>
              </w:rPr>
              <w:t>0</w:t>
            </w:r>
          </w:p>
        </w:tc>
        <w:tc>
          <w:tcPr>
            <w:tcW w:w="430" w:type="dxa"/>
            <w:tcBorders>
              <w:left w:val="single" w:sz="8" w:space="0" w:color="auto"/>
              <w:right w:val="single" w:sz="8" w:space="0" w:color="auto"/>
            </w:tcBorders>
            <w:shd w:val="clear" w:color="auto" w:fill="auto"/>
            <w:vAlign w:val="center"/>
          </w:tcPr>
          <w:p w14:paraId="4960A891" w14:textId="77777777" w:rsidR="00A454E2" w:rsidRPr="00A40276" w:rsidRDefault="00A454E2" w:rsidP="001205D2">
            <w:pPr>
              <w:jc w:val="center"/>
              <w:rPr>
                <w:rFonts w:ascii="Arial" w:hAnsi="Arial" w:cs="Arial"/>
                <w:lang w:val="es-BO"/>
              </w:rPr>
            </w:pPr>
            <w:r w:rsidRPr="00A40276">
              <w:rPr>
                <w:rFonts w:ascii="Arial" w:hAnsi="Arial" w:cs="Arial"/>
                <w:lang w:val="es-BO"/>
              </w:rPr>
              <w:t>-</w:t>
            </w:r>
          </w:p>
        </w:tc>
        <w:tc>
          <w:tcPr>
            <w:tcW w:w="430"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C2F8C8F" w14:textId="4635AD07" w:rsidR="00A454E2" w:rsidRPr="00A40276" w:rsidRDefault="00E000EB" w:rsidP="001205D2">
            <w:pPr>
              <w:jc w:val="center"/>
              <w:rPr>
                <w:rFonts w:ascii="Arial" w:hAnsi="Arial" w:cs="Arial"/>
                <w:lang w:val="es-BO"/>
              </w:rPr>
            </w:pPr>
            <w:r>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730012B" w14:textId="143BC90B" w:rsidR="00A454E2" w:rsidRPr="00A40276" w:rsidRDefault="00E000EB" w:rsidP="001205D2">
            <w:pPr>
              <w:jc w:val="center"/>
              <w:rPr>
                <w:rFonts w:ascii="Arial" w:hAnsi="Arial" w:cs="Arial"/>
                <w:lang w:val="es-BO"/>
              </w:rPr>
            </w:pPr>
            <w:r>
              <w:rPr>
                <w:rFonts w:ascii="Arial" w:hAnsi="Arial" w:cs="Arial"/>
                <w:lang w:val="es-BO"/>
              </w:rPr>
              <w:t>1</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A9C9CE" w14:textId="549C5794" w:rsidR="00A454E2" w:rsidRPr="00A40276" w:rsidRDefault="00E000EB" w:rsidP="00974382">
            <w:pPr>
              <w:rPr>
                <w:rFonts w:ascii="Arial" w:hAnsi="Arial" w:cs="Arial"/>
                <w:lang w:val="es-BO"/>
              </w:rPr>
            </w:pPr>
            <w:r>
              <w:rPr>
                <w:rFonts w:ascii="Arial" w:hAnsi="Arial" w:cs="Arial"/>
                <w:lang w:val="es-BO"/>
              </w:rPr>
              <w:t>5</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7AFAEFE" w14:textId="0CD8A588" w:rsidR="00A454E2" w:rsidRPr="00A40276" w:rsidRDefault="00E000EB" w:rsidP="001205D2">
            <w:pPr>
              <w:jc w:val="center"/>
              <w:rPr>
                <w:rFonts w:ascii="Arial" w:hAnsi="Arial" w:cs="Arial"/>
                <w:lang w:val="es-BO"/>
              </w:rPr>
            </w:pPr>
            <w:r>
              <w:rPr>
                <w:rFonts w:ascii="Arial" w:hAnsi="Arial" w:cs="Arial"/>
                <w:lang w:val="es-BO"/>
              </w:rPr>
              <w:t>1</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9D900DD" w14:textId="6E5300EF" w:rsidR="00A454E2" w:rsidRPr="00A40276" w:rsidRDefault="00E000EB" w:rsidP="001205D2">
            <w:pPr>
              <w:jc w:val="center"/>
              <w:rPr>
                <w:rFonts w:ascii="Arial" w:hAnsi="Arial" w:cs="Arial"/>
                <w:lang w:val="es-BO"/>
              </w:rPr>
            </w:pPr>
            <w:r>
              <w:rPr>
                <w:rFonts w:ascii="Arial" w:hAnsi="Arial" w:cs="Arial"/>
                <w:lang w:val="es-BO"/>
              </w:rPr>
              <w:t>8</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5032024" w14:textId="0157C950" w:rsidR="00A454E2" w:rsidRPr="00A40276" w:rsidRDefault="00E000EB" w:rsidP="001205D2">
            <w:pPr>
              <w:jc w:val="center"/>
              <w:rPr>
                <w:rFonts w:ascii="Arial" w:hAnsi="Arial" w:cs="Arial"/>
                <w:lang w:val="es-BO"/>
              </w:rPr>
            </w:pPr>
            <w:r>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33F4B050" w14:textId="1FD2B88A" w:rsidR="00A454E2" w:rsidRPr="00A40276" w:rsidRDefault="00E000EB" w:rsidP="001205D2">
            <w:pPr>
              <w:jc w:val="center"/>
              <w:rPr>
                <w:rFonts w:ascii="Arial" w:hAnsi="Arial" w:cs="Arial"/>
                <w:lang w:val="es-BO"/>
              </w:rPr>
            </w:pPr>
            <w:r>
              <w:rPr>
                <w:rFonts w:ascii="Arial" w:hAnsi="Arial" w:cs="Arial"/>
                <w:lang w:val="es-BO"/>
              </w:rPr>
              <w:t>6</w:t>
            </w:r>
          </w:p>
        </w:tc>
        <w:tc>
          <w:tcPr>
            <w:tcW w:w="444" w:type="dxa"/>
            <w:tcBorders>
              <w:left w:val="single" w:sz="8" w:space="0" w:color="auto"/>
              <w:right w:val="single" w:sz="8" w:space="0" w:color="auto"/>
            </w:tcBorders>
            <w:shd w:val="clear" w:color="auto" w:fill="auto"/>
            <w:vAlign w:val="center"/>
          </w:tcPr>
          <w:p w14:paraId="4D1CBF7C" w14:textId="18075E62" w:rsidR="00A454E2" w:rsidRPr="00A40276" w:rsidRDefault="00A454E2" w:rsidP="001205D2">
            <w:pPr>
              <w:jc w:val="center"/>
              <w:rPr>
                <w:rFonts w:ascii="Arial" w:hAnsi="Arial" w:cs="Arial"/>
                <w:lang w:val="es-BO"/>
              </w:rPr>
            </w:pPr>
            <w:r>
              <w:rPr>
                <w:rFonts w:ascii="Arial" w:hAnsi="Arial" w:cs="Arial"/>
                <w:lang w:val="es-BO"/>
              </w:rPr>
              <w:t>-</w:t>
            </w:r>
          </w:p>
        </w:tc>
        <w:tc>
          <w:tcPr>
            <w:tcW w:w="365"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65CC312" w14:textId="29448558" w:rsidR="00A454E2" w:rsidRPr="00A40276" w:rsidRDefault="00974382" w:rsidP="001205D2">
            <w:pPr>
              <w:jc w:val="center"/>
              <w:rPr>
                <w:rFonts w:ascii="Arial" w:hAnsi="Arial" w:cs="Arial"/>
                <w:lang w:val="es-BO"/>
              </w:rPr>
            </w:pPr>
            <w:r>
              <w:rPr>
                <w:rFonts w:ascii="Arial" w:hAnsi="Arial" w:cs="Arial"/>
                <w:lang w:val="es-BO"/>
              </w:rPr>
              <w:t>1</w:t>
            </w:r>
          </w:p>
        </w:tc>
        <w:tc>
          <w:tcPr>
            <w:tcW w:w="365" w:type="dxa"/>
            <w:tcBorders>
              <w:left w:val="single" w:sz="8" w:space="0" w:color="auto"/>
              <w:right w:val="single" w:sz="8" w:space="0" w:color="auto"/>
            </w:tcBorders>
            <w:shd w:val="clear" w:color="auto" w:fill="auto"/>
            <w:vAlign w:val="center"/>
          </w:tcPr>
          <w:p w14:paraId="62EACA64" w14:textId="6DBCA686" w:rsidR="00A454E2" w:rsidRPr="00A40276" w:rsidRDefault="00A454E2" w:rsidP="001205D2">
            <w:pPr>
              <w:jc w:val="center"/>
              <w:rPr>
                <w:rFonts w:ascii="Arial" w:hAnsi="Arial" w:cs="Arial"/>
                <w:lang w:val="es-BO"/>
              </w:rPr>
            </w:pPr>
            <w:r>
              <w:rPr>
                <w:rFonts w:ascii="Arial" w:hAnsi="Arial" w:cs="Arial"/>
                <w:lang w:val="es-BO"/>
              </w:rPr>
              <w:t>-</w:t>
            </w:r>
          </w:p>
        </w:tc>
        <w:tc>
          <w:tcPr>
            <w:tcW w:w="417" w:type="dxa"/>
            <w:tcBorders>
              <w:top w:val="single" w:sz="8" w:space="0" w:color="auto"/>
              <w:left w:val="single" w:sz="8" w:space="0" w:color="auto"/>
              <w:bottom w:val="single" w:sz="8" w:space="0" w:color="auto"/>
              <w:right w:val="single" w:sz="8" w:space="0" w:color="auto"/>
            </w:tcBorders>
            <w:shd w:val="clear" w:color="auto" w:fill="DBE5F1"/>
            <w:vAlign w:val="center"/>
          </w:tcPr>
          <w:p w14:paraId="64635011" w14:textId="1635B62D" w:rsidR="00A454E2" w:rsidRPr="00A40276" w:rsidRDefault="00A454E2" w:rsidP="001205D2">
            <w:pPr>
              <w:jc w:val="center"/>
              <w:rPr>
                <w:rFonts w:ascii="Arial" w:hAnsi="Arial" w:cs="Arial"/>
                <w:lang w:val="es-BO"/>
              </w:rPr>
            </w:pPr>
            <w:r>
              <w:rPr>
                <w:rFonts w:ascii="Arial" w:hAnsi="Arial" w:cs="Arial"/>
                <w:lang w:val="es-BO"/>
              </w:rPr>
              <w:t>1</w:t>
            </w:r>
          </w:p>
        </w:tc>
        <w:tc>
          <w:tcPr>
            <w:tcW w:w="236" w:type="dxa"/>
            <w:tcBorders>
              <w:top w:val="nil"/>
              <w:left w:val="single" w:sz="8" w:space="0" w:color="auto"/>
              <w:bottom w:val="nil"/>
              <w:right w:val="single" w:sz="12" w:space="0" w:color="244061" w:themeColor="accent1" w:themeShade="80"/>
            </w:tcBorders>
            <w:shd w:val="clear" w:color="auto" w:fill="auto"/>
            <w:vAlign w:val="center"/>
          </w:tcPr>
          <w:p w14:paraId="5103920A" w14:textId="77777777" w:rsidR="00A454E2" w:rsidRPr="00A40276" w:rsidRDefault="00A454E2" w:rsidP="001205D2">
            <w:pPr>
              <w:rPr>
                <w:rFonts w:ascii="Arial" w:hAnsi="Arial" w:cs="Arial"/>
                <w:lang w:val="es-BO"/>
              </w:rPr>
            </w:pPr>
          </w:p>
        </w:tc>
      </w:tr>
      <w:tr w:rsidR="00A454E2" w:rsidRPr="00A40276" w14:paraId="7A1DE7F7" w14:textId="77777777" w:rsidTr="001205D2">
        <w:trPr>
          <w:trHeight w:val="148"/>
          <w:jc w:val="center"/>
        </w:trPr>
        <w:tc>
          <w:tcPr>
            <w:tcW w:w="10750" w:type="dxa"/>
            <w:gridSpan w:val="26"/>
            <w:tcBorders>
              <w:top w:val="nil"/>
              <w:left w:val="single" w:sz="12" w:space="0" w:color="244061" w:themeColor="accent1" w:themeShade="80"/>
              <w:bottom w:val="nil"/>
              <w:right w:val="nil"/>
            </w:tcBorders>
            <w:shd w:val="clear" w:color="auto" w:fill="auto"/>
            <w:noWrap/>
            <w:vAlign w:val="center"/>
            <w:hideMark/>
          </w:tcPr>
          <w:p w14:paraId="3B87DD20" w14:textId="77777777" w:rsidR="00A454E2" w:rsidRPr="00A40276" w:rsidRDefault="00A454E2" w:rsidP="001205D2">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663AD583" w14:textId="77777777" w:rsidR="00A454E2" w:rsidRPr="00A40276" w:rsidRDefault="00A454E2" w:rsidP="001205D2">
            <w:pPr>
              <w:rPr>
                <w:sz w:val="8"/>
                <w:lang w:val="es-BO"/>
              </w:rPr>
            </w:pPr>
            <w:r w:rsidRPr="00A40276">
              <w:rPr>
                <w:sz w:val="8"/>
                <w:lang w:val="es-BO"/>
              </w:rPr>
              <w:t> </w:t>
            </w:r>
          </w:p>
        </w:tc>
      </w:tr>
      <w:tr w:rsidR="00A454E2" w:rsidRPr="00A40276" w14:paraId="67E71553" w14:textId="77777777" w:rsidTr="001205D2">
        <w:trPr>
          <w:trHeight w:val="284"/>
          <w:jc w:val="center"/>
        </w:trPr>
        <w:tc>
          <w:tcPr>
            <w:tcW w:w="4043" w:type="dxa"/>
            <w:gridSpan w:val="9"/>
            <w:tcBorders>
              <w:top w:val="nil"/>
              <w:left w:val="single" w:sz="12" w:space="0" w:color="244061" w:themeColor="accent1" w:themeShade="80"/>
              <w:bottom w:val="nil"/>
              <w:right w:val="single" w:sz="8" w:space="0" w:color="000000"/>
            </w:tcBorders>
            <w:shd w:val="clear" w:color="auto" w:fill="auto"/>
            <w:vAlign w:val="center"/>
            <w:hideMark/>
          </w:tcPr>
          <w:p w14:paraId="6858E5B7" w14:textId="77777777" w:rsidR="00A454E2" w:rsidRPr="00A40276" w:rsidRDefault="00A454E2" w:rsidP="001205D2">
            <w:pPr>
              <w:jc w:val="center"/>
              <w:rPr>
                <w:rFonts w:ascii="Arial" w:hAnsi="Arial" w:cs="Arial"/>
                <w:b/>
                <w:bCs/>
                <w:lang w:val="es-BO"/>
              </w:rPr>
            </w:pPr>
            <w:r w:rsidRPr="00A40276">
              <w:rPr>
                <w:rFonts w:ascii="Arial" w:hAnsi="Arial" w:cs="Arial"/>
                <w:b/>
                <w:bCs/>
                <w:lang w:val="es-BO"/>
              </w:rPr>
              <w:t>SEÑALAR EL OBJETO DE LA CONTRATACIÓN:</w:t>
            </w:r>
          </w:p>
        </w:tc>
        <w:tc>
          <w:tcPr>
            <w:tcW w:w="6707"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35718867" w14:textId="7990945D" w:rsidR="00A454E2" w:rsidRPr="00A40276" w:rsidRDefault="00C30820" w:rsidP="00974382">
            <w:pPr>
              <w:jc w:val="center"/>
              <w:rPr>
                <w:rFonts w:ascii="Arial" w:hAnsi="Arial" w:cs="Arial"/>
                <w:b/>
                <w:bCs/>
                <w:lang w:val="es-BO"/>
              </w:rPr>
            </w:pPr>
            <w:r w:rsidRPr="00C30820">
              <w:rPr>
                <w:rFonts w:ascii="Arial" w:hAnsi="Arial" w:cs="Arial"/>
                <w:b/>
                <w:bCs/>
                <w:i/>
                <w:iCs/>
                <w:lang w:val="es-BO" w:eastAsia="es-BO"/>
              </w:rPr>
              <w:t>ATENCIÓN DE CENTRAL TELEFÓNICA EN EL EDIFICIO PRINCIPAL DEL BCB</w:t>
            </w:r>
          </w:p>
        </w:tc>
        <w:tc>
          <w:tcPr>
            <w:tcW w:w="236" w:type="dxa"/>
            <w:tcBorders>
              <w:top w:val="nil"/>
              <w:left w:val="nil"/>
              <w:bottom w:val="nil"/>
              <w:right w:val="single" w:sz="12" w:space="0" w:color="244061" w:themeColor="accent1" w:themeShade="80"/>
            </w:tcBorders>
            <w:shd w:val="clear" w:color="auto" w:fill="auto"/>
            <w:vAlign w:val="center"/>
            <w:hideMark/>
          </w:tcPr>
          <w:p w14:paraId="5F8AB8F9" w14:textId="77777777" w:rsidR="00A454E2" w:rsidRPr="00A40276" w:rsidRDefault="00A454E2" w:rsidP="001205D2">
            <w:pPr>
              <w:rPr>
                <w:rFonts w:ascii="Arial" w:hAnsi="Arial" w:cs="Arial"/>
                <w:b/>
                <w:bCs/>
                <w:lang w:val="es-BO"/>
              </w:rPr>
            </w:pPr>
            <w:r w:rsidRPr="00A40276">
              <w:rPr>
                <w:rFonts w:ascii="Arial" w:hAnsi="Arial" w:cs="Arial"/>
                <w:b/>
                <w:bCs/>
                <w:lang w:val="es-BO"/>
              </w:rPr>
              <w:t> </w:t>
            </w:r>
          </w:p>
        </w:tc>
      </w:tr>
      <w:tr w:rsidR="00A454E2" w:rsidRPr="00A40276" w14:paraId="137886C7" w14:textId="77777777" w:rsidTr="001205D2">
        <w:trPr>
          <w:trHeight w:val="43"/>
          <w:jc w:val="center"/>
        </w:trPr>
        <w:tc>
          <w:tcPr>
            <w:tcW w:w="10986"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272A0E6F" w14:textId="77777777" w:rsidR="00A454E2" w:rsidRPr="00A40276" w:rsidRDefault="00A454E2" w:rsidP="001205D2">
            <w:pPr>
              <w:rPr>
                <w:rFonts w:ascii="Arial" w:hAnsi="Arial" w:cs="Arial"/>
                <w:sz w:val="8"/>
                <w:lang w:val="es-BO"/>
              </w:rPr>
            </w:pPr>
          </w:p>
        </w:tc>
      </w:tr>
      <w:tr w:rsidR="00A454E2" w:rsidRPr="00A40276" w14:paraId="08EF7279" w14:textId="77777777" w:rsidTr="001205D2">
        <w:trPr>
          <w:trHeight w:val="284"/>
          <w:jc w:val="center"/>
        </w:trPr>
        <w:tc>
          <w:tcPr>
            <w:tcW w:w="10986" w:type="dxa"/>
            <w:gridSpan w:val="27"/>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11D73A97" w14:textId="77777777" w:rsidR="00A454E2" w:rsidRPr="00A40276" w:rsidRDefault="00A454E2" w:rsidP="00A454E2">
            <w:pPr>
              <w:pStyle w:val="Prrafodelista"/>
              <w:numPr>
                <w:ilvl w:val="0"/>
                <w:numId w:val="24"/>
              </w:numPr>
              <w:ind w:left="299" w:hanging="283"/>
              <w:rPr>
                <w:rFonts w:ascii="Arial" w:hAnsi="Arial" w:cs="Arial"/>
                <w:b/>
                <w:bCs/>
                <w:sz w:val="16"/>
                <w:szCs w:val="16"/>
                <w:lang w:val="es-BO"/>
              </w:rPr>
            </w:pPr>
            <w:r w:rsidRPr="00A40276">
              <w:rPr>
                <w:rFonts w:ascii="Arial" w:hAnsi="Arial" w:cs="Arial"/>
                <w:b/>
                <w:bCs/>
                <w:sz w:val="16"/>
                <w:szCs w:val="16"/>
                <w:lang w:val="es-BO"/>
              </w:rPr>
              <w:t xml:space="preserve">PLAZO DE VALIDEZ DE LA PROPUESTA (EN DÍAS CALENDARIO) </w:t>
            </w:r>
          </w:p>
        </w:tc>
      </w:tr>
      <w:tr w:rsidR="00A454E2" w:rsidRPr="00A40276" w14:paraId="6352A8E6" w14:textId="77777777" w:rsidTr="001205D2">
        <w:trPr>
          <w:trHeight w:val="175"/>
          <w:jc w:val="center"/>
        </w:trPr>
        <w:tc>
          <w:tcPr>
            <w:tcW w:w="10986" w:type="dxa"/>
            <w:gridSpan w:val="27"/>
            <w:tcBorders>
              <w:top w:val="nil"/>
              <w:left w:val="single" w:sz="12" w:space="0" w:color="244061" w:themeColor="accent1" w:themeShade="80"/>
              <w:right w:val="single" w:sz="12" w:space="0" w:color="244061" w:themeColor="accent1" w:themeShade="80"/>
            </w:tcBorders>
            <w:shd w:val="clear" w:color="auto" w:fill="auto"/>
            <w:noWrap/>
            <w:vAlign w:val="center"/>
          </w:tcPr>
          <w:p w14:paraId="65074799" w14:textId="77777777" w:rsidR="00A454E2" w:rsidRPr="00A40276" w:rsidRDefault="00A454E2" w:rsidP="001205D2">
            <w:pPr>
              <w:rPr>
                <w:rFonts w:ascii="Arial" w:hAnsi="Arial" w:cs="Arial"/>
                <w:sz w:val="8"/>
                <w:lang w:val="es-BO"/>
              </w:rPr>
            </w:pPr>
          </w:p>
        </w:tc>
      </w:tr>
      <w:tr w:rsidR="00A454E2" w:rsidRPr="00A40276" w14:paraId="79E50090" w14:textId="77777777" w:rsidTr="001205D2">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7526641B" w14:textId="77777777" w:rsidR="00A454E2" w:rsidRPr="00A40276" w:rsidRDefault="00A454E2" w:rsidP="001205D2">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5CDB56DE" w14:textId="77777777" w:rsidR="00A454E2" w:rsidRPr="00A40276" w:rsidRDefault="00A454E2" w:rsidP="001205D2">
            <w:pPr>
              <w:jc w:val="center"/>
              <w:rPr>
                <w:rFonts w:ascii="Arial" w:hAnsi="Arial" w:cs="Arial"/>
                <w:lang w:val="es-BO"/>
              </w:rPr>
            </w:pPr>
            <w:r w:rsidRPr="00A40276">
              <w:rPr>
                <w:rFonts w:ascii="Arial" w:hAnsi="Arial" w:cs="Arial"/>
                <w:b/>
                <w:bCs/>
                <w:lang w:val="es-BO"/>
              </w:rPr>
              <w:t>DESCRIPCIÓN</w:t>
            </w:r>
          </w:p>
        </w:tc>
        <w:tc>
          <w:tcPr>
            <w:tcW w:w="240" w:type="dxa"/>
            <w:tcBorders>
              <w:left w:val="single" w:sz="8" w:space="0" w:color="auto"/>
              <w:right w:val="single" w:sz="8" w:space="0" w:color="auto"/>
            </w:tcBorders>
            <w:shd w:val="clear" w:color="auto" w:fill="FFFFFF"/>
            <w:vAlign w:val="center"/>
          </w:tcPr>
          <w:p w14:paraId="65A0749D" w14:textId="77777777" w:rsidR="00A454E2" w:rsidRPr="00A40276" w:rsidRDefault="00A454E2" w:rsidP="001205D2">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0F243E"/>
            <w:vAlign w:val="center"/>
          </w:tcPr>
          <w:p w14:paraId="57A68F70" w14:textId="30B45A23" w:rsidR="00A454E2" w:rsidRPr="00A40276" w:rsidRDefault="00A454E2" w:rsidP="001205D2">
            <w:pPr>
              <w:jc w:val="center"/>
              <w:rPr>
                <w:rFonts w:ascii="Arial" w:hAnsi="Arial" w:cs="Arial"/>
                <w:b/>
                <w:bCs/>
                <w:lang w:val="es-BO"/>
              </w:rPr>
            </w:pPr>
            <w:r w:rsidRPr="00A40276">
              <w:rPr>
                <w:rFonts w:ascii="Arial" w:hAnsi="Arial" w:cs="Arial"/>
                <w:b/>
                <w:bCs/>
                <w:lang w:val="es-BO"/>
              </w:rPr>
              <w:t>PLAZO DE VALIDEZ</w:t>
            </w:r>
            <w:r>
              <w:rPr>
                <w:rFonts w:ascii="Arial" w:hAnsi="Arial" w:cs="Arial"/>
                <w:b/>
                <w:bCs/>
                <w:lang w:val="es-BO"/>
              </w:rPr>
              <w:t>*</w:t>
            </w:r>
          </w:p>
          <w:p w14:paraId="2BD9A4D0" w14:textId="3454B519" w:rsidR="00A454E2" w:rsidRPr="00A40276" w:rsidRDefault="00A454E2" w:rsidP="00A454E2">
            <w:pPr>
              <w:jc w:val="center"/>
              <w:rPr>
                <w:rFonts w:ascii="Arial" w:hAnsi="Arial" w:cs="Arial"/>
                <w:lang w:val="es-BO"/>
              </w:rPr>
            </w:pPr>
            <w:r w:rsidRPr="00A454E2">
              <w:rPr>
                <w:rFonts w:ascii="Arial" w:hAnsi="Arial" w:cs="Arial"/>
                <w:b/>
                <w:bCs/>
                <w:lang w:val="es-BO"/>
              </w:rPr>
              <w:t>Mínimo 60 días calendario</w:t>
            </w:r>
            <w:r w:rsidRPr="00A40276">
              <w:rPr>
                <w:rFonts w:ascii="Arial" w:hAnsi="Arial" w:cs="Arial"/>
                <w:b/>
                <w:bCs/>
                <w:lang w:val="es-BO"/>
              </w:rPr>
              <w:t xml:space="preserve"> </w:t>
            </w: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57949355" w14:textId="77777777" w:rsidR="00A454E2" w:rsidRPr="00A40276" w:rsidRDefault="00A454E2" w:rsidP="001205D2">
            <w:pPr>
              <w:jc w:val="center"/>
              <w:rPr>
                <w:rFonts w:ascii="Arial" w:hAnsi="Arial" w:cs="Arial"/>
                <w:lang w:val="es-BO"/>
              </w:rPr>
            </w:pPr>
          </w:p>
        </w:tc>
      </w:tr>
      <w:tr w:rsidR="00A454E2" w:rsidRPr="00A40276" w14:paraId="5701D515" w14:textId="77777777" w:rsidTr="001205D2">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61538899" w14:textId="77777777" w:rsidR="00A454E2" w:rsidRPr="00A40276" w:rsidRDefault="00A454E2" w:rsidP="001205D2">
            <w:pPr>
              <w:jc w:val="center"/>
              <w:rPr>
                <w:rFonts w:ascii="Calibri" w:hAnsi="Calibri" w:cs="Calibri"/>
                <w:lang w:val="es-BO"/>
              </w:rPr>
            </w:pPr>
          </w:p>
        </w:tc>
        <w:tc>
          <w:tcPr>
            <w:tcW w:w="6086" w:type="dxa"/>
            <w:gridSpan w:val="14"/>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1B4E346D" w14:textId="77777777" w:rsidR="00C30820" w:rsidRDefault="00C30820" w:rsidP="00A454E2">
            <w:pPr>
              <w:jc w:val="center"/>
              <w:rPr>
                <w:rFonts w:ascii="Arial" w:hAnsi="Arial" w:cs="Arial"/>
                <w:b/>
                <w:bCs/>
                <w:i/>
                <w:iCs/>
                <w:lang w:val="es-BO"/>
              </w:rPr>
            </w:pPr>
            <w:r w:rsidRPr="00C30820">
              <w:rPr>
                <w:rFonts w:ascii="Arial" w:hAnsi="Arial" w:cs="Arial"/>
                <w:b/>
                <w:bCs/>
                <w:i/>
                <w:iCs/>
                <w:lang w:val="es-BO"/>
              </w:rPr>
              <w:t xml:space="preserve">ATENCIÓN DE CENTRAL TELEFÓNICA EN EL EDIFICIO PRINCIPAL DEL BCB </w:t>
            </w:r>
          </w:p>
          <w:p w14:paraId="5CAC5230" w14:textId="223E08A6" w:rsidR="00A454E2" w:rsidRPr="00A40276" w:rsidRDefault="00A454E2" w:rsidP="00A454E2">
            <w:pPr>
              <w:jc w:val="center"/>
              <w:rPr>
                <w:rFonts w:ascii="Arial" w:hAnsi="Arial" w:cs="Arial"/>
                <w:b/>
                <w:bCs/>
                <w:lang w:val="es-BO"/>
              </w:rPr>
            </w:pPr>
            <w:r>
              <w:rPr>
                <w:rFonts w:ascii="Arial" w:hAnsi="Arial" w:cs="Arial"/>
                <w:b/>
                <w:bCs/>
              </w:rPr>
              <w:t>“Según Especificaciones Técnicas”</w:t>
            </w:r>
          </w:p>
        </w:tc>
        <w:tc>
          <w:tcPr>
            <w:tcW w:w="240" w:type="dxa"/>
            <w:tcBorders>
              <w:left w:val="single" w:sz="8" w:space="0" w:color="auto"/>
              <w:right w:val="single" w:sz="8" w:space="0" w:color="auto"/>
            </w:tcBorders>
            <w:shd w:val="clear" w:color="auto" w:fill="FFFFFF"/>
            <w:vAlign w:val="center"/>
          </w:tcPr>
          <w:p w14:paraId="59D9D7E6" w14:textId="77777777" w:rsidR="00A454E2" w:rsidRPr="00A40276" w:rsidRDefault="00A454E2" w:rsidP="001205D2">
            <w:pPr>
              <w:jc w:val="center"/>
              <w:rPr>
                <w:rFonts w:ascii="Arial" w:hAnsi="Arial" w:cs="Arial"/>
                <w:lang w:val="es-BO"/>
              </w:rPr>
            </w:pPr>
          </w:p>
        </w:tc>
        <w:tc>
          <w:tcPr>
            <w:tcW w:w="4171" w:type="dxa"/>
            <w:gridSpan w:val="10"/>
            <w:tcBorders>
              <w:top w:val="single" w:sz="8" w:space="0" w:color="auto"/>
              <w:left w:val="single" w:sz="8" w:space="0" w:color="auto"/>
              <w:bottom w:val="single" w:sz="8" w:space="0" w:color="auto"/>
              <w:right w:val="single" w:sz="8" w:space="0" w:color="auto"/>
            </w:tcBorders>
            <w:shd w:val="clear" w:color="auto" w:fill="DBE5F1"/>
            <w:vAlign w:val="center"/>
          </w:tcPr>
          <w:p w14:paraId="153C71F1" w14:textId="77777777" w:rsidR="00A454E2" w:rsidRPr="00A40276" w:rsidRDefault="00A454E2" w:rsidP="001205D2">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4AEBE6CB" w14:textId="77777777" w:rsidR="00A454E2" w:rsidRPr="00A40276" w:rsidRDefault="00A454E2" w:rsidP="001205D2">
            <w:pPr>
              <w:jc w:val="center"/>
              <w:rPr>
                <w:rFonts w:ascii="Arial" w:hAnsi="Arial" w:cs="Arial"/>
                <w:lang w:val="es-BO"/>
              </w:rPr>
            </w:pPr>
          </w:p>
        </w:tc>
      </w:tr>
      <w:tr w:rsidR="00A454E2" w:rsidRPr="00A40276" w14:paraId="3D659845" w14:textId="77777777" w:rsidTr="001205D2">
        <w:trPr>
          <w:trHeight w:val="284"/>
          <w:jc w:val="center"/>
        </w:trPr>
        <w:tc>
          <w:tcPr>
            <w:tcW w:w="10986" w:type="dxa"/>
            <w:gridSpan w:val="27"/>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028EDA9E" w14:textId="59A5FAB7" w:rsidR="00A454E2" w:rsidRPr="00A40276" w:rsidRDefault="00A454E2" w:rsidP="001205D2">
            <w:pPr>
              <w:jc w:val="both"/>
              <w:rPr>
                <w:b/>
                <w:strike/>
                <w:sz w:val="14"/>
                <w:lang w:val="es-BO"/>
              </w:rPr>
            </w:pPr>
            <w:r>
              <w:rPr>
                <w:rFonts w:ascii="Arial" w:hAnsi="Arial" w:cs="Arial"/>
                <w:i/>
                <w:sz w:val="14"/>
                <w:szCs w:val="14"/>
              </w:rPr>
              <w:t xml:space="preserve">(*) En caso de que el proponente no señale el Plazo de Validez, se considerará que aceptó el Plazo mínimo requerido (60 días calendario) con solo firmar el presente formulario; siempre y cuando consigne ésta aclaración, al tratarse de una declaración jurada. Sin embargo, si el plazo de validez ofertado es inferior al requerido su </w:t>
            </w:r>
            <w:r w:rsidR="00084D2D">
              <w:rPr>
                <w:rFonts w:ascii="Arial" w:hAnsi="Arial" w:cs="Arial"/>
                <w:i/>
                <w:sz w:val="14"/>
                <w:szCs w:val="14"/>
              </w:rPr>
              <w:t>propuesta</w:t>
            </w:r>
            <w:r>
              <w:rPr>
                <w:rFonts w:ascii="Arial" w:hAnsi="Arial" w:cs="Arial"/>
                <w:i/>
                <w:sz w:val="14"/>
                <w:szCs w:val="14"/>
              </w:rPr>
              <w:t xml:space="preserve"> será descalificada</w:t>
            </w:r>
          </w:p>
        </w:tc>
      </w:tr>
    </w:tbl>
    <w:p w14:paraId="7D8F63BC" w14:textId="77777777" w:rsidR="00A454E2" w:rsidRPr="00A40276" w:rsidRDefault="00A454E2" w:rsidP="00A454E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9B46FF">
      <w:pPr>
        <w:numPr>
          <w:ilvl w:val="0"/>
          <w:numId w:val="17"/>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9B46FF">
      <w:pPr>
        <w:numPr>
          <w:ilvl w:val="0"/>
          <w:numId w:val="17"/>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69350E9A" w:rsidR="00875E1B" w:rsidRPr="00A40276" w:rsidRDefault="00875E1B" w:rsidP="009B46FF">
      <w:pPr>
        <w:numPr>
          <w:ilvl w:val="0"/>
          <w:numId w:val="17"/>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w:t>
      </w:r>
      <w:r w:rsidR="00084D2D">
        <w:rPr>
          <w:rFonts w:cs="Arial"/>
          <w:sz w:val="18"/>
          <w:szCs w:val="18"/>
          <w:lang w:val="es-BO"/>
        </w:rPr>
        <w:t>propuesta</w:t>
      </w:r>
      <w:r w:rsidR="00604287" w:rsidRPr="00A40276">
        <w:rPr>
          <w:rFonts w:cs="Arial"/>
          <w:sz w:val="18"/>
          <w:szCs w:val="18"/>
          <w:lang w:val="es-BO"/>
        </w:rPr>
        <w:t>, sin perjuicio de lo dispuesto en normativa específica.</w:t>
      </w:r>
    </w:p>
    <w:p w14:paraId="333A0D05" w14:textId="77777777" w:rsidR="003F276D" w:rsidRPr="00A40276" w:rsidRDefault="003F276D" w:rsidP="009B46FF">
      <w:pPr>
        <w:numPr>
          <w:ilvl w:val="0"/>
          <w:numId w:val="17"/>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9B46FF">
      <w:pPr>
        <w:numPr>
          <w:ilvl w:val="0"/>
          <w:numId w:val="17"/>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9B46FF">
      <w:pPr>
        <w:numPr>
          <w:ilvl w:val="0"/>
          <w:numId w:val="17"/>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2F35F4F4" w14:textId="2311F71C" w:rsidR="00875E1B" w:rsidRPr="00A40276" w:rsidRDefault="00875E1B" w:rsidP="00F93CB8">
      <w:pPr>
        <w:ind w:left="360"/>
        <w:jc w:val="both"/>
        <w:rPr>
          <w:rFonts w:cs="Arial"/>
          <w:sz w:val="18"/>
          <w:szCs w:val="18"/>
          <w:lang w:val="es-BO"/>
        </w:rPr>
      </w:pPr>
    </w:p>
    <w:p w14:paraId="0341BAE0" w14:textId="77777777" w:rsidR="00B67B30" w:rsidRDefault="00B67B30" w:rsidP="00F93CB8">
      <w:pPr>
        <w:ind w:left="360"/>
        <w:jc w:val="both"/>
        <w:rPr>
          <w:rFonts w:cs="Arial"/>
          <w:sz w:val="18"/>
          <w:szCs w:val="18"/>
          <w:lang w:val="es-BO"/>
        </w:rPr>
      </w:pPr>
    </w:p>
    <w:p w14:paraId="3D325B85" w14:textId="77777777" w:rsidR="00974382" w:rsidRPr="00A40276" w:rsidRDefault="00974382"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7851446"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 aceptando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06890EFE" w:rsidR="00875E1B" w:rsidRPr="00A40276" w:rsidRDefault="00875E1B" w:rsidP="009B46FF">
      <w:pPr>
        <w:numPr>
          <w:ilvl w:val="0"/>
          <w:numId w:val="11"/>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su </w:t>
      </w:r>
      <w:r w:rsidR="00084D2D">
        <w:rPr>
          <w:rFonts w:cs="Arial"/>
          <w:sz w:val="18"/>
          <w:szCs w:val="18"/>
          <w:lang w:val="es-BO"/>
        </w:rPr>
        <w:t>propuesta</w:t>
      </w:r>
      <w:r w:rsidRPr="00A40276">
        <w:rPr>
          <w:rFonts w:cs="Arial"/>
          <w:sz w:val="18"/>
          <w:szCs w:val="18"/>
          <w:lang w:val="es-BO"/>
        </w:rPr>
        <w:t>.</w:t>
      </w:r>
    </w:p>
    <w:p w14:paraId="4D69EB02" w14:textId="70A45321" w:rsidR="00F26271" w:rsidRPr="00A40276" w:rsidRDefault="00FB3FE2" w:rsidP="00FB3FE2">
      <w:pPr>
        <w:numPr>
          <w:ilvl w:val="0"/>
          <w:numId w:val="11"/>
        </w:numPr>
        <w:jc w:val="both"/>
        <w:rPr>
          <w:rFonts w:cs="Arial"/>
          <w:sz w:val="18"/>
          <w:szCs w:val="18"/>
          <w:lang w:val="es-BO"/>
        </w:rPr>
      </w:pPr>
      <w:r>
        <w:rPr>
          <w:rFonts w:cs="Arial"/>
          <w:sz w:val="18"/>
          <w:szCs w:val="18"/>
          <w:lang w:val="es-BO"/>
        </w:rPr>
        <w:t xml:space="preserve">Carnet de identidad </w:t>
      </w:r>
      <w:r w:rsidRPr="00FB3FE2">
        <w:rPr>
          <w:rFonts w:cs="Arial"/>
          <w:sz w:val="18"/>
          <w:szCs w:val="18"/>
          <w:lang w:val="es-BO"/>
        </w:rPr>
        <w:t>para personas naturales o representante legal.</w:t>
      </w:r>
    </w:p>
    <w:p w14:paraId="73697C6C"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9B46FF">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9B46FF">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9B46FF">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7777777" w:rsidR="002D0164" w:rsidRPr="00A40276" w:rsidRDefault="002D0164" w:rsidP="009B46FF">
      <w:pPr>
        <w:numPr>
          <w:ilvl w:val="0"/>
          <w:numId w:val="11"/>
        </w:numPr>
        <w:jc w:val="both"/>
        <w:rPr>
          <w:rFonts w:cs="Arial"/>
          <w:sz w:val="18"/>
          <w:szCs w:val="18"/>
          <w:lang w:val="es-BO"/>
        </w:rPr>
      </w:pPr>
      <w:r w:rsidRPr="00A40276">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1DD778AF" w14:textId="77777777" w:rsidR="001A11FF" w:rsidRPr="00A40276" w:rsidRDefault="00980D67" w:rsidP="009B46FF">
      <w:pPr>
        <w:numPr>
          <w:ilvl w:val="0"/>
          <w:numId w:val="11"/>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rsidP="009B46FF">
      <w:pPr>
        <w:numPr>
          <w:ilvl w:val="0"/>
          <w:numId w:val="11"/>
        </w:numPr>
        <w:jc w:val="both"/>
        <w:rPr>
          <w:rFonts w:cs="Arial"/>
          <w:sz w:val="18"/>
          <w:szCs w:val="18"/>
          <w:lang w:val="es-BO"/>
        </w:rPr>
      </w:pPr>
      <w:r w:rsidRPr="00A40276">
        <w:rPr>
          <w:rFonts w:cs="Arial"/>
          <w:sz w:val="18"/>
          <w:szCs w:val="18"/>
          <w:lang w:val="es-BO"/>
        </w:rPr>
        <w:t>Testimonio de Contrato de Asociación Accidental.</w:t>
      </w: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77777777" w:rsidR="001A11FF" w:rsidRPr="00A40276" w:rsidRDefault="001A11F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Default="001A7B75" w:rsidP="002C5CC5">
      <w:pPr>
        <w:jc w:val="center"/>
        <w:rPr>
          <w:rFonts w:cs="Arial"/>
          <w:b/>
          <w:sz w:val="18"/>
          <w:szCs w:val="18"/>
          <w:lang w:val="es-BO"/>
        </w:rPr>
      </w:pPr>
    </w:p>
    <w:p w14:paraId="66C7A6E3" w14:textId="77777777" w:rsidR="00927B0E" w:rsidRDefault="00927B0E" w:rsidP="002C5CC5">
      <w:pPr>
        <w:jc w:val="center"/>
        <w:rPr>
          <w:rFonts w:cs="Arial"/>
          <w:b/>
          <w:sz w:val="18"/>
          <w:szCs w:val="18"/>
          <w:lang w:val="es-BO"/>
        </w:rPr>
      </w:pPr>
    </w:p>
    <w:p w14:paraId="284C54C9" w14:textId="77777777" w:rsidR="00927B0E" w:rsidRDefault="00927B0E" w:rsidP="002C5CC5">
      <w:pPr>
        <w:jc w:val="center"/>
        <w:rPr>
          <w:rFonts w:cs="Arial"/>
          <w:b/>
          <w:sz w:val="18"/>
          <w:szCs w:val="18"/>
          <w:lang w:val="es-BO"/>
        </w:rPr>
      </w:pPr>
    </w:p>
    <w:p w14:paraId="135D5BD1" w14:textId="77777777" w:rsidR="00927B0E" w:rsidRDefault="00927B0E" w:rsidP="002C5CC5">
      <w:pPr>
        <w:jc w:val="center"/>
        <w:rPr>
          <w:rFonts w:cs="Arial"/>
          <w:b/>
          <w:sz w:val="18"/>
          <w:szCs w:val="18"/>
          <w:lang w:val="es-BO"/>
        </w:rPr>
      </w:pPr>
    </w:p>
    <w:p w14:paraId="7F982E9F" w14:textId="77777777" w:rsidR="00927B0E" w:rsidRDefault="00927B0E" w:rsidP="002C5CC5">
      <w:pPr>
        <w:jc w:val="center"/>
        <w:rPr>
          <w:rFonts w:cs="Arial"/>
          <w:b/>
          <w:sz w:val="18"/>
          <w:szCs w:val="18"/>
          <w:lang w:val="es-BO"/>
        </w:rPr>
      </w:pPr>
    </w:p>
    <w:p w14:paraId="0C4197D4" w14:textId="77777777" w:rsidR="00927B0E" w:rsidRDefault="00927B0E" w:rsidP="002C5CC5">
      <w:pPr>
        <w:jc w:val="center"/>
        <w:rPr>
          <w:rFonts w:cs="Arial"/>
          <w:b/>
          <w:sz w:val="18"/>
          <w:szCs w:val="18"/>
          <w:lang w:val="es-BO"/>
        </w:rPr>
      </w:pPr>
    </w:p>
    <w:p w14:paraId="4B6A627A" w14:textId="77777777" w:rsidR="00927B0E" w:rsidRDefault="00927B0E" w:rsidP="002C5CC5">
      <w:pPr>
        <w:jc w:val="center"/>
        <w:rPr>
          <w:rFonts w:cs="Arial"/>
          <w:b/>
          <w:sz w:val="18"/>
          <w:szCs w:val="18"/>
          <w:lang w:val="es-BO"/>
        </w:rPr>
      </w:pPr>
    </w:p>
    <w:p w14:paraId="4B50C094" w14:textId="77777777" w:rsidR="00927B0E" w:rsidRDefault="00927B0E" w:rsidP="002C5CC5">
      <w:pPr>
        <w:jc w:val="center"/>
        <w:rPr>
          <w:rFonts w:cs="Arial"/>
          <w:b/>
          <w:sz w:val="18"/>
          <w:szCs w:val="18"/>
          <w:lang w:val="es-BO"/>
        </w:rPr>
      </w:pPr>
    </w:p>
    <w:p w14:paraId="69B7426D" w14:textId="77777777"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667824F" w14:textId="5EB148DC" w:rsidR="00FC1F6B" w:rsidRPr="00A40276" w:rsidRDefault="002C5CC5" w:rsidP="002C5CC5">
      <w:pPr>
        <w:jc w:val="center"/>
        <w:rPr>
          <w:rFonts w:cs="Arial"/>
          <w:b/>
          <w:sz w:val="18"/>
          <w:szCs w:val="18"/>
          <w:lang w:val="es-BO"/>
        </w:rPr>
      </w:pPr>
      <w:r w:rsidRPr="00A40276">
        <w:rPr>
          <w:rFonts w:cs="Arial"/>
          <w:b/>
          <w:sz w:val="18"/>
          <w:szCs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26"/>
        <w:gridCol w:w="27"/>
        <w:gridCol w:w="2"/>
        <w:gridCol w:w="19"/>
        <w:gridCol w:w="180"/>
        <w:gridCol w:w="24"/>
        <w:gridCol w:w="25"/>
        <w:gridCol w:w="23"/>
        <w:gridCol w:w="162"/>
        <w:gridCol w:w="13"/>
        <w:gridCol w:w="35"/>
        <w:gridCol w:w="12"/>
        <w:gridCol w:w="4"/>
        <w:gridCol w:w="174"/>
        <w:gridCol w:w="33"/>
        <w:gridCol w:w="11"/>
        <w:gridCol w:w="182"/>
        <w:gridCol w:w="42"/>
        <w:gridCol w:w="69"/>
        <w:gridCol w:w="117"/>
        <w:gridCol w:w="36"/>
        <w:gridCol w:w="69"/>
        <w:gridCol w:w="123"/>
        <w:gridCol w:w="32"/>
        <w:gridCol w:w="67"/>
        <w:gridCol w:w="6"/>
        <w:gridCol w:w="17"/>
        <w:gridCol w:w="106"/>
        <w:gridCol w:w="27"/>
        <w:gridCol w:w="76"/>
        <w:gridCol w:w="14"/>
        <w:gridCol w:w="111"/>
        <w:gridCol w:w="44"/>
        <w:gridCol w:w="105"/>
        <w:gridCol w:w="79"/>
        <w:gridCol w:w="38"/>
        <w:gridCol w:w="190"/>
        <w:gridCol w:w="34"/>
        <w:gridCol w:w="5"/>
        <w:gridCol w:w="1"/>
        <w:gridCol w:w="190"/>
        <w:gridCol w:w="49"/>
        <w:gridCol w:w="148"/>
        <w:gridCol w:w="1"/>
        <w:gridCol w:w="30"/>
        <w:gridCol w:w="47"/>
        <w:gridCol w:w="87"/>
        <w:gridCol w:w="10"/>
        <w:gridCol w:w="108"/>
        <w:gridCol w:w="42"/>
        <w:gridCol w:w="186"/>
        <w:gridCol w:w="15"/>
        <w:gridCol w:w="25"/>
        <w:gridCol w:w="188"/>
        <w:gridCol w:w="35"/>
        <w:gridCol w:w="5"/>
        <w:gridCol w:w="188"/>
        <w:gridCol w:w="29"/>
        <w:gridCol w:w="8"/>
        <w:gridCol w:w="1"/>
        <w:gridCol w:w="39"/>
        <w:gridCol w:w="151"/>
        <w:gridCol w:w="23"/>
        <w:gridCol w:w="16"/>
        <w:gridCol w:w="49"/>
        <w:gridCol w:w="41"/>
        <w:gridCol w:w="101"/>
        <w:gridCol w:w="15"/>
        <w:gridCol w:w="24"/>
        <w:gridCol w:w="44"/>
        <w:gridCol w:w="41"/>
        <w:gridCol w:w="104"/>
        <w:gridCol w:w="9"/>
        <w:gridCol w:w="29"/>
        <w:gridCol w:w="80"/>
        <w:gridCol w:w="41"/>
        <w:gridCol w:w="69"/>
        <w:gridCol w:w="4"/>
        <w:gridCol w:w="32"/>
        <w:gridCol w:w="141"/>
        <w:gridCol w:w="41"/>
        <w:gridCol w:w="9"/>
        <w:gridCol w:w="2"/>
        <w:gridCol w:w="35"/>
        <w:gridCol w:w="142"/>
        <w:gridCol w:w="40"/>
        <w:gridCol w:w="12"/>
        <w:gridCol w:w="16"/>
        <w:gridCol w:w="16"/>
        <w:gridCol w:w="198"/>
        <w:gridCol w:w="9"/>
        <w:gridCol w:w="23"/>
        <w:gridCol w:w="198"/>
        <w:gridCol w:w="28"/>
        <w:gridCol w:w="202"/>
        <w:gridCol w:w="24"/>
        <w:gridCol w:w="206"/>
        <w:gridCol w:w="20"/>
        <w:gridCol w:w="210"/>
        <w:gridCol w:w="18"/>
        <w:gridCol w:w="9"/>
        <w:gridCol w:w="15"/>
        <w:gridCol w:w="188"/>
        <w:gridCol w:w="26"/>
        <w:gridCol w:w="2"/>
        <w:gridCol w:w="202"/>
        <w:gridCol w:w="22"/>
        <w:gridCol w:w="127"/>
        <w:gridCol w:w="20"/>
        <w:gridCol w:w="61"/>
        <w:gridCol w:w="18"/>
        <w:gridCol w:w="102"/>
        <w:gridCol w:w="110"/>
        <w:gridCol w:w="16"/>
        <w:gridCol w:w="214"/>
        <w:gridCol w:w="14"/>
        <w:gridCol w:w="32"/>
        <w:gridCol w:w="16"/>
        <w:gridCol w:w="148"/>
        <w:gridCol w:w="20"/>
        <w:gridCol w:w="12"/>
        <w:gridCol w:w="71"/>
        <w:gridCol w:w="12"/>
        <w:gridCol w:w="108"/>
        <w:gridCol w:w="27"/>
        <w:gridCol w:w="10"/>
        <w:gridCol w:w="69"/>
        <w:gridCol w:w="10"/>
        <w:gridCol w:w="107"/>
        <w:gridCol w:w="34"/>
        <w:gridCol w:w="8"/>
        <w:gridCol w:w="145"/>
        <w:gridCol w:w="8"/>
        <w:gridCol w:w="41"/>
        <w:gridCol w:w="28"/>
        <w:gridCol w:w="6"/>
        <w:gridCol w:w="182"/>
        <w:gridCol w:w="6"/>
        <w:gridCol w:w="4"/>
        <w:gridCol w:w="32"/>
        <w:gridCol w:w="14"/>
        <w:gridCol w:w="175"/>
        <w:gridCol w:w="17"/>
        <w:gridCol w:w="1"/>
        <w:gridCol w:w="23"/>
        <w:gridCol w:w="16"/>
        <w:gridCol w:w="222"/>
      </w:tblGrid>
      <w:tr w:rsidR="00A40276" w:rsidRPr="00A40276" w14:paraId="04B3AE99" w14:textId="77777777" w:rsidTr="00927B0E">
        <w:trPr>
          <w:trHeight w:val="260"/>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C76A69" w:rsidRPr="00A40276" w14:paraId="2EA137F5" w14:textId="77777777" w:rsidTr="00FC1F6B">
        <w:trPr>
          <w:trHeight w:val="114"/>
        </w:trPr>
        <w:tc>
          <w:tcPr>
            <w:tcW w:w="137" w:type="pct"/>
            <w:gridSpan w:val="2"/>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148" w:type="pct"/>
            <w:gridSpan w:val="6"/>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21"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24"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23" w:type="pct"/>
            <w:gridSpan w:val="5"/>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25" w:type="pct"/>
            <w:gridSpan w:val="3"/>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23" w:type="pct"/>
            <w:gridSpan w:val="2"/>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29"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734"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27B0E">
        <w:trPr>
          <w:trHeight w:val="275"/>
        </w:trPr>
        <w:tc>
          <w:tcPr>
            <w:tcW w:w="137" w:type="pct"/>
            <w:gridSpan w:val="2"/>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734"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C76A69" w:rsidRPr="00A40276" w14:paraId="02046704"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21" w:type="pct"/>
            <w:gridSpan w:val="3"/>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22" w:type="pct"/>
            <w:gridSpan w:val="2"/>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31"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34" w:type="pct"/>
            <w:gridSpan w:val="4"/>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24"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23" w:type="pct"/>
            <w:gridSpan w:val="5"/>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25" w:type="pct"/>
            <w:gridSpan w:val="3"/>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23" w:type="pct"/>
            <w:gridSpan w:val="2"/>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29"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23"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23" w:type="pct"/>
            <w:gridSpan w:val="4"/>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24" w:type="pct"/>
            <w:gridSpan w:val="3"/>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24" w:type="pct"/>
            <w:gridSpan w:val="2"/>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24"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29"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25"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008" w:type="pct"/>
            <w:gridSpan w:val="31"/>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734"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21"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008" w:type="pct"/>
            <w:gridSpan w:val="31"/>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734"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21"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C76A69" w:rsidRPr="00A40276" w14:paraId="7B61E35D"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21" w:type="pct"/>
            <w:gridSpan w:val="3"/>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22" w:type="pct"/>
            <w:gridSpan w:val="2"/>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31"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34" w:type="pct"/>
            <w:gridSpan w:val="4"/>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24"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23" w:type="pct"/>
            <w:gridSpan w:val="5"/>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25" w:type="pct"/>
            <w:gridSpan w:val="3"/>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23" w:type="pct"/>
            <w:gridSpan w:val="2"/>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29"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23"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23" w:type="pct"/>
            <w:gridSpan w:val="4"/>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24" w:type="pct"/>
            <w:gridSpan w:val="3"/>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24" w:type="pct"/>
            <w:gridSpan w:val="2"/>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24"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29"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25"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4209F6">
        <w:trPr>
          <w:trHeight w:val="222"/>
        </w:trPr>
        <w:tc>
          <w:tcPr>
            <w:tcW w:w="1146" w:type="pct"/>
            <w:gridSpan w:val="33"/>
            <w:tcBorders>
              <w:top w:val="nil"/>
              <w:left w:val="single" w:sz="12" w:space="0" w:color="auto"/>
              <w:right w:val="single" w:sz="4" w:space="0" w:color="000000" w:themeColor="text1"/>
            </w:tcBorders>
            <w:shd w:val="clear" w:color="auto" w:fill="auto"/>
            <w:noWrap/>
            <w:vAlign w:val="center"/>
          </w:tcPr>
          <w:p w14:paraId="755C6EA1" w14:textId="77777777" w:rsidR="00FC1F6B" w:rsidRPr="00A40276" w:rsidRDefault="00FC1F6B" w:rsidP="003B46C3">
            <w:pPr>
              <w:jc w:val="right"/>
              <w:rPr>
                <w:lang w:val="es-BO"/>
              </w:rPr>
            </w:pPr>
            <w:r w:rsidRPr="00A40276">
              <w:rPr>
                <w:rFonts w:ascii="Arial" w:hAnsi="Arial" w:cs="Arial"/>
                <w:bCs/>
                <w:lang w:val="es-BO"/>
              </w:rPr>
              <w:t>Tipo de Proponente</w:t>
            </w:r>
          </w:p>
        </w:tc>
        <w:tc>
          <w:tcPr>
            <w:tcW w:w="121"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734" w:type="pct"/>
            <w:gridSpan w:val="111"/>
            <w:tcBorders>
              <w:left w:val="single" w:sz="4" w:space="0" w:color="000000" w:themeColor="text1"/>
              <w:right w:val="single" w:sz="12" w:space="0" w:color="auto"/>
            </w:tcBorders>
            <w:shd w:val="clear" w:color="auto" w:fill="auto"/>
            <w:vAlign w:val="center"/>
          </w:tcPr>
          <w:p w14:paraId="6B3E434F" w14:textId="707C0539" w:rsidR="00FC1F6B" w:rsidRPr="00A40276" w:rsidRDefault="00FC1F6B" w:rsidP="003B46C3">
            <w:pPr>
              <w:jc w:val="both"/>
              <w:rPr>
                <w:b/>
                <w:i/>
                <w:lang w:val="es-BO"/>
              </w:rPr>
            </w:pPr>
            <w:proofErr w:type="spellStart"/>
            <w:r w:rsidRPr="00A40276">
              <w:rPr>
                <w:rFonts w:ascii="Arial" w:hAnsi="Arial" w:cs="Arial"/>
                <w:lang w:val="es-BO"/>
              </w:rPr>
              <w:t>MyPE</w:t>
            </w:r>
            <w:proofErr w:type="spellEnd"/>
            <w:r w:rsidRPr="00A40276">
              <w:rPr>
                <w:rFonts w:ascii="Arial" w:hAnsi="Arial" w:cs="Arial"/>
                <w:lang w:val="es-BO"/>
              </w:rPr>
              <w:t xml:space="preserve"> </w:t>
            </w:r>
            <w:r w:rsidRPr="00A40276">
              <w:rPr>
                <w:b/>
                <w:i/>
                <w:sz w:val="12"/>
                <w:lang w:val="es-BO"/>
              </w:rPr>
              <w:t xml:space="preserve">(Marcar sólo si cuenta con la certificación de </w:t>
            </w:r>
            <w:proofErr w:type="spellStart"/>
            <w:r w:rsidRPr="00A40276">
              <w:rPr>
                <w:b/>
                <w:i/>
                <w:sz w:val="12"/>
                <w:lang w:val="es-BO"/>
              </w:rPr>
              <w:t>MyPE</w:t>
            </w:r>
            <w:proofErr w:type="spellEnd"/>
            <w:r w:rsidRPr="00A40276">
              <w:rPr>
                <w:b/>
                <w:i/>
                <w:sz w:val="12"/>
                <w:lang w:val="es-BO"/>
              </w:rPr>
              <w:t>)</w:t>
            </w:r>
            <w:r w:rsidR="00217BB2">
              <w:rPr>
                <w:b/>
                <w:i/>
                <w:sz w:val="12"/>
                <w:lang w:val="es-BO"/>
              </w:rPr>
              <w:t xml:space="preserve"> (*)</w:t>
            </w:r>
          </w:p>
        </w:tc>
      </w:tr>
      <w:tr w:rsidR="00C76A69" w:rsidRPr="00A40276" w14:paraId="36E5519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21" w:type="pct"/>
            <w:gridSpan w:val="3"/>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23" w:type="pct"/>
            <w:gridSpan w:val="3"/>
            <w:tcBorders>
              <w:bottom w:val="nil"/>
            </w:tcBorders>
            <w:shd w:val="clear" w:color="auto" w:fill="auto"/>
            <w:vAlign w:val="center"/>
          </w:tcPr>
          <w:p w14:paraId="43F02506" w14:textId="77777777" w:rsidR="003B46C3" w:rsidRPr="00A40276" w:rsidRDefault="003B46C3" w:rsidP="003B46C3">
            <w:pPr>
              <w:rPr>
                <w:lang w:val="es-BO"/>
              </w:rPr>
            </w:pPr>
          </w:p>
        </w:tc>
        <w:tc>
          <w:tcPr>
            <w:tcW w:w="124" w:type="pct"/>
            <w:gridSpan w:val="3"/>
            <w:tcBorders>
              <w:bottom w:val="nil"/>
            </w:tcBorders>
            <w:shd w:val="clear" w:color="auto" w:fill="auto"/>
            <w:vAlign w:val="center"/>
          </w:tcPr>
          <w:p w14:paraId="6EC92C12" w14:textId="77777777" w:rsidR="003B46C3" w:rsidRPr="00A40276" w:rsidRDefault="003B46C3" w:rsidP="003B46C3">
            <w:pPr>
              <w:rPr>
                <w:lang w:val="es-BO"/>
              </w:rPr>
            </w:pPr>
          </w:p>
        </w:tc>
        <w:tc>
          <w:tcPr>
            <w:tcW w:w="123"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24"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25"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23"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A40276" w:rsidRPr="00A40276" w14:paraId="57846720"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878" w:type="pct"/>
            <w:gridSpan w:val="23"/>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23"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867" w:type="pct"/>
            <w:gridSpan w:val="32"/>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23"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743" w:type="pct"/>
            <w:gridSpan w:val="52"/>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21"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878"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867" w:type="pct"/>
            <w:gridSpan w:val="3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23"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21"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C76A69" w:rsidRPr="00A40276" w14:paraId="7B287DCF"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21" w:type="pct"/>
            <w:gridSpan w:val="3"/>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22" w:type="pct"/>
            <w:gridSpan w:val="2"/>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31"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34" w:type="pct"/>
            <w:gridSpan w:val="4"/>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23" w:type="pct"/>
            <w:gridSpan w:val="3"/>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23" w:type="pct"/>
            <w:gridSpan w:val="4"/>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24" w:type="pct"/>
            <w:gridSpan w:val="3"/>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24" w:type="pct"/>
            <w:gridSpan w:val="2"/>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24"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29"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25"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860" w:type="pct"/>
            <w:gridSpan w:val="25"/>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611" w:type="pct"/>
            <w:gridSpan w:val="47"/>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122"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21"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C76A69" w:rsidRPr="00A40276" w14:paraId="26A10F72"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23"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25"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24" w:type="pct"/>
            <w:gridSpan w:val="5"/>
            <w:tcBorders>
              <w:top w:val="nil"/>
            </w:tcBorders>
            <w:shd w:val="clear" w:color="auto" w:fill="auto"/>
            <w:vAlign w:val="center"/>
          </w:tcPr>
          <w:p w14:paraId="3E531EC9" w14:textId="77777777" w:rsidR="003B46C3" w:rsidRPr="00A40276" w:rsidRDefault="003B46C3" w:rsidP="003B46C3">
            <w:pPr>
              <w:rPr>
                <w:lang w:val="es-BO"/>
              </w:rPr>
            </w:pPr>
          </w:p>
        </w:tc>
        <w:tc>
          <w:tcPr>
            <w:tcW w:w="123" w:type="pct"/>
            <w:gridSpan w:val="5"/>
            <w:tcBorders>
              <w:top w:val="nil"/>
            </w:tcBorders>
            <w:shd w:val="clear" w:color="auto" w:fill="auto"/>
            <w:vAlign w:val="center"/>
          </w:tcPr>
          <w:p w14:paraId="15D0DB31" w14:textId="77777777" w:rsidR="003B46C3" w:rsidRPr="00A40276" w:rsidRDefault="003B46C3" w:rsidP="003B46C3">
            <w:pPr>
              <w:rPr>
                <w:lang w:val="es-BO"/>
              </w:rPr>
            </w:pPr>
          </w:p>
        </w:tc>
        <w:tc>
          <w:tcPr>
            <w:tcW w:w="125" w:type="pct"/>
            <w:gridSpan w:val="3"/>
            <w:tcBorders>
              <w:top w:val="nil"/>
            </w:tcBorders>
            <w:shd w:val="clear" w:color="auto" w:fill="auto"/>
            <w:vAlign w:val="center"/>
          </w:tcPr>
          <w:p w14:paraId="087595EF"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23" w:type="pct"/>
            <w:gridSpan w:val="2"/>
            <w:tcBorders>
              <w:top w:val="nil"/>
            </w:tcBorders>
            <w:shd w:val="clear" w:color="auto" w:fill="auto"/>
            <w:vAlign w:val="center"/>
          </w:tcPr>
          <w:p w14:paraId="1E3B8B3B" w14:textId="77777777" w:rsidR="003B46C3" w:rsidRPr="00A40276" w:rsidRDefault="003B46C3" w:rsidP="003B46C3">
            <w:pPr>
              <w:rPr>
                <w:lang w:val="es-BO"/>
              </w:rPr>
            </w:pPr>
          </w:p>
        </w:tc>
        <w:tc>
          <w:tcPr>
            <w:tcW w:w="129"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A40276" w:rsidRPr="00A40276" w14:paraId="5A284F5B"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878" w:type="pct"/>
            <w:gridSpan w:val="23"/>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23"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240" w:type="pct"/>
            <w:gridSpan w:val="37"/>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A40276" w:rsidRPr="00A40276" w14:paraId="678F6BA0"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878" w:type="pct"/>
            <w:gridSpan w:val="23"/>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23"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48"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23"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47" w:type="pct"/>
            <w:gridSpan w:val="10"/>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25" w:type="pct"/>
            <w:gridSpan w:val="3"/>
            <w:tcBorders>
              <w:bottom w:val="nil"/>
            </w:tcBorders>
            <w:shd w:val="clear" w:color="auto" w:fill="auto"/>
            <w:vAlign w:val="center"/>
          </w:tcPr>
          <w:p w14:paraId="5A3A09F6" w14:textId="77777777" w:rsidR="003B46C3" w:rsidRPr="00A40276" w:rsidRDefault="003B46C3" w:rsidP="003B46C3">
            <w:pPr>
              <w:rPr>
                <w:lang w:val="es-BO"/>
              </w:rPr>
            </w:pPr>
          </w:p>
        </w:tc>
        <w:tc>
          <w:tcPr>
            <w:tcW w:w="497" w:type="pct"/>
            <w:gridSpan w:val="9"/>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24"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4209F6">
        <w:trPr>
          <w:trHeight w:val="114"/>
        </w:trPr>
        <w:tc>
          <w:tcPr>
            <w:tcW w:w="137" w:type="pct"/>
            <w:gridSpan w:val="2"/>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008" w:type="pct"/>
            <w:gridSpan w:val="31"/>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878"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23"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24"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23"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4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24"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C76A69" w:rsidRPr="00A40276" w14:paraId="2CD0BCEC" w14:textId="77777777" w:rsidTr="00FC1F6B">
        <w:trPr>
          <w:trHeight w:val="114"/>
        </w:trPr>
        <w:tc>
          <w:tcPr>
            <w:tcW w:w="137" w:type="pct"/>
            <w:gridSpan w:val="2"/>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148" w:type="pct"/>
            <w:gridSpan w:val="6"/>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21"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22"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21" w:type="pct"/>
            <w:gridSpan w:val="5"/>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21" w:type="pct"/>
            <w:gridSpan w:val="3"/>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22" w:type="pct"/>
            <w:gridSpan w:val="2"/>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31"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34" w:type="pct"/>
            <w:gridSpan w:val="4"/>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24"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23" w:type="pct"/>
            <w:gridSpan w:val="5"/>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25" w:type="pct"/>
            <w:gridSpan w:val="3"/>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23" w:type="pct"/>
            <w:gridSpan w:val="2"/>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29"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23"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23" w:type="pct"/>
            <w:gridSpan w:val="4"/>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24" w:type="pct"/>
            <w:gridSpan w:val="3"/>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24" w:type="pct"/>
            <w:gridSpan w:val="2"/>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24"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29"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25"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21"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C76A69" w:rsidRPr="00A40276" w14:paraId="70C8BAF0" w14:textId="77777777" w:rsidTr="004209F6">
        <w:trPr>
          <w:trHeight w:val="59"/>
        </w:trPr>
        <w:tc>
          <w:tcPr>
            <w:tcW w:w="148"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28" w:type="pct"/>
            <w:gridSpan w:val="3"/>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292"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87" w:type="pct"/>
            <w:gridSpan w:val="6"/>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211"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74" w:type="pct"/>
            <w:gridSpan w:val="6"/>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23" w:type="pct"/>
            <w:gridSpan w:val="3"/>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655" w:type="pct"/>
            <w:gridSpan w:val="16"/>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319"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317" w:type="pct"/>
            <w:gridSpan w:val="9"/>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49"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27B0E">
        <w:trPr>
          <w:trHeight w:val="226"/>
        </w:trPr>
        <w:tc>
          <w:tcPr>
            <w:tcW w:w="5000"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4209F6">
        <w:trPr>
          <w:trHeight w:val="79"/>
        </w:trPr>
        <w:tc>
          <w:tcPr>
            <w:tcW w:w="122"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4209F6">
        <w:trPr>
          <w:trHeight w:val="79"/>
        </w:trPr>
        <w:tc>
          <w:tcPr>
            <w:tcW w:w="122"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81" w:type="pct"/>
            <w:gridSpan w:val="26"/>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72" w:type="pct"/>
            <w:gridSpan w:val="25"/>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37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9" w:type="pct"/>
            <w:gridSpan w:val="2"/>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4209F6">
        <w:trPr>
          <w:trHeight w:val="79"/>
        </w:trPr>
        <w:tc>
          <w:tcPr>
            <w:tcW w:w="122"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81"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72"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4209F6">
        <w:trPr>
          <w:trHeight w:val="79"/>
        </w:trPr>
        <w:tc>
          <w:tcPr>
            <w:tcW w:w="122"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4209F6">
        <w:trPr>
          <w:trHeight w:val="79"/>
        </w:trPr>
        <w:tc>
          <w:tcPr>
            <w:tcW w:w="122"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253" w:type="pct"/>
            <w:gridSpan w:val="66"/>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246" w:type="pct"/>
            <w:gridSpan w:val="3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4209F6">
        <w:trPr>
          <w:trHeight w:val="79"/>
        </w:trPr>
        <w:tc>
          <w:tcPr>
            <w:tcW w:w="122"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37"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4209F6">
        <w:trPr>
          <w:trHeight w:val="79"/>
        </w:trPr>
        <w:tc>
          <w:tcPr>
            <w:tcW w:w="122"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129" w:type="pct"/>
            <w:gridSpan w:val="36"/>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6"/>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74" w:type="pct"/>
            <w:gridSpan w:val="20"/>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25" w:type="pct"/>
            <w:gridSpan w:val="3"/>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125"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9" w:type="pct"/>
            <w:gridSpan w:val="2"/>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4209F6">
        <w:trPr>
          <w:trHeight w:val="79"/>
        </w:trPr>
        <w:tc>
          <w:tcPr>
            <w:tcW w:w="122"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129" w:type="pct"/>
            <w:gridSpan w:val="36"/>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2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2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7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29" w:type="pct"/>
            <w:gridSpan w:val="2"/>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4209F6">
        <w:trPr>
          <w:trHeight w:val="79"/>
        </w:trPr>
        <w:tc>
          <w:tcPr>
            <w:tcW w:w="122"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372" w:type="pct"/>
            <w:gridSpan w:val="40"/>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129"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29" w:type="pct"/>
            <w:gridSpan w:val="2"/>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4209F6">
        <w:trPr>
          <w:trHeight w:val="79"/>
        </w:trPr>
        <w:tc>
          <w:tcPr>
            <w:tcW w:w="122"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27" w:type="pct"/>
            <w:gridSpan w:val="4"/>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29" w:type="pct"/>
            <w:gridSpan w:val="5"/>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2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2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37"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24" w:type="pct"/>
            <w:gridSpan w:val="6"/>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25" w:type="pct"/>
            <w:gridSpan w:val="3"/>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2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29" w:type="pct"/>
            <w:gridSpan w:val="2"/>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3B46C3">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9B46FF">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9B46FF">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27B0E">
        <w:trPr>
          <w:trHeight w:val="11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9B46FF">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C76A69" w:rsidRPr="00A40276" w14:paraId="55EFFE72" w14:textId="77777777" w:rsidTr="004209F6">
        <w:trPr>
          <w:trHeight w:val="114"/>
        </w:trPr>
        <w:tc>
          <w:tcPr>
            <w:tcW w:w="138" w:type="pct"/>
            <w:gridSpan w:val="3"/>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21" w:type="pct"/>
            <w:gridSpan w:val="4"/>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22"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2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211"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24" w:type="pct"/>
            <w:gridSpan w:val="2"/>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35"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42" w:type="pct"/>
            <w:gridSpan w:val="4"/>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4209F6">
        <w:trPr>
          <w:trHeight w:val="284"/>
        </w:trPr>
        <w:tc>
          <w:tcPr>
            <w:tcW w:w="1691" w:type="pct"/>
            <w:gridSpan w:val="47"/>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32" w:type="pct"/>
            <w:gridSpan w:val="30"/>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35"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FC1F6B">
        <w:trPr>
          <w:trHeight w:val="57"/>
        </w:trPr>
        <w:tc>
          <w:tcPr>
            <w:tcW w:w="1696" w:type="pct"/>
            <w:gridSpan w:val="48"/>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91" w:type="pct"/>
            <w:gridSpan w:val="4"/>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35" w:type="pct"/>
            <w:gridSpan w:val="3"/>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34"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635" w:type="pct"/>
            <w:gridSpan w:val="14"/>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300" w:type="pct"/>
            <w:gridSpan w:val="7"/>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2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FC1F6B">
        <w:trPr>
          <w:trHeight w:val="284"/>
        </w:trPr>
        <w:tc>
          <w:tcPr>
            <w:tcW w:w="1696" w:type="pct"/>
            <w:gridSpan w:val="48"/>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33"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3B46C3">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78" w:type="pct"/>
            <w:gridSpan w:val="6"/>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69" w:type="pct"/>
            <w:gridSpan w:val="23"/>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5" w:type="pct"/>
            <w:gridSpan w:val="7"/>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4"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3"/>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35" w:type="pct"/>
            <w:gridSpan w:val="14"/>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300" w:type="pct"/>
            <w:gridSpan w:val="7"/>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4692E3D8" w14:textId="06BBDD9B" w:rsidR="004F4048" w:rsidRPr="00A40276" w:rsidRDefault="004F4048" w:rsidP="004F4048">
      <w:pPr>
        <w:rPr>
          <w:rFonts w:cs="Arial"/>
          <w:bCs/>
          <w:i/>
          <w:lang w:val="es-BO"/>
        </w:rPr>
      </w:pPr>
      <w:r w:rsidRPr="00A40276">
        <w:rPr>
          <w:rFonts w:ascii="Arial" w:hAnsi="Arial" w:cs="Arial"/>
          <w:b/>
          <w:i/>
          <w:lang w:val="es-BO"/>
        </w:rPr>
        <w:t>(</w:t>
      </w:r>
      <w:r w:rsidR="00591A46" w:rsidRPr="00591A46">
        <w:rPr>
          <w:rFonts w:cs="Arial"/>
          <w:bCs/>
          <w:i/>
          <w:lang w:val="es-BO"/>
        </w:rPr>
        <w:t>En caso de Cooperativas y Asociaciones Civiles sin Fines de Lucro deberá llenar los datos que corresponda según su naturaleza institucional. Las Cooperativas y Asociaciones Civiles sin Fines no requieren estar inscritas en el registro de comercio, ni que sus representantes estén inscritos en el referido registro</w:t>
      </w:r>
      <w:r w:rsidRPr="00A40276">
        <w:rPr>
          <w:rFonts w:cs="Arial"/>
          <w:bCs/>
          <w:i/>
          <w:lang w:val="es-BO"/>
        </w:rPr>
        <w:t>)</w:t>
      </w:r>
    </w:p>
    <w:p w14:paraId="371DEB5E" w14:textId="77777777" w:rsidR="000D5A9F" w:rsidRPr="00126B4B" w:rsidRDefault="000D5A9F" w:rsidP="000D5A9F">
      <w:pPr>
        <w:jc w:val="center"/>
        <w:rPr>
          <w:b/>
          <w:sz w:val="10"/>
          <w:szCs w:val="18"/>
          <w:lang w:val="es-BO"/>
        </w:rPr>
      </w:pPr>
    </w:p>
    <w:p w14:paraId="6659F01F" w14:textId="7F3D5605" w:rsidR="00217BB2" w:rsidRPr="00126B4B" w:rsidRDefault="00217BB2" w:rsidP="00217BB2">
      <w:pPr>
        <w:jc w:val="both"/>
        <w:rPr>
          <w:b/>
          <w:sz w:val="18"/>
          <w:szCs w:val="18"/>
          <w:lang w:val="es-BO"/>
        </w:rPr>
      </w:pPr>
      <w:r w:rsidRPr="00126B4B">
        <w:rPr>
          <w:rFonts w:cs="Arial"/>
          <w:b/>
          <w:bCs/>
          <w:i/>
          <w:iCs/>
          <w:sz w:val="14"/>
        </w:rPr>
        <w:t xml:space="preserve">(*) Considerando la R.M. </w:t>
      </w:r>
      <w:proofErr w:type="spellStart"/>
      <w:r w:rsidRPr="00126B4B">
        <w:rPr>
          <w:rFonts w:cs="Arial"/>
          <w:b/>
          <w:bCs/>
          <w:i/>
          <w:iCs/>
          <w:sz w:val="14"/>
        </w:rPr>
        <w:t>MDPyEP</w:t>
      </w:r>
      <w:proofErr w:type="spellEnd"/>
      <w:r w:rsidRPr="00126B4B">
        <w:rPr>
          <w:rFonts w:cs="Arial"/>
          <w:b/>
          <w:bCs/>
          <w:i/>
          <w:iCs/>
          <w:sz w:val="14"/>
        </w:rPr>
        <w:t>/DESPACHO/N° 157.2014 de fecha 09.07.2014, solo se aplicará el Margen de Preferencia a las Micro y Pequeña Empresa (</w:t>
      </w:r>
      <w:proofErr w:type="spellStart"/>
      <w:r w:rsidRPr="00126B4B">
        <w:rPr>
          <w:rFonts w:cs="Arial"/>
          <w:b/>
          <w:bCs/>
          <w:i/>
          <w:iCs/>
          <w:sz w:val="14"/>
        </w:rPr>
        <w:t>MyPE</w:t>
      </w:r>
      <w:proofErr w:type="spellEnd"/>
      <w:r w:rsidRPr="00126B4B">
        <w:rPr>
          <w:rFonts w:cs="Arial"/>
          <w:b/>
          <w:bCs/>
          <w:i/>
          <w:iCs/>
          <w:sz w:val="14"/>
        </w:rPr>
        <w:t xml:space="preserve">) que presten los servicios que requieren las Entidades públicas para el desarrollo de sus actividades relacionadas al funcionamiento o administración, conforme lo establecido por el inciso </w:t>
      </w:r>
      <w:proofErr w:type="spellStart"/>
      <w:r w:rsidRPr="00126B4B">
        <w:rPr>
          <w:rFonts w:cs="Arial"/>
          <w:b/>
          <w:bCs/>
          <w:i/>
          <w:iCs/>
          <w:sz w:val="14"/>
        </w:rPr>
        <w:t>ss</w:t>
      </w:r>
      <w:proofErr w:type="spellEnd"/>
      <w:r w:rsidRPr="00126B4B">
        <w:rPr>
          <w:rFonts w:cs="Arial"/>
          <w:b/>
          <w:bCs/>
          <w:i/>
          <w:iCs/>
          <w:sz w:val="14"/>
        </w:rPr>
        <w:t>), del Artículo 5 del Decreto Supremo N° 0181 de 28 de junio de 2009, que aprueba las normas Básicas del Sistema de Administración de Bienes y Servicios. Asimismo, los proponentes que soliciten la aplicación del Margen de Preferencia deberán contar con el Certificado de Acreditación Nacional de Unidades Productivas emitido por el Ministerio de Desarrollo Productivo antes de la presentación de su propuesta.</w:t>
      </w:r>
    </w:p>
    <w:p w14:paraId="2CF3F59E" w14:textId="77777777" w:rsidR="00927B0E" w:rsidRDefault="00927B0E" w:rsidP="00490A49">
      <w:pPr>
        <w:jc w:val="center"/>
        <w:rPr>
          <w:rFonts w:cs="Arial"/>
          <w:b/>
          <w:sz w:val="18"/>
          <w:szCs w:val="18"/>
          <w:lang w:val="es-BO"/>
        </w:rPr>
      </w:pPr>
    </w:p>
    <w:p w14:paraId="26226C5E" w14:textId="77777777" w:rsidR="00927B0E" w:rsidRDefault="00927B0E" w:rsidP="00490A49">
      <w:pPr>
        <w:jc w:val="center"/>
        <w:rPr>
          <w:rFonts w:cs="Arial"/>
          <w:b/>
          <w:sz w:val="18"/>
          <w:szCs w:val="18"/>
          <w:lang w:val="es-BO"/>
        </w:rPr>
      </w:pPr>
    </w:p>
    <w:p w14:paraId="11A40DF2" w14:textId="77777777" w:rsidR="00927B0E" w:rsidRDefault="00927B0E" w:rsidP="00490A49">
      <w:pPr>
        <w:jc w:val="center"/>
        <w:rPr>
          <w:rFonts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421F46B2" w14:textId="7388E603" w:rsidR="00FC1F6B" w:rsidRPr="00A40276" w:rsidRDefault="00490A49" w:rsidP="00490A49">
      <w:pPr>
        <w:jc w:val="center"/>
        <w:rPr>
          <w:rFonts w:cs="Arial"/>
          <w:b/>
          <w:sz w:val="18"/>
          <w:lang w:val="es-BO"/>
        </w:rPr>
      </w:pPr>
      <w:r w:rsidRPr="00A40276">
        <w:rPr>
          <w:rFonts w:cs="Arial"/>
          <w:b/>
          <w:sz w:val="18"/>
          <w:lang w:val="es-BO"/>
        </w:rPr>
        <w:t>(Para Asociaciones Accidentales)</w:t>
      </w: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32292E">
        <w:trPr>
          <w:trHeight w:val="40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32292E"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B23B4B2"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3D7DA5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6ADF447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125290C7"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488EC67"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3E1D12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922C08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2540ED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EB28F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68F762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8B3A722"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6F1F805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8B844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1A3AD75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64DF8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EE0289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8820DE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05D64F1"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nil"/>
            </w:tcBorders>
            <w:shd w:val="clear" w:color="auto" w:fill="auto"/>
            <w:vAlign w:val="center"/>
          </w:tcPr>
          <w:p w14:paraId="69F6203B"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23F577E"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730C515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A9A5FC3"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E654C0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5F2324E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03F6EE1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nil"/>
            </w:tcBorders>
            <w:shd w:val="clear" w:color="auto" w:fill="auto"/>
            <w:vAlign w:val="center"/>
          </w:tcPr>
          <w:p w14:paraId="28D13BA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7DEA738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265FA1B2"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3DCAE96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2C69EA8B"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32292E" w:rsidRDefault="00FC1F6B" w:rsidP="00A80EAD">
            <w:pPr>
              <w:rPr>
                <w:rFonts w:ascii="Arial" w:hAnsi="Arial" w:cs="Arial"/>
                <w:b/>
                <w:bCs/>
                <w:sz w:val="12"/>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32292E"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47BAFBEB"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B5F40CF"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40462841"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E83248C"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81DEE0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F41038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C30C6A7"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5641DD7E"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7DB0909"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8F66513"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4F907CB1" w14:textId="77777777" w:rsidR="00FC1F6B" w:rsidRPr="0032292E" w:rsidRDefault="00FC1F6B" w:rsidP="00A80EAD">
            <w:pPr>
              <w:rPr>
                <w:rFonts w:ascii="Arial" w:hAnsi="Arial" w:cs="Arial"/>
                <w:b/>
                <w:bCs/>
                <w:sz w:val="12"/>
                <w:szCs w:val="2"/>
                <w:lang w:val="es-BO"/>
              </w:rPr>
            </w:pPr>
          </w:p>
        </w:tc>
        <w:tc>
          <w:tcPr>
            <w:tcW w:w="236" w:type="dxa"/>
            <w:tcBorders>
              <w:top w:val="nil"/>
              <w:bottom w:val="single" w:sz="4" w:space="0" w:color="auto"/>
            </w:tcBorders>
            <w:shd w:val="clear" w:color="auto" w:fill="auto"/>
            <w:vAlign w:val="center"/>
          </w:tcPr>
          <w:p w14:paraId="750C76A0"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A2FE0A4"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35514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2008F6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A8A23A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087AC1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32292E" w:rsidRDefault="00FC1F6B" w:rsidP="00A80EAD">
            <w:pPr>
              <w:rPr>
                <w:rFonts w:ascii="Arial" w:hAnsi="Arial" w:cs="Arial"/>
                <w:b/>
                <w:bCs/>
                <w:sz w:val="12"/>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05B2E6B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B31B51F"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6CFE4AD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32292E" w:rsidRDefault="00FC1F6B" w:rsidP="00A80EAD">
            <w:pPr>
              <w:rPr>
                <w:rFonts w:ascii="Arial" w:hAnsi="Arial" w:cs="Arial"/>
                <w:b/>
                <w:bCs/>
                <w:sz w:val="12"/>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32292E" w:rsidRDefault="00FC1F6B" w:rsidP="00A80EAD">
            <w:pPr>
              <w:rPr>
                <w:rFonts w:ascii="Arial" w:hAnsi="Arial" w:cs="Arial"/>
                <w:b/>
                <w:bCs/>
                <w:sz w:val="12"/>
                <w:szCs w:val="2"/>
                <w:lang w:val="es-BO"/>
              </w:rPr>
            </w:pPr>
          </w:p>
        </w:tc>
        <w:tc>
          <w:tcPr>
            <w:tcW w:w="240" w:type="dxa"/>
            <w:tcBorders>
              <w:top w:val="nil"/>
              <w:bottom w:val="single" w:sz="4" w:space="0" w:color="auto"/>
            </w:tcBorders>
            <w:shd w:val="clear" w:color="auto" w:fill="auto"/>
            <w:vAlign w:val="center"/>
          </w:tcPr>
          <w:p w14:paraId="10AB51DC"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32292E" w:rsidRDefault="00FC1F6B" w:rsidP="00A80EAD">
            <w:pPr>
              <w:rPr>
                <w:rFonts w:ascii="Arial" w:hAnsi="Arial" w:cs="Arial"/>
                <w:b/>
                <w:bCs/>
                <w:sz w:val="12"/>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7996820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32292E" w:rsidRDefault="00FC1F6B" w:rsidP="00A80EAD">
            <w:pPr>
              <w:rPr>
                <w:rFonts w:ascii="Arial" w:hAnsi="Arial" w:cs="Arial"/>
                <w:b/>
                <w:bCs/>
                <w:sz w:val="12"/>
                <w:szCs w:val="2"/>
                <w:lang w:val="es-BO"/>
              </w:rPr>
            </w:pPr>
          </w:p>
        </w:tc>
        <w:tc>
          <w:tcPr>
            <w:tcW w:w="235" w:type="dxa"/>
            <w:gridSpan w:val="2"/>
            <w:tcBorders>
              <w:top w:val="nil"/>
              <w:bottom w:val="nil"/>
            </w:tcBorders>
            <w:shd w:val="clear" w:color="auto" w:fill="auto"/>
            <w:vAlign w:val="center"/>
          </w:tcPr>
          <w:p w14:paraId="1371F5C4"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32292E" w:rsidRDefault="00FC1F6B" w:rsidP="00A80EAD">
            <w:pPr>
              <w:rPr>
                <w:rFonts w:ascii="Arial" w:hAnsi="Arial" w:cs="Arial"/>
                <w:b/>
                <w:bCs/>
                <w:sz w:val="12"/>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32292E"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EE08F25"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77E03BA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705D853A"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ECD032C" w14:textId="77777777" w:rsidR="00FC1F6B" w:rsidRPr="0032292E" w:rsidRDefault="00FC1F6B" w:rsidP="00A80EAD">
            <w:pPr>
              <w:rPr>
                <w:rFonts w:ascii="Arial" w:hAnsi="Arial" w:cs="Arial"/>
                <w:b/>
                <w:bCs/>
                <w:sz w:val="10"/>
                <w:szCs w:val="2"/>
                <w:lang w:val="es-BO"/>
              </w:rPr>
            </w:pPr>
          </w:p>
        </w:tc>
        <w:tc>
          <w:tcPr>
            <w:tcW w:w="237" w:type="dxa"/>
            <w:tcBorders>
              <w:top w:val="nil"/>
              <w:bottom w:val="nil"/>
            </w:tcBorders>
            <w:shd w:val="clear" w:color="auto" w:fill="auto"/>
            <w:vAlign w:val="center"/>
          </w:tcPr>
          <w:p w14:paraId="29FF87A0"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B02DA65"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nil"/>
            </w:tcBorders>
            <w:shd w:val="clear" w:color="auto" w:fill="auto"/>
            <w:vAlign w:val="center"/>
          </w:tcPr>
          <w:p w14:paraId="4781234B" w14:textId="77777777" w:rsidR="00FC1F6B" w:rsidRPr="0032292E" w:rsidRDefault="00FC1F6B" w:rsidP="00A80EAD">
            <w:pPr>
              <w:rPr>
                <w:rFonts w:ascii="Arial" w:hAnsi="Arial" w:cs="Arial"/>
                <w:b/>
                <w:bCs/>
                <w:sz w:val="10"/>
                <w:szCs w:val="2"/>
                <w:lang w:val="es-BO"/>
              </w:rPr>
            </w:pPr>
          </w:p>
        </w:tc>
        <w:tc>
          <w:tcPr>
            <w:tcW w:w="236" w:type="dxa"/>
            <w:tcBorders>
              <w:top w:val="nil"/>
              <w:bottom w:val="nil"/>
            </w:tcBorders>
            <w:shd w:val="clear" w:color="auto" w:fill="auto"/>
            <w:vAlign w:val="center"/>
          </w:tcPr>
          <w:p w14:paraId="4033BC7A"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1BD2720F"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736E65D7" w14:textId="77777777" w:rsidR="00FC1F6B" w:rsidRPr="0032292E" w:rsidRDefault="00FC1F6B" w:rsidP="00A80EAD">
            <w:pPr>
              <w:rPr>
                <w:rFonts w:ascii="Arial" w:hAnsi="Arial" w:cs="Arial"/>
                <w:b/>
                <w:bCs/>
                <w:sz w:val="10"/>
                <w:szCs w:val="2"/>
                <w:lang w:val="es-BO"/>
              </w:rPr>
            </w:pPr>
          </w:p>
        </w:tc>
        <w:tc>
          <w:tcPr>
            <w:tcW w:w="237" w:type="dxa"/>
            <w:tcBorders>
              <w:top w:val="nil"/>
              <w:bottom w:val="single" w:sz="4" w:space="0" w:color="auto"/>
            </w:tcBorders>
            <w:shd w:val="clear" w:color="auto" w:fill="auto"/>
            <w:vAlign w:val="center"/>
          </w:tcPr>
          <w:p w14:paraId="6D45D261" w14:textId="77777777" w:rsidR="00FC1F6B" w:rsidRPr="0032292E" w:rsidRDefault="00FC1F6B" w:rsidP="00A80EAD">
            <w:pPr>
              <w:rPr>
                <w:rFonts w:ascii="Arial" w:hAnsi="Arial" w:cs="Arial"/>
                <w:b/>
                <w:bCs/>
                <w:sz w:val="10"/>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86DF196" w14:textId="77777777" w:rsidR="00FC1F6B" w:rsidRPr="0032292E" w:rsidRDefault="00FC1F6B" w:rsidP="00A80EAD">
            <w:pPr>
              <w:rPr>
                <w:rFonts w:ascii="Arial" w:hAnsi="Arial" w:cs="Arial"/>
                <w:b/>
                <w:bCs/>
                <w:sz w:val="10"/>
                <w:szCs w:val="2"/>
                <w:lang w:val="es-BO"/>
              </w:rPr>
            </w:pPr>
          </w:p>
        </w:tc>
        <w:tc>
          <w:tcPr>
            <w:tcW w:w="236" w:type="dxa"/>
            <w:gridSpan w:val="2"/>
            <w:tcBorders>
              <w:top w:val="single" w:sz="2" w:space="0" w:color="auto"/>
            </w:tcBorders>
            <w:shd w:val="clear" w:color="auto" w:fill="auto"/>
            <w:vAlign w:val="center"/>
          </w:tcPr>
          <w:p w14:paraId="2CD9FD95" w14:textId="77777777" w:rsidR="00FC1F6B" w:rsidRPr="0032292E" w:rsidRDefault="00FC1F6B" w:rsidP="00A80EAD">
            <w:pPr>
              <w:rPr>
                <w:rFonts w:ascii="Arial" w:hAnsi="Arial" w:cs="Arial"/>
                <w:b/>
                <w:bCs/>
                <w:sz w:val="10"/>
                <w:szCs w:val="2"/>
                <w:lang w:val="es-BO"/>
              </w:rPr>
            </w:pPr>
          </w:p>
        </w:tc>
        <w:tc>
          <w:tcPr>
            <w:tcW w:w="235" w:type="dxa"/>
            <w:gridSpan w:val="2"/>
            <w:tcBorders>
              <w:top w:val="nil"/>
            </w:tcBorders>
            <w:shd w:val="clear" w:color="auto" w:fill="auto"/>
            <w:vAlign w:val="center"/>
          </w:tcPr>
          <w:p w14:paraId="41E1FACC"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155F2A6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7EEA26B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32292E" w:rsidRDefault="00FC1F6B" w:rsidP="00A80EAD">
            <w:pPr>
              <w:rPr>
                <w:rFonts w:ascii="Arial" w:hAnsi="Arial" w:cs="Arial"/>
                <w:b/>
                <w:bCs/>
                <w:sz w:val="10"/>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32292E" w:rsidRDefault="00FC1F6B" w:rsidP="00A80EAD">
            <w:pPr>
              <w:rPr>
                <w:rFonts w:ascii="Arial" w:hAnsi="Arial" w:cs="Arial"/>
                <w:b/>
                <w:bCs/>
                <w:sz w:val="10"/>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32292E" w:rsidRDefault="00FC1F6B" w:rsidP="00A80EAD">
            <w:pPr>
              <w:rPr>
                <w:rFonts w:ascii="Arial" w:hAnsi="Arial" w:cs="Arial"/>
                <w:b/>
                <w:bCs/>
                <w:sz w:val="10"/>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32292E" w:rsidRDefault="00FC1F6B" w:rsidP="00A80EAD">
            <w:pPr>
              <w:rPr>
                <w:rFonts w:ascii="Arial" w:hAnsi="Arial" w:cs="Arial"/>
                <w:b/>
                <w:bCs/>
                <w:sz w:val="10"/>
                <w:szCs w:val="2"/>
                <w:lang w:val="es-BO"/>
              </w:rPr>
            </w:pPr>
          </w:p>
        </w:tc>
        <w:tc>
          <w:tcPr>
            <w:tcW w:w="234" w:type="dxa"/>
            <w:gridSpan w:val="2"/>
            <w:tcBorders>
              <w:top w:val="single" w:sz="2" w:space="0" w:color="auto"/>
            </w:tcBorders>
            <w:shd w:val="clear" w:color="auto" w:fill="auto"/>
            <w:vAlign w:val="center"/>
          </w:tcPr>
          <w:p w14:paraId="7DC3D7E9" w14:textId="77777777" w:rsidR="00FC1F6B" w:rsidRPr="0032292E" w:rsidRDefault="00FC1F6B" w:rsidP="00A80EAD">
            <w:pPr>
              <w:rPr>
                <w:rFonts w:ascii="Arial" w:hAnsi="Arial" w:cs="Arial"/>
                <w:b/>
                <w:bCs/>
                <w:sz w:val="10"/>
                <w:szCs w:val="2"/>
                <w:lang w:val="es-BO"/>
              </w:rPr>
            </w:pPr>
          </w:p>
        </w:tc>
        <w:tc>
          <w:tcPr>
            <w:tcW w:w="237" w:type="dxa"/>
            <w:gridSpan w:val="2"/>
            <w:tcBorders>
              <w:top w:val="nil"/>
            </w:tcBorders>
            <w:shd w:val="clear" w:color="auto" w:fill="auto"/>
            <w:vAlign w:val="center"/>
          </w:tcPr>
          <w:p w14:paraId="5D3EFF7A" w14:textId="77777777" w:rsidR="00FC1F6B" w:rsidRPr="0032292E" w:rsidRDefault="00FC1F6B" w:rsidP="00A80EAD">
            <w:pPr>
              <w:rPr>
                <w:rFonts w:ascii="Arial" w:hAnsi="Arial" w:cs="Arial"/>
                <w:b/>
                <w:bCs/>
                <w:sz w:val="10"/>
                <w:szCs w:val="2"/>
                <w:lang w:val="es-BO"/>
              </w:rPr>
            </w:pPr>
          </w:p>
        </w:tc>
        <w:tc>
          <w:tcPr>
            <w:tcW w:w="237" w:type="dxa"/>
            <w:tcBorders>
              <w:top w:val="single" w:sz="2" w:space="0" w:color="auto"/>
            </w:tcBorders>
            <w:shd w:val="clear" w:color="auto" w:fill="auto"/>
            <w:vAlign w:val="center"/>
          </w:tcPr>
          <w:p w14:paraId="54DBD2A5" w14:textId="77777777" w:rsidR="00FC1F6B" w:rsidRPr="0032292E" w:rsidRDefault="00FC1F6B" w:rsidP="00A80EAD">
            <w:pPr>
              <w:rPr>
                <w:rFonts w:ascii="Arial" w:hAnsi="Arial" w:cs="Arial"/>
                <w:b/>
                <w:bCs/>
                <w:sz w:val="10"/>
                <w:szCs w:val="2"/>
                <w:lang w:val="es-BO"/>
              </w:rPr>
            </w:pPr>
          </w:p>
        </w:tc>
        <w:tc>
          <w:tcPr>
            <w:tcW w:w="237" w:type="dxa"/>
            <w:gridSpan w:val="2"/>
            <w:tcBorders>
              <w:top w:val="single" w:sz="2" w:space="0" w:color="auto"/>
            </w:tcBorders>
            <w:shd w:val="clear" w:color="auto" w:fill="auto"/>
            <w:vAlign w:val="center"/>
          </w:tcPr>
          <w:p w14:paraId="102CF04A" w14:textId="77777777" w:rsidR="00FC1F6B" w:rsidRPr="0032292E" w:rsidRDefault="00FC1F6B" w:rsidP="00A80EAD">
            <w:pPr>
              <w:rPr>
                <w:rFonts w:ascii="Arial" w:hAnsi="Arial" w:cs="Arial"/>
                <w:b/>
                <w:bCs/>
                <w:sz w:val="10"/>
                <w:szCs w:val="2"/>
                <w:lang w:val="es-BO"/>
              </w:rPr>
            </w:pPr>
          </w:p>
        </w:tc>
        <w:tc>
          <w:tcPr>
            <w:tcW w:w="235" w:type="dxa"/>
            <w:gridSpan w:val="2"/>
            <w:shd w:val="clear" w:color="auto" w:fill="auto"/>
            <w:vAlign w:val="center"/>
          </w:tcPr>
          <w:p w14:paraId="270B1363" w14:textId="77777777" w:rsidR="00FC1F6B" w:rsidRPr="0032292E" w:rsidRDefault="00FC1F6B" w:rsidP="00A80EAD">
            <w:pPr>
              <w:rPr>
                <w:rFonts w:ascii="Arial" w:hAnsi="Arial" w:cs="Arial"/>
                <w:b/>
                <w:bCs/>
                <w:sz w:val="10"/>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32292E" w:rsidRDefault="00FC1F6B" w:rsidP="00A80EAD">
            <w:pPr>
              <w:rPr>
                <w:rFonts w:ascii="Arial" w:hAnsi="Arial" w:cs="Arial"/>
                <w:b/>
                <w:bCs/>
                <w:sz w:val="10"/>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32292E"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01D86C09"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66B541C6"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52A94516"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42CC4D03" w14:textId="77777777" w:rsidR="00FC1F6B" w:rsidRPr="0032292E" w:rsidRDefault="00FC1F6B" w:rsidP="00A80EAD">
            <w:pPr>
              <w:rPr>
                <w:rFonts w:ascii="Arial" w:hAnsi="Arial" w:cs="Arial"/>
                <w:b/>
                <w:bCs/>
                <w:sz w:val="12"/>
                <w:szCs w:val="2"/>
                <w:lang w:val="es-BO"/>
              </w:rPr>
            </w:pPr>
          </w:p>
        </w:tc>
        <w:tc>
          <w:tcPr>
            <w:tcW w:w="237" w:type="dxa"/>
            <w:tcBorders>
              <w:top w:val="nil"/>
              <w:bottom w:val="nil"/>
            </w:tcBorders>
            <w:shd w:val="clear" w:color="auto" w:fill="auto"/>
            <w:vAlign w:val="center"/>
          </w:tcPr>
          <w:p w14:paraId="32B334C5"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1FFC4AC0" w14:textId="77777777" w:rsidR="00FC1F6B" w:rsidRPr="0032292E" w:rsidRDefault="00FC1F6B" w:rsidP="00A80EAD">
            <w:pPr>
              <w:rPr>
                <w:rFonts w:ascii="Arial" w:hAnsi="Arial" w:cs="Arial"/>
                <w:b/>
                <w:bCs/>
                <w:sz w:val="12"/>
                <w:szCs w:val="2"/>
                <w:lang w:val="es-BO"/>
              </w:rPr>
            </w:pPr>
          </w:p>
        </w:tc>
        <w:tc>
          <w:tcPr>
            <w:tcW w:w="237" w:type="dxa"/>
            <w:gridSpan w:val="2"/>
            <w:tcBorders>
              <w:top w:val="nil"/>
              <w:bottom w:val="nil"/>
            </w:tcBorders>
            <w:shd w:val="clear" w:color="auto" w:fill="auto"/>
            <w:vAlign w:val="center"/>
          </w:tcPr>
          <w:p w14:paraId="2CCC71C8" w14:textId="77777777" w:rsidR="00FC1F6B" w:rsidRPr="0032292E" w:rsidRDefault="00FC1F6B" w:rsidP="00A80EAD">
            <w:pPr>
              <w:rPr>
                <w:rFonts w:ascii="Arial" w:hAnsi="Arial" w:cs="Arial"/>
                <w:b/>
                <w:bCs/>
                <w:sz w:val="12"/>
                <w:szCs w:val="2"/>
                <w:lang w:val="es-BO"/>
              </w:rPr>
            </w:pPr>
          </w:p>
        </w:tc>
        <w:tc>
          <w:tcPr>
            <w:tcW w:w="236" w:type="dxa"/>
            <w:tcBorders>
              <w:top w:val="nil"/>
              <w:bottom w:val="nil"/>
            </w:tcBorders>
            <w:shd w:val="clear" w:color="auto" w:fill="auto"/>
            <w:vAlign w:val="center"/>
          </w:tcPr>
          <w:p w14:paraId="3A35CAD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3CB28081"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6F8A0C4" w14:textId="77777777" w:rsidR="00FC1F6B" w:rsidRPr="0032292E" w:rsidRDefault="00FC1F6B" w:rsidP="00A80EAD">
            <w:pPr>
              <w:rPr>
                <w:rFonts w:ascii="Arial" w:hAnsi="Arial" w:cs="Arial"/>
                <w:b/>
                <w:bCs/>
                <w:sz w:val="12"/>
                <w:szCs w:val="2"/>
                <w:lang w:val="es-BO"/>
              </w:rPr>
            </w:pPr>
          </w:p>
        </w:tc>
        <w:tc>
          <w:tcPr>
            <w:tcW w:w="237" w:type="dxa"/>
            <w:tcBorders>
              <w:top w:val="nil"/>
              <w:bottom w:val="single" w:sz="4" w:space="0" w:color="auto"/>
            </w:tcBorders>
            <w:shd w:val="clear" w:color="auto" w:fill="auto"/>
            <w:vAlign w:val="center"/>
          </w:tcPr>
          <w:p w14:paraId="2B3C591E" w14:textId="77777777" w:rsidR="00FC1F6B" w:rsidRPr="0032292E" w:rsidRDefault="00FC1F6B" w:rsidP="00A80EAD">
            <w:pPr>
              <w:rPr>
                <w:rFonts w:ascii="Arial" w:hAnsi="Arial" w:cs="Arial"/>
                <w:b/>
                <w:bCs/>
                <w:sz w:val="12"/>
                <w:szCs w:val="2"/>
                <w:lang w:val="es-BO"/>
              </w:rPr>
            </w:pPr>
          </w:p>
        </w:tc>
        <w:tc>
          <w:tcPr>
            <w:tcW w:w="236" w:type="dxa"/>
            <w:tcBorders>
              <w:bottom w:val="single" w:sz="4" w:space="0" w:color="auto"/>
            </w:tcBorders>
            <w:shd w:val="clear" w:color="auto" w:fill="auto"/>
            <w:vAlign w:val="center"/>
          </w:tcPr>
          <w:p w14:paraId="4533AC8A"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A6EFF6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9ED450C"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4E7EBB18"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6EDC6A79"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18ED8D3C"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32292E" w:rsidRDefault="00FC1F6B" w:rsidP="00A80EAD">
            <w:pPr>
              <w:rPr>
                <w:rFonts w:ascii="Arial" w:hAnsi="Arial" w:cs="Arial"/>
                <w:b/>
                <w:bCs/>
                <w:sz w:val="12"/>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32292E" w:rsidRDefault="00FC1F6B" w:rsidP="00A80EAD">
            <w:pPr>
              <w:rPr>
                <w:rFonts w:ascii="Arial" w:hAnsi="Arial" w:cs="Arial"/>
                <w:b/>
                <w:bCs/>
                <w:sz w:val="12"/>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200EB476"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32292E" w:rsidRDefault="00FC1F6B" w:rsidP="00A80EAD">
            <w:pPr>
              <w:rPr>
                <w:rFonts w:ascii="Arial" w:hAnsi="Arial" w:cs="Arial"/>
                <w:b/>
                <w:bCs/>
                <w:sz w:val="12"/>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534798FF" w14:textId="77777777" w:rsidR="00FC1F6B" w:rsidRPr="0032292E" w:rsidRDefault="00FC1F6B" w:rsidP="00A80EAD">
            <w:pPr>
              <w:rPr>
                <w:rFonts w:ascii="Arial" w:hAnsi="Arial" w:cs="Arial"/>
                <w:b/>
                <w:bCs/>
                <w:sz w:val="12"/>
                <w:szCs w:val="2"/>
                <w:lang w:val="es-BO"/>
              </w:rPr>
            </w:pPr>
          </w:p>
        </w:tc>
        <w:tc>
          <w:tcPr>
            <w:tcW w:w="237" w:type="dxa"/>
            <w:tcBorders>
              <w:bottom w:val="single" w:sz="4" w:space="0" w:color="auto"/>
            </w:tcBorders>
            <w:shd w:val="clear" w:color="auto" w:fill="auto"/>
            <w:vAlign w:val="center"/>
          </w:tcPr>
          <w:p w14:paraId="7CC55104"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32292E" w:rsidRDefault="00FC1F6B" w:rsidP="00A80EAD">
            <w:pPr>
              <w:rPr>
                <w:rFonts w:ascii="Arial" w:hAnsi="Arial" w:cs="Arial"/>
                <w:b/>
                <w:bCs/>
                <w:sz w:val="12"/>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32292E" w:rsidRDefault="00FC1F6B" w:rsidP="00A80EAD">
            <w:pPr>
              <w:rPr>
                <w:rFonts w:ascii="Arial" w:hAnsi="Arial" w:cs="Arial"/>
                <w:b/>
                <w:bCs/>
                <w:sz w:val="12"/>
                <w:szCs w:val="2"/>
                <w:lang w:val="es-BO"/>
              </w:rPr>
            </w:pPr>
          </w:p>
        </w:tc>
        <w:tc>
          <w:tcPr>
            <w:tcW w:w="240" w:type="dxa"/>
            <w:tcBorders>
              <w:bottom w:val="single" w:sz="4" w:space="0" w:color="auto"/>
            </w:tcBorders>
            <w:shd w:val="clear" w:color="auto" w:fill="auto"/>
            <w:vAlign w:val="center"/>
          </w:tcPr>
          <w:p w14:paraId="0D6D785E"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32292E" w:rsidRDefault="00FC1F6B" w:rsidP="00A80EAD">
            <w:pPr>
              <w:rPr>
                <w:rFonts w:ascii="Arial" w:hAnsi="Arial" w:cs="Arial"/>
                <w:b/>
                <w:bCs/>
                <w:sz w:val="12"/>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32292E" w:rsidRDefault="00FC1F6B" w:rsidP="00A80EAD">
            <w:pPr>
              <w:rPr>
                <w:rFonts w:ascii="Arial" w:hAnsi="Arial" w:cs="Arial"/>
                <w:b/>
                <w:bCs/>
                <w:sz w:val="12"/>
                <w:szCs w:val="2"/>
                <w:lang w:val="es-BO"/>
              </w:rPr>
            </w:pPr>
          </w:p>
        </w:tc>
        <w:tc>
          <w:tcPr>
            <w:tcW w:w="234" w:type="dxa"/>
            <w:gridSpan w:val="2"/>
            <w:shd w:val="clear" w:color="auto" w:fill="auto"/>
            <w:vAlign w:val="center"/>
          </w:tcPr>
          <w:p w14:paraId="2B77C6A6"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2D0C9E1B" w14:textId="77777777" w:rsidR="00FC1F6B" w:rsidRPr="0032292E" w:rsidRDefault="00FC1F6B" w:rsidP="00A80EAD">
            <w:pPr>
              <w:rPr>
                <w:rFonts w:ascii="Arial" w:hAnsi="Arial" w:cs="Arial"/>
                <w:b/>
                <w:bCs/>
                <w:sz w:val="12"/>
                <w:szCs w:val="2"/>
                <w:lang w:val="es-BO"/>
              </w:rPr>
            </w:pPr>
          </w:p>
        </w:tc>
        <w:tc>
          <w:tcPr>
            <w:tcW w:w="237" w:type="dxa"/>
            <w:shd w:val="clear" w:color="auto" w:fill="auto"/>
            <w:vAlign w:val="center"/>
          </w:tcPr>
          <w:p w14:paraId="581A3671" w14:textId="77777777" w:rsidR="00FC1F6B" w:rsidRPr="0032292E" w:rsidRDefault="00FC1F6B" w:rsidP="00A80EAD">
            <w:pPr>
              <w:rPr>
                <w:rFonts w:ascii="Arial" w:hAnsi="Arial" w:cs="Arial"/>
                <w:b/>
                <w:bCs/>
                <w:sz w:val="12"/>
                <w:szCs w:val="2"/>
                <w:lang w:val="es-BO"/>
              </w:rPr>
            </w:pPr>
          </w:p>
        </w:tc>
        <w:tc>
          <w:tcPr>
            <w:tcW w:w="237" w:type="dxa"/>
            <w:gridSpan w:val="2"/>
            <w:shd w:val="clear" w:color="auto" w:fill="auto"/>
            <w:vAlign w:val="center"/>
          </w:tcPr>
          <w:p w14:paraId="00A77594" w14:textId="77777777" w:rsidR="00FC1F6B" w:rsidRPr="0032292E" w:rsidRDefault="00FC1F6B" w:rsidP="00A80EAD">
            <w:pPr>
              <w:rPr>
                <w:rFonts w:ascii="Arial" w:hAnsi="Arial" w:cs="Arial"/>
                <w:b/>
                <w:bCs/>
                <w:sz w:val="12"/>
                <w:szCs w:val="2"/>
                <w:lang w:val="es-BO"/>
              </w:rPr>
            </w:pPr>
          </w:p>
        </w:tc>
        <w:tc>
          <w:tcPr>
            <w:tcW w:w="235" w:type="dxa"/>
            <w:gridSpan w:val="2"/>
            <w:shd w:val="clear" w:color="auto" w:fill="auto"/>
            <w:vAlign w:val="center"/>
          </w:tcPr>
          <w:p w14:paraId="33567127" w14:textId="77777777" w:rsidR="00FC1F6B" w:rsidRPr="0032292E" w:rsidRDefault="00FC1F6B" w:rsidP="00A80EAD">
            <w:pPr>
              <w:rPr>
                <w:rFonts w:ascii="Arial" w:hAnsi="Arial" w:cs="Arial"/>
                <w:b/>
                <w:bCs/>
                <w:sz w:val="12"/>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32292E" w:rsidRDefault="00FC1F6B" w:rsidP="00A80EAD">
            <w:pPr>
              <w:rPr>
                <w:rFonts w:ascii="Arial" w:hAnsi="Arial" w:cs="Arial"/>
                <w:b/>
                <w:bCs/>
                <w:sz w:val="12"/>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9B46FF">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32292E"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F06AED"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4308C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B4656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7BA1FEB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0B5D9CC"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B7131D1"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90D613"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F7164C1"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C330F6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2298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860BEF1"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328A10A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AD75C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A8BA24B"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9DDD2D0"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DED5E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65EF97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24954EDB"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EFEEE5F" w14:textId="77777777" w:rsidR="00FC1F6B" w:rsidRPr="0032292E" w:rsidRDefault="00FC1F6B" w:rsidP="00A80EAD">
            <w:pPr>
              <w:rPr>
                <w:rFonts w:ascii="Arial" w:hAnsi="Arial" w:cs="Arial"/>
                <w:b/>
                <w:bCs/>
                <w:sz w:val="10"/>
                <w:lang w:val="es-BO"/>
              </w:rPr>
            </w:pPr>
          </w:p>
        </w:tc>
        <w:tc>
          <w:tcPr>
            <w:tcW w:w="236" w:type="dxa"/>
            <w:gridSpan w:val="2"/>
            <w:tcBorders>
              <w:top w:val="nil"/>
              <w:bottom w:val="nil"/>
            </w:tcBorders>
            <w:shd w:val="clear" w:color="auto" w:fill="auto"/>
            <w:vAlign w:val="center"/>
          </w:tcPr>
          <w:p w14:paraId="650B5893"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7F51E3BA"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39A5F18"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543ECD65"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085A85F2"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13D137C2"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C54D2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D2463A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810388A"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155E06B" w14:textId="77777777" w:rsidR="00FC1F6B" w:rsidRPr="0032292E" w:rsidRDefault="00FC1F6B" w:rsidP="00A80EAD">
            <w:pPr>
              <w:rPr>
                <w:rFonts w:ascii="Arial" w:hAnsi="Arial" w:cs="Arial"/>
                <w:b/>
                <w:bCs/>
                <w:sz w:val="10"/>
                <w:lang w:val="es-BO"/>
              </w:rPr>
            </w:pPr>
          </w:p>
        </w:tc>
        <w:tc>
          <w:tcPr>
            <w:tcW w:w="241" w:type="dxa"/>
            <w:gridSpan w:val="2"/>
            <w:tcBorders>
              <w:top w:val="nil"/>
              <w:bottom w:val="nil"/>
            </w:tcBorders>
            <w:shd w:val="clear" w:color="auto" w:fill="auto"/>
            <w:vAlign w:val="center"/>
          </w:tcPr>
          <w:p w14:paraId="368F645B" w14:textId="77777777" w:rsidR="00FC1F6B" w:rsidRPr="0032292E" w:rsidRDefault="00FC1F6B" w:rsidP="00A80EAD">
            <w:pPr>
              <w:rPr>
                <w:rFonts w:ascii="Arial" w:hAnsi="Arial" w:cs="Arial"/>
                <w:b/>
                <w:bCs/>
                <w:sz w:val="10"/>
                <w:lang w:val="es-BO"/>
              </w:rPr>
            </w:pPr>
          </w:p>
        </w:tc>
        <w:tc>
          <w:tcPr>
            <w:tcW w:w="240" w:type="dxa"/>
            <w:tcBorders>
              <w:top w:val="nil"/>
              <w:bottom w:val="nil"/>
            </w:tcBorders>
            <w:shd w:val="clear" w:color="auto" w:fill="auto"/>
            <w:vAlign w:val="center"/>
          </w:tcPr>
          <w:p w14:paraId="3609B7B9"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2DDA04A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FF26433" w14:textId="77777777" w:rsidR="00FC1F6B" w:rsidRPr="0032292E" w:rsidRDefault="00FC1F6B" w:rsidP="00A80EAD">
            <w:pPr>
              <w:rPr>
                <w:rFonts w:ascii="Arial" w:hAnsi="Arial" w:cs="Arial"/>
                <w:b/>
                <w:bCs/>
                <w:sz w:val="10"/>
                <w:lang w:val="es-BO"/>
              </w:rPr>
            </w:pPr>
          </w:p>
        </w:tc>
        <w:tc>
          <w:tcPr>
            <w:tcW w:w="234" w:type="dxa"/>
            <w:gridSpan w:val="2"/>
            <w:tcBorders>
              <w:top w:val="nil"/>
              <w:bottom w:val="nil"/>
            </w:tcBorders>
            <w:shd w:val="clear" w:color="auto" w:fill="auto"/>
            <w:vAlign w:val="center"/>
          </w:tcPr>
          <w:p w14:paraId="30FABBF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1E09B87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5F7715E"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0C51ACF"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14A25430"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32292E" w:rsidRDefault="00FC1F6B" w:rsidP="00A80EAD">
            <w:pPr>
              <w:rPr>
                <w:rFonts w:ascii="Arial" w:hAnsi="Arial" w:cs="Arial"/>
                <w:b/>
                <w:bCs/>
                <w:sz w:val="10"/>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9B46FF">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32292E"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551E98B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1D54800"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3E37DF39"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007B62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187FA033"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3317F1F"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4CE6AF40"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48DE0A88"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946ECE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00FB508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44D397D" w14:textId="77777777" w:rsidR="00FC1F6B" w:rsidRPr="0032292E" w:rsidRDefault="00FC1F6B" w:rsidP="00A80EAD">
            <w:pPr>
              <w:rPr>
                <w:rFonts w:ascii="Arial" w:hAnsi="Arial" w:cs="Arial"/>
                <w:b/>
                <w:bCs/>
                <w:sz w:val="10"/>
                <w:lang w:val="es-BO"/>
              </w:rPr>
            </w:pPr>
          </w:p>
        </w:tc>
        <w:tc>
          <w:tcPr>
            <w:tcW w:w="236" w:type="dxa"/>
            <w:tcBorders>
              <w:top w:val="nil"/>
              <w:bottom w:val="nil"/>
            </w:tcBorders>
            <w:shd w:val="clear" w:color="auto" w:fill="auto"/>
            <w:vAlign w:val="center"/>
          </w:tcPr>
          <w:p w14:paraId="61A34035"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4EE327B7"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7B7777FC"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142FCF4"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1EEE099"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742B441E" w14:textId="77777777" w:rsidR="00FC1F6B" w:rsidRPr="0032292E" w:rsidRDefault="00FC1F6B" w:rsidP="00A80EAD">
            <w:pPr>
              <w:rPr>
                <w:rFonts w:ascii="Arial" w:hAnsi="Arial" w:cs="Arial"/>
                <w:b/>
                <w:bCs/>
                <w:sz w:val="10"/>
                <w:lang w:val="es-BO"/>
              </w:rPr>
            </w:pPr>
          </w:p>
        </w:tc>
        <w:tc>
          <w:tcPr>
            <w:tcW w:w="237" w:type="dxa"/>
            <w:tcBorders>
              <w:top w:val="nil"/>
              <w:bottom w:val="nil"/>
            </w:tcBorders>
            <w:shd w:val="clear" w:color="auto" w:fill="auto"/>
            <w:vAlign w:val="center"/>
          </w:tcPr>
          <w:p w14:paraId="3AE11A86" w14:textId="77777777" w:rsidR="00FC1F6B" w:rsidRPr="0032292E" w:rsidRDefault="00FC1F6B" w:rsidP="00A80EAD">
            <w:pPr>
              <w:rPr>
                <w:rFonts w:ascii="Arial" w:hAnsi="Arial" w:cs="Arial"/>
                <w:b/>
                <w:bCs/>
                <w:sz w:val="10"/>
                <w:lang w:val="es-BO"/>
              </w:rPr>
            </w:pPr>
          </w:p>
        </w:tc>
        <w:tc>
          <w:tcPr>
            <w:tcW w:w="237" w:type="dxa"/>
            <w:gridSpan w:val="2"/>
            <w:tcBorders>
              <w:top w:val="nil"/>
              <w:bottom w:val="nil"/>
            </w:tcBorders>
            <w:shd w:val="clear" w:color="auto" w:fill="auto"/>
            <w:vAlign w:val="center"/>
          </w:tcPr>
          <w:p w14:paraId="68C3689C" w14:textId="77777777" w:rsidR="00FC1F6B" w:rsidRPr="0032292E" w:rsidRDefault="00FC1F6B" w:rsidP="00A80EAD">
            <w:pPr>
              <w:rPr>
                <w:rFonts w:ascii="Arial" w:hAnsi="Arial" w:cs="Arial"/>
                <w:b/>
                <w:bCs/>
                <w:sz w:val="10"/>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32292E" w:rsidRDefault="00FC1F6B" w:rsidP="00A80EAD">
            <w:pPr>
              <w:rPr>
                <w:rFonts w:ascii="Arial" w:hAnsi="Arial" w:cs="Arial"/>
                <w:b/>
                <w:bCs/>
                <w:sz w:val="10"/>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3336DC19"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76DD1702"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1AC8A23D"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32292E" w:rsidRDefault="00FC1F6B" w:rsidP="00A80EAD">
            <w:pPr>
              <w:rPr>
                <w:rFonts w:ascii="Arial" w:hAnsi="Arial" w:cs="Arial"/>
                <w:b/>
                <w:bCs/>
                <w:sz w:val="10"/>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32292E" w:rsidRDefault="00FC1F6B" w:rsidP="00A80EAD">
            <w:pPr>
              <w:rPr>
                <w:rFonts w:ascii="Arial" w:hAnsi="Arial" w:cs="Arial"/>
                <w:b/>
                <w:bCs/>
                <w:sz w:val="10"/>
                <w:lang w:val="es-BO"/>
              </w:rPr>
            </w:pPr>
          </w:p>
        </w:tc>
        <w:tc>
          <w:tcPr>
            <w:tcW w:w="240" w:type="dxa"/>
            <w:tcBorders>
              <w:top w:val="nil"/>
              <w:bottom w:val="single" w:sz="4" w:space="0" w:color="auto"/>
            </w:tcBorders>
            <w:shd w:val="clear" w:color="auto" w:fill="auto"/>
            <w:vAlign w:val="center"/>
          </w:tcPr>
          <w:p w14:paraId="0A028A2A"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32292E" w:rsidRDefault="00FC1F6B" w:rsidP="00A80EAD">
            <w:pPr>
              <w:rPr>
                <w:rFonts w:ascii="Arial" w:hAnsi="Arial" w:cs="Arial"/>
                <w:b/>
                <w:bCs/>
                <w:sz w:val="10"/>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32292E" w:rsidRDefault="00FC1F6B" w:rsidP="00A80EAD">
            <w:pPr>
              <w:rPr>
                <w:rFonts w:ascii="Arial" w:hAnsi="Arial" w:cs="Arial"/>
                <w:b/>
                <w:bCs/>
                <w:sz w:val="10"/>
                <w:lang w:val="es-BO"/>
              </w:rPr>
            </w:pPr>
          </w:p>
        </w:tc>
        <w:tc>
          <w:tcPr>
            <w:tcW w:w="237" w:type="dxa"/>
            <w:tcBorders>
              <w:top w:val="nil"/>
              <w:bottom w:val="single" w:sz="4" w:space="0" w:color="auto"/>
            </w:tcBorders>
            <w:shd w:val="clear" w:color="auto" w:fill="auto"/>
            <w:vAlign w:val="center"/>
          </w:tcPr>
          <w:p w14:paraId="00A6B56E" w14:textId="77777777" w:rsidR="00FC1F6B" w:rsidRPr="0032292E" w:rsidRDefault="00FC1F6B" w:rsidP="00A80EAD">
            <w:pPr>
              <w:rPr>
                <w:rFonts w:ascii="Arial" w:hAnsi="Arial" w:cs="Arial"/>
                <w:b/>
                <w:bCs/>
                <w:sz w:val="10"/>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32292E" w:rsidRDefault="00FC1F6B" w:rsidP="00A80EAD">
            <w:pPr>
              <w:rPr>
                <w:rFonts w:ascii="Arial" w:hAnsi="Arial" w:cs="Arial"/>
                <w:b/>
                <w:bCs/>
                <w:sz w:val="10"/>
                <w:lang w:val="es-BO"/>
              </w:rPr>
            </w:pPr>
          </w:p>
        </w:tc>
        <w:tc>
          <w:tcPr>
            <w:tcW w:w="235" w:type="dxa"/>
            <w:gridSpan w:val="2"/>
            <w:tcBorders>
              <w:top w:val="nil"/>
              <w:bottom w:val="nil"/>
            </w:tcBorders>
            <w:shd w:val="clear" w:color="auto" w:fill="auto"/>
            <w:vAlign w:val="center"/>
          </w:tcPr>
          <w:p w14:paraId="68A767D8" w14:textId="77777777" w:rsidR="00FC1F6B" w:rsidRPr="0032292E" w:rsidRDefault="00FC1F6B" w:rsidP="00A80EAD">
            <w:pPr>
              <w:rPr>
                <w:rFonts w:ascii="Arial" w:hAnsi="Arial" w:cs="Arial"/>
                <w:b/>
                <w:bCs/>
                <w:sz w:val="10"/>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32292E" w:rsidRDefault="00FC1F6B" w:rsidP="00A80EAD">
            <w:pPr>
              <w:rPr>
                <w:rFonts w:ascii="Arial" w:hAnsi="Arial" w:cs="Arial"/>
                <w:b/>
                <w:bCs/>
                <w:sz w:val="10"/>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9B46FF">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9B46FF">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1BE0FD6"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Default="00472910" w:rsidP="00490A49">
      <w:pPr>
        <w:jc w:val="center"/>
        <w:rPr>
          <w:rFonts w:cs="Arial"/>
          <w:b/>
          <w:sz w:val="18"/>
          <w:szCs w:val="18"/>
          <w:lang w:val="es-BO"/>
        </w:rPr>
      </w:pPr>
    </w:p>
    <w:p w14:paraId="43481A16" w14:textId="77777777" w:rsidR="00A454E2" w:rsidRDefault="00A454E2" w:rsidP="00490A49">
      <w:pPr>
        <w:jc w:val="center"/>
        <w:rPr>
          <w:rFonts w:cs="Arial"/>
          <w:b/>
          <w:sz w:val="18"/>
          <w:szCs w:val="18"/>
          <w:lang w:val="es-BO"/>
        </w:rPr>
      </w:pPr>
    </w:p>
    <w:p w14:paraId="401D9A28" w14:textId="77777777" w:rsidR="00A454E2" w:rsidRPr="00A40276" w:rsidRDefault="00A454E2" w:rsidP="00490A49">
      <w:pPr>
        <w:jc w:val="center"/>
        <w:rPr>
          <w:rFonts w:cs="Arial"/>
          <w:b/>
          <w:sz w:val="18"/>
          <w:szCs w:val="18"/>
          <w:lang w:val="es-BO"/>
        </w:rPr>
      </w:pPr>
    </w:p>
    <w:p w14:paraId="7D260C07" w14:textId="77777777" w:rsidR="00472910" w:rsidRDefault="00472910" w:rsidP="00490A49">
      <w:pPr>
        <w:jc w:val="center"/>
        <w:rPr>
          <w:rFonts w:cs="Arial"/>
          <w:b/>
          <w:sz w:val="18"/>
          <w:szCs w:val="18"/>
          <w:lang w:val="es-BO"/>
        </w:rPr>
      </w:pPr>
    </w:p>
    <w:p w14:paraId="5C1DA682" w14:textId="77777777" w:rsidR="00C76A69" w:rsidRDefault="00C76A69" w:rsidP="00490A49">
      <w:pPr>
        <w:jc w:val="center"/>
        <w:rPr>
          <w:rFonts w:cs="Arial"/>
          <w:b/>
          <w:sz w:val="18"/>
          <w:szCs w:val="18"/>
          <w:lang w:val="es-BO"/>
        </w:rPr>
      </w:pPr>
    </w:p>
    <w:p w14:paraId="7889AE9A" w14:textId="77777777" w:rsidR="00C76A69" w:rsidRDefault="00C76A69" w:rsidP="00490A49">
      <w:pPr>
        <w:jc w:val="center"/>
        <w:rPr>
          <w:rFonts w:cs="Arial"/>
          <w:b/>
          <w:sz w:val="18"/>
          <w:szCs w:val="18"/>
          <w:lang w:val="es-BO"/>
        </w:rPr>
      </w:pPr>
    </w:p>
    <w:p w14:paraId="54FC40EE" w14:textId="77777777" w:rsidR="00C76A69" w:rsidRDefault="00C76A69" w:rsidP="00490A49">
      <w:pPr>
        <w:jc w:val="center"/>
        <w:rPr>
          <w:rFonts w:cs="Arial"/>
          <w:b/>
          <w:sz w:val="18"/>
          <w:szCs w:val="18"/>
          <w:lang w:val="es-BO"/>
        </w:rPr>
      </w:pPr>
    </w:p>
    <w:p w14:paraId="1B1BE352" w14:textId="77777777" w:rsidR="0016454B" w:rsidRDefault="0016454B" w:rsidP="007D6832">
      <w:pPr>
        <w:ind w:left="126" w:right="-518"/>
        <w:jc w:val="both"/>
        <w:rPr>
          <w:rFonts w:cs="Arial"/>
          <w:i/>
          <w:sz w:val="14"/>
          <w:lang w:val="es-BO"/>
        </w:rPr>
      </w:pPr>
    </w:p>
    <w:p w14:paraId="7BA2B0A8" w14:textId="77777777" w:rsidR="0047370E" w:rsidRDefault="0047370E" w:rsidP="0047370E">
      <w:pPr>
        <w:spacing w:line="180" w:lineRule="exact"/>
        <w:jc w:val="center"/>
        <w:rPr>
          <w:b/>
          <w:sz w:val="18"/>
          <w:szCs w:val="18"/>
          <w:lang w:val="es-BO"/>
        </w:rPr>
      </w:pPr>
      <w:r>
        <w:rPr>
          <w:b/>
          <w:sz w:val="18"/>
          <w:szCs w:val="18"/>
          <w:lang w:val="es-BO"/>
        </w:rPr>
        <w:t>FORMULARIO Nº B-1</w:t>
      </w:r>
    </w:p>
    <w:p w14:paraId="2B60240E" w14:textId="77777777" w:rsidR="0047370E" w:rsidRDefault="0047370E" w:rsidP="0047370E">
      <w:pPr>
        <w:jc w:val="center"/>
        <w:rPr>
          <w:b/>
          <w:sz w:val="18"/>
          <w:szCs w:val="18"/>
          <w:lang w:val="es-BO"/>
        </w:rPr>
      </w:pPr>
      <w:r>
        <w:rPr>
          <w:b/>
          <w:sz w:val="18"/>
          <w:szCs w:val="18"/>
          <w:lang w:val="es-BO"/>
        </w:rPr>
        <w:t>PROPUESTA ECONÓMICA</w:t>
      </w:r>
    </w:p>
    <w:p w14:paraId="2253ECDA" w14:textId="77777777" w:rsidR="0047370E" w:rsidRDefault="0047370E" w:rsidP="0047370E">
      <w:pPr>
        <w:jc w:val="center"/>
        <w:rPr>
          <w:b/>
          <w:sz w:val="18"/>
          <w:szCs w:val="18"/>
          <w:lang w:val="es-BO"/>
        </w:rPr>
      </w:pPr>
    </w:p>
    <w:tbl>
      <w:tblPr>
        <w:tblW w:w="9343" w:type="dxa"/>
        <w:tblLook w:val="04A0" w:firstRow="1" w:lastRow="0" w:firstColumn="1" w:lastColumn="0" w:noHBand="0" w:noVBand="1"/>
      </w:tblPr>
      <w:tblGrid>
        <w:gridCol w:w="9343"/>
      </w:tblGrid>
      <w:tr w:rsidR="0047370E" w14:paraId="7F328CC6" w14:textId="77777777" w:rsidTr="0047370E">
        <w:trPr>
          <w:trHeight w:val="378"/>
        </w:trPr>
        <w:tc>
          <w:tcPr>
            <w:tcW w:w="9343" w:type="dxa"/>
          </w:tcPr>
          <w:p w14:paraId="08B230C7" w14:textId="77777777" w:rsidR="0047370E" w:rsidRDefault="0047370E">
            <w:pPr>
              <w:jc w:val="both"/>
              <w:rPr>
                <w:b/>
                <w:sz w:val="18"/>
                <w:szCs w:val="18"/>
              </w:rPr>
            </w:pPr>
          </w:p>
          <w:p w14:paraId="37060402" w14:textId="77777777" w:rsidR="0047370E" w:rsidRDefault="0047370E">
            <w:pPr>
              <w:jc w:val="both"/>
              <w:rPr>
                <w:b/>
                <w:sz w:val="18"/>
                <w:szCs w:val="18"/>
              </w:rPr>
            </w:pPr>
            <w:r>
              <w:rPr>
                <w:rFonts w:ascii="Arial" w:hAnsi="Arial" w:cs="Arial"/>
                <w:b/>
                <w:i/>
                <w:szCs w:val="18"/>
                <w:lang w:val="es-BO"/>
              </w:rPr>
              <w:t>Este formulario debe ser utilizado únicamente para la presentación de propuestas por medios físicos mediante sobre cerrado. En caso de que se envíe este Formulario escaneado mediante el sistema, el mismo no será considerado en la evaluación.</w:t>
            </w:r>
          </w:p>
          <w:p w14:paraId="7CD47FAA" w14:textId="77777777" w:rsidR="0047370E" w:rsidRDefault="0047370E">
            <w:pPr>
              <w:jc w:val="both"/>
              <w:rPr>
                <w:b/>
                <w:sz w:val="18"/>
                <w:szCs w:val="18"/>
              </w:rPr>
            </w:pPr>
          </w:p>
        </w:tc>
      </w:tr>
    </w:tbl>
    <w:p w14:paraId="514F770C" w14:textId="77777777" w:rsidR="0047370E" w:rsidRDefault="0047370E" w:rsidP="0047370E">
      <w:pPr>
        <w:jc w:val="center"/>
        <w:rPr>
          <w:b/>
          <w:sz w:val="18"/>
          <w:szCs w:val="18"/>
          <w:lang w:val="es-BO"/>
        </w:rPr>
      </w:pPr>
    </w:p>
    <w:tbl>
      <w:tblPr>
        <w:tblW w:w="943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4"/>
        <w:gridCol w:w="3099"/>
        <w:gridCol w:w="851"/>
        <w:gridCol w:w="991"/>
        <w:gridCol w:w="1275"/>
        <w:gridCol w:w="1700"/>
        <w:gridCol w:w="1075"/>
      </w:tblGrid>
      <w:tr w:rsidR="0047370E" w14:paraId="596A7013" w14:textId="77777777" w:rsidTr="0047370E">
        <w:trPr>
          <w:trHeight w:val="166"/>
        </w:trPr>
        <w:tc>
          <w:tcPr>
            <w:tcW w:w="6663"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096EF95" w14:textId="77777777" w:rsidR="0047370E" w:rsidRDefault="0047370E">
            <w:pPr>
              <w:jc w:val="center"/>
              <w:rPr>
                <w:rFonts w:ascii="Arial" w:hAnsi="Arial" w:cs="Arial"/>
                <w:b/>
                <w:lang w:val="es-BO"/>
              </w:rPr>
            </w:pPr>
            <w:r>
              <w:rPr>
                <w:rFonts w:ascii="Arial" w:hAnsi="Arial" w:cs="Arial"/>
                <w:b/>
                <w:lang w:val="es-BO"/>
              </w:rPr>
              <w:t>DATOS COMPLETADOS POR LA ENTIDAD CONVOCANTE</w:t>
            </w:r>
          </w:p>
        </w:tc>
        <w:tc>
          <w:tcPr>
            <w:tcW w:w="2777"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69721A5E" w14:textId="77777777" w:rsidR="0047370E" w:rsidRDefault="0047370E">
            <w:pPr>
              <w:jc w:val="center"/>
              <w:rPr>
                <w:rFonts w:ascii="Arial" w:hAnsi="Arial" w:cs="Arial"/>
                <w:b/>
                <w:lang w:val="es-BO"/>
              </w:rPr>
            </w:pPr>
            <w:r>
              <w:rPr>
                <w:rFonts w:ascii="Arial" w:hAnsi="Arial" w:cs="Arial"/>
                <w:b/>
                <w:lang w:val="es-BO"/>
              </w:rPr>
              <w:t>DATOS COMPLETADOS POR EL PROPONENTE</w:t>
            </w:r>
          </w:p>
        </w:tc>
      </w:tr>
      <w:tr w:rsidR="0047370E" w14:paraId="4E3F9757" w14:textId="77777777" w:rsidTr="0047370E">
        <w:trPr>
          <w:trHeight w:val="942"/>
        </w:trPr>
        <w:tc>
          <w:tcPr>
            <w:tcW w:w="44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35A6044" w14:textId="77777777" w:rsidR="0047370E" w:rsidRDefault="0047370E">
            <w:pPr>
              <w:jc w:val="center"/>
              <w:rPr>
                <w:lang w:val="es-BO"/>
              </w:rPr>
            </w:pPr>
            <w:r>
              <w:rPr>
                <w:lang w:val="es-BO"/>
              </w:rPr>
              <w:br w:type="page"/>
            </w:r>
            <w:r>
              <w:rPr>
                <w:rFonts w:ascii="Arial" w:hAnsi="Arial" w:cs="Arial"/>
                <w:b/>
                <w:lang w:val="es-BO"/>
              </w:rPr>
              <w:t>Ítem</w:t>
            </w:r>
          </w:p>
        </w:tc>
        <w:tc>
          <w:tcPr>
            <w:tcW w:w="31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2C08F7" w14:textId="77777777" w:rsidR="0047370E" w:rsidRDefault="0047370E">
            <w:pPr>
              <w:jc w:val="center"/>
              <w:rPr>
                <w:rFonts w:ascii="Arial" w:hAnsi="Arial" w:cs="Arial"/>
                <w:b/>
                <w:lang w:val="es-BO"/>
              </w:rPr>
            </w:pPr>
            <w:r>
              <w:rPr>
                <w:rFonts w:ascii="Arial" w:hAnsi="Arial" w:cs="Arial"/>
                <w:b/>
                <w:lang w:val="es-BO"/>
              </w:rPr>
              <w:t>Detalle del o los servicios generales</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60B3AA" w14:textId="7E135DF4" w:rsidR="0047370E" w:rsidRDefault="0047370E">
            <w:pPr>
              <w:jc w:val="center"/>
              <w:rPr>
                <w:rFonts w:ascii="Arial" w:hAnsi="Arial" w:cs="Arial"/>
                <w:b/>
                <w:lang w:val="es-BO"/>
              </w:rPr>
            </w:pPr>
            <w:r>
              <w:rPr>
                <w:rFonts w:ascii="Arial" w:hAnsi="Arial" w:cs="Arial"/>
                <w:b/>
                <w:lang w:val="es-BO"/>
              </w:rPr>
              <w:t>Cantidad</w:t>
            </w:r>
            <w:r w:rsidR="00052811">
              <w:rPr>
                <w:rFonts w:ascii="Arial" w:hAnsi="Arial" w:cs="Arial"/>
                <w:b/>
                <w:lang w:val="es-BO"/>
              </w:rPr>
              <w:t xml:space="preserve"> </w:t>
            </w:r>
            <w:r>
              <w:rPr>
                <w:rFonts w:ascii="Arial" w:hAnsi="Arial" w:cs="Arial"/>
                <w:b/>
                <w:lang w:val="es-BO"/>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D9429F" w14:textId="5186CEDD" w:rsidR="0047370E" w:rsidRDefault="0047370E">
            <w:pPr>
              <w:jc w:val="center"/>
              <w:rPr>
                <w:rFonts w:ascii="Arial" w:hAnsi="Arial" w:cs="Arial"/>
                <w:b/>
                <w:lang w:val="es-BO"/>
              </w:rPr>
            </w:pPr>
            <w:r>
              <w:rPr>
                <w:rFonts w:ascii="Arial" w:hAnsi="Arial" w:cs="Arial"/>
                <w:b/>
                <w:lang w:val="es-BO"/>
              </w:rPr>
              <w:t xml:space="preserve">Precio referencial </w:t>
            </w:r>
            <w:r w:rsidR="00052811">
              <w:rPr>
                <w:rFonts w:ascii="Arial" w:hAnsi="Arial" w:cs="Arial"/>
                <w:b/>
                <w:lang w:val="es-BO"/>
              </w:rPr>
              <w:t xml:space="preserve">Mensual </w:t>
            </w:r>
          </w:p>
          <w:p w14:paraId="46DD9AA3" w14:textId="77777777" w:rsidR="0047370E" w:rsidRDefault="0047370E">
            <w:pPr>
              <w:jc w:val="center"/>
              <w:rPr>
                <w:rFonts w:ascii="Arial" w:hAnsi="Arial" w:cs="Arial"/>
                <w:b/>
                <w:lang w:val="es-BO"/>
              </w:rPr>
            </w:pPr>
            <w:r>
              <w:rPr>
                <w:rFonts w:ascii="Arial" w:hAnsi="Arial" w:cs="Arial"/>
                <w:b/>
                <w:lang w:val="es-BO"/>
              </w:rPr>
              <w:t>(Bs)</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8246FE" w14:textId="77777777" w:rsidR="0047370E" w:rsidRDefault="0047370E">
            <w:pPr>
              <w:jc w:val="center"/>
              <w:rPr>
                <w:rFonts w:ascii="Arial" w:hAnsi="Arial" w:cs="Arial"/>
                <w:b/>
                <w:lang w:val="es-BO"/>
              </w:rPr>
            </w:pPr>
            <w:r>
              <w:rPr>
                <w:rFonts w:ascii="Arial" w:hAnsi="Arial" w:cs="Arial"/>
                <w:b/>
                <w:lang w:val="es-BO"/>
              </w:rPr>
              <w:t>Precio total</w:t>
            </w:r>
          </w:p>
          <w:p w14:paraId="70DFBA62" w14:textId="498F4499" w:rsidR="009F1DEB" w:rsidRDefault="009F1DEB">
            <w:pPr>
              <w:jc w:val="center"/>
              <w:rPr>
                <w:rFonts w:ascii="Arial" w:hAnsi="Arial" w:cs="Arial"/>
                <w:b/>
                <w:lang w:val="es-BO"/>
              </w:rPr>
            </w:pPr>
            <w:r>
              <w:rPr>
                <w:rFonts w:ascii="Arial" w:hAnsi="Arial" w:cs="Arial"/>
                <w:b/>
                <w:lang w:val="es-BO"/>
              </w:rPr>
              <w:t>(3 Meses)</w:t>
            </w:r>
          </w:p>
          <w:p w14:paraId="26EA47B4" w14:textId="77777777" w:rsidR="0047370E" w:rsidRDefault="0047370E">
            <w:pPr>
              <w:jc w:val="center"/>
              <w:rPr>
                <w:rFonts w:ascii="Arial" w:hAnsi="Arial" w:cs="Arial"/>
                <w:b/>
                <w:sz w:val="14"/>
                <w:szCs w:val="14"/>
                <w:lang w:val="es-BO"/>
              </w:rPr>
            </w:pPr>
            <w:r>
              <w:rPr>
                <w:rFonts w:ascii="Arial" w:hAnsi="Arial" w:cs="Arial"/>
                <w:b/>
                <w:lang w:val="es-BO"/>
              </w:rPr>
              <w:t>(Bs)</w:t>
            </w:r>
          </w:p>
        </w:tc>
        <w:tc>
          <w:tcPr>
            <w:tcW w:w="170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04CD9E89" w14:textId="778E68C6" w:rsidR="0047370E" w:rsidRDefault="00052811">
            <w:pPr>
              <w:jc w:val="center"/>
              <w:rPr>
                <w:rFonts w:ascii="Arial" w:hAnsi="Arial" w:cs="Arial"/>
                <w:b/>
                <w:lang w:val="es-BO"/>
              </w:rPr>
            </w:pPr>
            <w:r>
              <w:rPr>
                <w:rFonts w:ascii="Arial" w:hAnsi="Arial" w:cs="Arial"/>
                <w:b/>
                <w:lang w:val="es-BO"/>
              </w:rPr>
              <w:t>Precio (Mensual)</w:t>
            </w:r>
            <w:r w:rsidR="0047370E">
              <w:rPr>
                <w:rFonts w:ascii="Arial" w:hAnsi="Arial" w:cs="Arial"/>
                <w:b/>
                <w:lang w:val="es-BO"/>
              </w:rPr>
              <w:t xml:space="preserve"> ofertado</w:t>
            </w:r>
            <w:r>
              <w:rPr>
                <w:rFonts w:ascii="Arial" w:hAnsi="Arial" w:cs="Arial"/>
                <w:b/>
                <w:lang w:val="es-BO"/>
              </w:rPr>
              <w:t xml:space="preserve"> </w:t>
            </w:r>
          </w:p>
          <w:p w14:paraId="5F478E96" w14:textId="77777777" w:rsidR="0047370E" w:rsidRDefault="0047370E">
            <w:pPr>
              <w:jc w:val="center"/>
              <w:rPr>
                <w:rFonts w:ascii="Arial" w:hAnsi="Arial" w:cs="Arial"/>
                <w:b/>
                <w:lang w:val="es-BO"/>
              </w:rPr>
            </w:pPr>
            <w:r>
              <w:rPr>
                <w:rFonts w:ascii="Arial" w:hAnsi="Arial" w:cs="Arial"/>
                <w:b/>
                <w:lang w:val="es-BO"/>
              </w:rPr>
              <w:t>(Bs)</w:t>
            </w:r>
          </w:p>
        </w:tc>
        <w:tc>
          <w:tcPr>
            <w:tcW w:w="1076" w:type="dxa"/>
            <w:tcBorders>
              <w:top w:val="single" w:sz="4" w:space="0" w:color="auto"/>
              <w:left w:val="single" w:sz="4" w:space="0" w:color="auto"/>
              <w:bottom w:val="single" w:sz="4" w:space="0" w:color="auto"/>
              <w:right w:val="single" w:sz="4" w:space="0" w:color="auto"/>
            </w:tcBorders>
            <w:shd w:val="clear" w:color="auto" w:fill="DEEAF6"/>
            <w:vAlign w:val="center"/>
          </w:tcPr>
          <w:p w14:paraId="1847773A" w14:textId="77777777" w:rsidR="009F1DEB" w:rsidRDefault="0047370E">
            <w:pPr>
              <w:jc w:val="center"/>
              <w:rPr>
                <w:rFonts w:ascii="Arial" w:hAnsi="Arial" w:cs="Arial"/>
                <w:b/>
                <w:lang w:val="es-BO"/>
              </w:rPr>
            </w:pPr>
            <w:r>
              <w:rPr>
                <w:rFonts w:ascii="Arial" w:hAnsi="Arial" w:cs="Arial"/>
                <w:b/>
                <w:lang w:val="es-BO"/>
              </w:rPr>
              <w:t>Precio total</w:t>
            </w:r>
          </w:p>
          <w:p w14:paraId="3E4006CB" w14:textId="61A7CD24" w:rsidR="009F1DEB" w:rsidRDefault="009F1DEB">
            <w:pPr>
              <w:jc w:val="center"/>
              <w:rPr>
                <w:rFonts w:ascii="Arial" w:hAnsi="Arial" w:cs="Arial"/>
                <w:b/>
                <w:lang w:val="es-BO"/>
              </w:rPr>
            </w:pPr>
            <w:r>
              <w:rPr>
                <w:rFonts w:ascii="Arial" w:hAnsi="Arial" w:cs="Arial"/>
                <w:b/>
                <w:lang w:val="es-BO"/>
              </w:rPr>
              <w:t>(3 Meses)</w:t>
            </w:r>
          </w:p>
          <w:p w14:paraId="5735FFC2" w14:textId="08B5B727" w:rsidR="0047370E" w:rsidRDefault="0047370E">
            <w:pPr>
              <w:jc w:val="center"/>
              <w:rPr>
                <w:rFonts w:ascii="Arial" w:hAnsi="Arial" w:cs="Arial"/>
                <w:b/>
                <w:lang w:val="es-BO"/>
              </w:rPr>
            </w:pPr>
            <w:r>
              <w:rPr>
                <w:rFonts w:ascii="Arial" w:hAnsi="Arial" w:cs="Arial"/>
                <w:b/>
                <w:lang w:val="es-BO"/>
              </w:rPr>
              <w:t xml:space="preserve"> (Bs) (**)</w:t>
            </w:r>
          </w:p>
          <w:p w14:paraId="4DA1AB90" w14:textId="77777777" w:rsidR="0047370E" w:rsidRDefault="0047370E">
            <w:pPr>
              <w:jc w:val="center"/>
              <w:rPr>
                <w:rFonts w:ascii="Arial" w:hAnsi="Arial" w:cs="Arial"/>
                <w:b/>
                <w:sz w:val="14"/>
                <w:szCs w:val="14"/>
                <w:lang w:val="es-BO"/>
              </w:rPr>
            </w:pPr>
          </w:p>
        </w:tc>
      </w:tr>
      <w:tr w:rsidR="0047370E" w14:paraId="36B13341" w14:textId="77777777" w:rsidTr="0047370E">
        <w:trPr>
          <w:trHeight w:val="166"/>
        </w:trPr>
        <w:tc>
          <w:tcPr>
            <w:tcW w:w="443" w:type="dxa"/>
            <w:tcBorders>
              <w:top w:val="single" w:sz="4" w:space="0" w:color="auto"/>
              <w:left w:val="single" w:sz="4" w:space="0" w:color="auto"/>
              <w:bottom w:val="single" w:sz="4" w:space="0" w:color="auto"/>
              <w:right w:val="single" w:sz="4" w:space="0" w:color="auto"/>
            </w:tcBorders>
            <w:hideMark/>
          </w:tcPr>
          <w:p w14:paraId="789DD140" w14:textId="77777777" w:rsidR="0047370E" w:rsidRDefault="0047370E">
            <w:pPr>
              <w:rPr>
                <w:rFonts w:ascii="Arial" w:hAnsi="Arial" w:cs="Arial"/>
                <w:lang w:val="es-BO"/>
              </w:rPr>
            </w:pPr>
            <w:r>
              <w:rPr>
                <w:rFonts w:ascii="Arial" w:hAnsi="Arial" w:cs="Arial"/>
                <w:lang w:val="es-BO"/>
              </w:rPr>
              <w:t>1</w:t>
            </w:r>
          </w:p>
        </w:tc>
        <w:tc>
          <w:tcPr>
            <w:tcW w:w="3101" w:type="dxa"/>
            <w:tcBorders>
              <w:top w:val="single" w:sz="4" w:space="0" w:color="auto"/>
              <w:left w:val="single" w:sz="4" w:space="0" w:color="auto"/>
              <w:bottom w:val="single" w:sz="4" w:space="0" w:color="auto"/>
              <w:right w:val="single" w:sz="4" w:space="0" w:color="auto"/>
            </w:tcBorders>
            <w:hideMark/>
          </w:tcPr>
          <w:p w14:paraId="59716CA0" w14:textId="7A127579" w:rsidR="0047370E" w:rsidRDefault="00C30820" w:rsidP="0047370E">
            <w:pPr>
              <w:rPr>
                <w:rFonts w:ascii="Arial" w:hAnsi="Arial" w:cs="Arial"/>
                <w:lang w:val="es-BO"/>
              </w:rPr>
            </w:pPr>
            <w:r w:rsidRPr="00C30820">
              <w:rPr>
                <w:rFonts w:ascii="Arial" w:hAnsi="Arial" w:cs="Arial"/>
                <w:b/>
                <w:bCs/>
                <w:iCs/>
                <w:lang w:val="es-BO"/>
              </w:rPr>
              <w:t>ATENCIÓN DE CENTRAL TELEFÓNICA EN EL EDIFICIO PRINCIPAL DEL BCB</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611103" w14:textId="3320C163" w:rsidR="0047370E" w:rsidRDefault="005476F3">
            <w:pPr>
              <w:jc w:val="center"/>
              <w:rPr>
                <w:rFonts w:ascii="Arial" w:hAnsi="Arial" w:cs="Arial"/>
                <w:lang w:val="es-BO"/>
              </w:rPr>
            </w:pPr>
            <w:r>
              <w:rPr>
                <w:rFonts w:ascii="Arial" w:hAnsi="Arial" w:cs="Arial"/>
                <w:lang w:val="es-BO"/>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D68697" w14:textId="057B93BF" w:rsidR="0047370E" w:rsidRDefault="009F1DEB" w:rsidP="00C30820">
            <w:pPr>
              <w:jc w:val="center"/>
              <w:rPr>
                <w:rFonts w:ascii="Arial" w:hAnsi="Arial" w:cs="Arial"/>
                <w:lang w:val="es-BO"/>
              </w:rPr>
            </w:pPr>
            <w:r>
              <w:rPr>
                <w:rFonts w:ascii="Arial" w:hAnsi="Arial" w:cs="Arial"/>
                <w:lang w:val="es-BO"/>
              </w:rPr>
              <w:t>35.000,00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F63B47" w14:textId="1EEFFB47" w:rsidR="0047370E" w:rsidRDefault="00C30820" w:rsidP="0047370E">
            <w:pPr>
              <w:jc w:val="center"/>
              <w:rPr>
                <w:rFonts w:ascii="Arial" w:hAnsi="Arial" w:cs="Arial"/>
                <w:lang w:val="es-BO"/>
              </w:rPr>
            </w:pPr>
            <w:r w:rsidRPr="00C30820">
              <w:rPr>
                <w:rFonts w:ascii="Arial" w:hAnsi="Arial" w:cs="Arial"/>
                <w:lang w:val="es-BO"/>
              </w:rPr>
              <w:t>105.000,00</w:t>
            </w:r>
          </w:p>
        </w:tc>
        <w:tc>
          <w:tcPr>
            <w:tcW w:w="1701" w:type="dxa"/>
            <w:tcBorders>
              <w:top w:val="single" w:sz="4" w:space="0" w:color="auto"/>
              <w:left w:val="single" w:sz="4" w:space="0" w:color="auto"/>
              <w:bottom w:val="single" w:sz="4" w:space="0" w:color="auto"/>
              <w:right w:val="single" w:sz="4" w:space="0" w:color="auto"/>
            </w:tcBorders>
          </w:tcPr>
          <w:p w14:paraId="424CE657" w14:textId="77777777" w:rsidR="0047370E" w:rsidRDefault="0047370E">
            <w:pPr>
              <w:rPr>
                <w:rFonts w:ascii="Arial" w:hAnsi="Arial" w:cs="Arial"/>
                <w:lang w:val="es-BO"/>
              </w:rPr>
            </w:pPr>
          </w:p>
        </w:tc>
        <w:tc>
          <w:tcPr>
            <w:tcW w:w="1076" w:type="dxa"/>
            <w:tcBorders>
              <w:top w:val="single" w:sz="4" w:space="0" w:color="auto"/>
              <w:left w:val="single" w:sz="4" w:space="0" w:color="auto"/>
              <w:bottom w:val="single" w:sz="4" w:space="0" w:color="auto"/>
              <w:right w:val="single" w:sz="4" w:space="0" w:color="auto"/>
            </w:tcBorders>
          </w:tcPr>
          <w:p w14:paraId="1B2D5F64" w14:textId="77777777" w:rsidR="0047370E" w:rsidRDefault="0047370E">
            <w:pPr>
              <w:rPr>
                <w:rFonts w:ascii="Arial" w:hAnsi="Arial" w:cs="Arial"/>
                <w:lang w:val="es-BO"/>
              </w:rPr>
            </w:pPr>
          </w:p>
        </w:tc>
      </w:tr>
      <w:tr w:rsidR="0047370E" w14:paraId="2920D73B" w14:textId="77777777" w:rsidTr="0047370E">
        <w:trPr>
          <w:trHeight w:val="331"/>
        </w:trPr>
        <w:tc>
          <w:tcPr>
            <w:tcW w:w="538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70819BB" w14:textId="77777777" w:rsidR="0047370E" w:rsidRDefault="0047370E">
            <w:pPr>
              <w:jc w:val="right"/>
              <w:rPr>
                <w:rFonts w:ascii="Arial" w:hAnsi="Arial" w:cs="Arial"/>
                <w:b/>
                <w:lang w:val="es-BO"/>
              </w:rPr>
            </w:pPr>
            <w:r>
              <w:rPr>
                <w:rFonts w:ascii="Arial" w:hAnsi="Arial" w:cs="Arial"/>
                <w:b/>
                <w:lang w:val="es-BO"/>
              </w:rPr>
              <w:t>TOTAL (Numeral)</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D001F6" w14:textId="65519499" w:rsidR="0047370E" w:rsidRDefault="00C30820" w:rsidP="0047370E">
            <w:pPr>
              <w:jc w:val="right"/>
              <w:rPr>
                <w:rFonts w:ascii="Arial" w:hAnsi="Arial" w:cs="Arial"/>
                <w:b/>
                <w:lang w:val="es-BO"/>
              </w:rPr>
            </w:pPr>
            <w:r w:rsidRPr="00C30820">
              <w:rPr>
                <w:rFonts w:ascii="Arial" w:hAnsi="Arial" w:cs="Arial"/>
                <w:lang w:val="es-BO"/>
              </w:rPr>
              <w:t>105.000,00</w:t>
            </w:r>
          </w:p>
        </w:tc>
        <w:tc>
          <w:tcPr>
            <w:tcW w:w="1701" w:type="dxa"/>
            <w:tcBorders>
              <w:top w:val="single" w:sz="4" w:space="0" w:color="auto"/>
              <w:left w:val="single" w:sz="4" w:space="0" w:color="auto"/>
              <w:bottom w:val="single" w:sz="4" w:space="0" w:color="auto"/>
              <w:right w:val="single" w:sz="4" w:space="0" w:color="auto"/>
            </w:tcBorders>
            <w:shd w:val="clear" w:color="auto" w:fill="DEEAF6"/>
            <w:hideMark/>
          </w:tcPr>
          <w:p w14:paraId="72E80AD6" w14:textId="77777777" w:rsidR="0047370E" w:rsidRDefault="0047370E">
            <w:pPr>
              <w:jc w:val="right"/>
              <w:rPr>
                <w:rFonts w:ascii="Arial" w:hAnsi="Arial" w:cs="Arial"/>
                <w:b/>
                <w:lang w:val="es-BO"/>
              </w:rPr>
            </w:pPr>
            <w:r>
              <w:rPr>
                <w:rFonts w:ascii="Arial" w:hAnsi="Arial" w:cs="Arial"/>
                <w:b/>
                <w:lang w:val="es-BO"/>
              </w:rPr>
              <w:t>TOTAL PROPUESTA ECONÓMICA (Numeral)</w:t>
            </w:r>
          </w:p>
        </w:tc>
        <w:tc>
          <w:tcPr>
            <w:tcW w:w="1076" w:type="dxa"/>
            <w:tcBorders>
              <w:top w:val="single" w:sz="4" w:space="0" w:color="auto"/>
              <w:left w:val="single" w:sz="4" w:space="0" w:color="auto"/>
              <w:bottom w:val="single" w:sz="4" w:space="0" w:color="auto"/>
              <w:right w:val="single" w:sz="4" w:space="0" w:color="auto"/>
            </w:tcBorders>
            <w:shd w:val="clear" w:color="auto" w:fill="DEEAF6"/>
          </w:tcPr>
          <w:p w14:paraId="4AF4B717" w14:textId="77777777" w:rsidR="0047370E" w:rsidRDefault="0047370E">
            <w:pPr>
              <w:jc w:val="right"/>
              <w:rPr>
                <w:rFonts w:ascii="Arial" w:hAnsi="Arial" w:cs="Arial"/>
                <w:b/>
                <w:lang w:val="es-BO"/>
              </w:rPr>
            </w:pPr>
          </w:p>
        </w:tc>
      </w:tr>
      <w:tr w:rsidR="0047370E" w14:paraId="0CBB6E2B" w14:textId="77777777" w:rsidTr="0047370E">
        <w:trPr>
          <w:trHeight w:val="166"/>
        </w:trPr>
        <w:tc>
          <w:tcPr>
            <w:tcW w:w="5387"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BEDBF28" w14:textId="77777777" w:rsidR="0047370E" w:rsidRDefault="0047370E">
            <w:pPr>
              <w:jc w:val="right"/>
              <w:rPr>
                <w:rFonts w:ascii="Arial" w:hAnsi="Arial" w:cs="Arial"/>
                <w:b/>
                <w:lang w:val="es-BO"/>
              </w:rPr>
            </w:pPr>
            <w:r>
              <w:rPr>
                <w:rFonts w:ascii="Arial" w:hAnsi="Arial" w:cs="Arial"/>
                <w:b/>
                <w:lang w:val="es-BO"/>
              </w:rPr>
              <w:t>(Literal</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ACB61BC" w14:textId="1428A778" w:rsidR="0047370E" w:rsidRDefault="00C30820" w:rsidP="00C30820">
            <w:pPr>
              <w:jc w:val="right"/>
              <w:rPr>
                <w:rFonts w:ascii="Arial" w:hAnsi="Arial" w:cs="Arial"/>
                <w:b/>
                <w:lang w:val="es-BO"/>
              </w:rPr>
            </w:pPr>
            <w:r>
              <w:rPr>
                <w:rFonts w:ascii="Arial" w:hAnsi="Arial" w:cs="Arial"/>
                <w:b/>
                <w:lang w:val="es-BO"/>
              </w:rPr>
              <w:t>Ciento cinco</w:t>
            </w:r>
            <w:r w:rsidR="0047370E">
              <w:rPr>
                <w:rFonts w:ascii="Arial" w:hAnsi="Arial" w:cs="Arial"/>
                <w:b/>
                <w:lang w:val="es-BO"/>
              </w:rPr>
              <w:t xml:space="preserve"> mil </w:t>
            </w:r>
            <w:r>
              <w:rPr>
                <w:rFonts w:ascii="Arial" w:hAnsi="Arial" w:cs="Arial"/>
                <w:b/>
                <w:lang w:val="es-BO"/>
              </w:rPr>
              <w:t>00</w:t>
            </w:r>
            <w:r w:rsidR="0047370E">
              <w:rPr>
                <w:rFonts w:ascii="Arial" w:hAnsi="Arial" w:cs="Arial"/>
                <w:b/>
                <w:lang w:val="es-BO"/>
              </w:rPr>
              <w:t>/100 Bolivianos</w:t>
            </w:r>
          </w:p>
        </w:tc>
        <w:tc>
          <w:tcPr>
            <w:tcW w:w="1701" w:type="dxa"/>
            <w:tcBorders>
              <w:top w:val="single" w:sz="4" w:space="0" w:color="auto"/>
              <w:left w:val="single" w:sz="4" w:space="0" w:color="auto"/>
              <w:bottom w:val="single" w:sz="4" w:space="0" w:color="auto"/>
              <w:right w:val="single" w:sz="4" w:space="0" w:color="auto"/>
            </w:tcBorders>
            <w:shd w:val="clear" w:color="auto" w:fill="DEEAF6"/>
            <w:hideMark/>
          </w:tcPr>
          <w:p w14:paraId="07713B0C" w14:textId="77777777" w:rsidR="0047370E" w:rsidRDefault="0047370E">
            <w:pPr>
              <w:jc w:val="right"/>
              <w:rPr>
                <w:rFonts w:ascii="Arial" w:hAnsi="Arial" w:cs="Arial"/>
                <w:b/>
                <w:lang w:val="es-BO"/>
              </w:rPr>
            </w:pPr>
            <w:r>
              <w:rPr>
                <w:rFonts w:ascii="Arial" w:hAnsi="Arial" w:cs="Arial"/>
                <w:b/>
                <w:lang w:val="es-BO"/>
              </w:rPr>
              <w:t>(Literal</w:t>
            </w:r>
          </w:p>
        </w:tc>
        <w:tc>
          <w:tcPr>
            <w:tcW w:w="1076" w:type="dxa"/>
            <w:tcBorders>
              <w:top w:val="single" w:sz="4" w:space="0" w:color="auto"/>
              <w:left w:val="single" w:sz="4" w:space="0" w:color="auto"/>
              <w:bottom w:val="single" w:sz="4" w:space="0" w:color="auto"/>
              <w:right w:val="single" w:sz="4" w:space="0" w:color="auto"/>
            </w:tcBorders>
            <w:shd w:val="clear" w:color="auto" w:fill="DEEAF6"/>
          </w:tcPr>
          <w:p w14:paraId="1DF2F55B" w14:textId="77777777" w:rsidR="0047370E" w:rsidRDefault="0047370E">
            <w:pPr>
              <w:jc w:val="right"/>
              <w:rPr>
                <w:rFonts w:ascii="Arial" w:hAnsi="Arial" w:cs="Arial"/>
                <w:b/>
                <w:lang w:val="es-BO"/>
              </w:rPr>
            </w:pPr>
          </w:p>
        </w:tc>
      </w:tr>
    </w:tbl>
    <w:p w14:paraId="3552345C" w14:textId="77777777" w:rsidR="0047370E" w:rsidRDefault="0047370E" w:rsidP="0047370E">
      <w:pPr>
        <w:jc w:val="both"/>
        <w:rPr>
          <w:rFonts w:cs="Arial"/>
          <w:i/>
          <w:lang w:val="es-BO"/>
        </w:rPr>
      </w:pPr>
    </w:p>
    <w:p w14:paraId="2DAF74AE" w14:textId="77777777" w:rsidR="0047370E" w:rsidRDefault="0047370E" w:rsidP="0047370E">
      <w:pPr>
        <w:jc w:val="both"/>
        <w:rPr>
          <w:rFonts w:cs="Arial"/>
          <w:i/>
          <w:lang w:val="es-BO"/>
        </w:rPr>
      </w:pPr>
    </w:p>
    <w:p w14:paraId="0D7E0D63" w14:textId="77777777" w:rsidR="0047370E" w:rsidRDefault="0047370E" w:rsidP="0047370E">
      <w:pPr>
        <w:jc w:val="both"/>
        <w:rPr>
          <w:rFonts w:cs="Arial"/>
          <w:lang w:val="es-BO"/>
        </w:rPr>
      </w:pPr>
      <w:r>
        <w:rPr>
          <w:rFonts w:cs="Arial"/>
          <w:i/>
          <w:lang w:val="es-BO"/>
        </w:rPr>
        <w:t xml:space="preserve">(*)  </w:t>
      </w:r>
      <w:r>
        <w:rPr>
          <w:rFonts w:cs="Arial"/>
          <w:lang w:val="es-BO"/>
        </w:rPr>
        <w:t>En caso de Servicios Generales Continuos, la Entidad debe establecer la cantidad de servicios requeridos. En caso de Servicios Generales Discontinuos, la Entidad debe establecer la cantidad de servicios estimados (la cantidad de servicios estimados no compromete a la entidad a realizar el pago del monto total estimado, siento este un dato meramente estimativo; asimismo, dicho monto estimado se constituye en un límite en relación al gasto de la Entidad).</w:t>
      </w:r>
    </w:p>
    <w:p w14:paraId="37D4576C" w14:textId="77777777" w:rsidR="0047370E" w:rsidRDefault="0047370E" w:rsidP="0047370E">
      <w:pPr>
        <w:jc w:val="both"/>
        <w:rPr>
          <w:rFonts w:cs="Arial"/>
          <w:lang w:val="es-BO"/>
        </w:rPr>
      </w:pPr>
      <w:r>
        <w:rPr>
          <w:rFonts w:cs="Arial"/>
          <w:lang w:val="es-BO"/>
        </w:rPr>
        <w:t>(**) El precio total será el resultado de la multiplicación entre el precio ofertado y la cantidad de servicios requeridos o estimados.</w:t>
      </w:r>
    </w:p>
    <w:p w14:paraId="682A9682" w14:textId="77777777" w:rsidR="0047370E" w:rsidRDefault="0047370E" w:rsidP="0047370E">
      <w:pPr>
        <w:spacing w:line="200" w:lineRule="exact"/>
        <w:jc w:val="both"/>
        <w:rPr>
          <w:lang w:val="es-BO"/>
        </w:rPr>
      </w:pPr>
    </w:p>
    <w:p w14:paraId="44DCF5FB" w14:textId="77777777" w:rsidR="0047370E" w:rsidRDefault="0047370E" w:rsidP="0047370E">
      <w:pPr>
        <w:spacing w:line="200" w:lineRule="exact"/>
        <w:jc w:val="both"/>
        <w:rPr>
          <w:sz w:val="18"/>
          <w:szCs w:val="18"/>
          <w:lang w:val="es-BO"/>
        </w:rPr>
      </w:pPr>
      <w:r>
        <w:rPr>
          <w:sz w:val="18"/>
          <w:szCs w:val="18"/>
          <w:lang w:val="es-BO"/>
        </w:rPr>
        <w:t>En caso de que la contratación se efectúe por ítems o lotes se deberá repetir este cuadro para cada ítem o lote.</w:t>
      </w:r>
    </w:p>
    <w:p w14:paraId="6BD58894" w14:textId="77777777" w:rsidR="0047370E" w:rsidRDefault="0047370E" w:rsidP="0047370E">
      <w:pPr>
        <w:spacing w:line="200" w:lineRule="exact"/>
        <w:jc w:val="both"/>
        <w:rPr>
          <w:lang w:val="es-BO"/>
        </w:rPr>
      </w:pPr>
    </w:p>
    <w:p w14:paraId="79E59344" w14:textId="77777777" w:rsidR="0047370E" w:rsidRDefault="0047370E" w:rsidP="0047370E">
      <w:pPr>
        <w:jc w:val="center"/>
        <w:rPr>
          <w:rFonts w:cs="Arial"/>
          <w:b/>
          <w:sz w:val="18"/>
          <w:szCs w:val="18"/>
          <w:lang w:val="es-BO"/>
        </w:rPr>
      </w:pPr>
    </w:p>
    <w:p w14:paraId="774FA17E" w14:textId="77777777" w:rsidR="0047370E" w:rsidRDefault="0047370E" w:rsidP="0047370E">
      <w:pPr>
        <w:rPr>
          <w:b/>
          <w:sz w:val="18"/>
          <w:szCs w:val="18"/>
          <w:lang w:val="es-BO"/>
        </w:rPr>
        <w:sectPr w:rsidR="0047370E">
          <w:pgSz w:w="12240" w:h="15840"/>
          <w:pgMar w:top="1418" w:right="1701" w:bottom="1134" w:left="1701" w:header="709" w:footer="709" w:gutter="0"/>
          <w:pgNumType w:start="1"/>
          <w:cols w:space="720"/>
        </w:sectPr>
      </w:pPr>
    </w:p>
    <w:p w14:paraId="43CA2AE8" w14:textId="77777777" w:rsidR="00C76A69" w:rsidRPr="00A40276" w:rsidRDefault="00C76A69" w:rsidP="00C76A69">
      <w:pPr>
        <w:jc w:val="center"/>
        <w:rPr>
          <w:rFonts w:cs="Arial"/>
          <w:b/>
          <w:sz w:val="18"/>
          <w:szCs w:val="18"/>
          <w:lang w:val="es-BO"/>
        </w:rPr>
      </w:pPr>
      <w:r w:rsidRPr="00A40276">
        <w:rPr>
          <w:rFonts w:cs="Arial"/>
          <w:b/>
          <w:sz w:val="18"/>
          <w:szCs w:val="18"/>
          <w:lang w:val="es-BO"/>
        </w:rPr>
        <w:lastRenderedPageBreak/>
        <w:t>FORMULARIO C-1</w:t>
      </w:r>
    </w:p>
    <w:p w14:paraId="3DDCDF26" w14:textId="77777777" w:rsidR="00C76A69" w:rsidRPr="00A40276" w:rsidRDefault="00C76A69" w:rsidP="00C76A69">
      <w:pPr>
        <w:jc w:val="center"/>
        <w:rPr>
          <w:rFonts w:cs="Arial"/>
          <w:b/>
          <w:lang w:val="es-BO"/>
        </w:rPr>
      </w:pPr>
      <w:r w:rsidRPr="00A40276">
        <w:rPr>
          <w:rFonts w:cs="Arial"/>
          <w:b/>
          <w:sz w:val="18"/>
          <w:szCs w:val="18"/>
          <w:lang w:val="es-BO"/>
        </w:rPr>
        <w:t>ESPECIFICACIONES TÉCNICAS</w:t>
      </w:r>
    </w:p>
    <w:p w14:paraId="5B9C954A" w14:textId="77777777" w:rsidR="00927B0E" w:rsidRPr="00927B0E" w:rsidRDefault="00927B0E" w:rsidP="00927B0E">
      <w:pPr>
        <w:jc w:val="center"/>
        <w:rPr>
          <w:rFonts w:cs="Arial"/>
          <w:b/>
          <w:lang w:val="es-BO"/>
        </w:rPr>
      </w:pPr>
    </w:p>
    <w:p w14:paraId="21182428" w14:textId="77777777" w:rsidR="00927B0E" w:rsidRPr="00927B0E" w:rsidRDefault="00927B0E" w:rsidP="00927B0E">
      <w:pPr>
        <w:jc w:val="center"/>
        <w:rPr>
          <w:rFonts w:cs="Arial"/>
          <w:b/>
          <w:color w:val="FF0000"/>
        </w:rPr>
      </w:pPr>
      <w:r w:rsidRPr="00927B0E">
        <w:rPr>
          <w:rFonts w:cs="Arial"/>
          <w:b/>
          <w:color w:val="FF0000"/>
        </w:rPr>
        <w:t>Este formulario se encuentra en el numeral 27, Parte II “Información Técnica de la contratación” del presente Documento Base de Contratación</w:t>
      </w:r>
    </w:p>
    <w:p w14:paraId="5D69789D" w14:textId="77777777" w:rsidR="00C76A69" w:rsidRPr="00A40276" w:rsidRDefault="00C76A69" w:rsidP="00C76A69">
      <w:pPr>
        <w:jc w:val="center"/>
        <w:rPr>
          <w:rFonts w:cs="Arial"/>
          <w:b/>
          <w:lang w:val="es-BO"/>
        </w:rPr>
      </w:pPr>
    </w:p>
    <w:p w14:paraId="324507A3" w14:textId="77777777" w:rsidR="00C76A69" w:rsidRPr="00A40276" w:rsidRDefault="00C76A69" w:rsidP="00C76A69">
      <w:pPr>
        <w:jc w:val="both"/>
        <w:rPr>
          <w:rFonts w:cs="Arial"/>
          <w:sz w:val="18"/>
          <w:szCs w:val="18"/>
          <w:lang w:val="es-BO"/>
        </w:rPr>
      </w:pPr>
    </w:p>
    <w:p w14:paraId="4F3A579F" w14:textId="77777777" w:rsidR="00C76A69" w:rsidRPr="00A40276" w:rsidRDefault="00C76A69" w:rsidP="00C76A69">
      <w:pPr>
        <w:spacing w:line="200" w:lineRule="exact"/>
        <w:jc w:val="both"/>
        <w:rPr>
          <w:lang w:val="es-BO"/>
        </w:rPr>
      </w:pPr>
    </w:p>
    <w:p w14:paraId="006134A4" w14:textId="77777777" w:rsidR="00C76A69" w:rsidRPr="00A40276" w:rsidRDefault="00C76A69" w:rsidP="00C76A69">
      <w:pPr>
        <w:jc w:val="both"/>
        <w:rPr>
          <w:rFonts w:ascii="Arial" w:hAnsi="Arial" w:cs="Arial"/>
          <w:sz w:val="18"/>
          <w:szCs w:val="18"/>
          <w:lang w:val="es-BO"/>
        </w:rPr>
      </w:pPr>
    </w:p>
    <w:p w14:paraId="2C2D164D" w14:textId="77777777" w:rsidR="00C76A69" w:rsidRDefault="00C76A69" w:rsidP="00107B3A">
      <w:pPr>
        <w:jc w:val="center"/>
        <w:rPr>
          <w:rFonts w:cs="Arial"/>
          <w:b/>
          <w:sz w:val="18"/>
          <w:szCs w:val="18"/>
          <w:lang w:val="es-BO"/>
        </w:rPr>
      </w:pPr>
    </w:p>
    <w:p w14:paraId="58BD4D95" w14:textId="77777777" w:rsidR="00C76A69" w:rsidRDefault="00C76A69" w:rsidP="00107B3A">
      <w:pPr>
        <w:jc w:val="center"/>
        <w:rPr>
          <w:rFonts w:cs="Arial"/>
          <w:b/>
          <w:sz w:val="18"/>
          <w:szCs w:val="18"/>
          <w:lang w:val="es-BO"/>
        </w:rPr>
      </w:pPr>
    </w:p>
    <w:p w14:paraId="44F36079" w14:textId="77777777" w:rsidR="0047370E" w:rsidRDefault="0047370E" w:rsidP="00107B3A">
      <w:pPr>
        <w:jc w:val="center"/>
        <w:rPr>
          <w:rFonts w:cs="Arial"/>
          <w:b/>
          <w:sz w:val="18"/>
          <w:szCs w:val="18"/>
          <w:lang w:val="es-BO"/>
        </w:rPr>
      </w:pPr>
    </w:p>
    <w:p w14:paraId="47C8EBFB" w14:textId="77777777" w:rsidR="0047370E" w:rsidRDefault="0047370E" w:rsidP="00107B3A">
      <w:pPr>
        <w:jc w:val="center"/>
        <w:rPr>
          <w:rFonts w:cs="Arial"/>
          <w:b/>
          <w:sz w:val="18"/>
          <w:szCs w:val="18"/>
          <w:lang w:val="es-BO"/>
        </w:rPr>
      </w:pPr>
    </w:p>
    <w:p w14:paraId="0211D6DA" w14:textId="77777777" w:rsidR="0047370E" w:rsidRDefault="0047370E" w:rsidP="00107B3A">
      <w:pPr>
        <w:jc w:val="center"/>
        <w:rPr>
          <w:rFonts w:cs="Arial"/>
          <w:b/>
          <w:sz w:val="18"/>
          <w:szCs w:val="18"/>
          <w:lang w:val="es-BO"/>
        </w:rPr>
      </w:pPr>
    </w:p>
    <w:p w14:paraId="016C146F" w14:textId="77777777" w:rsidR="0047370E" w:rsidRDefault="0047370E" w:rsidP="00107B3A">
      <w:pPr>
        <w:jc w:val="center"/>
        <w:rPr>
          <w:rFonts w:cs="Arial"/>
          <w:b/>
          <w:sz w:val="18"/>
          <w:szCs w:val="18"/>
          <w:lang w:val="es-BO"/>
        </w:rPr>
      </w:pPr>
    </w:p>
    <w:p w14:paraId="2A589263" w14:textId="77777777" w:rsidR="0047370E" w:rsidRDefault="0047370E" w:rsidP="00107B3A">
      <w:pPr>
        <w:jc w:val="center"/>
        <w:rPr>
          <w:rFonts w:cs="Arial"/>
          <w:b/>
          <w:sz w:val="18"/>
          <w:szCs w:val="18"/>
          <w:lang w:val="es-BO"/>
        </w:rPr>
      </w:pPr>
    </w:p>
    <w:p w14:paraId="22F4A2F2" w14:textId="77777777" w:rsidR="0047370E" w:rsidRDefault="0047370E" w:rsidP="00107B3A">
      <w:pPr>
        <w:jc w:val="center"/>
        <w:rPr>
          <w:rFonts w:cs="Arial"/>
          <w:b/>
          <w:sz w:val="18"/>
          <w:szCs w:val="18"/>
          <w:lang w:val="es-BO"/>
        </w:rPr>
      </w:pPr>
    </w:p>
    <w:p w14:paraId="1E1BF372" w14:textId="77777777" w:rsidR="0047370E" w:rsidRDefault="0047370E" w:rsidP="00107B3A">
      <w:pPr>
        <w:jc w:val="center"/>
        <w:rPr>
          <w:rFonts w:cs="Arial"/>
          <w:b/>
          <w:sz w:val="18"/>
          <w:szCs w:val="18"/>
          <w:lang w:val="es-BO"/>
        </w:rPr>
      </w:pPr>
    </w:p>
    <w:p w14:paraId="71562B89" w14:textId="77777777" w:rsidR="00C76A69" w:rsidRDefault="00C76A69" w:rsidP="00107B3A">
      <w:pPr>
        <w:jc w:val="center"/>
        <w:rPr>
          <w:rFonts w:cs="Arial"/>
          <w:b/>
          <w:sz w:val="18"/>
          <w:szCs w:val="18"/>
          <w:lang w:val="es-BO"/>
        </w:rPr>
      </w:pPr>
    </w:p>
    <w:p w14:paraId="31573039" w14:textId="77777777" w:rsidR="0047370E" w:rsidRDefault="0047370E" w:rsidP="00107B3A">
      <w:pPr>
        <w:jc w:val="center"/>
        <w:rPr>
          <w:rFonts w:cs="Arial"/>
          <w:b/>
          <w:sz w:val="18"/>
          <w:szCs w:val="18"/>
          <w:lang w:val="es-BO"/>
        </w:rPr>
      </w:pPr>
    </w:p>
    <w:p w14:paraId="78E1C7B1" w14:textId="77777777" w:rsidR="0047370E" w:rsidRDefault="0047370E" w:rsidP="00107B3A">
      <w:pPr>
        <w:jc w:val="center"/>
        <w:rPr>
          <w:rFonts w:cs="Arial"/>
          <w:b/>
          <w:sz w:val="18"/>
          <w:szCs w:val="18"/>
          <w:lang w:val="es-BO"/>
        </w:rPr>
      </w:pPr>
    </w:p>
    <w:p w14:paraId="08B6D6B7" w14:textId="77777777" w:rsidR="0047370E" w:rsidRDefault="0047370E" w:rsidP="00107B3A">
      <w:pPr>
        <w:jc w:val="center"/>
        <w:rPr>
          <w:rFonts w:cs="Arial"/>
          <w:b/>
          <w:sz w:val="18"/>
          <w:szCs w:val="18"/>
          <w:lang w:val="es-BO"/>
        </w:rPr>
      </w:pPr>
    </w:p>
    <w:p w14:paraId="6957DAA8" w14:textId="77777777" w:rsidR="0047370E" w:rsidRDefault="0047370E" w:rsidP="00107B3A">
      <w:pPr>
        <w:jc w:val="center"/>
        <w:rPr>
          <w:rFonts w:cs="Arial"/>
          <w:b/>
          <w:sz w:val="18"/>
          <w:szCs w:val="18"/>
          <w:lang w:val="es-BO"/>
        </w:rPr>
      </w:pPr>
    </w:p>
    <w:p w14:paraId="6A6C575D" w14:textId="77777777" w:rsidR="0047370E" w:rsidRDefault="0047370E" w:rsidP="00107B3A">
      <w:pPr>
        <w:jc w:val="center"/>
        <w:rPr>
          <w:rFonts w:cs="Arial"/>
          <w:b/>
          <w:sz w:val="18"/>
          <w:szCs w:val="18"/>
          <w:lang w:val="es-BO"/>
        </w:rPr>
      </w:pPr>
    </w:p>
    <w:p w14:paraId="5960800C" w14:textId="77777777" w:rsidR="0047370E" w:rsidRDefault="0047370E" w:rsidP="00107B3A">
      <w:pPr>
        <w:jc w:val="center"/>
        <w:rPr>
          <w:rFonts w:cs="Arial"/>
          <w:b/>
          <w:sz w:val="18"/>
          <w:szCs w:val="18"/>
          <w:lang w:val="es-BO"/>
        </w:rPr>
      </w:pPr>
    </w:p>
    <w:p w14:paraId="661D3076" w14:textId="77777777" w:rsidR="0047370E" w:rsidRDefault="0047370E" w:rsidP="00107B3A">
      <w:pPr>
        <w:jc w:val="center"/>
        <w:rPr>
          <w:rFonts w:cs="Arial"/>
          <w:b/>
          <w:sz w:val="18"/>
          <w:szCs w:val="18"/>
          <w:lang w:val="es-BO"/>
        </w:rPr>
      </w:pPr>
    </w:p>
    <w:p w14:paraId="3E76BE60" w14:textId="77777777" w:rsidR="0047370E" w:rsidRDefault="0047370E" w:rsidP="00107B3A">
      <w:pPr>
        <w:jc w:val="center"/>
        <w:rPr>
          <w:rFonts w:cs="Arial"/>
          <w:b/>
          <w:sz w:val="18"/>
          <w:szCs w:val="18"/>
          <w:lang w:val="es-BO"/>
        </w:rPr>
      </w:pPr>
    </w:p>
    <w:p w14:paraId="6C7244E2" w14:textId="77777777" w:rsidR="0047370E" w:rsidRDefault="0047370E" w:rsidP="00107B3A">
      <w:pPr>
        <w:jc w:val="center"/>
        <w:rPr>
          <w:rFonts w:cs="Arial"/>
          <w:b/>
          <w:sz w:val="18"/>
          <w:szCs w:val="18"/>
          <w:lang w:val="es-BO"/>
        </w:rPr>
      </w:pPr>
    </w:p>
    <w:p w14:paraId="76C99466" w14:textId="77777777" w:rsidR="0047370E" w:rsidRDefault="0047370E" w:rsidP="00107B3A">
      <w:pPr>
        <w:jc w:val="center"/>
        <w:rPr>
          <w:rFonts w:cs="Arial"/>
          <w:b/>
          <w:sz w:val="18"/>
          <w:szCs w:val="18"/>
          <w:lang w:val="es-BO"/>
        </w:rPr>
      </w:pPr>
    </w:p>
    <w:p w14:paraId="2E4F0877" w14:textId="77777777" w:rsidR="0047370E" w:rsidRDefault="0047370E" w:rsidP="00107B3A">
      <w:pPr>
        <w:jc w:val="center"/>
        <w:rPr>
          <w:rFonts w:cs="Arial"/>
          <w:b/>
          <w:sz w:val="18"/>
          <w:szCs w:val="18"/>
          <w:lang w:val="es-BO"/>
        </w:rPr>
      </w:pPr>
    </w:p>
    <w:p w14:paraId="29047700" w14:textId="77777777" w:rsidR="0047370E" w:rsidRDefault="0047370E" w:rsidP="00107B3A">
      <w:pPr>
        <w:jc w:val="center"/>
        <w:rPr>
          <w:rFonts w:cs="Arial"/>
          <w:b/>
          <w:sz w:val="18"/>
          <w:szCs w:val="18"/>
          <w:lang w:val="es-BO"/>
        </w:rPr>
      </w:pPr>
    </w:p>
    <w:p w14:paraId="2B561690" w14:textId="77777777" w:rsidR="0047370E" w:rsidRDefault="0047370E" w:rsidP="00107B3A">
      <w:pPr>
        <w:jc w:val="center"/>
        <w:rPr>
          <w:rFonts w:cs="Arial"/>
          <w:b/>
          <w:sz w:val="18"/>
          <w:szCs w:val="18"/>
          <w:lang w:val="es-BO"/>
        </w:rPr>
      </w:pPr>
    </w:p>
    <w:p w14:paraId="20AC6ACE" w14:textId="77777777" w:rsidR="0047370E" w:rsidRDefault="0047370E" w:rsidP="00107B3A">
      <w:pPr>
        <w:jc w:val="center"/>
        <w:rPr>
          <w:rFonts w:cs="Arial"/>
          <w:b/>
          <w:sz w:val="18"/>
          <w:szCs w:val="18"/>
          <w:lang w:val="es-BO"/>
        </w:rPr>
      </w:pPr>
    </w:p>
    <w:p w14:paraId="118A282C" w14:textId="77777777" w:rsidR="0047370E" w:rsidRDefault="0047370E" w:rsidP="00107B3A">
      <w:pPr>
        <w:jc w:val="center"/>
        <w:rPr>
          <w:rFonts w:cs="Arial"/>
          <w:b/>
          <w:sz w:val="18"/>
          <w:szCs w:val="18"/>
          <w:lang w:val="es-BO"/>
        </w:rPr>
      </w:pPr>
    </w:p>
    <w:p w14:paraId="7C33D076" w14:textId="77777777" w:rsidR="0047370E" w:rsidRDefault="0047370E" w:rsidP="00107B3A">
      <w:pPr>
        <w:jc w:val="center"/>
        <w:rPr>
          <w:rFonts w:cs="Arial"/>
          <w:b/>
          <w:sz w:val="18"/>
          <w:szCs w:val="18"/>
          <w:lang w:val="es-BO"/>
        </w:rPr>
      </w:pPr>
    </w:p>
    <w:p w14:paraId="6AD12CB6" w14:textId="77777777" w:rsidR="0047370E" w:rsidRDefault="0047370E" w:rsidP="00107B3A">
      <w:pPr>
        <w:jc w:val="center"/>
        <w:rPr>
          <w:rFonts w:cs="Arial"/>
          <w:b/>
          <w:sz w:val="18"/>
          <w:szCs w:val="18"/>
          <w:lang w:val="es-BO"/>
        </w:rPr>
      </w:pPr>
    </w:p>
    <w:p w14:paraId="75AD270B" w14:textId="77777777" w:rsidR="0047370E" w:rsidRDefault="0047370E" w:rsidP="00107B3A">
      <w:pPr>
        <w:jc w:val="center"/>
        <w:rPr>
          <w:rFonts w:cs="Arial"/>
          <w:b/>
          <w:sz w:val="18"/>
          <w:szCs w:val="18"/>
          <w:lang w:val="es-BO"/>
        </w:rPr>
      </w:pPr>
    </w:p>
    <w:p w14:paraId="0EBFC49D" w14:textId="77777777" w:rsidR="0047370E" w:rsidRDefault="0047370E" w:rsidP="00107B3A">
      <w:pPr>
        <w:jc w:val="center"/>
        <w:rPr>
          <w:rFonts w:cs="Arial"/>
          <w:b/>
          <w:sz w:val="18"/>
          <w:szCs w:val="18"/>
          <w:lang w:val="es-BO"/>
        </w:rPr>
      </w:pPr>
    </w:p>
    <w:p w14:paraId="6DE67900" w14:textId="77777777" w:rsidR="0047370E" w:rsidRDefault="0047370E" w:rsidP="00107B3A">
      <w:pPr>
        <w:jc w:val="center"/>
        <w:rPr>
          <w:rFonts w:cs="Arial"/>
          <w:b/>
          <w:sz w:val="18"/>
          <w:szCs w:val="18"/>
          <w:lang w:val="es-BO"/>
        </w:rPr>
      </w:pPr>
    </w:p>
    <w:p w14:paraId="3DBCD728" w14:textId="77777777" w:rsidR="0047370E" w:rsidRDefault="0047370E" w:rsidP="00107B3A">
      <w:pPr>
        <w:jc w:val="center"/>
        <w:rPr>
          <w:rFonts w:cs="Arial"/>
          <w:b/>
          <w:sz w:val="18"/>
          <w:szCs w:val="18"/>
          <w:lang w:val="es-BO"/>
        </w:rPr>
      </w:pPr>
    </w:p>
    <w:p w14:paraId="1096F193" w14:textId="77777777" w:rsidR="0047370E" w:rsidRDefault="0047370E" w:rsidP="00107B3A">
      <w:pPr>
        <w:jc w:val="center"/>
        <w:rPr>
          <w:rFonts w:cs="Arial"/>
          <w:b/>
          <w:sz w:val="18"/>
          <w:szCs w:val="18"/>
          <w:lang w:val="es-BO"/>
        </w:rPr>
      </w:pPr>
    </w:p>
    <w:p w14:paraId="09BE584B" w14:textId="77777777" w:rsidR="0047370E" w:rsidRDefault="0047370E" w:rsidP="00107B3A">
      <w:pPr>
        <w:jc w:val="center"/>
        <w:rPr>
          <w:rFonts w:cs="Arial"/>
          <w:b/>
          <w:sz w:val="18"/>
          <w:szCs w:val="18"/>
          <w:lang w:val="es-BO"/>
        </w:rPr>
      </w:pPr>
    </w:p>
    <w:p w14:paraId="664DD816" w14:textId="77777777" w:rsidR="0047370E" w:rsidRDefault="0047370E" w:rsidP="00107B3A">
      <w:pPr>
        <w:jc w:val="center"/>
        <w:rPr>
          <w:rFonts w:cs="Arial"/>
          <w:b/>
          <w:sz w:val="18"/>
          <w:szCs w:val="18"/>
          <w:lang w:val="es-BO"/>
        </w:rPr>
      </w:pPr>
    </w:p>
    <w:p w14:paraId="5367AF97" w14:textId="77777777" w:rsidR="0047370E" w:rsidRDefault="0047370E" w:rsidP="00107B3A">
      <w:pPr>
        <w:jc w:val="center"/>
        <w:rPr>
          <w:rFonts w:cs="Arial"/>
          <w:b/>
          <w:sz w:val="18"/>
          <w:szCs w:val="18"/>
          <w:lang w:val="es-BO"/>
        </w:rPr>
      </w:pPr>
    </w:p>
    <w:p w14:paraId="4BC80766" w14:textId="77777777" w:rsidR="0047370E" w:rsidRDefault="0047370E" w:rsidP="00107B3A">
      <w:pPr>
        <w:jc w:val="center"/>
        <w:rPr>
          <w:rFonts w:cs="Arial"/>
          <w:b/>
          <w:sz w:val="18"/>
          <w:szCs w:val="18"/>
          <w:lang w:val="es-BO"/>
        </w:rPr>
      </w:pPr>
    </w:p>
    <w:p w14:paraId="53D0C233" w14:textId="77777777" w:rsidR="0047370E" w:rsidRDefault="0047370E" w:rsidP="00107B3A">
      <w:pPr>
        <w:jc w:val="center"/>
        <w:rPr>
          <w:rFonts w:cs="Arial"/>
          <w:b/>
          <w:sz w:val="18"/>
          <w:szCs w:val="18"/>
          <w:lang w:val="es-BO"/>
        </w:rPr>
      </w:pPr>
    </w:p>
    <w:p w14:paraId="0AB6F8D2" w14:textId="77777777" w:rsidR="0047370E" w:rsidRDefault="0047370E" w:rsidP="00107B3A">
      <w:pPr>
        <w:jc w:val="center"/>
        <w:rPr>
          <w:rFonts w:cs="Arial"/>
          <w:b/>
          <w:sz w:val="18"/>
          <w:szCs w:val="18"/>
          <w:lang w:val="es-BO"/>
        </w:rPr>
      </w:pPr>
    </w:p>
    <w:p w14:paraId="28743F0C" w14:textId="77777777" w:rsidR="0047370E" w:rsidRDefault="0047370E" w:rsidP="00107B3A">
      <w:pPr>
        <w:jc w:val="center"/>
        <w:rPr>
          <w:rFonts w:cs="Arial"/>
          <w:b/>
          <w:sz w:val="18"/>
          <w:szCs w:val="18"/>
          <w:lang w:val="es-BO"/>
        </w:rPr>
      </w:pPr>
    </w:p>
    <w:p w14:paraId="0EA37007" w14:textId="77777777" w:rsidR="0047370E" w:rsidRDefault="0047370E" w:rsidP="00107B3A">
      <w:pPr>
        <w:jc w:val="center"/>
        <w:rPr>
          <w:rFonts w:cs="Arial"/>
          <w:b/>
          <w:sz w:val="18"/>
          <w:szCs w:val="18"/>
          <w:lang w:val="es-BO"/>
        </w:rPr>
      </w:pPr>
    </w:p>
    <w:p w14:paraId="2F0D66A7" w14:textId="77777777" w:rsidR="0047370E" w:rsidRDefault="0047370E" w:rsidP="00107B3A">
      <w:pPr>
        <w:jc w:val="center"/>
        <w:rPr>
          <w:rFonts w:cs="Arial"/>
          <w:b/>
          <w:sz w:val="18"/>
          <w:szCs w:val="18"/>
          <w:lang w:val="es-BO"/>
        </w:rPr>
      </w:pPr>
    </w:p>
    <w:p w14:paraId="34D02A5A" w14:textId="77777777" w:rsidR="0047370E" w:rsidRDefault="0047370E" w:rsidP="00B50C30">
      <w:pPr>
        <w:jc w:val="center"/>
        <w:rPr>
          <w:rFonts w:cs="Arial"/>
          <w:b/>
          <w:sz w:val="18"/>
          <w:szCs w:val="18"/>
          <w:lang w:val="es-BO"/>
        </w:rPr>
      </w:pPr>
    </w:p>
    <w:p w14:paraId="5740D7D1" w14:textId="77777777" w:rsidR="00B50C30" w:rsidRPr="009956C4" w:rsidRDefault="00B50C30" w:rsidP="00B50C30">
      <w:pPr>
        <w:jc w:val="center"/>
        <w:rPr>
          <w:rFonts w:cs="Arial"/>
          <w:b/>
          <w:sz w:val="18"/>
          <w:szCs w:val="18"/>
          <w:lang w:val="es-BO"/>
        </w:rPr>
      </w:pPr>
      <w:r w:rsidRPr="009956C4">
        <w:rPr>
          <w:rFonts w:cs="Arial"/>
          <w:b/>
          <w:sz w:val="18"/>
          <w:szCs w:val="18"/>
          <w:lang w:val="es-BO"/>
        </w:rPr>
        <w:lastRenderedPageBreak/>
        <w:t>FORMULARIO V-1</w:t>
      </w:r>
    </w:p>
    <w:p w14:paraId="6DA44B1C" w14:textId="77777777" w:rsidR="00B50C30" w:rsidRPr="009956C4" w:rsidRDefault="00B50C30" w:rsidP="00B50C30">
      <w:pPr>
        <w:jc w:val="center"/>
        <w:rPr>
          <w:rFonts w:cs="Arial"/>
          <w:b/>
          <w:sz w:val="18"/>
          <w:szCs w:val="18"/>
          <w:lang w:val="es-BO"/>
        </w:rPr>
      </w:pPr>
      <w:r w:rsidRPr="009956C4">
        <w:rPr>
          <w:rFonts w:cs="Arial"/>
          <w:b/>
          <w:sz w:val="18"/>
          <w:szCs w:val="18"/>
          <w:lang w:val="es-BO"/>
        </w:rPr>
        <w:t>EVALUACIÓN PRELIMINAR</w:t>
      </w:r>
    </w:p>
    <w:p w14:paraId="52E25760" w14:textId="77777777" w:rsidR="00B50C30" w:rsidRPr="009956C4" w:rsidRDefault="00B50C30" w:rsidP="00B50C30">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B50C30" w:rsidRPr="009956C4" w14:paraId="1481E931" w14:textId="77777777" w:rsidTr="0004596D">
        <w:trPr>
          <w:trHeight w:val="525"/>
        </w:trPr>
        <w:tc>
          <w:tcPr>
            <w:tcW w:w="10207" w:type="dxa"/>
            <w:gridSpan w:val="27"/>
            <w:tcBorders>
              <w:top w:val="single" w:sz="12" w:space="0" w:color="auto"/>
              <w:bottom w:val="single" w:sz="4" w:space="0" w:color="auto"/>
            </w:tcBorders>
            <w:shd w:val="clear" w:color="auto" w:fill="1F497D"/>
            <w:vAlign w:val="center"/>
          </w:tcPr>
          <w:p w14:paraId="503ECE6C" w14:textId="77777777" w:rsidR="00B50C30" w:rsidRPr="009956C4" w:rsidRDefault="00B50C30" w:rsidP="0004596D">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B50C30" w:rsidRPr="009956C4" w14:paraId="46CC9108" w14:textId="77777777" w:rsidTr="0004596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56DBBC1D" w14:textId="77777777" w:rsidR="00B50C30" w:rsidRPr="009956C4" w:rsidRDefault="00B50C30" w:rsidP="0004596D">
            <w:pPr>
              <w:jc w:val="center"/>
              <w:rPr>
                <w:rFonts w:ascii="Arial" w:hAnsi="Arial" w:cs="Arial"/>
                <w:b/>
                <w:sz w:val="8"/>
                <w:szCs w:val="2"/>
                <w:lang w:val="es-BO"/>
              </w:rPr>
            </w:pPr>
          </w:p>
        </w:tc>
      </w:tr>
      <w:tr w:rsidR="00B50C30" w:rsidRPr="009956C4" w14:paraId="43F4BC6C"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0E4BA59" w14:textId="77777777" w:rsidR="00B50C30" w:rsidRPr="009956C4" w:rsidRDefault="00B50C30" w:rsidP="0004596D">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1CDA506" w14:textId="77777777" w:rsidR="00B50C30" w:rsidRPr="009956C4" w:rsidRDefault="00B50C30" w:rsidP="0004596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940B5F6" w14:textId="77777777" w:rsidR="00B50C30" w:rsidRPr="009956C4" w:rsidRDefault="00B50C30" w:rsidP="0004596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29195F4"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46328795" w14:textId="77777777" w:rsidR="00B50C30" w:rsidRPr="009956C4" w:rsidRDefault="00B50C30" w:rsidP="0004596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B884615" w14:textId="77777777" w:rsidR="00B50C30" w:rsidRPr="009956C4" w:rsidRDefault="00B50C30" w:rsidP="0004596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55F55D22"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102C275" w14:textId="77777777" w:rsidR="00B50C30" w:rsidRPr="009956C4" w:rsidRDefault="00B50C30" w:rsidP="0004596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1EAEBEE"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C69D2BE" w14:textId="77777777" w:rsidR="00B50C30" w:rsidRPr="009956C4" w:rsidRDefault="00B50C30" w:rsidP="0004596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2C68F3B" w14:textId="77777777" w:rsidR="00B50C30" w:rsidRPr="009956C4" w:rsidRDefault="00B50C30" w:rsidP="0004596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71737E"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968974B"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C80EF04" w14:textId="77777777" w:rsidR="00B50C30" w:rsidRPr="009956C4" w:rsidRDefault="00B50C30" w:rsidP="0004596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95E2CF7"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CEFE8A1" w14:textId="77777777" w:rsidR="00B50C30" w:rsidRPr="009956C4" w:rsidRDefault="00B50C30" w:rsidP="0004596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7ABC4DB7" w14:textId="77777777" w:rsidR="00B50C30" w:rsidRPr="009956C4" w:rsidRDefault="00B50C30" w:rsidP="0004596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FE4E88" w14:textId="77777777" w:rsidR="00B50C30" w:rsidRPr="009956C4" w:rsidRDefault="00B50C30" w:rsidP="0004596D">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B17845B"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03D85CD" w14:textId="77777777" w:rsidR="00B50C30" w:rsidRPr="009956C4" w:rsidRDefault="00B50C30" w:rsidP="0004596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3342F525" w14:textId="77777777" w:rsidR="00B50C30" w:rsidRPr="009956C4" w:rsidRDefault="00B50C30" w:rsidP="0004596D">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AC366F5" w14:textId="77777777" w:rsidR="00B50C30" w:rsidRPr="009956C4" w:rsidRDefault="00B50C30" w:rsidP="0004596D">
            <w:pPr>
              <w:rPr>
                <w:rFonts w:ascii="Arial" w:hAnsi="Arial" w:cs="Arial"/>
                <w:lang w:val="es-BO"/>
              </w:rPr>
            </w:pPr>
          </w:p>
        </w:tc>
        <w:tc>
          <w:tcPr>
            <w:tcW w:w="579" w:type="dxa"/>
            <w:gridSpan w:val="2"/>
            <w:tcBorders>
              <w:top w:val="nil"/>
              <w:left w:val="nil"/>
              <w:bottom w:val="nil"/>
            </w:tcBorders>
            <w:vAlign w:val="center"/>
          </w:tcPr>
          <w:p w14:paraId="255188AB" w14:textId="77777777" w:rsidR="00B50C30" w:rsidRPr="009956C4" w:rsidRDefault="00B50C30" w:rsidP="0004596D">
            <w:pPr>
              <w:rPr>
                <w:rFonts w:ascii="Arial" w:hAnsi="Arial" w:cs="Arial"/>
                <w:lang w:val="es-BO"/>
              </w:rPr>
            </w:pPr>
          </w:p>
        </w:tc>
      </w:tr>
      <w:tr w:rsidR="00B50C30" w:rsidRPr="009956C4" w14:paraId="10A959CE" w14:textId="77777777" w:rsidTr="0004596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EED4CD5" w14:textId="77777777" w:rsidR="00B50C30" w:rsidRPr="009956C4" w:rsidRDefault="00B50C30" w:rsidP="0004596D">
            <w:pPr>
              <w:jc w:val="center"/>
              <w:rPr>
                <w:rFonts w:ascii="Arial" w:hAnsi="Arial" w:cs="Arial"/>
                <w:b/>
                <w:sz w:val="8"/>
                <w:szCs w:val="2"/>
                <w:lang w:val="es-BO"/>
              </w:rPr>
            </w:pPr>
          </w:p>
        </w:tc>
      </w:tr>
      <w:tr w:rsidR="00B50C30" w:rsidRPr="009956C4" w14:paraId="5386EBF6"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BE6DFD2" w14:textId="77777777" w:rsidR="00B50C30" w:rsidRPr="009956C4" w:rsidRDefault="00B50C30" w:rsidP="0004596D">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32546AA"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7814DD9E" w14:textId="77777777" w:rsidR="00B50C30" w:rsidRPr="009956C4" w:rsidRDefault="00B50C30" w:rsidP="0004596D">
            <w:pPr>
              <w:rPr>
                <w:rFonts w:ascii="Arial" w:hAnsi="Arial" w:cs="Arial"/>
                <w:lang w:val="es-BO"/>
              </w:rPr>
            </w:pPr>
          </w:p>
        </w:tc>
      </w:tr>
      <w:tr w:rsidR="00B50C30" w:rsidRPr="009956C4" w14:paraId="62B6012F" w14:textId="77777777" w:rsidTr="0004596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A17160E" w14:textId="77777777" w:rsidR="00B50C30" w:rsidRPr="009956C4" w:rsidRDefault="00B50C30" w:rsidP="0004596D">
            <w:pPr>
              <w:jc w:val="center"/>
              <w:rPr>
                <w:rFonts w:ascii="Arial" w:hAnsi="Arial" w:cs="Arial"/>
                <w:b/>
                <w:sz w:val="8"/>
                <w:szCs w:val="2"/>
                <w:lang w:val="es-BO"/>
              </w:rPr>
            </w:pPr>
          </w:p>
        </w:tc>
      </w:tr>
      <w:tr w:rsidR="00B50C30" w:rsidRPr="009956C4" w14:paraId="5549AA00"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B5849B4" w14:textId="77777777" w:rsidR="00B50C30" w:rsidRPr="009956C4" w:rsidRDefault="00B50C30" w:rsidP="0004596D">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0510723C"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2FB1461" w14:textId="77777777" w:rsidR="00B50C30" w:rsidRPr="009956C4" w:rsidRDefault="00B50C30" w:rsidP="0004596D">
            <w:pPr>
              <w:rPr>
                <w:rFonts w:ascii="Arial" w:hAnsi="Arial" w:cs="Arial"/>
                <w:lang w:val="es-BO"/>
              </w:rPr>
            </w:pPr>
          </w:p>
        </w:tc>
      </w:tr>
      <w:tr w:rsidR="00B50C30" w:rsidRPr="009956C4" w14:paraId="05A8A151" w14:textId="77777777" w:rsidTr="0004596D">
        <w:trPr>
          <w:trHeight w:val="58"/>
        </w:trPr>
        <w:tc>
          <w:tcPr>
            <w:tcW w:w="10207" w:type="dxa"/>
            <w:gridSpan w:val="27"/>
            <w:tcBorders>
              <w:top w:val="nil"/>
              <w:left w:val="single" w:sz="12" w:space="0" w:color="auto"/>
              <w:bottom w:val="nil"/>
            </w:tcBorders>
            <w:tcMar>
              <w:left w:w="0" w:type="dxa"/>
              <w:right w:w="85" w:type="dxa"/>
            </w:tcMar>
            <w:vAlign w:val="center"/>
          </w:tcPr>
          <w:p w14:paraId="060B96E6" w14:textId="77777777" w:rsidR="00B50C30" w:rsidRPr="009956C4" w:rsidRDefault="00B50C30" w:rsidP="0004596D">
            <w:pPr>
              <w:jc w:val="center"/>
              <w:rPr>
                <w:rFonts w:ascii="Arial" w:hAnsi="Arial" w:cs="Arial"/>
                <w:b/>
                <w:sz w:val="8"/>
                <w:szCs w:val="2"/>
                <w:lang w:val="es-BO"/>
              </w:rPr>
            </w:pPr>
          </w:p>
        </w:tc>
      </w:tr>
      <w:tr w:rsidR="00B50C30" w:rsidRPr="009956C4" w14:paraId="5551DF39" w14:textId="77777777" w:rsidTr="0004596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14156E6" w14:textId="77777777" w:rsidR="00B50C30" w:rsidRPr="009956C4" w:rsidRDefault="00B50C30" w:rsidP="0004596D">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2AF916B" w14:textId="77777777" w:rsidR="00B50C30" w:rsidRPr="009956C4" w:rsidRDefault="00B50C30" w:rsidP="0004596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46A83E0" w14:textId="77777777" w:rsidR="00B50C30" w:rsidRPr="009956C4" w:rsidRDefault="00B50C30" w:rsidP="0004596D">
            <w:pPr>
              <w:rPr>
                <w:rFonts w:ascii="Arial" w:hAnsi="Arial" w:cs="Arial"/>
                <w:lang w:val="es-BO"/>
              </w:rPr>
            </w:pPr>
          </w:p>
        </w:tc>
      </w:tr>
      <w:tr w:rsidR="00B50C30" w:rsidRPr="009956C4" w14:paraId="6E70BA1D" w14:textId="77777777" w:rsidTr="0004596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40ED660C" w14:textId="77777777" w:rsidR="00B50C30" w:rsidRPr="009956C4" w:rsidRDefault="00B50C30" w:rsidP="0004596D">
            <w:pPr>
              <w:rPr>
                <w:rFonts w:ascii="Arial" w:hAnsi="Arial" w:cs="Arial"/>
                <w:sz w:val="8"/>
                <w:szCs w:val="4"/>
                <w:lang w:val="es-BO"/>
              </w:rPr>
            </w:pPr>
          </w:p>
        </w:tc>
      </w:tr>
      <w:tr w:rsidR="00B50C30" w:rsidRPr="009956C4" w14:paraId="16D39BED" w14:textId="77777777" w:rsidTr="0004596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75A0EFFB" w14:textId="77777777" w:rsidR="00B50C30" w:rsidRPr="009956C4" w:rsidRDefault="00B50C30" w:rsidP="0004596D">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A235D5B" w14:textId="77777777" w:rsidR="00B50C30" w:rsidRPr="009956C4" w:rsidRDefault="00B50C30" w:rsidP="0004596D">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9C1388F" w14:textId="77777777" w:rsidR="00B50C30" w:rsidRPr="009956C4" w:rsidRDefault="00B50C30" w:rsidP="0004596D">
            <w:pPr>
              <w:jc w:val="center"/>
              <w:rPr>
                <w:rFonts w:ascii="Arial" w:hAnsi="Arial" w:cs="Arial"/>
                <w:b/>
                <w:lang w:val="es-BO"/>
              </w:rPr>
            </w:pPr>
            <w:r w:rsidRPr="009956C4">
              <w:rPr>
                <w:rFonts w:ascii="Arial" w:hAnsi="Arial" w:cs="Arial"/>
                <w:b/>
                <w:lang w:val="es-BO"/>
              </w:rPr>
              <w:t>Evaluación Preliminar</w:t>
            </w:r>
          </w:p>
          <w:p w14:paraId="04A3B140" w14:textId="77777777" w:rsidR="00B50C30" w:rsidRPr="009956C4" w:rsidRDefault="00B50C30" w:rsidP="0004596D">
            <w:pPr>
              <w:jc w:val="center"/>
              <w:rPr>
                <w:rFonts w:ascii="Arial" w:hAnsi="Arial" w:cs="Arial"/>
                <w:b/>
                <w:lang w:val="es-BO"/>
              </w:rPr>
            </w:pPr>
            <w:r w:rsidRPr="009956C4">
              <w:rPr>
                <w:rFonts w:ascii="Arial" w:hAnsi="Arial" w:cs="Arial"/>
                <w:b/>
                <w:lang w:val="es-BO"/>
              </w:rPr>
              <w:t>(Sesión Reservada)</w:t>
            </w:r>
          </w:p>
        </w:tc>
      </w:tr>
      <w:tr w:rsidR="00B50C30" w:rsidRPr="009956C4" w14:paraId="1C8E2037" w14:textId="77777777" w:rsidTr="0004596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F118500" w14:textId="77777777" w:rsidR="00B50C30" w:rsidRPr="009956C4" w:rsidRDefault="00B50C30" w:rsidP="0004596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E2829CA" w14:textId="77777777" w:rsidR="00B50C30" w:rsidRPr="009956C4" w:rsidRDefault="00B50C30" w:rsidP="0004596D">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15D80D97" w14:textId="77777777" w:rsidR="00B50C30" w:rsidRPr="009956C4" w:rsidRDefault="00B50C30" w:rsidP="0004596D">
            <w:pPr>
              <w:jc w:val="center"/>
              <w:rPr>
                <w:rFonts w:ascii="Arial" w:hAnsi="Arial" w:cs="Arial"/>
                <w:b/>
                <w:lang w:val="es-BO"/>
              </w:rPr>
            </w:pPr>
          </w:p>
        </w:tc>
      </w:tr>
      <w:tr w:rsidR="00B50C30" w:rsidRPr="009956C4" w14:paraId="321D8C9F" w14:textId="77777777" w:rsidTr="0004596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376A6F7" w14:textId="77777777" w:rsidR="00B50C30" w:rsidRPr="009956C4" w:rsidRDefault="00B50C30" w:rsidP="0004596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9F0020F" w14:textId="77777777" w:rsidR="00B50C30" w:rsidRPr="009956C4" w:rsidRDefault="00B50C30" w:rsidP="0004596D">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78BD95C" w14:textId="77777777" w:rsidR="00B50C30" w:rsidRPr="009956C4" w:rsidRDefault="00B50C30" w:rsidP="0004596D">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B1E6514" w14:textId="77777777" w:rsidR="00B50C30" w:rsidRPr="009956C4" w:rsidRDefault="00B50C30" w:rsidP="0004596D">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818951F" w14:textId="77777777" w:rsidR="00B50C30" w:rsidRPr="009956C4" w:rsidRDefault="00B50C30" w:rsidP="0004596D">
            <w:pPr>
              <w:jc w:val="center"/>
              <w:rPr>
                <w:rFonts w:ascii="Arial" w:hAnsi="Arial" w:cs="Arial"/>
                <w:b/>
                <w:lang w:val="es-BO"/>
              </w:rPr>
            </w:pPr>
            <w:r w:rsidRPr="009956C4">
              <w:rPr>
                <w:rFonts w:ascii="Arial" w:hAnsi="Arial" w:cs="Arial"/>
                <w:b/>
                <w:lang w:val="es-BO"/>
              </w:rPr>
              <w:t>DESCALIFICA</w:t>
            </w:r>
          </w:p>
        </w:tc>
      </w:tr>
      <w:tr w:rsidR="00B50C30" w:rsidRPr="009956C4" w14:paraId="49C23763" w14:textId="77777777" w:rsidTr="0004596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32A878BE" w14:textId="77777777" w:rsidR="00B50C30" w:rsidRPr="009956C4" w:rsidRDefault="00B50C30" w:rsidP="0004596D">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042CE7B8" w14:textId="77777777" w:rsidR="00B50C30" w:rsidRPr="009956C4" w:rsidRDefault="00B50C30" w:rsidP="0004596D">
            <w:pPr>
              <w:jc w:val="both"/>
              <w:rPr>
                <w:rFonts w:ascii="Arial" w:hAnsi="Arial" w:cs="Arial"/>
                <w:lang w:val="es-BO"/>
              </w:rPr>
            </w:pPr>
          </w:p>
        </w:tc>
      </w:tr>
      <w:tr w:rsidR="00B50C30" w:rsidRPr="009956C4" w14:paraId="110745C5"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AD3BDFC" w14:textId="77777777" w:rsidR="00B50C30" w:rsidRPr="009956C4" w:rsidRDefault="00B50C30" w:rsidP="00925C0E">
            <w:pPr>
              <w:numPr>
                <w:ilvl w:val="0"/>
                <w:numId w:val="38"/>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82C5166"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73BA2A1"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5DAB589"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2730158" w14:textId="77777777" w:rsidR="00B50C30" w:rsidRPr="009956C4" w:rsidRDefault="00B50C30" w:rsidP="0004596D">
            <w:pPr>
              <w:jc w:val="both"/>
              <w:rPr>
                <w:rFonts w:ascii="Arial" w:hAnsi="Arial" w:cs="Arial"/>
                <w:lang w:val="es-BO"/>
              </w:rPr>
            </w:pPr>
          </w:p>
        </w:tc>
      </w:tr>
      <w:tr w:rsidR="00B50C30" w:rsidRPr="009956C4" w14:paraId="7F4F588E" w14:textId="77777777" w:rsidTr="0004596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5F0C3DE8" w14:textId="77777777" w:rsidR="00B50C30" w:rsidRPr="009956C4" w:rsidRDefault="00B50C30" w:rsidP="00925C0E">
            <w:pPr>
              <w:numPr>
                <w:ilvl w:val="0"/>
                <w:numId w:val="38"/>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73AFC59E"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393D4485"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7E7A818C"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3CC8D2E4" w14:textId="77777777" w:rsidR="00B50C30" w:rsidRPr="009956C4" w:rsidRDefault="00B50C30" w:rsidP="0004596D">
            <w:pPr>
              <w:jc w:val="both"/>
              <w:rPr>
                <w:rFonts w:ascii="Arial" w:hAnsi="Arial" w:cs="Arial"/>
                <w:lang w:val="es-BO"/>
              </w:rPr>
            </w:pPr>
          </w:p>
        </w:tc>
      </w:tr>
      <w:tr w:rsidR="00B50C30" w:rsidRPr="009956C4" w14:paraId="421A1619" w14:textId="77777777" w:rsidTr="0004596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20536B9" w14:textId="77777777" w:rsidR="00B50C30" w:rsidRPr="009956C4" w:rsidRDefault="00B50C30" w:rsidP="0004596D">
            <w:pPr>
              <w:ind w:left="397" w:right="113"/>
              <w:jc w:val="both"/>
              <w:rPr>
                <w:rFonts w:ascii="Arial" w:hAnsi="Arial" w:cs="Arial"/>
                <w:lang w:val="es-BO"/>
              </w:rPr>
            </w:pPr>
            <w:r w:rsidRPr="009956C4">
              <w:rPr>
                <w:rFonts w:ascii="Arial" w:hAnsi="Arial" w:cs="Arial"/>
                <w:lang w:val="es-BO"/>
              </w:rPr>
              <w:t>En el casos de Asociaciones Accidentales cada asociado en forma independiente presentará:</w:t>
            </w:r>
          </w:p>
          <w:p w14:paraId="3D1129DA" w14:textId="77777777" w:rsidR="00B50C30" w:rsidRPr="009956C4" w:rsidRDefault="00B50C30" w:rsidP="00925C0E">
            <w:pPr>
              <w:numPr>
                <w:ilvl w:val="0"/>
                <w:numId w:val="38"/>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67F7772" w14:textId="77777777" w:rsidR="00B50C30" w:rsidRPr="009956C4" w:rsidRDefault="00B50C30" w:rsidP="0004596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731635CA" w14:textId="77777777" w:rsidR="00B50C30" w:rsidRPr="009956C4" w:rsidRDefault="00B50C30" w:rsidP="0004596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61A7D5F" w14:textId="77777777" w:rsidR="00B50C30" w:rsidRPr="009956C4" w:rsidRDefault="00B50C30" w:rsidP="0004596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31486A13" w14:textId="77777777" w:rsidR="00B50C30" w:rsidRPr="009956C4" w:rsidRDefault="00B50C30" w:rsidP="0004596D">
            <w:pPr>
              <w:jc w:val="both"/>
              <w:rPr>
                <w:rFonts w:ascii="Arial" w:hAnsi="Arial" w:cs="Arial"/>
                <w:lang w:val="es-BO"/>
              </w:rPr>
            </w:pPr>
          </w:p>
        </w:tc>
      </w:tr>
      <w:tr w:rsidR="00B50C30" w:rsidRPr="009956C4" w14:paraId="232179EA"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09E2DA5" w14:textId="77777777" w:rsidR="00B50C30" w:rsidRPr="009956C4" w:rsidRDefault="00B50C30" w:rsidP="0004596D">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0F49F3FA" w14:textId="77777777" w:rsidR="00B50C30" w:rsidRPr="009956C4" w:rsidRDefault="00B50C30" w:rsidP="0004596D">
            <w:pPr>
              <w:jc w:val="both"/>
              <w:rPr>
                <w:rFonts w:ascii="Arial" w:hAnsi="Arial" w:cs="Arial"/>
                <w:lang w:val="es-BO"/>
              </w:rPr>
            </w:pPr>
          </w:p>
        </w:tc>
      </w:tr>
      <w:tr w:rsidR="00B50C30" w:rsidRPr="009956C4" w14:paraId="7CF32A6D"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64ED368" w14:textId="77777777" w:rsidR="00B50C30" w:rsidRPr="009956C4" w:rsidRDefault="00B50C30" w:rsidP="00925C0E">
            <w:pPr>
              <w:numPr>
                <w:ilvl w:val="0"/>
                <w:numId w:val="38"/>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9112EF9"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343D968"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CF8212E"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61DB69B" w14:textId="77777777" w:rsidR="00B50C30" w:rsidRPr="009956C4" w:rsidRDefault="00B50C30" w:rsidP="0004596D">
            <w:pPr>
              <w:jc w:val="both"/>
              <w:rPr>
                <w:rFonts w:ascii="Arial" w:hAnsi="Arial" w:cs="Arial"/>
                <w:lang w:val="es-BO"/>
              </w:rPr>
            </w:pPr>
          </w:p>
        </w:tc>
      </w:tr>
      <w:tr w:rsidR="00B50C30" w:rsidRPr="009956C4" w14:paraId="2E66C930"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474B459" w14:textId="77777777" w:rsidR="00B50C30" w:rsidRPr="009956C4" w:rsidRDefault="00B50C30" w:rsidP="0004596D">
            <w:pPr>
              <w:ind w:left="397" w:right="113" w:hanging="283"/>
              <w:jc w:val="center"/>
              <w:rPr>
                <w:rFonts w:ascii="Arial" w:hAnsi="Arial" w:cs="Arial"/>
                <w:b/>
                <w:lang w:val="es-BO"/>
              </w:rPr>
            </w:pPr>
            <w:r w:rsidRPr="009956C4">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6C37A94C" w14:textId="77777777" w:rsidR="00B50C30" w:rsidRPr="009956C4" w:rsidRDefault="00B50C30" w:rsidP="0004596D">
            <w:pPr>
              <w:jc w:val="both"/>
              <w:rPr>
                <w:rFonts w:ascii="Arial" w:hAnsi="Arial" w:cs="Arial"/>
                <w:lang w:val="es-BO"/>
              </w:rPr>
            </w:pPr>
          </w:p>
        </w:tc>
      </w:tr>
      <w:tr w:rsidR="00B50C30" w:rsidRPr="009956C4" w14:paraId="327D6555" w14:textId="77777777" w:rsidTr="0004596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38410497" w14:textId="185010BC" w:rsidR="00B50C30" w:rsidRPr="009956C4" w:rsidRDefault="00B50C30" w:rsidP="00A231F8">
            <w:pPr>
              <w:numPr>
                <w:ilvl w:val="0"/>
                <w:numId w:val="38"/>
              </w:numPr>
              <w:tabs>
                <w:tab w:val="clear" w:pos="357"/>
              </w:tabs>
              <w:ind w:left="397" w:right="113" w:hanging="283"/>
              <w:jc w:val="both"/>
              <w:rPr>
                <w:rFonts w:ascii="Arial" w:hAnsi="Arial" w:cs="Arial"/>
                <w:lang w:val="es-BO"/>
              </w:rPr>
            </w:pPr>
            <w:r w:rsidRPr="009956C4">
              <w:rPr>
                <w:rFonts w:ascii="Arial" w:hAnsi="Arial" w:cs="Arial"/>
                <w:b/>
                <w:lang w:val="es-BO"/>
              </w:rPr>
              <w:t>FORMULARIO B-1.</w:t>
            </w:r>
            <w:r w:rsidRPr="009956C4">
              <w:rPr>
                <w:rFonts w:ascii="Arial" w:hAnsi="Arial" w:cs="Arial"/>
                <w:lang w:val="es-BO"/>
              </w:rPr>
              <w:t xml:space="preserve"> Propuesta Económica o Registro de propuesta verificado </w:t>
            </w:r>
            <w:r w:rsidR="00A231F8">
              <w:rPr>
                <w:rFonts w:ascii="Arial" w:hAnsi="Arial" w:cs="Arial"/>
                <w:lang w:val="es-BO"/>
              </w:rPr>
              <w:t>mediante Reporte Electrónico</w:t>
            </w:r>
            <w:r w:rsidRPr="009956C4">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3159D9A4" w14:textId="77777777" w:rsidR="00B50C30" w:rsidRPr="009956C4" w:rsidRDefault="00B50C30" w:rsidP="0004596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EFF38AD" w14:textId="77777777" w:rsidR="00B50C30" w:rsidRPr="009956C4" w:rsidRDefault="00B50C30" w:rsidP="0004596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002E255C" w14:textId="77777777" w:rsidR="00B50C30" w:rsidRPr="009956C4" w:rsidRDefault="00B50C30" w:rsidP="0004596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055BEC1A" w14:textId="77777777" w:rsidR="00B50C30" w:rsidRPr="009956C4" w:rsidRDefault="00B50C30" w:rsidP="0004596D">
            <w:pPr>
              <w:jc w:val="both"/>
              <w:rPr>
                <w:rFonts w:ascii="Arial" w:hAnsi="Arial" w:cs="Arial"/>
                <w:lang w:val="es-BO"/>
              </w:rPr>
            </w:pPr>
          </w:p>
        </w:tc>
      </w:tr>
    </w:tbl>
    <w:p w14:paraId="5266696A" w14:textId="77777777" w:rsidR="00B50C30" w:rsidRPr="009956C4" w:rsidRDefault="00B50C30" w:rsidP="00B50C30">
      <w:pPr>
        <w:rPr>
          <w:rFonts w:cs="Arial"/>
          <w:b/>
          <w:sz w:val="18"/>
          <w:szCs w:val="18"/>
        </w:rPr>
      </w:pPr>
    </w:p>
    <w:p w14:paraId="3DE6E9C7" w14:textId="77777777" w:rsidR="00B50C30" w:rsidRPr="009956C4" w:rsidRDefault="00B50C30" w:rsidP="00B50C30">
      <w:pPr>
        <w:rPr>
          <w:rFonts w:ascii="Arial" w:hAnsi="Arial" w:cs="Arial"/>
          <w:lang w:val="es-BO"/>
        </w:rPr>
      </w:pPr>
    </w:p>
    <w:p w14:paraId="5EA3466A" w14:textId="77777777" w:rsidR="00B50C30" w:rsidRPr="009956C4" w:rsidRDefault="00B50C30" w:rsidP="00B50C30">
      <w:pPr>
        <w:jc w:val="center"/>
        <w:rPr>
          <w:rFonts w:ascii="Arial" w:hAnsi="Arial" w:cs="Arial"/>
          <w:b/>
          <w:lang w:val="es-BO"/>
        </w:rPr>
      </w:pPr>
    </w:p>
    <w:p w14:paraId="38D14985" w14:textId="77777777" w:rsidR="00B50C30" w:rsidRPr="009956C4" w:rsidRDefault="00B50C30" w:rsidP="00B50C30">
      <w:pPr>
        <w:jc w:val="center"/>
        <w:rPr>
          <w:rFonts w:ascii="Arial" w:hAnsi="Arial" w:cs="Arial"/>
          <w:b/>
          <w:lang w:val="es-BO"/>
        </w:rPr>
      </w:pPr>
    </w:p>
    <w:p w14:paraId="4FFE3434" w14:textId="77777777" w:rsidR="00B50C30" w:rsidRPr="009956C4" w:rsidRDefault="00B50C30" w:rsidP="00B50C30">
      <w:pPr>
        <w:jc w:val="center"/>
        <w:rPr>
          <w:rFonts w:ascii="Arial" w:hAnsi="Arial" w:cs="Arial"/>
          <w:b/>
          <w:lang w:val="es-BO"/>
        </w:rPr>
      </w:pPr>
    </w:p>
    <w:p w14:paraId="66259444" w14:textId="77777777" w:rsidR="00B50C30" w:rsidRPr="009956C4" w:rsidRDefault="00B50C30" w:rsidP="00B50C30">
      <w:pPr>
        <w:jc w:val="center"/>
        <w:rPr>
          <w:rFonts w:ascii="Arial" w:hAnsi="Arial" w:cs="Arial"/>
          <w:b/>
          <w:lang w:val="es-BO"/>
        </w:rPr>
      </w:pPr>
    </w:p>
    <w:p w14:paraId="4AB5EBB0" w14:textId="77777777" w:rsidR="00B50C30" w:rsidRPr="009956C4" w:rsidRDefault="00B50C30" w:rsidP="00B50C30">
      <w:pPr>
        <w:jc w:val="center"/>
        <w:rPr>
          <w:rFonts w:ascii="Arial" w:hAnsi="Arial" w:cs="Arial"/>
          <w:b/>
          <w:lang w:val="es-BO"/>
        </w:rPr>
      </w:pPr>
    </w:p>
    <w:p w14:paraId="401FA9DC" w14:textId="77777777" w:rsidR="00B50C30" w:rsidRPr="009956C4" w:rsidRDefault="00B50C30" w:rsidP="00B50C30">
      <w:pPr>
        <w:jc w:val="center"/>
        <w:rPr>
          <w:rFonts w:ascii="Arial" w:hAnsi="Arial" w:cs="Arial"/>
          <w:b/>
          <w:lang w:val="es-BO"/>
        </w:rPr>
      </w:pPr>
    </w:p>
    <w:p w14:paraId="19C43E7B" w14:textId="77777777" w:rsidR="00B50C30" w:rsidRPr="009956C4" w:rsidRDefault="00B50C30" w:rsidP="00B50C30">
      <w:pPr>
        <w:jc w:val="center"/>
        <w:rPr>
          <w:rFonts w:ascii="Arial" w:hAnsi="Arial" w:cs="Arial"/>
          <w:b/>
          <w:lang w:val="es-BO"/>
        </w:rPr>
        <w:sectPr w:rsidR="00B50C30" w:rsidRPr="009956C4" w:rsidSect="00927B0E">
          <w:footerReference w:type="default" r:id="rId14"/>
          <w:pgSz w:w="12240" w:h="15840"/>
          <w:pgMar w:top="1412" w:right="1701" w:bottom="1412" w:left="1701" w:header="1454" w:footer="709" w:gutter="0"/>
          <w:cols w:space="708"/>
          <w:docGrid w:linePitch="360"/>
        </w:sectPr>
      </w:pPr>
      <w:r w:rsidRPr="009956C4">
        <w:rPr>
          <w:rFonts w:ascii="Arial" w:hAnsi="Arial" w:cs="Arial"/>
          <w:b/>
          <w:lang w:val="es-BO"/>
        </w:rPr>
        <w:br w:type="page"/>
      </w:r>
    </w:p>
    <w:p w14:paraId="65ECFDFE" w14:textId="77777777" w:rsidR="00927B0E" w:rsidRDefault="00927B0E" w:rsidP="001B38C2">
      <w:pPr>
        <w:jc w:val="center"/>
        <w:rPr>
          <w:rFonts w:cs="Arial"/>
          <w:b/>
          <w:sz w:val="18"/>
          <w:lang w:val="es-BO"/>
        </w:rPr>
      </w:pPr>
    </w:p>
    <w:p w14:paraId="4FD8F1AF" w14:textId="77777777" w:rsidR="00927B0E" w:rsidRDefault="00927B0E" w:rsidP="001B38C2">
      <w:pPr>
        <w:jc w:val="center"/>
        <w:rPr>
          <w:rFonts w:cs="Arial"/>
          <w:b/>
          <w:sz w:val="18"/>
          <w:lang w:val="es-BO"/>
        </w:rPr>
      </w:pPr>
    </w:p>
    <w:p w14:paraId="4854B3A1" w14:textId="796EA929" w:rsidR="001B38C2" w:rsidRPr="00A40276" w:rsidRDefault="00543855" w:rsidP="001B38C2">
      <w:pPr>
        <w:jc w:val="center"/>
        <w:rPr>
          <w:rFonts w:cs="Arial"/>
          <w:b/>
          <w:sz w:val="18"/>
          <w:lang w:val="es-BO"/>
        </w:rPr>
      </w:pPr>
      <w:r w:rsidRPr="00A40276">
        <w:rPr>
          <w:rFonts w:cs="Arial"/>
          <w:b/>
          <w:sz w:val="18"/>
          <w:lang w:val="es-BO"/>
        </w:rPr>
        <w:t>FO</w:t>
      </w:r>
      <w:r w:rsidR="001B38C2" w:rsidRPr="00A40276">
        <w:rPr>
          <w:rFonts w:cs="Arial"/>
          <w:b/>
          <w:sz w:val="18"/>
          <w:lang w:val="es-BO"/>
        </w:rPr>
        <w:t>RMULARIO V</w:t>
      </w:r>
      <w:r w:rsidR="0019008E">
        <w:rPr>
          <w:rFonts w:cs="Arial"/>
          <w:b/>
          <w:sz w:val="18"/>
          <w:lang w:val="es-BO"/>
        </w:rPr>
        <w:t xml:space="preserve"> -2</w:t>
      </w:r>
    </w:p>
    <w:p w14:paraId="747BF6C2" w14:textId="77777777" w:rsidR="001B38C2" w:rsidRPr="00A40276" w:rsidRDefault="007A70E4" w:rsidP="001B38C2">
      <w:pPr>
        <w:jc w:val="center"/>
        <w:rPr>
          <w:rFonts w:cs="Arial"/>
          <w:b/>
          <w:sz w:val="18"/>
          <w:lang w:val="es-BO"/>
        </w:rPr>
      </w:pPr>
      <w:r w:rsidRPr="00A40276">
        <w:rPr>
          <w:rFonts w:cs="Arial"/>
          <w:b/>
          <w:sz w:val="18"/>
          <w:lang w:val="es-BO"/>
        </w:rPr>
        <w:t>EVALUACIÓN DE LA PROPUESTA ECONÓMICA</w:t>
      </w:r>
    </w:p>
    <w:p w14:paraId="34D99586" w14:textId="77777777" w:rsidR="00752632" w:rsidRDefault="00752632" w:rsidP="001B38C2">
      <w:pPr>
        <w:jc w:val="center"/>
        <w:rPr>
          <w:rFonts w:cs="Arial"/>
          <w:b/>
          <w:sz w:val="18"/>
          <w:lang w:val="es-BO"/>
        </w:rPr>
      </w:pPr>
    </w:p>
    <w:p w14:paraId="3BE8B83D" w14:textId="77777777" w:rsidR="006C4C90" w:rsidRDefault="006C4C90" w:rsidP="006C4C90">
      <w:pPr>
        <w:tabs>
          <w:tab w:val="left" w:pos="4891"/>
        </w:tabs>
        <w:rPr>
          <w:rFonts w:cs="Arial"/>
          <w:b/>
          <w:sz w:val="18"/>
        </w:rPr>
      </w:pPr>
    </w:p>
    <w:tbl>
      <w:tblPr>
        <w:tblW w:w="9340" w:type="dxa"/>
        <w:jc w:val="center"/>
        <w:tblCellMar>
          <w:left w:w="70" w:type="dxa"/>
          <w:right w:w="70" w:type="dxa"/>
        </w:tblCellMar>
        <w:tblLook w:val="04A0" w:firstRow="1" w:lastRow="0" w:firstColumn="1" w:lastColumn="0" w:noHBand="0" w:noVBand="1"/>
      </w:tblPr>
      <w:tblGrid>
        <w:gridCol w:w="2269"/>
        <w:gridCol w:w="194"/>
        <w:gridCol w:w="338"/>
        <w:gridCol w:w="338"/>
        <w:gridCol w:w="239"/>
        <w:gridCol w:w="338"/>
        <w:gridCol w:w="338"/>
        <w:gridCol w:w="338"/>
        <w:gridCol w:w="339"/>
        <w:gridCol w:w="240"/>
        <w:gridCol w:w="339"/>
        <w:gridCol w:w="339"/>
        <w:gridCol w:w="240"/>
        <w:gridCol w:w="339"/>
        <w:gridCol w:w="339"/>
        <w:gridCol w:w="339"/>
        <w:gridCol w:w="339"/>
        <w:gridCol w:w="339"/>
        <w:gridCol w:w="339"/>
        <w:gridCol w:w="240"/>
        <w:gridCol w:w="339"/>
        <w:gridCol w:w="240"/>
        <w:gridCol w:w="339"/>
        <w:gridCol w:w="259"/>
      </w:tblGrid>
      <w:tr w:rsidR="006C4C90" w:rsidRPr="00752632" w14:paraId="570C72A5" w14:textId="77777777" w:rsidTr="00555208">
        <w:trPr>
          <w:trHeight w:val="330"/>
          <w:jc w:val="center"/>
        </w:trPr>
        <w:tc>
          <w:tcPr>
            <w:tcW w:w="9340" w:type="dxa"/>
            <w:gridSpan w:val="24"/>
            <w:tcBorders>
              <w:top w:val="single" w:sz="8" w:space="0" w:color="auto"/>
              <w:left w:val="single" w:sz="8" w:space="0" w:color="auto"/>
              <w:bottom w:val="single" w:sz="8" w:space="0" w:color="auto"/>
              <w:right w:val="single" w:sz="8" w:space="0" w:color="000000"/>
            </w:tcBorders>
            <w:shd w:val="clear" w:color="000000" w:fill="0F243E"/>
            <w:vAlign w:val="center"/>
            <w:hideMark/>
          </w:tcPr>
          <w:p w14:paraId="69F0D446" w14:textId="77777777" w:rsidR="006C4C90" w:rsidRPr="00752632" w:rsidRDefault="006C4C90" w:rsidP="00555208">
            <w:pPr>
              <w:rPr>
                <w:rFonts w:ascii="Arial" w:hAnsi="Arial" w:cs="Arial"/>
                <w:b/>
                <w:bCs/>
                <w:color w:val="FFFFFF"/>
              </w:rPr>
            </w:pPr>
            <w:r w:rsidRPr="00752632">
              <w:rPr>
                <w:rFonts w:ascii="Arial" w:hAnsi="Arial" w:cs="Arial"/>
                <w:b/>
                <w:bCs/>
                <w:color w:val="FFFFFF"/>
              </w:rPr>
              <w:t>DATOS DEL PROCESO</w:t>
            </w:r>
          </w:p>
        </w:tc>
      </w:tr>
      <w:tr w:rsidR="006C4C90" w:rsidRPr="00752632" w14:paraId="44BDD283" w14:textId="77777777" w:rsidTr="00555208">
        <w:trPr>
          <w:trHeight w:val="105"/>
          <w:jc w:val="center"/>
        </w:trPr>
        <w:tc>
          <w:tcPr>
            <w:tcW w:w="2269" w:type="dxa"/>
            <w:tcBorders>
              <w:top w:val="nil"/>
              <w:left w:val="single" w:sz="8" w:space="0" w:color="auto"/>
              <w:bottom w:val="nil"/>
              <w:right w:val="nil"/>
            </w:tcBorders>
            <w:shd w:val="clear" w:color="auto" w:fill="auto"/>
            <w:vAlign w:val="bottom"/>
            <w:hideMark/>
          </w:tcPr>
          <w:p w14:paraId="13970F6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194" w:type="dxa"/>
            <w:tcBorders>
              <w:top w:val="nil"/>
              <w:left w:val="nil"/>
              <w:bottom w:val="nil"/>
              <w:right w:val="nil"/>
            </w:tcBorders>
            <w:shd w:val="clear" w:color="auto" w:fill="auto"/>
            <w:vAlign w:val="bottom"/>
            <w:hideMark/>
          </w:tcPr>
          <w:p w14:paraId="253634F0"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hideMark/>
          </w:tcPr>
          <w:p w14:paraId="2B99AB36"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414A1028"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39" w:type="dxa"/>
            <w:tcBorders>
              <w:top w:val="nil"/>
              <w:left w:val="nil"/>
              <w:bottom w:val="nil"/>
              <w:right w:val="nil"/>
            </w:tcBorders>
            <w:shd w:val="clear" w:color="auto" w:fill="auto"/>
            <w:vAlign w:val="bottom"/>
            <w:hideMark/>
          </w:tcPr>
          <w:p w14:paraId="515AAAB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1E53322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78B8B512"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nil"/>
              <w:right w:val="nil"/>
            </w:tcBorders>
            <w:shd w:val="clear" w:color="auto" w:fill="auto"/>
            <w:vAlign w:val="bottom"/>
            <w:hideMark/>
          </w:tcPr>
          <w:p w14:paraId="610773B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5F011C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15E692E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99F585A"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10D4EC3"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76934F0D"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0C4C991E"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19AC86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5A07BDBC"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606C1B7"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7C42834F"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1EB47B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CEE71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3280B670"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14:paraId="0EE3A781"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339" w:type="dxa"/>
            <w:tcBorders>
              <w:top w:val="nil"/>
              <w:left w:val="nil"/>
              <w:bottom w:val="nil"/>
              <w:right w:val="nil"/>
            </w:tcBorders>
            <w:shd w:val="clear" w:color="auto" w:fill="auto"/>
            <w:vAlign w:val="bottom"/>
            <w:hideMark/>
          </w:tcPr>
          <w:p w14:paraId="4E9DB7E9"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259" w:type="dxa"/>
            <w:tcBorders>
              <w:top w:val="nil"/>
              <w:left w:val="nil"/>
              <w:bottom w:val="nil"/>
              <w:right w:val="single" w:sz="8" w:space="0" w:color="auto"/>
            </w:tcBorders>
            <w:shd w:val="clear" w:color="auto" w:fill="auto"/>
            <w:vAlign w:val="bottom"/>
            <w:hideMark/>
          </w:tcPr>
          <w:p w14:paraId="13A53A6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r>
      <w:tr w:rsidR="006C4C90" w:rsidRPr="00752632" w14:paraId="3FA177C9" w14:textId="77777777" w:rsidTr="00555208">
        <w:trPr>
          <w:trHeight w:val="300"/>
          <w:jc w:val="center"/>
        </w:trPr>
        <w:tc>
          <w:tcPr>
            <w:tcW w:w="2269" w:type="dxa"/>
            <w:tcBorders>
              <w:top w:val="nil"/>
              <w:left w:val="single" w:sz="8" w:space="0" w:color="auto"/>
              <w:bottom w:val="nil"/>
              <w:right w:val="nil"/>
            </w:tcBorders>
            <w:shd w:val="clear" w:color="auto" w:fill="auto"/>
            <w:vAlign w:val="bottom"/>
            <w:hideMark/>
          </w:tcPr>
          <w:p w14:paraId="4141D0AB"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CUCE</w:t>
            </w:r>
          </w:p>
        </w:tc>
        <w:tc>
          <w:tcPr>
            <w:tcW w:w="194" w:type="dxa"/>
            <w:tcBorders>
              <w:top w:val="nil"/>
              <w:left w:val="nil"/>
              <w:bottom w:val="nil"/>
              <w:right w:val="nil"/>
            </w:tcBorders>
            <w:shd w:val="clear" w:color="auto" w:fill="auto"/>
            <w:vAlign w:val="center"/>
            <w:hideMark/>
          </w:tcPr>
          <w:p w14:paraId="14EF0B3D"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318ED1D7"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4F15052A" w14:textId="77777777" w:rsidR="006C4C90" w:rsidRPr="00752632" w:rsidRDefault="006C4C90" w:rsidP="00555208">
            <w:pPr>
              <w:jc w:val="center"/>
              <w:rPr>
                <w:rFonts w:ascii="Arial" w:hAnsi="Arial" w:cs="Arial"/>
                <w:color w:val="000000"/>
              </w:rPr>
            </w:pPr>
          </w:p>
        </w:tc>
        <w:tc>
          <w:tcPr>
            <w:tcW w:w="239" w:type="dxa"/>
            <w:tcBorders>
              <w:top w:val="nil"/>
              <w:left w:val="nil"/>
              <w:bottom w:val="nil"/>
              <w:right w:val="nil"/>
            </w:tcBorders>
            <w:shd w:val="clear" w:color="000000" w:fill="FFFFFF"/>
            <w:vAlign w:val="center"/>
          </w:tcPr>
          <w:p w14:paraId="7473F0D9"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single" w:sz="4" w:space="0" w:color="auto"/>
              <w:bottom w:val="single" w:sz="4" w:space="0" w:color="auto"/>
              <w:right w:val="single" w:sz="4" w:space="0" w:color="auto"/>
            </w:tcBorders>
            <w:shd w:val="clear" w:color="000000" w:fill="DBE5F1"/>
            <w:vAlign w:val="center"/>
          </w:tcPr>
          <w:p w14:paraId="1EEBB7CF"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3F74728" w14:textId="77777777" w:rsidR="006C4C90" w:rsidRPr="00752632" w:rsidRDefault="006C4C90" w:rsidP="00555208">
            <w:pPr>
              <w:jc w:val="center"/>
              <w:rPr>
                <w:rFonts w:ascii="Arial" w:hAnsi="Arial" w:cs="Arial"/>
                <w:color w:val="000000"/>
              </w:rPr>
            </w:pPr>
          </w:p>
        </w:tc>
        <w:tc>
          <w:tcPr>
            <w:tcW w:w="338" w:type="dxa"/>
            <w:tcBorders>
              <w:top w:val="single" w:sz="4" w:space="0" w:color="auto"/>
              <w:left w:val="nil"/>
              <w:bottom w:val="single" w:sz="4" w:space="0" w:color="auto"/>
              <w:right w:val="single" w:sz="4" w:space="0" w:color="auto"/>
            </w:tcBorders>
            <w:shd w:val="clear" w:color="000000" w:fill="DBE5F1"/>
            <w:vAlign w:val="center"/>
          </w:tcPr>
          <w:p w14:paraId="5071A3E5"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2A96448"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2778DAB3"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26AD5E0"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79BCBD7"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EE7CC4C"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4D956D9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789A9FA8"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5EEBF3C1"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1CF3198B"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3527A896" w14:textId="77777777" w:rsidR="006C4C90" w:rsidRPr="006478AF" w:rsidRDefault="006C4C90" w:rsidP="00555208">
            <w:pPr>
              <w:snapToGrid w:val="0"/>
              <w:jc w:val="center"/>
              <w:rPr>
                <w:rFonts w:ascii="Arial" w:hAnsi="Arial" w:cs="Arial"/>
                <w:color w:val="000000"/>
                <w:lang w:val="es-BO" w:eastAsia="es-BO"/>
              </w:rPr>
            </w:pPr>
          </w:p>
        </w:tc>
        <w:tc>
          <w:tcPr>
            <w:tcW w:w="339" w:type="dxa"/>
            <w:tcBorders>
              <w:top w:val="single" w:sz="4" w:space="0" w:color="auto"/>
              <w:left w:val="nil"/>
              <w:bottom w:val="single" w:sz="4" w:space="0" w:color="auto"/>
              <w:right w:val="single" w:sz="4" w:space="0" w:color="auto"/>
            </w:tcBorders>
            <w:shd w:val="clear" w:color="000000" w:fill="DBE5F1"/>
            <w:vAlign w:val="center"/>
          </w:tcPr>
          <w:p w14:paraId="4D7B5A15" w14:textId="77777777" w:rsidR="006C4C90" w:rsidRPr="006478AF" w:rsidRDefault="006C4C90" w:rsidP="00555208">
            <w:pPr>
              <w:snapToGrid w:val="0"/>
              <w:jc w:val="center"/>
              <w:rPr>
                <w:rFonts w:ascii="Arial" w:hAnsi="Arial" w:cs="Arial"/>
                <w:color w:val="000000"/>
                <w:lang w:val="es-BO" w:eastAsia="es-BO"/>
              </w:rPr>
            </w:pPr>
          </w:p>
        </w:tc>
        <w:tc>
          <w:tcPr>
            <w:tcW w:w="240" w:type="dxa"/>
            <w:tcBorders>
              <w:top w:val="nil"/>
              <w:left w:val="nil"/>
              <w:bottom w:val="nil"/>
              <w:right w:val="nil"/>
            </w:tcBorders>
            <w:shd w:val="clear" w:color="000000" w:fill="FFFFFF"/>
            <w:vAlign w:val="center"/>
          </w:tcPr>
          <w:p w14:paraId="103BBE6F"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5F0563E4" w14:textId="77777777" w:rsidR="006C4C90" w:rsidRPr="00752632" w:rsidRDefault="006C4C90" w:rsidP="00555208">
            <w:pPr>
              <w:jc w:val="center"/>
              <w:rPr>
                <w:rFonts w:ascii="Arial" w:hAnsi="Arial" w:cs="Arial"/>
                <w:color w:val="000000"/>
              </w:rPr>
            </w:pPr>
          </w:p>
        </w:tc>
        <w:tc>
          <w:tcPr>
            <w:tcW w:w="240" w:type="dxa"/>
            <w:tcBorders>
              <w:top w:val="nil"/>
              <w:left w:val="nil"/>
              <w:bottom w:val="nil"/>
              <w:right w:val="nil"/>
            </w:tcBorders>
            <w:shd w:val="clear" w:color="000000" w:fill="FFFFFF"/>
            <w:vAlign w:val="center"/>
          </w:tcPr>
          <w:p w14:paraId="6CD60B2D" w14:textId="77777777" w:rsidR="006C4C90" w:rsidRPr="00752632" w:rsidRDefault="006C4C90" w:rsidP="00555208">
            <w:pPr>
              <w:jc w:val="center"/>
              <w:rPr>
                <w:rFonts w:ascii="Arial" w:hAnsi="Arial" w:cs="Arial"/>
                <w:color w:val="000000"/>
              </w:rPr>
            </w:pPr>
          </w:p>
        </w:tc>
        <w:tc>
          <w:tcPr>
            <w:tcW w:w="339" w:type="dxa"/>
            <w:tcBorders>
              <w:top w:val="single" w:sz="4" w:space="0" w:color="auto"/>
              <w:left w:val="single" w:sz="4" w:space="0" w:color="auto"/>
              <w:bottom w:val="single" w:sz="4" w:space="0" w:color="auto"/>
              <w:right w:val="single" w:sz="4" w:space="0" w:color="auto"/>
            </w:tcBorders>
            <w:shd w:val="clear" w:color="000000" w:fill="DBE5F1"/>
            <w:vAlign w:val="center"/>
          </w:tcPr>
          <w:p w14:paraId="6A77A605"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0B290495"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21E4B86D" w14:textId="77777777" w:rsidTr="00555208">
        <w:trPr>
          <w:trHeight w:val="70"/>
          <w:jc w:val="center"/>
        </w:trPr>
        <w:tc>
          <w:tcPr>
            <w:tcW w:w="2269" w:type="dxa"/>
            <w:tcBorders>
              <w:top w:val="nil"/>
              <w:left w:val="single" w:sz="8" w:space="0" w:color="auto"/>
              <w:bottom w:val="nil"/>
              <w:right w:val="nil"/>
            </w:tcBorders>
            <w:shd w:val="clear" w:color="auto" w:fill="auto"/>
            <w:vAlign w:val="bottom"/>
            <w:hideMark/>
          </w:tcPr>
          <w:p w14:paraId="307D2194" w14:textId="77777777" w:rsidR="006C4C90" w:rsidRPr="00752632" w:rsidRDefault="006C4C90" w:rsidP="00555208">
            <w:pPr>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nil"/>
              <w:right w:val="nil"/>
            </w:tcBorders>
            <w:shd w:val="clear" w:color="auto" w:fill="auto"/>
            <w:vAlign w:val="center"/>
            <w:hideMark/>
          </w:tcPr>
          <w:p w14:paraId="4B7DF026" w14:textId="77777777" w:rsidR="006C4C90" w:rsidRPr="00752632" w:rsidRDefault="006C4C90" w:rsidP="00555208">
            <w:pPr>
              <w:jc w:val="center"/>
              <w:rPr>
                <w:rFonts w:ascii="Arial" w:hAnsi="Arial" w:cs="Arial"/>
                <w:b/>
                <w:bCs/>
                <w:color w:val="000000"/>
                <w:sz w:val="2"/>
                <w:szCs w:val="2"/>
              </w:rPr>
            </w:pPr>
          </w:p>
        </w:tc>
        <w:tc>
          <w:tcPr>
            <w:tcW w:w="338" w:type="dxa"/>
            <w:tcBorders>
              <w:top w:val="nil"/>
              <w:left w:val="nil"/>
              <w:bottom w:val="nil"/>
              <w:right w:val="nil"/>
            </w:tcBorders>
            <w:shd w:val="clear" w:color="auto" w:fill="auto"/>
            <w:vAlign w:val="bottom"/>
          </w:tcPr>
          <w:p w14:paraId="3972C34A"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02BAAD6D" w14:textId="77777777" w:rsidR="006C4C90" w:rsidRPr="00752632" w:rsidRDefault="006C4C90" w:rsidP="00555208">
            <w:pPr>
              <w:rPr>
                <w:rFonts w:ascii="Arial" w:hAnsi="Arial" w:cs="Arial"/>
                <w:color w:val="000000"/>
                <w:sz w:val="2"/>
                <w:szCs w:val="2"/>
              </w:rPr>
            </w:pPr>
          </w:p>
        </w:tc>
        <w:tc>
          <w:tcPr>
            <w:tcW w:w="239" w:type="dxa"/>
            <w:tcBorders>
              <w:top w:val="nil"/>
              <w:left w:val="nil"/>
              <w:bottom w:val="nil"/>
              <w:right w:val="nil"/>
            </w:tcBorders>
            <w:shd w:val="clear" w:color="auto" w:fill="auto"/>
            <w:vAlign w:val="bottom"/>
          </w:tcPr>
          <w:p w14:paraId="4E9BE346"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4D6AC282"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3B4CA0C" w14:textId="77777777" w:rsidR="006C4C90" w:rsidRPr="00752632" w:rsidRDefault="006C4C90" w:rsidP="00555208">
            <w:pPr>
              <w:rPr>
                <w:rFonts w:ascii="Arial" w:hAnsi="Arial" w:cs="Arial"/>
                <w:color w:val="000000"/>
                <w:sz w:val="2"/>
                <w:szCs w:val="2"/>
              </w:rPr>
            </w:pPr>
          </w:p>
        </w:tc>
        <w:tc>
          <w:tcPr>
            <w:tcW w:w="338" w:type="dxa"/>
            <w:tcBorders>
              <w:top w:val="nil"/>
              <w:left w:val="nil"/>
              <w:bottom w:val="nil"/>
              <w:right w:val="nil"/>
            </w:tcBorders>
            <w:shd w:val="clear" w:color="auto" w:fill="auto"/>
            <w:vAlign w:val="bottom"/>
          </w:tcPr>
          <w:p w14:paraId="19B7F984"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1EBF78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1484915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3CC8D4DB"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F9AA102"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6A1FC68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011271A"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D15F16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1DDAD7E8"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6F99B0CD"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76209A49"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5BCBDF6C"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37472AA5"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403BD1CF" w14:textId="77777777" w:rsidR="006C4C90" w:rsidRPr="00752632" w:rsidRDefault="006C4C90" w:rsidP="00555208">
            <w:pPr>
              <w:rPr>
                <w:rFonts w:ascii="Arial" w:hAnsi="Arial" w:cs="Arial"/>
                <w:color w:val="000000"/>
                <w:sz w:val="2"/>
                <w:szCs w:val="2"/>
              </w:rPr>
            </w:pPr>
          </w:p>
        </w:tc>
        <w:tc>
          <w:tcPr>
            <w:tcW w:w="240" w:type="dxa"/>
            <w:tcBorders>
              <w:top w:val="nil"/>
              <w:left w:val="nil"/>
              <w:bottom w:val="nil"/>
              <w:right w:val="nil"/>
            </w:tcBorders>
            <w:shd w:val="clear" w:color="auto" w:fill="auto"/>
            <w:vAlign w:val="bottom"/>
          </w:tcPr>
          <w:p w14:paraId="51ECD22E" w14:textId="77777777" w:rsidR="006C4C90" w:rsidRPr="00752632" w:rsidRDefault="006C4C90" w:rsidP="00555208">
            <w:pPr>
              <w:rPr>
                <w:rFonts w:ascii="Arial" w:hAnsi="Arial" w:cs="Arial"/>
                <w:color w:val="000000"/>
                <w:sz w:val="2"/>
                <w:szCs w:val="2"/>
              </w:rPr>
            </w:pPr>
          </w:p>
        </w:tc>
        <w:tc>
          <w:tcPr>
            <w:tcW w:w="339" w:type="dxa"/>
            <w:tcBorders>
              <w:top w:val="nil"/>
              <w:left w:val="nil"/>
              <w:bottom w:val="nil"/>
              <w:right w:val="nil"/>
            </w:tcBorders>
            <w:shd w:val="clear" w:color="auto" w:fill="auto"/>
            <w:vAlign w:val="bottom"/>
          </w:tcPr>
          <w:p w14:paraId="054822B4" w14:textId="77777777" w:rsidR="006C4C90" w:rsidRPr="00752632" w:rsidRDefault="006C4C90" w:rsidP="00555208">
            <w:pPr>
              <w:rPr>
                <w:rFonts w:ascii="Arial" w:hAnsi="Arial" w:cs="Arial"/>
                <w:color w:val="000000"/>
                <w:sz w:val="2"/>
                <w:szCs w:val="2"/>
              </w:rPr>
            </w:pPr>
          </w:p>
        </w:tc>
        <w:tc>
          <w:tcPr>
            <w:tcW w:w="259" w:type="dxa"/>
            <w:tcBorders>
              <w:top w:val="nil"/>
              <w:left w:val="nil"/>
              <w:bottom w:val="nil"/>
              <w:right w:val="single" w:sz="8" w:space="0" w:color="auto"/>
            </w:tcBorders>
            <w:shd w:val="clear" w:color="auto" w:fill="auto"/>
            <w:vAlign w:val="bottom"/>
            <w:hideMark/>
          </w:tcPr>
          <w:p w14:paraId="3B680DC3"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r w:rsidR="006C4C90" w:rsidRPr="00752632" w14:paraId="335B2249" w14:textId="77777777" w:rsidTr="00555208">
        <w:trPr>
          <w:trHeight w:val="315"/>
          <w:jc w:val="center"/>
        </w:trPr>
        <w:tc>
          <w:tcPr>
            <w:tcW w:w="2269" w:type="dxa"/>
            <w:tcBorders>
              <w:top w:val="nil"/>
              <w:left w:val="single" w:sz="8" w:space="0" w:color="auto"/>
              <w:bottom w:val="nil"/>
              <w:right w:val="nil"/>
            </w:tcBorders>
            <w:shd w:val="clear" w:color="auto" w:fill="auto"/>
            <w:vAlign w:val="bottom"/>
            <w:hideMark/>
          </w:tcPr>
          <w:p w14:paraId="5E83E51E" w14:textId="77777777" w:rsidR="006C4C90" w:rsidRPr="00752632" w:rsidRDefault="006C4C90" w:rsidP="00555208">
            <w:pPr>
              <w:jc w:val="right"/>
              <w:rPr>
                <w:rFonts w:ascii="Arial" w:hAnsi="Arial" w:cs="Arial"/>
                <w:b/>
                <w:bCs/>
                <w:color w:val="000000"/>
              </w:rPr>
            </w:pPr>
            <w:r w:rsidRPr="00752632">
              <w:rPr>
                <w:rFonts w:ascii="Arial" w:hAnsi="Arial" w:cs="Arial"/>
                <w:b/>
                <w:bCs/>
                <w:color w:val="000000"/>
              </w:rPr>
              <w:t>Objeto De la Contratación</w:t>
            </w:r>
          </w:p>
        </w:tc>
        <w:tc>
          <w:tcPr>
            <w:tcW w:w="194" w:type="dxa"/>
            <w:tcBorders>
              <w:top w:val="nil"/>
              <w:left w:val="nil"/>
              <w:bottom w:val="nil"/>
              <w:right w:val="nil"/>
            </w:tcBorders>
            <w:shd w:val="clear" w:color="auto" w:fill="auto"/>
            <w:vAlign w:val="center"/>
            <w:hideMark/>
          </w:tcPr>
          <w:p w14:paraId="04F9A098" w14:textId="77777777" w:rsidR="006C4C90" w:rsidRPr="00752632" w:rsidRDefault="006C4C90" w:rsidP="00555208">
            <w:pPr>
              <w:jc w:val="center"/>
              <w:rPr>
                <w:rFonts w:ascii="Arial" w:hAnsi="Arial" w:cs="Arial"/>
                <w:b/>
                <w:bCs/>
                <w:color w:val="000000"/>
              </w:rPr>
            </w:pPr>
            <w:r w:rsidRPr="00752632">
              <w:rPr>
                <w:rFonts w:ascii="Arial" w:hAnsi="Arial" w:cs="Arial"/>
                <w:b/>
                <w:bCs/>
                <w:color w:val="000000"/>
              </w:rPr>
              <w:t>:</w:t>
            </w:r>
          </w:p>
        </w:tc>
        <w:tc>
          <w:tcPr>
            <w:tcW w:w="6618" w:type="dxa"/>
            <w:gridSpan w:val="21"/>
            <w:tcBorders>
              <w:top w:val="single" w:sz="4" w:space="0" w:color="auto"/>
              <w:left w:val="single" w:sz="4" w:space="0" w:color="auto"/>
              <w:bottom w:val="single" w:sz="4" w:space="0" w:color="auto"/>
              <w:right w:val="single" w:sz="4" w:space="0" w:color="auto"/>
            </w:tcBorders>
            <w:shd w:val="clear" w:color="000000" w:fill="DBE5F1"/>
            <w:vAlign w:val="center"/>
          </w:tcPr>
          <w:p w14:paraId="7792A1E2" w14:textId="77777777" w:rsidR="006C4C90" w:rsidRPr="00752632" w:rsidRDefault="006C4C90" w:rsidP="00555208">
            <w:pPr>
              <w:jc w:val="center"/>
              <w:rPr>
                <w:rFonts w:ascii="Arial" w:hAnsi="Arial" w:cs="Arial"/>
                <w:color w:val="000000"/>
              </w:rPr>
            </w:pPr>
          </w:p>
        </w:tc>
        <w:tc>
          <w:tcPr>
            <w:tcW w:w="259" w:type="dxa"/>
            <w:tcBorders>
              <w:top w:val="nil"/>
              <w:left w:val="nil"/>
              <w:bottom w:val="nil"/>
              <w:right w:val="single" w:sz="8" w:space="0" w:color="auto"/>
            </w:tcBorders>
            <w:shd w:val="clear" w:color="auto" w:fill="auto"/>
            <w:vAlign w:val="bottom"/>
            <w:hideMark/>
          </w:tcPr>
          <w:p w14:paraId="4F5963EC" w14:textId="77777777" w:rsidR="006C4C90" w:rsidRPr="00752632" w:rsidRDefault="006C4C90" w:rsidP="00555208">
            <w:pPr>
              <w:rPr>
                <w:rFonts w:ascii="Arial" w:hAnsi="Arial" w:cs="Arial"/>
                <w:color w:val="000000"/>
              </w:rPr>
            </w:pPr>
            <w:r w:rsidRPr="00752632">
              <w:rPr>
                <w:rFonts w:ascii="Arial" w:hAnsi="Arial" w:cs="Arial"/>
                <w:color w:val="000000"/>
              </w:rPr>
              <w:t> </w:t>
            </w:r>
          </w:p>
        </w:tc>
      </w:tr>
      <w:tr w:rsidR="006C4C90" w:rsidRPr="00752632" w14:paraId="43D41B49" w14:textId="77777777" w:rsidTr="00555208">
        <w:trPr>
          <w:trHeight w:val="70"/>
          <w:jc w:val="center"/>
        </w:trPr>
        <w:tc>
          <w:tcPr>
            <w:tcW w:w="2269" w:type="dxa"/>
            <w:tcBorders>
              <w:top w:val="nil"/>
              <w:left w:val="single" w:sz="8" w:space="0" w:color="auto"/>
              <w:bottom w:val="single" w:sz="8" w:space="0" w:color="auto"/>
              <w:right w:val="nil"/>
            </w:tcBorders>
            <w:shd w:val="clear" w:color="auto" w:fill="auto"/>
            <w:vAlign w:val="bottom"/>
            <w:hideMark/>
          </w:tcPr>
          <w:p w14:paraId="4A3F2449" w14:textId="77777777" w:rsidR="006C4C90" w:rsidRPr="00752632" w:rsidRDefault="006C4C90" w:rsidP="00555208">
            <w:pPr>
              <w:jc w:val="right"/>
              <w:rPr>
                <w:rFonts w:ascii="Arial" w:hAnsi="Arial" w:cs="Arial"/>
                <w:b/>
                <w:bCs/>
                <w:color w:val="000000"/>
                <w:sz w:val="2"/>
                <w:szCs w:val="2"/>
              </w:rPr>
            </w:pPr>
            <w:r w:rsidRPr="00752632">
              <w:rPr>
                <w:rFonts w:ascii="Arial" w:hAnsi="Arial" w:cs="Arial"/>
                <w:b/>
                <w:bCs/>
                <w:color w:val="000000"/>
                <w:sz w:val="2"/>
                <w:szCs w:val="2"/>
              </w:rPr>
              <w:t> </w:t>
            </w:r>
          </w:p>
        </w:tc>
        <w:tc>
          <w:tcPr>
            <w:tcW w:w="194" w:type="dxa"/>
            <w:tcBorders>
              <w:top w:val="nil"/>
              <w:left w:val="nil"/>
              <w:bottom w:val="single" w:sz="8" w:space="0" w:color="auto"/>
              <w:right w:val="nil"/>
            </w:tcBorders>
            <w:shd w:val="clear" w:color="auto" w:fill="auto"/>
            <w:vAlign w:val="center"/>
            <w:hideMark/>
          </w:tcPr>
          <w:p w14:paraId="735FCF38" w14:textId="77777777" w:rsidR="006C4C90" w:rsidRPr="00752632" w:rsidRDefault="006C4C90" w:rsidP="00555208">
            <w:pPr>
              <w:jc w:val="center"/>
              <w:rPr>
                <w:rFonts w:ascii="Arial" w:hAnsi="Arial" w:cs="Arial"/>
                <w:b/>
                <w:bCs/>
                <w:color w:val="000000"/>
                <w:sz w:val="2"/>
                <w:szCs w:val="2"/>
              </w:rPr>
            </w:pPr>
            <w:r w:rsidRPr="00752632">
              <w:rPr>
                <w:rFonts w:ascii="Arial" w:hAnsi="Arial" w:cs="Arial"/>
                <w:b/>
                <w:bCs/>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3D9D9B3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6258813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39" w:type="dxa"/>
            <w:tcBorders>
              <w:top w:val="nil"/>
              <w:left w:val="nil"/>
              <w:bottom w:val="single" w:sz="8" w:space="0" w:color="auto"/>
              <w:right w:val="nil"/>
            </w:tcBorders>
            <w:shd w:val="clear" w:color="auto" w:fill="auto"/>
            <w:vAlign w:val="bottom"/>
            <w:hideMark/>
          </w:tcPr>
          <w:p w14:paraId="78612A6F"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42A5EB45"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723F952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8" w:type="dxa"/>
            <w:tcBorders>
              <w:top w:val="nil"/>
              <w:left w:val="nil"/>
              <w:bottom w:val="single" w:sz="8" w:space="0" w:color="auto"/>
              <w:right w:val="nil"/>
            </w:tcBorders>
            <w:shd w:val="clear" w:color="auto" w:fill="auto"/>
            <w:vAlign w:val="bottom"/>
            <w:hideMark/>
          </w:tcPr>
          <w:p w14:paraId="0C49BFE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0453C66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1CEE3954"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A1A06E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5388DA3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442920B7"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D8DC0D"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327EDB2E"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47AB4250"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01BBF4C"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3867DFC"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299BE8F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5D442876" w14:textId="77777777" w:rsidR="006C4C90" w:rsidRPr="00752632" w:rsidRDefault="006C4C90" w:rsidP="00555208">
            <w:pPr>
              <w:jc w:val="cente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1AD11894"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14:paraId="62A893D8"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339" w:type="dxa"/>
            <w:tcBorders>
              <w:top w:val="nil"/>
              <w:left w:val="nil"/>
              <w:bottom w:val="single" w:sz="8" w:space="0" w:color="auto"/>
              <w:right w:val="nil"/>
            </w:tcBorders>
            <w:shd w:val="clear" w:color="auto" w:fill="auto"/>
            <w:vAlign w:val="bottom"/>
            <w:hideMark/>
          </w:tcPr>
          <w:p w14:paraId="783CBA81"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c>
          <w:tcPr>
            <w:tcW w:w="259" w:type="dxa"/>
            <w:tcBorders>
              <w:top w:val="nil"/>
              <w:left w:val="nil"/>
              <w:bottom w:val="single" w:sz="8" w:space="0" w:color="auto"/>
              <w:right w:val="single" w:sz="8" w:space="0" w:color="auto"/>
            </w:tcBorders>
            <w:shd w:val="clear" w:color="auto" w:fill="auto"/>
            <w:vAlign w:val="bottom"/>
            <w:hideMark/>
          </w:tcPr>
          <w:p w14:paraId="4CCBDC6D" w14:textId="77777777" w:rsidR="006C4C90" w:rsidRPr="00752632" w:rsidRDefault="006C4C90" w:rsidP="00555208">
            <w:pPr>
              <w:rPr>
                <w:rFonts w:ascii="Arial" w:hAnsi="Arial" w:cs="Arial"/>
                <w:color w:val="000000"/>
                <w:sz w:val="2"/>
                <w:szCs w:val="2"/>
              </w:rPr>
            </w:pPr>
            <w:r w:rsidRPr="00752632">
              <w:rPr>
                <w:rFonts w:ascii="Arial" w:hAnsi="Arial" w:cs="Arial"/>
                <w:color w:val="000000"/>
                <w:sz w:val="2"/>
                <w:szCs w:val="2"/>
              </w:rPr>
              <w:t> </w:t>
            </w:r>
          </w:p>
        </w:tc>
      </w:tr>
    </w:tbl>
    <w:p w14:paraId="3B27A99E" w14:textId="77777777" w:rsidR="006C4C90" w:rsidRPr="006306A2" w:rsidRDefault="006C4C90" w:rsidP="006C4C90">
      <w:pPr>
        <w:jc w:val="center"/>
        <w:rPr>
          <w:rFonts w:cs="Arial"/>
          <w:b/>
          <w:sz w:val="18"/>
        </w:rPr>
      </w:pPr>
    </w:p>
    <w:tbl>
      <w:tblPr>
        <w:tblW w:w="599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3"/>
        <w:gridCol w:w="1393"/>
        <w:gridCol w:w="1110"/>
        <w:gridCol w:w="1562"/>
        <w:gridCol w:w="1224"/>
        <w:gridCol w:w="1203"/>
        <w:gridCol w:w="1347"/>
        <w:gridCol w:w="1163"/>
        <w:gridCol w:w="999"/>
      </w:tblGrid>
      <w:tr w:rsidR="006C4C90" w:rsidRPr="00D15CED" w14:paraId="4DB382B6" w14:textId="77777777" w:rsidTr="00555208">
        <w:trPr>
          <w:cantSplit/>
          <w:trHeight w:val="434"/>
          <w:jc w:val="center"/>
        </w:trPr>
        <w:tc>
          <w:tcPr>
            <w:tcW w:w="267" w:type="pct"/>
            <w:vMerge w:val="restart"/>
            <w:tcBorders>
              <w:top w:val="single" w:sz="12" w:space="0" w:color="auto"/>
              <w:bottom w:val="single" w:sz="4" w:space="0" w:color="FFFFFF"/>
              <w:right w:val="single" w:sz="4" w:space="0" w:color="FFFFFF"/>
            </w:tcBorders>
            <w:shd w:val="clear" w:color="auto" w:fill="244061"/>
            <w:vAlign w:val="center"/>
          </w:tcPr>
          <w:p w14:paraId="7BA2F4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w:t>
            </w:r>
          </w:p>
        </w:tc>
        <w:tc>
          <w:tcPr>
            <w:tcW w:w="665" w:type="pct"/>
            <w:vMerge w:val="restart"/>
            <w:tcBorders>
              <w:top w:val="single" w:sz="12" w:space="0" w:color="auto"/>
              <w:left w:val="single" w:sz="4" w:space="0" w:color="FFFFFF"/>
              <w:bottom w:val="single" w:sz="4" w:space="0" w:color="FFFFFF"/>
              <w:right w:val="single" w:sz="4" w:space="0" w:color="FFFFFF"/>
            </w:tcBorders>
            <w:shd w:val="clear" w:color="auto" w:fill="244061"/>
            <w:vAlign w:val="center"/>
          </w:tcPr>
          <w:p w14:paraId="3578A462" w14:textId="77777777" w:rsidR="006C4C90" w:rsidRPr="00E1282D" w:rsidRDefault="006C4C90" w:rsidP="00555208">
            <w:pPr>
              <w:jc w:val="center"/>
              <w:rPr>
                <w:rFonts w:ascii="Arial" w:hAnsi="Arial" w:cs="Arial"/>
                <w:b/>
                <w:color w:val="FFFFFF"/>
              </w:rPr>
            </w:pPr>
            <w:r w:rsidRPr="00E1282D">
              <w:rPr>
                <w:rFonts w:ascii="Arial" w:hAnsi="Arial" w:cs="Arial"/>
                <w:b/>
                <w:color w:val="FFFFFF"/>
              </w:rPr>
              <w:t>NOMBRE DEL PROPONENTE</w:t>
            </w:r>
          </w:p>
        </w:tc>
        <w:tc>
          <w:tcPr>
            <w:tcW w:w="531"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047168B" w14:textId="055BF447" w:rsidR="006C4C90" w:rsidRPr="00E1282D" w:rsidRDefault="006C4C90" w:rsidP="00555208">
            <w:pPr>
              <w:jc w:val="center"/>
              <w:rPr>
                <w:rFonts w:ascii="Arial" w:hAnsi="Arial" w:cs="Arial"/>
                <w:b/>
                <w:color w:val="FFFFFF"/>
              </w:rPr>
            </w:pPr>
            <w:r w:rsidRPr="00E1282D">
              <w:rPr>
                <w:rFonts w:ascii="Arial" w:hAnsi="Arial" w:cs="Arial"/>
                <w:b/>
                <w:color w:val="FFFFFF"/>
              </w:rPr>
              <w:t xml:space="preserve">VALOR LEIDO DE LA </w:t>
            </w:r>
            <w:r w:rsidR="00084D2D">
              <w:rPr>
                <w:rFonts w:ascii="Arial" w:hAnsi="Arial" w:cs="Arial"/>
                <w:b/>
                <w:color w:val="FFFFFF"/>
              </w:rPr>
              <w:t>PROPUESTA</w:t>
            </w:r>
          </w:p>
        </w:tc>
        <w:tc>
          <w:tcPr>
            <w:tcW w:w="74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238D59E"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MONTO AJUSTADO POR REVISIÓN ARITMÉTICA</w:t>
            </w:r>
          </w:p>
        </w:tc>
        <w:tc>
          <w:tcPr>
            <w:tcW w:w="58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096809CF"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REFERENCIAL</w:t>
            </w:r>
          </w:p>
        </w:tc>
        <w:tc>
          <w:tcPr>
            <w:tcW w:w="575"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774D03F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DIFERENCIA</w:t>
            </w:r>
          </w:p>
        </w:tc>
        <w:tc>
          <w:tcPr>
            <w:tcW w:w="643"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609E1CA8"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FACTOR DE AJUSTE POR MARGEN DE PREFERENCIA</w:t>
            </w:r>
          </w:p>
        </w:tc>
        <w:tc>
          <w:tcPr>
            <w:tcW w:w="547" w:type="pct"/>
            <w:tcBorders>
              <w:top w:val="single" w:sz="12" w:space="0" w:color="auto"/>
              <w:left w:val="single" w:sz="4" w:space="0" w:color="FFFFFF"/>
              <w:bottom w:val="single" w:sz="4" w:space="0" w:color="FFFFFF"/>
              <w:right w:val="single" w:sz="4" w:space="0" w:color="FFFFFF"/>
            </w:tcBorders>
            <w:shd w:val="clear" w:color="auto" w:fill="244061"/>
            <w:vAlign w:val="center"/>
          </w:tcPr>
          <w:p w14:paraId="2CBE31A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PRECIO AJUSTADO</w:t>
            </w:r>
          </w:p>
        </w:tc>
        <w:tc>
          <w:tcPr>
            <w:tcW w:w="442" w:type="pct"/>
            <w:vMerge w:val="restart"/>
            <w:tcBorders>
              <w:left w:val="single" w:sz="4" w:space="0" w:color="FFFFFF"/>
            </w:tcBorders>
            <w:shd w:val="clear" w:color="auto" w:fill="244061"/>
            <w:vAlign w:val="center"/>
          </w:tcPr>
          <w:p w14:paraId="178468C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ORDEN DE PRELACIÓN</w:t>
            </w:r>
          </w:p>
        </w:tc>
      </w:tr>
      <w:tr w:rsidR="006C4C90" w:rsidRPr="00D15CED" w14:paraId="2DF56613" w14:textId="77777777" w:rsidTr="00555208">
        <w:trPr>
          <w:cantSplit/>
          <w:trHeight w:val="277"/>
          <w:jc w:val="center"/>
        </w:trPr>
        <w:tc>
          <w:tcPr>
            <w:tcW w:w="267" w:type="pct"/>
            <w:vMerge/>
            <w:tcBorders>
              <w:top w:val="single" w:sz="4" w:space="0" w:color="FFFFFF"/>
              <w:bottom w:val="single" w:sz="4" w:space="0" w:color="FFFFFF"/>
              <w:right w:val="single" w:sz="4" w:space="0" w:color="FFFFFF"/>
            </w:tcBorders>
            <w:shd w:val="clear" w:color="auto" w:fill="244061"/>
            <w:vAlign w:val="center"/>
          </w:tcPr>
          <w:p w14:paraId="7AAA6EB5"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FFFFFF"/>
              <w:right w:val="single" w:sz="4" w:space="0" w:color="FFFFFF"/>
            </w:tcBorders>
            <w:shd w:val="clear" w:color="auto" w:fill="244061"/>
            <w:vAlign w:val="center"/>
          </w:tcPr>
          <w:p w14:paraId="776619D9"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22FAA307" w14:textId="77777777" w:rsidR="006C4C90" w:rsidRPr="00E1282D" w:rsidRDefault="006C4C90" w:rsidP="00555208">
            <w:pPr>
              <w:jc w:val="center"/>
              <w:rPr>
                <w:rFonts w:ascii="Arial" w:hAnsi="Arial" w:cs="Arial"/>
                <w:b/>
                <w:color w:val="FFFFFF"/>
              </w:rPr>
            </w:pPr>
            <w:proofErr w:type="spellStart"/>
            <w:r w:rsidRPr="00E1282D">
              <w:rPr>
                <w:rFonts w:ascii="Arial" w:hAnsi="Arial" w:cs="Arial"/>
                <w:b/>
                <w:color w:val="FFFFFF"/>
              </w:rPr>
              <w:t>pp</w:t>
            </w:r>
            <w:proofErr w:type="spellEnd"/>
          </w:p>
        </w:tc>
        <w:tc>
          <w:tcPr>
            <w:tcW w:w="745"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044D0D8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MAPRA (*)</w:t>
            </w:r>
          </w:p>
        </w:tc>
        <w:tc>
          <w:tcPr>
            <w:tcW w:w="585" w:type="pct"/>
            <w:vMerge w:val="restart"/>
            <w:tcBorders>
              <w:top w:val="single" w:sz="4" w:space="0" w:color="FFFFFF"/>
              <w:left w:val="single" w:sz="4" w:space="0" w:color="FFFFFF"/>
              <w:right w:val="single" w:sz="4" w:space="0" w:color="FFFFFF"/>
            </w:tcBorders>
            <w:shd w:val="clear" w:color="auto" w:fill="244061"/>
            <w:vAlign w:val="center"/>
          </w:tcPr>
          <w:p w14:paraId="1B0BA5B1"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w:t>
            </w:r>
          </w:p>
        </w:tc>
        <w:tc>
          <w:tcPr>
            <w:tcW w:w="575" w:type="pct"/>
            <w:vMerge w:val="restart"/>
            <w:tcBorders>
              <w:top w:val="single" w:sz="4" w:space="0" w:color="FFFFFF"/>
              <w:left w:val="single" w:sz="4" w:space="0" w:color="FFFFFF"/>
              <w:right w:val="single" w:sz="4" w:space="0" w:color="FFFFFF"/>
            </w:tcBorders>
            <w:shd w:val="clear" w:color="auto" w:fill="244061"/>
            <w:vAlign w:val="center"/>
          </w:tcPr>
          <w:p w14:paraId="28E04800"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PR - MAPRA</w:t>
            </w:r>
          </w:p>
        </w:tc>
        <w:tc>
          <w:tcPr>
            <w:tcW w:w="643"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F36F38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fa</w:t>
            </w:r>
          </w:p>
        </w:tc>
        <w:tc>
          <w:tcPr>
            <w:tcW w:w="547" w:type="pct"/>
            <w:tcBorders>
              <w:top w:val="single" w:sz="4" w:space="0" w:color="FFFFFF"/>
              <w:left w:val="single" w:sz="4" w:space="0" w:color="FFFFFF"/>
              <w:bottom w:val="single" w:sz="4" w:space="0" w:color="FFFFFF"/>
              <w:right w:val="single" w:sz="4" w:space="0" w:color="FFFFFF"/>
            </w:tcBorders>
            <w:shd w:val="clear" w:color="auto" w:fill="244061"/>
            <w:vAlign w:val="center"/>
          </w:tcPr>
          <w:p w14:paraId="3A295F7B" w14:textId="77777777" w:rsidR="006C4C90" w:rsidRPr="00E1282D" w:rsidRDefault="006C4C90" w:rsidP="00555208">
            <w:pPr>
              <w:jc w:val="center"/>
              <w:rPr>
                <w:rFonts w:ascii="Arial" w:hAnsi="Arial" w:cs="Arial"/>
                <w:b/>
                <w:color w:val="FFFFFF"/>
              </w:rPr>
            </w:pPr>
            <w:r w:rsidRPr="00E1282D">
              <w:rPr>
                <w:rFonts w:ascii="Arial" w:hAnsi="Arial" w:cs="Arial"/>
                <w:b/>
                <w:color w:val="FFFFFF"/>
              </w:rPr>
              <w:t>PA=MAPRA*fa</w:t>
            </w:r>
          </w:p>
        </w:tc>
        <w:tc>
          <w:tcPr>
            <w:tcW w:w="442" w:type="pct"/>
            <w:vMerge/>
            <w:tcBorders>
              <w:left w:val="single" w:sz="4" w:space="0" w:color="FFFFFF"/>
            </w:tcBorders>
            <w:shd w:val="clear" w:color="auto" w:fill="244061"/>
            <w:vAlign w:val="center"/>
          </w:tcPr>
          <w:p w14:paraId="6040B890" w14:textId="77777777" w:rsidR="006C4C90" w:rsidRPr="00E1282D" w:rsidRDefault="006C4C90" w:rsidP="00555208">
            <w:pPr>
              <w:jc w:val="center"/>
              <w:rPr>
                <w:rFonts w:ascii="Arial" w:hAnsi="Arial" w:cs="Arial"/>
                <w:b/>
                <w:color w:val="FFFFFF"/>
              </w:rPr>
            </w:pPr>
          </w:p>
        </w:tc>
      </w:tr>
      <w:tr w:rsidR="006C4C90" w:rsidRPr="00D15CED" w14:paraId="13DA352D" w14:textId="77777777" w:rsidTr="00555208">
        <w:trPr>
          <w:cantSplit/>
          <w:trHeight w:val="202"/>
          <w:jc w:val="center"/>
        </w:trPr>
        <w:tc>
          <w:tcPr>
            <w:tcW w:w="267" w:type="pct"/>
            <w:vMerge/>
            <w:tcBorders>
              <w:top w:val="single" w:sz="4" w:space="0" w:color="FFFFFF"/>
              <w:bottom w:val="single" w:sz="4" w:space="0" w:color="auto"/>
              <w:right w:val="single" w:sz="4" w:space="0" w:color="FFFFFF"/>
            </w:tcBorders>
            <w:shd w:val="clear" w:color="auto" w:fill="244061"/>
            <w:vAlign w:val="center"/>
          </w:tcPr>
          <w:p w14:paraId="3A59A0BF" w14:textId="77777777" w:rsidR="006C4C90" w:rsidRPr="00E1282D" w:rsidRDefault="006C4C90" w:rsidP="00555208">
            <w:pPr>
              <w:jc w:val="center"/>
              <w:rPr>
                <w:rFonts w:ascii="Arial" w:hAnsi="Arial" w:cs="Arial"/>
                <w:b/>
                <w:color w:val="FFFFFF"/>
              </w:rPr>
            </w:pPr>
          </w:p>
        </w:tc>
        <w:tc>
          <w:tcPr>
            <w:tcW w:w="665" w:type="pct"/>
            <w:vMerge/>
            <w:tcBorders>
              <w:top w:val="single" w:sz="4" w:space="0" w:color="FFFFFF"/>
              <w:left w:val="single" w:sz="4" w:space="0" w:color="FFFFFF"/>
              <w:bottom w:val="single" w:sz="4" w:space="0" w:color="auto"/>
              <w:right w:val="single" w:sz="4" w:space="0" w:color="FFFFFF"/>
            </w:tcBorders>
            <w:shd w:val="clear" w:color="auto" w:fill="244061"/>
            <w:vAlign w:val="center"/>
          </w:tcPr>
          <w:p w14:paraId="1B78A1EC" w14:textId="77777777" w:rsidR="006C4C90" w:rsidRPr="00E1282D" w:rsidRDefault="006C4C90" w:rsidP="00555208">
            <w:pPr>
              <w:jc w:val="center"/>
              <w:rPr>
                <w:rFonts w:ascii="Arial" w:hAnsi="Arial" w:cs="Arial"/>
                <w:b/>
                <w:color w:val="FFFFFF"/>
              </w:rPr>
            </w:pPr>
          </w:p>
        </w:tc>
        <w:tc>
          <w:tcPr>
            <w:tcW w:w="531"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DE888BD" w14:textId="77777777" w:rsidR="006C4C90" w:rsidRPr="00E1282D" w:rsidRDefault="006C4C90" w:rsidP="00555208">
            <w:pPr>
              <w:jc w:val="center"/>
              <w:rPr>
                <w:rFonts w:ascii="Arial" w:hAnsi="Arial" w:cs="Arial"/>
                <w:b/>
                <w:color w:val="FFFFFF"/>
              </w:rPr>
            </w:pPr>
            <w:r w:rsidRPr="00E1282D">
              <w:rPr>
                <w:rFonts w:ascii="Arial" w:hAnsi="Arial" w:cs="Arial"/>
                <w:b/>
                <w:color w:val="FFFFFF"/>
              </w:rPr>
              <w:t>(a)</w:t>
            </w:r>
          </w:p>
        </w:tc>
        <w:tc>
          <w:tcPr>
            <w:tcW w:w="745" w:type="pct"/>
            <w:tcBorders>
              <w:top w:val="single" w:sz="4" w:space="0" w:color="FFFFFF"/>
              <w:left w:val="single" w:sz="4" w:space="0" w:color="FFFFFF"/>
              <w:bottom w:val="single" w:sz="4" w:space="0" w:color="auto"/>
              <w:right w:val="single" w:sz="4" w:space="0" w:color="FFFFFF"/>
            </w:tcBorders>
            <w:shd w:val="clear" w:color="auto" w:fill="244061"/>
            <w:vAlign w:val="center"/>
          </w:tcPr>
          <w:p w14:paraId="5CD2A8BA"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w:t>
            </w:r>
          </w:p>
        </w:tc>
        <w:tc>
          <w:tcPr>
            <w:tcW w:w="585" w:type="pct"/>
            <w:vMerge/>
            <w:tcBorders>
              <w:left w:val="single" w:sz="4" w:space="0" w:color="FFFFFF"/>
              <w:bottom w:val="single" w:sz="4" w:space="0" w:color="auto"/>
              <w:right w:val="single" w:sz="4" w:space="0" w:color="FFFFFF"/>
            </w:tcBorders>
            <w:shd w:val="clear" w:color="auto" w:fill="244061"/>
            <w:vAlign w:val="center"/>
          </w:tcPr>
          <w:p w14:paraId="189FE155" w14:textId="77777777" w:rsidR="006C4C90" w:rsidRPr="00E1282D" w:rsidRDefault="006C4C90" w:rsidP="00555208">
            <w:pPr>
              <w:jc w:val="center"/>
              <w:rPr>
                <w:rFonts w:ascii="Arial" w:hAnsi="Arial" w:cs="Arial"/>
                <w:b/>
                <w:color w:val="FFFFFF"/>
              </w:rPr>
            </w:pPr>
          </w:p>
        </w:tc>
        <w:tc>
          <w:tcPr>
            <w:tcW w:w="575" w:type="pct"/>
            <w:vMerge/>
            <w:tcBorders>
              <w:left w:val="single" w:sz="4" w:space="0" w:color="FFFFFF"/>
              <w:bottom w:val="single" w:sz="4" w:space="0" w:color="auto"/>
              <w:right w:val="single" w:sz="4" w:space="0" w:color="FFFFFF"/>
            </w:tcBorders>
            <w:shd w:val="clear" w:color="auto" w:fill="244061"/>
            <w:vAlign w:val="center"/>
          </w:tcPr>
          <w:p w14:paraId="489433B9" w14:textId="77777777" w:rsidR="006C4C90" w:rsidRPr="00E1282D" w:rsidRDefault="006C4C90" w:rsidP="00555208">
            <w:pPr>
              <w:jc w:val="center"/>
              <w:rPr>
                <w:rFonts w:ascii="Arial" w:hAnsi="Arial" w:cs="Arial"/>
                <w:b/>
                <w:color w:val="FFFFFF"/>
              </w:rPr>
            </w:pPr>
          </w:p>
        </w:tc>
        <w:tc>
          <w:tcPr>
            <w:tcW w:w="643"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89122BC" w14:textId="77777777" w:rsidR="006C4C90" w:rsidRPr="00E1282D" w:rsidRDefault="006C4C90" w:rsidP="00555208">
            <w:pPr>
              <w:jc w:val="center"/>
              <w:rPr>
                <w:rFonts w:ascii="Arial" w:hAnsi="Arial" w:cs="Arial"/>
                <w:b/>
                <w:color w:val="FFFFFF"/>
              </w:rPr>
            </w:pPr>
            <w:r w:rsidRPr="00E1282D">
              <w:rPr>
                <w:rFonts w:ascii="Arial" w:hAnsi="Arial" w:cs="Arial"/>
                <w:b/>
                <w:color w:val="FFFFFF"/>
              </w:rPr>
              <w:t>(c)</w:t>
            </w:r>
          </w:p>
        </w:tc>
        <w:tc>
          <w:tcPr>
            <w:tcW w:w="547" w:type="pct"/>
            <w:tcBorders>
              <w:top w:val="single" w:sz="4" w:space="0" w:color="FFFFFF"/>
              <w:left w:val="single" w:sz="4" w:space="0" w:color="FFFFFF"/>
              <w:bottom w:val="single" w:sz="4" w:space="0" w:color="auto"/>
              <w:right w:val="single" w:sz="4" w:space="0" w:color="FFFFFF"/>
            </w:tcBorders>
            <w:shd w:val="clear" w:color="auto" w:fill="244061"/>
            <w:vAlign w:val="center"/>
          </w:tcPr>
          <w:p w14:paraId="72EE8107" w14:textId="77777777" w:rsidR="006C4C90" w:rsidRPr="00E1282D" w:rsidRDefault="006C4C90" w:rsidP="00555208">
            <w:pPr>
              <w:jc w:val="center"/>
              <w:rPr>
                <w:rFonts w:ascii="Arial" w:hAnsi="Arial" w:cs="Arial"/>
                <w:b/>
                <w:color w:val="FFFFFF"/>
              </w:rPr>
            </w:pPr>
            <w:r w:rsidRPr="00E1282D">
              <w:rPr>
                <w:rFonts w:ascii="Arial" w:hAnsi="Arial" w:cs="Arial"/>
                <w:b/>
                <w:color w:val="FFFFFF"/>
              </w:rPr>
              <w:t>(b)x(c)</w:t>
            </w:r>
          </w:p>
        </w:tc>
        <w:tc>
          <w:tcPr>
            <w:tcW w:w="442" w:type="pct"/>
            <w:vMerge/>
            <w:tcBorders>
              <w:left w:val="single" w:sz="4" w:space="0" w:color="FFFFFF"/>
            </w:tcBorders>
            <w:shd w:val="clear" w:color="auto" w:fill="244061"/>
            <w:vAlign w:val="center"/>
          </w:tcPr>
          <w:p w14:paraId="42D8D7C3" w14:textId="77777777" w:rsidR="006C4C90" w:rsidRPr="00E1282D" w:rsidRDefault="006C4C90" w:rsidP="00555208">
            <w:pPr>
              <w:jc w:val="center"/>
              <w:rPr>
                <w:rFonts w:ascii="Arial" w:hAnsi="Arial" w:cs="Arial"/>
                <w:b/>
                <w:color w:val="FFFFFF"/>
              </w:rPr>
            </w:pPr>
          </w:p>
        </w:tc>
      </w:tr>
      <w:tr w:rsidR="006C4C90" w:rsidRPr="00064A4A" w14:paraId="6F274618" w14:textId="77777777" w:rsidTr="00555208">
        <w:trPr>
          <w:cantSplit/>
          <w:trHeight w:val="483"/>
          <w:jc w:val="center"/>
        </w:trPr>
        <w:tc>
          <w:tcPr>
            <w:tcW w:w="267" w:type="pct"/>
            <w:tcBorders>
              <w:top w:val="single" w:sz="4" w:space="0" w:color="auto"/>
            </w:tcBorders>
            <w:vAlign w:val="center"/>
          </w:tcPr>
          <w:p w14:paraId="3536B0F4" w14:textId="77777777" w:rsidR="006C4C90" w:rsidRPr="00064A4A" w:rsidRDefault="006C4C90" w:rsidP="00555208">
            <w:pPr>
              <w:jc w:val="center"/>
              <w:rPr>
                <w:rFonts w:ascii="Arial" w:hAnsi="Arial" w:cs="Arial"/>
              </w:rPr>
            </w:pPr>
            <w:r w:rsidRPr="00064A4A">
              <w:rPr>
                <w:rFonts w:ascii="Arial" w:hAnsi="Arial" w:cs="Arial"/>
              </w:rPr>
              <w:t>1</w:t>
            </w:r>
          </w:p>
        </w:tc>
        <w:tc>
          <w:tcPr>
            <w:tcW w:w="665" w:type="pct"/>
            <w:tcBorders>
              <w:top w:val="single" w:sz="4" w:space="0" w:color="auto"/>
            </w:tcBorders>
            <w:vAlign w:val="center"/>
          </w:tcPr>
          <w:p w14:paraId="0E2F3D90" w14:textId="77777777" w:rsidR="006C4C90" w:rsidRPr="00064A4A" w:rsidRDefault="006C4C90" w:rsidP="00555208">
            <w:pPr>
              <w:jc w:val="center"/>
              <w:rPr>
                <w:rFonts w:ascii="Arial" w:hAnsi="Arial" w:cs="Arial"/>
              </w:rPr>
            </w:pPr>
          </w:p>
        </w:tc>
        <w:tc>
          <w:tcPr>
            <w:tcW w:w="531" w:type="pct"/>
            <w:tcBorders>
              <w:top w:val="single" w:sz="4" w:space="0" w:color="auto"/>
            </w:tcBorders>
            <w:vAlign w:val="center"/>
          </w:tcPr>
          <w:p w14:paraId="45596446" w14:textId="77777777" w:rsidR="006C4C90" w:rsidRPr="00064A4A" w:rsidRDefault="006C4C90" w:rsidP="00555208">
            <w:pPr>
              <w:jc w:val="center"/>
              <w:rPr>
                <w:rFonts w:ascii="Arial" w:hAnsi="Arial" w:cs="Arial"/>
              </w:rPr>
            </w:pPr>
          </w:p>
        </w:tc>
        <w:tc>
          <w:tcPr>
            <w:tcW w:w="745" w:type="pct"/>
            <w:tcBorders>
              <w:top w:val="single" w:sz="4" w:space="0" w:color="auto"/>
            </w:tcBorders>
            <w:vAlign w:val="center"/>
          </w:tcPr>
          <w:p w14:paraId="1168BCA8" w14:textId="77777777" w:rsidR="006C4C90" w:rsidRPr="00064A4A" w:rsidRDefault="006C4C90" w:rsidP="00555208">
            <w:pPr>
              <w:jc w:val="center"/>
              <w:rPr>
                <w:rFonts w:ascii="Arial" w:hAnsi="Arial" w:cs="Arial"/>
              </w:rPr>
            </w:pPr>
          </w:p>
        </w:tc>
        <w:tc>
          <w:tcPr>
            <w:tcW w:w="585" w:type="pct"/>
            <w:tcBorders>
              <w:top w:val="single" w:sz="4" w:space="0" w:color="auto"/>
            </w:tcBorders>
            <w:vAlign w:val="center"/>
          </w:tcPr>
          <w:p w14:paraId="7A1A29BB" w14:textId="77777777" w:rsidR="006C4C90" w:rsidRPr="00064A4A" w:rsidRDefault="006C4C90" w:rsidP="00555208">
            <w:pPr>
              <w:jc w:val="center"/>
              <w:rPr>
                <w:rFonts w:ascii="Arial" w:hAnsi="Arial" w:cs="Arial"/>
              </w:rPr>
            </w:pPr>
          </w:p>
        </w:tc>
        <w:tc>
          <w:tcPr>
            <w:tcW w:w="575" w:type="pct"/>
            <w:tcBorders>
              <w:top w:val="single" w:sz="4" w:space="0" w:color="auto"/>
            </w:tcBorders>
          </w:tcPr>
          <w:p w14:paraId="58BFEDAF" w14:textId="77777777" w:rsidR="006C4C90" w:rsidRPr="00064A4A" w:rsidRDefault="006C4C90" w:rsidP="00555208">
            <w:pPr>
              <w:jc w:val="center"/>
              <w:rPr>
                <w:rFonts w:ascii="Arial" w:hAnsi="Arial" w:cs="Arial"/>
              </w:rPr>
            </w:pPr>
          </w:p>
        </w:tc>
        <w:tc>
          <w:tcPr>
            <w:tcW w:w="643" w:type="pct"/>
            <w:tcBorders>
              <w:top w:val="single" w:sz="4" w:space="0" w:color="auto"/>
            </w:tcBorders>
          </w:tcPr>
          <w:p w14:paraId="560E2B10" w14:textId="77777777" w:rsidR="006C4C90" w:rsidRPr="00064A4A" w:rsidRDefault="006C4C90" w:rsidP="00555208">
            <w:pPr>
              <w:jc w:val="center"/>
              <w:rPr>
                <w:rFonts w:ascii="Arial" w:hAnsi="Arial" w:cs="Arial"/>
              </w:rPr>
            </w:pPr>
          </w:p>
        </w:tc>
        <w:tc>
          <w:tcPr>
            <w:tcW w:w="547" w:type="pct"/>
            <w:tcBorders>
              <w:top w:val="single" w:sz="4" w:space="0" w:color="auto"/>
            </w:tcBorders>
          </w:tcPr>
          <w:p w14:paraId="7896F281" w14:textId="77777777" w:rsidR="006C4C90" w:rsidRPr="00064A4A" w:rsidRDefault="006C4C90" w:rsidP="00555208">
            <w:pPr>
              <w:jc w:val="center"/>
              <w:rPr>
                <w:rFonts w:ascii="Arial" w:hAnsi="Arial" w:cs="Arial"/>
              </w:rPr>
            </w:pPr>
          </w:p>
        </w:tc>
        <w:tc>
          <w:tcPr>
            <w:tcW w:w="442" w:type="pct"/>
          </w:tcPr>
          <w:p w14:paraId="51E23C11" w14:textId="77777777" w:rsidR="006C4C90" w:rsidRPr="00064A4A" w:rsidRDefault="006C4C90" w:rsidP="00555208">
            <w:pPr>
              <w:jc w:val="center"/>
              <w:rPr>
                <w:rFonts w:ascii="Arial" w:hAnsi="Arial" w:cs="Arial"/>
              </w:rPr>
            </w:pPr>
          </w:p>
        </w:tc>
      </w:tr>
      <w:tr w:rsidR="006C4C90" w:rsidRPr="00064A4A" w14:paraId="27B84085" w14:textId="77777777" w:rsidTr="00555208">
        <w:trPr>
          <w:cantSplit/>
          <w:trHeight w:val="483"/>
          <w:jc w:val="center"/>
        </w:trPr>
        <w:tc>
          <w:tcPr>
            <w:tcW w:w="267" w:type="pct"/>
            <w:vAlign w:val="center"/>
          </w:tcPr>
          <w:p w14:paraId="50B8F277" w14:textId="77777777" w:rsidR="006C4C90" w:rsidRPr="00064A4A" w:rsidRDefault="006C4C90" w:rsidP="00555208">
            <w:pPr>
              <w:jc w:val="center"/>
              <w:rPr>
                <w:rFonts w:ascii="Arial" w:hAnsi="Arial" w:cs="Arial"/>
              </w:rPr>
            </w:pPr>
            <w:r w:rsidRPr="00064A4A">
              <w:rPr>
                <w:rFonts w:ascii="Arial" w:hAnsi="Arial" w:cs="Arial"/>
              </w:rPr>
              <w:t>2</w:t>
            </w:r>
          </w:p>
        </w:tc>
        <w:tc>
          <w:tcPr>
            <w:tcW w:w="665" w:type="pct"/>
            <w:vAlign w:val="center"/>
          </w:tcPr>
          <w:p w14:paraId="623AA0DC" w14:textId="77777777" w:rsidR="006C4C90" w:rsidRPr="00064A4A" w:rsidRDefault="006C4C90" w:rsidP="00555208">
            <w:pPr>
              <w:jc w:val="center"/>
              <w:rPr>
                <w:rFonts w:ascii="Arial" w:hAnsi="Arial" w:cs="Arial"/>
              </w:rPr>
            </w:pPr>
          </w:p>
        </w:tc>
        <w:tc>
          <w:tcPr>
            <w:tcW w:w="531" w:type="pct"/>
            <w:vAlign w:val="center"/>
          </w:tcPr>
          <w:p w14:paraId="7E3A0BC2" w14:textId="77777777" w:rsidR="006C4C90" w:rsidRPr="00064A4A" w:rsidRDefault="006C4C90" w:rsidP="00555208">
            <w:pPr>
              <w:jc w:val="center"/>
              <w:rPr>
                <w:rFonts w:ascii="Arial" w:hAnsi="Arial" w:cs="Arial"/>
              </w:rPr>
            </w:pPr>
          </w:p>
        </w:tc>
        <w:tc>
          <w:tcPr>
            <w:tcW w:w="745" w:type="pct"/>
            <w:vAlign w:val="center"/>
          </w:tcPr>
          <w:p w14:paraId="13E20AA3" w14:textId="77777777" w:rsidR="006C4C90" w:rsidRPr="00064A4A" w:rsidRDefault="006C4C90" w:rsidP="00555208">
            <w:pPr>
              <w:jc w:val="center"/>
              <w:rPr>
                <w:rFonts w:ascii="Arial" w:hAnsi="Arial" w:cs="Arial"/>
              </w:rPr>
            </w:pPr>
          </w:p>
        </w:tc>
        <w:tc>
          <w:tcPr>
            <w:tcW w:w="585" w:type="pct"/>
            <w:vAlign w:val="center"/>
          </w:tcPr>
          <w:p w14:paraId="61BEDE1D" w14:textId="77777777" w:rsidR="006C4C90" w:rsidRPr="00064A4A" w:rsidRDefault="006C4C90" w:rsidP="00555208">
            <w:pPr>
              <w:jc w:val="center"/>
              <w:rPr>
                <w:rFonts w:ascii="Arial" w:hAnsi="Arial" w:cs="Arial"/>
              </w:rPr>
            </w:pPr>
          </w:p>
        </w:tc>
        <w:tc>
          <w:tcPr>
            <w:tcW w:w="575" w:type="pct"/>
          </w:tcPr>
          <w:p w14:paraId="725BE2A3" w14:textId="77777777" w:rsidR="006C4C90" w:rsidRPr="00064A4A" w:rsidRDefault="006C4C90" w:rsidP="00555208">
            <w:pPr>
              <w:jc w:val="center"/>
              <w:rPr>
                <w:rFonts w:ascii="Arial" w:hAnsi="Arial" w:cs="Arial"/>
              </w:rPr>
            </w:pPr>
          </w:p>
        </w:tc>
        <w:tc>
          <w:tcPr>
            <w:tcW w:w="643" w:type="pct"/>
          </w:tcPr>
          <w:p w14:paraId="4A127AD4" w14:textId="77777777" w:rsidR="006C4C90" w:rsidRPr="00064A4A" w:rsidRDefault="006C4C90" w:rsidP="00555208">
            <w:pPr>
              <w:jc w:val="center"/>
              <w:rPr>
                <w:rFonts w:ascii="Arial" w:hAnsi="Arial" w:cs="Arial"/>
              </w:rPr>
            </w:pPr>
          </w:p>
        </w:tc>
        <w:tc>
          <w:tcPr>
            <w:tcW w:w="547" w:type="pct"/>
          </w:tcPr>
          <w:p w14:paraId="41FEFB58" w14:textId="77777777" w:rsidR="006C4C90" w:rsidRPr="00064A4A" w:rsidRDefault="006C4C90" w:rsidP="00555208">
            <w:pPr>
              <w:jc w:val="center"/>
              <w:rPr>
                <w:rFonts w:ascii="Arial" w:hAnsi="Arial" w:cs="Arial"/>
              </w:rPr>
            </w:pPr>
          </w:p>
        </w:tc>
        <w:tc>
          <w:tcPr>
            <w:tcW w:w="442" w:type="pct"/>
          </w:tcPr>
          <w:p w14:paraId="6DFD411F" w14:textId="77777777" w:rsidR="006C4C90" w:rsidRPr="00064A4A" w:rsidRDefault="006C4C90" w:rsidP="00555208">
            <w:pPr>
              <w:jc w:val="center"/>
              <w:rPr>
                <w:rFonts w:ascii="Arial" w:hAnsi="Arial" w:cs="Arial"/>
              </w:rPr>
            </w:pPr>
          </w:p>
        </w:tc>
      </w:tr>
      <w:tr w:rsidR="006C4C90" w:rsidRPr="00064A4A" w14:paraId="3E9A44F6" w14:textId="77777777" w:rsidTr="00555208">
        <w:trPr>
          <w:cantSplit/>
          <w:trHeight w:val="483"/>
          <w:jc w:val="center"/>
        </w:trPr>
        <w:tc>
          <w:tcPr>
            <w:tcW w:w="267" w:type="pct"/>
            <w:vAlign w:val="center"/>
          </w:tcPr>
          <w:p w14:paraId="628FE457" w14:textId="77777777" w:rsidR="006C4C90" w:rsidRPr="00064A4A" w:rsidRDefault="006C4C90" w:rsidP="00555208">
            <w:pPr>
              <w:jc w:val="center"/>
              <w:rPr>
                <w:rFonts w:ascii="Arial" w:hAnsi="Arial" w:cs="Arial"/>
              </w:rPr>
            </w:pPr>
            <w:r w:rsidRPr="00064A4A">
              <w:rPr>
                <w:rFonts w:ascii="Arial" w:hAnsi="Arial" w:cs="Arial"/>
              </w:rPr>
              <w:t>3</w:t>
            </w:r>
          </w:p>
        </w:tc>
        <w:tc>
          <w:tcPr>
            <w:tcW w:w="665" w:type="pct"/>
            <w:vAlign w:val="center"/>
          </w:tcPr>
          <w:p w14:paraId="4537B605" w14:textId="77777777" w:rsidR="006C4C90" w:rsidRPr="00064A4A" w:rsidRDefault="006C4C90" w:rsidP="00555208">
            <w:pPr>
              <w:jc w:val="center"/>
              <w:rPr>
                <w:rFonts w:ascii="Arial" w:hAnsi="Arial" w:cs="Arial"/>
              </w:rPr>
            </w:pPr>
          </w:p>
        </w:tc>
        <w:tc>
          <w:tcPr>
            <w:tcW w:w="531" w:type="pct"/>
            <w:vAlign w:val="center"/>
          </w:tcPr>
          <w:p w14:paraId="054EC48C" w14:textId="77777777" w:rsidR="006C4C90" w:rsidRPr="00064A4A" w:rsidRDefault="006C4C90" w:rsidP="00555208">
            <w:pPr>
              <w:jc w:val="center"/>
              <w:rPr>
                <w:rFonts w:ascii="Arial" w:hAnsi="Arial" w:cs="Arial"/>
              </w:rPr>
            </w:pPr>
          </w:p>
        </w:tc>
        <w:tc>
          <w:tcPr>
            <w:tcW w:w="745" w:type="pct"/>
            <w:vAlign w:val="center"/>
          </w:tcPr>
          <w:p w14:paraId="39D6E376" w14:textId="77777777" w:rsidR="006C4C90" w:rsidRPr="00064A4A" w:rsidRDefault="006C4C90" w:rsidP="00555208">
            <w:pPr>
              <w:jc w:val="center"/>
              <w:rPr>
                <w:rFonts w:ascii="Arial" w:hAnsi="Arial" w:cs="Arial"/>
              </w:rPr>
            </w:pPr>
          </w:p>
        </w:tc>
        <w:tc>
          <w:tcPr>
            <w:tcW w:w="585" w:type="pct"/>
            <w:vAlign w:val="center"/>
          </w:tcPr>
          <w:p w14:paraId="03E0ECFA" w14:textId="77777777" w:rsidR="006C4C90" w:rsidRPr="00064A4A" w:rsidRDefault="006C4C90" w:rsidP="00555208">
            <w:pPr>
              <w:jc w:val="center"/>
              <w:rPr>
                <w:rFonts w:ascii="Arial" w:hAnsi="Arial" w:cs="Arial"/>
              </w:rPr>
            </w:pPr>
          </w:p>
        </w:tc>
        <w:tc>
          <w:tcPr>
            <w:tcW w:w="575" w:type="pct"/>
          </w:tcPr>
          <w:p w14:paraId="66EFF4C1" w14:textId="77777777" w:rsidR="006C4C90" w:rsidRPr="00064A4A" w:rsidRDefault="006C4C90" w:rsidP="00555208">
            <w:pPr>
              <w:jc w:val="center"/>
              <w:rPr>
                <w:rFonts w:ascii="Arial" w:hAnsi="Arial" w:cs="Arial"/>
              </w:rPr>
            </w:pPr>
          </w:p>
        </w:tc>
        <w:tc>
          <w:tcPr>
            <w:tcW w:w="643" w:type="pct"/>
          </w:tcPr>
          <w:p w14:paraId="1E8D8A53" w14:textId="77777777" w:rsidR="006C4C90" w:rsidRPr="00064A4A" w:rsidRDefault="006C4C90" w:rsidP="00555208">
            <w:pPr>
              <w:jc w:val="center"/>
              <w:rPr>
                <w:rFonts w:ascii="Arial" w:hAnsi="Arial" w:cs="Arial"/>
              </w:rPr>
            </w:pPr>
          </w:p>
        </w:tc>
        <w:tc>
          <w:tcPr>
            <w:tcW w:w="547" w:type="pct"/>
          </w:tcPr>
          <w:p w14:paraId="37004F72" w14:textId="77777777" w:rsidR="006C4C90" w:rsidRPr="00064A4A" w:rsidRDefault="006C4C90" w:rsidP="00555208">
            <w:pPr>
              <w:jc w:val="center"/>
              <w:rPr>
                <w:rFonts w:ascii="Arial" w:hAnsi="Arial" w:cs="Arial"/>
              </w:rPr>
            </w:pPr>
          </w:p>
        </w:tc>
        <w:tc>
          <w:tcPr>
            <w:tcW w:w="442" w:type="pct"/>
          </w:tcPr>
          <w:p w14:paraId="21F49238" w14:textId="77777777" w:rsidR="006C4C90" w:rsidRPr="00064A4A" w:rsidRDefault="006C4C90" w:rsidP="00555208">
            <w:pPr>
              <w:jc w:val="center"/>
              <w:rPr>
                <w:rFonts w:ascii="Arial" w:hAnsi="Arial" w:cs="Arial"/>
              </w:rPr>
            </w:pPr>
          </w:p>
        </w:tc>
      </w:tr>
      <w:tr w:rsidR="006C4C90" w:rsidRPr="00064A4A" w14:paraId="50969A25" w14:textId="77777777" w:rsidTr="00555208">
        <w:trPr>
          <w:cantSplit/>
          <w:trHeight w:val="483"/>
          <w:jc w:val="center"/>
        </w:trPr>
        <w:tc>
          <w:tcPr>
            <w:tcW w:w="267" w:type="pct"/>
            <w:vAlign w:val="center"/>
          </w:tcPr>
          <w:p w14:paraId="3F546A4F" w14:textId="77777777" w:rsidR="006C4C90" w:rsidRPr="00064A4A" w:rsidRDefault="006C4C90" w:rsidP="00555208">
            <w:pPr>
              <w:jc w:val="center"/>
              <w:rPr>
                <w:rFonts w:ascii="Arial" w:hAnsi="Arial" w:cs="Arial"/>
              </w:rPr>
            </w:pPr>
            <w:r w:rsidRPr="00064A4A">
              <w:rPr>
                <w:rFonts w:ascii="Arial" w:hAnsi="Arial" w:cs="Arial"/>
              </w:rPr>
              <w:t>4</w:t>
            </w:r>
          </w:p>
        </w:tc>
        <w:tc>
          <w:tcPr>
            <w:tcW w:w="665" w:type="pct"/>
            <w:vAlign w:val="center"/>
          </w:tcPr>
          <w:p w14:paraId="247F237B" w14:textId="77777777" w:rsidR="006C4C90" w:rsidRPr="00064A4A" w:rsidRDefault="006C4C90" w:rsidP="00555208">
            <w:pPr>
              <w:jc w:val="center"/>
              <w:rPr>
                <w:rFonts w:ascii="Arial" w:hAnsi="Arial" w:cs="Arial"/>
              </w:rPr>
            </w:pPr>
          </w:p>
        </w:tc>
        <w:tc>
          <w:tcPr>
            <w:tcW w:w="531" w:type="pct"/>
            <w:vAlign w:val="center"/>
          </w:tcPr>
          <w:p w14:paraId="3C80E3CD" w14:textId="77777777" w:rsidR="006C4C90" w:rsidRPr="00064A4A" w:rsidRDefault="006C4C90" w:rsidP="00555208">
            <w:pPr>
              <w:jc w:val="center"/>
              <w:rPr>
                <w:rFonts w:ascii="Arial" w:hAnsi="Arial" w:cs="Arial"/>
              </w:rPr>
            </w:pPr>
          </w:p>
        </w:tc>
        <w:tc>
          <w:tcPr>
            <w:tcW w:w="745" w:type="pct"/>
            <w:vAlign w:val="center"/>
          </w:tcPr>
          <w:p w14:paraId="37AFF934" w14:textId="77777777" w:rsidR="006C4C90" w:rsidRPr="00064A4A" w:rsidRDefault="006C4C90" w:rsidP="00555208">
            <w:pPr>
              <w:jc w:val="center"/>
              <w:rPr>
                <w:rFonts w:ascii="Arial" w:hAnsi="Arial" w:cs="Arial"/>
              </w:rPr>
            </w:pPr>
          </w:p>
        </w:tc>
        <w:tc>
          <w:tcPr>
            <w:tcW w:w="585" w:type="pct"/>
            <w:vAlign w:val="center"/>
          </w:tcPr>
          <w:p w14:paraId="74F80F89" w14:textId="77777777" w:rsidR="006C4C90" w:rsidRPr="00064A4A" w:rsidRDefault="006C4C90" w:rsidP="00555208">
            <w:pPr>
              <w:jc w:val="center"/>
              <w:rPr>
                <w:rFonts w:ascii="Arial" w:hAnsi="Arial" w:cs="Arial"/>
              </w:rPr>
            </w:pPr>
          </w:p>
        </w:tc>
        <w:tc>
          <w:tcPr>
            <w:tcW w:w="575" w:type="pct"/>
          </w:tcPr>
          <w:p w14:paraId="6B78FE31" w14:textId="77777777" w:rsidR="006C4C90" w:rsidRPr="00064A4A" w:rsidRDefault="006C4C90" w:rsidP="00555208">
            <w:pPr>
              <w:jc w:val="center"/>
              <w:rPr>
                <w:rFonts w:ascii="Arial" w:hAnsi="Arial" w:cs="Arial"/>
              </w:rPr>
            </w:pPr>
          </w:p>
        </w:tc>
        <w:tc>
          <w:tcPr>
            <w:tcW w:w="643" w:type="pct"/>
          </w:tcPr>
          <w:p w14:paraId="1BBC8EB8" w14:textId="77777777" w:rsidR="006C4C90" w:rsidRPr="00064A4A" w:rsidRDefault="006C4C90" w:rsidP="00555208">
            <w:pPr>
              <w:jc w:val="center"/>
              <w:rPr>
                <w:rFonts w:ascii="Arial" w:hAnsi="Arial" w:cs="Arial"/>
              </w:rPr>
            </w:pPr>
          </w:p>
        </w:tc>
        <w:tc>
          <w:tcPr>
            <w:tcW w:w="547" w:type="pct"/>
          </w:tcPr>
          <w:p w14:paraId="2BBBF87E" w14:textId="77777777" w:rsidR="006C4C90" w:rsidRPr="00064A4A" w:rsidRDefault="006C4C90" w:rsidP="00555208">
            <w:pPr>
              <w:jc w:val="center"/>
              <w:rPr>
                <w:rFonts w:ascii="Arial" w:hAnsi="Arial" w:cs="Arial"/>
              </w:rPr>
            </w:pPr>
          </w:p>
        </w:tc>
        <w:tc>
          <w:tcPr>
            <w:tcW w:w="442" w:type="pct"/>
          </w:tcPr>
          <w:p w14:paraId="6538D6D5" w14:textId="77777777" w:rsidR="006C4C90" w:rsidRPr="00064A4A" w:rsidRDefault="006C4C90" w:rsidP="00555208">
            <w:pPr>
              <w:jc w:val="center"/>
              <w:rPr>
                <w:rFonts w:ascii="Arial" w:hAnsi="Arial" w:cs="Arial"/>
              </w:rPr>
            </w:pPr>
          </w:p>
        </w:tc>
      </w:tr>
      <w:tr w:rsidR="006C4C90" w:rsidRPr="00064A4A" w14:paraId="18D9F8E4" w14:textId="77777777" w:rsidTr="00555208">
        <w:trPr>
          <w:cantSplit/>
          <w:trHeight w:val="483"/>
          <w:jc w:val="center"/>
        </w:trPr>
        <w:tc>
          <w:tcPr>
            <w:tcW w:w="267" w:type="pct"/>
            <w:vAlign w:val="center"/>
          </w:tcPr>
          <w:p w14:paraId="3CA46571" w14:textId="77777777" w:rsidR="006C4C90" w:rsidRPr="00064A4A" w:rsidRDefault="006C4C90" w:rsidP="00555208">
            <w:pPr>
              <w:jc w:val="center"/>
              <w:rPr>
                <w:rFonts w:ascii="Arial" w:hAnsi="Arial" w:cs="Arial"/>
              </w:rPr>
            </w:pPr>
            <w:r w:rsidRPr="00064A4A">
              <w:rPr>
                <w:rFonts w:ascii="Arial" w:hAnsi="Arial" w:cs="Arial"/>
              </w:rPr>
              <w:t>5</w:t>
            </w:r>
          </w:p>
        </w:tc>
        <w:tc>
          <w:tcPr>
            <w:tcW w:w="665" w:type="pct"/>
            <w:vAlign w:val="center"/>
          </w:tcPr>
          <w:p w14:paraId="09D47E64" w14:textId="77777777" w:rsidR="006C4C90" w:rsidRPr="00064A4A" w:rsidRDefault="006C4C90" w:rsidP="00555208">
            <w:pPr>
              <w:jc w:val="center"/>
              <w:rPr>
                <w:rFonts w:ascii="Arial" w:hAnsi="Arial" w:cs="Arial"/>
              </w:rPr>
            </w:pPr>
          </w:p>
        </w:tc>
        <w:tc>
          <w:tcPr>
            <w:tcW w:w="531" w:type="pct"/>
            <w:vAlign w:val="center"/>
          </w:tcPr>
          <w:p w14:paraId="380169BE" w14:textId="77777777" w:rsidR="006C4C90" w:rsidRPr="00064A4A" w:rsidRDefault="006C4C90" w:rsidP="00555208">
            <w:pPr>
              <w:jc w:val="center"/>
              <w:rPr>
                <w:rFonts w:ascii="Arial" w:hAnsi="Arial" w:cs="Arial"/>
              </w:rPr>
            </w:pPr>
          </w:p>
        </w:tc>
        <w:tc>
          <w:tcPr>
            <w:tcW w:w="745" w:type="pct"/>
            <w:vAlign w:val="center"/>
          </w:tcPr>
          <w:p w14:paraId="29426655" w14:textId="77777777" w:rsidR="006C4C90" w:rsidRPr="00064A4A" w:rsidRDefault="006C4C90" w:rsidP="00555208">
            <w:pPr>
              <w:jc w:val="center"/>
              <w:rPr>
                <w:rFonts w:ascii="Arial" w:hAnsi="Arial" w:cs="Arial"/>
              </w:rPr>
            </w:pPr>
          </w:p>
        </w:tc>
        <w:tc>
          <w:tcPr>
            <w:tcW w:w="585" w:type="pct"/>
            <w:vAlign w:val="center"/>
          </w:tcPr>
          <w:p w14:paraId="735C8937" w14:textId="77777777" w:rsidR="006C4C90" w:rsidRPr="00064A4A" w:rsidRDefault="006C4C90" w:rsidP="00555208">
            <w:pPr>
              <w:jc w:val="center"/>
              <w:rPr>
                <w:rFonts w:ascii="Arial" w:hAnsi="Arial" w:cs="Arial"/>
              </w:rPr>
            </w:pPr>
          </w:p>
        </w:tc>
        <w:tc>
          <w:tcPr>
            <w:tcW w:w="575" w:type="pct"/>
          </w:tcPr>
          <w:p w14:paraId="400907FA" w14:textId="77777777" w:rsidR="006C4C90" w:rsidRPr="00064A4A" w:rsidRDefault="006C4C90" w:rsidP="00555208">
            <w:pPr>
              <w:jc w:val="center"/>
              <w:rPr>
                <w:rFonts w:ascii="Arial" w:hAnsi="Arial" w:cs="Arial"/>
              </w:rPr>
            </w:pPr>
          </w:p>
        </w:tc>
        <w:tc>
          <w:tcPr>
            <w:tcW w:w="643" w:type="pct"/>
          </w:tcPr>
          <w:p w14:paraId="3583EB8C" w14:textId="77777777" w:rsidR="006C4C90" w:rsidRPr="00064A4A" w:rsidRDefault="006C4C90" w:rsidP="00555208">
            <w:pPr>
              <w:jc w:val="center"/>
              <w:rPr>
                <w:rFonts w:ascii="Arial" w:hAnsi="Arial" w:cs="Arial"/>
              </w:rPr>
            </w:pPr>
          </w:p>
        </w:tc>
        <w:tc>
          <w:tcPr>
            <w:tcW w:w="547" w:type="pct"/>
          </w:tcPr>
          <w:p w14:paraId="20F018A7" w14:textId="77777777" w:rsidR="006C4C90" w:rsidRPr="00064A4A" w:rsidRDefault="006C4C90" w:rsidP="00555208">
            <w:pPr>
              <w:jc w:val="center"/>
              <w:rPr>
                <w:rFonts w:ascii="Arial" w:hAnsi="Arial" w:cs="Arial"/>
              </w:rPr>
            </w:pPr>
          </w:p>
        </w:tc>
        <w:tc>
          <w:tcPr>
            <w:tcW w:w="442" w:type="pct"/>
          </w:tcPr>
          <w:p w14:paraId="35EE7A63" w14:textId="77777777" w:rsidR="006C4C90" w:rsidRPr="00064A4A" w:rsidRDefault="006C4C90" w:rsidP="00555208">
            <w:pPr>
              <w:jc w:val="center"/>
              <w:rPr>
                <w:rFonts w:ascii="Arial" w:hAnsi="Arial" w:cs="Arial"/>
              </w:rPr>
            </w:pPr>
          </w:p>
        </w:tc>
      </w:tr>
      <w:tr w:rsidR="006C4C90" w:rsidRPr="00064A4A" w14:paraId="35F663D0" w14:textId="77777777" w:rsidTr="00555208">
        <w:trPr>
          <w:cantSplit/>
          <w:trHeight w:val="483"/>
          <w:jc w:val="center"/>
        </w:trPr>
        <w:tc>
          <w:tcPr>
            <w:tcW w:w="267" w:type="pct"/>
            <w:vAlign w:val="center"/>
          </w:tcPr>
          <w:p w14:paraId="7D2DFCE5" w14:textId="77777777" w:rsidR="006C4C90" w:rsidRPr="00064A4A" w:rsidRDefault="006C4C90" w:rsidP="00555208">
            <w:pPr>
              <w:jc w:val="center"/>
              <w:rPr>
                <w:rFonts w:ascii="Arial" w:hAnsi="Arial" w:cs="Arial"/>
              </w:rPr>
            </w:pPr>
            <w:r w:rsidRPr="00064A4A">
              <w:rPr>
                <w:rFonts w:ascii="Arial" w:hAnsi="Arial" w:cs="Arial"/>
              </w:rPr>
              <w:t>…</w:t>
            </w:r>
          </w:p>
        </w:tc>
        <w:tc>
          <w:tcPr>
            <w:tcW w:w="665" w:type="pct"/>
            <w:vAlign w:val="center"/>
          </w:tcPr>
          <w:p w14:paraId="684BD4A0" w14:textId="77777777" w:rsidR="006C4C90" w:rsidRPr="00064A4A" w:rsidRDefault="006C4C90" w:rsidP="00555208">
            <w:pPr>
              <w:jc w:val="center"/>
              <w:rPr>
                <w:rFonts w:ascii="Arial" w:hAnsi="Arial" w:cs="Arial"/>
              </w:rPr>
            </w:pPr>
          </w:p>
        </w:tc>
        <w:tc>
          <w:tcPr>
            <w:tcW w:w="531" w:type="pct"/>
            <w:vAlign w:val="center"/>
          </w:tcPr>
          <w:p w14:paraId="4028ECA5" w14:textId="77777777" w:rsidR="006C4C90" w:rsidRPr="00064A4A" w:rsidRDefault="006C4C90" w:rsidP="00555208">
            <w:pPr>
              <w:jc w:val="center"/>
              <w:rPr>
                <w:rFonts w:ascii="Arial" w:hAnsi="Arial" w:cs="Arial"/>
              </w:rPr>
            </w:pPr>
          </w:p>
        </w:tc>
        <w:tc>
          <w:tcPr>
            <w:tcW w:w="745" w:type="pct"/>
            <w:vAlign w:val="center"/>
          </w:tcPr>
          <w:p w14:paraId="7D0B4CB4" w14:textId="77777777" w:rsidR="006C4C90" w:rsidRPr="00064A4A" w:rsidRDefault="006C4C90" w:rsidP="00555208">
            <w:pPr>
              <w:jc w:val="center"/>
              <w:rPr>
                <w:rFonts w:ascii="Arial" w:hAnsi="Arial" w:cs="Arial"/>
              </w:rPr>
            </w:pPr>
          </w:p>
        </w:tc>
        <w:tc>
          <w:tcPr>
            <w:tcW w:w="585" w:type="pct"/>
            <w:vAlign w:val="center"/>
          </w:tcPr>
          <w:p w14:paraId="358AA2A2" w14:textId="77777777" w:rsidR="006C4C90" w:rsidRPr="00064A4A" w:rsidRDefault="006C4C90" w:rsidP="00555208">
            <w:pPr>
              <w:jc w:val="center"/>
              <w:rPr>
                <w:rFonts w:ascii="Arial" w:hAnsi="Arial" w:cs="Arial"/>
              </w:rPr>
            </w:pPr>
          </w:p>
        </w:tc>
        <w:tc>
          <w:tcPr>
            <w:tcW w:w="575" w:type="pct"/>
          </w:tcPr>
          <w:p w14:paraId="228DE377" w14:textId="77777777" w:rsidR="006C4C90" w:rsidRPr="00064A4A" w:rsidRDefault="006C4C90" w:rsidP="00555208">
            <w:pPr>
              <w:jc w:val="center"/>
              <w:rPr>
                <w:rFonts w:ascii="Arial" w:hAnsi="Arial" w:cs="Arial"/>
              </w:rPr>
            </w:pPr>
          </w:p>
        </w:tc>
        <w:tc>
          <w:tcPr>
            <w:tcW w:w="643" w:type="pct"/>
          </w:tcPr>
          <w:p w14:paraId="385C1210" w14:textId="77777777" w:rsidR="006C4C90" w:rsidRPr="00064A4A" w:rsidRDefault="006C4C90" w:rsidP="00555208">
            <w:pPr>
              <w:jc w:val="center"/>
              <w:rPr>
                <w:rFonts w:ascii="Arial" w:hAnsi="Arial" w:cs="Arial"/>
              </w:rPr>
            </w:pPr>
          </w:p>
        </w:tc>
        <w:tc>
          <w:tcPr>
            <w:tcW w:w="547" w:type="pct"/>
          </w:tcPr>
          <w:p w14:paraId="3F2DD4BE" w14:textId="77777777" w:rsidR="006C4C90" w:rsidRPr="00064A4A" w:rsidRDefault="006C4C90" w:rsidP="00555208">
            <w:pPr>
              <w:jc w:val="center"/>
              <w:rPr>
                <w:rFonts w:ascii="Arial" w:hAnsi="Arial" w:cs="Arial"/>
              </w:rPr>
            </w:pPr>
          </w:p>
        </w:tc>
        <w:tc>
          <w:tcPr>
            <w:tcW w:w="442" w:type="pct"/>
          </w:tcPr>
          <w:p w14:paraId="5C474A33" w14:textId="77777777" w:rsidR="006C4C90" w:rsidRPr="00064A4A" w:rsidRDefault="006C4C90" w:rsidP="00555208">
            <w:pPr>
              <w:jc w:val="center"/>
              <w:rPr>
                <w:rFonts w:ascii="Arial" w:hAnsi="Arial" w:cs="Arial"/>
              </w:rPr>
            </w:pPr>
          </w:p>
        </w:tc>
      </w:tr>
      <w:tr w:rsidR="006C4C90" w:rsidRPr="00064A4A" w14:paraId="513409AD" w14:textId="77777777" w:rsidTr="00555208">
        <w:trPr>
          <w:cantSplit/>
          <w:trHeight w:val="483"/>
          <w:jc w:val="center"/>
        </w:trPr>
        <w:tc>
          <w:tcPr>
            <w:tcW w:w="267" w:type="pct"/>
            <w:tcBorders>
              <w:bottom w:val="single" w:sz="12" w:space="0" w:color="auto"/>
            </w:tcBorders>
            <w:vAlign w:val="center"/>
          </w:tcPr>
          <w:p w14:paraId="486001DF" w14:textId="77777777" w:rsidR="006C4C90" w:rsidRPr="00064A4A" w:rsidRDefault="006C4C90" w:rsidP="00555208">
            <w:pPr>
              <w:jc w:val="center"/>
              <w:rPr>
                <w:rFonts w:ascii="Arial" w:hAnsi="Arial" w:cs="Arial"/>
              </w:rPr>
            </w:pPr>
            <w:r w:rsidRPr="00064A4A">
              <w:rPr>
                <w:rFonts w:ascii="Arial" w:hAnsi="Arial" w:cs="Arial"/>
              </w:rPr>
              <w:t>N</w:t>
            </w:r>
          </w:p>
        </w:tc>
        <w:tc>
          <w:tcPr>
            <w:tcW w:w="665" w:type="pct"/>
            <w:tcBorders>
              <w:bottom w:val="single" w:sz="12" w:space="0" w:color="auto"/>
            </w:tcBorders>
            <w:vAlign w:val="center"/>
          </w:tcPr>
          <w:p w14:paraId="2634A3A7" w14:textId="77777777" w:rsidR="006C4C90" w:rsidRPr="00064A4A" w:rsidRDefault="006C4C90" w:rsidP="00555208">
            <w:pPr>
              <w:jc w:val="center"/>
              <w:rPr>
                <w:rFonts w:ascii="Arial" w:hAnsi="Arial" w:cs="Arial"/>
              </w:rPr>
            </w:pPr>
          </w:p>
        </w:tc>
        <w:tc>
          <w:tcPr>
            <w:tcW w:w="531" w:type="pct"/>
            <w:tcBorders>
              <w:bottom w:val="single" w:sz="12" w:space="0" w:color="auto"/>
            </w:tcBorders>
            <w:vAlign w:val="center"/>
          </w:tcPr>
          <w:p w14:paraId="4C76F6C3" w14:textId="77777777" w:rsidR="006C4C90" w:rsidRPr="00064A4A" w:rsidRDefault="006C4C90" w:rsidP="00555208">
            <w:pPr>
              <w:jc w:val="center"/>
              <w:rPr>
                <w:rFonts w:ascii="Arial" w:hAnsi="Arial" w:cs="Arial"/>
              </w:rPr>
            </w:pPr>
          </w:p>
        </w:tc>
        <w:tc>
          <w:tcPr>
            <w:tcW w:w="745" w:type="pct"/>
            <w:tcBorders>
              <w:bottom w:val="single" w:sz="12" w:space="0" w:color="auto"/>
            </w:tcBorders>
            <w:vAlign w:val="center"/>
          </w:tcPr>
          <w:p w14:paraId="0AE5806B" w14:textId="77777777" w:rsidR="006C4C90" w:rsidRPr="00064A4A" w:rsidRDefault="006C4C90" w:rsidP="00555208">
            <w:pPr>
              <w:jc w:val="center"/>
              <w:rPr>
                <w:rFonts w:ascii="Arial" w:hAnsi="Arial" w:cs="Arial"/>
              </w:rPr>
            </w:pPr>
          </w:p>
        </w:tc>
        <w:tc>
          <w:tcPr>
            <w:tcW w:w="585" w:type="pct"/>
            <w:tcBorders>
              <w:bottom w:val="single" w:sz="12" w:space="0" w:color="auto"/>
            </w:tcBorders>
            <w:vAlign w:val="center"/>
          </w:tcPr>
          <w:p w14:paraId="217C39BA" w14:textId="77777777" w:rsidR="006C4C90" w:rsidRPr="00064A4A" w:rsidRDefault="006C4C90" w:rsidP="00555208">
            <w:pPr>
              <w:jc w:val="center"/>
              <w:rPr>
                <w:rFonts w:ascii="Arial" w:hAnsi="Arial" w:cs="Arial"/>
              </w:rPr>
            </w:pPr>
          </w:p>
        </w:tc>
        <w:tc>
          <w:tcPr>
            <w:tcW w:w="575" w:type="pct"/>
            <w:tcBorders>
              <w:bottom w:val="single" w:sz="12" w:space="0" w:color="auto"/>
            </w:tcBorders>
          </w:tcPr>
          <w:p w14:paraId="35BF5888" w14:textId="77777777" w:rsidR="006C4C90" w:rsidRPr="00064A4A" w:rsidRDefault="006C4C90" w:rsidP="00555208">
            <w:pPr>
              <w:jc w:val="center"/>
              <w:rPr>
                <w:rFonts w:ascii="Arial" w:hAnsi="Arial" w:cs="Arial"/>
              </w:rPr>
            </w:pPr>
          </w:p>
        </w:tc>
        <w:tc>
          <w:tcPr>
            <w:tcW w:w="643" w:type="pct"/>
            <w:tcBorders>
              <w:bottom w:val="single" w:sz="12" w:space="0" w:color="auto"/>
            </w:tcBorders>
          </w:tcPr>
          <w:p w14:paraId="08B42995" w14:textId="77777777" w:rsidR="006C4C90" w:rsidRPr="00064A4A" w:rsidRDefault="006C4C90" w:rsidP="00555208">
            <w:pPr>
              <w:jc w:val="center"/>
              <w:rPr>
                <w:rFonts w:ascii="Arial" w:hAnsi="Arial" w:cs="Arial"/>
              </w:rPr>
            </w:pPr>
          </w:p>
        </w:tc>
        <w:tc>
          <w:tcPr>
            <w:tcW w:w="547" w:type="pct"/>
            <w:tcBorders>
              <w:bottom w:val="single" w:sz="12" w:space="0" w:color="auto"/>
            </w:tcBorders>
          </w:tcPr>
          <w:p w14:paraId="02ABFA3F" w14:textId="77777777" w:rsidR="006C4C90" w:rsidRPr="00064A4A" w:rsidRDefault="006C4C90" w:rsidP="00555208">
            <w:pPr>
              <w:jc w:val="center"/>
              <w:rPr>
                <w:rFonts w:ascii="Arial" w:hAnsi="Arial" w:cs="Arial"/>
              </w:rPr>
            </w:pPr>
          </w:p>
        </w:tc>
        <w:tc>
          <w:tcPr>
            <w:tcW w:w="442" w:type="pct"/>
            <w:tcBorders>
              <w:bottom w:val="single" w:sz="12" w:space="0" w:color="auto"/>
            </w:tcBorders>
          </w:tcPr>
          <w:p w14:paraId="1AABF072" w14:textId="77777777" w:rsidR="006C4C90" w:rsidRPr="00064A4A" w:rsidRDefault="006C4C90" w:rsidP="00555208">
            <w:pPr>
              <w:jc w:val="center"/>
              <w:rPr>
                <w:rFonts w:ascii="Arial" w:hAnsi="Arial" w:cs="Arial"/>
              </w:rPr>
            </w:pPr>
          </w:p>
        </w:tc>
      </w:tr>
    </w:tbl>
    <w:p w14:paraId="54640E88" w14:textId="0E1D1461" w:rsidR="006C4C90" w:rsidRDefault="006C4C90" w:rsidP="006C4C90">
      <w:pPr>
        <w:ind w:left="-851" w:right="-1227"/>
        <w:jc w:val="both"/>
        <w:rPr>
          <w:sz w:val="18"/>
          <w:szCs w:val="18"/>
        </w:rPr>
      </w:pPr>
      <w:r w:rsidRPr="00CA7E8C">
        <w:rPr>
          <w:sz w:val="18"/>
          <w:szCs w:val="18"/>
        </w:rPr>
        <w:t xml:space="preserve">(*) En caso de no evidenciarse errores aritméticos el monto leído de la </w:t>
      </w:r>
      <w:r w:rsidR="00084D2D">
        <w:rPr>
          <w:sz w:val="18"/>
          <w:szCs w:val="18"/>
        </w:rPr>
        <w:t>Propuesta</w:t>
      </w:r>
      <w:r w:rsidRPr="00CA7E8C">
        <w:rPr>
          <w:sz w:val="18"/>
          <w:szCs w:val="18"/>
        </w:rPr>
        <w:t xml:space="preserve"> (</w:t>
      </w:r>
      <w:proofErr w:type="spellStart"/>
      <w:r w:rsidRPr="00CA7E8C">
        <w:rPr>
          <w:sz w:val="18"/>
          <w:szCs w:val="18"/>
        </w:rPr>
        <w:t>pp</w:t>
      </w:r>
      <w:proofErr w:type="spellEnd"/>
      <w:r w:rsidRPr="00CA7E8C">
        <w:rPr>
          <w:sz w:val="18"/>
          <w:szCs w:val="18"/>
        </w:rPr>
        <w:t>) debe trasladarse a la casilla Monto Ajustado Por Revisión Aritmética (MAPRA).</w:t>
      </w:r>
    </w:p>
    <w:p w14:paraId="1D492BED" w14:textId="77777777" w:rsidR="006C4C90" w:rsidRDefault="006C4C90" w:rsidP="001B38C2">
      <w:pPr>
        <w:jc w:val="center"/>
        <w:rPr>
          <w:rFonts w:cs="Arial"/>
          <w:b/>
          <w:sz w:val="18"/>
          <w:lang w:val="es-BO"/>
        </w:rPr>
      </w:pPr>
    </w:p>
    <w:p w14:paraId="44A0457D" w14:textId="77777777" w:rsidR="001B38C2" w:rsidRPr="00A40276" w:rsidRDefault="001B38C2" w:rsidP="001B38C2">
      <w:pPr>
        <w:rPr>
          <w:sz w:val="18"/>
          <w:szCs w:val="18"/>
          <w:lang w:val="es-BO"/>
        </w:rPr>
      </w:pPr>
    </w:p>
    <w:p w14:paraId="53969683" w14:textId="77777777" w:rsidR="001B38C2" w:rsidRPr="00A40276" w:rsidRDefault="001B38C2" w:rsidP="001B38C2">
      <w:pPr>
        <w:rPr>
          <w:lang w:val="es-BO"/>
        </w:rPr>
      </w:pPr>
    </w:p>
    <w:p w14:paraId="53191214" w14:textId="77777777" w:rsidR="001B38C2" w:rsidRPr="00A40276" w:rsidRDefault="001B38C2" w:rsidP="001B38C2">
      <w:pPr>
        <w:jc w:val="center"/>
        <w:rPr>
          <w:rFonts w:cs="Arial"/>
          <w:lang w:val="es-BO"/>
        </w:rPr>
      </w:pPr>
    </w:p>
    <w:p w14:paraId="03D77817" w14:textId="77777777" w:rsidR="001B38C2" w:rsidRPr="00A40276" w:rsidRDefault="001B38C2" w:rsidP="001B38C2">
      <w:pPr>
        <w:jc w:val="center"/>
        <w:rPr>
          <w:rFonts w:cs="Arial"/>
          <w:lang w:val="es-BO"/>
        </w:rPr>
      </w:pPr>
    </w:p>
    <w:p w14:paraId="7C26B044" w14:textId="77777777" w:rsidR="001B38C2" w:rsidRPr="00A40276" w:rsidRDefault="001B38C2" w:rsidP="001B38C2">
      <w:pPr>
        <w:jc w:val="center"/>
        <w:rPr>
          <w:rFonts w:cs="Arial"/>
          <w:lang w:val="es-BO"/>
        </w:rPr>
      </w:pPr>
    </w:p>
    <w:p w14:paraId="73451D75" w14:textId="77777777" w:rsidR="001B38C2" w:rsidRPr="00A40276" w:rsidRDefault="001B38C2" w:rsidP="001B38C2">
      <w:pPr>
        <w:jc w:val="center"/>
        <w:rPr>
          <w:rFonts w:cs="Arial"/>
          <w:lang w:val="es-BO"/>
        </w:rPr>
      </w:pPr>
    </w:p>
    <w:p w14:paraId="3D87FBFA" w14:textId="77777777" w:rsidR="001B38C2" w:rsidRPr="00A40276" w:rsidRDefault="001B38C2" w:rsidP="001B38C2">
      <w:pPr>
        <w:jc w:val="center"/>
        <w:rPr>
          <w:rFonts w:cs="Arial"/>
          <w:lang w:val="es-BO"/>
        </w:rPr>
      </w:pPr>
    </w:p>
    <w:p w14:paraId="24DA8402" w14:textId="77777777" w:rsidR="001B38C2" w:rsidRPr="00A40276" w:rsidRDefault="001B38C2" w:rsidP="001B38C2">
      <w:pPr>
        <w:tabs>
          <w:tab w:val="center" w:pos="5833"/>
          <w:tab w:val="right" w:pos="10252"/>
        </w:tabs>
        <w:jc w:val="center"/>
        <w:rPr>
          <w:rFonts w:ascii="Tahoma" w:hAnsi="Tahoma" w:cs="Tahoma"/>
          <w:b/>
          <w:lang w:val="es-BO"/>
        </w:rPr>
      </w:pPr>
    </w:p>
    <w:p w14:paraId="6E070090" w14:textId="77777777" w:rsidR="001B38C2" w:rsidRPr="00A40276" w:rsidRDefault="001B38C2" w:rsidP="001B38C2">
      <w:pPr>
        <w:tabs>
          <w:tab w:val="center" w:pos="5833"/>
          <w:tab w:val="right" w:pos="10252"/>
        </w:tabs>
        <w:jc w:val="center"/>
        <w:rPr>
          <w:rFonts w:ascii="Tahoma" w:hAnsi="Tahoma" w:cs="Tahoma"/>
          <w:b/>
          <w:lang w:val="es-BO"/>
        </w:rPr>
      </w:pPr>
    </w:p>
    <w:p w14:paraId="1DAD8B3A" w14:textId="77777777" w:rsidR="001B38C2" w:rsidRPr="00A40276" w:rsidRDefault="001B38C2" w:rsidP="001B38C2">
      <w:pPr>
        <w:tabs>
          <w:tab w:val="center" w:pos="5833"/>
          <w:tab w:val="right" w:pos="10252"/>
        </w:tabs>
        <w:jc w:val="center"/>
        <w:rPr>
          <w:rFonts w:ascii="Tahoma" w:hAnsi="Tahoma" w:cs="Tahoma"/>
          <w:b/>
          <w:lang w:val="es-BO"/>
        </w:rPr>
      </w:pPr>
    </w:p>
    <w:p w14:paraId="25C2EDBD" w14:textId="77777777" w:rsidR="001B38C2" w:rsidRPr="00A40276" w:rsidRDefault="001B38C2" w:rsidP="001B38C2">
      <w:pPr>
        <w:tabs>
          <w:tab w:val="center" w:pos="5833"/>
          <w:tab w:val="right" w:pos="10252"/>
        </w:tabs>
        <w:jc w:val="center"/>
        <w:rPr>
          <w:rFonts w:ascii="Tahoma" w:hAnsi="Tahoma" w:cs="Tahoma"/>
          <w:b/>
          <w:lang w:val="es-BO"/>
        </w:rPr>
      </w:pPr>
    </w:p>
    <w:p w14:paraId="422731F1" w14:textId="77777777" w:rsidR="001B38C2" w:rsidRPr="00A40276" w:rsidRDefault="001B38C2" w:rsidP="001B38C2">
      <w:pPr>
        <w:tabs>
          <w:tab w:val="center" w:pos="5833"/>
          <w:tab w:val="right" w:pos="10252"/>
        </w:tabs>
        <w:jc w:val="center"/>
        <w:rPr>
          <w:rFonts w:ascii="Tahoma" w:hAnsi="Tahoma" w:cs="Tahoma"/>
          <w:b/>
          <w:lang w:val="es-BO"/>
        </w:rPr>
      </w:pPr>
    </w:p>
    <w:p w14:paraId="74B3D2EC" w14:textId="77777777" w:rsidR="001B38C2" w:rsidRDefault="001B38C2" w:rsidP="001B38C2">
      <w:pPr>
        <w:tabs>
          <w:tab w:val="center" w:pos="5833"/>
          <w:tab w:val="right" w:pos="10252"/>
        </w:tabs>
        <w:jc w:val="center"/>
        <w:rPr>
          <w:rFonts w:ascii="Tahoma" w:hAnsi="Tahoma" w:cs="Tahoma"/>
          <w:b/>
          <w:lang w:val="es-BO"/>
        </w:rPr>
      </w:pPr>
    </w:p>
    <w:p w14:paraId="24613F7D" w14:textId="77777777" w:rsidR="0047370E" w:rsidRDefault="0047370E" w:rsidP="001B38C2">
      <w:pPr>
        <w:tabs>
          <w:tab w:val="center" w:pos="5833"/>
          <w:tab w:val="right" w:pos="10252"/>
        </w:tabs>
        <w:jc w:val="center"/>
        <w:rPr>
          <w:rFonts w:ascii="Tahoma" w:hAnsi="Tahoma" w:cs="Tahoma"/>
          <w:b/>
          <w:lang w:val="es-BO"/>
        </w:rPr>
      </w:pPr>
    </w:p>
    <w:p w14:paraId="41CD70AE" w14:textId="77777777" w:rsidR="0047370E" w:rsidRDefault="0047370E" w:rsidP="001B38C2">
      <w:pPr>
        <w:tabs>
          <w:tab w:val="center" w:pos="5833"/>
          <w:tab w:val="right" w:pos="10252"/>
        </w:tabs>
        <w:jc w:val="center"/>
        <w:rPr>
          <w:rFonts w:ascii="Tahoma" w:hAnsi="Tahoma" w:cs="Tahoma"/>
          <w:b/>
          <w:lang w:val="es-BO"/>
        </w:rPr>
      </w:pPr>
    </w:p>
    <w:p w14:paraId="0168ADFD" w14:textId="77777777" w:rsidR="0047370E" w:rsidRPr="00A40276" w:rsidRDefault="0047370E" w:rsidP="001B38C2">
      <w:pPr>
        <w:tabs>
          <w:tab w:val="center" w:pos="5833"/>
          <w:tab w:val="right" w:pos="10252"/>
        </w:tabs>
        <w:jc w:val="center"/>
        <w:rPr>
          <w:rFonts w:ascii="Tahoma" w:hAnsi="Tahoma" w:cs="Tahoma"/>
          <w:b/>
          <w:lang w:val="es-BO"/>
        </w:rPr>
      </w:pPr>
    </w:p>
    <w:p w14:paraId="31AFA8E9" w14:textId="77777777" w:rsidR="001B38C2" w:rsidRPr="00A40276" w:rsidRDefault="001B38C2" w:rsidP="001B38C2">
      <w:pPr>
        <w:tabs>
          <w:tab w:val="center" w:pos="5833"/>
          <w:tab w:val="right" w:pos="10252"/>
        </w:tabs>
        <w:jc w:val="center"/>
        <w:rPr>
          <w:rFonts w:ascii="Tahoma" w:hAnsi="Tahoma" w:cs="Tahoma"/>
          <w:b/>
          <w:lang w:val="es-BO"/>
        </w:rPr>
      </w:pPr>
    </w:p>
    <w:p w14:paraId="3AEFD22E" w14:textId="77777777" w:rsidR="001B38C2" w:rsidRPr="00A40276" w:rsidRDefault="001B38C2" w:rsidP="001B38C2">
      <w:pPr>
        <w:tabs>
          <w:tab w:val="center" w:pos="5833"/>
          <w:tab w:val="right" w:pos="10252"/>
        </w:tabs>
        <w:jc w:val="center"/>
        <w:rPr>
          <w:rFonts w:ascii="Tahoma" w:hAnsi="Tahoma" w:cs="Tahoma"/>
          <w:b/>
          <w:lang w:val="es-BO"/>
        </w:rPr>
      </w:pPr>
    </w:p>
    <w:p w14:paraId="1D5EF8E4" w14:textId="77777777" w:rsidR="001B38C2" w:rsidRPr="00A40276" w:rsidRDefault="001B38C2" w:rsidP="001B38C2">
      <w:pPr>
        <w:tabs>
          <w:tab w:val="center" w:pos="5833"/>
          <w:tab w:val="right" w:pos="10252"/>
        </w:tabs>
        <w:jc w:val="center"/>
        <w:rPr>
          <w:rFonts w:ascii="Tahoma" w:hAnsi="Tahoma" w:cs="Tahoma"/>
          <w:b/>
          <w:lang w:val="es-BO"/>
        </w:rPr>
      </w:pPr>
    </w:p>
    <w:p w14:paraId="5F7F15EC" w14:textId="77777777" w:rsidR="001B38C2" w:rsidRPr="00A40276" w:rsidRDefault="001B38C2" w:rsidP="001B38C2">
      <w:pPr>
        <w:tabs>
          <w:tab w:val="center" w:pos="5833"/>
          <w:tab w:val="right" w:pos="10252"/>
        </w:tabs>
        <w:jc w:val="center"/>
        <w:rPr>
          <w:rFonts w:ascii="Tahoma" w:hAnsi="Tahoma" w:cs="Tahoma"/>
          <w:b/>
          <w:lang w:val="es-BO"/>
        </w:rPr>
      </w:pPr>
    </w:p>
    <w:p w14:paraId="1F1D804D" w14:textId="1D8E6BB3" w:rsidR="00895F85" w:rsidRDefault="00895F85" w:rsidP="00780825">
      <w:pPr>
        <w:pStyle w:val="Normal2"/>
        <w:jc w:val="center"/>
        <w:rPr>
          <w:rFonts w:ascii="Verdana" w:hAnsi="Verdana" w:cs="Arial"/>
          <w:b/>
          <w:sz w:val="18"/>
          <w:szCs w:val="18"/>
          <w:lang w:val="es-BO"/>
        </w:rPr>
      </w:pPr>
      <w:bookmarkStart w:id="119" w:name="_Toc347135044"/>
      <w:bookmarkStart w:id="120" w:name="_Toc347135332"/>
      <w:r w:rsidRPr="00A40276">
        <w:rPr>
          <w:rFonts w:ascii="Verdana" w:hAnsi="Verdana" w:cs="Arial"/>
          <w:b/>
          <w:sz w:val="18"/>
          <w:szCs w:val="18"/>
          <w:lang w:val="es-BO"/>
        </w:rPr>
        <w:lastRenderedPageBreak/>
        <w:t>ANEXO 3</w:t>
      </w:r>
      <w:bookmarkEnd w:id="119"/>
      <w:bookmarkEnd w:id="120"/>
    </w:p>
    <w:p w14:paraId="17BB6D66" w14:textId="77777777" w:rsidR="00C30820" w:rsidRPr="00A40276" w:rsidRDefault="00C30820" w:rsidP="00780825">
      <w:pPr>
        <w:pStyle w:val="Normal2"/>
        <w:jc w:val="center"/>
        <w:rPr>
          <w:rFonts w:cs="Arial"/>
          <w:b/>
          <w:sz w:val="18"/>
          <w:szCs w:val="18"/>
          <w:lang w:val="es-BO"/>
        </w:rPr>
      </w:pPr>
    </w:p>
    <w:p w14:paraId="127F06B2" w14:textId="77777777" w:rsidR="00C30820" w:rsidRPr="00C30820" w:rsidRDefault="00C30820" w:rsidP="00C30820">
      <w:pPr>
        <w:pStyle w:val="Normal2"/>
        <w:jc w:val="right"/>
        <w:rPr>
          <w:rFonts w:ascii="Verdana" w:hAnsi="Verdana" w:cs="Arial"/>
          <w:b/>
          <w:sz w:val="18"/>
          <w:szCs w:val="18"/>
          <w:lang w:val="es-BO"/>
        </w:rPr>
      </w:pPr>
      <w:r w:rsidRPr="00C30820">
        <w:rPr>
          <w:rFonts w:ascii="Verdana" w:hAnsi="Verdana" w:cs="Arial"/>
          <w:b/>
          <w:sz w:val="18"/>
          <w:szCs w:val="18"/>
          <w:lang w:val="es-BO"/>
        </w:rPr>
        <w:t>MODELO DE CONTRATO SANO-DLABS Nº 42/2021</w:t>
      </w:r>
    </w:p>
    <w:p w14:paraId="3EAA2A3E" w14:textId="6032C264" w:rsidR="00C30820" w:rsidRDefault="00C30820" w:rsidP="00C30820">
      <w:pPr>
        <w:pStyle w:val="Normal2"/>
        <w:jc w:val="right"/>
        <w:rPr>
          <w:rFonts w:ascii="Verdana" w:hAnsi="Verdana" w:cs="Arial"/>
          <w:b/>
          <w:sz w:val="18"/>
          <w:szCs w:val="18"/>
          <w:lang w:val="es-BO"/>
        </w:rPr>
      </w:pPr>
      <w:r w:rsidRPr="00C30820">
        <w:rPr>
          <w:rFonts w:ascii="Verdana" w:hAnsi="Verdana" w:cs="Arial"/>
          <w:b/>
          <w:sz w:val="18"/>
          <w:szCs w:val="18"/>
          <w:lang w:val="es-BO"/>
        </w:rPr>
        <w:t>CUCE</w:t>
      </w:r>
      <w:proofErr w:type="gramStart"/>
      <w:r w:rsidRPr="00C30820">
        <w:rPr>
          <w:rFonts w:ascii="Verdana" w:hAnsi="Verdana" w:cs="Arial"/>
          <w:b/>
          <w:sz w:val="18"/>
          <w:szCs w:val="18"/>
          <w:lang w:val="es-BO"/>
        </w:rPr>
        <w:t>:_</w:t>
      </w:r>
      <w:proofErr w:type="gramEnd"/>
      <w:r w:rsidRPr="00C30820">
        <w:rPr>
          <w:rFonts w:ascii="Verdana" w:hAnsi="Verdana" w:cs="Arial"/>
          <w:b/>
          <w:sz w:val="18"/>
          <w:szCs w:val="18"/>
          <w:lang w:val="es-BO"/>
        </w:rPr>
        <w:t>______</w:t>
      </w:r>
    </w:p>
    <w:p w14:paraId="335838F4" w14:textId="77777777" w:rsidR="00C30820" w:rsidRPr="00C30820" w:rsidRDefault="00C30820" w:rsidP="00C30820">
      <w:pPr>
        <w:rPr>
          <w:lang w:val="es-BO" w:eastAsia="en-US"/>
        </w:rPr>
      </w:pPr>
    </w:p>
    <w:p w14:paraId="165858DD" w14:textId="5A8DBBF6" w:rsidR="00C30820" w:rsidRDefault="00C30820" w:rsidP="00C30820">
      <w:pPr>
        <w:rPr>
          <w:lang w:val="es-BO" w:eastAsia="en-US"/>
        </w:rPr>
      </w:pPr>
    </w:p>
    <w:p w14:paraId="55D08D8E" w14:textId="77777777" w:rsidR="00D92AFD" w:rsidRDefault="00D92AFD" w:rsidP="00C30820">
      <w:pPr>
        <w:rPr>
          <w:lang w:val="es-BO" w:eastAsia="en-US"/>
        </w:rPr>
      </w:pPr>
    </w:p>
    <w:p w14:paraId="3CD370FB" w14:textId="77777777" w:rsidR="00D92AFD" w:rsidRDefault="00D92AFD" w:rsidP="00C30820">
      <w:pPr>
        <w:rPr>
          <w:lang w:val="es-BO" w:eastAsia="en-US"/>
        </w:rPr>
      </w:pPr>
    </w:p>
    <w:p w14:paraId="598036C1" w14:textId="77777777" w:rsidR="00D92AFD" w:rsidRPr="00863F36" w:rsidRDefault="00D92AFD" w:rsidP="00D92AFD">
      <w:pPr>
        <w:widowControl w:val="0"/>
        <w:tabs>
          <w:tab w:val="left" w:pos="-720"/>
        </w:tabs>
        <w:jc w:val="both"/>
        <w:rPr>
          <w:rFonts w:ascii="Arial" w:hAnsi="Arial" w:cs="Arial"/>
          <w:bCs/>
          <w:spacing w:val="-6"/>
          <w:sz w:val="22"/>
          <w:szCs w:val="22"/>
          <w:lang w:val="es-ES_tradnl"/>
        </w:rPr>
      </w:pPr>
      <w:bookmarkStart w:id="121" w:name="OLE_LINK1"/>
      <w:bookmarkStart w:id="122" w:name="OLE_LINK2"/>
      <w:r w:rsidRPr="00863F36">
        <w:rPr>
          <w:rFonts w:ascii="Arial" w:hAnsi="Arial" w:cs="Arial"/>
          <w:b/>
          <w:bCs/>
          <w:iCs/>
          <w:sz w:val="22"/>
          <w:szCs w:val="22"/>
          <w:lang w:val="es-ES_tradnl"/>
        </w:rPr>
        <w:t xml:space="preserve">Contrato Administrativo </w:t>
      </w:r>
      <w:r w:rsidRPr="00863F36">
        <w:rPr>
          <w:rFonts w:ascii="Arial" w:hAnsi="Arial" w:cs="Arial"/>
          <w:b/>
          <w:sz w:val="22"/>
          <w:szCs w:val="22"/>
          <w:lang w:val="es-ES_tradnl"/>
        </w:rPr>
        <w:t xml:space="preserve">para la Prestación del </w:t>
      </w:r>
      <w:r w:rsidRPr="00863F36">
        <w:rPr>
          <w:rFonts w:ascii="Arial" w:hAnsi="Arial" w:cs="Arial"/>
          <w:b/>
          <w:bCs/>
          <w:sz w:val="22"/>
          <w:szCs w:val="22"/>
          <w:lang w:val="es-ES_tradnl"/>
        </w:rPr>
        <w:t>Servicio de Atención de la Central Telefónica en el Edificio Principal del BCB</w:t>
      </w:r>
      <w:r w:rsidRPr="00863F36">
        <w:rPr>
          <w:rFonts w:ascii="Arial" w:hAnsi="Arial" w:cs="Arial"/>
          <w:bCs/>
          <w:iCs/>
          <w:spacing w:val="-6"/>
          <w:sz w:val="22"/>
          <w:szCs w:val="22"/>
          <w:lang w:val="es-ES_tradnl"/>
        </w:rPr>
        <w:t>,</w:t>
      </w:r>
      <w:r w:rsidRPr="00863F36">
        <w:rPr>
          <w:rFonts w:ascii="Arial" w:hAnsi="Arial" w:cs="Arial"/>
          <w:bCs/>
          <w:spacing w:val="-6"/>
          <w:sz w:val="22"/>
          <w:szCs w:val="22"/>
          <w:lang w:val="es-ES_tradnl"/>
        </w:rPr>
        <w:t xml:space="preserve"> sujeto al tenor de las siguientes cláusulas:</w:t>
      </w:r>
    </w:p>
    <w:p w14:paraId="26C162C1" w14:textId="77777777" w:rsidR="00D92AFD" w:rsidRPr="00863F36" w:rsidRDefault="00D92AFD" w:rsidP="00D92AFD">
      <w:pPr>
        <w:widowControl w:val="0"/>
        <w:jc w:val="both"/>
        <w:rPr>
          <w:rFonts w:ascii="Arial" w:hAnsi="Arial" w:cs="Arial"/>
          <w:b/>
          <w:sz w:val="22"/>
          <w:szCs w:val="22"/>
          <w:lang w:val="es-ES_tradnl"/>
        </w:rPr>
      </w:pPr>
    </w:p>
    <w:p w14:paraId="63F65B61" w14:textId="77777777" w:rsidR="00D92AFD" w:rsidRPr="00863F36" w:rsidRDefault="00D92AFD" w:rsidP="00D92AFD">
      <w:pPr>
        <w:widowControl w:val="0"/>
        <w:jc w:val="both"/>
        <w:rPr>
          <w:rFonts w:ascii="Arial" w:hAnsi="Arial" w:cs="Arial"/>
          <w:sz w:val="22"/>
          <w:szCs w:val="22"/>
        </w:rPr>
      </w:pPr>
      <w:r w:rsidRPr="00863F36">
        <w:rPr>
          <w:rFonts w:ascii="Arial" w:hAnsi="Arial" w:cs="Arial"/>
          <w:b/>
          <w:sz w:val="22"/>
          <w:szCs w:val="22"/>
        </w:rPr>
        <w:t xml:space="preserve">CLÁUSULA PRIMERA.- (DE LAS PARTES) </w:t>
      </w:r>
      <w:r w:rsidRPr="00863F36">
        <w:rPr>
          <w:rFonts w:ascii="Arial" w:hAnsi="Arial" w:cs="Arial"/>
          <w:sz w:val="22"/>
          <w:szCs w:val="22"/>
        </w:rPr>
        <w:t xml:space="preserve">Las partes </w:t>
      </w:r>
      <w:r w:rsidRPr="00863F36">
        <w:rPr>
          <w:rFonts w:ascii="Arial" w:hAnsi="Arial" w:cs="Arial"/>
          <w:bCs/>
          <w:sz w:val="22"/>
          <w:szCs w:val="22"/>
        </w:rPr>
        <w:t>contratantes</w:t>
      </w:r>
      <w:r w:rsidRPr="00863F36">
        <w:rPr>
          <w:rFonts w:ascii="Arial" w:hAnsi="Arial" w:cs="Arial"/>
          <w:b/>
          <w:sz w:val="22"/>
          <w:szCs w:val="22"/>
        </w:rPr>
        <w:t xml:space="preserve"> </w:t>
      </w:r>
      <w:r w:rsidRPr="00863F36">
        <w:rPr>
          <w:rFonts w:ascii="Arial" w:hAnsi="Arial" w:cs="Arial"/>
          <w:sz w:val="22"/>
          <w:szCs w:val="22"/>
        </w:rPr>
        <w:t>son:</w:t>
      </w:r>
    </w:p>
    <w:p w14:paraId="7D1C8D33" w14:textId="77777777" w:rsidR="00D92AFD" w:rsidRPr="00863F36" w:rsidRDefault="00D92AFD" w:rsidP="00D92AFD">
      <w:pPr>
        <w:widowControl w:val="0"/>
        <w:jc w:val="both"/>
        <w:rPr>
          <w:rFonts w:ascii="Arial" w:hAnsi="Arial" w:cs="Arial"/>
          <w:sz w:val="22"/>
          <w:szCs w:val="22"/>
        </w:rPr>
      </w:pPr>
    </w:p>
    <w:p w14:paraId="4B61CC1F" w14:textId="77777777" w:rsidR="00D92AFD" w:rsidRPr="00863F36" w:rsidRDefault="00D92AFD" w:rsidP="00D92AFD">
      <w:pPr>
        <w:widowControl w:val="0"/>
        <w:numPr>
          <w:ilvl w:val="1"/>
          <w:numId w:val="66"/>
        </w:numPr>
        <w:jc w:val="both"/>
        <w:rPr>
          <w:rFonts w:ascii="Arial" w:hAnsi="Arial" w:cs="Arial"/>
          <w:sz w:val="22"/>
          <w:szCs w:val="22"/>
          <w:lang w:val="es-ES_tradnl"/>
        </w:rPr>
      </w:pPr>
      <w:r w:rsidRPr="00863F36">
        <w:rPr>
          <w:rFonts w:ascii="Arial" w:hAnsi="Arial" w:cs="Arial"/>
          <w:sz w:val="22"/>
          <w:szCs w:val="22"/>
          <w:lang w:val="es-ES_tradnl"/>
        </w:rPr>
        <w:t xml:space="preserve">El </w:t>
      </w:r>
      <w:r w:rsidRPr="00863F36">
        <w:rPr>
          <w:rFonts w:ascii="Arial" w:hAnsi="Arial" w:cs="Arial"/>
          <w:b/>
          <w:bCs/>
          <w:sz w:val="22"/>
          <w:szCs w:val="22"/>
          <w:lang w:val="es-ES_tradnl"/>
        </w:rPr>
        <w:t>BANCO CENTRAL DE BOLIVIA</w:t>
      </w:r>
      <w:r w:rsidRPr="00863F36">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la por la </w:t>
      </w:r>
      <w:r w:rsidRPr="00863F36">
        <w:rPr>
          <w:rFonts w:ascii="Arial" w:hAnsi="Arial" w:cs="Arial"/>
          <w:b/>
          <w:sz w:val="22"/>
          <w:szCs w:val="22"/>
          <w:lang w:val="es-ES_tradnl"/>
        </w:rPr>
        <w:t>Lic. Rosa Lourdes de la Vega Rojas</w:t>
      </w:r>
      <w:r w:rsidRPr="00863F36">
        <w:rPr>
          <w:rFonts w:ascii="Arial" w:hAnsi="Arial" w:cs="Arial"/>
          <w:sz w:val="22"/>
          <w:szCs w:val="22"/>
          <w:lang w:val="es-ES_tradnl"/>
        </w:rPr>
        <w:t xml:space="preserve">, con Cédula de Identidad Nº 462258 expedida en La Paz, como Subgerente de Servicios Generales de acuerdo a su designación efectuada mediante Acción de Personal N° ___/__ de __ </w:t>
      </w:r>
      <w:proofErr w:type="spellStart"/>
      <w:r w:rsidRPr="00863F36">
        <w:rPr>
          <w:rFonts w:ascii="Arial" w:hAnsi="Arial" w:cs="Arial"/>
          <w:sz w:val="22"/>
          <w:szCs w:val="22"/>
          <w:lang w:val="es-ES_tradnl"/>
        </w:rPr>
        <w:t>de</w:t>
      </w:r>
      <w:proofErr w:type="spellEnd"/>
      <w:r w:rsidRPr="00863F36">
        <w:rPr>
          <w:rFonts w:ascii="Arial" w:hAnsi="Arial" w:cs="Arial"/>
          <w:sz w:val="22"/>
          <w:szCs w:val="22"/>
          <w:lang w:val="es-ES_tradnl"/>
        </w:rPr>
        <w:t xml:space="preserve"> ___ </w:t>
      </w:r>
      <w:proofErr w:type="spellStart"/>
      <w:r w:rsidRPr="00863F36">
        <w:rPr>
          <w:rFonts w:ascii="Arial" w:hAnsi="Arial" w:cs="Arial"/>
          <w:sz w:val="22"/>
          <w:szCs w:val="22"/>
          <w:lang w:val="es-ES_tradnl"/>
        </w:rPr>
        <w:t>de</w:t>
      </w:r>
      <w:proofErr w:type="spellEnd"/>
      <w:r w:rsidRPr="00863F36">
        <w:rPr>
          <w:rFonts w:ascii="Arial" w:hAnsi="Arial" w:cs="Arial"/>
          <w:sz w:val="22"/>
          <w:szCs w:val="22"/>
          <w:lang w:val="es-ES_tradnl"/>
        </w:rPr>
        <w:t xml:space="preserve"> ___ y a lo dispuesto en el </w:t>
      </w:r>
      <w:r w:rsidRPr="00863F36">
        <w:rPr>
          <w:rFonts w:ascii="Arial" w:hAnsi="Arial" w:cs="Arial"/>
          <w:sz w:val="22"/>
          <w:szCs w:val="22"/>
        </w:rPr>
        <w:t xml:space="preserve">artículo 12 del </w:t>
      </w:r>
      <w:r w:rsidRPr="00863F36">
        <w:rPr>
          <w:rFonts w:ascii="Arial" w:hAnsi="Arial" w:cs="Arial"/>
          <w:sz w:val="22"/>
          <w:szCs w:val="22"/>
          <w:lang w:val="es-CL"/>
        </w:rPr>
        <w:t xml:space="preserve">Reglamento Específico del Sistema de Administración de Bienes y Servicios (RE-SABS) del Banco Central de </w:t>
      </w:r>
      <w:r w:rsidRPr="00863F36">
        <w:rPr>
          <w:rFonts w:ascii="Arial" w:hAnsi="Arial" w:cs="Arial"/>
          <w:sz w:val="22"/>
          <w:szCs w:val="22"/>
        </w:rPr>
        <w:t xml:space="preserve">Bolivia, aprobado mediante Resolución de Directorio N° 147/2015 de 18 de agosto de 2015, sus modificaciones y a la Resolución PRES - GAL N° 12/2015 de 27 de agosto de 2015, </w:t>
      </w:r>
      <w:r w:rsidRPr="00863F36">
        <w:rPr>
          <w:rFonts w:ascii="Arial" w:hAnsi="Arial" w:cs="Arial"/>
          <w:sz w:val="22"/>
          <w:szCs w:val="22"/>
          <w:lang w:val="es-ES_tradnl"/>
        </w:rPr>
        <w:t xml:space="preserve">que en adelante se denominará la </w:t>
      </w:r>
      <w:r w:rsidRPr="00863F36">
        <w:rPr>
          <w:rFonts w:ascii="Arial" w:hAnsi="Arial" w:cs="Arial"/>
          <w:b/>
          <w:bCs/>
          <w:sz w:val="22"/>
          <w:szCs w:val="22"/>
          <w:lang w:val="es-ES_tradnl"/>
        </w:rPr>
        <w:t>ENTIDAD</w:t>
      </w:r>
      <w:r w:rsidRPr="00863F36">
        <w:rPr>
          <w:rFonts w:ascii="Arial" w:hAnsi="Arial" w:cs="Arial"/>
          <w:sz w:val="22"/>
          <w:szCs w:val="22"/>
          <w:lang w:val="es-ES_tradnl"/>
        </w:rPr>
        <w:t>.</w:t>
      </w:r>
    </w:p>
    <w:p w14:paraId="01E09F00" w14:textId="77777777" w:rsidR="00D92AFD" w:rsidRPr="00863F36" w:rsidRDefault="00D92AFD" w:rsidP="00D92AFD">
      <w:pPr>
        <w:widowControl w:val="0"/>
        <w:ind w:left="720"/>
        <w:jc w:val="both"/>
        <w:rPr>
          <w:rFonts w:ascii="Arial" w:hAnsi="Arial" w:cs="Arial"/>
          <w:sz w:val="22"/>
          <w:szCs w:val="22"/>
          <w:lang w:val="es-ES_tradnl"/>
        </w:rPr>
      </w:pPr>
    </w:p>
    <w:p w14:paraId="21407F65" w14:textId="77777777" w:rsidR="00D92AFD" w:rsidRPr="00863F36" w:rsidRDefault="00D92AFD" w:rsidP="00D92AFD">
      <w:pPr>
        <w:widowControl w:val="0"/>
        <w:numPr>
          <w:ilvl w:val="1"/>
          <w:numId w:val="41"/>
        </w:numPr>
        <w:jc w:val="both"/>
        <w:rPr>
          <w:rFonts w:ascii="Arial" w:hAnsi="Arial" w:cs="Arial"/>
          <w:sz w:val="22"/>
          <w:szCs w:val="22"/>
          <w:lang w:val="es-ES_tradnl"/>
        </w:rPr>
      </w:pPr>
      <w:r w:rsidRPr="00863F36">
        <w:rPr>
          <w:rFonts w:ascii="Arial" w:hAnsi="Arial" w:cs="Arial"/>
          <w:sz w:val="22"/>
          <w:szCs w:val="22"/>
        </w:rPr>
        <w:t xml:space="preserve">_________,  sociedad legalmente constituida y existente conforme a la legislación boliviana, con registro en FUNDEMPRESA bajo la Matrícula de Comercio N° ____, inscrita en el Padrón Nacional de Contribuyentes con NIT ______, con </w:t>
      </w:r>
      <w:r w:rsidRPr="00863F36">
        <w:rPr>
          <w:rFonts w:ascii="Arial" w:hAnsi="Arial" w:cs="Arial"/>
          <w:bCs/>
          <w:spacing w:val="-6"/>
          <w:sz w:val="22"/>
          <w:szCs w:val="22"/>
          <w:lang w:val="es-ES_tradnl"/>
        </w:rPr>
        <w:t>domicilio en ______</w:t>
      </w:r>
      <w:r w:rsidRPr="00863F36">
        <w:rPr>
          <w:rFonts w:ascii="Arial" w:hAnsi="Arial" w:cs="Arial"/>
          <w:sz w:val="22"/>
          <w:szCs w:val="22"/>
          <w:lang w:val="es-ES_tradnl"/>
        </w:rPr>
        <w:t xml:space="preserve"> de la zona de _____ </w:t>
      </w:r>
      <w:proofErr w:type="spellStart"/>
      <w:r w:rsidRPr="00863F36">
        <w:rPr>
          <w:rFonts w:ascii="Arial" w:hAnsi="Arial" w:cs="Arial"/>
          <w:sz w:val="22"/>
          <w:szCs w:val="22"/>
          <w:lang w:val="es-ES_tradnl"/>
        </w:rPr>
        <w:t>de</w:t>
      </w:r>
      <w:proofErr w:type="spellEnd"/>
      <w:r w:rsidRPr="00863F36">
        <w:rPr>
          <w:rFonts w:ascii="Arial" w:hAnsi="Arial" w:cs="Arial"/>
          <w:sz w:val="22"/>
          <w:szCs w:val="22"/>
          <w:lang w:val="es-ES_tradnl"/>
        </w:rPr>
        <w:t xml:space="preserve"> la Ciudad de ___ – Bolivia,</w:t>
      </w:r>
      <w:r w:rsidRPr="00863F36">
        <w:rPr>
          <w:rFonts w:ascii="Arial" w:hAnsi="Arial" w:cs="Arial"/>
          <w:sz w:val="22"/>
          <w:szCs w:val="22"/>
        </w:rPr>
        <w:t xml:space="preserve"> representada por _______, con Cédula de Identidad N° _____, expedida en ____, en virtud al Testimonio de Poder Nº ____ de __ </w:t>
      </w:r>
      <w:proofErr w:type="spellStart"/>
      <w:r w:rsidRPr="00863F36">
        <w:rPr>
          <w:rFonts w:ascii="Arial" w:hAnsi="Arial" w:cs="Arial"/>
          <w:sz w:val="22"/>
          <w:szCs w:val="22"/>
        </w:rPr>
        <w:t>de</w:t>
      </w:r>
      <w:proofErr w:type="spellEnd"/>
      <w:r w:rsidRPr="00863F36">
        <w:rPr>
          <w:rFonts w:ascii="Arial" w:hAnsi="Arial" w:cs="Arial"/>
          <w:sz w:val="22"/>
          <w:szCs w:val="22"/>
        </w:rPr>
        <w:t xml:space="preserve"> ____ </w:t>
      </w:r>
      <w:proofErr w:type="spellStart"/>
      <w:r w:rsidRPr="00863F36">
        <w:rPr>
          <w:rFonts w:ascii="Arial" w:hAnsi="Arial" w:cs="Arial"/>
          <w:sz w:val="22"/>
          <w:szCs w:val="22"/>
        </w:rPr>
        <w:t>de</w:t>
      </w:r>
      <w:proofErr w:type="spellEnd"/>
      <w:r w:rsidRPr="00863F36">
        <w:rPr>
          <w:rFonts w:ascii="Arial" w:hAnsi="Arial" w:cs="Arial"/>
          <w:sz w:val="22"/>
          <w:szCs w:val="22"/>
        </w:rPr>
        <w:t xml:space="preserve"> ___, otorgado ante ____, Notario de Fe Pública de Primera Clase Nº __ del Distrito Judicial de ___, </w:t>
      </w:r>
      <w:r w:rsidRPr="00863F36">
        <w:rPr>
          <w:rFonts w:ascii="Arial" w:hAnsi="Arial" w:cs="Arial"/>
          <w:bCs/>
          <w:spacing w:val="-6"/>
          <w:sz w:val="22"/>
          <w:szCs w:val="22"/>
          <w:lang w:val="es-ES_tradnl"/>
        </w:rPr>
        <w:t xml:space="preserve">en adelante denominado el </w:t>
      </w:r>
      <w:r w:rsidRPr="00863F36">
        <w:rPr>
          <w:rFonts w:ascii="Arial" w:hAnsi="Arial" w:cs="Arial"/>
          <w:b/>
          <w:spacing w:val="-6"/>
          <w:sz w:val="22"/>
          <w:szCs w:val="22"/>
          <w:lang w:val="es-ES_tradnl"/>
        </w:rPr>
        <w:t>PROVEEDOR</w:t>
      </w:r>
      <w:r w:rsidRPr="00863F36">
        <w:rPr>
          <w:rFonts w:ascii="Arial" w:hAnsi="Arial" w:cs="Arial"/>
          <w:spacing w:val="-6"/>
          <w:sz w:val="22"/>
          <w:szCs w:val="22"/>
          <w:lang w:val="es-ES_tradnl"/>
        </w:rPr>
        <w:t>.</w:t>
      </w:r>
    </w:p>
    <w:p w14:paraId="4264089B" w14:textId="77777777" w:rsidR="00D92AFD" w:rsidRPr="00863F36" w:rsidRDefault="00D92AFD" w:rsidP="00D92AFD">
      <w:pPr>
        <w:widowControl w:val="0"/>
        <w:jc w:val="both"/>
        <w:rPr>
          <w:rFonts w:ascii="Arial" w:hAnsi="Arial" w:cs="Arial"/>
          <w:sz w:val="22"/>
          <w:szCs w:val="22"/>
          <w:lang w:val="es-ES_tradnl"/>
        </w:rPr>
      </w:pPr>
    </w:p>
    <w:p w14:paraId="12AAF4A8" w14:textId="77777777" w:rsidR="00D92AFD" w:rsidRPr="00863F36" w:rsidRDefault="00D92AFD" w:rsidP="00D92AFD">
      <w:pPr>
        <w:widowControl w:val="0"/>
        <w:jc w:val="both"/>
        <w:rPr>
          <w:rFonts w:ascii="Arial" w:hAnsi="Arial" w:cs="Arial"/>
          <w:b/>
          <w:sz w:val="22"/>
          <w:szCs w:val="22"/>
        </w:rPr>
      </w:pPr>
      <w:r w:rsidRPr="00863F36">
        <w:rPr>
          <w:rFonts w:ascii="Arial" w:hAnsi="Arial" w:cs="Arial"/>
          <w:sz w:val="22"/>
          <w:szCs w:val="22"/>
          <w:lang w:val="es-ES_tradnl"/>
        </w:rPr>
        <w:t xml:space="preserve">La </w:t>
      </w:r>
      <w:r w:rsidRPr="00863F36">
        <w:rPr>
          <w:rFonts w:ascii="Arial" w:hAnsi="Arial" w:cs="Arial"/>
          <w:b/>
          <w:bCs/>
          <w:sz w:val="22"/>
          <w:szCs w:val="22"/>
          <w:lang w:val="es-ES_tradnl"/>
        </w:rPr>
        <w:t>ENTIDAD</w:t>
      </w:r>
      <w:r w:rsidRPr="00863F36">
        <w:rPr>
          <w:rFonts w:ascii="Arial" w:hAnsi="Arial" w:cs="Arial"/>
          <w:sz w:val="22"/>
          <w:szCs w:val="22"/>
          <w:lang w:val="es-ES_tradnl"/>
        </w:rPr>
        <w:t xml:space="preserve"> y el </w:t>
      </w:r>
      <w:r w:rsidRPr="00863F36">
        <w:rPr>
          <w:rFonts w:ascii="Arial" w:hAnsi="Arial" w:cs="Arial"/>
          <w:b/>
          <w:bCs/>
          <w:sz w:val="22"/>
          <w:szCs w:val="22"/>
          <w:lang w:val="es-ES_tradnl"/>
        </w:rPr>
        <w:t xml:space="preserve">PROVEEDOR </w:t>
      </w:r>
      <w:r w:rsidRPr="00863F36">
        <w:rPr>
          <w:rFonts w:ascii="Arial" w:hAnsi="Arial" w:cs="Arial"/>
          <w:sz w:val="22"/>
          <w:szCs w:val="22"/>
          <w:lang w:val="es-ES_tradnl"/>
        </w:rPr>
        <w:t xml:space="preserve">en su conjunto se denominarán las </w:t>
      </w:r>
      <w:r w:rsidRPr="00863F36">
        <w:rPr>
          <w:rFonts w:ascii="Arial" w:hAnsi="Arial" w:cs="Arial"/>
          <w:b/>
          <w:bCs/>
          <w:sz w:val="22"/>
          <w:szCs w:val="22"/>
          <w:lang w:val="es-ES_tradnl"/>
        </w:rPr>
        <w:t>PARTES.</w:t>
      </w:r>
    </w:p>
    <w:p w14:paraId="43789C69" w14:textId="77777777" w:rsidR="00D92AFD" w:rsidRPr="00863F36" w:rsidRDefault="00D92AFD" w:rsidP="00D92AFD">
      <w:pPr>
        <w:widowControl w:val="0"/>
        <w:jc w:val="both"/>
        <w:rPr>
          <w:rFonts w:ascii="Arial" w:hAnsi="Arial" w:cs="Arial"/>
          <w:b/>
          <w:sz w:val="22"/>
          <w:szCs w:val="22"/>
        </w:rPr>
      </w:pPr>
    </w:p>
    <w:p w14:paraId="051537A6" w14:textId="77777777" w:rsidR="00D92AFD" w:rsidRPr="00863F36" w:rsidRDefault="00D92AFD" w:rsidP="00D92AFD">
      <w:pPr>
        <w:widowControl w:val="0"/>
        <w:jc w:val="both"/>
        <w:rPr>
          <w:rFonts w:ascii="Arial" w:hAnsi="Arial" w:cs="Arial"/>
          <w:sz w:val="22"/>
          <w:szCs w:val="22"/>
        </w:rPr>
      </w:pPr>
      <w:r w:rsidRPr="00863F36">
        <w:rPr>
          <w:rFonts w:ascii="Arial" w:hAnsi="Arial" w:cs="Arial"/>
          <w:b/>
          <w:sz w:val="22"/>
          <w:szCs w:val="22"/>
        </w:rPr>
        <w:t xml:space="preserve">CLÁUSULA SEGUNDA.- (ANTECEDENTES) </w:t>
      </w:r>
      <w:r w:rsidRPr="00863F36">
        <w:rPr>
          <w:rFonts w:ascii="Arial" w:hAnsi="Arial" w:cs="Arial"/>
          <w:sz w:val="22"/>
          <w:szCs w:val="22"/>
        </w:rPr>
        <w:t xml:space="preserve">La </w:t>
      </w:r>
      <w:r w:rsidRPr="00863F36">
        <w:rPr>
          <w:rFonts w:ascii="Arial" w:hAnsi="Arial" w:cs="Arial"/>
          <w:b/>
          <w:sz w:val="22"/>
          <w:szCs w:val="22"/>
        </w:rPr>
        <w:t>ENTIDAD</w:t>
      </w:r>
      <w:r w:rsidRPr="00863F36">
        <w:rPr>
          <w:rFonts w:ascii="Arial" w:hAnsi="Arial" w:cs="Arial"/>
          <w:sz w:val="22"/>
          <w:szCs w:val="22"/>
        </w:rPr>
        <w:t>, mediante proceso de contratación con Código Único de Contratación Estatal (CUCE) _______________, convocó en fecha _____________ a proponentes interesados a que presenten sus propuestas de acuerdo con las condiciones establecidas en el Documento Base de Contratación (DBC), proceso realizado para la Contratación de Servicios Generales, en la Modalidad de Apoyo Nacional a la Producción y Empleo, _______, en el marco del Decreto Supremo No. 0181, de 28 de junio de 2009, de las Normas Básicas del Sistema de Administración de Bienes y Servicios y sus modificaciones.</w:t>
      </w:r>
    </w:p>
    <w:p w14:paraId="1A048411" w14:textId="77777777" w:rsidR="00D92AFD" w:rsidRPr="00863F36" w:rsidRDefault="00D92AFD" w:rsidP="00D92AFD">
      <w:pPr>
        <w:widowControl w:val="0"/>
        <w:jc w:val="both"/>
        <w:rPr>
          <w:rFonts w:ascii="Arial" w:hAnsi="Arial" w:cs="Arial"/>
          <w:sz w:val="22"/>
          <w:szCs w:val="22"/>
        </w:rPr>
      </w:pPr>
    </w:p>
    <w:p w14:paraId="3A4B52D3" w14:textId="77777777" w:rsidR="00D92AFD" w:rsidRPr="00863F36" w:rsidRDefault="00D92AFD" w:rsidP="00D92AFD">
      <w:pPr>
        <w:widowControl w:val="0"/>
        <w:jc w:val="both"/>
        <w:rPr>
          <w:rFonts w:ascii="Arial" w:hAnsi="Arial" w:cs="Arial"/>
          <w:sz w:val="22"/>
          <w:szCs w:val="22"/>
        </w:rPr>
      </w:pPr>
      <w:r w:rsidRPr="00863F36">
        <w:rPr>
          <w:rFonts w:ascii="Arial" w:hAnsi="Arial" w:cs="Arial"/>
          <w:sz w:val="22"/>
          <w:szCs w:val="22"/>
        </w:rPr>
        <w:t xml:space="preserve">Que la Comisión de Calificación de la </w:t>
      </w:r>
      <w:r w:rsidRPr="00863F36">
        <w:rPr>
          <w:rFonts w:ascii="Arial" w:hAnsi="Arial" w:cs="Arial"/>
          <w:b/>
          <w:sz w:val="22"/>
          <w:szCs w:val="22"/>
        </w:rPr>
        <w:t>ENTIDAD</w:t>
      </w:r>
      <w:r w:rsidRPr="00863F36">
        <w:rPr>
          <w:rFonts w:ascii="Arial" w:hAnsi="Arial" w:cs="Arial"/>
          <w:sz w:val="22"/>
          <w:szCs w:val="22"/>
        </w:rPr>
        <w:t xml:space="preserve">, luego de efectuada la apertura de propuestas presentadas, realizó el análisis y evaluación de las mismas, habiendo emitido el Informe de Evaluación y Recomendación  ___________ de _ </w:t>
      </w:r>
      <w:proofErr w:type="spellStart"/>
      <w:r w:rsidRPr="00863F36">
        <w:rPr>
          <w:rFonts w:ascii="Arial" w:hAnsi="Arial" w:cs="Arial"/>
          <w:sz w:val="22"/>
          <w:szCs w:val="22"/>
        </w:rPr>
        <w:t>de</w:t>
      </w:r>
      <w:proofErr w:type="spellEnd"/>
      <w:r w:rsidRPr="00863F36">
        <w:rPr>
          <w:rFonts w:ascii="Arial" w:hAnsi="Arial" w:cs="Arial"/>
          <w:sz w:val="22"/>
          <w:szCs w:val="22"/>
        </w:rPr>
        <w:t xml:space="preserve">_____ </w:t>
      </w:r>
      <w:proofErr w:type="spellStart"/>
      <w:r w:rsidRPr="00863F36">
        <w:rPr>
          <w:rFonts w:ascii="Arial" w:hAnsi="Arial" w:cs="Arial"/>
          <w:sz w:val="22"/>
          <w:szCs w:val="22"/>
        </w:rPr>
        <w:t>de</w:t>
      </w:r>
      <w:proofErr w:type="spellEnd"/>
      <w:r w:rsidRPr="00863F36">
        <w:rPr>
          <w:rFonts w:ascii="Arial" w:hAnsi="Arial" w:cs="Arial"/>
          <w:sz w:val="22"/>
          <w:szCs w:val="22"/>
        </w:rPr>
        <w:t xml:space="preserve"> 2021 al Responsable del Proceso de Contratación de Apoyo Nacional a la Producción y Empleo </w:t>
      </w:r>
      <w:r w:rsidRPr="00863F36">
        <w:rPr>
          <w:rFonts w:ascii="Arial" w:hAnsi="Arial" w:cs="Arial"/>
          <w:sz w:val="22"/>
          <w:szCs w:val="22"/>
        </w:rPr>
        <w:lastRenderedPageBreak/>
        <w:t xml:space="preserve">(RPA), quién, mediante Comunicación Interna _________  de _ </w:t>
      </w:r>
      <w:proofErr w:type="spellStart"/>
      <w:r w:rsidRPr="00863F36">
        <w:rPr>
          <w:rFonts w:ascii="Arial" w:hAnsi="Arial" w:cs="Arial"/>
          <w:sz w:val="22"/>
          <w:szCs w:val="22"/>
        </w:rPr>
        <w:t>de</w:t>
      </w:r>
      <w:proofErr w:type="spellEnd"/>
      <w:r w:rsidRPr="00863F36">
        <w:rPr>
          <w:rFonts w:ascii="Arial" w:hAnsi="Arial" w:cs="Arial"/>
          <w:sz w:val="22"/>
          <w:szCs w:val="22"/>
        </w:rPr>
        <w:t xml:space="preserve"> ______ </w:t>
      </w:r>
      <w:proofErr w:type="spellStart"/>
      <w:r w:rsidRPr="00863F36">
        <w:rPr>
          <w:rFonts w:ascii="Arial" w:hAnsi="Arial" w:cs="Arial"/>
          <w:sz w:val="22"/>
          <w:szCs w:val="22"/>
        </w:rPr>
        <w:t>de</w:t>
      </w:r>
      <w:proofErr w:type="spellEnd"/>
      <w:r w:rsidRPr="00863F36">
        <w:rPr>
          <w:rFonts w:ascii="Arial" w:hAnsi="Arial" w:cs="Arial"/>
          <w:sz w:val="22"/>
          <w:szCs w:val="22"/>
        </w:rPr>
        <w:t xml:space="preserve"> 2021, resolvió adjudicar la prestación del servicio de atención de la central telefónica de la </w:t>
      </w:r>
      <w:r w:rsidRPr="00863F36">
        <w:rPr>
          <w:rFonts w:ascii="Arial" w:hAnsi="Arial" w:cs="Arial"/>
          <w:b/>
          <w:sz w:val="22"/>
          <w:szCs w:val="22"/>
        </w:rPr>
        <w:t>ENTIDAD</w:t>
      </w:r>
      <w:r w:rsidRPr="00863F36">
        <w:rPr>
          <w:rFonts w:ascii="Arial" w:hAnsi="Arial" w:cs="Arial"/>
          <w:sz w:val="22"/>
          <w:szCs w:val="22"/>
        </w:rPr>
        <w:t xml:space="preserve">, al </w:t>
      </w:r>
      <w:r w:rsidRPr="00863F36">
        <w:rPr>
          <w:rFonts w:ascii="Arial" w:hAnsi="Arial" w:cs="Arial"/>
          <w:b/>
          <w:sz w:val="22"/>
          <w:szCs w:val="22"/>
        </w:rPr>
        <w:t>PROVEEDOR</w:t>
      </w:r>
      <w:r w:rsidRPr="00863F36">
        <w:rPr>
          <w:rFonts w:ascii="Arial" w:hAnsi="Arial" w:cs="Arial"/>
          <w:sz w:val="22"/>
          <w:szCs w:val="22"/>
        </w:rPr>
        <w:t xml:space="preserve">, al cumplir su propuesta con todos los requisitos y ser la más conveniente a los intereses de la </w:t>
      </w:r>
      <w:r w:rsidRPr="00863F36">
        <w:rPr>
          <w:rFonts w:ascii="Arial" w:hAnsi="Arial" w:cs="Arial"/>
          <w:b/>
          <w:sz w:val="22"/>
          <w:szCs w:val="22"/>
        </w:rPr>
        <w:t>ENTIDAD</w:t>
      </w:r>
      <w:r w:rsidRPr="00863F36">
        <w:rPr>
          <w:rFonts w:ascii="Arial" w:hAnsi="Arial" w:cs="Arial"/>
          <w:sz w:val="22"/>
          <w:szCs w:val="22"/>
        </w:rPr>
        <w:t>.</w:t>
      </w:r>
    </w:p>
    <w:p w14:paraId="76B5298A" w14:textId="77777777" w:rsidR="00D92AFD" w:rsidRPr="00863F36" w:rsidRDefault="00D92AFD" w:rsidP="00D92AFD">
      <w:pPr>
        <w:widowControl w:val="0"/>
        <w:jc w:val="both"/>
        <w:rPr>
          <w:rFonts w:ascii="Arial" w:hAnsi="Arial" w:cs="Arial"/>
          <w:b/>
          <w:sz w:val="22"/>
          <w:szCs w:val="22"/>
        </w:rPr>
      </w:pPr>
    </w:p>
    <w:bookmarkEnd w:id="121"/>
    <w:bookmarkEnd w:id="122"/>
    <w:p w14:paraId="1F077883" w14:textId="77777777" w:rsidR="00D92AFD" w:rsidRPr="00863F36" w:rsidRDefault="00D92AFD" w:rsidP="00D92AFD">
      <w:pPr>
        <w:widowControl w:val="0"/>
        <w:jc w:val="both"/>
        <w:rPr>
          <w:rFonts w:ascii="Arial" w:hAnsi="Arial" w:cs="Arial"/>
          <w:sz w:val="22"/>
          <w:szCs w:val="22"/>
        </w:rPr>
      </w:pPr>
      <w:r w:rsidRPr="00863F36">
        <w:rPr>
          <w:rFonts w:ascii="Arial" w:hAnsi="Arial" w:cs="Arial"/>
          <w:b/>
          <w:sz w:val="22"/>
          <w:szCs w:val="22"/>
        </w:rPr>
        <w:t xml:space="preserve">CLÁUSULA TERCERA.- (LEGISLACIÓN APLICABLE) </w:t>
      </w:r>
      <w:r w:rsidRPr="00863F36">
        <w:rPr>
          <w:rFonts w:ascii="Arial" w:hAnsi="Arial" w:cs="Arial"/>
          <w:sz w:val="22"/>
          <w:szCs w:val="22"/>
        </w:rPr>
        <w:t>El presente Contrato se celebra exclusivamente al amparo de las siguientes disposiciones:</w:t>
      </w:r>
    </w:p>
    <w:p w14:paraId="7CA70A49" w14:textId="77777777" w:rsidR="00D92AFD" w:rsidRPr="00863F36" w:rsidRDefault="00D92AFD" w:rsidP="00D92AFD">
      <w:pPr>
        <w:widowControl w:val="0"/>
        <w:jc w:val="both"/>
        <w:rPr>
          <w:rFonts w:ascii="Arial" w:hAnsi="Arial" w:cs="Arial"/>
          <w:sz w:val="22"/>
          <w:szCs w:val="22"/>
        </w:rPr>
      </w:pPr>
    </w:p>
    <w:p w14:paraId="2F428469" w14:textId="77777777" w:rsidR="00D92AFD" w:rsidRPr="00863F36" w:rsidRDefault="00D92AFD" w:rsidP="00D92AFD">
      <w:pPr>
        <w:widowControl w:val="0"/>
        <w:numPr>
          <w:ilvl w:val="0"/>
          <w:numId w:val="58"/>
        </w:numPr>
        <w:jc w:val="both"/>
        <w:rPr>
          <w:rFonts w:ascii="Arial" w:hAnsi="Arial" w:cs="Arial"/>
          <w:sz w:val="22"/>
          <w:szCs w:val="22"/>
        </w:rPr>
      </w:pPr>
      <w:r w:rsidRPr="00863F36">
        <w:rPr>
          <w:rFonts w:ascii="Arial" w:hAnsi="Arial" w:cs="Arial"/>
          <w:sz w:val="22"/>
          <w:szCs w:val="22"/>
        </w:rPr>
        <w:t>Constitución Política del Estado.</w:t>
      </w:r>
    </w:p>
    <w:p w14:paraId="25DE8D95" w14:textId="77777777" w:rsidR="00D92AFD" w:rsidRPr="00863F36" w:rsidRDefault="00D92AFD" w:rsidP="00D92AFD">
      <w:pPr>
        <w:widowControl w:val="0"/>
        <w:numPr>
          <w:ilvl w:val="0"/>
          <w:numId w:val="58"/>
        </w:numPr>
        <w:jc w:val="both"/>
        <w:rPr>
          <w:rFonts w:ascii="Arial" w:hAnsi="Arial" w:cs="Arial"/>
          <w:sz w:val="22"/>
          <w:szCs w:val="22"/>
        </w:rPr>
      </w:pPr>
      <w:r w:rsidRPr="00863F36">
        <w:rPr>
          <w:rFonts w:ascii="Arial" w:hAnsi="Arial" w:cs="Arial"/>
          <w:sz w:val="22"/>
          <w:szCs w:val="22"/>
        </w:rPr>
        <w:t>Ley Nº 1178 de 20 de julio de 1990, de Administración y Control Gubernamentales.</w:t>
      </w:r>
    </w:p>
    <w:p w14:paraId="65EA5402" w14:textId="77777777" w:rsidR="00D92AFD" w:rsidRPr="00863F36" w:rsidRDefault="00D92AFD" w:rsidP="00D92AFD">
      <w:pPr>
        <w:widowControl w:val="0"/>
        <w:numPr>
          <w:ilvl w:val="0"/>
          <w:numId w:val="58"/>
        </w:numPr>
        <w:jc w:val="both"/>
        <w:rPr>
          <w:rFonts w:ascii="Arial" w:hAnsi="Arial" w:cs="Arial"/>
          <w:sz w:val="22"/>
          <w:szCs w:val="22"/>
        </w:rPr>
      </w:pPr>
      <w:r w:rsidRPr="00863F36">
        <w:rPr>
          <w:rFonts w:ascii="Arial" w:hAnsi="Arial" w:cs="Arial"/>
          <w:sz w:val="22"/>
          <w:szCs w:val="22"/>
        </w:rPr>
        <w:t>Ley del Presupuesto General del Estado, aprobado para la gestión y su Reglamentación.</w:t>
      </w:r>
    </w:p>
    <w:p w14:paraId="69A5CA7C" w14:textId="77777777" w:rsidR="00D92AFD" w:rsidRPr="00863F36" w:rsidRDefault="00D92AFD" w:rsidP="00D92AFD">
      <w:pPr>
        <w:widowControl w:val="0"/>
        <w:numPr>
          <w:ilvl w:val="0"/>
          <w:numId w:val="58"/>
        </w:numPr>
        <w:jc w:val="both"/>
        <w:rPr>
          <w:rFonts w:ascii="Arial" w:hAnsi="Arial" w:cs="Arial"/>
          <w:sz w:val="22"/>
          <w:szCs w:val="22"/>
        </w:rPr>
      </w:pPr>
      <w:r w:rsidRPr="00863F36">
        <w:rPr>
          <w:rFonts w:ascii="Arial" w:hAnsi="Arial" w:cs="Arial"/>
          <w:sz w:val="22"/>
          <w:szCs w:val="22"/>
        </w:rPr>
        <w:t>Decreto Supremo N° 0181 Normas Básicas del Sistema de Administración de Bienes y Servicios, de 28 de junio de 2009 y sus modificaciones.</w:t>
      </w:r>
    </w:p>
    <w:p w14:paraId="1855D742" w14:textId="77777777" w:rsidR="00D92AFD" w:rsidRPr="00863F36" w:rsidRDefault="00D92AFD" w:rsidP="00D92AFD">
      <w:pPr>
        <w:widowControl w:val="0"/>
        <w:numPr>
          <w:ilvl w:val="0"/>
          <w:numId w:val="58"/>
        </w:numPr>
        <w:jc w:val="both"/>
        <w:rPr>
          <w:rFonts w:ascii="Arial" w:hAnsi="Arial" w:cs="Arial"/>
          <w:sz w:val="22"/>
          <w:szCs w:val="22"/>
        </w:rPr>
      </w:pPr>
      <w:r w:rsidRPr="00863F36">
        <w:rPr>
          <w:rFonts w:ascii="Arial" w:hAnsi="Arial" w:cs="Arial"/>
          <w:sz w:val="22"/>
          <w:szCs w:val="22"/>
        </w:rPr>
        <w:t>Reglamento Específico del Sistema de Administración de Bienes y Servicios (RE-SABS), del Banco Central de Bolivia, aprobado mediante Resolución de Directorio N° 147/2015 de 18 de agosto de 2015 y sus modificaciones.</w:t>
      </w:r>
    </w:p>
    <w:p w14:paraId="302FBB25" w14:textId="77777777" w:rsidR="00D92AFD" w:rsidRPr="00863F36" w:rsidRDefault="00D92AFD" w:rsidP="00D92AFD">
      <w:pPr>
        <w:widowControl w:val="0"/>
        <w:numPr>
          <w:ilvl w:val="0"/>
          <w:numId w:val="58"/>
        </w:numPr>
        <w:jc w:val="both"/>
        <w:rPr>
          <w:rFonts w:ascii="Arial" w:hAnsi="Arial" w:cs="Arial"/>
          <w:sz w:val="22"/>
          <w:szCs w:val="22"/>
        </w:rPr>
      </w:pPr>
      <w:r w:rsidRPr="00863F36">
        <w:rPr>
          <w:rFonts w:ascii="Arial" w:hAnsi="Arial" w:cs="Arial"/>
          <w:sz w:val="22"/>
          <w:szCs w:val="22"/>
        </w:rPr>
        <w:t>Otras disposiciones relacionadas.</w:t>
      </w:r>
    </w:p>
    <w:p w14:paraId="322B4ED0" w14:textId="77777777" w:rsidR="00D92AFD" w:rsidRPr="00863F36" w:rsidRDefault="00D92AFD" w:rsidP="00D92AFD">
      <w:pPr>
        <w:widowControl w:val="0"/>
        <w:ind w:left="720"/>
        <w:jc w:val="both"/>
        <w:rPr>
          <w:rFonts w:ascii="Arial" w:hAnsi="Arial" w:cs="Arial"/>
          <w:sz w:val="22"/>
          <w:szCs w:val="22"/>
        </w:rPr>
      </w:pPr>
    </w:p>
    <w:p w14:paraId="427B4945" w14:textId="77777777" w:rsidR="00D92AFD" w:rsidRPr="00863F36" w:rsidRDefault="00D92AFD" w:rsidP="00D92AFD">
      <w:pPr>
        <w:pStyle w:val="Textoindependiente3"/>
        <w:widowControl w:val="0"/>
        <w:rPr>
          <w:rFonts w:ascii="Arial" w:hAnsi="Arial" w:cs="Arial"/>
          <w:b/>
          <w:sz w:val="22"/>
          <w:szCs w:val="22"/>
          <w:lang w:val="es-MX"/>
        </w:rPr>
      </w:pPr>
      <w:r w:rsidRPr="00863F36">
        <w:rPr>
          <w:rFonts w:ascii="Arial" w:hAnsi="Arial" w:cs="Arial"/>
          <w:sz w:val="22"/>
          <w:szCs w:val="22"/>
        </w:rPr>
        <w:t>CLÁUSULA CUARTA.- (OBJETO Y CAUSA)</w:t>
      </w:r>
      <w:r w:rsidRPr="00863F36">
        <w:rPr>
          <w:rFonts w:ascii="Arial" w:hAnsi="Arial" w:cs="Arial"/>
          <w:b/>
          <w:sz w:val="22"/>
          <w:szCs w:val="22"/>
        </w:rPr>
        <w:t xml:space="preserve"> El objeto del presente Contrato es la prestación del servicio de atención de la central telefónica en el edificio principal de la </w:t>
      </w:r>
      <w:r w:rsidRPr="00863F36">
        <w:rPr>
          <w:rFonts w:ascii="Arial" w:hAnsi="Arial" w:cs="Arial"/>
          <w:sz w:val="22"/>
          <w:szCs w:val="22"/>
        </w:rPr>
        <w:t>ENTIDAD</w:t>
      </w:r>
      <w:r w:rsidRPr="00863F36">
        <w:rPr>
          <w:rFonts w:ascii="Arial" w:hAnsi="Arial" w:cs="Arial"/>
          <w:b/>
          <w:bCs/>
          <w:sz w:val="22"/>
          <w:szCs w:val="22"/>
          <w:lang w:val="es-ES_tradnl"/>
        </w:rPr>
        <w:t xml:space="preserve">, </w:t>
      </w:r>
      <w:r w:rsidRPr="00863F36">
        <w:rPr>
          <w:rFonts w:ascii="Arial" w:hAnsi="Arial" w:cs="Arial"/>
          <w:b/>
          <w:sz w:val="22"/>
          <w:szCs w:val="22"/>
        </w:rPr>
        <w:t xml:space="preserve">que en adelante se denominará el </w:t>
      </w:r>
      <w:r w:rsidRPr="00863F36">
        <w:rPr>
          <w:rFonts w:ascii="Arial" w:hAnsi="Arial" w:cs="Arial"/>
          <w:sz w:val="22"/>
          <w:szCs w:val="22"/>
        </w:rPr>
        <w:t>SERVICIO,</w:t>
      </w:r>
      <w:r w:rsidRPr="00863F36">
        <w:rPr>
          <w:rFonts w:ascii="Arial" w:hAnsi="Arial" w:cs="Arial"/>
          <w:b/>
          <w:sz w:val="22"/>
          <w:szCs w:val="22"/>
        </w:rPr>
        <w:t xml:space="preserve"> </w:t>
      </w:r>
      <w:r w:rsidRPr="00863F36">
        <w:rPr>
          <w:rFonts w:ascii="Arial" w:hAnsi="Arial" w:cs="Arial"/>
          <w:b/>
          <w:bCs/>
          <w:iCs/>
          <w:sz w:val="22"/>
          <w:szCs w:val="22"/>
        </w:rPr>
        <w:t xml:space="preserve">que permita a las y los servidores públicos del Banco Central de Bolivia, comunicarse de manera eficiente y rápida, a través de la transferencia de llamadas telefónicas internas y externas, realizada desde la Central Telefónica de la </w:t>
      </w:r>
      <w:r w:rsidRPr="00863F36">
        <w:rPr>
          <w:rFonts w:ascii="Arial" w:hAnsi="Arial" w:cs="Arial"/>
          <w:bCs/>
          <w:iCs/>
          <w:sz w:val="22"/>
          <w:szCs w:val="22"/>
        </w:rPr>
        <w:t>ENTIDAD</w:t>
      </w:r>
      <w:r w:rsidRPr="00863F36">
        <w:rPr>
          <w:rFonts w:ascii="Arial" w:hAnsi="Arial" w:cs="Arial"/>
          <w:b/>
          <w:bCs/>
          <w:iCs/>
          <w:sz w:val="22"/>
          <w:szCs w:val="22"/>
        </w:rPr>
        <w:t xml:space="preserve">, y a través del  perifoneo de comunicados, invitaciones, salutaciones y otros relacionados, </w:t>
      </w:r>
      <w:r w:rsidRPr="00863F36">
        <w:rPr>
          <w:rFonts w:ascii="Arial" w:hAnsi="Arial" w:cs="Arial"/>
          <w:b/>
          <w:sz w:val="22"/>
          <w:szCs w:val="22"/>
        </w:rPr>
        <w:t xml:space="preserve">provistos por el </w:t>
      </w:r>
      <w:r w:rsidRPr="00863F36">
        <w:rPr>
          <w:rFonts w:ascii="Arial" w:hAnsi="Arial" w:cs="Arial"/>
          <w:sz w:val="22"/>
          <w:szCs w:val="22"/>
        </w:rPr>
        <w:t>PROVEEDOR</w:t>
      </w:r>
      <w:r w:rsidRPr="00863F36">
        <w:rPr>
          <w:rFonts w:ascii="Arial" w:hAnsi="Arial" w:cs="Arial"/>
          <w:b/>
          <w:sz w:val="22"/>
          <w:szCs w:val="22"/>
        </w:rPr>
        <w:t xml:space="preserve"> </w:t>
      </w:r>
      <w:r w:rsidRPr="00863F36">
        <w:rPr>
          <w:rFonts w:ascii="Arial" w:hAnsi="Arial" w:cs="Arial"/>
          <w:b/>
          <w:sz w:val="22"/>
          <w:szCs w:val="22"/>
          <w:lang w:val="es-BO"/>
        </w:rPr>
        <w:t xml:space="preserve">con estricta y absoluta sujeción a este Contrato, a los documentos que forman parte del mismo y dando cumplimiento a las normas, condiciones, precio, regulaciones, obligaciones, especificaciones, tiempo de prestación del </w:t>
      </w:r>
      <w:r w:rsidRPr="00863F36">
        <w:rPr>
          <w:rFonts w:ascii="Arial" w:hAnsi="Arial" w:cs="Arial"/>
          <w:sz w:val="22"/>
          <w:szCs w:val="22"/>
          <w:lang w:val="es-BO"/>
        </w:rPr>
        <w:t>SERVICIO</w:t>
      </w:r>
      <w:r w:rsidRPr="00863F36">
        <w:rPr>
          <w:rFonts w:ascii="Arial" w:hAnsi="Arial" w:cs="Arial"/>
          <w:b/>
          <w:sz w:val="22"/>
          <w:szCs w:val="22"/>
          <w:lang w:val="es-BO"/>
        </w:rPr>
        <w:t xml:space="preserve"> y características técnicas establecidas en los documentos del presente Contrato.</w:t>
      </w:r>
    </w:p>
    <w:p w14:paraId="0EB6AF64" w14:textId="77777777" w:rsidR="00D92AFD" w:rsidRPr="00863F36" w:rsidRDefault="00D92AFD" w:rsidP="00D92AFD">
      <w:pPr>
        <w:pStyle w:val="Textoindependiente3"/>
        <w:widowControl w:val="0"/>
        <w:rPr>
          <w:rFonts w:ascii="Arial" w:hAnsi="Arial" w:cs="Arial"/>
          <w:b/>
          <w:color w:val="FF0000"/>
          <w:sz w:val="22"/>
          <w:szCs w:val="22"/>
          <w:lang w:val="es-MX"/>
        </w:rPr>
      </w:pPr>
    </w:p>
    <w:p w14:paraId="11734235" w14:textId="77777777" w:rsidR="00D92AFD" w:rsidRPr="00863F36" w:rsidRDefault="00D92AFD" w:rsidP="00D92AFD">
      <w:pPr>
        <w:widowControl w:val="0"/>
        <w:numPr>
          <w:ilvl w:val="1"/>
          <w:numId w:val="65"/>
        </w:numPr>
        <w:ind w:left="567" w:hanging="578"/>
        <w:jc w:val="both"/>
        <w:rPr>
          <w:rFonts w:ascii="Arial" w:hAnsi="Arial" w:cs="Arial"/>
          <w:sz w:val="22"/>
          <w:szCs w:val="22"/>
        </w:rPr>
      </w:pPr>
      <w:r w:rsidRPr="00863F36">
        <w:rPr>
          <w:rFonts w:ascii="Arial" w:hAnsi="Arial" w:cs="Arial"/>
          <w:b/>
          <w:sz w:val="22"/>
          <w:szCs w:val="22"/>
        </w:rPr>
        <w:t xml:space="preserve">Alcance del Servicio: </w:t>
      </w:r>
    </w:p>
    <w:p w14:paraId="0DBFAB8C" w14:textId="77777777" w:rsidR="00D92AFD" w:rsidRPr="00863F36" w:rsidRDefault="00D92AFD" w:rsidP="00D92AFD">
      <w:pPr>
        <w:widowControl w:val="0"/>
        <w:ind w:left="567"/>
        <w:jc w:val="both"/>
        <w:rPr>
          <w:rFonts w:ascii="Arial" w:hAnsi="Arial" w:cs="Arial"/>
          <w:sz w:val="22"/>
          <w:szCs w:val="22"/>
        </w:rPr>
      </w:pPr>
    </w:p>
    <w:p w14:paraId="0D24C77E" w14:textId="77777777" w:rsidR="00D92AFD" w:rsidRPr="00863F36" w:rsidRDefault="00D92AFD" w:rsidP="00D92AFD">
      <w:pPr>
        <w:widowControl w:val="0"/>
        <w:numPr>
          <w:ilvl w:val="2"/>
          <w:numId w:val="65"/>
        </w:numPr>
        <w:ind w:left="1276"/>
        <w:jc w:val="both"/>
        <w:rPr>
          <w:rFonts w:ascii="Arial" w:hAnsi="Arial" w:cs="Arial"/>
          <w:sz w:val="22"/>
          <w:szCs w:val="22"/>
        </w:rPr>
      </w:pPr>
      <w:r w:rsidRPr="00863F36">
        <w:rPr>
          <w:rFonts w:ascii="Arial" w:hAnsi="Arial" w:cs="Arial"/>
          <w:sz w:val="22"/>
          <w:szCs w:val="22"/>
        </w:rPr>
        <w:t>Atender la Central Telefónica a través de la transferencia de llamadas telefónicas internas y externas a setecientos (700) números internos de telefonía IP aproximadamente.</w:t>
      </w:r>
    </w:p>
    <w:p w14:paraId="5705F800" w14:textId="77777777" w:rsidR="00D92AFD" w:rsidRPr="00863F36" w:rsidRDefault="00D92AFD" w:rsidP="00D92AFD">
      <w:pPr>
        <w:widowControl w:val="0"/>
        <w:ind w:left="1276"/>
        <w:jc w:val="both"/>
        <w:rPr>
          <w:rFonts w:ascii="Arial" w:hAnsi="Arial" w:cs="Arial"/>
          <w:sz w:val="22"/>
          <w:szCs w:val="22"/>
        </w:rPr>
      </w:pPr>
    </w:p>
    <w:p w14:paraId="1B07FFEE" w14:textId="77777777" w:rsidR="00D92AFD" w:rsidRPr="00863F36" w:rsidRDefault="00D92AFD" w:rsidP="00D92AFD">
      <w:pPr>
        <w:widowControl w:val="0"/>
        <w:numPr>
          <w:ilvl w:val="2"/>
          <w:numId w:val="65"/>
        </w:numPr>
        <w:ind w:left="1276"/>
        <w:jc w:val="both"/>
        <w:rPr>
          <w:rFonts w:ascii="Arial" w:hAnsi="Arial" w:cs="Arial"/>
          <w:sz w:val="22"/>
          <w:szCs w:val="22"/>
        </w:rPr>
      </w:pPr>
      <w:r w:rsidRPr="00863F36">
        <w:rPr>
          <w:rFonts w:ascii="Arial" w:hAnsi="Arial" w:cs="Arial"/>
          <w:sz w:val="22"/>
          <w:szCs w:val="22"/>
        </w:rPr>
        <w:t>Realizar el perifoneo de comunicados, invitaciones, salutaciones y otros inherentes.</w:t>
      </w:r>
    </w:p>
    <w:p w14:paraId="1CF1FE77" w14:textId="77777777" w:rsidR="00D92AFD" w:rsidRPr="00863F36" w:rsidRDefault="00D92AFD" w:rsidP="00D92AFD">
      <w:pPr>
        <w:widowControl w:val="0"/>
        <w:ind w:left="567"/>
        <w:jc w:val="both"/>
        <w:rPr>
          <w:rFonts w:ascii="Arial" w:hAnsi="Arial" w:cs="Arial"/>
          <w:sz w:val="22"/>
          <w:szCs w:val="22"/>
        </w:rPr>
      </w:pPr>
    </w:p>
    <w:p w14:paraId="0ABBED21" w14:textId="77777777" w:rsidR="00D92AFD" w:rsidRPr="00863F36" w:rsidRDefault="00D92AFD" w:rsidP="00D92AFD">
      <w:pPr>
        <w:widowControl w:val="0"/>
        <w:numPr>
          <w:ilvl w:val="1"/>
          <w:numId w:val="65"/>
        </w:numPr>
        <w:ind w:left="567" w:hanging="578"/>
        <w:jc w:val="both"/>
        <w:rPr>
          <w:rFonts w:ascii="Arial" w:hAnsi="Arial" w:cs="Arial"/>
          <w:sz w:val="22"/>
          <w:szCs w:val="22"/>
        </w:rPr>
      </w:pPr>
      <w:r w:rsidRPr="00863F36">
        <w:rPr>
          <w:rFonts w:ascii="Arial" w:hAnsi="Arial" w:cs="Arial"/>
          <w:b/>
          <w:sz w:val="22"/>
          <w:szCs w:val="22"/>
        </w:rPr>
        <w:t>Actividades mínimas a desarrollar</w:t>
      </w:r>
      <w:r w:rsidRPr="00863F36">
        <w:rPr>
          <w:rFonts w:ascii="Arial" w:hAnsi="Arial" w:cs="Arial"/>
          <w:sz w:val="22"/>
          <w:szCs w:val="22"/>
        </w:rPr>
        <w:t>:</w:t>
      </w:r>
    </w:p>
    <w:p w14:paraId="6684D2EB" w14:textId="77777777" w:rsidR="00D92AFD" w:rsidRPr="00863F36" w:rsidRDefault="00D92AFD" w:rsidP="00D92AFD">
      <w:pPr>
        <w:widowControl w:val="0"/>
        <w:jc w:val="both"/>
        <w:rPr>
          <w:rFonts w:ascii="Arial" w:hAnsi="Arial" w:cs="Arial"/>
          <w:sz w:val="22"/>
          <w:szCs w:val="22"/>
        </w:rPr>
      </w:pPr>
    </w:p>
    <w:p w14:paraId="109C6999" w14:textId="77777777" w:rsidR="00D92AFD" w:rsidRPr="00863F36" w:rsidRDefault="00D92AFD" w:rsidP="00D92AFD">
      <w:pPr>
        <w:widowControl w:val="0"/>
        <w:numPr>
          <w:ilvl w:val="2"/>
          <w:numId w:val="65"/>
        </w:numPr>
        <w:ind w:left="1276"/>
        <w:jc w:val="both"/>
        <w:rPr>
          <w:rFonts w:ascii="Arial" w:hAnsi="Arial" w:cs="Arial"/>
          <w:sz w:val="22"/>
          <w:szCs w:val="22"/>
        </w:rPr>
      </w:pPr>
      <w:r w:rsidRPr="00863F36">
        <w:rPr>
          <w:rFonts w:ascii="Arial" w:hAnsi="Arial" w:cs="Arial"/>
          <w:sz w:val="22"/>
          <w:szCs w:val="22"/>
        </w:rPr>
        <w:t>Cada Operador(a)-Supervisor(a) y/u Operador(a), deberá identificarse en la atención de las llamadas internas y externas recibidas en la Central Telefónica.</w:t>
      </w:r>
    </w:p>
    <w:p w14:paraId="5B8BDF75" w14:textId="77777777" w:rsidR="00D92AFD" w:rsidRPr="00863F36" w:rsidRDefault="00D92AFD" w:rsidP="00D92AFD">
      <w:pPr>
        <w:widowControl w:val="0"/>
        <w:ind w:left="1276"/>
        <w:jc w:val="both"/>
        <w:rPr>
          <w:rFonts w:ascii="Arial" w:hAnsi="Arial" w:cs="Arial"/>
          <w:sz w:val="22"/>
          <w:szCs w:val="22"/>
        </w:rPr>
      </w:pPr>
    </w:p>
    <w:p w14:paraId="20087348" w14:textId="77777777" w:rsidR="00D92AFD" w:rsidRPr="00863F36" w:rsidRDefault="00D92AFD" w:rsidP="00D92AFD">
      <w:pPr>
        <w:widowControl w:val="0"/>
        <w:numPr>
          <w:ilvl w:val="2"/>
          <w:numId w:val="65"/>
        </w:numPr>
        <w:ind w:left="1276"/>
        <w:jc w:val="both"/>
        <w:rPr>
          <w:rFonts w:ascii="Arial" w:hAnsi="Arial" w:cs="Arial"/>
          <w:sz w:val="22"/>
          <w:szCs w:val="22"/>
        </w:rPr>
      </w:pPr>
      <w:r w:rsidRPr="00863F36">
        <w:rPr>
          <w:rFonts w:ascii="Arial" w:hAnsi="Arial" w:cs="Arial"/>
          <w:sz w:val="22"/>
          <w:szCs w:val="22"/>
        </w:rPr>
        <w:t xml:space="preserve">Cada Operador(a)-Supervisor(a) y/u Operador(a) deberá brindar una </w:t>
      </w:r>
      <w:r w:rsidRPr="00863F36">
        <w:rPr>
          <w:rFonts w:ascii="Arial" w:hAnsi="Arial" w:cs="Arial"/>
          <w:sz w:val="22"/>
          <w:szCs w:val="22"/>
        </w:rPr>
        <w:lastRenderedPageBreak/>
        <w:t xml:space="preserve">comunicación e información rápida y exacta requerida por cualquier usuario (interno o externo). Esto incluye proporcionar a los y las servidores(as) públicos de la </w:t>
      </w:r>
      <w:r w:rsidRPr="00863F36">
        <w:rPr>
          <w:rFonts w:ascii="Arial" w:hAnsi="Arial" w:cs="Arial"/>
          <w:b/>
          <w:sz w:val="22"/>
          <w:szCs w:val="22"/>
        </w:rPr>
        <w:t>ENTIDAD</w:t>
      </w:r>
      <w:r w:rsidRPr="00863F36">
        <w:rPr>
          <w:rFonts w:ascii="Arial" w:hAnsi="Arial" w:cs="Arial"/>
          <w:sz w:val="22"/>
          <w:szCs w:val="22"/>
        </w:rPr>
        <w:t>, información sobre números internos y números telefónicos externos en general.</w:t>
      </w:r>
    </w:p>
    <w:p w14:paraId="7F3B5A95" w14:textId="77777777" w:rsidR="00D92AFD" w:rsidRPr="00863F36" w:rsidRDefault="00D92AFD" w:rsidP="00D92AFD">
      <w:pPr>
        <w:pStyle w:val="Prrafodelista"/>
        <w:rPr>
          <w:rFonts w:ascii="Arial" w:hAnsi="Arial" w:cs="Arial"/>
          <w:sz w:val="22"/>
          <w:szCs w:val="22"/>
        </w:rPr>
      </w:pPr>
    </w:p>
    <w:p w14:paraId="230F06A2" w14:textId="77777777" w:rsidR="00D92AFD" w:rsidRPr="00863F36" w:rsidRDefault="00D92AFD" w:rsidP="00D92AFD">
      <w:pPr>
        <w:widowControl w:val="0"/>
        <w:numPr>
          <w:ilvl w:val="2"/>
          <w:numId w:val="65"/>
        </w:numPr>
        <w:ind w:left="1276"/>
        <w:jc w:val="both"/>
        <w:rPr>
          <w:rFonts w:ascii="Arial" w:hAnsi="Arial" w:cs="Arial"/>
          <w:sz w:val="22"/>
          <w:szCs w:val="22"/>
        </w:rPr>
      </w:pPr>
      <w:r w:rsidRPr="00863F36">
        <w:rPr>
          <w:rFonts w:ascii="Arial" w:hAnsi="Arial" w:cs="Arial"/>
          <w:sz w:val="22"/>
          <w:szCs w:val="22"/>
        </w:rPr>
        <w:t xml:space="preserve">Los o las Operadores(as)-Supervisores(as) y/u Operadores(as), deberán informar al </w:t>
      </w:r>
      <w:r w:rsidRPr="00863F36">
        <w:rPr>
          <w:rFonts w:ascii="Arial" w:hAnsi="Arial" w:cs="Arial"/>
          <w:b/>
          <w:sz w:val="22"/>
          <w:szCs w:val="22"/>
        </w:rPr>
        <w:t xml:space="preserve">FISCAL </w:t>
      </w:r>
      <w:r w:rsidRPr="00863F36">
        <w:rPr>
          <w:rFonts w:ascii="Arial" w:hAnsi="Arial" w:cs="Arial"/>
          <w:sz w:val="22"/>
          <w:szCs w:val="22"/>
        </w:rPr>
        <w:t>sobre los cortes de servicio u otra situación en la Central Telefónica IP, así como también si se produjeran fallas en el funcionamiento de la Central Telefónica, de las consolas y otros.</w:t>
      </w:r>
    </w:p>
    <w:p w14:paraId="127E3C1D" w14:textId="77777777" w:rsidR="00D92AFD" w:rsidRPr="00863F36" w:rsidRDefault="00D92AFD" w:rsidP="00D92AFD">
      <w:pPr>
        <w:pStyle w:val="Prrafodelista"/>
        <w:rPr>
          <w:rFonts w:ascii="Arial" w:hAnsi="Arial" w:cs="Arial"/>
          <w:sz w:val="22"/>
          <w:szCs w:val="22"/>
        </w:rPr>
      </w:pPr>
    </w:p>
    <w:p w14:paraId="0FD4CE0C" w14:textId="77777777" w:rsidR="00D92AFD" w:rsidRPr="00863F36" w:rsidRDefault="00D92AFD" w:rsidP="00D92AFD">
      <w:pPr>
        <w:widowControl w:val="0"/>
        <w:numPr>
          <w:ilvl w:val="2"/>
          <w:numId w:val="65"/>
        </w:numPr>
        <w:ind w:left="1276"/>
        <w:jc w:val="both"/>
        <w:rPr>
          <w:rFonts w:ascii="Arial" w:hAnsi="Arial" w:cs="Arial"/>
          <w:sz w:val="22"/>
          <w:szCs w:val="22"/>
        </w:rPr>
      </w:pPr>
      <w:r w:rsidRPr="00863F36">
        <w:rPr>
          <w:rFonts w:ascii="Arial" w:hAnsi="Arial" w:cs="Arial"/>
          <w:sz w:val="22"/>
          <w:szCs w:val="22"/>
        </w:rPr>
        <w:t xml:space="preserve">El </w:t>
      </w:r>
      <w:r w:rsidRPr="00863F36">
        <w:rPr>
          <w:rFonts w:ascii="Arial" w:hAnsi="Arial" w:cs="Arial"/>
          <w:b/>
          <w:sz w:val="22"/>
          <w:szCs w:val="22"/>
        </w:rPr>
        <w:t>PROVEEDOR</w:t>
      </w:r>
      <w:r w:rsidRPr="00863F36">
        <w:rPr>
          <w:rFonts w:ascii="Arial" w:hAnsi="Arial" w:cs="Arial"/>
          <w:sz w:val="22"/>
          <w:szCs w:val="22"/>
        </w:rPr>
        <w:t xml:space="preserve"> deberá elaborar y presentar al </w:t>
      </w:r>
      <w:r w:rsidRPr="00863F36">
        <w:rPr>
          <w:rFonts w:ascii="Arial" w:hAnsi="Arial" w:cs="Arial"/>
          <w:b/>
          <w:sz w:val="22"/>
          <w:szCs w:val="22"/>
        </w:rPr>
        <w:t xml:space="preserve">FISCAL </w:t>
      </w:r>
      <w:r w:rsidRPr="00863F36">
        <w:rPr>
          <w:rFonts w:ascii="Arial" w:hAnsi="Arial" w:cs="Arial"/>
          <w:sz w:val="22"/>
          <w:szCs w:val="22"/>
        </w:rPr>
        <w:t xml:space="preserve">la guía actualizada de números internos indicando nombre de usuario, piso, área y otras características solicitadas por el </w:t>
      </w:r>
      <w:r w:rsidRPr="00863F36">
        <w:rPr>
          <w:rFonts w:ascii="Arial" w:hAnsi="Arial" w:cs="Arial"/>
          <w:b/>
          <w:sz w:val="22"/>
          <w:szCs w:val="22"/>
        </w:rPr>
        <w:t>FISCAL</w:t>
      </w:r>
      <w:r w:rsidRPr="00863F36">
        <w:rPr>
          <w:rFonts w:ascii="Arial" w:hAnsi="Arial" w:cs="Arial"/>
          <w:sz w:val="22"/>
          <w:szCs w:val="22"/>
        </w:rPr>
        <w:t xml:space="preserve">, cada 45 días. Adicionalmente esta guía podrá ser solicitada por el </w:t>
      </w:r>
      <w:r w:rsidRPr="00863F36">
        <w:rPr>
          <w:rFonts w:ascii="Arial" w:hAnsi="Arial" w:cs="Arial"/>
          <w:b/>
          <w:sz w:val="22"/>
          <w:szCs w:val="22"/>
        </w:rPr>
        <w:t xml:space="preserve">FISCAL </w:t>
      </w:r>
      <w:r w:rsidRPr="00863F36">
        <w:rPr>
          <w:rFonts w:ascii="Arial" w:hAnsi="Arial" w:cs="Arial"/>
          <w:sz w:val="22"/>
          <w:szCs w:val="22"/>
        </w:rPr>
        <w:t>cuando así lo considere conveniente (si se originasen cambios en la Institución luego de la presentación en el plazo dado, por ejemplo).</w:t>
      </w:r>
    </w:p>
    <w:p w14:paraId="71F16DF6" w14:textId="77777777" w:rsidR="00D92AFD" w:rsidRPr="00863F36" w:rsidRDefault="00D92AFD" w:rsidP="00D92AFD">
      <w:pPr>
        <w:pStyle w:val="Prrafodelista"/>
        <w:rPr>
          <w:rFonts w:ascii="Arial" w:hAnsi="Arial" w:cs="Arial"/>
          <w:sz w:val="22"/>
          <w:szCs w:val="22"/>
        </w:rPr>
      </w:pPr>
    </w:p>
    <w:p w14:paraId="56145AC5" w14:textId="77777777" w:rsidR="00D92AFD" w:rsidRPr="00863F36" w:rsidRDefault="00D92AFD" w:rsidP="00D92AFD">
      <w:pPr>
        <w:widowControl w:val="0"/>
        <w:numPr>
          <w:ilvl w:val="2"/>
          <w:numId w:val="65"/>
        </w:numPr>
        <w:ind w:left="1276"/>
        <w:jc w:val="both"/>
        <w:rPr>
          <w:rFonts w:ascii="Arial" w:hAnsi="Arial" w:cs="Arial"/>
          <w:sz w:val="22"/>
          <w:szCs w:val="22"/>
        </w:rPr>
      </w:pPr>
      <w:r w:rsidRPr="00863F36">
        <w:rPr>
          <w:rFonts w:ascii="Arial" w:hAnsi="Arial" w:cs="Arial"/>
          <w:sz w:val="22"/>
          <w:szCs w:val="22"/>
        </w:rPr>
        <w:t xml:space="preserve">El </w:t>
      </w:r>
      <w:r w:rsidRPr="00863F36">
        <w:rPr>
          <w:rFonts w:ascii="Arial" w:hAnsi="Arial" w:cs="Arial"/>
          <w:b/>
          <w:sz w:val="22"/>
          <w:szCs w:val="22"/>
        </w:rPr>
        <w:t xml:space="preserve">PROVEEDOR </w:t>
      </w:r>
      <w:r w:rsidRPr="00863F36">
        <w:rPr>
          <w:rFonts w:ascii="Arial" w:hAnsi="Arial" w:cs="Arial"/>
          <w:sz w:val="22"/>
          <w:szCs w:val="22"/>
        </w:rPr>
        <w:t xml:space="preserve">deberá efectuar el seguimiento periódico de la información de los y las  servidores(as) públicos de la </w:t>
      </w:r>
      <w:r w:rsidRPr="00863F36">
        <w:rPr>
          <w:rFonts w:ascii="Arial" w:hAnsi="Arial" w:cs="Arial"/>
          <w:b/>
          <w:sz w:val="22"/>
          <w:szCs w:val="22"/>
        </w:rPr>
        <w:t>ENTIDAD</w:t>
      </w:r>
      <w:r w:rsidRPr="00863F36">
        <w:rPr>
          <w:rFonts w:ascii="Arial" w:hAnsi="Arial" w:cs="Arial"/>
          <w:sz w:val="22"/>
          <w:szCs w:val="22"/>
        </w:rPr>
        <w:t>, sobre los movimientos de personal, ingreso de nuevo personal, salida o desvinculación del personal, vacaciones, pasantías, consultorías y otros efectuados, con el fin de brindar información actualizada y oportuna.</w:t>
      </w:r>
    </w:p>
    <w:p w14:paraId="65EB20B0" w14:textId="77777777" w:rsidR="00D92AFD" w:rsidRPr="00863F36" w:rsidRDefault="00D92AFD" w:rsidP="00D92AFD">
      <w:pPr>
        <w:pStyle w:val="Prrafodelista"/>
        <w:rPr>
          <w:rFonts w:ascii="Arial" w:hAnsi="Arial" w:cs="Arial"/>
          <w:sz w:val="22"/>
          <w:szCs w:val="22"/>
        </w:rPr>
      </w:pPr>
    </w:p>
    <w:p w14:paraId="0851FA13" w14:textId="77777777" w:rsidR="00D92AFD" w:rsidRPr="00863F36" w:rsidRDefault="00D92AFD" w:rsidP="00D92AFD">
      <w:pPr>
        <w:widowControl w:val="0"/>
        <w:numPr>
          <w:ilvl w:val="2"/>
          <w:numId w:val="65"/>
        </w:numPr>
        <w:ind w:left="1276"/>
        <w:jc w:val="both"/>
        <w:rPr>
          <w:rFonts w:ascii="Arial" w:hAnsi="Arial" w:cs="Arial"/>
          <w:sz w:val="22"/>
          <w:szCs w:val="22"/>
        </w:rPr>
      </w:pPr>
      <w:r w:rsidRPr="00863F36">
        <w:rPr>
          <w:rFonts w:ascii="Arial" w:hAnsi="Arial" w:cs="Arial"/>
          <w:sz w:val="22"/>
          <w:szCs w:val="22"/>
        </w:rPr>
        <w:t xml:space="preserve">El </w:t>
      </w:r>
      <w:r w:rsidRPr="00863F36">
        <w:rPr>
          <w:rFonts w:ascii="Arial" w:hAnsi="Arial" w:cs="Arial"/>
          <w:b/>
          <w:sz w:val="22"/>
          <w:szCs w:val="22"/>
        </w:rPr>
        <w:t>PROVEEDOR</w:t>
      </w:r>
      <w:r w:rsidRPr="00863F36">
        <w:rPr>
          <w:rFonts w:ascii="Arial" w:hAnsi="Arial" w:cs="Arial"/>
          <w:sz w:val="22"/>
          <w:szCs w:val="22"/>
        </w:rPr>
        <w:t>, deberá brindar información al personal sobre números internos y teléfonos externos en general.</w:t>
      </w:r>
    </w:p>
    <w:p w14:paraId="4BF3613A" w14:textId="77777777" w:rsidR="00D92AFD" w:rsidRPr="00863F36" w:rsidRDefault="00D92AFD" w:rsidP="00D92AFD">
      <w:pPr>
        <w:pStyle w:val="Prrafodelista"/>
        <w:rPr>
          <w:rFonts w:ascii="Arial" w:hAnsi="Arial" w:cs="Arial"/>
          <w:sz w:val="22"/>
          <w:szCs w:val="22"/>
        </w:rPr>
      </w:pPr>
    </w:p>
    <w:p w14:paraId="52E5BBFF" w14:textId="77777777" w:rsidR="00D92AFD" w:rsidRPr="00863F36" w:rsidRDefault="00D92AFD" w:rsidP="00D92AFD">
      <w:pPr>
        <w:widowControl w:val="0"/>
        <w:numPr>
          <w:ilvl w:val="2"/>
          <w:numId w:val="65"/>
        </w:numPr>
        <w:ind w:left="1276"/>
        <w:jc w:val="both"/>
        <w:rPr>
          <w:rFonts w:ascii="Arial" w:hAnsi="Arial" w:cs="Arial"/>
          <w:sz w:val="22"/>
          <w:szCs w:val="22"/>
        </w:rPr>
      </w:pPr>
      <w:r w:rsidRPr="00863F36">
        <w:rPr>
          <w:rFonts w:ascii="Arial" w:hAnsi="Arial" w:cs="Arial"/>
          <w:sz w:val="22"/>
          <w:szCs w:val="22"/>
        </w:rPr>
        <w:t xml:space="preserve">El </w:t>
      </w:r>
      <w:r w:rsidRPr="00863F36">
        <w:rPr>
          <w:rFonts w:ascii="Arial" w:hAnsi="Arial" w:cs="Arial"/>
          <w:b/>
          <w:sz w:val="22"/>
          <w:szCs w:val="22"/>
        </w:rPr>
        <w:t>PROVEEDOR</w:t>
      </w:r>
      <w:r w:rsidRPr="00863F36">
        <w:rPr>
          <w:rFonts w:ascii="Arial" w:hAnsi="Arial" w:cs="Arial"/>
          <w:sz w:val="22"/>
          <w:szCs w:val="22"/>
        </w:rPr>
        <w:t xml:space="preserve">, deberá generar un registro diario de llamadas de emergencia el que estará a disposición cuando el </w:t>
      </w:r>
      <w:r w:rsidRPr="00863F36">
        <w:rPr>
          <w:rFonts w:ascii="Arial" w:hAnsi="Arial" w:cs="Arial"/>
          <w:b/>
          <w:sz w:val="22"/>
          <w:szCs w:val="22"/>
        </w:rPr>
        <w:t>FISCAL</w:t>
      </w:r>
      <w:r w:rsidRPr="00863F36">
        <w:rPr>
          <w:rFonts w:ascii="Arial" w:hAnsi="Arial" w:cs="Arial"/>
          <w:sz w:val="22"/>
          <w:szCs w:val="22"/>
        </w:rPr>
        <w:t xml:space="preserve"> lo solicite.</w:t>
      </w:r>
    </w:p>
    <w:p w14:paraId="5269FBE1" w14:textId="77777777" w:rsidR="00D92AFD" w:rsidRPr="00863F36" w:rsidRDefault="00D92AFD" w:rsidP="00D92AFD">
      <w:pPr>
        <w:pStyle w:val="Prrafodelista"/>
        <w:rPr>
          <w:rFonts w:ascii="Arial" w:hAnsi="Arial" w:cs="Arial"/>
          <w:sz w:val="22"/>
          <w:szCs w:val="22"/>
        </w:rPr>
      </w:pPr>
    </w:p>
    <w:p w14:paraId="46F0C333" w14:textId="77777777" w:rsidR="00D92AFD" w:rsidRPr="00863F36" w:rsidRDefault="00D92AFD" w:rsidP="00D92AFD">
      <w:pPr>
        <w:widowControl w:val="0"/>
        <w:numPr>
          <w:ilvl w:val="2"/>
          <w:numId w:val="65"/>
        </w:numPr>
        <w:ind w:left="1276"/>
        <w:jc w:val="both"/>
        <w:rPr>
          <w:rFonts w:ascii="Arial" w:hAnsi="Arial" w:cs="Arial"/>
          <w:sz w:val="22"/>
          <w:szCs w:val="22"/>
        </w:rPr>
      </w:pPr>
      <w:r w:rsidRPr="00863F36">
        <w:rPr>
          <w:rFonts w:ascii="Arial" w:hAnsi="Arial" w:cs="Arial"/>
          <w:sz w:val="22"/>
          <w:szCs w:val="22"/>
        </w:rPr>
        <w:t xml:space="preserve">El </w:t>
      </w:r>
      <w:r w:rsidRPr="00863F36">
        <w:rPr>
          <w:rFonts w:ascii="Arial" w:hAnsi="Arial" w:cs="Arial"/>
          <w:b/>
          <w:sz w:val="22"/>
          <w:szCs w:val="22"/>
        </w:rPr>
        <w:t xml:space="preserve">PROVEEDOR </w:t>
      </w:r>
      <w:r w:rsidRPr="00863F36">
        <w:rPr>
          <w:rFonts w:ascii="Arial" w:hAnsi="Arial" w:cs="Arial"/>
          <w:sz w:val="22"/>
          <w:szCs w:val="22"/>
        </w:rPr>
        <w:t xml:space="preserve">deberá presentar un informe de actividades mensual, el cual debe contener mínimamente el desarrollo de los numerales mencionados en el presente acápite y otros que sean de relevancia o a requerimiento del </w:t>
      </w:r>
      <w:r w:rsidRPr="00863F36">
        <w:rPr>
          <w:rFonts w:ascii="Arial" w:hAnsi="Arial" w:cs="Arial"/>
          <w:b/>
          <w:sz w:val="22"/>
          <w:szCs w:val="22"/>
        </w:rPr>
        <w:t>FISCAL</w:t>
      </w:r>
      <w:r w:rsidRPr="00863F36">
        <w:rPr>
          <w:rFonts w:ascii="Arial" w:hAnsi="Arial" w:cs="Arial"/>
          <w:sz w:val="22"/>
          <w:szCs w:val="22"/>
        </w:rPr>
        <w:t>.</w:t>
      </w:r>
    </w:p>
    <w:p w14:paraId="1D7D5AEA" w14:textId="77777777" w:rsidR="00D92AFD" w:rsidRPr="00863F36" w:rsidRDefault="00D92AFD" w:rsidP="00D92AFD">
      <w:pPr>
        <w:widowControl w:val="0"/>
        <w:ind w:left="567"/>
        <w:jc w:val="both"/>
        <w:rPr>
          <w:rFonts w:ascii="Arial" w:hAnsi="Arial" w:cs="Arial"/>
          <w:bCs/>
          <w:sz w:val="22"/>
          <w:szCs w:val="22"/>
          <w:lang w:val="es-BO"/>
        </w:rPr>
      </w:pPr>
    </w:p>
    <w:p w14:paraId="6D157F3F" w14:textId="77777777" w:rsidR="00D92AFD" w:rsidRPr="00863F36" w:rsidRDefault="00D92AFD" w:rsidP="00D92AFD">
      <w:pPr>
        <w:widowControl w:val="0"/>
        <w:numPr>
          <w:ilvl w:val="1"/>
          <w:numId w:val="65"/>
        </w:numPr>
        <w:ind w:left="567" w:hanging="567"/>
        <w:jc w:val="both"/>
        <w:rPr>
          <w:rFonts w:ascii="Arial" w:hAnsi="Arial" w:cs="Arial"/>
          <w:bCs/>
          <w:sz w:val="22"/>
          <w:szCs w:val="22"/>
          <w:lang w:val="es-BO"/>
        </w:rPr>
      </w:pPr>
      <w:r w:rsidRPr="00863F36">
        <w:rPr>
          <w:rFonts w:ascii="Arial" w:hAnsi="Arial" w:cs="Arial"/>
          <w:b/>
          <w:bCs/>
          <w:sz w:val="22"/>
          <w:szCs w:val="22"/>
          <w:lang w:val="es-BO"/>
        </w:rPr>
        <w:t xml:space="preserve">Horarios: </w:t>
      </w:r>
      <w:r w:rsidRPr="00863F36">
        <w:rPr>
          <w:rFonts w:ascii="Arial" w:hAnsi="Arial" w:cs="Arial"/>
          <w:bCs/>
          <w:sz w:val="22"/>
          <w:szCs w:val="22"/>
          <w:lang w:val="es-BO"/>
        </w:rPr>
        <w:t xml:space="preserve">El personal del </w:t>
      </w:r>
      <w:r w:rsidRPr="00863F36">
        <w:rPr>
          <w:rFonts w:ascii="Arial" w:hAnsi="Arial" w:cs="Arial"/>
          <w:b/>
          <w:bCs/>
          <w:sz w:val="22"/>
          <w:szCs w:val="22"/>
          <w:lang w:val="es-BO"/>
        </w:rPr>
        <w:t xml:space="preserve">PROVEEDOR </w:t>
      </w:r>
      <w:r w:rsidRPr="00863F36">
        <w:rPr>
          <w:rFonts w:ascii="Arial" w:hAnsi="Arial" w:cs="Arial"/>
          <w:bCs/>
          <w:sz w:val="22"/>
          <w:szCs w:val="22"/>
          <w:lang w:val="es-BO"/>
        </w:rPr>
        <w:t xml:space="preserve"> prestará el </w:t>
      </w:r>
      <w:r w:rsidRPr="00863F36">
        <w:rPr>
          <w:rFonts w:ascii="Arial" w:hAnsi="Arial" w:cs="Arial"/>
          <w:b/>
          <w:bCs/>
          <w:sz w:val="22"/>
          <w:szCs w:val="22"/>
          <w:lang w:val="es-BO"/>
        </w:rPr>
        <w:t xml:space="preserve">SERVICIO  </w:t>
      </w:r>
      <w:r w:rsidRPr="00863F36">
        <w:rPr>
          <w:rFonts w:ascii="Arial" w:hAnsi="Arial" w:cs="Arial"/>
          <w:bCs/>
          <w:sz w:val="22"/>
          <w:szCs w:val="22"/>
          <w:lang w:val="es-BO"/>
        </w:rPr>
        <w:t>en el siguiente horario:</w:t>
      </w:r>
    </w:p>
    <w:p w14:paraId="6CBF9596" w14:textId="77777777" w:rsidR="00D92AFD" w:rsidRPr="00863F36" w:rsidRDefault="00D92AFD" w:rsidP="00D92AFD">
      <w:pPr>
        <w:widowControl w:val="0"/>
        <w:jc w:val="both"/>
        <w:rPr>
          <w:rFonts w:ascii="Arial" w:hAnsi="Arial" w:cs="Arial"/>
          <w:bCs/>
          <w:sz w:val="22"/>
          <w:szCs w:val="22"/>
          <w:lang w:val="es-BO"/>
        </w:rPr>
      </w:pPr>
    </w:p>
    <w:p w14:paraId="0CDA8585" w14:textId="77777777" w:rsidR="00D92AFD" w:rsidRPr="00863F36" w:rsidRDefault="00D92AFD" w:rsidP="00D92AFD">
      <w:pPr>
        <w:widowControl w:val="0"/>
        <w:ind w:firstLine="567"/>
        <w:jc w:val="both"/>
        <w:rPr>
          <w:rFonts w:ascii="Arial" w:hAnsi="Arial" w:cs="Arial"/>
          <w:bCs/>
          <w:sz w:val="22"/>
          <w:szCs w:val="22"/>
          <w:lang w:val="es-BO"/>
        </w:rPr>
      </w:pPr>
      <w:r w:rsidRPr="00863F36">
        <w:rPr>
          <w:rFonts w:ascii="Arial" w:hAnsi="Arial" w:cs="Arial"/>
          <w:bCs/>
          <w:sz w:val="22"/>
          <w:szCs w:val="22"/>
          <w:lang w:val="es-BO"/>
        </w:rPr>
        <w:t xml:space="preserve">De lunes a viernes: </w:t>
      </w:r>
      <w:r w:rsidRPr="00863F36">
        <w:rPr>
          <w:rFonts w:ascii="Arial" w:hAnsi="Arial" w:cs="Arial"/>
          <w:bCs/>
          <w:sz w:val="22"/>
          <w:szCs w:val="22"/>
          <w:lang w:val="es-BO"/>
        </w:rPr>
        <w:tab/>
        <w:t>Primer Turno: de 08:00 a 13:00 horas.</w:t>
      </w:r>
    </w:p>
    <w:p w14:paraId="3640F3B1" w14:textId="77777777" w:rsidR="00D92AFD" w:rsidRPr="00863F36" w:rsidRDefault="00D92AFD" w:rsidP="00D92AFD">
      <w:pPr>
        <w:widowControl w:val="0"/>
        <w:ind w:left="2124" w:firstLine="708"/>
        <w:jc w:val="both"/>
        <w:rPr>
          <w:rFonts w:ascii="Arial" w:hAnsi="Arial" w:cs="Arial"/>
          <w:bCs/>
          <w:sz w:val="22"/>
          <w:szCs w:val="22"/>
          <w:lang w:val="es-BO"/>
        </w:rPr>
      </w:pPr>
      <w:r w:rsidRPr="00863F36">
        <w:rPr>
          <w:rFonts w:ascii="Arial" w:hAnsi="Arial" w:cs="Arial"/>
          <w:bCs/>
          <w:sz w:val="22"/>
          <w:szCs w:val="22"/>
          <w:lang w:val="es-BO"/>
        </w:rPr>
        <w:t>Segundo Turno: de 13:00 a 18:00 horas.</w:t>
      </w:r>
    </w:p>
    <w:p w14:paraId="74D1A5DD" w14:textId="77777777" w:rsidR="00D92AFD" w:rsidRPr="00863F36" w:rsidRDefault="00D92AFD" w:rsidP="00D92AFD">
      <w:pPr>
        <w:widowControl w:val="0"/>
        <w:ind w:firstLine="567"/>
        <w:jc w:val="both"/>
        <w:rPr>
          <w:rFonts w:ascii="Arial" w:hAnsi="Arial" w:cs="Arial"/>
          <w:bCs/>
          <w:sz w:val="22"/>
          <w:szCs w:val="22"/>
          <w:lang w:val="es-BO"/>
        </w:rPr>
      </w:pPr>
    </w:p>
    <w:p w14:paraId="29D503F3" w14:textId="77777777" w:rsidR="00D92AFD" w:rsidRPr="00863F36" w:rsidRDefault="00D92AFD" w:rsidP="00D92AFD">
      <w:pPr>
        <w:widowControl w:val="0"/>
        <w:ind w:firstLine="567"/>
        <w:jc w:val="both"/>
        <w:rPr>
          <w:rFonts w:ascii="Arial" w:hAnsi="Arial" w:cs="Arial"/>
          <w:bCs/>
          <w:sz w:val="22"/>
          <w:szCs w:val="22"/>
          <w:lang w:val="es-BO"/>
        </w:rPr>
      </w:pPr>
      <w:r w:rsidRPr="00863F36">
        <w:rPr>
          <w:rFonts w:ascii="Arial" w:hAnsi="Arial" w:cs="Arial"/>
          <w:bCs/>
          <w:sz w:val="22"/>
          <w:szCs w:val="22"/>
          <w:lang w:val="es-BO"/>
        </w:rPr>
        <w:t>Sábado: de 08:30 a 12:30 horas.</w:t>
      </w:r>
    </w:p>
    <w:p w14:paraId="6C055412" w14:textId="77777777" w:rsidR="00D92AFD" w:rsidRPr="00863F36" w:rsidRDefault="00D92AFD" w:rsidP="00D92AFD">
      <w:pPr>
        <w:widowControl w:val="0"/>
        <w:jc w:val="both"/>
        <w:rPr>
          <w:rFonts w:ascii="Arial" w:hAnsi="Arial" w:cs="Arial"/>
          <w:bCs/>
          <w:sz w:val="22"/>
          <w:szCs w:val="22"/>
          <w:lang w:val="es-BO"/>
        </w:rPr>
      </w:pPr>
    </w:p>
    <w:p w14:paraId="23772BBB" w14:textId="77777777" w:rsidR="00D92AFD" w:rsidRPr="00863F36" w:rsidRDefault="00D92AFD" w:rsidP="00D92AFD">
      <w:pPr>
        <w:widowControl w:val="0"/>
        <w:ind w:left="567"/>
        <w:jc w:val="both"/>
        <w:rPr>
          <w:rFonts w:ascii="Arial" w:hAnsi="Arial" w:cs="Arial"/>
          <w:bCs/>
          <w:sz w:val="22"/>
          <w:szCs w:val="22"/>
          <w:lang w:val="es-BO"/>
        </w:rPr>
      </w:pPr>
      <w:r w:rsidRPr="00863F36">
        <w:rPr>
          <w:rFonts w:ascii="Arial" w:hAnsi="Arial" w:cs="Arial"/>
          <w:bCs/>
          <w:sz w:val="22"/>
          <w:szCs w:val="22"/>
          <w:lang w:val="es-BO"/>
        </w:rPr>
        <w:t xml:space="preserve">Los horarios señalados podrán ser modificados en función a las disposiciones que emerjan del Ministerio de Trabajo y/o de la propia </w:t>
      </w:r>
      <w:r w:rsidRPr="00863F36">
        <w:rPr>
          <w:rFonts w:ascii="Arial" w:hAnsi="Arial" w:cs="Arial"/>
          <w:b/>
          <w:bCs/>
          <w:sz w:val="22"/>
          <w:szCs w:val="22"/>
          <w:lang w:val="es-BO"/>
        </w:rPr>
        <w:t>ENTIDAD</w:t>
      </w:r>
      <w:r w:rsidRPr="00863F36">
        <w:rPr>
          <w:rFonts w:ascii="Arial" w:hAnsi="Arial" w:cs="Arial"/>
          <w:bCs/>
          <w:sz w:val="22"/>
          <w:szCs w:val="22"/>
          <w:lang w:val="es-BO"/>
        </w:rPr>
        <w:t xml:space="preserve">, debiendo ajustarse a las nuevas disposiciones, previa coordinación con el </w:t>
      </w:r>
      <w:r w:rsidRPr="00863F36">
        <w:rPr>
          <w:rFonts w:ascii="Arial" w:hAnsi="Arial" w:cs="Arial"/>
          <w:b/>
          <w:bCs/>
          <w:sz w:val="22"/>
          <w:szCs w:val="22"/>
          <w:lang w:val="es-BO"/>
        </w:rPr>
        <w:t>FISCAL.</w:t>
      </w:r>
    </w:p>
    <w:p w14:paraId="2DD55BB5" w14:textId="77777777" w:rsidR="00D92AFD" w:rsidRPr="00863F36" w:rsidRDefault="00D92AFD" w:rsidP="00D92AFD">
      <w:pPr>
        <w:widowControl w:val="0"/>
        <w:ind w:left="567"/>
        <w:jc w:val="both"/>
        <w:rPr>
          <w:rFonts w:ascii="Arial" w:hAnsi="Arial" w:cs="Arial"/>
          <w:bCs/>
          <w:sz w:val="22"/>
          <w:szCs w:val="22"/>
          <w:lang w:val="es-BO"/>
        </w:rPr>
      </w:pPr>
    </w:p>
    <w:p w14:paraId="6D2C0020" w14:textId="77777777" w:rsidR="00D92AFD" w:rsidRPr="00863F36" w:rsidRDefault="00D92AFD" w:rsidP="00D92AFD">
      <w:pPr>
        <w:widowControl w:val="0"/>
        <w:ind w:left="567"/>
        <w:jc w:val="both"/>
        <w:rPr>
          <w:rFonts w:ascii="Arial" w:hAnsi="Arial" w:cs="Arial"/>
          <w:bCs/>
          <w:sz w:val="22"/>
          <w:szCs w:val="22"/>
          <w:lang w:val="es-BO"/>
        </w:rPr>
      </w:pPr>
      <w:r w:rsidRPr="00863F36">
        <w:rPr>
          <w:rFonts w:ascii="Arial" w:hAnsi="Arial" w:cs="Arial"/>
          <w:bCs/>
          <w:sz w:val="22"/>
          <w:szCs w:val="22"/>
          <w:lang w:val="es-BO"/>
        </w:rPr>
        <w:t xml:space="preserve">Para el control correspondiente, el personal deberá registrar su asistencia en el sistema biométrico de la </w:t>
      </w:r>
      <w:r w:rsidRPr="00863F36">
        <w:rPr>
          <w:rFonts w:ascii="Arial" w:hAnsi="Arial" w:cs="Arial"/>
          <w:b/>
          <w:bCs/>
          <w:sz w:val="22"/>
          <w:szCs w:val="22"/>
          <w:lang w:val="es-BO"/>
        </w:rPr>
        <w:t xml:space="preserve">ENTIDAD </w:t>
      </w:r>
      <w:r w:rsidRPr="00863F36">
        <w:rPr>
          <w:rFonts w:ascii="Arial" w:hAnsi="Arial" w:cs="Arial"/>
          <w:bCs/>
          <w:sz w:val="22"/>
          <w:szCs w:val="22"/>
          <w:lang w:val="es-BO"/>
        </w:rPr>
        <w:t>o en el Registro habilitado.</w:t>
      </w:r>
    </w:p>
    <w:p w14:paraId="4C0DAF81" w14:textId="77777777" w:rsidR="00D92AFD" w:rsidRPr="00863F36" w:rsidRDefault="00D92AFD" w:rsidP="00D92AFD">
      <w:pPr>
        <w:widowControl w:val="0"/>
        <w:ind w:left="720"/>
        <w:jc w:val="both"/>
        <w:rPr>
          <w:rFonts w:ascii="Arial" w:hAnsi="Arial" w:cs="Arial"/>
          <w:bCs/>
          <w:color w:val="FF0000"/>
          <w:sz w:val="22"/>
          <w:szCs w:val="22"/>
          <w:lang w:val="es-BO"/>
        </w:rPr>
      </w:pPr>
    </w:p>
    <w:p w14:paraId="4412C6A6" w14:textId="77777777" w:rsidR="00D92AFD" w:rsidRPr="00863F36" w:rsidRDefault="00D92AFD" w:rsidP="00D92AFD">
      <w:pPr>
        <w:widowControl w:val="0"/>
        <w:autoSpaceDE w:val="0"/>
        <w:autoSpaceDN w:val="0"/>
        <w:adjustRightInd w:val="0"/>
        <w:jc w:val="both"/>
        <w:rPr>
          <w:rFonts w:ascii="Arial" w:hAnsi="Arial" w:cs="Arial"/>
          <w:sz w:val="22"/>
          <w:szCs w:val="22"/>
        </w:rPr>
      </w:pPr>
      <w:r w:rsidRPr="00863F36">
        <w:rPr>
          <w:rFonts w:ascii="Arial" w:hAnsi="Arial" w:cs="Arial"/>
          <w:b/>
          <w:sz w:val="22"/>
          <w:szCs w:val="22"/>
        </w:rPr>
        <w:t xml:space="preserve">CLÁUSULA QUINTA.- (DOCUMENTOS INTEGRANTES DEL CONTRATO) </w:t>
      </w:r>
      <w:r w:rsidRPr="00863F36">
        <w:rPr>
          <w:rFonts w:ascii="Arial" w:hAnsi="Arial" w:cs="Arial"/>
          <w:sz w:val="22"/>
          <w:szCs w:val="22"/>
        </w:rPr>
        <w:t xml:space="preserve">Para cumplimiento del presente Contrato, forman parte del mismo los siguientes documentos: </w:t>
      </w:r>
    </w:p>
    <w:p w14:paraId="1F5B9F87" w14:textId="77777777" w:rsidR="00D92AFD" w:rsidRPr="00863F36" w:rsidRDefault="00D92AFD" w:rsidP="00D92AFD">
      <w:pPr>
        <w:widowControl w:val="0"/>
        <w:autoSpaceDE w:val="0"/>
        <w:autoSpaceDN w:val="0"/>
        <w:adjustRightInd w:val="0"/>
        <w:jc w:val="both"/>
        <w:rPr>
          <w:rFonts w:ascii="Arial" w:hAnsi="Arial" w:cs="Arial"/>
          <w:sz w:val="22"/>
          <w:szCs w:val="22"/>
        </w:rPr>
      </w:pPr>
    </w:p>
    <w:p w14:paraId="1903D3FD" w14:textId="77777777" w:rsidR="00D92AFD" w:rsidRPr="00863F36" w:rsidRDefault="00D92AFD" w:rsidP="00D92AFD">
      <w:pPr>
        <w:widowControl w:val="0"/>
        <w:numPr>
          <w:ilvl w:val="0"/>
          <w:numId w:val="62"/>
        </w:numPr>
        <w:tabs>
          <w:tab w:val="clear" w:pos="987"/>
          <w:tab w:val="num" w:pos="284"/>
        </w:tabs>
        <w:autoSpaceDE w:val="0"/>
        <w:autoSpaceDN w:val="0"/>
        <w:adjustRightInd w:val="0"/>
        <w:jc w:val="both"/>
        <w:rPr>
          <w:rFonts w:ascii="Arial" w:hAnsi="Arial" w:cs="Arial"/>
          <w:sz w:val="22"/>
          <w:szCs w:val="22"/>
        </w:rPr>
      </w:pPr>
      <w:r w:rsidRPr="00863F36">
        <w:rPr>
          <w:rFonts w:ascii="Arial" w:hAnsi="Arial" w:cs="Arial"/>
          <w:sz w:val="22"/>
          <w:szCs w:val="22"/>
        </w:rPr>
        <w:tab/>
      </w:r>
      <w:r w:rsidRPr="00863F36">
        <w:rPr>
          <w:rFonts w:ascii="Arial" w:hAnsi="Arial" w:cs="Arial"/>
          <w:sz w:val="22"/>
          <w:szCs w:val="22"/>
          <w:lang w:val="es-BO"/>
        </w:rPr>
        <w:t>Documento Base de Contratación</w:t>
      </w:r>
      <w:r w:rsidRPr="00863F36">
        <w:rPr>
          <w:rFonts w:ascii="Arial" w:hAnsi="Arial" w:cs="Arial"/>
          <w:sz w:val="22"/>
          <w:szCs w:val="22"/>
        </w:rPr>
        <w:t>.</w:t>
      </w:r>
    </w:p>
    <w:p w14:paraId="42E85180" w14:textId="77777777" w:rsidR="00D92AFD" w:rsidRPr="00863F36" w:rsidRDefault="00D92AFD" w:rsidP="00D92AFD">
      <w:pPr>
        <w:widowControl w:val="0"/>
        <w:numPr>
          <w:ilvl w:val="0"/>
          <w:numId w:val="62"/>
        </w:numPr>
        <w:tabs>
          <w:tab w:val="num" w:pos="284"/>
        </w:tabs>
        <w:autoSpaceDE w:val="0"/>
        <w:autoSpaceDN w:val="0"/>
        <w:adjustRightInd w:val="0"/>
        <w:jc w:val="both"/>
        <w:rPr>
          <w:rFonts w:ascii="Arial" w:hAnsi="Arial" w:cs="Arial"/>
          <w:sz w:val="22"/>
          <w:szCs w:val="22"/>
        </w:rPr>
      </w:pPr>
      <w:r w:rsidRPr="00863F36">
        <w:rPr>
          <w:rFonts w:ascii="Arial" w:hAnsi="Arial" w:cs="Arial"/>
          <w:sz w:val="22"/>
          <w:szCs w:val="22"/>
        </w:rPr>
        <w:t>Propuesta Adjudicada.</w:t>
      </w:r>
    </w:p>
    <w:p w14:paraId="658B6501" w14:textId="77777777" w:rsidR="00D92AFD" w:rsidRPr="00863F36" w:rsidRDefault="00D92AFD" w:rsidP="00D92AFD">
      <w:pPr>
        <w:widowControl w:val="0"/>
        <w:numPr>
          <w:ilvl w:val="0"/>
          <w:numId w:val="62"/>
        </w:numPr>
        <w:tabs>
          <w:tab w:val="num" w:pos="284"/>
        </w:tabs>
        <w:autoSpaceDE w:val="0"/>
        <w:autoSpaceDN w:val="0"/>
        <w:adjustRightInd w:val="0"/>
        <w:jc w:val="both"/>
        <w:rPr>
          <w:rFonts w:ascii="Arial" w:hAnsi="Arial" w:cs="Arial"/>
          <w:sz w:val="22"/>
          <w:szCs w:val="22"/>
        </w:rPr>
      </w:pPr>
      <w:r w:rsidRPr="00863F36">
        <w:rPr>
          <w:rFonts w:ascii="Arial" w:hAnsi="Arial" w:cs="Arial"/>
          <w:sz w:val="22"/>
          <w:szCs w:val="22"/>
        </w:rPr>
        <w:t xml:space="preserve">Documento de Adjudicación, Comunicación Interna _____ de __ </w:t>
      </w:r>
      <w:proofErr w:type="spellStart"/>
      <w:r w:rsidRPr="00863F36">
        <w:rPr>
          <w:rFonts w:ascii="Arial" w:hAnsi="Arial" w:cs="Arial"/>
          <w:sz w:val="22"/>
          <w:szCs w:val="22"/>
        </w:rPr>
        <w:t>de</w:t>
      </w:r>
      <w:proofErr w:type="spellEnd"/>
      <w:r w:rsidRPr="00863F36">
        <w:rPr>
          <w:rFonts w:ascii="Arial" w:hAnsi="Arial" w:cs="Arial"/>
          <w:sz w:val="22"/>
          <w:szCs w:val="22"/>
        </w:rPr>
        <w:t xml:space="preserve"> ___ </w:t>
      </w:r>
      <w:proofErr w:type="spellStart"/>
      <w:r w:rsidRPr="00863F36">
        <w:rPr>
          <w:rFonts w:ascii="Arial" w:hAnsi="Arial" w:cs="Arial"/>
          <w:sz w:val="22"/>
          <w:szCs w:val="22"/>
        </w:rPr>
        <w:t>de</w:t>
      </w:r>
      <w:proofErr w:type="spellEnd"/>
      <w:r w:rsidRPr="00863F36">
        <w:rPr>
          <w:rFonts w:ascii="Arial" w:hAnsi="Arial" w:cs="Arial"/>
          <w:sz w:val="22"/>
          <w:szCs w:val="22"/>
        </w:rPr>
        <w:t xml:space="preserve"> 2021.</w:t>
      </w:r>
    </w:p>
    <w:p w14:paraId="2FAEB879" w14:textId="77777777" w:rsidR="00D92AFD" w:rsidRPr="00863F36" w:rsidRDefault="00D92AFD" w:rsidP="00D92AFD">
      <w:pPr>
        <w:widowControl w:val="0"/>
        <w:numPr>
          <w:ilvl w:val="0"/>
          <w:numId w:val="62"/>
        </w:numPr>
        <w:tabs>
          <w:tab w:val="num" w:pos="284"/>
        </w:tabs>
        <w:autoSpaceDE w:val="0"/>
        <w:autoSpaceDN w:val="0"/>
        <w:adjustRightInd w:val="0"/>
        <w:jc w:val="both"/>
        <w:rPr>
          <w:rFonts w:ascii="Arial" w:hAnsi="Arial" w:cs="Arial"/>
          <w:sz w:val="22"/>
          <w:szCs w:val="22"/>
        </w:rPr>
      </w:pPr>
      <w:r w:rsidRPr="00863F36">
        <w:rPr>
          <w:rFonts w:ascii="Arial" w:hAnsi="Arial" w:cs="Arial"/>
          <w:sz w:val="22"/>
          <w:szCs w:val="22"/>
        </w:rPr>
        <w:t xml:space="preserve">Certificado Registro Único de Proveedores del Estado (RUPE) N° _____ de __ </w:t>
      </w:r>
      <w:proofErr w:type="spellStart"/>
      <w:r w:rsidRPr="00863F36">
        <w:rPr>
          <w:rFonts w:ascii="Arial" w:hAnsi="Arial" w:cs="Arial"/>
          <w:sz w:val="22"/>
          <w:szCs w:val="22"/>
        </w:rPr>
        <w:t>de</w:t>
      </w:r>
      <w:proofErr w:type="spellEnd"/>
      <w:r w:rsidRPr="00863F36">
        <w:rPr>
          <w:rFonts w:ascii="Arial" w:hAnsi="Arial" w:cs="Arial"/>
          <w:sz w:val="22"/>
          <w:szCs w:val="22"/>
        </w:rPr>
        <w:t xml:space="preserve"> __ </w:t>
      </w:r>
      <w:proofErr w:type="spellStart"/>
      <w:r w:rsidRPr="00863F36">
        <w:rPr>
          <w:rFonts w:ascii="Arial" w:hAnsi="Arial" w:cs="Arial"/>
          <w:sz w:val="22"/>
          <w:szCs w:val="22"/>
        </w:rPr>
        <w:t>de</w:t>
      </w:r>
      <w:proofErr w:type="spellEnd"/>
      <w:r w:rsidRPr="00863F36">
        <w:rPr>
          <w:rFonts w:ascii="Arial" w:hAnsi="Arial" w:cs="Arial"/>
          <w:sz w:val="22"/>
          <w:szCs w:val="22"/>
        </w:rPr>
        <w:t xml:space="preserve"> 2021.</w:t>
      </w:r>
    </w:p>
    <w:p w14:paraId="5CE7BD04" w14:textId="77777777" w:rsidR="00D92AFD" w:rsidRPr="00863F36" w:rsidRDefault="00D92AFD" w:rsidP="00D92AFD">
      <w:pPr>
        <w:widowControl w:val="0"/>
        <w:numPr>
          <w:ilvl w:val="0"/>
          <w:numId w:val="62"/>
        </w:numPr>
        <w:tabs>
          <w:tab w:val="num" w:pos="284"/>
        </w:tabs>
        <w:autoSpaceDE w:val="0"/>
        <w:autoSpaceDN w:val="0"/>
        <w:adjustRightInd w:val="0"/>
        <w:jc w:val="both"/>
        <w:rPr>
          <w:rFonts w:ascii="Arial" w:hAnsi="Arial" w:cs="Arial"/>
          <w:sz w:val="22"/>
          <w:szCs w:val="22"/>
        </w:rPr>
      </w:pPr>
      <w:r w:rsidRPr="00863F36">
        <w:rPr>
          <w:rFonts w:ascii="Arial" w:hAnsi="Arial" w:cs="Arial"/>
          <w:sz w:val="22"/>
          <w:szCs w:val="22"/>
        </w:rPr>
        <w:t>Certificados de No Adeudo por Contribuciones al Seguro Social Obligatorio de Largo Plazo y al Sistema Integral de Pensiones.</w:t>
      </w:r>
    </w:p>
    <w:p w14:paraId="414B3219" w14:textId="77777777" w:rsidR="00D92AFD" w:rsidRPr="00863F36" w:rsidRDefault="00D92AFD" w:rsidP="00D92AFD">
      <w:pPr>
        <w:widowControl w:val="0"/>
        <w:numPr>
          <w:ilvl w:val="0"/>
          <w:numId w:val="62"/>
        </w:numPr>
        <w:tabs>
          <w:tab w:val="num" w:pos="284"/>
        </w:tabs>
        <w:autoSpaceDE w:val="0"/>
        <w:autoSpaceDN w:val="0"/>
        <w:adjustRightInd w:val="0"/>
        <w:jc w:val="both"/>
        <w:rPr>
          <w:rFonts w:ascii="Arial" w:hAnsi="Arial" w:cs="Arial"/>
          <w:sz w:val="22"/>
          <w:szCs w:val="22"/>
        </w:rPr>
      </w:pPr>
      <w:r w:rsidRPr="00863F36">
        <w:rPr>
          <w:rFonts w:ascii="Arial" w:hAnsi="Arial" w:cs="Arial"/>
          <w:sz w:val="22"/>
          <w:szCs w:val="22"/>
        </w:rPr>
        <w:t>Garantía.</w:t>
      </w:r>
    </w:p>
    <w:p w14:paraId="7CCDB548" w14:textId="77777777" w:rsidR="00D92AFD" w:rsidRPr="00863F36" w:rsidRDefault="00D92AFD" w:rsidP="00D92AFD">
      <w:pPr>
        <w:widowControl w:val="0"/>
        <w:numPr>
          <w:ilvl w:val="0"/>
          <w:numId w:val="62"/>
        </w:numPr>
        <w:tabs>
          <w:tab w:val="num" w:pos="284"/>
        </w:tabs>
        <w:autoSpaceDE w:val="0"/>
        <w:autoSpaceDN w:val="0"/>
        <w:adjustRightInd w:val="0"/>
        <w:jc w:val="both"/>
        <w:rPr>
          <w:rFonts w:ascii="Arial" w:hAnsi="Arial" w:cs="Arial"/>
          <w:sz w:val="22"/>
          <w:szCs w:val="22"/>
        </w:rPr>
      </w:pPr>
      <w:r w:rsidRPr="00863F36">
        <w:rPr>
          <w:rFonts w:ascii="Arial" w:hAnsi="Arial" w:cs="Arial"/>
          <w:sz w:val="22"/>
          <w:szCs w:val="22"/>
          <w:lang w:val="es-BO"/>
        </w:rPr>
        <w:t>Documento de Constitución, cuando corresponda.</w:t>
      </w:r>
    </w:p>
    <w:p w14:paraId="7AB080F1" w14:textId="77777777" w:rsidR="00D92AFD" w:rsidRPr="00863F36" w:rsidRDefault="00D92AFD" w:rsidP="00D92AFD">
      <w:pPr>
        <w:widowControl w:val="0"/>
        <w:numPr>
          <w:ilvl w:val="0"/>
          <w:numId w:val="62"/>
        </w:numPr>
        <w:tabs>
          <w:tab w:val="num" w:pos="284"/>
        </w:tabs>
        <w:autoSpaceDE w:val="0"/>
        <w:autoSpaceDN w:val="0"/>
        <w:adjustRightInd w:val="0"/>
        <w:jc w:val="both"/>
        <w:rPr>
          <w:rFonts w:ascii="Arial" w:hAnsi="Arial" w:cs="Arial"/>
          <w:sz w:val="22"/>
          <w:szCs w:val="22"/>
        </w:rPr>
      </w:pPr>
      <w:r w:rsidRPr="00863F36">
        <w:rPr>
          <w:rFonts w:ascii="Arial" w:hAnsi="Arial" w:cs="Arial"/>
          <w:sz w:val="22"/>
          <w:szCs w:val="22"/>
          <w:lang w:val="es-BO"/>
        </w:rPr>
        <w:t xml:space="preserve">Poder General del Representante Legal del </w:t>
      </w:r>
      <w:r w:rsidRPr="00863F36">
        <w:rPr>
          <w:rFonts w:ascii="Arial" w:hAnsi="Arial" w:cs="Arial"/>
          <w:b/>
          <w:sz w:val="22"/>
          <w:szCs w:val="22"/>
          <w:lang w:val="es-BO"/>
        </w:rPr>
        <w:t>PROVEEDOR</w:t>
      </w:r>
      <w:r w:rsidRPr="00863F36">
        <w:rPr>
          <w:rFonts w:ascii="Arial" w:hAnsi="Arial" w:cs="Arial"/>
          <w:sz w:val="22"/>
          <w:szCs w:val="22"/>
          <w:lang w:val="es-BO"/>
        </w:rPr>
        <w:t>, cuando corresponda.</w:t>
      </w:r>
    </w:p>
    <w:p w14:paraId="604F8C12" w14:textId="77777777" w:rsidR="00D92AFD" w:rsidRPr="00863F36" w:rsidRDefault="00D92AFD" w:rsidP="00D92AFD">
      <w:pPr>
        <w:widowControl w:val="0"/>
        <w:numPr>
          <w:ilvl w:val="0"/>
          <w:numId w:val="62"/>
        </w:numPr>
        <w:tabs>
          <w:tab w:val="left" w:pos="851"/>
        </w:tabs>
        <w:autoSpaceDE w:val="0"/>
        <w:autoSpaceDN w:val="0"/>
        <w:adjustRightInd w:val="0"/>
        <w:jc w:val="both"/>
        <w:rPr>
          <w:rFonts w:ascii="Arial" w:hAnsi="Arial" w:cs="Arial"/>
          <w:sz w:val="22"/>
          <w:szCs w:val="22"/>
        </w:rPr>
      </w:pPr>
      <w:r w:rsidRPr="00863F36">
        <w:rPr>
          <w:rFonts w:ascii="Arial" w:hAnsi="Arial" w:cs="Arial"/>
          <w:sz w:val="22"/>
          <w:szCs w:val="22"/>
        </w:rPr>
        <w:t xml:space="preserve">  Requerimiento de Servicios Preventivo N° ___ de fecha ___ de ____ </w:t>
      </w:r>
      <w:proofErr w:type="spellStart"/>
      <w:r w:rsidRPr="00863F36">
        <w:rPr>
          <w:rFonts w:ascii="Arial" w:hAnsi="Arial" w:cs="Arial"/>
          <w:sz w:val="22"/>
          <w:szCs w:val="22"/>
        </w:rPr>
        <w:t>de</w:t>
      </w:r>
      <w:proofErr w:type="spellEnd"/>
      <w:r w:rsidRPr="00863F36">
        <w:rPr>
          <w:rFonts w:ascii="Arial" w:hAnsi="Arial" w:cs="Arial"/>
          <w:sz w:val="22"/>
          <w:szCs w:val="22"/>
        </w:rPr>
        <w:t xml:space="preserve"> 2021.</w:t>
      </w:r>
    </w:p>
    <w:p w14:paraId="66BD6561" w14:textId="77777777" w:rsidR="00D92AFD" w:rsidRPr="00863F36" w:rsidRDefault="00D92AFD" w:rsidP="00D92AFD">
      <w:pPr>
        <w:widowControl w:val="0"/>
        <w:tabs>
          <w:tab w:val="left" w:pos="851"/>
        </w:tabs>
        <w:autoSpaceDE w:val="0"/>
        <w:autoSpaceDN w:val="0"/>
        <w:adjustRightInd w:val="0"/>
        <w:ind w:left="993" w:hanging="426"/>
        <w:jc w:val="both"/>
        <w:rPr>
          <w:rFonts w:ascii="Arial" w:hAnsi="Arial" w:cs="Arial"/>
          <w:strike/>
          <w:sz w:val="22"/>
          <w:szCs w:val="22"/>
        </w:rPr>
      </w:pPr>
    </w:p>
    <w:p w14:paraId="0AE72816" w14:textId="77777777" w:rsidR="00D92AFD" w:rsidRPr="00863F36" w:rsidRDefault="00D92AFD" w:rsidP="00D92AFD">
      <w:pPr>
        <w:widowControl w:val="0"/>
        <w:jc w:val="both"/>
        <w:rPr>
          <w:rFonts w:ascii="Arial" w:hAnsi="Arial" w:cs="Arial"/>
          <w:sz w:val="22"/>
          <w:szCs w:val="22"/>
        </w:rPr>
      </w:pPr>
      <w:r w:rsidRPr="00863F36">
        <w:rPr>
          <w:rFonts w:ascii="Arial" w:hAnsi="Arial" w:cs="Arial"/>
          <w:b/>
          <w:sz w:val="22"/>
          <w:szCs w:val="22"/>
        </w:rPr>
        <w:t xml:space="preserve">CLÁUSULA SEXTA.- </w:t>
      </w:r>
      <w:r w:rsidRPr="00863F36">
        <w:rPr>
          <w:rFonts w:ascii="Arial" w:hAnsi="Arial" w:cs="Arial"/>
          <w:b/>
          <w:bCs/>
          <w:sz w:val="22"/>
          <w:szCs w:val="22"/>
        </w:rPr>
        <w:t xml:space="preserve">(OBLIGACIONES DE LAS PARTES) </w:t>
      </w:r>
      <w:r w:rsidRPr="00863F36">
        <w:rPr>
          <w:rFonts w:ascii="Arial" w:hAnsi="Arial" w:cs="Arial"/>
          <w:bCs/>
          <w:sz w:val="22"/>
          <w:szCs w:val="22"/>
        </w:rPr>
        <w:t xml:space="preserve">Las </w:t>
      </w:r>
      <w:r w:rsidRPr="00863F36">
        <w:rPr>
          <w:rFonts w:ascii="Arial" w:hAnsi="Arial" w:cs="Arial"/>
          <w:b/>
          <w:sz w:val="22"/>
          <w:szCs w:val="22"/>
        </w:rPr>
        <w:t>PARTES</w:t>
      </w:r>
      <w:r w:rsidRPr="00863F36">
        <w:rPr>
          <w:rFonts w:ascii="Arial" w:hAnsi="Arial" w:cs="Arial"/>
          <w:sz w:val="22"/>
          <w:szCs w:val="22"/>
        </w:rPr>
        <w:t xml:space="preserve"> se comprometen y obligan a dar cumplimiento a todas y cada una de las cláusulas del presente Contrato. </w:t>
      </w:r>
    </w:p>
    <w:p w14:paraId="60F99268" w14:textId="77777777" w:rsidR="00D92AFD" w:rsidRPr="00863F36" w:rsidRDefault="00D92AFD" w:rsidP="00D92AFD">
      <w:pPr>
        <w:widowControl w:val="0"/>
        <w:jc w:val="both"/>
        <w:rPr>
          <w:rFonts w:ascii="Arial" w:hAnsi="Arial" w:cs="Arial"/>
          <w:sz w:val="22"/>
          <w:szCs w:val="22"/>
        </w:rPr>
      </w:pPr>
    </w:p>
    <w:p w14:paraId="61728562" w14:textId="77777777" w:rsidR="00D92AFD" w:rsidRPr="00863F36" w:rsidRDefault="00D92AFD" w:rsidP="00D92AFD">
      <w:pPr>
        <w:widowControl w:val="0"/>
        <w:jc w:val="both"/>
        <w:rPr>
          <w:rFonts w:ascii="Arial" w:hAnsi="Arial" w:cs="Arial"/>
          <w:sz w:val="22"/>
          <w:szCs w:val="22"/>
        </w:rPr>
      </w:pPr>
      <w:r w:rsidRPr="00863F36">
        <w:rPr>
          <w:rFonts w:ascii="Arial" w:hAnsi="Arial" w:cs="Arial"/>
          <w:sz w:val="22"/>
          <w:szCs w:val="22"/>
        </w:rPr>
        <w:t xml:space="preserve">Por su parte el </w:t>
      </w:r>
      <w:r w:rsidRPr="00863F36">
        <w:rPr>
          <w:rFonts w:ascii="Arial" w:hAnsi="Arial" w:cs="Arial"/>
          <w:b/>
          <w:sz w:val="22"/>
          <w:szCs w:val="22"/>
        </w:rPr>
        <w:t>PROVEEDOR</w:t>
      </w:r>
      <w:r w:rsidRPr="00863F36">
        <w:rPr>
          <w:rFonts w:ascii="Arial" w:hAnsi="Arial" w:cs="Arial"/>
          <w:sz w:val="22"/>
          <w:szCs w:val="22"/>
        </w:rPr>
        <w:t xml:space="preserve"> se compromete a cumplir con las siguientes obligaciones:</w:t>
      </w:r>
    </w:p>
    <w:p w14:paraId="0173E622" w14:textId="77777777" w:rsidR="00D92AFD" w:rsidRPr="00863F36" w:rsidRDefault="00D92AFD" w:rsidP="00D92AFD">
      <w:pPr>
        <w:widowControl w:val="0"/>
        <w:jc w:val="both"/>
        <w:rPr>
          <w:rFonts w:ascii="Arial" w:hAnsi="Arial" w:cs="Arial"/>
          <w:sz w:val="22"/>
          <w:szCs w:val="22"/>
        </w:rPr>
      </w:pPr>
    </w:p>
    <w:p w14:paraId="56505E8C" w14:textId="77777777" w:rsidR="00D92AFD" w:rsidRPr="00863F36" w:rsidRDefault="00D92AFD" w:rsidP="00D92AFD">
      <w:pPr>
        <w:pStyle w:val="Prrafodelista"/>
        <w:widowControl w:val="0"/>
        <w:numPr>
          <w:ilvl w:val="0"/>
          <w:numId w:val="64"/>
        </w:numPr>
        <w:tabs>
          <w:tab w:val="left" w:pos="709"/>
        </w:tabs>
        <w:ind w:left="709" w:hanging="283"/>
        <w:jc w:val="both"/>
        <w:rPr>
          <w:rFonts w:ascii="Arial" w:hAnsi="Arial" w:cs="Arial"/>
          <w:sz w:val="22"/>
          <w:szCs w:val="22"/>
          <w:lang w:val="es-BO"/>
        </w:rPr>
      </w:pPr>
      <w:r w:rsidRPr="00863F36">
        <w:rPr>
          <w:rFonts w:ascii="Arial" w:hAnsi="Arial" w:cs="Arial"/>
          <w:sz w:val="22"/>
          <w:szCs w:val="22"/>
          <w:lang w:val="es-BO"/>
        </w:rPr>
        <w:t xml:space="preserve">Realizar la prestación del </w:t>
      </w:r>
      <w:r w:rsidRPr="00863F36">
        <w:rPr>
          <w:rFonts w:ascii="Arial" w:hAnsi="Arial" w:cs="Arial"/>
          <w:b/>
          <w:sz w:val="22"/>
          <w:szCs w:val="22"/>
          <w:lang w:val="es-BO"/>
        </w:rPr>
        <w:t>SERVICIO</w:t>
      </w:r>
      <w:r w:rsidRPr="00863F36">
        <w:rPr>
          <w:rFonts w:ascii="Arial" w:hAnsi="Arial" w:cs="Arial"/>
          <w:sz w:val="22"/>
          <w:szCs w:val="22"/>
          <w:lang w:val="es-BO"/>
        </w:rPr>
        <w:t xml:space="preserve"> objeto del presente contrato, de acuerdo con lo establecido en </w:t>
      </w:r>
      <w:r w:rsidRPr="00863F36">
        <w:rPr>
          <w:rFonts w:ascii="Arial" w:hAnsi="Arial" w:cs="Arial"/>
          <w:sz w:val="22"/>
          <w:szCs w:val="22"/>
        </w:rPr>
        <w:t>el DBC</w:t>
      </w:r>
      <w:r w:rsidRPr="00863F36">
        <w:rPr>
          <w:rFonts w:ascii="Arial" w:hAnsi="Arial" w:cs="Arial"/>
          <w:sz w:val="22"/>
          <w:szCs w:val="22"/>
          <w:lang w:val="es-BO"/>
        </w:rPr>
        <w:t>, así como las condiciones de su propuesta.</w:t>
      </w:r>
    </w:p>
    <w:p w14:paraId="6448038A" w14:textId="77777777" w:rsidR="00D92AFD" w:rsidRPr="00863F36" w:rsidRDefault="00D92AFD" w:rsidP="00D92AFD">
      <w:pPr>
        <w:widowControl w:val="0"/>
        <w:numPr>
          <w:ilvl w:val="0"/>
          <w:numId w:val="64"/>
        </w:numPr>
        <w:tabs>
          <w:tab w:val="left" w:pos="709"/>
        </w:tabs>
        <w:ind w:left="709" w:hanging="283"/>
        <w:jc w:val="both"/>
        <w:rPr>
          <w:rFonts w:ascii="Arial" w:hAnsi="Arial" w:cs="Arial"/>
          <w:sz w:val="22"/>
          <w:szCs w:val="22"/>
        </w:rPr>
      </w:pPr>
      <w:r w:rsidRPr="00863F36">
        <w:rPr>
          <w:rFonts w:ascii="Arial" w:hAnsi="Arial" w:cs="Arial"/>
          <w:sz w:val="22"/>
          <w:szCs w:val="22"/>
        </w:rPr>
        <w:t xml:space="preserve">Prestar el </w:t>
      </w:r>
      <w:r w:rsidRPr="00863F36">
        <w:rPr>
          <w:rFonts w:ascii="Arial" w:hAnsi="Arial" w:cs="Arial"/>
          <w:b/>
          <w:sz w:val="22"/>
          <w:szCs w:val="22"/>
        </w:rPr>
        <w:t>SERVICIO</w:t>
      </w:r>
      <w:r w:rsidRPr="00863F36">
        <w:rPr>
          <w:rFonts w:ascii="Arial" w:hAnsi="Arial" w:cs="Arial"/>
          <w:sz w:val="22"/>
          <w:szCs w:val="22"/>
        </w:rPr>
        <w:t>, objeto del presente Contrato, en forma eficiente, oportuna y en el lugar de destino convenido con las características técnicas ofertadas y aceptadas.</w:t>
      </w:r>
    </w:p>
    <w:p w14:paraId="39BCB2E7" w14:textId="77777777" w:rsidR="00D92AFD" w:rsidRPr="00863F36" w:rsidRDefault="00D92AFD" w:rsidP="00D92AFD">
      <w:pPr>
        <w:widowControl w:val="0"/>
        <w:numPr>
          <w:ilvl w:val="0"/>
          <w:numId w:val="64"/>
        </w:numPr>
        <w:tabs>
          <w:tab w:val="left" w:pos="709"/>
        </w:tabs>
        <w:ind w:left="709" w:hanging="283"/>
        <w:jc w:val="both"/>
        <w:rPr>
          <w:rFonts w:ascii="Arial" w:hAnsi="Arial" w:cs="Arial"/>
          <w:sz w:val="22"/>
          <w:szCs w:val="22"/>
        </w:rPr>
      </w:pPr>
      <w:r w:rsidRPr="00863F36">
        <w:rPr>
          <w:rFonts w:ascii="Arial" w:hAnsi="Arial" w:cs="Arial"/>
          <w:sz w:val="22"/>
          <w:szCs w:val="22"/>
        </w:rPr>
        <w:t>Asumir directa e íntegramente el costo de todos los posibles daños y perjuicios que pudiera sufrir el personal a su cargo o terceros, durante la ejecución del presente Contrato, por acciones que se deriven de incumplimientos, accidentes, atentados, etc.</w:t>
      </w:r>
    </w:p>
    <w:p w14:paraId="172825BB" w14:textId="77777777" w:rsidR="00D92AFD" w:rsidRPr="00863F36" w:rsidRDefault="00D92AFD" w:rsidP="00D92AFD">
      <w:pPr>
        <w:widowControl w:val="0"/>
        <w:numPr>
          <w:ilvl w:val="0"/>
          <w:numId w:val="64"/>
        </w:numPr>
        <w:tabs>
          <w:tab w:val="left" w:pos="709"/>
        </w:tabs>
        <w:ind w:left="709" w:hanging="283"/>
        <w:jc w:val="both"/>
        <w:rPr>
          <w:rFonts w:ascii="Arial" w:hAnsi="Arial" w:cs="Arial"/>
          <w:sz w:val="22"/>
          <w:szCs w:val="22"/>
        </w:rPr>
      </w:pPr>
      <w:r w:rsidRPr="00863F36">
        <w:rPr>
          <w:rFonts w:ascii="Arial" w:hAnsi="Arial" w:cs="Arial"/>
          <w:sz w:val="22"/>
          <w:szCs w:val="22"/>
        </w:rPr>
        <w:t xml:space="preserve">Mantener vigente y actualizada la garantía presentada (vigencia y monto) a requerimiento de la </w:t>
      </w:r>
      <w:r w:rsidRPr="00863F36">
        <w:rPr>
          <w:rFonts w:ascii="Arial" w:hAnsi="Arial" w:cs="Arial"/>
          <w:b/>
          <w:sz w:val="22"/>
          <w:szCs w:val="22"/>
        </w:rPr>
        <w:t>ENTIDAD</w:t>
      </w:r>
      <w:r w:rsidRPr="00863F36">
        <w:rPr>
          <w:rFonts w:ascii="Arial" w:hAnsi="Arial" w:cs="Arial"/>
          <w:sz w:val="22"/>
          <w:szCs w:val="22"/>
        </w:rPr>
        <w:t>.</w:t>
      </w:r>
    </w:p>
    <w:p w14:paraId="7A3C3A4A" w14:textId="77777777" w:rsidR="00D92AFD" w:rsidRPr="00863F36" w:rsidRDefault="00D92AFD" w:rsidP="00D92AFD">
      <w:pPr>
        <w:widowControl w:val="0"/>
        <w:jc w:val="both"/>
        <w:rPr>
          <w:rFonts w:ascii="Arial" w:hAnsi="Arial" w:cs="Arial"/>
          <w:sz w:val="22"/>
          <w:szCs w:val="22"/>
        </w:rPr>
      </w:pPr>
    </w:p>
    <w:p w14:paraId="73953465" w14:textId="77777777" w:rsidR="00D92AFD" w:rsidRPr="00863F36" w:rsidRDefault="00D92AFD" w:rsidP="00D92AFD">
      <w:pPr>
        <w:widowControl w:val="0"/>
        <w:jc w:val="both"/>
        <w:rPr>
          <w:rFonts w:ascii="Arial" w:hAnsi="Arial" w:cs="Arial"/>
          <w:sz w:val="22"/>
          <w:szCs w:val="22"/>
        </w:rPr>
      </w:pPr>
      <w:r w:rsidRPr="00863F36">
        <w:rPr>
          <w:rFonts w:ascii="Arial" w:hAnsi="Arial" w:cs="Arial"/>
          <w:sz w:val="22"/>
          <w:szCs w:val="22"/>
        </w:rPr>
        <w:t xml:space="preserve">Por su parte, la </w:t>
      </w:r>
      <w:r w:rsidRPr="00863F36">
        <w:rPr>
          <w:rFonts w:ascii="Arial" w:hAnsi="Arial" w:cs="Arial"/>
          <w:b/>
          <w:sz w:val="22"/>
          <w:szCs w:val="22"/>
        </w:rPr>
        <w:t xml:space="preserve">ENTIDAD </w:t>
      </w:r>
      <w:r w:rsidRPr="00863F36">
        <w:rPr>
          <w:rFonts w:ascii="Arial" w:hAnsi="Arial" w:cs="Arial"/>
          <w:sz w:val="22"/>
          <w:szCs w:val="22"/>
        </w:rPr>
        <w:t>se compromete a cumplir con las siguientes obligaciones:</w:t>
      </w:r>
    </w:p>
    <w:p w14:paraId="3E080F49" w14:textId="77777777" w:rsidR="00D92AFD" w:rsidRPr="00863F36" w:rsidRDefault="00D92AFD" w:rsidP="00D92AFD">
      <w:pPr>
        <w:widowControl w:val="0"/>
        <w:jc w:val="both"/>
        <w:rPr>
          <w:rFonts w:ascii="Arial" w:hAnsi="Arial" w:cs="Arial"/>
          <w:sz w:val="22"/>
          <w:szCs w:val="22"/>
        </w:rPr>
      </w:pPr>
    </w:p>
    <w:p w14:paraId="563F4274" w14:textId="77777777" w:rsidR="00D92AFD" w:rsidRPr="00863F36" w:rsidRDefault="00D92AFD" w:rsidP="00D92AFD">
      <w:pPr>
        <w:widowControl w:val="0"/>
        <w:numPr>
          <w:ilvl w:val="0"/>
          <w:numId w:val="40"/>
        </w:numPr>
        <w:jc w:val="both"/>
        <w:rPr>
          <w:rFonts w:ascii="Arial" w:hAnsi="Arial" w:cs="Arial"/>
          <w:sz w:val="22"/>
          <w:szCs w:val="22"/>
        </w:rPr>
      </w:pPr>
      <w:r w:rsidRPr="00863F36">
        <w:rPr>
          <w:rFonts w:ascii="Arial" w:hAnsi="Arial" w:cs="Arial"/>
          <w:sz w:val="22"/>
          <w:szCs w:val="22"/>
        </w:rPr>
        <w:t xml:space="preserve">Dar conformidad al </w:t>
      </w:r>
      <w:r w:rsidRPr="00863F36">
        <w:rPr>
          <w:rFonts w:ascii="Arial" w:hAnsi="Arial" w:cs="Arial"/>
          <w:b/>
          <w:sz w:val="22"/>
          <w:szCs w:val="22"/>
        </w:rPr>
        <w:t>SERVICIO</w:t>
      </w:r>
      <w:r w:rsidRPr="00863F36">
        <w:rPr>
          <w:rFonts w:ascii="Arial" w:hAnsi="Arial" w:cs="Arial"/>
          <w:sz w:val="22"/>
          <w:szCs w:val="22"/>
        </w:rPr>
        <w:t xml:space="preserve"> de acuerdo con las condiciones establecidas en el DBC, así como las condiciones de la propuesta adjudicada.</w:t>
      </w:r>
    </w:p>
    <w:p w14:paraId="53E53B4C" w14:textId="77777777" w:rsidR="00D92AFD" w:rsidRPr="00863F36" w:rsidRDefault="00D92AFD" w:rsidP="00D92AFD">
      <w:pPr>
        <w:widowControl w:val="0"/>
        <w:numPr>
          <w:ilvl w:val="0"/>
          <w:numId w:val="40"/>
        </w:numPr>
        <w:jc w:val="both"/>
        <w:rPr>
          <w:rFonts w:ascii="Arial" w:hAnsi="Arial" w:cs="Arial"/>
          <w:sz w:val="22"/>
          <w:szCs w:val="22"/>
        </w:rPr>
      </w:pPr>
      <w:r w:rsidRPr="00863F36">
        <w:rPr>
          <w:rFonts w:ascii="Arial" w:hAnsi="Arial" w:cs="Arial"/>
          <w:sz w:val="22"/>
          <w:szCs w:val="22"/>
        </w:rPr>
        <w:t xml:space="preserve">Emitir los Informes de Conformidad Parcial y Final del </w:t>
      </w:r>
      <w:r w:rsidRPr="00863F36">
        <w:rPr>
          <w:rFonts w:ascii="Arial" w:hAnsi="Arial" w:cs="Arial"/>
          <w:b/>
          <w:caps/>
          <w:sz w:val="22"/>
          <w:szCs w:val="22"/>
        </w:rPr>
        <w:t>servicio</w:t>
      </w:r>
      <w:r w:rsidRPr="00863F36">
        <w:rPr>
          <w:rFonts w:ascii="Arial" w:hAnsi="Arial" w:cs="Arial"/>
          <w:sz w:val="22"/>
          <w:szCs w:val="22"/>
        </w:rPr>
        <w:t>, cuando el mismo cumpla con las condiciones establecidas en el DBC, así como con las condiciones de la propuesta adjudicada.</w:t>
      </w:r>
    </w:p>
    <w:p w14:paraId="1C20C6AD" w14:textId="77777777" w:rsidR="00D92AFD" w:rsidRPr="00863F36" w:rsidRDefault="00D92AFD" w:rsidP="00D92AFD">
      <w:pPr>
        <w:widowControl w:val="0"/>
        <w:numPr>
          <w:ilvl w:val="0"/>
          <w:numId w:val="40"/>
        </w:numPr>
        <w:jc w:val="both"/>
        <w:rPr>
          <w:rFonts w:ascii="Arial" w:hAnsi="Arial" w:cs="Arial"/>
          <w:sz w:val="22"/>
          <w:szCs w:val="22"/>
        </w:rPr>
      </w:pPr>
      <w:r w:rsidRPr="00863F36">
        <w:rPr>
          <w:rFonts w:ascii="Arial" w:hAnsi="Arial" w:cs="Arial"/>
          <w:sz w:val="22"/>
          <w:szCs w:val="22"/>
        </w:rPr>
        <w:t xml:space="preserve">Realizar el pago por el </w:t>
      </w:r>
      <w:r w:rsidRPr="00863F36">
        <w:rPr>
          <w:rFonts w:ascii="Arial" w:hAnsi="Arial" w:cs="Arial"/>
          <w:b/>
          <w:sz w:val="22"/>
          <w:szCs w:val="22"/>
        </w:rPr>
        <w:t>SERVICIO</w:t>
      </w:r>
      <w:r w:rsidRPr="00863F36">
        <w:rPr>
          <w:rFonts w:ascii="Arial" w:hAnsi="Arial" w:cs="Arial"/>
          <w:sz w:val="22"/>
          <w:szCs w:val="22"/>
        </w:rPr>
        <w:t xml:space="preserve">, en un plazo no mayor a treinta (30) días calendario de emitido los Informes de Conformidad Parcial y Final con el </w:t>
      </w:r>
      <w:r w:rsidRPr="00863F36">
        <w:rPr>
          <w:rFonts w:ascii="Arial" w:hAnsi="Arial" w:cs="Arial"/>
          <w:b/>
          <w:caps/>
          <w:sz w:val="22"/>
          <w:szCs w:val="22"/>
        </w:rPr>
        <w:t>servicio</w:t>
      </w:r>
      <w:r w:rsidRPr="00863F36">
        <w:rPr>
          <w:rFonts w:ascii="Arial" w:hAnsi="Arial" w:cs="Arial"/>
          <w:sz w:val="22"/>
          <w:szCs w:val="22"/>
        </w:rPr>
        <w:t xml:space="preserve"> objeto del presente Contrato.</w:t>
      </w:r>
    </w:p>
    <w:p w14:paraId="30729C30" w14:textId="77777777" w:rsidR="00D92AFD" w:rsidRPr="00863F36" w:rsidRDefault="00D92AFD" w:rsidP="00D92AFD">
      <w:pPr>
        <w:widowControl w:val="0"/>
        <w:ind w:left="720"/>
        <w:jc w:val="both"/>
        <w:rPr>
          <w:rFonts w:ascii="Arial" w:hAnsi="Arial" w:cs="Arial"/>
          <w:color w:val="FF0000"/>
          <w:sz w:val="22"/>
          <w:szCs w:val="22"/>
        </w:rPr>
      </w:pPr>
    </w:p>
    <w:p w14:paraId="37DE9FE6" w14:textId="77777777" w:rsidR="00D92AFD" w:rsidRPr="00863F36" w:rsidRDefault="00D92AFD" w:rsidP="00D92AFD">
      <w:pPr>
        <w:widowControl w:val="0"/>
        <w:jc w:val="both"/>
        <w:rPr>
          <w:rFonts w:ascii="Arial" w:hAnsi="Arial" w:cs="Arial"/>
          <w:sz w:val="22"/>
          <w:szCs w:val="22"/>
        </w:rPr>
      </w:pPr>
      <w:r w:rsidRPr="00863F36">
        <w:rPr>
          <w:rFonts w:ascii="Arial" w:hAnsi="Arial" w:cs="Arial"/>
          <w:b/>
          <w:sz w:val="22"/>
          <w:szCs w:val="22"/>
        </w:rPr>
        <w:t xml:space="preserve">CLÁUSULA SÉPTIMA.- </w:t>
      </w:r>
      <w:r w:rsidRPr="00863F36">
        <w:rPr>
          <w:rFonts w:ascii="Arial" w:hAnsi="Arial" w:cs="Arial"/>
          <w:b/>
          <w:bCs/>
          <w:sz w:val="22"/>
          <w:szCs w:val="22"/>
          <w:lang w:val="es-ES_tradnl"/>
        </w:rPr>
        <w:t>(VIGENCIA)</w:t>
      </w:r>
      <w:r w:rsidRPr="00863F36">
        <w:rPr>
          <w:rFonts w:ascii="Arial" w:hAnsi="Arial" w:cs="Arial"/>
          <w:sz w:val="22"/>
          <w:szCs w:val="22"/>
          <w:lang w:val="es-ES_tradnl"/>
        </w:rPr>
        <w:t xml:space="preserve"> La vigencia del presente Contrato, se extenderá desde el día hábil siguiente a su suscripción, hasta que la Gerencia de Administración de la </w:t>
      </w:r>
      <w:r w:rsidRPr="00863F36">
        <w:rPr>
          <w:rFonts w:ascii="Arial" w:hAnsi="Arial" w:cs="Arial"/>
          <w:b/>
          <w:bCs/>
          <w:sz w:val="22"/>
          <w:szCs w:val="22"/>
          <w:lang w:val="es-ES_tradnl"/>
        </w:rPr>
        <w:t>ENTIDAD</w:t>
      </w:r>
      <w:r w:rsidRPr="00863F36">
        <w:rPr>
          <w:rFonts w:ascii="Arial" w:hAnsi="Arial" w:cs="Arial"/>
          <w:sz w:val="22"/>
          <w:szCs w:val="22"/>
          <w:lang w:val="es-ES_tradnl"/>
        </w:rPr>
        <w:t xml:space="preserve"> emita el Certificado de Cumplimiento de Contrato</w:t>
      </w:r>
      <w:r w:rsidRPr="00863F36">
        <w:rPr>
          <w:rFonts w:ascii="Arial" w:hAnsi="Arial" w:cs="Arial"/>
          <w:sz w:val="22"/>
          <w:szCs w:val="22"/>
        </w:rPr>
        <w:t>.</w:t>
      </w:r>
    </w:p>
    <w:p w14:paraId="72A918D0" w14:textId="77777777" w:rsidR="00D92AFD" w:rsidRPr="00863F36" w:rsidRDefault="00D92AFD" w:rsidP="00D92AFD">
      <w:pPr>
        <w:widowControl w:val="0"/>
        <w:jc w:val="both"/>
        <w:rPr>
          <w:rFonts w:ascii="Arial" w:hAnsi="Arial" w:cs="Arial"/>
          <w:color w:val="FF0000"/>
          <w:sz w:val="22"/>
          <w:szCs w:val="22"/>
        </w:rPr>
      </w:pPr>
    </w:p>
    <w:p w14:paraId="5C29D0BB" w14:textId="77777777" w:rsidR="00D92AFD" w:rsidRPr="00863F36" w:rsidRDefault="00D92AFD" w:rsidP="00D92AFD">
      <w:pPr>
        <w:widowControl w:val="0"/>
        <w:jc w:val="both"/>
        <w:rPr>
          <w:rFonts w:ascii="Arial" w:hAnsi="Arial" w:cs="Arial"/>
          <w:b/>
          <w:bCs/>
          <w:sz w:val="22"/>
          <w:szCs w:val="22"/>
        </w:rPr>
      </w:pPr>
      <w:r w:rsidRPr="00863F36">
        <w:rPr>
          <w:rFonts w:ascii="Arial" w:hAnsi="Arial" w:cs="Arial"/>
          <w:b/>
          <w:bCs/>
          <w:sz w:val="22"/>
          <w:szCs w:val="22"/>
        </w:rPr>
        <w:lastRenderedPageBreak/>
        <w:t>CLÁUSULA  OCTAVA.- (GARANTIA DE CUMPLIMIENTO DE CONTRATO)</w:t>
      </w:r>
      <w:r w:rsidRPr="00863F36">
        <w:rPr>
          <w:rFonts w:ascii="Arial" w:hAnsi="Arial" w:cs="Arial"/>
          <w:b/>
          <w:sz w:val="22"/>
          <w:szCs w:val="22"/>
          <w:lang w:val="es-BO"/>
        </w:rPr>
        <w:t xml:space="preserve"> </w:t>
      </w:r>
      <w:r w:rsidRPr="00863F36">
        <w:rPr>
          <w:rFonts w:ascii="Arial" w:hAnsi="Arial" w:cs="Arial"/>
          <w:sz w:val="22"/>
          <w:szCs w:val="22"/>
          <w:lang w:val="es-BO"/>
        </w:rPr>
        <w:t xml:space="preserve">El </w:t>
      </w:r>
      <w:r w:rsidRPr="00863F36">
        <w:rPr>
          <w:rFonts w:ascii="Arial" w:hAnsi="Arial" w:cs="Arial"/>
          <w:b/>
          <w:sz w:val="22"/>
          <w:szCs w:val="22"/>
          <w:lang w:val="es-BO"/>
        </w:rPr>
        <w:t>PROVEEDOR</w:t>
      </w:r>
      <w:r w:rsidRPr="00863F36">
        <w:rPr>
          <w:rFonts w:ascii="Arial" w:hAnsi="Arial" w:cs="Arial"/>
          <w:sz w:val="22"/>
          <w:szCs w:val="22"/>
          <w:lang w:val="es-BO"/>
        </w:rPr>
        <w:t xml:space="preserve">, garantiza el cumplimiento del presente Contrato en todas sus partes con la___, con N° ________, emitida por _____, a la orden de la </w:t>
      </w:r>
      <w:r w:rsidRPr="00863F36">
        <w:rPr>
          <w:rFonts w:ascii="Arial" w:hAnsi="Arial" w:cs="Arial"/>
          <w:b/>
          <w:sz w:val="22"/>
          <w:szCs w:val="22"/>
          <w:lang w:val="es-BO"/>
        </w:rPr>
        <w:t>ENTIDAD</w:t>
      </w:r>
      <w:r w:rsidRPr="00863F36">
        <w:rPr>
          <w:rFonts w:ascii="Arial" w:hAnsi="Arial" w:cs="Arial"/>
          <w:sz w:val="22"/>
          <w:szCs w:val="22"/>
          <w:lang w:val="es-BO"/>
        </w:rPr>
        <w:t xml:space="preserve">, equivalente al siete por ciento (7%) del monto total del contrato que asciende al monto de Bs________ (___ 00/100 Bolivianos), con vigencia hasta el __, que cubre la ejecución del presente contrato. </w:t>
      </w:r>
    </w:p>
    <w:p w14:paraId="4B3988CC"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highlight w:val="yellow"/>
          <w:lang w:val="es-BO"/>
        </w:rPr>
        <w:t xml:space="preserve">(Dependiendo de la garantía escogida por el </w:t>
      </w:r>
      <w:r w:rsidRPr="00863F36">
        <w:rPr>
          <w:rFonts w:ascii="Arial" w:hAnsi="Arial" w:cs="Arial"/>
          <w:b/>
          <w:sz w:val="22"/>
          <w:szCs w:val="22"/>
          <w:highlight w:val="yellow"/>
          <w:lang w:val="es-BO"/>
        </w:rPr>
        <w:t>PROVEEDOR</w:t>
      </w:r>
      <w:r w:rsidRPr="00863F36">
        <w:rPr>
          <w:rFonts w:ascii="Arial" w:hAnsi="Arial" w:cs="Arial"/>
          <w:sz w:val="22"/>
          <w:szCs w:val="22"/>
          <w:highlight w:val="yellow"/>
          <w:lang w:val="es-BO"/>
        </w:rPr>
        <w:t>)</w:t>
      </w:r>
    </w:p>
    <w:p w14:paraId="7941E567" w14:textId="77777777" w:rsidR="00D92AFD" w:rsidRPr="00863F36" w:rsidRDefault="00D92AFD" w:rsidP="00D92AFD">
      <w:pPr>
        <w:widowControl w:val="0"/>
        <w:ind w:left="426"/>
        <w:jc w:val="both"/>
        <w:rPr>
          <w:rFonts w:ascii="Arial" w:hAnsi="Arial" w:cs="Arial"/>
          <w:b/>
          <w:sz w:val="22"/>
          <w:szCs w:val="22"/>
          <w:lang w:val="es-BO"/>
        </w:rPr>
      </w:pPr>
    </w:p>
    <w:p w14:paraId="700AA4D0"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t xml:space="preserve">El importe de la Garantía de Cumplimiento de Contrato, será pagado en favor de la </w:t>
      </w:r>
      <w:r w:rsidRPr="00863F36">
        <w:rPr>
          <w:rFonts w:ascii="Arial" w:hAnsi="Arial" w:cs="Arial"/>
          <w:b/>
          <w:sz w:val="22"/>
          <w:szCs w:val="22"/>
          <w:lang w:val="es-BO"/>
        </w:rPr>
        <w:t>ENTIDAD</w:t>
      </w:r>
      <w:r w:rsidRPr="00863F36">
        <w:rPr>
          <w:rFonts w:ascii="Arial" w:hAnsi="Arial" w:cs="Arial"/>
          <w:sz w:val="22"/>
          <w:szCs w:val="22"/>
          <w:lang w:val="es-BO"/>
        </w:rPr>
        <w:t xml:space="preserve"> a su sólo requerimiento, sin necesidad de ningún trámite o acción judicial.</w:t>
      </w:r>
    </w:p>
    <w:p w14:paraId="6361BE44" w14:textId="77777777" w:rsidR="00D92AFD" w:rsidRPr="00863F36" w:rsidRDefault="00D92AFD" w:rsidP="00D92AFD">
      <w:pPr>
        <w:widowControl w:val="0"/>
        <w:ind w:left="426"/>
        <w:jc w:val="both"/>
        <w:rPr>
          <w:rFonts w:ascii="Arial" w:hAnsi="Arial" w:cs="Arial"/>
          <w:sz w:val="22"/>
          <w:szCs w:val="22"/>
          <w:lang w:val="es-BO"/>
        </w:rPr>
      </w:pPr>
    </w:p>
    <w:p w14:paraId="37CD168A"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t xml:space="preserve">Si se procediera a la prestación del </w:t>
      </w:r>
      <w:r w:rsidRPr="00863F36">
        <w:rPr>
          <w:rFonts w:ascii="Arial" w:hAnsi="Arial" w:cs="Arial"/>
          <w:b/>
          <w:sz w:val="22"/>
          <w:szCs w:val="22"/>
          <w:lang w:val="es-BO"/>
        </w:rPr>
        <w:t>SERVICIO</w:t>
      </w:r>
      <w:r w:rsidRPr="00863F36">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51E66BD2" w14:textId="77777777" w:rsidR="00D92AFD" w:rsidRPr="00863F36" w:rsidRDefault="00D92AFD" w:rsidP="00D92AFD">
      <w:pPr>
        <w:widowControl w:val="0"/>
        <w:ind w:left="426"/>
        <w:jc w:val="both"/>
        <w:rPr>
          <w:rFonts w:ascii="Arial" w:hAnsi="Arial" w:cs="Arial"/>
          <w:sz w:val="22"/>
          <w:szCs w:val="22"/>
          <w:lang w:val="es-BO"/>
        </w:rPr>
      </w:pPr>
    </w:p>
    <w:p w14:paraId="0FC34044"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t xml:space="preserve">El </w:t>
      </w:r>
      <w:r w:rsidRPr="00863F36">
        <w:rPr>
          <w:rFonts w:ascii="Arial" w:hAnsi="Arial" w:cs="Arial"/>
          <w:b/>
          <w:sz w:val="22"/>
          <w:szCs w:val="22"/>
          <w:lang w:val="es-BO"/>
        </w:rPr>
        <w:t>PROVEEDOR</w:t>
      </w:r>
      <w:r w:rsidRPr="00863F36">
        <w:rPr>
          <w:rFonts w:ascii="Arial" w:hAnsi="Arial" w:cs="Arial"/>
          <w:sz w:val="22"/>
          <w:szCs w:val="22"/>
          <w:lang w:val="es-BO"/>
        </w:rPr>
        <w:t xml:space="preserve">, tiene la obligación de mantener actualizada la Garantía de Cumplimiento de Contrato, cuantas veces lo requiera la </w:t>
      </w:r>
      <w:r w:rsidRPr="00863F36">
        <w:rPr>
          <w:rFonts w:ascii="Arial" w:hAnsi="Arial" w:cs="Arial"/>
          <w:b/>
          <w:sz w:val="22"/>
          <w:szCs w:val="22"/>
          <w:lang w:val="es-BO"/>
        </w:rPr>
        <w:t>ENTIDAD</w:t>
      </w:r>
      <w:r w:rsidRPr="00863F36">
        <w:rPr>
          <w:rFonts w:ascii="Arial" w:hAnsi="Arial" w:cs="Arial"/>
          <w:sz w:val="22"/>
          <w:szCs w:val="22"/>
          <w:lang w:val="es-BO"/>
        </w:rPr>
        <w:t xml:space="preserve">, por razones justificadas. El </w:t>
      </w:r>
      <w:r w:rsidRPr="00863F36">
        <w:rPr>
          <w:rFonts w:ascii="Arial" w:hAnsi="Arial" w:cs="Arial"/>
          <w:b/>
          <w:sz w:val="22"/>
          <w:szCs w:val="22"/>
          <w:lang w:val="es-BO"/>
        </w:rPr>
        <w:t>FISCAL</w:t>
      </w:r>
      <w:r w:rsidRPr="00863F36">
        <w:rPr>
          <w:rFonts w:ascii="Arial" w:hAnsi="Arial" w:cs="Arial"/>
          <w:sz w:val="22"/>
          <w:szCs w:val="22"/>
          <w:lang w:val="es-BO"/>
        </w:rPr>
        <w:t>, es quien llevará el control directo de la vigencia de la misma bajo su responsabilidad.</w:t>
      </w:r>
    </w:p>
    <w:p w14:paraId="50853689" w14:textId="77777777" w:rsidR="00D92AFD" w:rsidRPr="00863F36" w:rsidRDefault="00D92AFD" w:rsidP="00D92AFD">
      <w:pPr>
        <w:widowControl w:val="0"/>
        <w:ind w:left="426"/>
        <w:jc w:val="both"/>
        <w:rPr>
          <w:rFonts w:ascii="Arial" w:hAnsi="Arial" w:cs="Arial"/>
          <w:sz w:val="22"/>
          <w:szCs w:val="22"/>
          <w:lang w:val="es-BO"/>
        </w:rPr>
      </w:pPr>
    </w:p>
    <w:p w14:paraId="218A0AB3"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t xml:space="preserve">El </w:t>
      </w:r>
      <w:r w:rsidRPr="00863F36">
        <w:rPr>
          <w:rFonts w:ascii="Arial" w:hAnsi="Arial" w:cs="Arial"/>
          <w:b/>
          <w:sz w:val="22"/>
          <w:szCs w:val="22"/>
          <w:lang w:val="es-BO"/>
        </w:rPr>
        <w:t>PROVEEDOR</w:t>
      </w:r>
      <w:r w:rsidRPr="00863F36">
        <w:rPr>
          <w:rFonts w:ascii="Arial" w:hAnsi="Arial" w:cs="Arial"/>
          <w:sz w:val="22"/>
          <w:szCs w:val="22"/>
          <w:lang w:val="es-BO"/>
        </w:rPr>
        <w:t xml:space="preserve"> podrá solicitar al </w:t>
      </w:r>
      <w:r w:rsidRPr="00863F36">
        <w:rPr>
          <w:rFonts w:ascii="Arial" w:hAnsi="Arial" w:cs="Arial"/>
          <w:b/>
          <w:sz w:val="22"/>
          <w:szCs w:val="22"/>
          <w:lang w:val="es-BO"/>
        </w:rPr>
        <w:t>FISCAL</w:t>
      </w:r>
      <w:r w:rsidRPr="00863F36">
        <w:rPr>
          <w:rFonts w:ascii="Arial" w:hAnsi="Arial" w:cs="Arial"/>
          <w:sz w:val="22"/>
          <w:szCs w:val="22"/>
          <w:lang w:val="es-BO"/>
        </w:rPr>
        <w:t xml:space="preserve"> la sustitución de la Garantía de Cumplimiento de Contrato, misma que será equivalente al siete por ciento (7%) del monto de ejecución restante del </w:t>
      </w:r>
      <w:r w:rsidRPr="00863F36">
        <w:rPr>
          <w:rFonts w:ascii="Arial" w:hAnsi="Arial" w:cs="Arial"/>
          <w:b/>
          <w:sz w:val="22"/>
          <w:szCs w:val="22"/>
          <w:lang w:val="es-BO"/>
        </w:rPr>
        <w:t>SERVICIO</w:t>
      </w:r>
      <w:r w:rsidRPr="00863F36">
        <w:rPr>
          <w:rFonts w:ascii="Arial" w:hAnsi="Arial" w:cs="Arial"/>
          <w:sz w:val="22"/>
          <w:szCs w:val="22"/>
          <w:lang w:val="es-BO"/>
        </w:rPr>
        <w:t xml:space="preserve"> al momento de la solicitud, siempre y cuando se hayan cumplido las siguientes condiciones a la fecha de la solicitud:</w:t>
      </w:r>
    </w:p>
    <w:p w14:paraId="47C94234" w14:textId="77777777" w:rsidR="00D92AFD" w:rsidRPr="00863F36" w:rsidRDefault="00D92AFD" w:rsidP="00D92AFD">
      <w:pPr>
        <w:widowControl w:val="0"/>
        <w:ind w:left="426"/>
        <w:jc w:val="both"/>
        <w:rPr>
          <w:rFonts w:ascii="Arial" w:hAnsi="Arial" w:cs="Arial"/>
          <w:sz w:val="22"/>
          <w:szCs w:val="22"/>
          <w:lang w:val="es-BO"/>
        </w:rPr>
      </w:pPr>
    </w:p>
    <w:p w14:paraId="0EFDA22E" w14:textId="77777777" w:rsidR="00D92AFD" w:rsidRPr="00863F36" w:rsidRDefault="00D92AFD" w:rsidP="00D92AFD">
      <w:pPr>
        <w:widowControl w:val="0"/>
        <w:ind w:left="709" w:hanging="283"/>
        <w:jc w:val="both"/>
        <w:rPr>
          <w:rFonts w:ascii="Arial" w:hAnsi="Arial" w:cs="Arial"/>
          <w:sz w:val="22"/>
          <w:szCs w:val="22"/>
          <w:lang w:val="es-BO"/>
        </w:rPr>
      </w:pPr>
      <w:r w:rsidRPr="00863F36">
        <w:rPr>
          <w:rFonts w:ascii="Arial" w:hAnsi="Arial" w:cs="Arial"/>
          <w:b/>
          <w:sz w:val="22"/>
          <w:szCs w:val="22"/>
          <w:lang w:val="es-BO"/>
        </w:rPr>
        <w:t>a)</w:t>
      </w:r>
      <w:r w:rsidRPr="00863F36">
        <w:rPr>
          <w:rFonts w:ascii="Arial" w:hAnsi="Arial" w:cs="Arial"/>
          <w:sz w:val="22"/>
          <w:szCs w:val="22"/>
          <w:lang w:val="es-BO"/>
        </w:rPr>
        <w:tab/>
        <w:t xml:space="preserve">Se haya alcanzado un cumplimiento del </w:t>
      </w:r>
      <w:r w:rsidRPr="00863F36">
        <w:rPr>
          <w:rFonts w:ascii="Arial" w:hAnsi="Arial" w:cs="Arial"/>
          <w:b/>
          <w:sz w:val="22"/>
          <w:szCs w:val="22"/>
          <w:lang w:val="es-BO"/>
        </w:rPr>
        <w:t>SERVICIO</w:t>
      </w:r>
      <w:r w:rsidRPr="00863F36">
        <w:rPr>
          <w:rFonts w:ascii="Arial" w:hAnsi="Arial" w:cs="Arial"/>
          <w:sz w:val="22"/>
          <w:szCs w:val="22"/>
          <w:lang w:val="es-BO"/>
        </w:rPr>
        <w:t>, de al menos setenta por ciento (70%);</w:t>
      </w:r>
    </w:p>
    <w:p w14:paraId="334377A8" w14:textId="77777777" w:rsidR="00D92AFD" w:rsidRPr="00863F36" w:rsidRDefault="00D92AFD" w:rsidP="00D92AFD">
      <w:pPr>
        <w:widowControl w:val="0"/>
        <w:ind w:left="426"/>
        <w:jc w:val="both"/>
        <w:rPr>
          <w:rFonts w:ascii="Arial" w:hAnsi="Arial" w:cs="Arial"/>
          <w:sz w:val="22"/>
          <w:szCs w:val="22"/>
          <w:lang w:val="es-BO"/>
        </w:rPr>
      </w:pPr>
      <w:r w:rsidRPr="00863F36">
        <w:rPr>
          <w:rFonts w:ascii="Arial" w:hAnsi="Arial" w:cs="Arial"/>
          <w:b/>
          <w:sz w:val="22"/>
          <w:szCs w:val="22"/>
          <w:lang w:val="es-BO"/>
        </w:rPr>
        <w:t>b)</w:t>
      </w:r>
      <w:r w:rsidRPr="00863F36">
        <w:rPr>
          <w:rFonts w:ascii="Arial" w:hAnsi="Arial" w:cs="Arial"/>
          <w:sz w:val="22"/>
          <w:szCs w:val="22"/>
          <w:lang w:val="es-BO"/>
        </w:rPr>
        <w:t xml:space="preserve">  El </w:t>
      </w:r>
      <w:r w:rsidRPr="00863F36">
        <w:rPr>
          <w:rFonts w:ascii="Arial" w:hAnsi="Arial" w:cs="Arial"/>
          <w:b/>
          <w:sz w:val="22"/>
          <w:szCs w:val="22"/>
          <w:lang w:val="es-BO"/>
        </w:rPr>
        <w:t>SERVICIO</w:t>
      </w:r>
      <w:r w:rsidRPr="00863F36">
        <w:rPr>
          <w:rFonts w:ascii="Arial" w:hAnsi="Arial" w:cs="Arial"/>
          <w:sz w:val="22"/>
          <w:szCs w:val="22"/>
          <w:lang w:val="es-BO"/>
        </w:rPr>
        <w:t xml:space="preserve"> se haya cumplido sin faltas atribuibles al </w:t>
      </w:r>
      <w:r w:rsidRPr="00863F36">
        <w:rPr>
          <w:rFonts w:ascii="Arial" w:hAnsi="Arial" w:cs="Arial"/>
          <w:b/>
          <w:sz w:val="22"/>
          <w:szCs w:val="22"/>
          <w:lang w:val="es-BO"/>
        </w:rPr>
        <w:t>PROVEEDOR</w:t>
      </w:r>
      <w:r w:rsidRPr="00863F36">
        <w:rPr>
          <w:rFonts w:ascii="Arial" w:hAnsi="Arial" w:cs="Arial"/>
          <w:sz w:val="22"/>
          <w:szCs w:val="22"/>
          <w:lang w:val="es-BO"/>
        </w:rPr>
        <w:t xml:space="preserve">. </w:t>
      </w:r>
    </w:p>
    <w:p w14:paraId="3E5243AB" w14:textId="77777777" w:rsidR="00D92AFD" w:rsidRPr="00863F36" w:rsidRDefault="00D92AFD" w:rsidP="00D92AFD">
      <w:pPr>
        <w:widowControl w:val="0"/>
        <w:ind w:left="426"/>
        <w:jc w:val="both"/>
        <w:rPr>
          <w:rFonts w:ascii="Arial" w:hAnsi="Arial" w:cs="Arial"/>
          <w:sz w:val="22"/>
          <w:szCs w:val="22"/>
          <w:lang w:val="es-BO"/>
        </w:rPr>
      </w:pPr>
    </w:p>
    <w:p w14:paraId="74FAD694"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t xml:space="preserve">El </w:t>
      </w:r>
      <w:r w:rsidRPr="00863F36">
        <w:rPr>
          <w:rFonts w:ascii="Arial" w:hAnsi="Arial" w:cs="Arial"/>
          <w:b/>
          <w:sz w:val="22"/>
          <w:szCs w:val="22"/>
          <w:lang w:val="es-BO"/>
        </w:rPr>
        <w:t>FISCAL</w:t>
      </w:r>
      <w:r w:rsidRPr="00863F36">
        <w:rPr>
          <w:rFonts w:ascii="Arial" w:hAnsi="Arial" w:cs="Arial"/>
          <w:sz w:val="22"/>
          <w:szCs w:val="22"/>
          <w:lang w:val="es-BO"/>
        </w:rPr>
        <w:t xml:space="preserve"> deberá emitir informe sobre la solicitud de sustitución de la garantía en un plazo no mayor a tres (3) días hábiles, aceptando o rechazando la misma. En caso de aceptar la solicitud de sustitución de la garantía, el </w:t>
      </w:r>
      <w:r w:rsidRPr="00863F36">
        <w:rPr>
          <w:rFonts w:ascii="Arial" w:hAnsi="Arial" w:cs="Arial"/>
          <w:b/>
          <w:sz w:val="22"/>
          <w:szCs w:val="22"/>
          <w:lang w:val="es-BO"/>
        </w:rPr>
        <w:t>FISCAL</w:t>
      </w:r>
      <w:r w:rsidRPr="00863F36">
        <w:rPr>
          <w:rFonts w:ascii="Arial" w:hAnsi="Arial" w:cs="Arial"/>
          <w:sz w:val="22"/>
          <w:szCs w:val="22"/>
          <w:lang w:val="es-BO"/>
        </w:rPr>
        <w:t xml:space="preserve"> remitirá a la Unidad Administrativa de la </w:t>
      </w:r>
      <w:r w:rsidRPr="00863F36">
        <w:rPr>
          <w:rFonts w:ascii="Arial" w:hAnsi="Arial" w:cs="Arial"/>
          <w:b/>
          <w:sz w:val="22"/>
          <w:szCs w:val="22"/>
          <w:lang w:val="es-BO"/>
        </w:rPr>
        <w:t>ENTIDAD</w:t>
      </w:r>
      <w:r w:rsidRPr="00863F36">
        <w:rPr>
          <w:rFonts w:ascii="Arial" w:hAnsi="Arial" w:cs="Arial"/>
          <w:sz w:val="22"/>
          <w:szCs w:val="22"/>
          <w:lang w:val="es-BO"/>
        </w:rPr>
        <w:t xml:space="preserve"> la solicitud de sustitución y antecedentes a efectos de que se realice la sustitución por única vez de la garantía contra entrega de una nueva garantía. </w:t>
      </w:r>
    </w:p>
    <w:p w14:paraId="5606D557" w14:textId="77777777" w:rsidR="00D92AFD" w:rsidRPr="00863F36" w:rsidRDefault="00D92AFD" w:rsidP="00D92AFD">
      <w:pPr>
        <w:widowControl w:val="0"/>
        <w:jc w:val="both"/>
        <w:rPr>
          <w:rFonts w:ascii="Arial" w:hAnsi="Arial" w:cs="Arial"/>
          <w:sz w:val="22"/>
          <w:szCs w:val="22"/>
          <w:lang w:val="es-BO"/>
        </w:rPr>
      </w:pPr>
    </w:p>
    <w:p w14:paraId="5F3341E5" w14:textId="77777777" w:rsidR="00D92AFD" w:rsidRPr="00863F36" w:rsidRDefault="00D92AFD" w:rsidP="00D92AFD">
      <w:pPr>
        <w:widowControl w:val="0"/>
        <w:autoSpaceDE w:val="0"/>
        <w:autoSpaceDN w:val="0"/>
        <w:adjustRightInd w:val="0"/>
        <w:jc w:val="both"/>
        <w:rPr>
          <w:rFonts w:ascii="Arial" w:hAnsi="Arial" w:cs="Arial"/>
          <w:iCs/>
          <w:sz w:val="22"/>
          <w:szCs w:val="22"/>
          <w:lang w:val="es-BO"/>
        </w:rPr>
      </w:pPr>
      <w:r w:rsidRPr="00863F36">
        <w:rPr>
          <w:rFonts w:ascii="Arial" w:hAnsi="Arial" w:cs="Arial"/>
          <w:b/>
          <w:sz w:val="22"/>
          <w:szCs w:val="22"/>
        </w:rPr>
        <w:t xml:space="preserve">CLÁUSULA NOVENA.- (ANTICIPO) </w:t>
      </w:r>
      <w:r w:rsidRPr="00863F36">
        <w:rPr>
          <w:rFonts w:ascii="Arial" w:hAnsi="Arial" w:cs="Arial"/>
          <w:iCs/>
          <w:sz w:val="22"/>
          <w:szCs w:val="22"/>
          <w:lang w:val="es-BO"/>
        </w:rPr>
        <w:t xml:space="preserve">En el presente contrato no se encuentra prevista la otorgación de anticipo. </w:t>
      </w:r>
    </w:p>
    <w:p w14:paraId="4C73DF7C" w14:textId="77777777" w:rsidR="00D92AFD" w:rsidRPr="00863F36" w:rsidRDefault="00D92AFD" w:rsidP="00D92AFD">
      <w:pPr>
        <w:widowControl w:val="0"/>
        <w:autoSpaceDE w:val="0"/>
        <w:autoSpaceDN w:val="0"/>
        <w:adjustRightInd w:val="0"/>
        <w:jc w:val="both"/>
        <w:rPr>
          <w:rFonts w:ascii="Arial" w:hAnsi="Arial" w:cs="Arial"/>
          <w:b/>
          <w:color w:val="FF0000"/>
          <w:sz w:val="22"/>
          <w:szCs w:val="22"/>
        </w:rPr>
      </w:pPr>
    </w:p>
    <w:p w14:paraId="1451641A" w14:textId="77777777" w:rsidR="00D92AFD" w:rsidRPr="00863F36" w:rsidRDefault="00D92AFD" w:rsidP="00D92AFD">
      <w:pPr>
        <w:widowControl w:val="0"/>
        <w:jc w:val="both"/>
        <w:rPr>
          <w:rFonts w:ascii="Arial" w:hAnsi="Arial" w:cs="Arial"/>
          <w:bCs/>
          <w:sz w:val="22"/>
          <w:szCs w:val="22"/>
          <w:lang w:val="es-BO"/>
        </w:rPr>
      </w:pPr>
      <w:r w:rsidRPr="00863F36">
        <w:rPr>
          <w:rFonts w:ascii="Arial" w:hAnsi="Arial" w:cs="Arial"/>
          <w:b/>
          <w:sz w:val="22"/>
          <w:szCs w:val="22"/>
        </w:rPr>
        <w:t xml:space="preserve">CLÁUSULA DÉCIMA.- (PLAZO DE PRESTACIÓN DEL SERVICIO) </w:t>
      </w:r>
      <w:r w:rsidRPr="00863F36">
        <w:rPr>
          <w:rFonts w:ascii="Arial" w:hAnsi="Arial" w:cs="Arial"/>
          <w:sz w:val="22"/>
          <w:szCs w:val="22"/>
        </w:rPr>
        <w:t xml:space="preserve">El </w:t>
      </w:r>
      <w:r w:rsidRPr="00863F36">
        <w:rPr>
          <w:rFonts w:ascii="Arial" w:hAnsi="Arial" w:cs="Arial"/>
          <w:b/>
          <w:sz w:val="22"/>
          <w:szCs w:val="22"/>
        </w:rPr>
        <w:t>PROVEEDOR</w:t>
      </w:r>
      <w:r w:rsidRPr="00863F36">
        <w:rPr>
          <w:rFonts w:ascii="Arial" w:hAnsi="Arial" w:cs="Arial"/>
          <w:sz w:val="22"/>
          <w:szCs w:val="22"/>
        </w:rPr>
        <w:t xml:space="preserve"> prestará el </w:t>
      </w:r>
      <w:r w:rsidRPr="00863F36">
        <w:rPr>
          <w:rFonts w:ascii="Arial" w:hAnsi="Arial" w:cs="Arial"/>
          <w:b/>
          <w:sz w:val="22"/>
          <w:szCs w:val="22"/>
        </w:rPr>
        <w:t>SERVICIO</w:t>
      </w:r>
      <w:r w:rsidRPr="00863F36">
        <w:rPr>
          <w:rFonts w:ascii="Arial" w:hAnsi="Arial" w:cs="Arial"/>
          <w:sz w:val="22"/>
          <w:szCs w:val="22"/>
        </w:rPr>
        <w:t xml:space="preserve"> en estricto cumplimiento con la propuesta adjudicada, las Especificaciones Técnicas y el presente Contrato, por el plazo de tres (3) meses </w:t>
      </w:r>
      <w:r w:rsidRPr="00863F36">
        <w:rPr>
          <w:rFonts w:ascii="Arial" w:hAnsi="Arial" w:cs="Arial"/>
          <w:bCs/>
          <w:sz w:val="22"/>
          <w:szCs w:val="22"/>
          <w:lang w:val="es-BO"/>
        </w:rPr>
        <w:t>calendario.</w:t>
      </w:r>
    </w:p>
    <w:p w14:paraId="1179FAF0" w14:textId="77777777" w:rsidR="00D92AFD" w:rsidRPr="00863F36" w:rsidRDefault="00D92AFD" w:rsidP="00D92AFD">
      <w:pPr>
        <w:widowControl w:val="0"/>
        <w:jc w:val="both"/>
        <w:rPr>
          <w:rFonts w:ascii="Arial" w:hAnsi="Arial" w:cs="Arial"/>
          <w:b/>
          <w:color w:val="FF0000"/>
          <w:sz w:val="22"/>
          <w:szCs w:val="22"/>
        </w:rPr>
      </w:pPr>
    </w:p>
    <w:p w14:paraId="0F9C733A" w14:textId="77777777" w:rsidR="00D92AFD" w:rsidRPr="00863F36" w:rsidRDefault="00D92AFD" w:rsidP="00D92AFD">
      <w:pPr>
        <w:widowControl w:val="0"/>
        <w:jc w:val="both"/>
        <w:rPr>
          <w:rFonts w:ascii="Arial" w:hAnsi="Arial" w:cs="Arial"/>
          <w:b/>
          <w:sz w:val="22"/>
          <w:szCs w:val="22"/>
        </w:rPr>
      </w:pPr>
      <w:r w:rsidRPr="00863F36">
        <w:rPr>
          <w:rFonts w:ascii="Arial" w:hAnsi="Arial" w:cs="Arial"/>
          <w:sz w:val="22"/>
          <w:szCs w:val="22"/>
          <w:lang w:val="es-BO"/>
        </w:rPr>
        <w:t>El plazo señalado precedentemente será computado a partir de</w:t>
      </w:r>
      <w:r w:rsidRPr="00863F36">
        <w:rPr>
          <w:rFonts w:ascii="Arial" w:hAnsi="Arial" w:cs="Arial"/>
          <w:sz w:val="22"/>
          <w:szCs w:val="22"/>
          <w:lang w:val="es-BO"/>
        </w:rPr>
        <w:softHyphen/>
        <w:t>l 1 de octubre de 2021 hasta el 31 de diciembre de 2021</w:t>
      </w:r>
      <w:r w:rsidRPr="00863F36">
        <w:rPr>
          <w:rFonts w:ascii="Arial" w:hAnsi="Arial" w:cs="Arial"/>
          <w:b/>
          <w:sz w:val="22"/>
          <w:szCs w:val="22"/>
        </w:rPr>
        <w:t>.</w:t>
      </w:r>
    </w:p>
    <w:p w14:paraId="7FFD27B9" w14:textId="77777777" w:rsidR="00D92AFD" w:rsidRPr="00863F36" w:rsidRDefault="00D92AFD" w:rsidP="00D92AFD">
      <w:pPr>
        <w:widowControl w:val="0"/>
        <w:jc w:val="both"/>
        <w:rPr>
          <w:rFonts w:ascii="Arial" w:hAnsi="Arial" w:cs="Arial"/>
          <w:b/>
          <w:sz w:val="22"/>
          <w:szCs w:val="22"/>
        </w:rPr>
      </w:pPr>
    </w:p>
    <w:p w14:paraId="2DE9D221" w14:textId="77777777" w:rsidR="00D92AFD" w:rsidRPr="00863F36" w:rsidRDefault="00D92AFD" w:rsidP="00D92AFD">
      <w:pPr>
        <w:widowControl w:val="0"/>
        <w:jc w:val="both"/>
        <w:rPr>
          <w:rFonts w:ascii="Arial" w:hAnsi="Arial" w:cs="Arial"/>
          <w:sz w:val="22"/>
          <w:szCs w:val="22"/>
        </w:rPr>
      </w:pPr>
      <w:r w:rsidRPr="00863F36">
        <w:rPr>
          <w:rFonts w:ascii="Arial" w:hAnsi="Arial" w:cs="Arial"/>
          <w:sz w:val="22"/>
          <w:szCs w:val="22"/>
        </w:rPr>
        <w:t>Si el último día del plazo del</w:t>
      </w:r>
      <w:r w:rsidRPr="00863F36">
        <w:rPr>
          <w:rFonts w:ascii="Arial" w:hAnsi="Arial" w:cs="Arial"/>
          <w:b/>
          <w:sz w:val="22"/>
          <w:szCs w:val="22"/>
        </w:rPr>
        <w:t xml:space="preserve"> SERVICIO </w:t>
      </w:r>
      <w:r w:rsidRPr="00863F36">
        <w:rPr>
          <w:rFonts w:ascii="Arial" w:hAnsi="Arial" w:cs="Arial"/>
          <w:sz w:val="22"/>
          <w:szCs w:val="22"/>
        </w:rPr>
        <w:t>fuera un día no hábil (sábado, domingo o feriado) éste será trasladado al día inmediato hábil.</w:t>
      </w:r>
    </w:p>
    <w:p w14:paraId="7E2F0171" w14:textId="77777777" w:rsidR="00D92AFD" w:rsidRPr="00863F36" w:rsidRDefault="00D92AFD" w:rsidP="00D92AFD">
      <w:pPr>
        <w:widowControl w:val="0"/>
        <w:jc w:val="both"/>
        <w:rPr>
          <w:rFonts w:ascii="Arial" w:hAnsi="Arial" w:cs="Arial"/>
          <w:color w:val="FF0000"/>
          <w:sz w:val="22"/>
          <w:szCs w:val="22"/>
        </w:rPr>
      </w:pPr>
    </w:p>
    <w:p w14:paraId="6C575ADD" w14:textId="77777777" w:rsidR="00D92AFD" w:rsidRPr="00863F36" w:rsidRDefault="00D92AFD" w:rsidP="00D92AFD">
      <w:pPr>
        <w:widowControl w:val="0"/>
        <w:jc w:val="both"/>
        <w:rPr>
          <w:rFonts w:ascii="Arial" w:hAnsi="Arial" w:cs="Arial"/>
          <w:bCs/>
          <w:sz w:val="22"/>
          <w:szCs w:val="22"/>
          <w:lang w:val="es-BO"/>
        </w:rPr>
      </w:pPr>
      <w:r w:rsidRPr="00863F36">
        <w:rPr>
          <w:rFonts w:ascii="Arial" w:hAnsi="Arial" w:cs="Arial"/>
          <w:b/>
          <w:sz w:val="22"/>
          <w:szCs w:val="22"/>
        </w:rPr>
        <w:t xml:space="preserve">CLÁUSULA DÉCIMA PRIMERA.- (LUGAR DE PRESTACIÓN DEL SERVICIO) </w:t>
      </w:r>
      <w:r w:rsidRPr="00863F36">
        <w:rPr>
          <w:rFonts w:ascii="Arial" w:hAnsi="Arial" w:cs="Arial"/>
          <w:bCs/>
          <w:sz w:val="22"/>
          <w:szCs w:val="22"/>
        </w:rPr>
        <w:t xml:space="preserve">El </w:t>
      </w:r>
      <w:r w:rsidRPr="00863F36">
        <w:rPr>
          <w:rFonts w:ascii="Arial" w:hAnsi="Arial" w:cs="Arial"/>
          <w:b/>
          <w:bCs/>
          <w:sz w:val="22"/>
          <w:szCs w:val="22"/>
        </w:rPr>
        <w:lastRenderedPageBreak/>
        <w:t>PROVEEDOR</w:t>
      </w:r>
      <w:r w:rsidRPr="00863F36">
        <w:rPr>
          <w:rFonts w:ascii="Arial" w:hAnsi="Arial" w:cs="Arial"/>
          <w:bCs/>
          <w:sz w:val="22"/>
          <w:szCs w:val="22"/>
        </w:rPr>
        <w:t xml:space="preserve"> prestará el </w:t>
      </w:r>
      <w:r w:rsidRPr="00863F36">
        <w:rPr>
          <w:rFonts w:ascii="Arial" w:hAnsi="Arial" w:cs="Arial"/>
          <w:b/>
          <w:bCs/>
          <w:sz w:val="22"/>
          <w:szCs w:val="22"/>
        </w:rPr>
        <w:t>SERVICIO</w:t>
      </w:r>
      <w:r w:rsidRPr="00863F36">
        <w:rPr>
          <w:rFonts w:ascii="Arial" w:hAnsi="Arial" w:cs="Arial"/>
          <w:bCs/>
          <w:sz w:val="22"/>
          <w:szCs w:val="22"/>
        </w:rPr>
        <w:t xml:space="preserve"> objeto del presente Contrato, </w:t>
      </w:r>
      <w:r w:rsidRPr="00863F36">
        <w:rPr>
          <w:rFonts w:ascii="Arial" w:hAnsi="Arial" w:cs="Arial"/>
          <w:bCs/>
          <w:sz w:val="22"/>
          <w:szCs w:val="22"/>
          <w:lang w:val="es-BO"/>
        </w:rPr>
        <w:t xml:space="preserve">en instalaciones de la Central Telefónica, ubicada en el piso N° 28 del Edificio principal de la </w:t>
      </w:r>
      <w:r w:rsidRPr="00863F36">
        <w:rPr>
          <w:rFonts w:ascii="Arial" w:hAnsi="Arial" w:cs="Arial"/>
          <w:b/>
          <w:bCs/>
          <w:sz w:val="22"/>
          <w:szCs w:val="22"/>
          <w:lang w:val="es-BO"/>
        </w:rPr>
        <w:t>ENTIDAD</w:t>
      </w:r>
      <w:r w:rsidRPr="00863F36">
        <w:rPr>
          <w:rFonts w:ascii="Arial" w:hAnsi="Arial" w:cs="Arial"/>
          <w:bCs/>
          <w:sz w:val="22"/>
          <w:szCs w:val="22"/>
          <w:lang w:val="es-BO"/>
        </w:rPr>
        <w:t>.</w:t>
      </w:r>
    </w:p>
    <w:p w14:paraId="6E45B237" w14:textId="77777777" w:rsidR="00D92AFD" w:rsidRPr="00863F36" w:rsidRDefault="00D92AFD" w:rsidP="00D92AFD">
      <w:pPr>
        <w:widowControl w:val="0"/>
        <w:jc w:val="both"/>
        <w:rPr>
          <w:rFonts w:ascii="Arial" w:hAnsi="Arial" w:cs="Arial"/>
          <w:bCs/>
          <w:sz w:val="22"/>
          <w:szCs w:val="22"/>
          <w:lang w:val="es-BO"/>
        </w:rPr>
      </w:pPr>
    </w:p>
    <w:p w14:paraId="02D2D169" w14:textId="77777777" w:rsidR="00D92AFD" w:rsidRPr="00863F36" w:rsidRDefault="00D92AFD" w:rsidP="00D92AFD">
      <w:pPr>
        <w:widowControl w:val="0"/>
        <w:jc w:val="both"/>
        <w:rPr>
          <w:rFonts w:ascii="Arial" w:hAnsi="Arial" w:cs="Arial"/>
          <w:bCs/>
          <w:sz w:val="22"/>
          <w:szCs w:val="22"/>
          <w:lang w:val="es-BO"/>
        </w:rPr>
      </w:pPr>
      <w:r w:rsidRPr="00863F36">
        <w:rPr>
          <w:rFonts w:ascii="Arial" w:hAnsi="Arial" w:cs="Arial"/>
          <w:b/>
          <w:sz w:val="22"/>
          <w:szCs w:val="22"/>
        </w:rPr>
        <w:t xml:space="preserve">CLÁUSULA </w:t>
      </w:r>
      <w:r w:rsidRPr="00863F36">
        <w:rPr>
          <w:rFonts w:ascii="Arial" w:hAnsi="Arial" w:cs="Arial"/>
          <w:b/>
          <w:bCs/>
          <w:sz w:val="22"/>
          <w:szCs w:val="22"/>
        </w:rPr>
        <w:t>DÉCIMA SEGUNDA</w:t>
      </w:r>
      <w:r w:rsidRPr="00863F36">
        <w:rPr>
          <w:rFonts w:ascii="Arial" w:hAnsi="Arial" w:cs="Arial"/>
          <w:b/>
          <w:sz w:val="22"/>
          <w:szCs w:val="22"/>
        </w:rPr>
        <w:t>.- (MONTO, MONEDA Y FORMA DE PAGO)</w:t>
      </w:r>
      <w:r w:rsidRPr="00863F36">
        <w:rPr>
          <w:rFonts w:ascii="Arial" w:hAnsi="Arial" w:cs="Arial"/>
          <w:b/>
          <w:bCs/>
          <w:sz w:val="22"/>
          <w:szCs w:val="22"/>
        </w:rPr>
        <w:t xml:space="preserve"> </w:t>
      </w:r>
      <w:r w:rsidRPr="00863F36">
        <w:rPr>
          <w:rFonts w:ascii="Arial" w:hAnsi="Arial" w:cs="Arial"/>
          <w:bCs/>
          <w:sz w:val="22"/>
          <w:szCs w:val="22"/>
          <w:lang w:val="es-BO"/>
        </w:rPr>
        <w:t xml:space="preserve">El monto propuesto y aceptado por ambas </w:t>
      </w:r>
      <w:r w:rsidRPr="00863F36">
        <w:rPr>
          <w:rFonts w:ascii="Arial" w:hAnsi="Arial" w:cs="Arial"/>
          <w:b/>
          <w:bCs/>
          <w:sz w:val="22"/>
          <w:szCs w:val="22"/>
          <w:lang w:val="es-BO"/>
        </w:rPr>
        <w:t>PARTES</w:t>
      </w:r>
      <w:r w:rsidRPr="00863F36">
        <w:rPr>
          <w:rFonts w:ascii="Arial" w:hAnsi="Arial" w:cs="Arial"/>
          <w:bCs/>
          <w:sz w:val="22"/>
          <w:szCs w:val="22"/>
          <w:lang w:val="es-BO"/>
        </w:rPr>
        <w:t xml:space="preserve"> para la prestación del </w:t>
      </w:r>
      <w:r w:rsidRPr="00863F36">
        <w:rPr>
          <w:rFonts w:ascii="Arial" w:hAnsi="Arial" w:cs="Arial"/>
          <w:b/>
          <w:bCs/>
          <w:sz w:val="22"/>
          <w:szCs w:val="22"/>
          <w:lang w:val="es-BO"/>
        </w:rPr>
        <w:t>SERVICIO</w:t>
      </w:r>
      <w:r w:rsidRPr="00863F36">
        <w:rPr>
          <w:rFonts w:ascii="Arial" w:hAnsi="Arial" w:cs="Arial"/>
          <w:bCs/>
          <w:sz w:val="22"/>
          <w:szCs w:val="22"/>
          <w:lang w:val="es-BO"/>
        </w:rPr>
        <w:t xml:space="preserve">, objeto del presente Contrato es de </w:t>
      </w:r>
      <w:r w:rsidRPr="00863F36">
        <w:rPr>
          <w:rFonts w:ascii="Arial" w:hAnsi="Arial" w:cs="Arial"/>
          <w:bCs/>
          <w:sz w:val="22"/>
          <w:szCs w:val="22"/>
          <w:lang w:val="es-MX"/>
        </w:rPr>
        <w:t>Bs____ (____ 00/100 Bolivianos).</w:t>
      </w:r>
    </w:p>
    <w:p w14:paraId="6CB84C22" w14:textId="77777777" w:rsidR="00D92AFD" w:rsidRPr="00863F36" w:rsidRDefault="00D92AFD" w:rsidP="00D92AFD">
      <w:pPr>
        <w:widowControl w:val="0"/>
        <w:jc w:val="both"/>
        <w:rPr>
          <w:rFonts w:ascii="Arial" w:hAnsi="Arial" w:cs="Arial"/>
          <w:bCs/>
          <w:sz w:val="22"/>
          <w:szCs w:val="22"/>
          <w:lang w:val="es-BO"/>
        </w:rPr>
      </w:pPr>
    </w:p>
    <w:p w14:paraId="754DADE2" w14:textId="77777777" w:rsidR="00D92AFD" w:rsidRPr="00863F36" w:rsidRDefault="00D92AFD" w:rsidP="00D92AFD">
      <w:pPr>
        <w:widowControl w:val="0"/>
        <w:jc w:val="both"/>
        <w:rPr>
          <w:rFonts w:ascii="Arial" w:hAnsi="Arial" w:cs="Arial"/>
          <w:bCs/>
          <w:sz w:val="22"/>
          <w:szCs w:val="22"/>
          <w:lang w:val="es-BO"/>
        </w:rPr>
      </w:pPr>
      <w:r w:rsidRPr="00863F36">
        <w:rPr>
          <w:rFonts w:ascii="Arial" w:hAnsi="Arial" w:cs="Arial"/>
          <w:bCs/>
          <w:sz w:val="22"/>
          <w:szCs w:val="22"/>
          <w:lang w:val="es-BO"/>
        </w:rPr>
        <w:t xml:space="preserve">Queda establecido que el monto consignado en la propuesta adjudicada incluye todos los elementos, sin excepción alguna, que sean necesarios para la realización y cumplimiento del </w:t>
      </w:r>
      <w:r w:rsidRPr="00863F36">
        <w:rPr>
          <w:rFonts w:ascii="Arial" w:hAnsi="Arial" w:cs="Arial"/>
          <w:b/>
          <w:bCs/>
          <w:sz w:val="22"/>
          <w:szCs w:val="22"/>
          <w:lang w:val="es-BO"/>
        </w:rPr>
        <w:t>SERVICIO</w:t>
      </w:r>
      <w:r w:rsidRPr="00863F36">
        <w:rPr>
          <w:rFonts w:ascii="Arial" w:hAnsi="Arial" w:cs="Arial"/>
          <w:bCs/>
          <w:sz w:val="22"/>
          <w:szCs w:val="22"/>
          <w:lang w:val="es-BO"/>
        </w:rPr>
        <w:t>.</w:t>
      </w:r>
    </w:p>
    <w:p w14:paraId="4014BFD9" w14:textId="77777777" w:rsidR="00D92AFD" w:rsidRPr="00863F36" w:rsidRDefault="00D92AFD" w:rsidP="00D92AFD">
      <w:pPr>
        <w:widowControl w:val="0"/>
        <w:jc w:val="both"/>
        <w:rPr>
          <w:rFonts w:ascii="Arial" w:hAnsi="Arial" w:cs="Arial"/>
          <w:b/>
          <w:bCs/>
          <w:i/>
          <w:sz w:val="22"/>
          <w:szCs w:val="22"/>
          <w:lang w:val="es-BO"/>
        </w:rPr>
      </w:pPr>
    </w:p>
    <w:p w14:paraId="7710AE56" w14:textId="77777777" w:rsidR="00D92AFD" w:rsidRPr="00863F36" w:rsidRDefault="00D92AFD" w:rsidP="00D92AFD">
      <w:pPr>
        <w:widowControl w:val="0"/>
        <w:jc w:val="both"/>
        <w:rPr>
          <w:rFonts w:ascii="Arial" w:hAnsi="Arial" w:cs="Arial"/>
          <w:bCs/>
          <w:sz w:val="22"/>
          <w:szCs w:val="22"/>
          <w:lang w:val="es-BO"/>
        </w:rPr>
      </w:pPr>
      <w:r w:rsidRPr="00863F36">
        <w:rPr>
          <w:rFonts w:ascii="Arial" w:hAnsi="Arial" w:cs="Arial"/>
          <w:bCs/>
          <w:sz w:val="22"/>
          <w:szCs w:val="22"/>
          <w:lang w:val="es-BO"/>
        </w:rPr>
        <w:t xml:space="preserve">Es de exclusiva responsabilidad del </w:t>
      </w:r>
      <w:r w:rsidRPr="00863F36">
        <w:rPr>
          <w:rFonts w:ascii="Arial" w:hAnsi="Arial" w:cs="Arial"/>
          <w:b/>
          <w:bCs/>
          <w:sz w:val="22"/>
          <w:szCs w:val="22"/>
          <w:lang w:val="es-BO"/>
        </w:rPr>
        <w:t xml:space="preserve">PROVEEDOR, </w:t>
      </w:r>
      <w:r w:rsidRPr="00863F36">
        <w:rPr>
          <w:rFonts w:ascii="Arial" w:hAnsi="Arial" w:cs="Arial"/>
          <w:bCs/>
          <w:sz w:val="22"/>
          <w:szCs w:val="22"/>
          <w:lang w:val="es-BO"/>
        </w:rPr>
        <w:t xml:space="preserve">prestar el </w:t>
      </w:r>
      <w:r w:rsidRPr="00863F36">
        <w:rPr>
          <w:rFonts w:ascii="Arial" w:hAnsi="Arial" w:cs="Arial"/>
          <w:b/>
          <w:bCs/>
          <w:sz w:val="22"/>
          <w:szCs w:val="22"/>
          <w:lang w:val="es-BO"/>
        </w:rPr>
        <w:t>SERVICIO</w:t>
      </w:r>
      <w:r w:rsidRPr="00863F36">
        <w:rPr>
          <w:rFonts w:ascii="Arial" w:hAnsi="Arial" w:cs="Arial"/>
          <w:bCs/>
          <w:sz w:val="22"/>
          <w:szCs w:val="22"/>
          <w:lang w:val="es-BO"/>
        </w:rPr>
        <w:t xml:space="preserve"> por el monto establecido como costo del </w:t>
      </w:r>
      <w:r w:rsidRPr="00863F36">
        <w:rPr>
          <w:rFonts w:ascii="Arial" w:hAnsi="Arial" w:cs="Arial"/>
          <w:b/>
          <w:bCs/>
          <w:sz w:val="22"/>
          <w:szCs w:val="22"/>
          <w:lang w:val="es-BO"/>
        </w:rPr>
        <w:t>SERVICIO</w:t>
      </w:r>
      <w:r w:rsidRPr="00863F36">
        <w:rPr>
          <w:rFonts w:ascii="Arial" w:hAnsi="Arial" w:cs="Arial"/>
          <w:bCs/>
          <w:sz w:val="22"/>
          <w:szCs w:val="22"/>
          <w:lang w:val="es-BO"/>
        </w:rPr>
        <w:t>, ya que no se reconocerán ni procederán pagos por servicios que hiciesen exceder dicho monto.</w:t>
      </w:r>
    </w:p>
    <w:p w14:paraId="55FD1685" w14:textId="77777777" w:rsidR="00D92AFD" w:rsidRPr="00863F36" w:rsidRDefault="00D92AFD" w:rsidP="00D92AFD">
      <w:pPr>
        <w:widowControl w:val="0"/>
        <w:jc w:val="both"/>
        <w:rPr>
          <w:rFonts w:ascii="Arial" w:hAnsi="Arial" w:cs="Arial"/>
          <w:bCs/>
          <w:sz w:val="22"/>
          <w:szCs w:val="22"/>
          <w:lang w:val="es-BO"/>
        </w:rPr>
      </w:pPr>
    </w:p>
    <w:p w14:paraId="6955E121" w14:textId="77777777" w:rsidR="00D92AFD" w:rsidRPr="00863F36" w:rsidRDefault="00D92AFD" w:rsidP="00D92AFD">
      <w:pPr>
        <w:widowControl w:val="0"/>
        <w:jc w:val="both"/>
        <w:rPr>
          <w:rFonts w:ascii="Arial" w:hAnsi="Arial" w:cs="Arial"/>
          <w:bCs/>
          <w:sz w:val="22"/>
          <w:szCs w:val="22"/>
          <w:lang w:val="es-BO"/>
        </w:rPr>
      </w:pPr>
      <w:r w:rsidRPr="00863F36">
        <w:rPr>
          <w:rFonts w:ascii="Arial" w:hAnsi="Arial" w:cs="Arial"/>
          <w:bCs/>
          <w:sz w:val="22"/>
          <w:szCs w:val="22"/>
          <w:lang w:val="es-BO"/>
        </w:rPr>
        <w:t xml:space="preserve">Las </w:t>
      </w:r>
      <w:r w:rsidRPr="00863F36">
        <w:rPr>
          <w:rFonts w:ascii="Arial" w:hAnsi="Arial" w:cs="Arial"/>
          <w:b/>
          <w:bCs/>
          <w:sz w:val="22"/>
          <w:szCs w:val="22"/>
          <w:lang w:val="es-BO"/>
        </w:rPr>
        <w:t>PARTES</w:t>
      </w:r>
      <w:r w:rsidRPr="00863F36">
        <w:rPr>
          <w:rFonts w:ascii="Arial" w:hAnsi="Arial" w:cs="Arial"/>
          <w:bCs/>
          <w:sz w:val="22"/>
          <w:szCs w:val="22"/>
          <w:lang w:val="es-BO"/>
        </w:rPr>
        <w:t xml:space="preserve"> acuerdan que por la prestación del </w:t>
      </w:r>
      <w:r w:rsidRPr="00863F36">
        <w:rPr>
          <w:rFonts w:ascii="Arial" w:hAnsi="Arial" w:cs="Arial"/>
          <w:b/>
          <w:bCs/>
          <w:sz w:val="22"/>
          <w:szCs w:val="22"/>
          <w:lang w:val="es-BO"/>
        </w:rPr>
        <w:t>SERVICIO</w:t>
      </w:r>
      <w:r w:rsidRPr="00863F36">
        <w:rPr>
          <w:rFonts w:ascii="Arial" w:hAnsi="Arial" w:cs="Arial"/>
          <w:bCs/>
          <w:sz w:val="22"/>
          <w:szCs w:val="22"/>
          <w:lang w:val="es-BO"/>
        </w:rPr>
        <w:t xml:space="preserve">, procederá el pago en tres (3) cuotas fijas mensuales, previa presentación de la solicitud de pago (que incluya el Informe de Actividades) en la Ventanilla Única de Correspondencia de la </w:t>
      </w:r>
      <w:r w:rsidRPr="00863F36">
        <w:rPr>
          <w:rFonts w:ascii="Arial" w:hAnsi="Arial" w:cs="Arial"/>
          <w:b/>
          <w:bCs/>
          <w:sz w:val="22"/>
          <w:szCs w:val="22"/>
          <w:lang w:val="es-BO"/>
        </w:rPr>
        <w:t>ENTIDAD</w:t>
      </w:r>
      <w:r w:rsidRPr="00863F36">
        <w:rPr>
          <w:rFonts w:ascii="Arial" w:hAnsi="Arial" w:cs="Arial"/>
          <w:bCs/>
          <w:sz w:val="22"/>
          <w:szCs w:val="22"/>
          <w:lang w:val="es-BO"/>
        </w:rPr>
        <w:t xml:space="preserve">, la cual debe estar dirigida al Jefe del Departamento de Bienes y Servicios, quien derivará la misma al </w:t>
      </w:r>
      <w:r w:rsidRPr="00863F36">
        <w:rPr>
          <w:rFonts w:ascii="Arial" w:hAnsi="Arial" w:cs="Arial"/>
          <w:b/>
          <w:bCs/>
          <w:sz w:val="22"/>
          <w:szCs w:val="22"/>
          <w:lang w:val="es-BO"/>
        </w:rPr>
        <w:t>FISCAL</w:t>
      </w:r>
      <w:r w:rsidRPr="00863F36">
        <w:rPr>
          <w:rFonts w:ascii="Arial" w:hAnsi="Arial" w:cs="Arial"/>
          <w:bCs/>
          <w:sz w:val="22"/>
          <w:szCs w:val="22"/>
          <w:lang w:val="es-BO"/>
        </w:rPr>
        <w:t xml:space="preserve"> para su revisión, conformidad y elaboración de la autorización de pago correspondiente por parte del </w:t>
      </w:r>
      <w:r w:rsidRPr="00863F36">
        <w:rPr>
          <w:rFonts w:ascii="Arial" w:hAnsi="Arial" w:cs="Arial"/>
          <w:b/>
          <w:bCs/>
          <w:sz w:val="22"/>
          <w:szCs w:val="22"/>
          <w:lang w:val="es-BO"/>
        </w:rPr>
        <w:t>FISCAL</w:t>
      </w:r>
      <w:r w:rsidRPr="00863F36">
        <w:rPr>
          <w:rFonts w:ascii="Arial" w:hAnsi="Arial" w:cs="Arial"/>
          <w:bCs/>
          <w:sz w:val="22"/>
          <w:szCs w:val="22"/>
          <w:lang w:val="es-BO"/>
        </w:rPr>
        <w:t>.</w:t>
      </w:r>
    </w:p>
    <w:p w14:paraId="1EAA8FA6" w14:textId="77777777" w:rsidR="00D92AFD" w:rsidRPr="00863F36" w:rsidRDefault="00D92AFD" w:rsidP="00D92AFD">
      <w:pPr>
        <w:widowControl w:val="0"/>
        <w:jc w:val="both"/>
        <w:rPr>
          <w:rFonts w:ascii="Arial" w:hAnsi="Arial" w:cs="Arial"/>
          <w:bCs/>
          <w:sz w:val="22"/>
          <w:szCs w:val="22"/>
          <w:lang w:val="es-BO"/>
        </w:rPr>
      </w:pPr>
    </w:p>
    <w:p w14:paraId="105592EC" w14:textId="77777777" w:rsidR="00D92AFD" w:rsidRPr="00863F36" w:rsidRDefault="00D92AFD" w:rsidP="00D92AFD">
      <w:pPr>
        <w:widowControl w:val="0"/>
        <w:jc w:val="both"/>
        <w:rPr>
          <w:rFonts w:ascii="Arial" w:hAnsi="Arial" w:cs="Arial"/>
          <w:bCs/>
          <w:sz w:val="22"/>
          <w:szCs w:val="22"/>
          <w:lang w:val="es-BO"/>
        </w:rPr>
      </w:pPr>
      <w:r w:rsidRPr="00863F36">
        <w:rPr>
          <w:rFonts w:ascii="Arial" w:hAnsi="Arial" w:cs="Arial"/>
          <w:bCs/>
          <w:sz w:val="22"/>
          <w:szCs w:val="22"/>
          <w:lang w:val="es-BO"/>
        </w:rPr>
        <w:t xml:space="preserve">Para este fin el </w:t>
      </w:r>
      <w:r w:rsidRPr="00863F36">
        <w:rPr>
          <w:rFonts w:ascii="Arial" w:hAnsi="Arial" w:cs="Arial"/>
          <w:b/>
          <w:bCs/>
          <w:sz w:val="22"/>
          <w:szCs w:val="22"/>
          <w:lang w:val="es-BO"/>
        </w:rPr>
        <w:t>PROVEEDOR</w:t>
      </w:r>
      <w:r w:rsidRPr="00863F36">
        <w:rPr>
          <w:rFonts w:ascii="Arial" w:hAnsi="Arial" w:cs="Arial"/>
          <w:bCs/>
          <w:sz w:val="22"/>
          <w:szCs w:val="22"/>
          <w:lang w:val="es-BO"/>
        </w:rPr>
        <w:t xml:space="preserve"> presentará al </w:t>
      </w:r>
      <w:r w:rsidRPr="00863F36">
        <w:rPr>
          <w:rFonts w:ascii="Arial" w:hAnsi="Arial" w:cs="Arial"/>
          <w:b/>
          <w:bCs/>
          <w:sz w:val="22"/>
          <w:szCs w:val="22"/>
          <w:lang w:val="es-BO"/>
        </w:rPr>
        <w:t>FISCAL</w:t>
      </w:r>
      <w:r w:rsidRPr="00863F36">
        <w:rPr>
          <w:rFonts w:ascii="Arial" w:hAnsi="Arial" w:cs="Arial"/>
          <w:bCs/>
          <w:sz w:val="22"/>
          <w:szCs w:val="22"/>
          <w:lang w:val="es-BO"/>
        </w:rPr>
        <w:t xml:space="preserve"> para su revisión, un Certificado de Liquidación Final, según cronograma donde deberá señalar todos los servicios prestados, el monto y la periodicidad de pago convenida. </w:t>
      </w:r>
    </w:p>
    <w:p w14:paraId="3DF22361" w14:textId="77777777" w:rsidR="00D92AFD" w:rsidRPr="00863F36" w:rsidRDefault="00D92AFD" w:rsidP="00D92AFD">
      <w:pPr>
        <w:widowControl w:val="0"/>
        <w:jc w:val="both"/>
        <w:rPr>
          <w:rFonts w:ascii="Arial" w:hAnsi="Arial" w:cs="Arial"/>
          <w:bCs/>
          <w:sz w:val="22"/>
          <w:szCs w:val="22"/>
          <w:lang w:val="es-BO"/>
        </w:rPr>
      </w:pPr>
      <w:r w:rsidRPr="00863F36">
        <w:rPr>
          <w:rFonts w:ascii="Arial" w:hAnsi="Arial" w:cs="Arial"/>
          <w:bCs/>
          <w:sz w:val="22"/>
          <w:szCs w:val="22"/>
          <w:lang w:val="es-BO"/>
        </w:rPr>
        <w:t xml:space="preserve"> </w:t>
      </w:r>
    </w:p>
    <w:p w14:paraId="0D440A32" w14:textId="77777777" w:rsidR="00D92AFD" w:rsidRPr="00863F36" w:rsidRDefault="00D92AFD" w:rsidP="00D92AFD">
      <w:pPr>
        <w:widowControl w:val="0"/>
        <w:jc w:val="both"/>
        <w:rPr>
          <w:rFonts w:ascii="Arial" w:hAnsi="Arial" w:cs="Arial"/>
          <w:bCs/>
          <w:sz w:val="22"/>
          <w:szCs w:val="22"/>
          <w:lang w:val="es-BO"/>
        </w:rPr>
      </w:pPr>
      <w:r w:rsidRPr="00863F36">
        <w:rPr>
          <w:rFonts w:ascii="Arial" w:hAnsi="Arial" w:cs="Arial"/>
          <w:bCs/>
          <w:sz w:val="22"/>
          <w:szCs w:val="22"/>
          <w:lang w:val="es-BO"/>
        </w:rPr>
        <w:t>El</w:t>
      </w:r>
      <w:r w:rsidRPr="00863F36">
        <w:rPr>
          <w:rFonts w:ascii="Arial" w:hAnsi="Arial" w:cs="Arial"/>
          <w:b/>
          <w:bCs/>
          <w:sz w:val="22"/>
          <w:szCs w:val="22"/>
          <w:lang w:val="es-BO"/>
        </w:rPr>
        <w:t xml:space="preserve"> FISCAL</w:t>
      </w:r>
      <w:r w:rsidRPr="00863F36">
        <w:rPr>
          <w:rFonts w:ascii="Arial" w:hAnsi="Arial" w:cs="Arial"/>
          <w:bCs/>
          <w:sz w:val="22"/>
          <w:szCs w:val="22"/>
          <w:lang w:val="es-BO"/>
        </w:rPr>
        <w:t xml:space="preserve">, después de recibir el Certificado de Liquidación Final, indicará por escrito su aprobación o la devolverá para que se realicen las correcciones o enmiendas respectivas. El </w:t>
      </w:r>
      <w:r w:rsidRPr="00863F36">
        <w:rPr>
          <w:rFonts w:ascii="Arial" w:hAnsi="Arial" w:cs="Arial"/>
          <w:b/>
          <w:bCs/>
          <w:sz w:val="22"/>
          <w:szCs w:val="22"/>
          <w:lang w:val="es-BO"/>
        </w:rPr>
        <w:t xml:space="preserve">PROVEEDOR, </w:t>
      </w:r>
      <w:r w:rsidRPr="00863F36">
        <w:rPr>
          <w:rFonts w:ascii="Arial" w:hAnsi="Arial" w:cs="Arial"/>
          <w:bCs/>
          <w:sz w:val="22"/>
          <w:szCs w:val="22"/>
          <w:lang w:val="es-BO"/>
        </w:rPr>
        <w:t xml:space="preserve">en caso de devolución deberá realizar las correcciones requeridas por el </w:t>
      </w:r>
      <w:r w:rsidRPr="00863F36">
        <w:rPr>
          <w:rFonts w:ascii="Arial" w:hAnsi="Arial" w:cs="Arial"/>
          <w:b/>
          <w:bCs/>
          <w:sz w:val="22"/>
          <w:szCs w:val="22"/>
          <w:lang w:val="es-BO"/>
        </w:rPr>
        <w:t>FISCAL</w:t>
      </w:r>
      <w:r w:rsidRPr="00863F36">
        <w:rPr>
          <w:rFonts w:ascii="Arial" w:hAnsi="Arial" w:cs="Arial"/>
          <w:bCs/>
          <w:sz w:val="22"/>
          <w:szCs w:val="22"/>
          <w:lang w:val="es-BO"/>
        </w:rPr>
        <w:t xml:space="preserve"> y presentará nuevamente el Certificado para su aprobación, con la nueva fecha.</w:t>
      </w:r>
    </w:p>
    <w:p w14:paraId="0647DE5C" w14:textId="77777777" w:rsidR="00D92AFD" w:rsidRPr="00863F36" w:rsidRDefault="00D92AFD" w:rsidP="00D92AFD">
      <w:pPr>
        <w:widowControl w:val="0"/>
        <w:jc w:val="both"/>
        <w:rPr>
          <w:rFonts w:ascii="Arial" w:hAnsi="Arial" w:cs="Arial"/>
          <w:bCs/>
          <w:sz w:val="22"/>
          <w:szCs w:val="22"/>
          <w:lang w:val="es-BO"/>
        </w:rPr>
      </w:pPr>
    </w:p>
    <w:p w14:paraId="0E2A19C2" w14:textId="77777777" w:rsidR="00D92AFD" w:rsidRPr="00863F36" w:rsidRDefault="00D92AFD" w:rsidP="00D92AFD">
      <w:pPr>
        <w:widowControl w:val="0"/>
        <w:jc w:val="both"/>
        <w:rPr>
          <w:rFonts w:ascii="Arial" w:hAnsi="Arial" w:cs="Arial"/>
          <w:bCs/>
          <w:sz w:val="22"/>
          <w:szCs w:val="22"/>
          <w:lang w:val="es-BO"/>
        </w:rPr>
      </w:pPr>
      <w:r w:rsidRPr="00863F36">
        <w:rPr>
          <w:rFonts w:ascii="Arial" w:hAnsi="Arial" w:cs="Arial"/>
          <w:bCs/>
          <w:sz w:val="22"/>
          <w:szCs w:val="22"/>
          <w:lang w:val="es-BO"/>
        </w:rPr>
        <w:t>El</w:t>
      </w:r>
      <w:r w:rsidRPr="00863F36">
        <w:rPr>
          <w:rFonts w:ascii="Arial" w:hAnsi="Arial" w:cs="Arial"/>
          <w:b/>
          <w:bCs/>
          <w:sz w:val="22"/>
          <w:szCs w:val="22"/>
          <w:lang w:val="es-BO"/>
        </w:rPr>
        <w:t xml:space="preserve"> FISCAL</w:t>
      </w:r>
      <w:r w:rsidRPr="00863F36">
        <w:rPr>
          <w:rFonts w:ascii="Arial" w:hAnsi="Arial" w:cs="Arial"/>
          <w:bCs/>
          <w:sz w:val="22"/>
          <w:szCs w:val="22"/>
          <w:lang w:val="es-BO"/>
        </w:rPr>
        <w:t xml:space="preserve"> una vez que apruebe el Certificado de Liquidación Final, remitirá la misma a la Unidad Administrativa de la</w:t>
      </w:r>
      <w:r w:rsidRPr="00863F36">
        <w:rPr>
          <w:rFonts w:ascii="Arial" w:hAnsi="Arial" w:cs="Arial"/>
          <w:b/>
          <w:bCs/>
          <w:sz w:val="22"/>
          <w:szCs w:val="22"/>
          <w:lang w:val="es-BO"/>
        </w:rPr>
        <w:t xml:space="preserve"> ENTIDAD</w:t>
      </w:r>
      <w:r w:rsidRPr="00863F36">
        <w:rPr>
          <w:rFonts w:ascii="Arial" w:hAnsi="Arial" w:cs="Arial"/>
          <w:bCs/>
          <w:sz w:val="22"/>
          <w:szCs w:val="22"/>
          <w:lang w:val="es-BO"/>
        </w:rPr>
        <w:t xml:space="preserve">, para el pago correspondiente, dentro de _______________ días hábiles computables desde la aprobación de dicho Certificado por el </w:t>
      </w:r>
      <w:r w:rsidRPr="00863F36">
        <w:rPr>
          <w:rFonts w:ascii="Arial" w:hAnsi="Arial" w:cs="Arial"/>
          <w:b/>
          <w:bCs/>
          <w:sz w:val="22"/>
          <w:szCs w:val="22"/>
          <w:lang w:val="es-BO"/>
        </w:rPr>
        <w:t>FISCAL</w:t>
      </w:r>
      <w:r w:rsidRPr="00863F36">
        <w:rPr>
          <w:rFonts w:ascii="Arial" w:hAnsi="Arial" w:cs="Arial"/>
          <w:bCs/>
          <w:sz w:val="22"/>
          <w:szCs w:val="22"/>
          <w:lang w:val="es-BO"/>
        </w:rPr>
        <w:t>.</w:t>
      </w:r>
    </w:p>
    <w:p w14:paraId="002AF302" w14:textId="77777777" w:rsidR="00D92AFD" w:rsidRPr="00863F36" w:rsidRDefault="00D92AFD" w:rsidP="00D92AFD">
      <w:pPr>
        <w:widowControl w:val="0"/>
        <w:jc w:val="both"/>
        <w:rPr>
          <w:rFonts w:ascii="Arial" w:hAnsi="Arial" w:cs="Arial"/>
          <w:bCs/>
          <w:sz w:val="22"/>
          <w:szCs w:val="22"/>
        </w:rPr>
      </w:pPr>
    </w:p>
    <w:p w14:paraId="0AB94ACD" w14:textId="77777777" w:rsidR="00D92AFD" w:rsidRPr="00863F36" w:rsidRDefault="00D92AFD" w:rsidP="00D92AFD">
      <w:pPr>
        <w:widowControl w:val="0"/>
        <w:jc w:val="both"/>
        <w:rPr>
          <w:rFonts w:ascii="Arial" w:hAnsi="Arial" w:cs="Arial"/>
          <w:b/>
          <w:sz w:val="22"/>
          <w:szCs w:val="22"/>
          <w:lang w:val="es-BO"/>
        </w:rPr>
      </w:pPr>
      <w:r w:rsidRPr="00863F36">
        <w:rPr>
          <w:rFonts w:ascii="Arial" w:hAnsi="Arial" w:cs="Arial"/>
          <w:b/>
          <w:bCs/>
          <w:sz w:val="22"/>
          <w:szCs w:val="22"/>
        </w:rPr>
        <w:t xml:space="preserve">CLÁUSULA DÉCIMA TERCERA.- </w:t>
      </w:r>
      <w:r w:rsidRPr="00863F36">
        <w:rPr>
          <w:rFonts w:ascii="Arial" w:hAnsi="Arial" w:cs="Arial"/>
          <w:b/>
          <w:sz w:val="22"/>
          <w:szCs w:val="22"/>
          <w:lang w:val="es-BO"/>
        </w:rPr>
        <w:t xml:space="preserve">(DOMICILIO A EFECTOS DE NOTIFICACIÓN) </w:t>
      </w:r>
      <w:r w:rsidRPr="00863F36">
        <w:rPr>
          <w:rFonts w:ascii="Arial" w:hAnsi="Arial" w:cs="Arial"/>
          <w:sz w:val="22"/>
          <w:szCs w:val="22"/>
          <w:lang w:val="es-BO"/>
        </w:rPr>
        <w:t xml:space="preserve">Cualquier aviso o notificación entre las </w:t>
      </w:r>
      <w:r w:rsidRPr="00863F36">
        <w:rPr>
          <w:rFonts w:ascii="Arial" w:hAnsi="Arial" w:cs="Arial"/>
          <w:b/>
          <w:sz w:val="22"/>
          <w:szCs w:val="22"/>
          <w:lang w:val="es-BO"/>
        </w:rPr>
        <w:t>PARTES</w:t>
      </w:r>
      <w:r w:rsidRPr="00863F36">
        <w:rPr>
          <w:rFonts w:ascii="Arial" w:hAnsi="Arial" w:cs="Arial"/>
          <w:sz w:val="22"/>
          <w:szCs w:val="22"/>
          <w:lang w:val="es-BO"/>
        </w:rPr>
        <w:t xml:space="preserve"> será realizada por escrito y será enviado:</w:t>
      </w:r>
    </w:p>
    <w:p w14:paraId="0177615C" w14:textId="77777777" w:rsidR="00D92AFD" w:rsidRPr="00863F36" w:rsidRDefault="00D92AFD" w:rsidP="00D92AFD">
      <w:pPr>
        <w:widowControl w:val="0"/>
        <w:jc w:val="both"/>
        <w:rPr>
          <w:rFonts w:ascii="Arial" w:hAnsi="Arial" w:cs="Arial"/>
          <w:sz w:val="22"/>
          <w:szCs w:val="22"/>
          <w:lang w:val="es-BO"/>
        </w:rPr>
      </w:pPr>
    </w:p>
    <w:p w14:paraId="5BDEC1D4" w14:textId="77777777" w:rsidR="00D92AFD" w:rsidRPr="00863F36" w:rsidRDefault="00D92AFD" w:rsidP="00D92AFD">
      <w:pPr>
        <w:widowControl w:val="0"/>
        <w:numPr>
          <w:ilvl w:val="1"/>
          <w:numId w:val="61"/>
        </w:numPr>
        <w:ind w:left="709"/>
        <w:jc w:val="both"/>
        <w:rPr>
          <w:rFonts w:ascii="Arial" w:hAnsi="Arial" w:cs="Arial"/>
          <w:sz w:val="22"/>
          <w:szCs w:val="22"/>
          <w:lang w:val="es-BO"/>
        </w:rPr>
      </w:pPr>
      <w:r w:rsidRPr="00863F36">
        <w:rPr>
          <w:rFonts w:ascii="Arial" w:hAnsi="Arial" w:cs="Arial"/>
          <w:sz w:val="22"/>
          <w:szCs w:val="22"/>
          <w:lang w:val="es-BO"/>
        </w:rPr>
        <w:t xml:space="preserve">Al </w:t>
      </w:r>
      <w:r w:rsidRPr="00863F36">
        <w:rPr>
          <w:rFonts w:ascii="Arial" w:hAnsi="Arial" w:cs="Arial"/>
          <w:b/>
          <w:bCs/>
          <w:sz w:val="22"/>
          <w:szCs w:val="22"/>
          <w:lang w:val="es-BO"/>
        </w:rPr>
        <w:t>PROVEEDOR</w:t>
      </w:r>
      <w:r w:rsidRPr="00863F36">
        <w:rPr>
          <w:rFonts w:ascii="Arial" w:hAnsi="Arial" w:cs="Arial"/>
          <w:sz w:val="22"/>
          <w:szCs w:val="22"/>
          <w:lang w:val="es-BO"/>
        </w:rPr>
        <w:t>: ______________.</w:t>
      </w:r>
    </w:p>
    <w:p w14:paraId="0BBED48A" w14:textId="77777777" w:rsidR="00D92AFD" w:rsidRPr="00863F36" w:rsidRDefault="00D92AFD" w:rsidP="00D92AFD">
      <w:pPr>
        <w:widowControl w:val="0"/>
        <w:ind w:left="709"/>
        <w:jc w:val="both"/>
        <w:rPr>
          <w:rFonts w:ascii="Arial" w:hAnsi="Arial" w:cs="Arial"/>
          <w:sz w:val="22"/>
          <w:szCs w:val="22"/>
          <w:lang w:val="es-BO"/>
        </w:rPr>
      </w:pPr>
    </w:p>
    <w:p w14:paraId="32EC671C" w14:textId="77777777" w:rsidR="00D92AFD" w:rsidRPr="00863F36" w:rsidRDefault="00D92AFD" w:rsidP="00D92AFD">
      <w:pPr>
        <w:widowControl w:val="0"/>
        <w:numPr>
          <w:ilvl w:val="1"/>
          <w:numId w:val="61"/>
        </w:numPr>
        <w:ind w:left="709"/>
        <w:jc w:val="both"/>
        <w:rPr>
          <w:rFonts w:ascii="Arial" w:hAnsi="Arial" w:cs="Arial"/>
          <w:sz w:val="22"/>
          <w:szCs w:val="22"/>
          <w:lang w:val="es-BO"/>
        </w:rPr>
      </w:pPr>
      <w:r w:rsidRPr="00863F36">
        <w:rPr>
          <w:rFonts w:ascii="Arial" w:hAnsi="Arial" w:cs="Arial"/>
          <w:sz w:val="22"/>
          <w:szCs w:val="22"/>
          <w:lang w:val="es-BO"/>
        </w:rPr>
        <w:t xml:space="preserve">A la </w:t>
      </w:r>
      <w:r w:rsidRPr="00863F36">
        <w:rPr>
          <w:rFonts w:ascii="Arial" w:hAnsi="Arial" w:cs="Arial"/>
          <w:b/>
          <w:sz w:val="22"/>
          <w:szCs w:val="22"/>
          <w:lang w:val="es-BO"/>
        </w:rPr>
        <w:t>ENTIDAD</w:t>
      </w:r>
      <w:r w:rsidRPr="00863F36">
        <w:rPr>
          <w:rFonts w:ascii="Arial" w:hAnsi="Arial" w:cs="Arial"/>
          <w:sz w:val="22"/>
          <w:szCs w:val="22"/>
          <w:lang w:val="es-BO"/>
        </w:rPr>
        <w:t>:</w:t>
      </w:r>
      <w:r w:rsidRPr="00863F36">
        <w:rPr>
          <w:rFonts w:ascii="Arial" w:hAnsi="Arial" w:cs="Arial"/>
          <w:b/>
          <w:i/>
          <w:sz w:val="22"/>
          <w:szCs w:val="22"/>
          <w:lang w:val="es-BO"/>
        </w:rPr>
        <w:t xml:space="preserve"> </w:t>
      </w:r>
      <w:r w:rsidRPr="00863F36">
        <w:rPr>
          <w:rFonts w:ascii="Arial" w:hAnsi="Arial" w:cs="Arial"/>
          <w:sz w:val="22"/>
          <w:szCs w:val="22"/>
          <w:lang w:val="es-BO"/>
        </w:rPr>
        <w:t>En la Calle Ayacucho esquina Mercado s/n, de la zona central de la ciudad de La Paz - Bolivia.</w:t>
      </w:r>
    </w:p>
    <w:p w14:paraId="323C60C2" w14:textId="77777777" w:rsidR="00D92AFD" w:rsidRPr="00863F36" w:rsidRDefault="00D92AFD" w:rsidP="00D92AFD">
      <w:pPr>
        <w:widowControl w:val="0"/>
        <w:rPr>
          <w:rFonts w:ascii="Arial" w:hAnsi="Arial" w:cs="Arial"/>
          <w:b/>
          <w:bCs/>
          <w:color w:val="FF0000"/>
          <w:sz w:val="22"/>
          <w:szCs w:val="22"/>
        </w:rPr>
      </w:pPr>
    </w:p>
    <w:p w14:paraId="5158C62C"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b/>
          <w:bCs/>
          <w:sz w:val="22"/>
          <w:szCs w:val="22"/>
        </w:rPr>
        <w:t xml:space="preserve">CLÁUSULA DÉCIMA CUARTA.- </w:t>
      </w:r>
      <w:r w:rsidRPr="00863F36">
        <w:rPr>
          <w:rFonts w:ascii="Arial" w:hAnsi="Arial" w:cs="Arial"/>
          <w:b/>
          <w:sz w:val="22"/>
          <w:szCs w:val="22"/>
          <w:lang w:val="es-BO"/>
        </w:rPr>
        <w:t xml:space="preserve">(DERECHOS DEL PROVEEDOR) </w:t>
      </w:r>
      <w:r w:rsidRPr="00863F36">
        <w:rPr>
          <w:rFonts w:ascii="Arial" w:hAnsi="Arial" w:cs="Arial"/>
          <w:sz w:val="22"/>
          <w:szCs w:val="22"/>
          <w:lang w:val="es-BO"/>
        </w:rPr>
        <w:t xml:space="preserve">El </w:t>
      </w:r>
      <w:r w:rsidRPr="00863F36">
        <w:rPr>
          <w:rFonts w:ascii="Arial" w:hAnsi="Arial" w:cs="Arial"/>
          <w:b/>
          <w:sz w:val="22"/>
          <w:szCs w:val="22"/>
          <w:lang w:val="es-BO"/>
        </w:rPr>
        <w:t xml:space="preserve">PROVEEDOR, </w:t>
      </w:r>
      <w:r w:rsidRPr="00863F36">
        <w:rPr>
          <w:rFonts w:ascii="Arial" w:hAnsi="Arial" w:cs="Arial"/>
          <w:sz w:val="22"/>
          <w:szCs w:val="22"/>
          <w:lang w:val="es-BO"/>
        </w:rPr>
        <w:t>tiene el derecho de plantear los reclamos que considere correctos, por cualquier omisión de la</w:t>
      </w:r>
      <w:r w:rsidRPr="00863F36">
        <w:rPr>
          <w:rFonts w:ascii="Arial" w:hAnsi="Arial" w:cs="Arial"/>
          <w:b/>
          <w:bCs/>
          <w:sz w:val="22"/>
          <w:szCs w:val="22"/>
          <w:lang w:val="es-BO"/>
        </w:rPr>
        <w:t xml:space="preserve"> ENTIDAD</w:t>
      </w:r>
      <w:r w:rsidRPr="00863F36">
        <w:rPr>
          <w:rFonts w:ascii="Arial" w:hAnsi="Arial" w:cs="Arial"/>
          <w:bCs/>
          <w:sz w:val="22"/>
          <w:szCs w:val="22"/>
          <w:lang w:val="es-BO"/>
        </w:rPr>
        <w:t>,</w:t>
      </w:r>
      <w:r w:rsidRPr="00863F36">
        <w:rPr>
          <w:rFonts w:ascii="Arial" w:hAnsi="Arial" w:cs="Arial"/>
          <w:b/>
          <w:bCs/>
          <w:sz w:val="22"/>
          <w:szCs w:val="22"/>
          <w:lang w:val="es-BO"/>
        </w:rPr>
        <w:t xml:space="preserve"> </w:t>
      </w:r>
      <w:r w:rsidRPr="00863F36">
        <w:rPr>
          <w:rFonts w:ascii="Arial" w:hAnsi="Arial" w:cs="Arial"/>
          <w:bCs/>
          <w:sz w:val="22"/>
          <w:szCs w:val="22"/>
          <w:lang w:val="es-BO"/>
        </w:rPr>
        <w:t>por falta de pago</w:t>
      </w:r>
      <w:r w:rsidRPr="00863F36">
        <w:rPr>
          <w:rFonts w:ascii="Arial" w:hAnsi="Arial" w:cs="Arial"/>
          <w:b/>
          <w:bCs/>
          <w:sz w:val="22"/>
          <w:szCs w:val="22"/>
          <w:lang w:val="es-BO"/>
        </w:rPr>
        <w:t xml:space="preserve"> </w:t>
      </w:r>
      <w:r w:rsidRPr="00863F36">
        <w:rPr>
          <w:rFonts w:ascii="Arial" w:hAnsi="Arial" w:cs="Arial"/>
          <w:bCs/>
          <w:sz w:val="22"/>
          <w:szCs w:val="22"/>
          <w:lang w:val="es-BO"/>
        </w:rPr>
        <w:t xml:space="preserve">por la prestación del </w:t>
      </w:r>
      <w:r w:rsidRPr="00863F36">
        <w:rPr>
          <w:rFonts w:ascii="Arial" w:hAnsi="Arial" w:cs="Arial"/>
          <w:b/>
          <w:bCs/>
          <w:sz w:val="22"/>
          <w:szCs w:val="22"/>
          <w:lang w:val="es-BO"/>
        </w:rPr>
        <w:t>SERVICIO</w:t>
      </w:r>
      <w:r w:rsidRPr="00863F36">
        <w:rPr>
          <w:rFonts w:ascii="Arial" w:hAnsi="Arial" w:cs="Arial"/>
          <w:bCs/>
          <w:sz w:val="22"/>
          <w:szCs w:val="22"/>
          <w:lang w:val="es-BO"/>
        </w:rPr>
        <w:t xml:space="preserve"> </w:t>
      </w:r>
      <w:r w:rsidRPr="00863F36">
        <w:rPr>
          <w:rFonts w:ascii="Arial" w:hAnsi="Arial" w:cs="Arial"/>
          <w:sz w:val="22"/>
          <w:szCs w:val="22"/>
          <w:lang w:val="es-BO"/>
        </w:rPr>
        <w:t>conforme los alcances del presente Contrato o por cualquier otro aspecto incumplido del mismo.</w:t>
      </w:r>
    </w:p>
    <w:p w14:paraId="55B75BB4" w14:textId="77777777" w:rsidR="00D92AFD" w:rsidRPr="00863F36" w:rsidRDefault="00D92AFD" w:rsidP="00D92AFD">
      <w:pPr>
        <w:widowControl w:val="0"/>
        <w:jc w:val="both"/>
        <w:rPr>
          <w:rFonts w:ascii="Arial" w:hAnsi="Arial" w:cs="Arial"/>
          <w:sz w:val="22"/>
          <w:szCs w:val="22"/>
          <w:lang w:val="es-BO"/>
        </w:rPr>
      </w:pPr>
    </w:p>
    <w:p w14:paraId="7645DA6F"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t xml:space="preserve">Tales reclamos deberán ser planteados por escrito con el respaldo correspondiente, al </w:t>
      </w:r>
      <w:r w:rsidRPr="00863F36">
        <w:rPr>
          <w:rFonts w:ascii="Arial" w:hAnsi="Arial" w:cs="Arial"/>
          <w:b/>
          <w:bCs/>
          <w:sz w:val="22"/>
          <w:szCs w:val="22"/>
          <w:lang w:val="es-BO"/>
        </w:rPr>
        <w:t>FISCAL</w:t>
      </w:r>
      <w:r w:rsidRPr="00863F36">
        <w:rPr>
          <w:rFonts w:ascii="Arial" w:hAnsi="Arial" w:cs="Arial"/>
          <w:sz w:val="22"/>
          <w:szCs w:val="22"/>
          <w:lang w:val="es-BO"/>
        </w:rPr>
        <w:t>, hasta veinte (20) días hábiles posteriores al suceso.</w:t>
      </w:r>
    </w:p>
    <w:p w14:paraId="70D9D08D" w14:textId="77777777" w:rsidR="00D92AFD" w:rsidRPr="00863F36" w:rsidRDefault="00D92AFD" w:rsidP="00D92AFD">
      <w:pPr>
        <w:widowControl w:val="0"/>
        <w:jc w:val="both"/>
        <w:rPr>
          <w:rFonts w:ascii="Arial" w:hAnsi="Arial" w:cs="Arial"/>
          <w:sz w:val="22"/>
          <w:szCs w:val="22"/>
          <w:lang w:val="es-BO"/>
        </w:rPr>
      </w:pPr>
    </w:p>
    <w:p w14:paraId="6F22B7B7" w14:textId="77777777" w:rsidR="00D92AFD" w:rsidRPr="00863F36" w:rsidRDefault="00D92AFD" w:rsidP="00D92AFD">
      <w:pPr>
        <w:widowControl w:val="0"/>
        <w:jc w:val="both"/>
        <w:rPr>
          <w:rFonts w:ascii="Arial" w:hAnsi="Arial" w:cs="Arial"/>
          <w:bCs/>
          <w:sz w:val="22"/>
          <w:szCs w:val="22"/>
          <w:lang w:val="es-BO"/>
        </w:rPr>
      </w:pPr>
      <w:r w:rsidRPr="00863F36">
        <w:rPr>
          <w:rFonts w:ascii="Arial" w:hAnsi="Arial" w:cs="Arial"/>
          <w:sz w:val="22"/>
          <w:szCs w:val="22"/>
          <w:lang w:val="es-BO"/>
        </w:rPr>
        <w:t xml:space="preserve">El </w:t>
      </w:r>
      <w:r w:rsidRPr="00863F36">
        <w:rPr>
          <w:rFonts w:ascii="Arial" w:hAnsi="Arial" w:cs="Arial"/>
          <w:b/>
          <w:bCs/>
          <w:sz w:val="22"/>
          <w:szCs w:val="22"/>
          <w:lang w:val="es-BO"/>
        </w:rPr>
        <w:t>FISCAL</w:t>
      </w:r>
      <w:r w:rsidRPr="00863F36">
        <w:rPr>
          <w:rFonts w:ascii="Arial" w:hAnsi="Arial" w:cs="Arial"/>
          <w:sz w:val="22"/>
          <w:szCs w:val="22"/>
          <w:lang w:val="es-BO"/>
        </w:rPr>
        <w:t xml:space="preserve">, dentro del lapso impostergable de cinco (5) días hábiles, tomará conocimiento, analizará el reclamo y emitirá su respuesta de forma sustentada al </w:t>
      </w:r>
      <w:r w:rsidRPr="00863F36">
        <w:rPr>
          <w:rFonts w:ascii="Arial" w:hAnsi="Arial" w:cs="Arial"/>
          <w:b/>
          <w:sz w:val="22"/>
          <w:szCs w:val="22"/>
          <w:lang w:val="es-BO"/>
        </w:rPr>
        <w:t xml:space="preserve">PROVEEDOR </w:t>
      </w:r>
      <w:r w:rsidRPr="00863F36">
        <w:rPr>
          <w:rFonts w:ascii="Arial" w:hAnsi="Arial" w:cs="Arial"/>
          <w:sz w:val="22"/>
          <w:szCs w:val="22"/>
          <w:lang w:val="es-BO"/>
        </w:rPr>
        <w:t xml:space="preserve">aceptando o rechazando el reclamo. </w:t>
      </w:r>
      <w:r w:rsidRPr="00863F36">
        <w:rPr>
          <w:rFonts w:ascii="Arial" w:hAnsi="Arial" w:cs="Arial"/>
          <w:bCs/>
          <w:sz w:val="22"/>
          <w:szCs w:val="22"/>
          <w:lang w:val="es-BO"/>
        </w:rPr>
        <w:t xml:space="preserve">Dentro de este plazo, el </w:t>
      </w:r>
      <w:r w:rsidRPr="00863F36">
        <w:rPr>
          <w:rFonts w:ascii="Arial" w:hAnsi="Arial" w:cs="Arial"/>
          <w:b/>
          <w:bCs/>
          <w:sz w:val="22"/>
          <w:szCs w:val="22"/>
          <w:lang w:val="es-BO"/>
        </w:rPr>
        <w:t>FISCAL</w:t>
      </w:r>
      <w:r w:rsidRPr="00863F36">
        <w:rPr>
          <w:rFonts w:ascii="Arial" w:hAnsi="Arial" w:cs="Arial"/>
          <w:bCs/>
          <w:sz w:val="22"/>
          <w:szCs w:val="22"/>
          <w:lang w:val="es-BO"/>
        </w:rPr>
        <w:t xml:space="preserve"> podrá solicitar las aclaraciones respectivas al </w:t>
      </w:r>
      <w:r w:rsidRPr="00863F36">
        <w:rPr>
          <w:rFonts w:ascii="Arial" w:hAnsi="Arial" w:cs="Arial"/>
          <w:b/>
          <w:bCs/>
          <w:sz w:val="22"/>
          <w:szCs w:val="22"/>
          <w:lang w:val="es-BO"/>
        </w:rPr>
        <w:t>PROVEEDOR</w:t>
      </w:r>
      <w:r w:rsidRPr="00863F36">
        <w:rPr>
          <w:rFonts w:ascii="Arial" w:hAnsi="Arial" w:cs="Arial"/>
          <w:bCs/>
          <w:sz w:val="22"/>
          <w:szCs w:val="22"/>
          <w:lang w:val="es-BO"/>
        </w:rPr>
        <w:t>, para sustentar su decisión.</w:t>
      </w:r>
    </w:p>
    <w:p w14:paraId="21EEE97C" w14:textId="77777777" w:rsidR="00D92AFD" w:rsidRPr="00863F36" w:rsidRDefault="00D92AFD" w:rsidP="00D92AFD">
      <w:pPr>
        <w:widowControl w:val="0"/>
        <w:jc w:val="both"/>
        <w:rPr>
          <w:rFonts w:ascii="Arial" w:hAnsi="Arial" w:cs="Arial"/>
          <w:sz w:val="22"/>
          <w:szCs w:val="22"/>
          <w:lang w:val="es-BO"/>
        </w:rPr>
      </w:pPr>
    </w:p>
    <w:p w14:paraId="657FF337" w14:textId="77777777" w:rsidR="00D92AFD" w:rsidRPr="00863F36" w:rsidRDefault="00D92AFD" w:rsidP="00D92AFD">
      <w:pPr>
        <w:widowControl w:val="0"/>
        <w:jc w:val="both"/>
        <w:rPr>
          <w:rFonts w:ascii="Arial" w:hAnsi="Arial" w:cs="Arial"/>
          <w:b/>
          <w:sz w:val="22"/>
          <w:szCs w:val="22"/>
          <w:lang w:val="es-BO"/>
        </w:rPr>
      </w:pPr>
      <w:r w:rsidRPr="00863F36">
        <w:rPr>
          <w:rFonts w:ascii="Arial" w:hAnsi="Arial" w:cs="Arial"/>
          <w:sz w:val="22"/>
          <w:szCs w:val="22"/>
          <w:lang w:val="es-BO"/>
        </w:rPr>
        <w:t xml:space="preserve">En los casos que así corresponda por la complejidad del reclamo, el </w:t>
      </w:r>
      <w:r w:rsidRPr="00863F36">
        <w:rPr>
          <w:rFonts w:ascii="Arial" w:hAnsi="Arial" w:cs="Arial"/>
          <w:b/>
          <w:bCs/>
          <w:sz w:val="22"/>
          <w:szCs w:val="22"/>
          <w:lang w:val="es-BO"/>
        </w:rPr>
        <w:t>FISCAL</w:t>
      </w:r>
      <w:r w:rsidRPr="00863F36">
        <w:rPr>
          <w:rFonts w:ascii="Arial" w:hAnsi="Arial" w:cs="Arial"/>
          <w:sz w:val="22"/>
          <w:szCs w:val="22"/>
          <w:lang w:val="es-BO"/>
        </w:rPr>
        <w:t xml:space="preserve">, podrá solicitar en el plazo de cinco (5) días adicionales, la emisión de informe a las dependencias técnica, financiera y/o legal de la </w:t>
      </w:r>
      <w:r w:rsidRPr="00863F36">
        <w:rPr>
          <w:rFonts w:ascii="Arial" w:hAnsi="Arial" w:cs="Arial"/>
          <w:b/>
          <w:sz w:val="22"/>
          <w:szCs w:val="22"/>
          <w:lang w:val="es-BO"/>
        </w:rPr>
        <w:t>ENTIDAD</w:t>
      </w:r>
      <w:r w:rsidRPr="00863F36">
        <w:rPr>
          <w:rFonts w:ascii="Arial" w:hAnsi="Arial" w:cs="Arial"/>
          <w:sz w:val="22"/>
          <w:szCs w:val="22"/>
          <w:lang w:val="es-BO"/>
        </w:rPr>
        <w:t xml:space="preserve">, según corresponda, a objeto de fundamentar la respuesta que se deba emitir para responder al </w:t>
      </w:r>
      <w:r w:rsidRPr="00863F36">
        <w:rPr>
          <w:rFonts w:ascii="Arial" w:hAnsi="Arial" w:cs="Arial"/>
          <w:b/>
          <w:sz w:val="22"/>
          <w:szCs w:val="22"/>
          <w:lang w:val="es-BO"/>
        </w:rPr>
        <w:t>PROVEEDOR.</w:t>
      </w:r>
    </w:p>
    <w:p w14:paraId="78A27585" w14:textId="77777777" w:rsidR="00D92AFD" w:rsidRPr="00863F36" w:rsidRDefault="00D92AFD" w:rsidP="00D92AFD">
      <w:pPr>
        <w:widowControl w:val="0"/>
        <w:jc w:val="both"/>
        <w:rPr>
          <w:rFonts w:ascii="Arial" w:hAnsi="Arial" w:cs="Arial"/>
          <w:sz w:val="22"/>
          <w:szCs w:val="22"/>
          <w:lang w:val="es-BO"/>
        </w:rPr>
      </w:pPr>
    </w:p>
    <w:p w14:paraId="0B8368C7" w14:textId="77777777" w:rsidR="00D92AFD" w:rsidRPr="00863F36" w:rsidRDefault="00D92AFD" w:rsidP="00D92AFD">
      <w:pPr>
        <w:widowControl w:val="0"/>
        <w:jc w:val="both"/>
        <w:rPr>
          <w:rFonts w:ascii="Arial" w:hAnsi="Arial" w:cs="Arial"/>
          <w:b/>
          <w:i/>
          <w:sz w:val="22"/>
          <w:szCs w:val="22"/>
          <w:lang w:val="es-BO"/>
        </w:rPr>
      </w:pPr>
      <w:r w:rsidRPr="00863F36">
        <w:rPr>
          <w:rFonts w:ascii="Arial" w:hAnsi="Arial" w:cs="Arial"/>
          <w:sz w:val="22"/>
          <w:szCs w:val="22"/>
          <w:lang w:val="es-BO"/>
        </w:rPr>
        <w:t xml:space="preserve">Todo proceso de respuesta a reclamos, no deberá exceder los diez (10) días hábiles, computables desde la recepción del reclamo documentado por el </w:t>
      </w:r>
      <w:r w:rsidRPr="00863F36">
        <w:rPr>
          <w:rFonts w:ascii="Arial" w:hAnsi="Arial" w:cs="Arial"/>
          <w:b/>
          <w:bCs/>
          <w:sz w:val="22"/>
          <w:szCs w:val="22"/>
          <w:lang w:val="es-BO"/>
        </w:rPr>
        <w:t>FISCAL</w:t>
      </w:r>
      <w:r w:rsidRPr="00863F36">
        <w:rPr>
          <w:rFonts w:ascii="Arial" w:hAnsi="Arial" w:cs="Arial"/>
          <w:sz w:val="22"/>
          <w:szCs w:val="22"/>
          <w:lang w:val="es-BO"/>
        </w:rPr>
        <w:t>.</w:t>
      </w:r>
      <w:r w:rsidRPr="00863F36">
        <w:rPr>
          <w:rFonts w:ascii="Arial" w:hAnsi="Arial" w:cs="Arial"/>
          <w:b/>
          <w:i/>
          <w:sz w:val="22"/>
          <w:szCs w:val="22"/>
          <w:lang w:val="es-BO"/>
        </w:rPr>
        <w:t xml:space="preserve"> </w:t>
      </w:r>
    </w:p>
    <w:p w14:paraId="4B575EB4" w14:textId="77777777" w:rsidR="00D92AFD" w:rsidRPr="00863F36" w:rsidRDefault="00D92AFD" w:rsidP="00D92AFD">
      <w:pPr>
        <w:widowControl w:val="0"/>
        <w:tabs>
          <w:tab w:val="left" w:pos="6302"/>
        </w:tabs>
        <w:jc w:val="both"/>
        <w:rPr>
          <w:rFonts w:ascii="Arial" w:hAnsi="Arial" w:cs="Arial"/>
          <w:sz w:val="22"/>
          <w:szCs w:val="22"/>
          <w:lang w:val="es-BO"/>
        </w:rPr>
      </w:pPr>
      <w:r w:rsidRPr="00863F36">
        <w:rPr>
          <w:rFonts w:ascii="Arial" w:hAnsi="Arial" w:cs="Arial"/>
          <w:sz w:val="22"/>
          <w:szCs w:val="22"/>
          <w:lang w:val="es-BO"/>
        </w:rPr>
        <w:tab/>
      </w:r>
    </w:p>
    <w:p w14:paraId="71D8F302" w14:textId="77777777" w:rsidR="00D92AFD" w:rsidRPr="00863F36" w:rsidRDefault="00D92AFD" w:rsidP="00D92AFD">
      <w:pPr>
        <w:widowControl w:val="0"/>
        <w:autoSpaceDE w:val="0"/>
        <w:autoSpaceDN w:val="0"/>
        <w:adjustRightInd w:val="0"/>
        <w:jc w:val="both"/>
        <w:rPr>
          <w:rFonts w:ascii="Arial" w:hAnsi="Arial" w:cs="Arial"/>
          <w:b/>
          <w:bCs/>
          <w:sz w:val="22"/>
          <w:szCs w:val="22"/>
        </w:rPr>
      </w:pPr>
      <w:r w:rsidRPr="00863F36">
        <w:rPr>
          <w:rFonts w:ascii="Arial" w:hAnsi="Arial" w:cs="Arial"/>
          <w:sz w:val="22"/>
          <w:szCs w:val="22"/>
          <w:lang w:val="es-BO"/>
        </w:rPr>
        <w:t xml:space="preserve">El </w:t>
      </w:r>
      <w:r w:rsidRPr="00863F36">
        <w:rPr>
          <w:rFonts w:ascii="Arial" w:hAnsi="Arial" w:cs="Arial"/>
          <w:b/>
          <w:bCs/>
          <w:sz w:val="22"/>
          <w:szCs w:val="22"/>
          <w:lang w:val="es-BO"/>
        </w:rPr>
        <w:t xml:space="preserve">FISCAL </w:t>
      </w:r>
      <w:r w:rsidRPr="00863F36">
        <w:rPr>
          <w:rFonts w:ascii="Arial" w:hAnsi="Arial" w:cs="Arial"/>
          <w:sz w:val="22"/>
          <w:szCs w:val="22"/>
          <w:lang w:val="es-BO"/>
        </w:rPr>
        <w:t xml:space="preserve">y la </w:t>
      </w:r>
      <w:r w:rsidRPr="00863F36">
        <w:rPr>
          <w:rFonts w:ascii="Arial" w:hAnsi="Arial" w:cs="Arial"/>
          <w:b/>
          <w:sz w:val="22"/>
          <w:szCs w:val="22"/>
          <w:lang w:val="es-BO"/>
        </w:rPr>
        <w:t xml:space="preserve">ENTIDAD, </w:t>
      </w:r>
      <w:r w:rsidRPr="00863F36">
        <w:rPr>
          <w:rFonts w:ascii="Arial" w:hAnsi="Arial" w:cs="Arial"/>
          <w:sz w:val="22"/>
          <w:szCs w:val="22"/>
          <w:lang w:val="es-BO"/>
        </w:rPr>
        <w:t>no atenderán reclamos presentados fuera del plazo establecido en esta cláusula.</w:t>
      </w:r>
    </w:p>
    <w:p w14:paraId="2AEF88D7" w14:textId="77777777" w:rsidR="00D92AFD" w:rsidRPr="00863F36" w:rsidRDefault="00D92AFD" w:rsidP="00D92AFD">
      <w:pPr>
        <w:widowControl w:val="0"/>
        <w:jc w:val="both"/>
        <w:rPr>
          <w:rFonts w:ascii="Arial" w:hAnsi="Arial" w:cs="Arial"/>
          <w:b/>
          <w:sz w:val="22"/>
          <w:szCs w:val="22"/>
        </w:rPr>
      </w:pPr>
    </w:p>
    <w:p w14:paraId="42617659" w14:textId="77777777" w:rsidR="00D92AFD" w:rsidRPr="00863F36" w:rsidRDefault="00D92AFD" w:rsidP="00D92AFD">
      <w:pPr>
        <w:widowControl w:val="0"/>
        <w:autoSpaceDE w:val="0"/>
        <w:autoSpaceDN w:val="0"/>
        <w:adjustRightInd w:val="0"/>
        <w:jc w:val="both"/>
        <w:rPr>
          <w:rFonts w:ascii="Arial" w:hAnsi="Arial" w:cs="Arial"/>
          <w:b/>
          <w:bCs/>
          <w:sz w:val="22"/>
          <w:szCs w:val="22"/>
        </w:rPr>
      </w:pPr>
      <w:r w:rsidRPr="00863F36">
        <w:rPr>
          <w:rFonts w:ascii="Arial" w:hAnsi="Arial" w:cs="Arial"/>
          <w:b/>
          <w:bCs/>
          <w:sz w:val="22"/>
          <w:szCs w:val="22"/>
        </w:rPr>
        <w:t xml:space="preserve">CLÁUSULA DÉCIMA QUINTA.- (ESTIPULACIÓN SOBRE IMPUESTOS) </w:t>
      </w:r>
      <w:r w:rsidRPr="00863F36">
        <w:rPr>
          <w:rFonts w:ascii="Arial" w:hAnsi="Arial" w:cs="Arial"/>
          <w:bCs/>
          <w:sz w:val="22"/>
          <w:szCs w:val="22"/>
        </w:rPr>
        <w:t>Correrá por cuenta del</w:t>
      </w:r>
      <w:r w:rsidRPr="00863F36">
        <w:rPr>
          <w:rFonts w:ascii="Arial" w:hAnsi="Arial" w:cs="Arial"/>
          <w:b/>
          <w:bCs/>
          <w:sz w:val="22"/>
          <w:szCs w:val="22"/>
        </w:rPr>
        <w:t xml:space="preserve"> PROVEEDOR</w:t>
      </w:r>
      <w:r w:rsidRPr="00863F36">
        <w:rPr>
          <w:rFonts w:ascii="Arial" w:hAnsi="Arial" w:cs="Arial"/>
          <w:bCs/>
          <w:sz w:val="22"/>
          <w:szCs w:val="22"/>
        </w:rPr>
        <w:t xml:space="preserve"> el pago de todos los impuestos vigentes en el país a la fecha de presentación de su propuesta.</w:t>
      </w:r>
    </w:p>
    <w:p w14:paraId="300610CB" w14:textId="77777777" w:rsidR="00D92AFD" w:rsidRPr="00863F36" w:rsidRDefault="00D92AFD" w:rsidP="00D92AFD">
      <w:pPr>
        <w:widowControl w:val="0"/>
        <w:jc w:val="both"/>
        <w:rPr>
          <w:rFonts w:ascii="Arial" w:hAnsi="Arial" w:cs="Arial"/>
          <w:b/>
          <w:sz w:val="22"/>
          <w:szCs w:val="22"/>
        </w:rPr>
      </w:pPr>
    </w:p>
    <w:p w14:paraId="73BF1B21" w14:textId="77777777" w:rsidR="00D92AFD" w:rsidRPr="00863F36" w:rsidRDefault="00D92AFD" w:rsidP="00D92AFD">
      <w:pPr>
        <w:widowControl w:val="0"/>
        <w:autoSpaceDE w:val="0"/>
        <w:autoSpaceDN w:val="0"/>
        <w:adjustRightInd w:val="0"/>
        <w:jc w:val="both"/>
        <w:rPr>
          <w:rFonts w:ascii="Arial" w:hAnsi="Arial" w:cs="Arial"/>
          <w:bCs/>
          <w:sz w:val="22"/>
          <w:szCs w:val="22"/>
        </w:rPr>
      </w:pPr>
      <w:r w:rsidRPr="00863F36">
        <w:rPr>
          <w:rFonts w:ascii="Arial" w:hAnsi="Arial" w:cs="Arial"/>
          <w:bCs/>
          <w:sz w:val="22"/>
          <w:szCs w:val="22"/>
        </w:rPr>
        <w:t xml:space="preserve">En caso de que posteriormente, el Estado Plurinacional de Bolivia, implante impuestos adicionales, disminuya o incremente los vigentes, mediante disposición legal expresa, el </w:t>
      </w:r>
      <w:r w:rsidRPr="00863F36">
        <w:rPr>
          <w:rFonts w:ascii="Arial" w:hAnsi="Arial" w:cs="Arial"/>
          <w:b/>
          <w:bCs/>
          <w:sz w:val="22"/>
          <w:szCs w:val="22"/>
        </w:rPr>
        <w:t>PROVEEDOR</w:t>
      </w:r>
      <w:r w:rsidRPr="00863F36">
        <w:rPr>
          <w:rFonts w:ascii="Arial" w:hAnsi="Arial" w:cs="Arial"/>
          <w:bCs/>
          <w:sz w:val="22"/>
          <w:szCs w:val="22"/>
        </w:rPr>
        <w:t xml:space="preserve"> deberá acogerse a su cumplimiento desde la fecha de vigencia de dicha normativa. </w:t>
      </w:r>
    </w:p>
    <w:p w14:paraId="0580A399" w14:textId="77777777" w:rsidR="00D92AFD" w:rsidRPr="00863F36" w:rsidRDefault="00D92AFD" w:rsidP="00D92AFD">
      <w:pPr>
        <w:widowControl w:val="0"/>
        <w:autoSpaceDE w:val="0"/>
        <w:autoSpaceDN w:val="0"/>
        <w:adjustRightInd w:val="0"/>
        <w:jc w:val="both"/>
        <w:rPr>
          <w:rFonts w:ascii="Arial" w:hAnsi="Arial" w:cs="Arial"/>
          <w:bCs/>
          <w:sz w:val="22"/>
          <w:szCs w:val="22"/>
        </w:rPr>
      </w:pPr>
    </w:p>
    <w:p w14:paraId="3310D98F" w14:textId="77777777" w:rsidR="00D92AFD" w:rsidRPr="00863F36" w:rsidRDefault="00D92AFD" w:rsidP="00D92AFD">
      <w:pPr>
        <w:widowControl w:val="0"/>
        <w:autoSpaceDE w:val="0"/>
        <w:autoSpaceDN w:val="0"/>
        <w:adjustRightInd w:val="0"/>
        <w:jc w:val="both"/>
        <w:rPr>
          <w:rFonts w:ascii="Arial" w:hAnsi="Arial" w:cs="Arial"/>
          <w:sz w:val="22"/>
          <w:szCs w:val="22"/>
          <w:lang w:val="es-BO"/>
        </w:rPr>
      </w:pPr>
      <w:r w:rsidRPr="00863F36">
        <w:rPr>
          <w:rFonts w:ascii="Arial" w:hAnsi="Arial" w:cs="Arial"/>
          <w:b/>
          <w:sz w:val="22"/>
          <w:szCs w:val="22"/>
        </w:rPr>
        <w:t xml:space="preserve">CLÁUSULA DÉCIMA SEXTA.- (FACTURACIÓN) </w:t>
      </w:r>
      <w:r w:rsidRPr="00863F36">
        <w:rPr>
          <w:rFonts w:ascii="Arial" w:hAnsi="Arial" w:cs="Arial"/>
          <w:sz w:val="22"/>
          <w:szCs w:val="22"/>
          <w:lang w:val="es-BO"/>
        </w:rPr>
        <w:t xml:space="preserve">El </w:t>
      </w:r>
      <w:r w:rsidRPr="00863F36">
        <w:rPr>
          <w:rFonts w:ascii="Arial" w:hAnsi="Arial" w:cs="Arial"/>
          <w:b/>
          <w:sz w:val="22"/>
          <w:szCs w:val="22"/>
          <w:lang w:val="es-BO"/>
        </w:rPr>
        <w:t xml:space="preserve">PROVEEDOR </w:t>
      </w:r>
      <w:r w:rsidRPr="00863F36">
        <w:rPr>
          <w:rFonts w:ascii="Arial" w:hAnsi="Arial" w:cs="Arial"/>
          <w:sz w:val="22"/>
          <w:szCs w:val="22"/>
          <w:lang w:val="es-BO"/>
        </w:rPr>
        <w:t>en la misma fecha en que sea aprobada su Planilla de Ejecución d</w:t>
      </w:r>
      <w:r w:rsidRPr="00863F36">
        <w:rPr>
          <w:rFonts w:ascii="Arial" w:hAnsi="Arial" w:cs="Arial"/>
          <w:bCs/>
          <w:sz w:val="22"/>
          <w:szCs w:val="22"/>
          <w:lang w:val="es-BO"/>
        </w:rPr>
        <w:t>el Servicio</w:t>
      </w:r>
      <w:r w:rsidRPr="00863F36">
        <w:rPr>
          <w:rFonts w:ascii="Arial" w:hAnsi="Arial" w:cs="Arial"/>
          <w:sz w:val="22"/>
          <w:szCs w:val="22"/>
          <w:lang w:val="es-BO"/>
        </w:rPr>
        <w:t xml:space="preserve">, deberá emitir la respectiva factura oficial por el monto </w:t>
      </w:r>
      <w:r w:rsidRPr="00863F36">
        <w:rPr>
          <w:rFonts w:ascii="Arial" w:hAnsi="Arial" w:cs="Arial"/>
          <w:sz w:val="22"/>
          <w:szCs w:val="22"/>
        </w:rPr>
        <w:t xml:space="preserve">total mensual del pago establecido en la Cláusula Décima Segunda </w:t>
      </w:r>
      <w:r w:rsidRPr="00863F36">
        <w:rPr>
          <w:rFonts w:ascii="Arial" w:hAnsi="Arial" w:cs="Arial"/>
          <w:sz w:val="22"/>
          <w:szCs w:val="22"/>
          <w:lang w:val="es-BO"/>
        </w:rPr>
        <w:t xml:space="preserve">en favor de la </w:t>
      </w:r>
      <w:r w:rsidRPr="00863F36">
        <w:rPr>
          <w:rFonts w:ascii="Arial" w:hAnsi="Arial" w:cs="Arial"/>
          <w:b/>
          <w:sz w:val="22"/>
          <w:szCs w:val="22"/>
          <w:lang w:val="es-BO"/>
        </w:rPr>
        <w:t>ENTIDAD</w:t>
      </w:r>
      <w:r w:rsidRPr="00863F36">
        <w:rPr>
          <w:rFonts w:ascii="Arial" w:hAnsi="Arial" w:cs="Arial"/>
          <w:sz w:val="22"/>
          <w:szCs w:val="22"/>
        </w:rPr>
        <w:t>, no pudiendo deducirse los descuentos por concepto de multas aplicables, si hubiesen.</w:t>
      </w:r>
    </w:p>
    <w:p w14:paraId="28770689" w14:textId="77777777" w:rsidR="00D92AFD" w:rsidRPr="00863F36" w:rsidRDefault="00D92AFD" w:rsidP="00D92AFD">
      <w:pPr>
        <w:widowControl w:val="0"/>
        <w:jc w:val="both"/>
        <w:rPr>
          <w:rFonts w:ascii="Arial" w:hAnsi="Arial" w:cs="Arial"/>
          <w:sz w:val="22"/>
          <w:szCs w:val="22"/>
          <w:lang w:val="es-BO"/>
        </w:rPr>
      </w:pPr>
    </w:p>
    <w:p w14:paraId="79428976" w14:textId="77777777" w:rsidR="00D92AFD" w:rsidRPr="00863F36" w:rsidRDefault="00D92AFD" w:rsidP="00D92AFD">
      <w:pPr>
        <w:widowControl w:val="0"/>
        <w:jc w:val="both"/>
        <w:rPr>
          <w:rFonts w:ascii="Arial" w:hAnsi="Arial" w:cs="Arial"/>
          <w:sz w:val="22"/>
          <w:szCs w:val="22"/>
        </w:rPr>
      </w:pPr>
      <w:r w:rsidRPr="00863F36">
        <w:rPr>
          <w:rFonts w:ascii="Arial" w:hAnsi="Arial" w:cs="Arial"/>
          <w:b/>
          <w:sz w:val="22"/>
          <w:szCs w:val="22"/>
        </w:rPr>
        <w:t xml:space="preserve">CLÁUSULA DÉCIMA SÉPTIMA.- (MODIFICACIONES AL CONTRATO) </w:t>
      </w:r>
      <w:r w:rsidRPr="00863F36">
        <w:rPr>
          <w:rFonts w:ascii="Arial" w:hAnsi="Arial" w:cs="Arial"/>
          <w:sz w:val="22"/>
          <w:szCs w:val="22"/>
        </w:rPr>
        <w:t>El presente Contrato podrá ser modificado sólo en los aspectos previstos en e</w:t>
      </w:r>
      <w:r w:rsidRPr="00863F36">
        <w:rPr>
          <w:rFonts w:ascii="Arial" w:hAnsi="Arial" w:cs="Arial"/>
          <w:sz w:val="22"/>
          <w:szCs w:val="22"/>
          <w:lang w:val="es-BO"/>
        </w:rPr>
        <w:t>l DBC</w:t>
      </w:r>
      <w:r w:rsidRPr="00863F36">
        <w:rPr>
          <w:rFonts w:ascii="Arial" w:hAnsi="Arial" w:cs="Arial"/>
          <w:sz w:val="22"/>
          <w:szCs w:val="22"/>
        </w:rPr>
        <w:t xml:space="preserve">, siempre y cuando exista acuerdo entre las </w:t>
      </w:r>
      <w:r w:rsidRPr="00863F36">
        <w:rPr>
          <w:rFonts w:ascii="Arial" w:hAnsi="Arial" w:cs="Arial"/>
          <w:b/>
          <w:sz w:val="22"/>
          <w:szCs w:val="22"/>
        </w:rPr>
        <w:t>PARTES</w:t>
      </w:r>
      <w:r w:rsidRPr="00863F36">
        <w:rPr>
          <w:rFonts w:ascii="Arial" w:hAnsi="Arial" w:cs="Arial"/>
          <w:sz w:val="22"/>
          <w:szCs w:val="22"/>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08A06FF4" w14:textId="77777777" w:rsidR="00D92AFD" w:rsidRPr="00863F36" w:rsidRDefault="00D92AFD" w:rsidP="00D92AFD">
      <w:pPr>
        <w:widowControl w:val="0"/>
        <w:jc w:val="both"/>
        <w:rPr>
          <w:rFonts w:ascii="Arial" w:hAnsi="Arial" w:cs="Arial"/>
          <w:sz w:val="22"/>
          <w:szCs w:val="22"/>
        </w:rPr>
      </w:pPr>
    </w:p>
    <w:p w14:paraId="0DF38F54" w14:textId="77777777" w:rsidR="00D92AFD" w:rsidRPr="00863F36" w:rsidRDefault="00D92AFD" w:rsidP="00D92AFD">
      <w:pPr>
        <w:widowControl w:val="0"/>
        <w:jc w:val="both"/>
        <w:rPr>
          <w:rFonts w:ascii="Arial" w:hAnsi="Arial" w:cs="Arial"/>
          <w:sz w:val="22"/>
          <w:szCs w:val="22"/>
        </w:rPr>
      </w:pPr>
      <w:r w:rsidRPr="00863F36">
        <w:rPr>
          <w:rFonts w:ascii="Arial" w:hAnsi="Arial" w:cs="Arial"/>
          <w:sz w:val="22"/>
          <w:szCs w:val="22"/>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863F36">
        <w:rPr>
          <w:rFonts w:ascii="Arial" w:hAnsi="Arial" w:cs="Arial"/>
          <w:b/>
          <w:sz w:val="22"/>
          <w:szCs w:val="22"/>
        </w:rPr>
        <w:t>SERVICIO</w:t>
      </w:r>
      <w:r w:rsidRPr="00863F36">
        <w:rPr>
          <w:rFonts w:ascii="Arial" w:hAnsi="Arial" w:cs="Arial"/>
          <w:sz w:val="22"/>
          <w:szCs w:val="22"/>
        </w:rPr>
        <w:t>.</w:t>
      </w:r>
    </w:p>
    <w:p w14:paraId="53CE3905" w14:textId="77777777" w:rsidR="00D92AFD" w:rsidRPr="00863F36" w:rsidRDefault="00D92AFD" w:rsidP="00D92AFD">
      <w:pPr>
        <w:widowControl w:val="0"/>
        <w:jc w:val="both"/>
        <w:rPr>
          <w:rFonts w:ascii="Arial" w:hAnsi="Arial" w:cs="Arial"/>
          <w:sz w:val="22"/>
          <w:szCs w:val="22"/>
        </w:rPr>
      </w:pPr>
    </w:p>
    <w:p w14:paraId="296E54CD" w14:textId="77777777" w:rsidR="00D92AFD" w:rsidRPr="00863F36" w:rsidRDefault="00D92AFD" w:rsidP="00D92AFD">
      <w:pPr>
        <w:jc w:val="both"/>
        <w:rPr>
          <w:rFonts w:ascii="Arial" w:hAnsi="Arial" w:cs="Arial"/>
          <w:sz w:val="22"/>
          <w:szCs w:val="22"/>
        </w:rPr>
      </w:pPr>
      <w:r w:rsidRPr="00863F36">
        <w:rPr>
          <w:rFonts w:ascii="Arial" w:hAnsi="Arial" w:cs="Arial"/>
          <w:sz w:val="22"/>
          <w:szCs w:val="22"/>
          <w:lang w:val="es-BO"/>
        </w:rPr>
        <w:lastRenderedPageBreak/>
        <w:t xml:space="preserve">Adicionalmente, las </w:t>
      </w:r>
      <w:r w:rsidRPr="00863F36">
        <w:rPr>
          <w:rFonts w:ascii="Arial" w:hAnsi="Arial" w:cs="Arial"/>
          <w:b/>
          <w:sz w:val="22"/>
          <w:szCs w:val="22"/>
          <w:lang w:val="es-BO"/>
        </w:rPr>
        <w:t>PARTES</w:t>
      </w:r>
      <w:r w:rsidRPr="00863F36">
        <w:rPr>
          <w:rFonts w:ascii="Arial" w:hAnsi="Arial" w:cs="Arial"/>
          <w:sz w:val="22"/>
          <w:szCs w:val="22"/>
          <w:lang w:val="es-BO"/>
        </w:rPr>
        <w:t xml:space="preserve"> acuerdan que por la recurrencia de la prestación del </w:t>
      </w:r>
      <w:r w:rsidRPr="00863F36">
        <w:rPr>
          <w:rFonts w:ascii="Arial" w:hAnsi="Arial" w:cs="Arial"/>
          <w:b/>
          <w:sz w:val="22"/>
          <w:szCs w:val="22"/>
          <w:lang w:val="es-BO"/>
        </w:rPr>
        <w:t>SERVICIO</w:t>
      </w:r>
      <w:r w:rsidRPr="00863F36">
        <w:rPr>
          <w:rFonts w:ascii="Arial" w:hAnsi="Arial" w:cs="Arial"/>
          <w:sz w:val="22"/>
          <w:szCs w:val="22"/>
          <w:lang w:val="es-BO"/>
        </w:rPr>
        <w:t xml:space="preserve"> la ampliación del plazo precederá por una sola vez no debiendo exceder el plazo establecido en el presente contrato, de acuerdo con lo establecido en el inciso c) Artículo 89 de las NB-SABS.</w:t>
      </w:r>
      <w:r w:rsidRPr="00863F36">
        <w:rPr>
          <w:rFonts w:ascii="Arial" w:hAnsi="Arial" w:cs="Arial"/>
          <w:sz w:val="22"/>
          <w:szCs w:val="22"/>
        </w:rPr>
        <w:t xml:space="preserve"> </w:t>
      </w:r>
    </w:p>
    <w:p w14:paraId="08B80A1A" w14:textId="77777777" w:rsidR="00D92AFD" w:rsidRPr="00863F36" w:rsidRDefault="00D92AFD" w:rsidP="00D92AFD">
      <w:pPr>
        <w:widowControl w:val="0"/>
        <w:jc w:val="both"/>
        <w:rPr>
          <w:rFonts w:ascii="Arial" w:hAnsi="Arial" w:cs="Arial"/>
          <w:sz w:val="22"/>
          <w:szCs w:val="22"/>
        </w:rPr>
      </w:pPr>
    </w:p>
    <w:p w14:paraId="176841D1"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t>La modificación al alcance del Contrato, permite el ajuste de las diferentes cláusulas del mismo que sean necesarias para dar cumplimiento del objeto de la contratación.</w:t>
      </w:r>
    </w:p>
    <w:p w14:paraId="15B1B583" w14:textId="77777777" w:rsidR="00D92AFD" w:rsidRPr="00863F36" w:rsidRDefault="00D92AFD" w:rsidP="00D92AFD">
      <w:pPr>
        <w:widowControl w:val="0"/>
        <w:jc w:val="both"/>
        <w:rPr>
          <w:rFonts w:ascii="Arial" w:hAnsi="Arial" w:cs="Arial"/>
          <w:sz w:val="22"/>
          <w:szCs w:val="22"/>
        </w:rPr>
      </w:pPr>
    </w:p>
    <w:p w14:paraId="5D8D1A1C"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b/>
          <w:sz w:val="22"/>
          <w:szCs w:val="22"/>
        </w:rPr>
        <w:t xml:space="preserve">CLÁUSULA DÉCIMA OCTAVA.- </w:t>
      </w:r>
      <w:r w:rsidRPr="00863F36">
        <w:rPr>
          <w:rFonts w:ascii="Arial" w:hAnsi="Arial" w:cs="Arial"/>
          <w:b/>
          <w:sz w:val="22"/>
          <w:szCs w:val="22"/>
          <w:lang w:val="es-BO"/>
        </w:rPr>
        <w:t xml:space="preserve">(INTRANSFERIBILIDAD DEL CONTRATO) </w:t>
      </w:r>
      <w:r w:rsidRPr="00863F36">
        <w:rPr>
          <w:rFonts w:ascii="Arial" w:hAnsi="Arial" w:cs="Arial"/>
          <w:sz w:val="22"/>
          <w:szCs w:val="22"/>
          <w:lang w:val="es-BO"/>
        </w:rPr>
        <w:t>El</w:t>
      </w:r>
      <w:r w:rsidRPr="00863F36">
        <w:rPr>
          <w:rFonts w:ascii="Arial" w:hAnsi="Arial" w:cs="Arial"/>
          <w:b/>
          <w:sz w:val="22"/>
          <w:szCs w:val="22"/>
          <w:lang w:val="es-BO"/>
        </w:rPr>
        <w:t xml:space="preserve"> PROVEEDOR </w:t>
      </w:r>
      <w:r w:rsidRPr="00863F36">
        <w:rPr>
          <w:rFonts w:ascii="Arial" w:hAnsi="Arial" w:cs="Arial"/>
          <w:sz w:val="22"/>
          <w:szCs w:val="22"/>
          <w:lang w:val="es-BO"/>
        </w:rPr>
        <w:t>bajo ningún título podrá ceder, transferir, subrogar, total o parcialmente este Contrato.</w:t>
      </w:r>
    </w:p>
    <w:p w14:paraId="092F94DE" w14:textId="77777777" w:rsidR="00D92AFD" w:rsidRPr="00863F36" w:rsidRDefault="00D92AFD" w:rsidP="00D92AFD">
      <w:pPr>
        <w:widowControl w:val="0"/>
        <w:jc w:val="both"/>
        <w:rPr>
          <w:rFonts w:ascii="Arial" w:hAnsi="Arial" w:cs="Arial"/>
          <w:sz w:val="22"/>
          <w:szCs w:val="22"/>
          <w:lang w:val="es-BO"/>
        </w:rPr>
      </w:pPr>
    </w:p>
    <w:p w14:paraId="016EC352"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1147DCE2" w14:textId="77777777" w:rsidR="00D92AFD" w:rsidRPr="00863F36" w:rsidRDefault="00D92AFD" w:rsidP="00D92AFD">
      <w:pPr>
        <w:widowControl w:val="0"/>
        <w:jc w:val="both"/>
        <w:rPr>
          <w:rFonts w:ascii="Arial" w:hAnsi="Arial" w:cs="Arial"/>
          <w:b/>
          <w:sz w:val="22"/>
          <w:szCs w:val="22"/>
        </w:rPr>
      </w:pPr>
    </w:p>
    <w:p w14:paraId="0CF19782" w14:textId="77777777" w:rsidR="00D92AFD" w:rsidRPr="00863F36" w:rsidRDefault="00D92AFD" w:rsidP="00D92AFD">
      <w:pPr>
        <w:widowControl w:val="0"/>
        <w:jc w:val="both"/>
        <w:rPr>
          <w:rFonts w:ascii="Arial" w:hAnsi="Arial" w:cs="Arial"/>
          <w:sz w:val="22"/>
          <w:szCs w:val="22"/>
        </w:rPr>
      </w:pPr>
      <w:r w:rsidRPr="00863F36">
        <w:rPr>
          <w:rFonts w:ascii="Arial" w:hAnsi="Arial" w:cs="Arial"/>
          <w:b/>
          <w:sz w:val="22"/>
          <w:szCs w:val="22"/>
        </w:rPr>
        <w:t xml:space="preserve">CLÁUSULA DÉCIMA NOVENA.- (MULTAS) </w:t>
      </w:r>
      <w:r w:rsidRPr="00863F36">
        <w:rPr>
          <w:rFonts w:ascii="Arial" w:hAnsi="Arial" w:cs="Arial"/>
          <w:sz w:val="22"/>
          <w:szCs w:val="22"/>
        </w:rPr>
        <w:t xml:space="preserve">Las </w:t>
      </w:r>
      <w:r w:rsidRPr="00863F36">
        <w:rPr>
          <w:rFonts w:ascii="Arial" w:hAnsi="Arial" w:cs="Arial"/>
          <w:b/>
          <w:sz w:val="22"/>
          <w:szCs w:val="22"/>
        </w:rPr>
        <w:t>PARTES</w:t>
      </w:r>
      <w:r w:rsidRPr="00863F36">
        <w:rPr>
          <w:rFonts w:ascii="Arial" w:hAnsi="Arial" w:cs="Arial"/>
          <w:sz w:val="22"/>
          <w:szCs w:val="22"/>
        </w:rPr>
        <w:t xml:space="preserve"> acuerdan que se aplicará al </w:t>
      </w:r>
      <w:r w:rsidRPr="00863F36">
        <w:rPr>
          <w:rFonts w:ascii="Arial" w:hAnsi="Arial" w:cs="Arial"/>
          <w:b/>
          <w:sz w:val="22"/>
          <w:szCs w:val="22"/>
        </w:rPr>
        <w:t xml:space="preserve">PROVEEDOR </w:t>
      </w:r>
      <w:r w:rsidRPr="00863F36">
        <w:rPr>
          <w:rFonts w:ascii="Arial" w:hAnsi="Arial" w:cs="Arial"/>
          <w:sz w:val="22"/>
          <w:szCs w:val="22"/>
        </w:rPr>
        <w:t>el siguiente régimen de multas:</w:t>
      </w:r>
    </w:p>
    <w:p w14:paraId="2B4E0732" w14:textId="77777777" w:rsidR="00D92AFD" w:rsidRPr="00863F36" w:rsidRDefault="00D92AFD" w:rsidP="00D92AFD">
      <w:pPr>
        <w:widowControl w:val="0"/>
        <w:jc w:val="both"/>
        <w:rPr>
          <w:rFonts w:ascii="Arial" w:hAnsi="Arial" w:cs="Arial"/>
          <w:sz w:val="22"/>
          <w:szCs w:val="22"/>
        </w:rPr>
      </w:pPr>
    </w:p>
    <w:p w14:paraId="6B76C464"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 xml:space="preserve">Por retraso en la iniciación del </w:t>
      </w:r>
      <w:r w:rsidRPr="00863F36">
        <w:rPr>
          <w:rFonts w:ascii="Arial" w:hAnsi="Arial" w:cs="Arial"/>
          <w:b/>
          <w:sz w:val="22"/>
          <w:szCs w:val="22"/>
        </w:rPr>
        <w:t>SERVICIO</w:t>
      </w:r>
      <w:r w:rsidRPr="00863F36">
        <w:rPr>
          <w:rFonts w:ascii="Arial" w:hAnsi="Arial" w:cs="Arial"/>
          <w:sz w:val="22"/>
          <w:szCs w:val="22"/>
        </w:rPr>
        <w:t xml:space="preserve"> atribuible al personal del </w:t>
      </w:r>
      <w:r w:rsidRPr="00863F36">
        <w:rPr>
          <w:rFonts w:ascii="Arial" w:hAnsi="Arial" w:cs="Arial"/>
          <w:b/>
          <w:sz w:val="22"/>
          <w:szCs w:val="22"/>
        </w:rPr>
        <w:t>PROVEEDOR</w:t>
      </w:r>
      <w:r w:rsidRPr="00863F36">
        <w:rPr>
          <w:rFonts w:ascii="Arial" w:hAnsi="Arial" w:cs="Arial"/>
          <w:sz w:val="22"/>
          <w:szCs w:val="22"/>
        </w:rPr>
        <w:t xml:space="preserve">, mayor a quince (15) minutos por día, de cualquiera de los o las Operadores(as)-Supervisores(as) y/u Operadores(as) en cada turno, hecho que será verificado por el </w:t>
      </w:r>
      <w:r w:rsidRPr="00863F36">
        <w:rPr>
          <w:rFonts w:ascii="Arial" w:hAnsi="Arial" w:cs="Arial"/>
          <w:b/>
          <w:sz w:val="22"/>
          <w:szCs w:val="22"/>
        </w:rPr>
        <w:t xml:space="preserve">FISCAL </w:t>
      </w:r>
      <w:r w:rsidRPr="00863F36">
        <w:rPr>
          <w:rFonts w:ascii="Arial" w:hAnsi="Arial" w:cs="Arial"/>
          <w:sz w:val="22"/>
          <w:szCs w:val="22"/>
        </w:rPr>
        <w:t xml:space="preserve">e informado al </w:t>
      </w:r>
      <w:r w:rsidRPr="00863F36">
        <w:rPr>
          <w:rFonts w:ascii="Arial" w:hAnsi="Arial" w:cs="Arial"/>
          <w:b/>
          <w:sz w:val="22"/>
          <w:szCs w:val="22"/>
        </w:rPr>
        <w:t>AGENTE DE SERVICIO</w:t>
      </w:r>
      <w:r w:rsidRPr="00863F36">
        <w:rPr>
          <w:rFonts w:ascii="Arial" w:hAnsi="Arial" w:cs="Arial"/>
          <w:sz w:val="22"/>
          <w:szCs w:val="22"/>
        </w:rPr>
        <w:t>, se aplicará la multa de Bs100,00 (Cien 00/100 Bolivianos) por vez.</w:t>
      </w:r>
    </w:p>
    <w:p w14:paraId="465933DD" w14:textId="77777777" w:rsidR="00D92AFD" w:rsidRPr="00863F36" w:rsidRDefault="00D92AFD" w:rsidP="00D92AFD">
      <w:pPr>
        <w:pStyle w:val="Prrafodelista"/>
        <w:rPr>
          <w:rFonts w:ascii="Arial" w:hAnsi="Arial" w:cs="Arial"/>
          <w:sz w:val="22"/>
          <w:szCs w:val="22"/>
        </w:rPr>
      </w:pPr>
    </w:p>
    <w:p w14:paraId="67278D5C"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 xml:space="preserve">Por incumplimiento a trabajos relacionados al </w:t>
      </w:r>
      <w:r w:rsidRPr="00863F36">
        <w:rPr>
          <w:rFonts w:ascii="Arial" w:hAnsi="Arial" w:cs="Arial"/>
          <w:b/>
          <w:sz w:val="22"/>
          <w:szCs w:val="22"/>
        </w:rPr>
        <w:t>SERVICIO</w:t>
      </w:r>
      <w:r w:rsidRPr="00863F36">
        <w:rPr>
          <w:rFonts w:ascii="Arial" w:hAnsi="Arial" w:cs="Arial"/>
          <w:sz w:val="22"/>
          <w:szCs w:val="22"/>
        </w:rPr>
        <w:t xml:space="preserve">, encomendados verbalmente o de forma escrita por el </w:t>
      </w:r>
      <w:r w:rsidRPr="00863F36">
        <w:rPr>
          <w:rFonts w:ascii="Arial" w:hAnsi="Arial" w:cs="Arial"/>
          <w:b/>
          <w:sz w:val="22"/>
          <w:szCs w:val="22"/>
        </w:rPr>
        <w:t>FISCAL</w:t>
      </w:r>
      <w:r w:rsidRPr="00863F36">
        <w:rPr>
          <w:rFonts w:ascii="Arial" w:hAnsi="Arial" w:cs="Arial"/>
          <w:sz w:val="22"/>
          <w:szCs w:val="22"/>
        </w:rPr>
        <w:t>, se aplicará la multa de Bs100</w:t>
      </w:r>
      <w:proofErr w:type="gramStart"/>
      <w:r w:rsidRPr="00863F36">
        <w:rPr>
          <w:rFonts w:ascii="Arial" w:hAnsi="Arial" w:cs="Arial"/>
          <w:sz w:val="22"/>
          <w:szCs w:val="22"/>
        </w:rPr>
        <w:t>,00</w:t>
      </w:r>
      <w:proofErr w:type="gramEnd"/>
      <w:r w:rsidRPr="00863F36">
        <w:rPr>
          <w:rFonts w:ascii="Arial" w:hAnsi="Arial" w:cs="Arial"/>
          <w:sz w:val="22"/>
          <w:szCs w:val="22"/>
        </w:rPr>
        <w:t xml:space="preserve"> (Cien 00/100 Bolivianos) por vez.</w:t>
      </w:r>
    </w:p>
    <w:p w14:paraId="7366E7B9" w14:textId="77777777" w:rsidR="00D92AFD" w:rsidRPr="00863F36" w:rsidRDefault="00D92AFD" w:rsidP="00D92AFD">
      <w:pPr>
        <w:pStyle w:val="Prrafodelista"/>
        <w:rPr>
          <w:rFonts w:ascii="Arial" w:hAnsi="Arial" w:cs="Arial"/>
          <w:sz w:val="22"/>
          <w:szCs w:val="22"/>
        </w:rPr>
      </w:pPr>
    </w:p>
    <w:p w14:paraId="4DD49439"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Por la ausencia injustificada a una jornada laboral completa (en el turno respectivo) de cualquiera de los o las Operadores(as)-Supervisores(as) y/u Operadores(as), se aplicará la multa de Bs150</w:t>
      </w:r>
      <w:proofErr w:type="gramStart"/>
      <w:r w:rsidRPr="00863F36">
        <w:rPr>
          <w:rFonts w:ascii="Arial" w:hAnsi="Arial" w:cs="Arial"/>
          <w:sz w:val="22"/>
          <w:szCs w:val="22"/>
        </w:rPr>
        <w:t>,00</w:t>
      </w:r>
      <w:proofErr w:type="gramEnd"/>
      <w:r w:rsidRPr="00863F36">
        <w:rPr>
          <w:rFonts w:ascii="Arial" w:hAnsi="Arial" w:cs="Arial"/>
          <w:sz w:val="22"/>
          <w:szCs w:val="22"/>
        </w:rPr>
        <w:t xml:space="preserve"> (Ciento cincuenta 00/100 Bolivianos) por vez. El control de asistencia será verificado en el reporte del marcado respectivo.</w:t>
      </w:r>
    </w:p>
    <w:p w14:paraId="6F473DD3" w14:textId="77777777" w:rsidR="00D92AFD" w:rsidRPr="00863F36" w:rsidRDefault="00D92AFD" w:rsidP="00D92AFD">
      <w:pPr>
        <w:pStyle w:val="Prrafodelista"/>
        <w:rPr>
          <w:rFonts w:ascii="Arial" w:hAnsi="Arial" w:cs="Arial"/>
          <w:sz w:val="22"/>
          <w:szCs w:val="22"/>
        </w:rPr>
      </w:pPr>
    </w:p>
    <w:p w14:paraId="1B1BAFCE"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ab/>
        <w:t xml:space="preserve">Para el ingreso al edificio principal de la </w:t>
      </w:r>
      <w:r w:rsidRPr="00863F36">
        <w:rPr>
          <w:rFonts w:ascii="Arial" w:hAnsi="Arial" w:cs="Arial"/>
          <w:b/>
          <w:sz w:val="22"/>
          <w:szCs w:val="22"/>
        </w:rPr>
        <w:t xml:space="preserve">ENTIDAD </w:t>
      </w:r>
      <w:r w:rsidRPr="00863F36">
        <w:rPr>
          <w:rFonts w:ascii="Arial" w:hAnsi="Arial" w:cs="Arial"/>
          <w:sz w:val="22"/>
          <w:szCs w:val="22"/>
        </w:rPr>
        <w:t>se dará una tolerancia de diez (10) minutos. Pasado el tiempo de tolerancia, se aplicará una multa de Bs50</w:t>
      </w:r>
      <w:proofErr w:type="gramStart"/>
      <w:r w:rsidRPr="00863F36">
        <w:rPr>
          <w:rFonts w:ascii="Arial" w:hAnsi="Arial" w:cs="Arial"/>
          <w:sz w:val="22"/>
          <w:szCs w:val="22"/>
        </w:rPr>
        <w:t>,00</w:t>
      </w:r>
      <w:proofErr w:type="gramEnd"/>
      <w:r w:rsidRPr="00863F36">
        <w:rPr>
          <w:rFonts w:ascii="Arial" w:hAnsi="Arial" w:cs="Arial"/>
          <w:sz w:val="22"/>
          <w:szCs w:val="22"/>
        </w:rPr>
        <w:t xml:space="preserve"> (Cincuenta 00/100 Bolivianos) por vez y por persona. El control de asistencia será verificado en el reporte del marcado respectivo.</w:t>
      </w:r>
    </w:p>
    <w:p w14:paraId="103437E6" w14:textId="77777777" w:rsidR="00D92AFD" w:rsidRPr="00863F36" w:rsidRDefault="00D92AFD" w:rsidP="00D92AFD">
      <w:pPr>
        <w:pStyle w:val="Prrafodelista"/>
        <w:rPr>
          <w:rFonts w:ascii="Arial" w:hAnsi="Arial" w:cs="Arial"/>
          <w:sz w:val="22"/>
          <w:szCs w:val="22"/>
        </w:rPr>
      </w:pPr>
    </w:p>
    <w:p w14:paraId="3E511FA9"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 xml:space="preserve">El no registro de la salida del Edificio principal de la </w:t>
      </w:r>
      <w:r w:rsidRPr="00863F36">
        <w:rPr>
          <w:rFonts w:ascii="Arial" w:hAnsi="Arial" w:cs="Arial"/>
          <w:b/>
          <w:sz w:val="22"/>
          <w:szCs w:val="22"/>
        </w:rPr>
        <w:t>ENTIDAD</w:t>
      </w:r>
      <w:r w:rsidRPr="00863F36">
        <w:rPr>
          <w:rFonts w:ascii="Arial" w:hAnsi="Arial" w:cs="Arial"/>
          <w:sz w:val="22"/>
          <w:szCs w:val="22"/>
        </w:rPr>
        <w:t xml:space="preserve"> en los marcadores biométricos o en el control de registro habilitado, se considerará como abandono y se aplicará una multa de Bs50,00 (Cincuenta 00/100 Bolivianos) para cualquiera de </w:t>
      </w:r>
      <w:r w:rsidRPr="00863F36">
        <w:rPr>
          <w:rFonts w:ascii="Arial" w:hAnsi="Arial" w:cs="Arial"/>
          <w:bCs/>
          <w:sz w:val="22"/>
          <w:szCs w:val="22"/>
        </w:rPr>
        <w:t xml:space="preserve">los o las Operadores(as)-Supervisores(as) y/u Operadores(as) </w:t>
      </w:r>
      <w:r w:rsidRPr="00863F36">
        <w:rPr>
          <w:rFonts w:ascii="Arial" w:hAnsi="Arial" w:cs="Arial"/>
          <w:sz w:val="22"/>
          <w:szCs w:val="22"/>
        </w:rPr>
        <w:t>en cada turno, por vez.</w:t>
      </w:r>
    </w:p>
    <w:p w14:paraId="49387D92" w14:textId="77777777" w:rsidR="00D92AFD" w:rsidRPr="00863F36" w:rsidRDefault="00D92AFD" w:rsidP="00D92AFD">
      <w:pPr>
        <w:widowControl w:val="0"/>
        <w:ind w:firstLine="708"/>
        <w:jc w:val="both"/>
        <w:rPr>
          <w:rFonts w:ascii="Arial" w:hAnsi="Arial" w:cs="Arial"/>
          <w:sz w:val="22"/>
          <w:szCs w:val="22"/>
        </w:rPr>
      </w:pPr>
    </w:p>
    <w:p w14:paraId="17362874" w14:textId="77777777" w:rsidR="00D92AFD" w:rsidRPr="00863F36" w:rsidRDefault="00D92AFD" w:rsidP="00D92AFD">
      <w:pPr>
        <w:widowControl w:val="0"/>
        <w:ind w:firstLine="708"/>
        <w:jc w:val="both"/>
        <w:rPr>
          <w:rFonts w:ascii="Arial" w:hAnsi="Arial" w:cs="Arial"/>
          <w:sz w:val="22"/>
          <w:szCs w:val="22"/>
        </w:rPr>
      </w:pPr>
      <w:r w:rsidRPr="00863F36">
        <w:rPr>
          <w:rFonts w:ascii="Arial" w:hAnsi="Arial" w:cs="Arial"/>
          <w:sz w:val="22"/>
          <w:szCs w:val="22"/>
        </w:rPr>
        <w:t>El control de asistencia será verificado en el reporte del marcado respectivo.</w:t>
      </w:r>
    </w:p>
    <w:p w14:paraId="13BA9886" w14:textId="77777777" w:rsidR="00D92AFD" w:rsidRPr="00863F36" w:rsidRDefault="00D92AFD" w:rsidP="00D92AFD">
      <w:pPr>
        <w:pStyle w:val="Prrafodelista"/>
        <w:rPr>
          <w:rFonts w:ascii="Arial" w:hAnsi="Arial" w:cs="Arial"/>
          <w:sz w:val="22"/>
          <w:szCs w:val="22"/>
        </w:rPr>
      </w:pPr>
    </w:p>
    <w:p w14:paraId="787A10DC"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 xml:space="preserve">Por ausencia de cualquiera de los o las Operadores(as)-Supervisores(as) y/u </w:t>
      </w:r>
      <w:r w:rsidRPr="00863F36">
        <w:rPr>
          <w:rFonts w:ascii="Arial" w:hAnsi="Arial" w:cs="Arial"/>
          <w:sz w:val="22"/>
          <w:szCs w:val="22"/>
        </w:rPr>
        <w:lastRenderedPageBreak/>
        <w:t xml:space="preserve">Operadores(as) durante un periodo mayor a quince (15) minutos, después de iniciado el </w:t>
      </w:r>
      <w:proofErr w:type="gramStart"/>
      <w:r w:rsidRPr="00863F36">
        <w:rPr>
          <w:rFonts w:ascii="Arial" w:hAnsi="Arial" w:cs="Arial"/>
          <w:b/>
          <w:sz w:val="22"/>
          <w:szCs w:val="22"/>
        </w:rPr>
        <w:t xml:space="preserve">SERVICIO </w:t>
      </w:r>
      <w:r w:rsidRPr="00863F36">
        <w:rPr>
          <w:rFonts w:ascii="Arial" w:hAnsi="Arial" w:cs="Arial"/>
          <w:sz w:val="22"/>
          <w:szCs w:val="22"/>
        </w:rPr>
        <w:t>,</w:t>
      </w:r>
      <w:proofErr w:type="gramEnd"/>
      <w:r w:rsidRPr="00863F36">
        <w:rPr>
          <w:rFonts w:ascii="Arial" w:hAnsi="Arial" w:cs="Arial"/>
          <w:sz w:val="22"/>
          <w:szCs w:val="22"/>
        </w:rPr>
        <w:t xml:space="preserve"> se aplicará la multa de Bs100,00 (Cien 00/100 Bolivianos) por vez.</w:t>
      </w:r>
    </w:p>
    <w:p w14:paraId="7DE5D35C" w14:textId="77777777" w:rsidR="00D92AFD" w:rsidRPr="00863F36" w:rsidRDefault="00D92AFD" w:rsidP="00D92AFD">
      <w:pPr>
        <w:pStyle w:val="Prrafodelista"/>
        <w:rPr>
          <w:rFonts w:ascii="Arial" w:hAnsi="Arial" w:cs="Arial"/>
          <w:sz w:val="22"/>
          <w:szCs w:val="22"/>
        </w:rPr>
      </w:pPr>
    </w:p>
    <w:p w14:paraId="74EA71F8"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 xml:space="preserve">Por la no identificación del o la Operador(a)-Supervisor(a) y/u Operador(a) que </w:t>
      </w:r>
      <w:proofErr w:type="spellStart"/>
      <w:r w:rsidRPr="00863F36">
        <w:rPr>
          <w:rFonts w:ascii="Arial" w:hAnsi="Arial" w:cs="Arial"/>
          <w:sz w:val="22"/>
          <w:szCs w:val="22"/>
        </w:rPr>
        <w:t>recepciona</w:t>
      </w:r>
      <w:proofErr w:type="spellEnd"/>
      <w:r w:rsidRPr="00863F36">
        <w:rPr>
          <w:rFonts w:ascii="Arial" w:hAnsi="Arial" w:cs="Arial"/>
          <w:sz w:val="22"/>
          <w:szCs w:val="22"/>
        </w:rPr>
        <w:t xml:space="preserve"> la llamada interna o externa en la Central Telefónica, se aplicará la multa de Bs50</w:t>
      </w:r>
      <w:proofErr w:type="gramStart"/>
      <w:r w:rsidRPr="00863F36">
        <w:rPr>
          <w:rFonts w:ascii="Arial" w:hAnsi="Arial" w:cs="Arial"/>
          <w:sz w:val="22"/>
          <w:szCs w:val="22"/>
        </w:rPr>
        <w:t>,00</w:t>
      </w:r>
      <w:proofErr w:type="gramEnd"/>
      <w:r w:rsidRPr="00863F36">
        <w:rPr>
          <w:rFonts w:ascii="Arial" w:hAnsi="Arial" w:cs="Arial"/>
          <w:sz w:val="22"/>
          <w:szCs w:val="22"/>
        </w:rPr>
        <w:t xml:space="preserve"> (Cincuenta 00/100 Bolivianos) por vez, hecho que será verificado por el </w:t>
      </w:r>
      <w:r w:rsidRPr="00863F36">
        <w:rPr>
          <w:rFonts w:ascii="Arial" w:hAnsi="Arial" w:cs="Arial"/>
          <w:b/>
          <w:sz w:val="22"/>
          <w:szCs w:val="22"/>
        </w:rPr>
        <w:t>FISCAL</w:t>
      </w:r>
      <w:r w:rsidRPr="00863F36">
        <w:rPr>
          <w:rFonts w:ascii="Arial" w:hAnsi="Arial" w:cs="Arial"/>
          <w:sz w:val="22"/>
          <w:szCs w:val="22"/>
        </w:rPr>
        <w:t>.</w:t>
      </w:r>
    </w:p>
    <w:p w14:paraId="6123398B" w14:textId="77777777" w:rsidR="00D92AFD" w:rsidRPr="00863F36" w:rsidRDefault="00D92AFD" w:rsidP="00D92AFD">
      <w:pPr>
        <w:pStyle w:val="Prrafodelista"/>
        <w:rPr>
          <w:rFonts w:ascii="Arial" w:hAnsi="Arial" w:cs="Arial"/>
          <w:sz w:val="22"/>
          <w:szCs w:val="22"/>
        </w:rPr>
      </w:pPr>
    </w:p>
    <w:p w14:paraId="1F636C7B"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Por la no presentación de la guía actualizada de números internos, se aplicará la multa de Bs150</w:t>
      </w:r>
      <w:proofErr w:type="gramStart"/>
      <w:r w:rsidRPr="00863F36">
        <w:rPr>
          <w:rFonts w:ascii="Arial" w:hAnsi="Arial" w:cs="Arial"/>
          <w:sz w:val="22"/>
          <w:szCs w:val="22"/>
        </w:rPr>
        <w:t>,00</w:t>
      </w:r>
      <w:proofErr w:type="gramEnd"/>
      <w:r w:rsidRPr="00863F36">
        <w:rPr>
          <w:rFonts w:ascii="Arial" w:hAnsi="Arial" w:cs="Arial"/>
          <w:sz w:val="22"/>
          <w:szCs w:val="22"/>
        </w:rPr>
        <w:t xml:space="preserve"> (Ciento cincuenta 00/100 Bolivianos) por vez.</w:t>
      </w:r>
    </w:p>
    <w:p w14:paraId="44455C23" w14:textId="77777777" w:rsidR="00D92AFD" w:rsidRPr="00863F36" w:rsidRDefault="00D92AFD" w:rsidP="00D92AFD">
      <w:pPr>
        <w:pStyle w:val="Prrafodelista"/>
        <w:rPr>
          <w:rFonts w:ascii="Arial" w:hAnsi="Arial" w:cs="Arial"/>
          <w:sz w:val="22"/>
          <w:szCs w:val="22"/>
        </w:rPr>
      </w:pPr>
    </w:p>
    <w:p w14:paraId="33EC800F"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ab/>
        <w:t xml:space="preserve">Por no informar de forma inmediata al </w:t>
      </w:r>
      <w:r w:rsidRPr="00863F36">
        <w:rPr>
          <w:rFonts w:ascii="Arial" w:hAnsi="Arial" w:cs="Arial"/>
          <w:b/>
          <w:sz w:val="22"/>
          <w:szCs w:val="22"/>
        </w:rPr>
        <w:t>FISCAL</w:t>
      </w:r>
      <w:r w:rsidRPr="00863F36">
        <w:rPr>
          <w:rFonts w:ascii="Arial" w:hAnsi="Arial" w:cs="Arial"/>
          <w:sz w:val="22"/>
          <w:szCs w:val="22"/>
        </w:rPr>
        <w:t>, sobre el mal funcionamiento de las líneas IP o desperfectos en el funcionamiento de la Central Telefónica, consola y otros, se aplicará la multa de Bs50</w:t>
      </w:r>
      <w:proofErr w:type="gramStart"/>
      <w:r w:rsidRPr="00863F36">
        <w:rPr>
          <w:rFonts w:ascii="Arial" w:hAnsi="Arial" w:cs="Arial"/>
          <w:sz w:val="22"/>
          <w:szCs w:val="22"/>
        </w:rPr>
        <w:t>,00</w:t>
      </w:r>
      <w:proofErr w:type="gramEnd"/>
      <w:r w:rsidRPr="00863F36">
        <w:rPr>
          <w:rFonts w:ascii="Arial" w:hAnsi="Arial" w:cs="Arial"/>
          <w:sz w:val="22"/>
          <w:szCs w:val="22"/>
        </w:rPr>
        <w:t xml:space="preserve"> (Cincuenta 00/100 Bolivianos) por vez.</w:t>
      </w:r>
    </w:p>
    <w:p w14:paraId="12F99505" w14:textId="77777777" w:rsidR="00D92AFD" w:rsidRPr="00863F36" w:rsidRDefault="00D92AFD" w:rsidP="00D92AFD">
      <w:pPr>
        <w:pStyle w:val="Prrafodelista"/>
        <w:rPr>
          <w:rFonts w:ascii="Arial" w:hAnsi="Arial" w:cs="Arial"/>
          <w:sz w:val="22"/>
          <w:szCs w:val="22"/>
        </w:rPr>
      </w:pPr>
    </w:p>
    <w:p w14:paraId="0BD6A4EE"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Por no llevar un registro diario de mensajes de emergencia, se aplicará la multa de Bs50</w:t>
      </w:r>
      <w:proofErr w:type="gramStart"/>
      <w:r w:rsidRPr="00863F36">
        <w:rPr>
          <w:rFonts w:ascii="Arial" w:hAnsi="Arial" w:cs="Arial"/>
          <w:sz w:val="22"/>
          <w:szCs w:val="22"/>
        </w:rPr>
        <w:t>,00</w:t>
      </w:r>
      <w:proofErr w:type="gramEnd"/>
      <w:r w:rsidRPr="00863F36">
        <w:rPr>
          <w:rFonts w:ascii="Arial" w:hAnsi="Arial" w:cs="Arial"/>
          <w:sz w:val="22"/>
          <w:szCs w:val="22"/>
        </w:rPr>
        <w:t xml:space="preserve"> (Cincuenta 00/100 Bolivianos) por vez.</w:t>
      </w:r>
    </w:p>
    <w:p w14:paraId="4481F635" w14:textId="77777777" w:rsidR="00D92AFD" w:rsidRPr="00863F36" w:rsidRDefault="00D92AFD" w:rsidP="00D92AFD">
      <w:pPr>
        <w:widowControl w:val="0"/>
        <w:ind w:left="709"/>
        <w:jc w:val="both"/>
        <w:rPr>
          <w:rFonts w:ascii="Arial" w:hAnsi="Arial" w:cs="Arial"/>
          <w:sz w:val="22"/>
          <w:szCs w:val="22"/>
        </w:rPr>
      </w:pPr>
    </w:p>
    <w:p w14:paraId="48CF2E7D"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 xml:space="preserve">Por la presentación de quejas escritas ante el Departamento de Bienes y Servicios o al </w:t>
      </w:r>
      <w:r w:rsidRPr="00863F36">
        <w:rPr>
          <w:rFonts w:ascii="Arial" w:hAnsi="Arial" w:cs="Arial"/>
          <w:b/>
          <w:sz w:val="22"/>
          <w:szCs w:val="22"/>
        </w:rPr>
        <w:t>FISCAL</w:t>
      </w:r>
      <w:r w:rsidRPr="00863F36">
        <w:rPr>
          <w:rFonts w:ascii="Arial" w:hAnsi="Arial" w:cs="Arial"/>
          <w:sz w:val="22"/>
          <w:szCs w:val="22"/>
        </w:rPr>
        <w:t xml:space="preserve"> por parte de los usuarios internos o externos, con relación a una mala atención, trato descortés u otro similar, brindado por cualquier Operador(a)-Supervisor(a) y/u Operador(a), se aplicará una multa de Bs50</w:t>
      </w:r>
      <w:proofErr w:type="gramStart"/>
      <w:r w:rsidRPr="00863F36">
        <w:rPr>
          <w:rFonts w:ascii="Arial" w:hAnsi="Arial" w:cs="Arial"/>
          <w:sz w:val="22"/>
          <w:szCs w:val="22"/>
        </w:rPr>
        <w:t>,00</w:t>
      </w:r>
      <w:proofErr w:type="gramEnd"/>
      <w:r w:rsidRPr="00863F36">
        <w:rPr>
          <w:rFonts w:ascii="Arial" w:hAnsi="Arial" w:cs="Arial"/>
          <w:sz w:val="22"/>
          <w:szCs w:val="22"/>
        </w:rPr>
        <w:t xml:space="preserve"> (Cincuenta 00/100 Bolivianos) por vez, previa conciliación entre ambas partes.</w:t>
      </w:r>
    </w:p>
    <w:p w14:paraId="4F374614" w14:textId="77777777" w:rsidR="00D92AFD" w:rsidRPr="00863F36" w:rsidRDefault="00D92AFD" w:rsidP="00D92AFD">
      <w:pPr>
        <w:pStyle w:val="Prrafodelista"/>
        <w:rPr>
          <w:rFonts w:ascii="Arial" w:hAnsi="Arial" w:cs="Arial"/>
          <w:sz w:val="22"/>
          <w:szCs w:val="22"/>
        </w:rPr>
      </w:pPr>
    </w:p>
    <w:p w14:paraId="168850D9"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Por no comunicar el cambio o reemplazo de un(a) Operador(a)-Supervisor(a) y/u Operador(a), hasta el día hábil siguiente del reemplazo, se aplicará la multa de Bs100</w:t>
      </w:r>
      <w:proofErr w:type="gramStart"/>
      <w:r w:rsidRPr="00863F36">
        <w:rPr>
          <w:rFonts w:ascii="Arial" w:hAnsi="Arial" w:cs="Arial"/>
          <w:sz w:val="22"/>
          <w:szCs w:val="22"/>
        </w:rPr>
        <w:t>,00</w:t>
      </w:r>
      <w:proofErr w:type="gramEnd"/>
      <w:r w:rsidRPr="00863F36">
        <w:rPr>
          <w:rFonts w:ascii="Arial" w:hAnsi="Arial" w:cs="Arial"/>
          <w:sz w:val="22"/>
          <w:szCs w:val="22"/>
        </w:rPr>
        <w:t xml:space="preserve"> (Cien 00/100 Bolivianos) por vez.</w:t>
      </w:r>
    </w:p>
    <w:p w14:paraId="069257AC" w14:textId="77777777" w:rsidR="00D92AFD" w:rsidRPr="00863F36" w:rsidRDefault="00D92AFD" w:rsidP="00D92AFD">
      <w:pPr>
        <w:pStyle w:val="Prrafodelista"/>
        <w:rPr>
          <w:rFonts w:ascii="Arial" w:hAnsi="Arial" w:cs="Arial"/>
          <w:sz w:val="22"/>
          <w:szCs w:val="22"/>
        </w:rPr>
      </w:pPr>
    </w:p>
    <w:p w14:paraId="373A15DC"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Por no comunicar el cambio definitivo de personal, por escrito con una anticipación de veinticuatro (24) horas como mínimo, se aplicará la multa de Bs200</w:t>
      </w:r>
      <w:proofErr w:type="gramStart"/>
      <w:r w:rsidRPr="00863F36">
        <w:rPr>
          <w:rFonts w:ascii="Arial" w:hAnsi="Arial" w:cs="Arial"/>
          <w:sz w:val="22"/>
          <w:szCs w:val="22"/>
        </w:rPr>
        <w:t>,00</w:t>
      </w:r>
      <w:proofErr w:type="gramEnd"/>
      <w:r w:rsidRPr="00863F36">
        <w:rPr>
          <w:rFonts w:ascii="Arial" w:hAnsi="Arial" w:cs="Arial"/>
          <w:sz w:val="22"/>
          <w:szCs w:val="22"/>
        </w:rPr>
        <w:t xml:space="preserve"> (Doscientos 00/100 Bolivianos) por vez.</w:t>
      </w:r>
    </w:p>
    <w:p w14:paraId="4A65717D" w14:textId="77777777" w:rsidR="00D92AFD" w:rsidRPr="00863F36" w:rsidRDefault="00D92AFD" w:rsidP="00D92AFD">
      <w:pPr>
        <w:pStyle w:val="Prrafodelista"/>
        <w:rPr>
          <w:rFonts w:ascii="Arial" w:hAnsi="Arial" w:cs="Arial"/>
          <w:sz w:val="22"/>
          <w:szCs w:val="22"/>
        </w:rPr>
      </w:pPr>
    </w:p>
    <w:p w14:paraId="30BF96B6"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 xml:space="preserve">Por no realizar la devolución de la credencial de identificación otorgada por la </w:t>
      </w:r>
      <w:r w:rsidRPr="00863F36">
        <w:rPr>
          <w:rFonts w:ascii="Arial" w:hAnsi="Arial" w:cs="Arial"/>
          <w:b/>
          <w:sz w:val="22"/>
          <w:szCs w:val="22"/>
        </w:rPr>
        <w:t xml:space="preserve">ENTIDAD </w:t>
      </w:r>
      <w:r w:rsidRPr="00863F36">
        <w:rPr>
          <w:rFonts w:ascii="Arial" w:hAnsi="Arial" w:cs="Arial"/>
          <w:sz w:val="22"/>
          <w:szCs w:val="22"/>
        </w:rPr>
        <w:t>al Departamento de Bienes y Servicios, hasta el día hábil siguiente de realizada la sustitución, se aplicará la multa de Bs100</w:t>
      </w:r>
      <w:proofErr w:type="gramStart"/>
      <w:r w:rsidRPr="00863F36">
        <w:rPr>
          <w:rFonts w:ascii="Arial" w:hAnsi="Arial" w:cs="Arial"/>
          <w:sz w:val="22"/>
          <w:szCs w:val="22"/>
        </w:rPr>
        <w:t>,00</w:t>
      </w:r>
      <w:proofErr w:type="gramEnd"/>
      <w:r w:rsidRPr="00863F36">
        <w:rPr>
          <w:rFonts w:ascii="Arial" w:hAnsi="Arial" w:cs="Arial"/>
          <w:sz w:val="22"/>
          <w:szCs w:val="22"/>
        </w:rPr>
        <w:t xml:space="preserve"> (Cien 00/100 Bolivianos) por vez. </w:t>
      </w:r>
    </w:p>
    <w:p w14:paraId="410596D7" w14:textId="77777777" w:rsidR="00D92AFD" w:rsidRPr="00863F36" w:rsidRDefault="00D92AFD" w:rsidP="00D92AFD">
      <w:pPr>
        <w:pStyle w:val="Prrafodelista"/>
        <w:rPr>
          <w:rFonts w:ascii="Arial" w:hAnsi="Arial" w:cs="Arial"/>
          <w:sz w:val="22"/>
          <w:szCs w:val="22"/>
        </w:rPr>
      </w:pPr>
    </w:p>
    <w:p w14:paraId="0E787DF7"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 xml:space="preserve">Por ocasionar daño a la infraestructura, muebles o equipos de la </w:t>
      </w:r>
      <w:r w:rsidRPr="00863F36">
        <w:rPr>
          <w:rFonts w:ascii="Arial" w:hAnsi="Arial" w:cs="Arial"/>
          <w:b/>
          <w:sz w:val="22"/>
          <w:szCs w:val="22"/>
        </w:rPr>
        <w:t xml:space="preserve">ENTIDAD </w:t>
      </w:r>
      <w:r w:rsidRPr="00863F36">
        <w:rPr>
          <w:rFonts w:ascii="Arial" w:hAnsi="Arial" w:cs="Arial"/>
          <w:sz w:val="22"/>
          <w:szCs w:val="22"/>
        </w:rPr>
        <w:t>por el uso inapropiado de los mismos, se aplicará la multa de Bs100</w:t>
      </w:r>
      <w:proofErr w:type="gramStart"/>
      <w:r w:rsidRPr="00863F36">
        <w:rPr>
          <w:rFonts w:ascii="Arial" w:hAnsi="Arial" w:cs="Arial"/>
          <w:sz w:val="22"/>
          <w:szCs w:val="22"/>
        </w:rPr>
        <w:t>,00</w:t>
      </w:r>
      <w:proofErr w:type="gramEnd"/>
      <w:r w:rsidRPr="00863F36">
        <w:rPr>
          <w:rFonts w:ascii="Arial" w:hAnsi="Arial" w:cs="Arial"/>
          <w:sz w:val="22"/>
          <w:szCs w:val="22"/>
        </w:rPr>
        <w:t xml:space="preserve"> (Cien 00/100 Bolivianos) por vez.</w:t>
      </w:r>
    </w:p>
    <w:p w14:paraId="3F8527A0" w14:textId="77777777" w:rsidR="00D92AFD" w:rsidRPr="00863F36" w:rsidRDefault="00D92AFD" w:rsidP="00D92AFD">
      <w:pPr>
        <w:pStyle w:val="Prrafodelista"/>
        <w:rPr>
          <w:rFonts w:ascii="Arial" w:hAnsi="Arial" w:cs="Arial"/>
          <w:sz w:val="22"/>
          <w:szCs w:val="22"/>
        </w:rPr>
      </w:pPr>
    </w:p>
    <w:p w14:paraId="724DF61F"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t xml:space="preserve">Por no portar la credencial de ingreso a la </w:t>
      </w:r>
      <w:r w:rsidRPr="00863F36">
        <w:rPr>
          <w:rFonts w:ascii="Arial" w:hAnsi="Arial" w:cs="Arial"/>
          <w:b/>
          <w:sz w:val="22"/>
          <w:szCs w:val="22"/>
        </w:rPr>
        <w:t xml:space="preserve">ENTIDAD </w:t>
      </w:r>
      <w:r w:rsidRPr="00863F36">
        <w:rPr>
          <w:rFonts w:ascii="Arial" w:hAnsi="Arial" w:cs="Arial"/>
          <w:sz w:val="22"/>
          <w:szCs w:val="22"/>
        </w:rPr>
        <w:t xml:space="preserve">y por no utilizar el uniforme correspondiente, durante la ejecución del </w:t>
      </w:r>
      <w:proofErr w:type="gramStart"/>
      <w:r w:rsidRPr="00863F36">
        <w:rPr>
          <w:rFonts w:ascii="Arial" w:hAnsi="Arial" w:cs="Arial"/>
          <w:b/>
          <w:sz w:val="22"/>
          <w:szCs w:val="22"/>
        </w:rPr>
        <w:t xml:space="preserve">SERVICIO </w:t>
      </w:r>
      <w:r w:rsidRPr="00863F36">
        <w:rPr>
          <w:rFonts w:ascii="Arial" w:hAnsi="Arial" w:cs="Arial"/>
          <w:sz w:val="22"/>
          <w:szCs w:val="22"/>
        </w:rPr>
        <w:t>,</w:t>
      </w:r>
      <w:proofErr w:type="gramEnd"/>
      <w:r w:rsidRPr="00863F36">
        <w:rPr>
          <w:rFonts w:ascii="Arial" w:hAnsi="Arial" w:cs="Arial"/>
          <w:sz w:val="22"/>
          <w:szCs w:val="22"/>
        </w:rPr>
        <w:t xml:space="preserve"> se aplicará una multa de Bs50.00 (Cincuenta 00/100 Bolivianos) por vez.</w:t>
      </w:r>
    </w:p>
    <w:p w14:paraId="33E7EAAA" w14:textId="77777777" w:rsidR="00D92AFD" w:rsidRPr="00863F36" w:rsidRDefault="00D92AFD" w:rsidP="00D92AFD">
      <w:pPr>
        <w:pStyle w:val="Prrafodelista"/>
        <w:rPr>
          <w:rFonts w:ascii="Arial" w:hAnsi="Arial" w:cs="Arial"/>
          <w:sz w:val="22"/>
          <w:szCs w:val="22"/>
        </w:rPr>
      </w:pPr>
    </w:p>
    <w:p w14:paraId="632248B5" w14:textId="77777777" w:rsidR="00D92AFD" w:rsidRPr="00863F36" w:rsidRDefault="00D92AFD" w:rsidP="00D92AFD">
      <w:pPr>
        <w:pStyle w:val="Prrafodelista"/>
        <w:rPr>
          <w:rFonts w:ascii="Arial" w:hAnsi="Arial" w:cs="Arial"/>
          <w:sz w:val="22"/>
          <w:szCs w:val="22"/>
        </w:rPr>
      </w:pPr>
    </w:p>
    <w:p w14:paraId="354C3680" w14:textId="77777777" w:rsidR="00D92AFD" w:rsidRPr="00863F36" w:rsidRDefault="00D92AFD" w:rsidP="00D92AFD">
      <w:pPr>
        <w:widowControl w:val="0"/>
        <w:numPr>
          <w:ilvl w:val="1"/>
          <w:numId w:val="70"/>
        </w:numPr>
        <w:ind w:left="709"/>
        <w:jc w:val="both"/>
        <w:rPr>
          <w:rFonts w:ascii="Arial" w:hAnsi="Arial" w:cs="Arial"/>
          <w:sz w:val="22"/>
          <w:szCs w:val="22"/>
        </w:rPr>
      </w:pPr>
      <w:r w:rsidRPr="00863F36">
        <w:rPr>
          <w:rFonts w:ascii="Arial" w:hAnsi="Arial" w:cs="Arial"/>
          <w:sz w:val="22"/>
          <w:szCs w:val="22"/>
        </w:rPr>
        <w:lastRenderedPageBreak/>
        <w:t xml:space="preserve">Por no comunicar en forma escrita al </w:t>
      </w:r>
      <w:r w:rsidRPr="00863F36">
        <w:rPr>
          <w:rFonts w:ascii="Arial" w:hAnsi="Arial" w:cs="Arial"/>
          <w:b/>
          <w:sz w:val="22"/>
          <w:szCs w:val="22"/>
        </w:rPr>
        <w:t>FISCAL</w:t>
      </w:r>
      <w:r w:rsidRPr="00863F36">
        <w:rPr>
          <w:rFonts w:ascii="Arial" w:hAnsi="Arial" w:cs="Arial"/>
          <w:sz w:val="22"/>
          <w:szCs w:val="22"/>
        </w:rPr>
        <w:t xml:space="preserve">, el rol de turnos semanales y el personal asignado a la atención del </w:t>
      </w:r>
      <w:r w:rsidRPr="00863F36">
        <w:rPr>
          <w:rFonts w:ascii="Arial" w:hAnsi="Arial" w:cs="Arial"/>
          <w:b/>
          <w:sz w:val="22"/>
          <w:szCs w:val="22"/>
        </w:rPr>
        <w:t xml:space="preserve">SERVICIO  </w:t>
      </w:r>
      <w:r w:rsidRPr="00863F36">
        <w:rPr>
          <w:rFonts w:ascii="Arial" w:hAnsi="Arial" w:cs="Arial"/>
          <w:sz w:val="22"/>
          <w:szCs w:val="22"/>
        </w:rPr>
        <w:t>los días sábados, hasta el miércoles de cada semana, se aplicará la multa de Bs100,00 (Cien 00/100 Bolivianos) por vez.</w:t>
      </w:r>
    </w:p>
    <w:p w14:paraId="47D391CF" w14:textId="77777777" w:rsidR="00D92AFD" w:rsidRPr="00863F36" w:rsidRDefault="00D92AFD" w:rsidP="00D92AFD">
      <w:pPr>
        <w:widowControl w:val="0"/>
        <w:jc w:val="both"/>
        <w:rPr>
          <w:rFonts w:ascii="Arial" w:hAnsi="Arial" w:cs="Arial"/>
          <w:sz w:val="22"/>
          <w:szCs w:val="22"/>
        </w:rPr>
      </w:pPr>
    </w:p>
    <w:p w14:paraId="1A8D8CB7"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t xml:space="preserve">Estas penalidades se aplicarán salvo casos de fuerza mayor, caso fortuito u otras causas debidamente comprobadas por el </w:t>
      </w:r>
      <w:r w:rsidRPr="00863F36">
        <w:rPr>
          <w:rFonts w:ascii="Arial" w:hAnsi="Arial" w:cs="Arial"/>
          <w:b/>
          <w:bCs/>
          <w:sz w:val="22"/>
          <w:szCs w:val="22"/>
          <w:lang w:val="es-BO"/>
        </w:rPr>
        <w:t>FISCAL</w:t>
      </w:r>
      <w:r w:rsidRPr="00863F36">
        <w:rPr>
          <w:rFonts w:ascii="Arial" w:hAnsi="Arial" w:cs="Arial"/>
          <w:sz w:val="22"/>
          <w:szCs w:val="22"/>
          <w:lang w:val="es-BO"/>
        </w:rPr>
        <w:t>.</w:t>
      </w:r>
    </w:p>
    <w:p w14:paraId="435C0C24" w14:textId="77777777" w:rsidR="00D92AFD" w:rsidRPr="00863F36" w:rsidRDefault="00D92AFD" w:rsidP="00D92AFD">
      <w:pPr>
        <w:widowControl w:val="0"/>
        <w:jc w:val="both"/>
        <w:rPr>
          <w:rFonts w:ascii="Arial" w:hAnsi="Arial" w:cs="Arial"/>
          <w:sz w:val="22"/>
          <w:szCs w:val="22"/>
          <w:lang w:val="es-BO"/>
        </w:rPr>
      </w:pPr>
    </w:p>
    <w:p w14:paraId="3D4A9BBE"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t xml:space="preserve">En todos los casos de resolución de contrato por causas atribuibles al </w:t>
      </w:r>
      <w:r w:rsidRPr="00863F36">
        <w:rPr>
          <w:rFonts w:ascii="Arial" w:hAnsi="Arial" w:cs="Arial"/>
          <w:b/>
          <w:sz w:val="22"/>
          <w:szCs w:val="22"/>
          <w:lang w:val="es-BO"/>
        </w:rPr>
        <w:t>PROVEEDOR</w:t>
      </w:r>
      <w:r w:rsidRPr="00863F36">
        <w:rPr>
          <w:rFonts w:ascii="Arial" w:hAnsi="Arial" w:cs="Arial"/>
          <w:sz w:val="22"/>
          <w:szCs w:val="22"/>
          <w:lang w:val="es-BO"/>
        </w:rPr>
        <w:t xml:space="preserve">, la </w:t>
      </w:r>
      <w:r w:rsidRPr="00863F36">
        <w:rPr>
          <w:rFonts w:ascii="Arial" w:hAnsi="Arial" w:cs="Arial"/>
          <w:b/>
          <w:sz w:val="22"/>
          <w:szCs w:val="22"/>
          <w:lang w:val="es-BO"/>
        </w:rPr>
        <w:t>ENTIDAD</w:t>
      </w:r>
      <w:r w:rsidRPr="00863F36">
        <w:rPr>
          <w:rFonts w:ascii="Arial" w:hAnsi="Arial" w:cs="Arial"/>
          <w:sz w:val="22"/>
          <w:szCs w:val="22"/>
          <w:lang w:val="es-BO"/>
        </w:rPr>
        <w:t xml:space="preserve"> no podrá cobrar multas que excedan el veinte</w:t>
      </w:r>
      <w:r w:rsidRPr="00863F36">
        <w:rPr>
          <w:rFonts w:ascii="Arial" w:hAnsi="Arial" w:cs="Arial"/>
          <w:sz w:val="22"/>
          <w:szCs w:val="22"/>
          <w:lang w:val="es-ES_tradnl"/>
        </w:rPr>
        <w:t xml:space="preserve"> por ciento (20%) </w:t>
      </w:r>
      <w:r w:rsidRPr="00863F36">
        <w:rPr>
          <w:rFonts w:ascii="Arial" w:hAnsi="Arial" w:cs="Arial"/>
          <w:sz w:val="22"/>
          <w:szCs w:val="22"/>
          <w:lang w:val="es-BO"/>
        </w:rPr>
        <w:t>del monto total del contrato.</w:t>
      </w:r>
    </w:p>
    <w:p w14:paraId="7245999E" w14:textId="77777777" w:rsidR="00D92AFD" w:rsidRPr="00863F36" w:rsidRDefault="00D92AFD" w:rsidP="00D92AFD">
      <w:pPr>
        <w:widowControl w:val="0"/>
        <w:jc w:val="both"/>
        <w:rPr>
          <w:rFonts w:ascii="Arial" w:hAnsi="Arial" w:cs="Arial"/>
          <w:sz w:val="22"/>
          <w:szCs w:val="22"/>
          <w:lang w:val="es-BO"/>
        </w:rPr>
      </w:pPr>
    </w:p>
    <w:p w14:paraId="73233B2E"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t xml:space="preserve">Las multas serán cobradas mediante descuentos establecidos expresamente por el </w:t>
      </w:r>
      <w:r w:rsidRPr="00863F36">
        <w:rPr>
          <w:rFonts w:ascii="Arial" w:hAnsi="Arial" w:cs="Arial"/>
          <w:b/>
          <w:bCs/>
          <w:sz w:val="22"/>
          <w:szCs w:val="22"/>
          <w:lang w:val="es-BO"/>
        </w:rPr>
        <w:t>FISCAL</w:t>
      </w:r>
      <w:r w:rsidRPr="00863F36">
        <w:rPr>
          <w:rFonts w:ascii="Arial" w:hAnsi="Arial" w:cs="Arial"/>
          <w:sz w:val="22"/>
          <w:szCs w:val="22"/>
          <w:lang w:val="es-BO"/>
        </w:rPr>
        <w:t xml:space="preserve">, bajo su directa responsabilidad del pago del mes en que se cometió la falta, previa verificación del </w:t>
      </w:r>
      <w:r w:rsidRPr="00863F36">
        <w:rPr>
          <w:rFonts w:ascii="Arial" w:hAnsi="Arial" w:cs="Arial"/>
          <w:b/>
          <w:sz w:val="22"/>
          <w:szCs w:val="22"/>
          <w:lang w:val="es-BO"/>
        </w:rPr>
        <w:t xml:space="preserve">FISCAL </w:t>
      </w:r>
      <w:r w:rsidRPr="00863F36">
        <w:rPr>
          <w:rFonts w:ascii="Arial" w:hAnsi="Arial" w:cs="Arial"/>
          <w:sz w:val="22"/>
          <w:szCs w:val="22"/>
          <w:lang w:val="es-BO"/>
        </w:rPr>
        <w:t xml:space="preserve">en coordinación con el </w:t>
      </w:r>
      <w:r w:rsidRPr="00863F36">
        <w:rPr>
          <w:rFonts w:ascii="Arial" w:hAnsi="Arial" w:cs="Arial"/>
          <w:b/>
          <w:sz w:val="22"/>
          <w:szCs w:val="22"/>
          <w:lang w:val="es-BO"/>
        </w:rPr>
        <w:t xml:space="preserve">AGENTE DE </w:t>
      </w:r>
      <w:proofErr w:type="gramStart"/>
      <w:r w:rsidRPr="00863F36">
        <w:rPr>
          <w:rFonts w:ascii="Arial" w:hAnsi="Arial" w:cs="Arial"/>
          <w:b/>
          <w:sz w:val="22"/>
          <w:szCs w:val="22"/>
          <w:lang w:val="es-BO"/>
        </w:rPr>
        <w:t xml:space="preserve">SERVICIO </w:t>
      </w:r>
      <w:r w:rsidRPr="00863F36">
        <w:rPr>
          <w:rFonts w:ascii="Arial" w:hAnsi="Arial" w:cs="Arial"/>
          <w:sz w:val="22"/>
          <w:szCs w:val="22"/>
          <w:lang w:val="es-BO"/>
        </w:rPr>
        <w:t>.</w:t>
      </w:r>
      <w:proofErr w:type="gramEnd"/>
    </w:p>
    <w:p w14:paraId="29A24C6C" w14:textId="77777777" w:rsidR="00D92AFD" w:rsidRPr="00863F36" w:rsidRDefault="00D92AFD" w:rsidP="00D92AFD">
      <w:pPr>
        <w:widowControl w:val="0"/>
        <w:autoSpaceDE w:val="0"/>
        <w:autoSpaceDN w:val="0"/>
        <w:adjustRightInd w:val="0"/>
        <w:jc w:val="both"/>
        <w:rPr>
          <w:rFonts w:ascii="Arial" w:hAnsi="Arial" w:cs="Arial"/>
          <w:b/>
          <w:color w:val="FF0000"/>
          <w:sz w:val="22"/>
          <w:szCs w:val="22"/>
        </w:rPr>
      </w:pPr>
    </w:p>
    <w:p w14:paraId="525A96B0" w14:textId="77777777" w:rsidR="00D92AFD" w:rsidRPr="00863F36" w:rsidRDefault="00D92AFD" w:rsidP="00D92AFD">
      <w:pPr>
        <w:widowControl w:val="0"/>
        <w:autoSpaceDE w:val="0"/>
        <w:autoSpaceDN w:val="0"/>
        <w:adjustRightInd w:val="0"/>
        <w:jc w:val="both"/>
        <w:rPr>
          <w:rFonts w:ascii="Arial" w:hAnsi="Arial" w:cs="Arial"/>
          <w:b/>
          <w:sz w:val="22"/>
          <w:szCs w:val="22"/>
        </w:rPr>
      </w:pPr>
      <w:r w:rsidRPr="00863F36">
        <w:rPr>
          <w:rFonts w:ascii="Arial" w:hAnsi="Arial" w:cs="Arial"/>
          <w:b/>
          <w:sz w:val="22"/>
          <w:szCs w:val="22"/>
        </w:rPr>
        <w:t>CLÁUSULA VIGÉSIMA.- (</w:t>
      </w:r>
      <w:r w:rsidRPr="00863F36">
        <w:rPr>
          <w:rFonts w:ascii="Arial" w:hAnsi="Arial" w:cs="Arial"/>
          <w:b/>
          <w:bCs/>
          <w:sz w:val="22"/>
          <w:szCs w:val="22"/>
        </w:rPr>
        <w:t xml:space="preserve">CUMPLIMIENTO DE LEYES LABORALES) </w:t>
      </w:r>
      <w:r w:rsidRPr="00863F36">
        <w:rPr>
          <w:rFonts w:ascii="Arial" w:hAnsi="Arial" w:cs="Arial"/>
          <w:sz w:val="22"/>
          <w:szCs w:val="22"/>
        </w:rPr>
        <w:t xml:space="preserve">EL </w:t>
      </w:r>
      <w:r w:rsidRPr="00863F36">
        <w:rPr>
          <w:rFonts w:ascii="Arial" w:hAnsi="Arial" w:cs="Arial"/>
          <w:b/>
          <w:sz w:val="22"/>
          <w:szCs w:val="22"/>
        </w:rPr>
        <w:t>PROVEEDOR</w:t>
      </w:r>
      <w:r w:rsidRPr="00863F36">
        <w:rPr>
          <w:rFonts w:ascii="Arial" w:hAnsi="Arial" w:cs="Arial"/>
          <w:sz w:val="22"/>
          <w:szCs w:val="22"/>
        </w:rPr>
        <w:t xml:space="preserve"> deberá dar estricto cumplimiento a la legislación laboral y social vigente en el Estado Plurinacional de Bolivia, respecto a su personal, en este sentido será responsable y deberá mantener a la </w:t>
      </w:r>
      <w:r w:rsidRPr="00863F36">
        <w:rPr>
          <w:rFonts w:ascii="Arial" w:hAnsi="Arial" w:cs="Arial"/>
          <w:b/>
          <w:sz w:val="22"/>
          <w:szCs w:val="22"/>
        </w:rPr>
        <w:t>ENTIDAD</w:t>
      </w:r>
      <w:r w:rsidRPr="00863F36">
        <w:rPr>
          <w:rFonts w:ascii="Arial" w:hAnsi="Arial" w:cs="Arial"/>
          <w:sz w:val="22"/>
          <w:szCs w:val="22"/>
        </w:rPr>
        <w:t xml:space="preserve"> exonerada contra cualquier multa o penalidad de cualquier tipo o naturaleza, que fuera impuesta por causa de incumplimiento o infracción de dicha legislación laboral o social.</w:t>
      </w:r>
    </w:p>
    <w:p w14:paraId="7853B467" w14:textId="77777777" w:rsidR="00D92AFD" w:rsidRPr="00863F36" w:rsidRDefault="00D92AFD" w:rsidP="00D92AFD">
      <w:pPr>
        <w:widowControl w:val="0"/>
        <w:autoSpaceDE w:val="0"/>
        <w:autoSpaceDN w:val="0"/>
        <w:adjustRightInd w:val="0"/>
        <w:jc w:val="both"/>
        <w:rPr>
          <w:rFonts w:ascii="Arial" w:hAnsi="Arial" w:cs="Arial"/>
          <w:b/>
          <w:sz w:val="22"/>
          <w:szCs w:val="22"/>
        </w:rPr>
      </w:pPr>
    </w:p>
    <w:p w14:paraId="3E3CC4C9" w14:textId="77777777" w:rsidR="00D92AFD" w:rsidRPr="00863F36" w:rsidRDefault="00D92AFD" w:rsidP="00D92AFD">
      <w:pPr>
        <w:widowControl w:val="0"/>
        <w:autoSpaceDE w:val="0"/>
        <w:autoSpaceDN w:val="0"/>
        <w:jc w:val="both"/>
        <w:rPr>
          <w:rFonts w:ascii="Arial" w:hAnsi="Arial" w:cs="Arial"/>
          <w:sz w:val="22"/>
          <w:szCs w:val="22"/>
        </w:rPr>
      </w:pPr>
      <w:r w:rsidRPr="00863F36">
        <w:rPr>
          <w:rFonts w:ascii="Arial" w:hAnsi="Arial" w:cs="Arial"/>
          <w:sz w:val="22"/>
          <w:szCs w:val="22"/>
        </w:rPr>
        <w:t xml:space="preserve">Por otra parte, de acuerdo a lo establecido en el Decreto Supremo N° 108 de 1 de mayo de 2009 y en la Resolución Ministerial N° 527/09 de 10 de agosto de 2009 del Ministerio de Trabajo, Empleo y Previsión Social, el </w:t>
      </w:r>
      <w:r w:rsidRPr="00863F36">
        <w:rPr>
          <w:rFonts w:ascii="Arial" w:hAnsi="Arial" w:cs="Arial"/>
          <w:b/>
          <w:sz w:val="22"/>
          <w:szCs w:val="22"/>
        </w:rPr>
        <w:t xml:space="preserve">PROVEEDOR </w:t>
      </w:r>
      <w:r w:rsidRPr="00863F36">
        <w:rPr>
          <w:rFonts w:ascii="Arial" w:hAnsi="Arial" w:cs="Arial"/>
          <w:sz w:val="22"/>
          <w:szCs w:val="22"/>
        </w:rPr>
        <w:t>se obliga a proveer a sus trabajadores de ropa de trabajo y equipo de protección personal</w:t>
      </w:r>
      <w:r w:rsidRPr="00863F36">
        <w:rPr>
          <w:rFonts w:ascii="Arial" w:hAnsi="Arial" w:cs="Arial"/>
          <w:sz w:val="22"/>
          <w:szCs w:val="22"/>
          <w:lang w:val="es-ES_tradnl"/>
        </w:rPr>
        <w:t xml:space="preserve">. </w:t>
      </w:r>
      <w:r w:rsidRPr="00863F36">
        <w:rPr>
          <w:rFonts w:ascii="Arial" w:hAnsi="Arial" w:cs="Arial"/>
          <w:sz w:val="22"/>
          <w:szCs w:val="22"/>
        </w:rPr>
        <w:t xml:space="preserve">El </w:t>
      </w:r>
      <w:r w:rsidRPr="00863F36">
        <w:rPr>
          <w:rFonts w:ascii="Arial" w:hAnsi="Arial" w:cs="Arial"/>
          <w:b/>
          <w:sz w:val="22"/>
          <w:szCs w:val="22"/>
        </w:rPr>
        <w:t>FISCAL</w:t>
      </w:r>
      <w:r w:rsidRPr="00863F36">
        <w:rPr>
          <w:rFonts w:ascii="Arial" w:hAnsi="Arial" w:cs="Arial"/>
          <w:sz w:val="22"/>
          <w:szCs w:val="22"/>
        </w:rPr>
        <w:t xml:space="preserve"> será el encargado de su cumplimiento conjuntamente con el personal del Departamento de Seguridad y Contingencias de la </w:t>
      </w:r>
      <w:r w:rsidRPr="00863F36">
        <w:rPr>
          <w:rFonts w:ascii="Arial" w:hAnsi="Arial" w:cs="Arial"/>
          <w:b/>
          <w:sz w:val="22"/>
          <w:szCs w:val="22"/>
        </w:rPr>
        <w:t>ENTIDAD</w:t>
      </w:r>
      <w:r w:rsidRPr="00863F36">
        <w:rPr>
          <w:rFonts w:ascii="Arial" w:hAnsi="Arial" w:cs="Arial"/>
          <w:sz w:val="22"/>
          <w:szCs w:val="22"/>
        </w:rPr>
        <w:t>.</w:t>
      </w:r>
    </w:p>
    <w:p w14:paraId="3C56261E" w14:textId="77777777" w:rsidR="00D92AFD" w:rsidRPr="00863F36" w:rsidRDefault="00D92AFD" w:rsidP="00D92AFD">
      <w:pPr>
        <w:widowControl w:val="0"/>
        <w:autoSpaceDE w:val="0"/>
        <w:autoSpaceDN w:val="0"/>
        <w:jc w:val="both"/>
        <w:rPr>
          <w:rFonts w:ascii="Arial" w:hAnsi="Arial" w:cs="Arial"/>
          <w:sz w:val="22"/>
          <w:szCs w:val="22"/>
        </w:rPr>
      </w:pPr>
    </w:p>
    <w:p w14:paraId="5001113B" w14:textId="77777777" w:rsidR="00D92AFD" w:rsidRPr="00863F36" w:rsidRDefault="00D92AFD" w:rsidP="00D92AFD">
      <w:pPr>
        <w:widowControl w:val="0"/>
        <w:autoSpaceDE w:val="0"/>
        <w:autoSpaceDN w:val="0"/>
        <w:jc w:val="both"/>
        <w:rPr>
          <w:rFonts w:ascii="Arial" w:hAnsi="Arial" w:cs="Arial"/>
          <w:sz w:val="22"/>
          <w:szCs w:val="22"/>
        </w:rPr>
      </w:pPr>
      <w:r w:rsidRPr="00863F36">
        <w:rPr>
          <w:rFonts w:ascii="Arial" w:hAnsi="Arial" w:cs="Arial"/>
          <w:sz w:val="22"/>
          <w:szCs w:val="22"/>
        </w:rPr>
        <w:t xml:space="preserve">El </w:t>
      </w:r>
      <w:r w:rsidRPr="00863F36">
        <w:rPr>
          <w:rFonts w:ascii="Arial" w:hAnsi="Arial" w:cs="Arial"/>
          <w:b/>
          <w:sz w:val="22"/>
          <w:szCs w:val="22"/>
        </w:rPr>
        <w:t xml:space="preserve">PROVEEDOR </w:t>
      </w:r>
      <w:r w:rsidRPr="00863F36">
        <w:rPr>
          <w:rFonts w:ascii="Arial" w:hAnsi="Arial" w:cs="Arial"/>
          <w:sz w:val="22"/>
          <w:szCs w:val="22"/>
        </w:rPr>
        <w:t>deberá adoptar todas las medidas de seguridad y salud ocupacional establecidas por la normativa vigente, precautelando el bienestar de su personal.</w:t>
      </w:r>
    </w:p>
    <w:p w14:paraId="53FEF773" w14:textId="77777777" w:rsidR="00D92AFD" w:rsidRPr="00863F36" w:rsidRDefault="00D92AFD" w:rsidP="00D92AFD">
      <w:pPr>
        <w:widowControl w:val="0"/>
        <w:autoSpaceDE w:val="0"/>
        <w:autoSpaceDN w:val="0"/>
        <w:jc w:val="both"/>
        <w:rPr>
          <w:rFonts w:ascii="Arial" w:hAnsi="Arial" w:cs="Arial"/>
          <w:sz w:val="22"/>
          <w:szCs w:val="22"/>
        </w:rPr>
      </w:pPr>
    </w:p>
    <w:p w14:paraId="7767C9A5" w14:textId="77777777" w:rsidR="00D92AFD" w:rsidRPr="00863F36" w:rsidRDefault="00D92AFD" w:rsidP="00D92AFD">
      <w:pPr>
        <w:widowControl w:val="0"/>
        <w:jc w:val="both"/>
        <w:rPr>
          <w:rFonts w:ascii="Arial" w:hAnsi="Arial" w:cs="Arial"/>
          <w:b/>
          <w:sz w:val="22"/>
          <w:szCs w:val="22"/>
          <w:lang w:val="es-BO"/>
        </w:rPr>
      </w:pPr>
      <w:r w:rsidRPr="00863F36">
        <w:rPr>
          <w:rFonts w:ascii="Arial" w:hAnsi="Arial" w:cs="Arial"/>
          <w:b/>
          <w:sz w:val="22"/>
          <w:szCs w:val="22"/>
        </w:rPr>
        <w:t xml:space="preserve">CLÁUSULA VIGÉSIMA PRIMERA.- </w:t>
      </w:r>
      <w:r w:rsidRPr="00863F36">
        <w:rPr>
          <w:rFonts w:ascii="Arial" w:hAnsi="Arial" w:cs="Arial"/>
          <w:b/>
          <w:sz w:val="22"/>
          <w:szCs w:val="22"/>
          <w:lang w:val="es-BO"/>
        </w:rPr>
        <w:t xml:space="preserve">(CAUSAS DE FUERZA MAYOR Y/O CASO FORTUITO) </w:t>
      </w:r>
      <w:r w:rsidRPr="00863F36">
        <w:rPr>
          <w:rFonts w:ascii="Arial" w:hAnsi="Arial" w:cs="Arial"/>
          <w:sz w:val="22"/>
          <w:szCs w:val="22"/>
          <w:lang w:val="es-BO"/>
        </w:rPr>
        <w:t xml:space="preserve">Con el fin de exceptuar al </w:t>
      </w:r>
      <w:r w:rsidRPr="00863F36">
        <w:rPr>
          <w:rFonts w:ascii="Arial" w:hAnsi="Arial" w:cs="Arial"/>
          <w:b/>
          <w:sz w:val="22"/>
          <w:szCs w:val="22"/>
          <w:lang w:val="es-BO"/>
        </w:rPr>
        <w:t>PROVEEDOR</w:t>
      </w:r>
      <w:r w:rsidRPr="00863F36">
        <w:rPr>
          <w:rFonts w:ascii="Arial" w:hAnsi="Arial" w:cs="Arial"/>
          <w:sz w:val="22"/>
          <w:szCs w:val="22"/>
          <w:lang w:val="es-BO"/>
        </w:rPr>
        <w:t xml:space="preserve"> de determinadas responsabilidades por incumplimiento involuntario de las prestaciones del Contrato, el </w:t>
      </w:r>
      <w:r w:rsidRPr="00863F36">
        <w:rPr>
          <w:rFonts w:ascii="Arial" w:hAnsi="Arial" w:cs="Arial"/>
          <w:b/>
          <w:sz w:val="22"/>
          <w:szCs w:val="22"/>
          <w:lang w:val="es-BO"/>
        </w:rPr>
        <w:t xml:space="preserve">FISCAL </w:t>
      </w:r>
      <w:r w:rsidRPr="00863F36">
        <w:rPr>
          <w:rFonts w:ascii="Arial" w:hAnsi="Arial" w:cs="Arial"/>
          <w:sz w:val="22"/>
          <w:szCs w:val="22"/>
          <w:lang w:val="es-BO"/>
        </w:rPr>
        <w:t xml:space="preserve">tendrá la facultad de calificar las causas de fuerza mayor, caso fortuito u otras causas debidamente justificadas a fin de exonerar al </w:t>
      </w:r>
      <w:r w:rsidRPr="00863F36">
        <w:rPr>
          <w:rFonts w:ascii="Arial" w:hAnsi="Arial" w:cs="Arial"/>
          <w:b/>
          <w:sz w:val="22"/>
          <w:szCs w:val="22"/>
          <w:lang w:val="es-BO"/>
        </w:rPr>
        <w:t>PROVEEDOR</w:t>
      </w:r>
      <w:r w:rsidRPr="00863F36">
        <w:rPr>
          <w:rFonts w:ascii="Arial" w:hAnsi="Arial" w:cs="Arial"/>
          <w:sz w:val="22"/>
          <w:szCs w:val="22"/>
          <w:lang w:val="es-BO"/>
        </w:rPr>
        <w:t xml:space="preserve"> del cumplimiento de sus obligaciones en relación a la prestación del </w:t>
      </w:r>
      <w:r w:rsidRPr="00863F36">
        <w:rPr>
          <w:rFonts w:ascii="Arial" w:hAnsi="Arial" w:cs="Arial"/>
          <w:b/>
          <w:sz w:val="22"/>
          <w:szCs w:val="22"/>
          <w:lang w:val="es-BO"/>
        </w:rPr>
        <w:t>SERVICIO</w:t>
      </w:r>
      <w:r w:rsidRPr="00863F36">
        <w:rPr>
          <w:rFonts w:ascii="Arial" w:hAnsi="Arial" w:cs="Arial"/>
          <w:sz w:val="22"/>
          <w:szCs w:val="22"/>
          <w:lang w:val="es-BO"/>
        </w:rPr>
        <w:t>.</w:t>
      </w:r>
    </w:p>
    <w:p w14:paraId="63AFBB19" w14:textId="77777777" w:rsidR="00D92AFD" w:rsidRPr="00863F36" w:rsidRDefault="00D92AFD" w:rsidP="00D92AFD">
      <w:pPr>
        <w:widowControl w:val="0"/>
        <w:jc w:val="both"/>
        <w:rPr>
          <w:rFonts w:ascii="Arial" w:hAnsi="Arial" w:cs="Arial"/>
          <w:sz w:val="22"/>
          <w:szCs w:val="22"/>
          <w:lang w:val="es-BO"/>
        </w:rPr>
      </w:pPr>
    </w:p>
    <w:p w14:paraId="67A9872B"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DB37BB2" w14:textId="77777777" w:rsidR="00D92AFD" w:rsidRPr="00863F36" w:rsidRDefault="00D92AFD" w:rsidP="00D92AFD">
      <w:pPr>
        <w:widowControl w:val="0"/>
        <w:jc w:val="both"/>
        <w:rPr>
          <w:rFonts w:ascii="Arial" w:hAnsi="Arial" w:cs="Arial"/>
          <w:sz w:val="22"/>
          <w:szCs w:val="22"/>
          <w:lang w:val="es-BO"/>
        </w:rPr>
      </w:pPr>
    </w:p>
    <w:p w14:paraId="199D5E44" w14:textId="77777777" w:rsidR="00D92AFD" w:rsidRPr="00863F36" w:rsidRDefault="00D92AFD" w:rsidP="00D92AFD">
      <w:pPr>
        <w:widowControl w:val="0"/>
        <w:jc w:val="both"/>
        <w:rPr>
          <w:rFonts w:ascii="Arial" w:hAnsi="Arial" w:cs="Arial"/>
          <w:sz w:val="22"/>
          <w:szCs w:val="22"/>
          <w:lang w:val="es-BO"/>
        </w:rPr>
      </w:pPr>
      <w:r w:rsidRPr="00863F36">
        <w:rPr>
          <w:rFonts w:ascii="Arial" w:hAnsi="Arial" w:cs="Arial"/>
          <w:sz w:val="22"/>
          <w:szCs w:val="22"/>
          <w:lang w:val="es-BO"/>
        </w:rPr>
        <w:lastRenderedPageBreak/>
        <w:t xml:space="preserve">Para que cualquiera de estos hechos puedan constituir justificación de impedimento o demora en la prestación del </w:t>
      </w:r>
      <w:r w:rsidRPr="00863F36">
        <w:rPr>
          <w:rFonts w:ascii="Arial" w:hAnsi="Arial" w:cs="Arial"/>
          <w:b/>
          <w:sz w:val="22"/>
          <w:szCs w:val="22"/>
          <w:lang w:val="es-BO"/>
        </w:rPr>
        <w:t>SERVICIO</w:t>
      </w:r>
      <w:r w:rsidRPr="00863F36">
        <w:rPr>
          <w:rFonts w:ascii="Arial" w:hAnsi="Arial" w:cs="Arial"/>
          <w:sz w:val="22"/>
          <w:szCs w:val="22"/>
          <w:lang w:val="es-BO"/>
        </w:rPr>
        <w:t xml:space="preserve">, de manera obligatoria y justificada el </w:t>
      </w:r>
      <w:r w:rsidRPr="00863F36">
        <w:rPr>
          <w:rFonts w:ascii="Arial" w:hAnsi="Arial" w:cs="Arial"/>
          <w:b/>
          <w:sz w:val="22"/>
          <w:szCs w:val="22"/>
          <w:lang w:val="es-BO"/>
        </w:rPr>
        <w:t xml:space="preserve">PROVEEDOR </w:t>
      </w:r>
      <w:r w:rsidRPr="00863F36">
        <w:rPr>
          <w:rFonts w:ascii="Arial" w:hAnsi="Arial" w:cs="Arial"/>
          <w:sz w:val="22"/>
          <w:szCs w:val="22"/>
          <w:lang w:val="es-BO"/>
        </w:rPr>
        <w:t xml:space="preserve">deberá solicitar al </w:t>
      </w:r>
      <w:r w:rsidRPr="00863F36">
        <w:rPr>
          <w:rFonts w:ascii="Arial" w:hAnsi="Arial" w:cs="Arial"/>
          <w:b/>
          <w:bCs/>
          <w:sz w:val="22"/>
          <w:szCs w:val="22"/>
          <w:lang w:val="es-BO"/>
        </w:rPr>
        <w:t xml:space="preserve">FISCAL </w:t>
      </w:r>
      <w:r w:rsidRPr="00863F36">
        <w:rPr>
          <w:rFonts w:ascii="Arial" w:hAnsi="Arial" w:cs="Arial"/>
          <w:bCs/>
          <w:sz w:val="22"/>
          <w:szCs w:val="22"/>
          <w:lang w:val="es-BO"/>
        </w:rPr>
        <w:t xml:space="preserve">la emisión de un </w:t>
      </w:r>
      <w:r w:rsidRPr="00863F36">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45362142" w14:textId="77777777" w:rsidR="00D92AFD" w:rsidRPr="00863F36" w:rsidRDefault="00D92AFD" w:rsidP="00D92AFD">
      <w:pPr>
        <w:widowControl w:val="0"/>
        <w:jc w:val="both"/>
        <w:rPr>
          <w:rFonts w:ascii="Arial" w:hAnsi="Arial" w:cs="Arial"/>
          <w:sz w:val="22"/>
          <w:szCs w:val="22"/>
          <w:lang w:val="es-BO"/>
        </w:rPr>
      </w:pPr>
    </w:p>
    <w:p w14:paraId="48A6B08D" w14:textId="77777777" w:rsidR="00D92AFD" w:rsidRPr="00863F36" w:rsidRDefault="00D92AFD" w:rsidP="00D92AFD">
      <w:pPr>
        <w:widowControl w:val="0"/>
        <w:jc w:val="both"/>
        <w:rPr>
          <w:rFonts w:ascii="Arial" w:hAnsi="Arial" w:cs="Arial"/>
          <w:spacing w:val="-3"/>
          <w:sz w:val="22"/>
          <w:szCs w:val="22"/>
          <w:lang w:val="es-BO"/>
        </w:rPr>
      </w:pPr>
      <w:r w:rsidRPr="00863F36">
        <w:rPr>
          <w:rFonts w:ascii="Arial" w:hAnsi="Arial" w:cs="Arial"/>
          <w:sz w:val="22"/>
          <w:szCs w:val="22"/>
          <w:lang w:val="es-BO"/>
        </w:rPr>
        <w:t xml:space="preserve">El </w:t>
      </w:r>
      <w:r w:rsidRPr="00863F36">
        <w:rPr>
          <w:rFonts w:ascii="Arial" w:hAnsi="Arial" w:cs="Arial"/>
          <w:b/>
          <w:sz w:val="22"/>
          <w:szCs w:val="22"/>
          <w:lang w:val="es-BO"/>
        </w:rPr>
        <w:t xml:space="preserve">FISCAL </w:t>
      </w:r>
      <w:r w:rsidRPr="00863F36">
        <w:rPr>
          <w:rFonts w:ascii="Arial"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r w:rsidRPr="00863F36">
        <w:rPr>
          <w:rFonts w:ascii="Arial" w:hAnsi="Arial" w:cs="Arial"/>
          <w:spacing w:val="-3"/>
          <w:sz w:val="22"/>
          <w:szCs w:val="22"/>
          <w:lang w:val="es-BO"/>
        </w:rPr>
        <w:t xml:space="preserve">Mediante aceptación expresa y según corresponda, se procederá a exonerar al </w:t>
      </w:r>
      <w:r w:rsidRPr="00863F36">
        <w:rPr>
          <w:rFonts w:ascii="Arial" w:hAnsi="Arial" w:cs="Arial"/>
          <w:b/>
          <w:spacing w:val="-3"/>
          <w:sz w:val="22"/>
          <w:szCs w:val="22"/>
          <w:lang w:val="es-BO"/>
        </w:rPr>
        <w:t>PROVEEDOR</w:t>
      </w:r>
      <w:r w:rsidRPr="00863F36">
        <w:rPr>
          <w:rFonts w:ascii="Arial" w:hAnsi="Arial" w:cs="Arial"/>
          <w:spacing w:val="-3"/>
          <w:sz w:val="22"/>
          <w:szCs w:val="22"/>
          <w:lang w:val="es-BO"/>
        </w:rPr>
        <w:t xml:space="preserve"> del pago de multas.</w:t>
      </w:r>
    </w:p>
    <w:p w14:paraId="3DCFE751" w14:textId="77777777" w:rsidR="00D92AFD" w:rsidRPr="00863F36" w:rsidRDefault="00D92AFD" w:rsidP="00D92AFD">
      <w:pPr>
        <w:widowControl w:val="0"/>
        <w:jc w:val="both"/>
        <w:rPr>
          <w:rFonts w:ascii="Arial" w:hAnsi="Arial" w:cs="Arial"/>
          <w:spacing w:val="-3"/>
          <w:sz w:val="22"/>
          <w:szCs w:val="22"/>
          <w:lang w:val="es-BO"/>
        </w:rPr>
      </w:pPr>
    </w:p>
    <w:p w14:paraId="6BE9DCF3" w14:textId="77777777" w:rsidR="00D92AFD" w:rsidRPr="00863F36" w:rsidRDefault="00D92AFD" w:rsidP="00D92AFD">
      <w:pPr>
        <w:widowControl w:val="0"/>
        <w:autoSpaceDE w:val="0"/>
        <w:autoSpaceDN w:val="0"/>
        <w:adjustRightInd w:val="0"/>
        <w:jc w:val="both"/>
        <w:rPr>
          <w:rFonts w:ascii="Arial" w:hAnsi="Arial" w:cs="Arial"/>
          <w:sz w:val="22"/>
          <w:szCs w:val="22"/>
          <w:lang w:val="es-BO"/>
        </w:rPr>
      </w:pPr>
      <w:r w:rsidRPr="00863F36">
        <w:rPr>
          <w:rFonts w:ascii="Arial" w:hAnsi="Arial" w:cs="Arial"/>
          <w:sz w:val="22"/>
          <w:szCs w:val="22"/>
          <w:lang w:val="es-BO"/>
        </w:rPr>
        <w:t xml:space="preserve">La solicitud del </w:t>
      </w:r>
      <w:r w:rsidRPr="00863F36">
        <w:rPr>
          <w:rFonts w:ascii="Arial" w:hAnsi="Arial" w:cs="Arial"/>
          <w:b/>
          <w:sz w:val="22"/>
          <w:szCs w:val="22"/>
          <w:lang w:val="es-BO"/>
        </w:rPr>
        <w:t>PROVEEDOR</w:t>
      </w:r>
      <w:r w:rsidRPr="00863F36">
        <w:rPr>
          <w:rFonts w:ascii="Arial" w:hAnsi="Arial" w:cs="Arial"/>
          <w:sz w:val="22"/>
          <w:szCs w:val="22"/>
          <w:lang w:val="es-BO"/>
        </w:rPr>
        <w:t>, para la calificación de los hechos de impedimento, como causas de fuerza mayor, caso fortuito u otras causas debidamente justificadas, no serán consideradas como reclamos.</w:t>
      </w:r>
    </w:p>
    <w:p w14:paraId="05CE3DE8" w14:textId="77777777" w:rsidR="00D92AFD" w:rsidRPr="00863F36" w:rsidRDefault="00D92AFD" w:rsidP="00D92AFD">
      <w:pPr>
        <w:widowControl w:val="0"/>
        <w:autoSpaceDE w:val="0"/>
        <w:autoSpaceDN w:val="0"/>
        <w:adjustRightInd w:val="0"/>
        <w:jc w:val="both"/>
        <w:rPr>
          <w:rFonts w:ascii="Arial" w:hAnsi="Arial" w:cs="Arial"/>
          <w:b/>
          <w:sz w:val="22"/>
          <w:szCs w:val="22"/>
          <w:lang w:val="es-ES_tradnl"/>
        </w:rPr>
      </w:pPr>
    </w:p>
    <w:p w14:paraId="5429A8D9" w14:textId="77777777" w:rsidR="00D92AFD" w:rsidRPr="00863F36" w:rsidRDefault="00D92AFD" w:rsidP="00D92AFD">
      <w:pPr>
        <w:widowControl w:val="0"/>
        <w:autoSpaceDE w:val="0"/>
        <w:autoSpaceDN w:val="0"/>
        <w:adjustRightInd w:val="0"/>
        <w:jc w:val="both"/>
        <w:rPr>
          <w:rFonts w:ascii="Arial" w:hAnsi="Arial" w:cs="Arial"/>
          <w:sz w:val="22"/>
          <w:szCs w:val="22"/>
        </w:rPr>
      </w:pPr>
      <w:r w:rsidRPr="00863F36">
        <w:rPr>
          <w:rFonts w:ascii="Arial" w:hAnsi="Arial" w:cs="Arial"/>
          <w:b/>
          <w:sz w:val="22"/>
          <w:szCs w:val="22"/>
          <w:lang w:val="es-ES_tradnl"/>
        </w:rPr>
        <w:t xml:space="preserve">CLAÚSULA VIGÉSIMA SEGUNDA.- </w:t>
      </w:r>
      <w:r w:rsidRPr="00863F36">
        <w:rPr>
          <w:rFonts w:ascii="Arial" w:hAnsi="Arial" w:cs="Arial"/>
          <w:b/>
          <w:bCs/>
          <w:sz w:val="22"/>
          <w:szCs w:val="22"/>
        </w:rPr>
        <w:t xml:space="preserve">(TERMINACIÓN DEL CONTRATO) </w:t>
      </w:r>
      <w:r w:rsidRPr="00863F36">
        <w:rPr>
          <w:rFonts w:ascii="Arial" w:hAnsi="Arial" w:cs="Arial"/>
          <w:sz w:val="22"/>
          <w:szCs w:val="22"/>
          <w:lang w:val="es-ES_tradnl"/>
        </w:rPr>
        <w:t>El presente Contrato concluirá bajo una de las siguientes causas</w:t>
      </w:r>
      <w:r w:rsidRPr="00863F36">
        <w:rPr>
          <w:rFonts w:ascii="Arial" w:hAnsi="Arial" w:cs="Arial"/>
          <w:sz w:val="22"/>
          <w:szCs w:val="22"/>
        </w:rPr>
        <w:t>:</w:t>
      </w:r>
    </w:p>
    <w:p w14:paraId="5D3F762E" w14:textId="77777777" w:rsidR="00D92AFD" w:rsidRPr="00863F36" w:rsidRDefault="00D92AFD" w:rsidP="00D92AFD">
      <w:pPr>
        <w:widowControl w:val="0"/>
        <w:autoSpaceDE w:val="0"/>
        <w:autoSpaceDN w:val="0"/>
        <w:adjustRightInd w:val="0"/>
        <w:jc w:val="both"/>
        <w:rPr>
          <w:rFonts w:ascii="Arial" w:hAnsi="Arial" w:cs="Arial"/>
          <w:sz w:val="22"/>
          <w:szCs w:val="22"/>
        </w:rPr>
      </w:pPr>
    </w:p>
    <w:p w14:paraId="66A5AB62" w14:textId="77777777" w:rsidR="00D92AFD" w:rsidRPr="00863F36" w:rsidRDefault="00D92AFD" w:rsidP="00D92AFD">
      <w:pPr>
        <w:pStyle w:val="Prrafodelista"/>
        <w:widowControl w:val="0"/>
        <w:numPr>
          <w:ilvl w:val="1"/>
          <w:numId w:val="60"/>
        </w:numPr>
        <w:autoSpaceDE w:val="0"/>
        <w:autoSpaceDN w:val="0"/>
        <w:adjustRightInd w:val="0"/>
        <w:jc w:val="both"/>
        <w:rPr>
          <w:rFonts w:ascii="Arial" w:hAnsi="Arial" w:cs="Arial"/>
          <w:sz w:val="22"/>
          <w:szCs w:val="22"/>
        </w:rPr>
      </w:pPr>
      <w:r w:rsidRPr="00863F36">
        <w:rPr>
          <w:rFonts w:ascii="Arial" w:hAnsi="Arial" w:cs="Arial"/>
          <w:b/>
          <w:bCs/>
          <w:sz w:val="22"/>
          <w:szCs w:val="22"/>
        </w:rPr>
        <w:t xml:space="preserve">Por Cumplimiento de Contrato: </w:t>
      </w:r>
      <w:r w:rsidRPr="00863F36">
        <w:rPr>
          <w:rFonts w:ascii="Arial" w:hAnsi="Arial" w:cs="Arial"/>
          <w:bCs/>
          <w:sz w:val="22"/>
          <w:szCs w:val="22"/>
        </w:rPr>
        <w:t>Forma ordinaria de cumplimiento, donde</w:t>
      </w:r>
      <w:r w:rsidRPr="00863F36">
        <w:rPr>
          <w:rFonts w:ascii="Arial" w:hAnsi="Arial" w:cs="Arial"/>
          <w:sz w:val="22"/>
          <w:szCs w:val="22"/>
        </w:rPr>
        <w:t xml:space="preserve"> la </w:t>
      </w:r>
      <w:r w:rsidRPr="00863F36">
        <w:rPr>
          <w:rFonts w:ascii="Arial" w:hAnsi="Arial" w:cs="Arial"/>
          <w:b/>
          <w:sz w:val="22"/>
          <w:szCs w:val="22"/>
        </w:rPr>
        <w:t>ENTIDAD</w:t>
      </w:r>
      <w:r w:rsidRPr="00863F36">
        <w:rPr>
          <w:rFonts w:ascii="Arial" w:hAnsi="Arial" w:cs="Arial"/>
          <w:sz w:val="22"/>
          <w:szCs w:val="22"/>
        </w:rPr>
        <w:t xml:space="preserve"> como el </w:t>
      </w:r>
      <w:r w:rsidRPr="00863F36">
        <w:rPr>
          <w:rFonts w:ascii="Arial" w:hAnsi="Arial" w:cs="Arial"/>
          <w:b/>
          <w:sz w:val="22"/>
          <w:szCs w:val="22"/>
        </w:rPr>
        <w:t>PROVEEDOR</w:t>
      </w:r>
      <w:r w:rsidRPr="00863F36">
        <w:rPr>
          <w:rFonts w:ascii="Arial" w:hAnsi="Arial" w:cs="Arial"/>
          <w:sz w:val="22"/>
          <w:szCs w:val="22"/>
        </w:rPr>
        <w:t xml:space="preserve"> dan por terminado el presente Contrato, una vez que ambas </w:t>
      </w:r>
      <w:r w:rsidRPr="00863F36">
        <w:rPr>
          <w:rFonts w:ascii="Arial" w:hAnsi="Arial" w:cs="Arial"/>
          <w:b/>
          <w:sz w:val="22"/>
          <w:szCs w:val="22"/>
        </w:rPr>
        <w:t>PARTES</w:t>
      </w:r>
      <w:r w:rsidRPr="00863F36">
        <w:rPr>
          <w:rFonts w:ascii="Arial" w:hAnsi="Arial" w:cs="Arial"/>
          <w:sz w:val="22"/>
          <w:szCs w:val="22"/>
        </w:rPr>
        <w:t xml:space="preserve"> hayan dado cumplimiento a todas las condiciones y estipulaciones contenidas en el mismo, lo cual se hará constar en el Certificado de Cumplimiento de Contrato, emitido por la </w:t>
      </w:r>
      <w:r w:rsidRPr="00863F36">
        <w:rPr>
          <w:rFonts w:ascii="Arial" w:hAnsi="Arial" w:cs="Arial"/>
          <w:b/>
          <w:sz w:val="22"/>
          <w:szCs w:val="22"/>
        </w:rPr>
        <w:t>ENTIDAD</w:t>
      </w:r>
      <w:r w:rsidRPr="00863F36">
        <w:rPr>
          <w:rFonts w:ascii="Arial" w:hAnsi="Arial" w:cs="Arial"/>
          <w:sz w:val="22"/>
          <w:szCs w:val="22"/>
        </w:rPr>
        <w:t>.</w:t>
      </w:r>
    </w:p>
    <w:p w14:paraId="7CACC549" w14:textId="77777777" w:rsidR="00D92AFD" w:rsidRPr="00863F36" w:rsidRDefault="00D92AFD" w:rsidP="00D92AFD">
      <w:pPr>
        <w:pStyle w:val="Prrafodelista"/>
        <w:widowControl w:val="0"/>
        <w:autoSpaceDE w:val="0"/>
        <w:autoSpaceDN w:val="0"/>
        <w:adjustRightInd w:val="0"/>
        <w:jc w:val="both"/>
        <w:rPr>
          <w:rFonts w:ascii="Arial" w:hAnsi="Arial" w:cs="Arial"/>
          <w:b/>
          <w:sz w:val="22"/>
          <w:szCs w:val="22"/>
          <w:lang w:val="es-ES_tradnl"/>
        </w:rPr>
      </w:pPr>
    </w:p>
    <w:p w14:paraId="0B1976F0" w14:textId="77777777" w:rsidR="00D92AFD" w:rsidRPr="00863F36" w:rsidRDefault="00D92AFD" w:rsidP="00D92AFD">
      <w:pPr>
        <w:pStyle w:val="Prrafodelista"/>
        <w:widowControl w:val="0"/>
        <w:numPr>
          <w:ilvl w:val="1"/>
          <w:numId w:val="60"/>
        </w:numPr>
        <w:autoSpaceDE w:val="0"/>
        <w:autoSpaceDN w:val="0"/>
        <w:adjustRightInd w:val="0"/>
        <w:jc w:val="both"/>
        <w:rPr>
          <w:rFonts w:ascii="Arial" w:hAnsi="Arial" w:cs="Arial"/>
          <w:b/>
          <w:sz w:val="22"/>
          <w:szCs w:val="22"/>
          <w:lang w:val="es-ES_tradnl"/>
        </w:rPr>
      </w:pPr>
      <w:r w:rsidRPr="00863F36">
        <w:rPr>
          <w:rFonts w:ascii="Arial" w:hAnsi="Arial" w:cs="Arial"/>
          <w:b/>
          <w:bCs/>
          <w:sz w:val="22"/>
          <w:szCs w:val="22"/>
        </w:rPr>
        <w:t xml:space="preserve">Por Resolución del Contrato: </w:t>
      </w:r>
      <w:r w:rsidRPr="00863F36">
        <w:rPr>
          <w:rFonts w:ascii="Arial" w:hAnsi="Arial" w:cs="Arial"/>
          <w:sz w:val="22"/>
          <w:szCs w:val="22"/>
          <w:lang w:val="es-BO"/>
        </w:rPr>
        <w:t>Es la forma extraordinaria de terminación del presente Contrato que procederá únicamente por las siguientes causales</w:t>
      </w:r>
      <w:r w:rsidRPr="00863F36">
        <w:rPr>
          <w:rFonts w:ascii="Arial" w:hAnsi="Arial" w:cs="Arial"/>
          <w:sz w:val="22"/>
          <w:szCs w:val="22"/>
          <w:lang w:val="es-ES_tradnl"/>
        </w:rPr>
        <w:t>:</w:t>
      </w:r>
    </w:p>
    <w:p w14:paraId="6AF47A93" w14:textId="77777777" w:rsidR="00D92AFD" w:rsidRPr="00863F36" w:rsidRDefault="00D92AFD" w:rsidP="00D92AFD">
      <w:pPr>
        <w:widowControl w:val="0"/>
        <w:autoSpaceDE w:val="0"/>
        <w:autoSpaceDN w:val="0"/>
        <w:adjustRightInd w:val="0"/>
        <w:ind w:left="360"/>
        <w:jc w:val="both"/>
        <w:rPr>
          <w:rFonts w:ascii="Arial" w:hAnsi="Arial" w:cs="Arial"/>
          <w:b/>
          <w:bCs/>
          <w:sz w:val="22"/>
          <w:szCs w:val="22"/>
        </w:rPr>
      </w:pPr>
    </w:p>
    <w:p w14:paraId="400F4BBE" w14:textId="77777777" w:rsidR="00D92AFD" w:rsidRPr="00863F36" w:rsidRDefault="00D92AFD" w:rsidP="00D92AFD">
      <w:pPr>
        <w:widowControl w:val="0"/>
        <w:numPr>
          <w:ilvl w:val="2"/>
          <w:numId w:val="60"/>
        </w:numPr>
        <w:tabs>
          <w:tab w:val="left" w:pos="1134"/>
        </w:tabs>
        <w:autoSpaceDE w:val="0"/>
        <w:autoSpaceDN w:val="0"/>
        <w:adjustRightInd w:val="0"/>
        <w:ind w:left="1418" w:hanging="709"/>
        <w:jc w:val="both"/>
        <w:rPr>
          <w:rFonts w:ascii="Arial" w:hAnsi="Arial" w:cs="Arial"/>
          <w:b/>
          <w:bCs/>
          <w:sz w:val="22"/>
          <w:szCs w:val="22"/>
        </w:rPr>
      </w:pPr>
      <w:r w:rsidRPr="00863F36">
        <w:rPr>
          <w:rFonts w:ascii="Arial" w:hAnsi="Arial" w:cs="Arial"/>
          <w:b/>
          <w:bCs/>
          <w:sz w:val="22"/>
          <w:szCs w:val="22"/>
        </w:rPr>
        <w:t xml:space="preserve">Resolución a requerimiento de la ENTIDAD por causales atribuibles al PROVEEDOR: </w:t>
      </w:r>
      <w:r w:rsidRPr="00863F36">
        <w:rPr>
          <w:rFonts w:ascii="Arial" w:hAnsi="Arial" w:cs="Arial"/>
          <w:sz w:val="22"/>
          <w:szCs w:val="22"/>
          <w:lang w:val="es-BO"/>
        </w:rPr>
        <w:t>La</w:t>
      </w:r>
      <w:r w:rsidRPr="00863F36">
        <w:rPr>
          <w:rFonts w:ascii="Arial" w:hAnsi="Arial" w:cs="Arial"/>
          <w:b/>
          <w:sz w:val="22"/>
          <w:szCs w:val="22"/>
          <w:lang w:val="es-BO"/>
        </w:rPr>
        <w:t xml:space="preserve"> ENTIDAD, </w:t>
      </w:r>
      <w:r w:rsidRPr="00863F36">
        <w:rPr>
          <w:rFonts w:ascii="Arial" w:hAnsi="Arial" w:cs="Arial"/>
          <w:sz w:val="22"/>
          <w:szCs w:val="22"/>
          <w:lang w:val="es-BO"/>
        </w:rPr>
        <w:t>podrá proceder al trámite de resolución del Contrato, en los siguientes casos:</w:t>
      </w:r>
    </w:p>
    <w:p w14:paraId="25D9990F" w14:textId="77777777" w:rsidR="00D92AFD" w:rsidRPr="00863F36" w:rsidRDefault="00D92AFD" w:rsidP="00D92AFD">
      <w:pPr>
        <w:widowControl w:val="0"/>
        <w:autoSpaceDE w:val="0"/>
        <w:autoSpaceDN w:val="0"/>
        <w:adjustRightInd w:val="0"/>
        <w:ind w:left="900"/>
        <w:jc w:val="both"/>
        <w:rPr>
          <w:rFonts w:ascii="Arial" w:hAnsi="Arial" w:cs="Arial"/>
          <w:b/>
          <w:bCs/>
          <w:sz w:val="22"/>
          <w:szCs w:val="22"/>
        </w:rPr>
      </w:pPr>
    </w:p>
    <w:p w14:paraId="27D1908B" w14:textId="77777777" w:rsidR="00D92AFD" w:rsidRPr="00863F36" w:rsidRDefault="00D92AFD" w:rsidP="00D92AFD">
      <w:pPr>
        <w:widowControl w:val="0"/>
        <w:numPr>
          <w:ilvl w:val="0"/>
          <w:numId w:val="42"/>
        </w:numPr>
        <w:tabs>
          <w:tab w:val="clear" w:pos="1260"/>
          <w:tab w:val="num" w:pos="1843"/>
        </w:tabs>
        <w:autoSpaceDE w:val="0"/>
        <w:autoSpaceDN w:val="0"/>
        <w:adjustRightInd w:val="0"/>
        <w:ind w:left="1843" w:hanging="425"/>
        <w:jc w:val="both"/>
        <w:rPr>
          <w:rFonts w:ascii="Arial" w:hAnsi="Arial" w:cs="Arial"/>
          <w:sz w:val="22"/>
          <w:szCs w:val="22"/>
        </w:rPr>
      </w:pPr>
      <w:r w:rsidRPr="00863F36">
        <w:rPr>
          <w:rFonts w:ascii="Arial" w:hAnsi="Arial" w:cs="Arial"/>
          <w:sz w:val="22"/>
          <w:szCs w:val="22"/>
        </w:rPr>
        <w:t xml:space="preserve">Por disolución del </w:t>
      </w:r>
      <w:r w:rsidRPr="00863F36">
        <w:rPr>
          <w:rFonts w:ascii="Arial" w:hAnsi="Arial" w:cs="Arial"/>
          <w:b/>
          <w:sz w:val="22"/>
          <w:szCs w:val="22"/>
        </w:rPr>
        <w:t>PROVEEDOR.</w:t>
      </w:r>
      <w:r w:rsidRPr="00863F36">
        <w:rPr>
          <w:rFonts w:ascii="Arial" w:hAnsi="Arial" w:cs="Arial"/>
          <w:sz w:val="22"/>
          <w:szCs w:val="22"/>
        </w:rPr>
        <w:t xml:space="preserve"> </w:t>
      </w:r>
    </w:p>
    <w:p w14:paraId="2DA2F1E6" w14:textId="77777777" w:rsidR="00D92AFD" w:rsidRPr="00863F36" w:rsidRDefault="00D92AFD" w:rsidP="00D92AFD">
      <w:pPr>
        <w:widowControl w:val="0"/>
        <w:numPr>
          <w:ilvl w:val="0"/>
          <w:numId w:val="42"/>
        </w:numPr>
        <w:tabs>
          <w:tab w:val="clear" w:pos="1260"/>
          <w:tab w:val="num" w:pos="1843"/>
        </w:tabs>
        <w:autoSpaceDE w:val="0"/>
        <w:autoSpaceDN w:val="0"/>
        <w:adjustRightInd w:val="0"/>
        <w:ind w:left="1843" w:hanging="425"/>
        <w:jc w:val="both"/>
        <w:rPr>
          <w:rFonts w:ascii="Arial" w:hAnsi="Arial" w:cs="Arial"/>
          <w:sz w:val="22"/>
          <w:szCs w:val="22"/>
        </w:rPr>
      </w:pPr>
      <w:r w:rsidRPr="00863F36">
        <w:rPr>
          <w:rFonts w:ascii="Arial" w:hAnsi="Arial" w:cs="Arial"/>
          <w:sz w:val="22"/>
          <w:szCs w:val="22"/>
        </w:rPr>
        <w:t xml:space="preserve">Por quiebra declarada del </w:t>
      </w:r>
      <w:r w:rsidRPr="00863F36">
        <w:rPr>
          <w:rFonts w:ascii="Arial" w:hAnsi="Arial" w:cs="Arial"/>
          <w:b/>
          <w:sz w:val="22"/>
          <w:szCs w:val="22"/>
        </w:rPr>
        <w:t>PROVEEDOR.</w:t>
      </w:r>
    </w:p>
    <w:p w14:paraId="5F26D061" w14:textId="77777777" w:rsidR="00D92AFD" w:rsidRPr="00863F36" w:rsidRDefault="00D92AFD" w:rsidP="00D92AFD">
      <w:pPr>
        <w:widowControl w:val="0"/>
        <w:numPr>
          <w:ilvl w:val="0"/>
          <w:numId w:val="42"/>
        </w:numPr>
        <w:tabs>
          <w:tab w:val="clear" w:pos="1260"/>
          <w:tab w:val="num" w:pos="1843"/>
        </w:tabs>
        <w:autoSpaceDE w:val="0"/>
        <w:autoSpaceDN w:val="0"/>
        <w:adjustRightInd w:val="0"/>
        <w:ind w:left="1843" w:hanging="425"/>
        <w:jc w:val="both"/>
        <w:rPr>
          <w:rFonts w:ascii="Arial" w:hAnsi="Arial" w:cs="Arial"/>
          <w:sz w:val="22"/>
          <w:szCs w:val="22"/>
        </w:rPr>
      </w:pPr>
      <w:r w:rsidRPr="00863F36">
        <w:rPr>
          <w:rFonts w:ascii="Arial" w:hAnsi="Arial" w:cs="Arial"/>
          <w:sz w:val="22"/>
          <w:szCs w:val="22"/>
          <w:lang w:val="es-ES_tradnl"/>
        </w:rPr>
        <w:t xml:space="preserve">Por incumplimiento en la atención del </w:t>
      </w:r>
      <w:r w:rsidRPr="00863F36">
        <w:rPr>
          <w:rFonts w:ascii="Arial" w:hAnsi="Arial" w:cs="Arial"/>
          <w:b/>
          <w:sz w:val="22"/>
          <w:szCs w:val="22"/>
          <w:lang w:val="es-ES_tradnl"/>
        </w:rPr>
        <w:t>SERVICIO</w:t>
      </w:r>
      <w:r w:rsidRPr="00863F36">
        <w:rPr>
          <w:rFonts w:ascii="Arial" w:hAnsi="Arial" w:cs="Arial"/>
          <w:sz w:val="22"/>
          <w:szCs w:val="22"/>
          <w:lang w:val="es-ES_tradnl"/>
        </w:rPr>
        <w:t xml:space="preserve">, a requerimiento de la </w:t>
      </w:r>
      <w:r w:rsidRPr="00863F36">
        <w:rPr>
          <w:rFonts w:ascii="Arial" w:hAnsi="Arial" w:cs="Arial"/>
          <w:b/>
          <w:sz w:val="22"/>
          <w:szCs w:val="22"/>
          <w:lang w:val="es-ES_tradnl"/>
        </w:rPr>
        <w:t>ENTIDAD</w:t>
      </w:r>
      <w:r w:rsidRPr="00863F36">
        <w:rPr>
          <w:rFonts w:ascii="Arial" w:hAnsi="Arial" w:cs="Arial"/>
          <w:sz w:val="22"/>
          <w:szCs w:val="22"/>
          <w:lang w:val="es-ES_tradnl"/>
        </w:rPr>
        <w:t xml:space="preserve"> o por el </w:t>
      </w:r>
      <w:r w:rsidRPr="00863F36">
        <w:rPr>
          <w:rFonts w:ascii="Arial" w:hAnsi="Arial" w:cs="Arial"/>
          <w:b/>
          <w:sz w:val="22"/>
          <w:szCs w:val="22"/>
          <w:lang w:val="es-ES_tradnl"/>
        </w:rPr>
        <w:t>FISCAL</w:t>
      </w:r>
      <w:r w:rsidRPr="00863F36">
        <w:rPr>
          <w:rFonts w:ascii="Arial" w:hAnsi="Arial" w:cs="Arial"/>
          <w:sz w:val="22"/>
          <w:szCs w:val="22"/>
          <w:lang w:val="es-ES_tradnl"/>
        </w:rPr>
        <w:t>.</w:t>
      </w:r>
    </w:p>
    <w:p w14:paraId="6F15128B" w14:textId="77777777" w:rsidR="00D92AFD" w:rsidRPr="00863F36" w:rsidRDefault="00D92AFD" w:rsidP="00D92AFD">
      <w:pPr>
        <w:widowControl w:val="0"/>
        <w:numPr>
          <w:ilvl w:val="0"/>
          <w:numId w:val="42"/>
        </w:numPr>
        <w:tabs>
          <w:tab w:val="clear" w:pos="1260"/>
          <w:tab w:val="num" w:pos="1843"/>
        </w:tabs>
        <w:ind w:left="1843" w:hanging="425"/>
        <w:jc w:val="both"/>
        <w:rPr>
          <w:rFonts w:ascii="Arial" w:hAnsi="Arial" w:cs="Arial"/>
          <w:sz w:val="22"/>
          <w:szCs w:val="22"/>
          <w:lang w:val="es-ES_tradnl"/>
        </w:rPr>
      </w:pPr>
      <w:r w:rsidRPr="00863F36">
        <w:rPr>
          <w:rFonts w:ascii="Arial" w:hAnsi="Arial" w:cs="Arial"/>
          <w:sz w:val="22"/>
          <w:szCs w:val="22"/>
          <w:lang w:val="es-ES_tradnl"/>
        </w:rPr>
        <w:t xml:space="preserve">Por suspensión de la prestación de los </w:t>
      </w:r>
      <w:r w:rsidRPr="00863F36">
        <w:rPr>
          <w:rFonts w:ascii="Arial" w:hAnsi="Arial" w:cs="Arial"/>
          <w:b/>
          <w:sz w:val="22"/>
          <w:szCs w:val="22"/>
          <w:lang w:val="es-ES_tradnl"/>
        </w:rPr>
        <w:t>SERVICIOS</w:t>
      </w:r>
      <w:r w:rsidRPr="00863F36">
        <w:rPr>
          <w:rFonts w:ascii="Arial" w:hAnsi="Arial" w:cs="Arial"/>
          <w:sz w:val="22"/>
          <w:szCs w:val="22"/>
          <w:lang w:val="es-ES_tradnl"/>
        </w:rPr>
        <w:t xml:space="preserve"> sin justificación, por el lapso de _________ días calendario continuos, sin autorización escrita de la </w:t>
      </w:r>
      <w:r w:rsidRPr="00863F36">
        <w:rPr>
          <w:rFonts w:ascii="Arial" w:hAnsi="Arial" w:cs="Arial"/>
          <w:b/>
          <w:sz w:val="22"/>
          <w:szCs w:val="22"/>
          <w:lang w:val="es-ES_tradnl"/>
        </w:rPr>
        <w:t>ENTIDAD</w:t>
      </w:r>
      <w:r w:rsidRPr="00863F36">
        <w:rPr>
          <w:rFonts w:ascii="Arial" w:hAnsi="Arial" w:cs="Arial"/>
          <w:sz w:val="22"/>
          <w:szCs w:val="22"/>
          <w:lang w:val="es-ES_tradnl"/>
        </w:rPr>
        <w:t>.</w:t>
      </w:r>
    </w:p>
    <w:p w14:paraId="167561A0" w14:textId="77777777" w:rsidR="00D92AFD" w:rsidRPr="00863F36" w:rsidRDefault="00D92AFD" w:rsidP="00D92AFD">
      <w:pPr>
        <w:widowControl w:val="0"/>
        <w:numPr>
          <w:ilvl w:val="0"/>
          <w:numId w:val="42"/>
        </w:numPr>
        <w:tabs>
          <w:tab w:val="clear" w:pos="1260"/>
          <w:tab w:val="num" w:pos="1843"/>
        </w:tabs>
        <w:autoSpaceDE w:val="0"/>
        <w:autoSpaceDN w:val="0"/>
        <w:adjustRightInd w:val="0"/>
        <w:ind w:left="1843" w:hanging="425"/>
        <w:jc w:val="both"/>
        <w:rPr>
          <w:rFonts w:ascii="Arial" w:hAnsi="Arial" w:cs="Arial"/>
          <w:bCs/>
          <w:spacing w:val="-6"/>
          <w:sz w:val="22"/>
          <w:szCs w:val="22"/>
          <w:lang w:val="es-ES_tradnl"/>
        </w:rPr>
      </w:pPr>
      <w:r w:rsidRPr="00863F36">
        <w:rPr>
          <w:rFonts w:ascii="Arial" w:hAnsi="Arial" w:cs="Arial"/>
          <w:bCs/>
          <w:spacing w:val="-6"/>
          <w:sz w:val="22"/>
          <w:szCs w:val="22"/>
          <w:lang w:val="es-ES_tradnl"/>
        </w:rPr>
        <w:t xml:space="preserve">Por negligencia reiterada (3 veces) en el cumplimiento de las Especificaciones Técnicas, u otras especificaciones, o instrucciones escritas del </w:t>
      </w:r>
      <w:r w:rsidRPr="00863F36">
        <w:rPr>
          <w:rFonts w:ascii="Arial" w:hAnsi="Arial" w:cs="Arial"/>
          <w:b/>
          <w:bCs/>
          <w:spacing w:val="-6"/>
          <w:sz w:val="22"/>
          <w:szCs w:val="22"/>
          <w:lang w:val="es-ES_tradnl"/>
        </w:rPr>
        <w:t>FISCAL</w:t>
      </w:r>
      <w:r w:rsidRPr="00863F36">
        <w:rPr>
          <w:rFonts w:ascii="Arial" w:hAnsi="Arial" w:cs="Arial"/>
          <w:bCs/>
          <w:spacing w:val="-6"/>
          <w:sz w:val="22"/>
          <w:szCs w:val="22"/>
          <w:lang w:val="es-ES_tradnl"/>
        </w:rPr>
        <w:t>.</w:t>
      </w:r>
    </w:p>
    <w:p w14:paraId="302EE5CE" w14:textId="77777777" w:rsidR="00D92AFD" w:rsidRPr="00863F36" w:rsidRDefault="00D92AFD" w:rsidP="00D92AFD">
      <w:pPr>
        <w:widowControl w:val="0"/>
        <w:numPr>
          <w:ilvl w:val="0"/>
          <w:numId w:val="42"/>
        </w:numPr>
        <w:tabs>
          <w:tab w:val="clear" w:pos="1260"/>
          <w:tab w:val="num" w:pos="1843"/>
        </w:tabs>
        <w:autoSpaceDE w:val="0"/>
        <w:autoSpaceDN w:val="0"/>
        <w:adjustRightInd w:val="0"/>
        <w:ind w:left="1843" w:hanging="425"/>
        <w:jc w:val="both"/>
        <w:rPr>
          <w:rFonts w:ascii="Arial" w:hAnsi="Arial" w:cs="Arial"/>
          <w:bCs/>
          <w:spacing w:val="-6"/>
          <w:sz w:val="22"/>
          <w:szCs w:val="22"/>
          <w:lang w:val="es-ES_tradnl"/>
        </w:rPr>
      </w:pPr>
      <w:r w:rsidRPr="00863F36">
        <w:rPr>
          <w:rFonts w:ascii="Arial" w:hAnsi="Arial" w:cs="Arial"/>
          <w:bCs/>
          <w:spacing w:val="-6"/>
          <w:sz w:val="22"/>
          <w:szCs w:val="22"/>
          <w:lang w:val="es-ES_tradnl"/>
        </w:rPr>
        <w:t xml:space="preserve">Por falta de pago de salarios a su personal y otras obligaciones contractuales que afecten al </w:t>
      </w:r>
      <w:r w:rsidRPr="00863F36">
        <w:rPr>
          <w:rFonts w:ascii="Arial" w:hAnsi="Arial" w:cs="Arial"/>
          <w:b/>
          <w:bCs/>
          <w:spacing w:val="-6"/>
          <w:sz w:val="22"/>
          <w:szCs w:val="22"/>
          <w:lang w:val="es-ES_tradnl"/>
        </w:rPr>
        <w:t>SERVICIO</w:t>
      </w:r>
      <w:r w:rsidRPr="00863F36">
        <w:rPr>
          <w:rFonts w:ascii="Arial" w:hAnsi="Arial" w:cs="Arial"/>
          <w:bCs/>
          <w:spacing w:val="-6"/>
          <w:sz w:val="22"/>
          <w:szCs w:val="22"/>
          <w:lang w:val="es-ES_tradnl"/>
        </w:rPr>
        <w:t>.</w:t>
      </w:r>
    </w:p>
    <w:p w14:paraId="1232EFE6" w14:textId="77777777" w:rsidR="00D92AFD" w:rsidRPr="00863F36" w:rsidRDefault="00D92AFD" w:rsidP="00D92AFD">
      <w:pPr>
        <w:widowControl w:val="0"/>
        <w:numPr>
          <w:ilvl w:val="0"/>
          <w:numId w:val="42"/>
        </w:numPr>
        <w:tabs>
          <w:tab w:val="clear" w:pos="1260"/>
          <w:tab w:val="num" w:pos="1843"/>
        </w:tabs>
        <w:autoSpaceDE w:val="0"/>
        <w:autoSpaceDN w:val="0"/>
        <w:adjustRightInd w:val="0"/>
        <w:ind w:left="1843" w:hanging="425"/>
        <w:jc w:val="both"/>
        <w:rPr>
          <w:rFonts w:ascii="Arial" w:hAnsi="Arial" w:cs="Arial"/>
          <w:sz w:val="22"/>
          <w:szCs w:val="22"/>
          <w:lang w:val="es-ES_tradnl"/>
        </w:rPr>
      </w:pPr>
      <w:r w:rsidRPr="00863F36">
        <w:rPr>
          <w:rFonts w:ascii="Arial" w:hAnsi="Arial" w:cs="Arial"/>
          <w:sz w:val="22"/>
          <w:szCs w:val="22"/>
          <w:lang w:val="es-ES_tradnl"/>
        </w:rPr>
        <w:t xml:space="preserve">Cuando el monto de la multa por atraso en la prestación del </w:t>
      </w:r>
      <w:r w:rsidRPr="00863F36">
        <w:rPr>
          <w:rFonts w:ascii="Arial" w:hAnsi="Arial" w:cs="Arial"/>
          <w:b/>
          <w:sz w:val="22"/>
          <w:szCs w:val="22"/>
          <w:lang w:val="es-ES_tradnl"/>
        </w:rPr>
        <w:t>SERVICIO</w:t>
      </w:r>
      <w:r w:rsidRPr="00863F36">
        <w:rPr>
          <w:rFonts w:ascii="Arial" w:hAnsi="Arial" w:cs="Arial"/>
          <w:sz w:val="22"/>
          <w:szCs w:val="22"/>
          <w:lang w:val="es-ES_tradnl"/>
        </w:rPr>
        <w:t xml:space="preserve"> exceda el veinte por ciento (20%) del monto total del Contrato.</w:t>
      </w:r>
    </w:p>
    <w:p w14:paraId="4729F8C9" w14:textId="77777777" w:rsidR="00D92AFD" w:rsidRPr="00863F36" w:rsidRDefault="00D92AFD" w:rsidP="00D92AFD">
      <w:pPr>
        <w:widowControl w:val="0"/>
        <w:autoSpaceDE w:val="0"/>
        <w:autoSpaceDN w:val="0"/>
        <w:adjustRightInd w:val="0"/>
        <w:ind w:left="1843"/>
        <w:jc w:val="both"/>
        <w:rPr>
          <w:rFonts w:ascii="Arial" w:hAnsi="Arial" w:cs="Arial"/>
          <w:sz w:val="22"/>
          <w:szCs w:val="22"/>
          <w:lang w:val="es-ES_tradnl"/>
        </w:rPr>
      </w:pPr>
    </w:p>
    <w:p w14:paraId="303A13A2" w14:textId="77777777" w:rsidR="00D92AFD" w:rsidRPr="00863F36" w:rsidRDefault="00D92AFD" w:rsidP="00D92AFD">
      <w:pPr>
        <w:widowControl w:val="0"/>
        <w:numPr>
          <w:ilvl w:val="2"/>
          <w:numId w:val="60"/>
        </w:numPr>
        <w:tabs>
          <w:tab w:val="left" w:pos="1134"/>
        </w:tabs>
        <w:autoSpaceDE w:val="0"/>
        <w:autoSpaceDN w:val="0"/>
        <w:adjustRightInd w:val="0"/>
        <w:ind w:left="1418" w:hanging="709"/>
        <w:jc w:val="both"/>
        <w:rPr>
          <w:rFonts w:ascii="Arial" w:hAnsi="Arial" w:cs="Arial"/>
          <w:b/>
          <w:bCs/>
          <w:sz w:val="22"/>
          <w:szCs w:val="22"/>
        </w:rPr>
      </w:pPr>
      <w:r w:rsidRPr="00863F36">
        <w:rPr>
          <w:rFonts w:ascii="Arial" w:hAnsi="Arial" w:cs="Arial"/>
          <w:b/>
          <w:bCs/>
          <w:sz w:val="22"/>
          <w:szCs w:val="22"/>
        </w:rPr>
        <w:t xml:space="preserve">Resolución a requerimiento del PROVEEDOR por causales atribuibles a la ENTIDAD: </w:t>
      </w:r>
      <w:r w:rsidRPr="00863F36">
        <w:rPr>
          <w:rFonts w:ascii="Arial" w:hAnsi="Arial" w:cs="Arial"/>
          <w:sz w:val="22"/>
          <w:szCs w:val="22"/>
          <w:lang w:val="es-BO"/>
        </w:rPr>
        <w:t>El</w:t>
      </w:r>
      <w:r w:rsidRPr="00863F36">
        <w:rPr>
          <w:rFonts w:ascii="Arial" w:hAnsi="Arial" w:cs="Arial"/>
          <w:b/>
          <w:sz w:val="22"/>
          <w:szCs w:val="22"/>
          <w:lang w:val="es-BO"/>
        </w:rPr>
        <w:t xml:space="preserve"> PROVEEDOR, </w:t>
      </w:r>
      <w:r w:rsidRPr="00863F36">
        <w:rPr>
          <w:rFonts w:ascii="Arial" w:hAnsi="Arial" w:cs="Arial"/>
          <w:sz w:val="22"/>
          <w:szCs w:val="22"/>
          <w:lang w:val="es-BO"/>
        </w:rPr>
        <w:t>podrá proceder al trámite de resolución del presente Contrato, en los siguientes casos:</w:t>
      </w:r>
    </w:p>
    <w:p w14:paraId="3F0FF4CF" w14:textId="77777777" w:rsidR="00D92AFD" w:rsidRPr="00863F36" w:rsidRDefault="00D92AFD" w:rsidP="00D92AFD">
      <w:pPr>
        <w:widowControl w:val="0"/>
        <w:tabs>
          <w:tab w:val="left" w:pos="1134"/>
        </w:tabs>
        <w:autoSpaceDE w:val="0"/>
        <w:autoSpaceDN w:val="0"/>
        <w:adjustRightInd w:val="0"/>
        <w:ind w:left="1418"/>
        <w:jc w:val="both"/>
        <w:rPr>
          <w:rFonts w:ascii="Arial" w:hAnsi="Arial" w:cs="Arial"/>
          <w:b/>
          <w:bCs/>
          <w:sz w:val="22"/>
          <w:szCs w:val="22"/>
        </w:rPr>
      </w:pPr>
    </w:p>
    <w:p w14:paraId="622F8390" w14:textId="77777777" w:rsidR="00D92AFD" w:rsidRPr="00863F36" w:rsidRDefault="00D92AFD" w:rsidP="00D92AFD">
      <w:pPr>
        <w:widowControl w:val="0"/>
        <w:numPr>
          <w:ilvl w:val="0"/>
          <w:numId w:val="59"/>
        </w:numPr>
        <w:ind w:left="1843" w:hanging="425"/>
        <w:jc w:val="both"/>
        <w:rPr>
          <w:rFonts w:ascii="Arial" w:hAnsi="Arial" w:cs="Arial"/>
          <w:sz w:val="22"/>
          <w:szCs w:val="22"/>
          <w:lang w:val="es-ES_tradnl"/>
        </w:rPr>
      </w:pPr>
      <w:r w:rsidRPr="00863F36">
        <w:rPr>
          <w:rFonts w:ascii="Arial" w:hAnsi="Arial" w:cs="Arial"/>
          <w:sz w:val="22"/>
          <w:szCs w:val="22"/>
          <w:lang w:val="es-ES_tradnl"/>
        </w:rPr>
        <w:t>Si apartándose de los términos del Contrato la</w:t>
      </w:r>
      <w:r w:rsidRPr="00863F36">
        <w:rPr>
          <w:rFonts w:ascii="Arial" w:hAnsi="Arial" w:cs="Arial"/>
          <w:b/>
          <w:sz w:val="22"/>
          <w:szCs w:val="22"/>
          <w:lang w:val="es-ES_tradnl"/>
        </w:rPr>
        <w:t xml:space="preserve"> ENTIDAD</w:t>
      </w:r>
      <w:r w:rsidRPr="00863F36">
        <w:rPr>
          <w:rFonts w:ascii="Arial" w:hAnsi="Arial" w:cs="Arial"/>
          <w:sz w:val="22"/>
          <w:szCs w:val="22"/>
          <w:lang w:val="es-ES_tradnl"/>
        </w:rPr>
        <w:t>,</w:t>
      </w:r>
      <w:r w:rsidRPr="00863F36">
        <w:rPr>
          <w:rFonts w:ascii="Arial" w:hAnsi="Arial" w:cs="Arial"/>
          <w:b/>
          <w:sz w:val="22"/>
          <w:szCs w:val="22"/>
          <w:lang w:val="es-ES_tradnl"/>
        </w:rPr>
        <w:t xml:space="preserve"> </w:t>
      </w:r>
      <w:r w:rsidRPr="00863F36">
        <w:rPr>
          <w:rFonts w:ascii="Arial" w:hAnsi="Arial" w:cs="Arial"/>
          <w:sz w:val="22"/>
          <w:szCs w:val="22"/>
          <w:lang w:val="es-ES_tradnl"/>
        </w:rPr>
        <w:t xml:space="preserve">a través del </w:t>
      </w:r>
      <w:r w:rsidRPr="00863F36">
        <w:rPr>
          <w:rFonts w:ascii="Arial" w:hAnsi="Arial" w:cs="Arial"/>
          <w:b/>
          <w:sz w:val="22"/>
          <w:szCs w:val="22"/>
          <w:lang w:val="es-ES_tradnl"/>
        </w:rPr>
        <w:t>FISCAL</w:t>
      </w:r>
      <w:r w:rsidRPr="00863F36">
        <w:rPr>
          <w:rFonts w:ascii="Arial" w:hAnsi="Arial" w:cs="Arial"/>
          <w:sz w:val="22"/>
          <w:szCs w:val="22"/>
          <w:lang w:val="es-ES_tradnl"/>
        </w:rPr>
        <w:t>,</w:t>
      </w:r>
      <w:r w:rsidRPr="00863F36">
        <w:rPr>
          <w:rFonts w:ascii="Arial" w:hAnsi="Arial" w:cs="Arial"/>
          <w:b/>
          <w:sz w:val="22"/>
          <w:szCs w:val="22"/>
          <w:lang w:val="es-ES_tradnl"/>
        </w:rPr>
        <w:t xml:space="preserve"> </w:t>
      </w:r>
      <w:r w:rsidRPr="00863F36">
        <w:rPr>
          <w:rFonts w:ascii="Arial" w:hAnsi="Arial" w:cs="Arial"/>
          <w:sz w:val="22"/>
          <w:szCs w:val="22"/>
          <w:lang w:val="es-ES_tradnl"/>
        </w:rPr>
        <w:t>pretende</w:t>
      </w:r>
      <w:r w:rsidRPr="00863F36">
        <w:rPr>
          <w:rFonts w:ascii="Arial" w:hAnsi="Arial" w:cs="Arial"/>
          <w:sz w:val="22"/>
          <w:szCs w:val="22"/>
          <w:lang w:val="es-BO"/>
        </w:rPr>
        <w:t xml:space="preserve"> modificar o afectar las condiciones del </w:t>
      </w:r>
      <w:r w:rsidRPr="00863F36">
        <w:rPr>
          <w:rFonts w:ascii="Arial" w:hAnsi="Arial" w:cs="Arial"/>
          <w:b/>
          <w:sz w:val="22"/>
          <w:szCs w:val="22"/>
          <w:lang w:val="es-BO"/>
        </w:rPr>
        <w:t>SERVICIO</w:t>
      </w:r>
      <w:r w:rsidRPr="00863F36">
        <w:rPr>
          <w:rFonts w:ascii="Arial" w:hAnsi="Arial" w:cs="Arial"/>
          <w:sz w:val="22"/>
          <w:szCs w:val="22"/>
          <w:lang w:val="es-ES_tradnl"/>
        </w:rPr>
        <w:t>.</w:t>
      </w:r>
    </w:p>
    <w:p w14:paraId="53D70766" w14:textId="77777777" w:rsidR="00D92AFD" w:rsidRPr="00863F36" w:rsidRDefault="00D92AFD" w:rsidP="00D92AFD">
      <w:pPr>
        <w:widowControl w:val="0"/>
        <w:numPr>
          <w:ilvl w:val="0"/>
          <w:numId w:val="59"/>
        </w:numPr>
        <w:ind w:hanging="436"/>
        <w:jc w:val="both"/>
        <w:rPr>
          <w:rFonts w:ascii="Arial" w:hAnsi="Arial" w:cs="Arial"/>
          <w:sz w:val="22"/>
          <w:szCs w:val="22"/>
          <w:lang w:val="es-ES_tradnl"/>
        </w:rPr>
      </w:pPr>
      <w:r w:rsidRPr="00863F36">
        <w:rPr>
          <w:rFonts w:ascii="Arial" w:hAnsi="Arial" w:cs="Arial"/>
          <w:sz w:val="22"/>
          <w:szCs w:val="22"/>
          <w:lang w:val="es-ES_tradnl"/>
        </w:rPr>
        <w:t xml:space="preserve">Por incumplimiento injustificado en el pago por la prestación del </w:t>
      </w:r>
      <w:r w:rsidRPr="00863F36">
        <w:rPr>
          <w:rFonts w:ascii="Arial" w:hAnsi="Arial" w:cs="Arial"/>
          <w:b/>
          <w:sz w:val="22"/>
          <w:szCs w:val="22"/>
          <w:lang w:val="es-ES_tradnl"/>
        </w:rPr>
        <w:t>SERVICIO</w:t>
      </w:r>
      <w:r w:rsidRPr="00863F36">
        <w:rPr>
          <w:rFonts w:ascii="Arial" w:hAnsi="Arial" w:cs="Arial"/>
          <w:sz w:val="22"/>
          <w:szCs w:val="22"/>
          <w:lang w:val="es-ES_tradnl"/>
        </w:rPr>
        <w:t xml:space="preserve">, por más de sesenta (60) días calendario computados a partir de la fecha en que debió hacerse efectivo el pago, existiendo conformidad del </w:t>
      </w:r>
      <w:r w:rsidRPr="00863F36">
        <w:rPr>
          <w:rFonts w:ascii="Arial" w:hAnsi="Arial" w:cs="Arial"/>
          <w:b/>
          <w:sz w:val="22"/>
          <w:szCs w:val="22"/>
          <w:lang w:val="es-ES_tradnl"/>
        </w:rPr>
        <w:t>SERVICIO</w:t>
      </w:r>
      <w:r w:rsidRPr="00863F36">
        <w:rPr>
          <w:rFonts w:ascii="Arial" w:hAnsi="Arial" w:cs="Arial"/>
          <w:sz w:val="22"/>
          <w:szCs w:val="22"/>
          <w:lang w:val="es-ES_tradnl"/>
        </w:rPr>
        <w:t xml:space="preserve">, emitida por el </w:t>
      </w:r>
      <w:r w:rsidRPr="00863F36">
        <w:rPr>
          <w:rFonts w:ascii="Arial" w:hAnsi="Arial" w:cs="Arial"/>
          <w:b/>
          <w:sz w:val="22"/>
          <w:szCs w:val="22"/>
          <w:lang w:val="es-ES_tradnl"/>
        </w:rPr>
        <w:t>FISCAL.</w:t>
      </w:r>
    </w:p>
    <w:p w14:paraId="7B43B6F5" w14:textId="77777777" w:rsidR="00D92AFD" w:rsidRPr="00863F36" w:rsidRDefault="00D92AFD" w:rsidP="00D92AFD">
      <w:pPr>
        <w:widowControl w:val="0"/>
        <w:numPr>
          <w:ilvl w:val="0"/>
          <w:numId w:val="59"/>
        </w:numPr>
        <w:ind w:left="1843" w:hanging="425"/>
        <w:jc w:val="both"/>
        <w:rPr>
          <w:rFonts w:ascii="Arial" w:hAnsi="Arial" w:cs="Arial"/>
          <w:sz w:val="22"/>
          <w:szCs w:val="22"/>
          <w:lang w:val="es-ES_tradnl"/>
        </w:rPr>
      </w:pPr>
      <w:r w:rsidRPr="00863F36">
        <w:rPr>
          <w:rFonts w:ascii="Arial" w:hAnsi="Arial" w:cs="Arial"/>
          <w:sz w:val="22"/>
          <w:szCs w:val="22"/>
          <w:lang w:val="es-ES_tradnl"/>
        </w:rPr>
        <w:t>Por utilizar o requerir aquellos servicios que son objeto del presente Contrato, en beneficio de terceras personas</w:t>
      </w:r>
      <w:r w:rsidRPr="00863F36">
        <w:rPr>
          <w:rFonts w:ascii="Arial" w:hAnsi="Arial" w:cs="Arial"/>
          <w:sz w:val="22"/>
          <w:szCs w:val="22"/>
        </w:rPr>
        <w:t>.</w:t>
      </w:r>
    </w:p>
    <w:p w14:paraId="6FCECC36" w14:textId="77777777" w:rsidR="00D92AFD" w:rsidRPr="00863F36" w:rsidRDefault="00D92AFD" w:rsidP="00D92AFD">
      <w:pPr>
        <w:widowControl w:val="0"/>
        <w:ind w:left="1134"/>
        <w:jc w:val="both"/>
        <w:rPr>
          <w:rFonts w:ascii="Arial" w:hAnsi="Arial" w:cs="Arial"/>
          <w:sz w:val="22"/>
          <w:szCs w:val="22"/>
          <w:lang w:val="es-ES_tradnl"/>
        </w:rPr>
      </w:pPr>
    </w:p>
    <w:p w14:paraId="6B7D3384" w14:textId="77777777" w:rsidR="00D92AFD" w:rsidRPr="00863F36" w:rsidRDefault="00D92AFD" w:rsidP="00D92AFD">
      <w:pPr>
        <w:pStyle w:val="Prrafodelista"/>
        <w:widowControl w:val="0"/>
        <w:numPr>
          <w:ilvl w:val="2"/>
          <w:numId w:val="60"/>
        </w:numPr>
        <w:ind w:left="1418" w:hanging="709"/>
        <w:jc w:val="both"/>
        <w:rPr>
          <w:rFonts w:ascii="Arial" w:hAnsi="Arial" w:cs="Arial"/>
          <w:sz w:val="22"/>
          <w:szCs w:val="22"/>
          <w:lang w:val="es-BO"/>
        </w:rPr>
      </w:pPr>
      <w:r w:rsidRPr="00863F36">
        <w:rPr>
          <w:rFonts w:ascii="Arial" w:hAnsi="Arial" w:cs="Arial"/>
          <w:b/>
          <w:bCs/>
          <w:sz w:val="22"/>
          <w:szCs w:val="22"/>
        </w:rPr>
        <w:t xml:space="preserve">Reglas aplicables a la Resolución: </w:t>
      </w:r>
      <w:r w:rsidRPr="00863F36">
        <w:rPr>
          <w:rFonts w:ascii="Arial" w:hAnsi="Arial" w:cs="Arial"/>
          <w:sz w:val="22"/>
          <w:szCs w:val="22"/>
          <w:lang w:val="es-BO"/>
        </w:rPr>
        <w:t xml:space="preserve">De acuerdo a las causales de Resolución de Contrato señaladas precedentemente, y considerando la naturaleza del contrato de prestación de </w:t>
      </w:r>
      <w:r w:rsidRPr="00863F36">
        <w:rPr>
          <w:rFonts w:ascii="Arial" w:hAnsi="Arial" w:cs="Arial"/>
          <w:b/>
          <w:sz w:val="22"/>
          <w:szCs w:val="22"/>
          <w:lang w:val="es-BO"/>
        </w:rPr>
        <w:t>SERVICIOS</w:t>
      </w:r>
      <w:r w:rsidRPr="00863F36">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w:t>
      </w:r>
      <w:r w:rsidRPr="00863F36">
        <w:rPr>
          <w:rFonts w:ascii="Arial" w:hAnsi="Arial" w:cs="Arial"/>
          <w:b/>
          <w:sz w:val="22"/>
          <w:szCs w:val="22"/>
          <w:lang w:val="es-BO"/>
        </w:rPr>
        <w:t>PARTES</w:t>
      </w:r>
      <w:r w:rsidRPr="00863F36">
        <w:rPr>
          <w:rFonts w:ascii="Arial" w:hAnsi="Arial" w:cs="Arial"/>
          <w:sz w:val="22"/>
          <w:szCs w:val="22"/>
          <w:lang w:val="es-BO"/>
        </w:rPr>
        <w:t xml:space="preserve">. </w:t>
      </w:r>
    </w:p>
    <w:p w14:paraId="3D2E518E" w14:textId="77777777" w:rsidR="00D92AFD" w:rsidRPr="00863F36" w:rsidRDefault="00D92AFD" w:rsidP="00D92AFD">
      <w:pPr>
        <w:pStyle w:val="Prrafodelista"/>
        <w:widowControl w:val="0"/>
        <w:ind w:left="1418" w:hanging="709"/>
        <w:jc w:val="both"/>
        <w:rPr>
          <w:rFonts w:ascii="Arial" w:hAnsi="Arial" w:cs="Arial"/>
          <w:b/>
          <w:bCs/>
          <w:sz w:val="22"/>
          <w:szCs w:val="22"/>
        </w:rPr>
      </w:pPr>
    </w:p>
    <w:p w14:paraId="34FB7F24" w14:textId="77777777" w:rsidR="00D92AFD" w:rsidRPr="00863F36" w:rsidRDefault="00D92AFD" w:rsidP="00D92AFD">
      <w:pPr>
        <w:pStyle w:val="Prrafodelista"/>
        <w:widowControl w:val="0"/>
        <w:ind w:left="1418"/>
        <w:jc w:val="both"/>
        <w:rPr>
          <w:rFonts w:ascii="Arial" w:hAnsi="Arial" w:cs="Arial"/>
          <w:sz w:val="22"/>
          <w:szCs w:val="22"/>
          <w:lang w:val="es-BO"/>
        </w:rPr>
      </w:pPr>
      <w:r w:rsidRPr="00863F36">
        <w:rPr>
          <w:rFonts w:ascii="Arial" w:hAnsi="Arial" w:cs="Arial"/>
          <w:sz w:val="22"/>
          <w:szCs w:val="22"/>
          <w:lang w:val="es-BO"/>
        </w:rPr>
        <w:t>Para procesar la Resolución del Contrato por cualquiera de las causales señaladas, la</w:t>
      </w:r>
      <w:r w:rsidRPr="00863F36">
        <w:rPr>
          <w:rFonts w:ascii="Arial" w:hAnsi="Arial" w:cs="Arial"/>
          <w:b/>
          <w:sz w:val="22"/>
          <w:szCs w:val="22"/>
          <w:lang w:val="es-BO"/>
        </w:rPr>
        <w:t xml:space="preserve"> ENTIDAD </w:t>
      </w:r>
      <w:r w:rsidRPr="00863F36">
        <w:rPr>
          <w:rFonts w:ascii="Arial" w:hAnsi="Arial" w:cs="Arial"/>
          <w:sz w:val="22"/>
          <w:szCs w:val="22"/>
          <w:lang w:val="es-BO"/>
        </w:rPr>
        <w:t>o el</w:t>
      </w:r>
      <w:r w:rsidRPr="00863F36">
        <w:rPr>
          <w:rFonts w:ascii="Arial" w:hAnsi="Arial" w:cs="Arial"/>
          <w:b/>
          <w:sz w:val="22"/>
          <w:szCs w:val="22"/>
          <w:lang w:val="es-BO"/>
        </w:rPr>
        <w:t xml:space="preserve"> PROVEEDOR, </w:t>
      </w:r>
      <w:r w:rsidRPr="00863F36">
        <w:rPr>
          <w:rFonts w:ascii="Arial" w:hAnsi="Arial" w:cs="Arial"/>
          <w:sz w:val="22"/>
          <w:szCs w:val="22"/>
          <w:lang w:val="es-BO"/>
        </w:rPr>
        <w:t xml:space="preserve">dará aviso escrito mediante carta notariada, a la otra parte, de su intención de resolver el presente </w:t>
      </w:r>
      <w:r w:rsidRPr="00863F36">
        <w:rPr>
          <w:rFonts w:ascii="Arial" w:hAnsi="Arial" w:cs="Arial"/>
          <w:b/>
          <w:sz w:val="22"/>
          <w:szCs w:val="22"/>
          <w:lang w:val="es-BO"/>
        </w:rPr>
        <w:t>CONTRATO</w:t>
      </w:r>
      <w:r w:rsidRPr="00863F36">
        <w:rPr>
          <w:rFonts w:ascii="Arial" w:hAnsi="Arial" w:cs="Arial"/>
          <w:sz w:val="22"/>
          <w:szCs w:val="22"/>
          <w:lang w:val="es-BO"/>
        </w:rPr>
        <w:t>, estableciendo claramente la causal que se aduce.</w:t>
      </w:r>
    </w:p>
    <w:p w14:paraId="2F4957A7" w14:textId="77777777" w:rsidR="00D92AFD" w:rsidRPr="00863F36" w:rsidRDefault="00D92AFD" w:rsidP="00D92AFD">
      <w:pPr>
        <w:pStyle w:val="Prrafodelista"/>
        <w:widowControl w:val="0"/>
        <w:ind w:left="1418" w:hanging="709"/>
        <w:jc w:val="both"/>
        <w:rPr>
          <w:rFonts w:ascii="Arial" w:hAnsi="Arial" w:cs="Arial"/>
          <w:sz w:val="22"/>
          <w:szCs w:val="22"/>
          <w:lang w:val="es-BO"/>
        </w:rPr>
      </w:pPr>
    </w:p>
    <w:p w14:paraId="2BB477C3" w14:textId="77777777" w:rsidR="00D92AFD" w:rsidRPr="00863F36" w:rsidRDefault="00D92AFD" w:rsidP="00D92AFD">
      <w:pPr>
        <w:pStyle w:val="Prrafodelista"/>
        <w:widowControl w:val="0"/>
        <w:ind w:left="1418"/>
        <w:jc w:val="both"/>
        <w:rPr>
          <w:rFonts w:ascii="Arial" w:hAnsi="Arial" w:cs="Arial"/>
          <w:sz w:val="22"/>
          <w:szCs w:val="22"/>
          <w:lang w:val="es-BO"/>
        </w:rPr>
      </w:pPr>
      <w:r w:rsidRPr="00863F36">
        <w:rPr>
          <w:rFonts w:ascii="Arial" w:hAnsi="Arial" w:cs="Arial"/>
          <w:sz w:val="22"/>
          <w:szCs w:val="22"/>
          <w:lang w:val="es-BO"/>
        </w:rPr>
        <w:t xml:space="preserve">Si dentro de los diez (10) días hábiles siguientes de la fecha de notificación, se enmendaran las fallas, se normalizara el desarrollo del </w:t>
      </w:r>
      <w:r w:rsidRPr="00863F36">
        <w:rPr>
          <w:rFonts w:ascii="Arial" w:hAnsi="Arial" w:cs="Arial"/>
          <w:b/>
          <w:sz w:val="22"/>
          <w:szCs w:val="22"/>
          <w:lang w:val="es-BO"/>
        </w:rPr>
        <w:t>SERVICIO</w:t>
      </w:r>
      <w:r w:rsidRPr="00863F36">
        <w:rPr>
          <w:rFonts w:ascii="Arial" w:hAnsi="Arial" w:cs="Arial"/>
          <w:sz w:val="22"/>
          <w:szCs w:val="22"/>
          <w:lang w:val="es-BO"/>
        </w:rPr>
        <w:t xml:space="preserve">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863F36">
        <w:rPr>
          <w:rFonts w:ascii="Arial" w:hAnsi="Arial" w:cs="Arial"/>
          <w:b/>
          <w:sz w:val="22"/>
          <w:szCs w:val="22"/>
          <w:lang w:val="es-BO"/>
        </w:rPr>
        <w:t>ENTIDAD</w:t>
      </w:r>
      <w:r w:rsidRPr="00863F36">
        <w:rPr>
          <w:rFonts w:ascii="Arial" w:hAnsi="Arial" w:cs="Arial"/>
          <w:sz w:val="22"/>
          <w:szCs w:val="22"/>
          <w:lang w:val="es-BO"/>
        </w:rPr>
        <w:t xml:space="preserve"> o el </w:t>
      </w:r>
      <w:r w:rsidRPr="00863F36">
        <w:rPr>
          <w:rFonts w:ascii="Arial" w:hAnsi="Arial" w:cs="Arial"/>
          <w:b/>
          <w:sz w:val="22"/>
          <w:szCs w:val="22"/>
          <w:lang w:val="es-BO"/>
        </w:rPr>
        <w:t>PROVEEDOR</w:t>
      </w:r>
      <w:r w:rsidRPr="00863F36">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4563425D" w14:textId="77777777" w:rsidR="00D92AFD" w:rsidRPr="00863F36" w:rsidRDefault="00D92AFD" w:rsidP="00D92AFD">
      <w:pPr>
        <w:pStyle w:val="Prrafodelista"/>
        <w:widowControl w:val="0"/>
        <w:ind w:left="1418" w:hanging="709"/>
        <w:jc w:val="both"/>
        <w:rPr>
          <w:rFonts w:ascii="Arial" w:hAnsi="Arial" w:cs="Arial"/>
          <w:sz w:val="22"/>
          <w:szCs w:val="22"/>
          <w:lang w:val="es-BO"/>
        </w:rPr>
      </w:pPr>
    </w:p>
    <w:p w14:paraId="0BF5D16A" w14:textId="77777777" w:rsidR="00D92AFD" w:rsidRPr="00863F36" w:rsidRDefault="00D92AFD" w:rsidP="00D92AFD">
      <w:pPr>
        <w:pStyle w:val="Prrafodelista"/>
        <w:widowControl w:val="0"/>
        <w:ind w:left="1418"/>
        <w:jc w:val="both"/>
        <w:rPr>
          <w:rFonts w:ascii="Arial" w:hAnsi="Arial" w:cs="Arial"/>
          <w:sz w:val="22"/>
          <w:szCs w:val="22"/>
          <w:lang w:val="es-BO"/>
        </w:rPr>
      </w:pPr>
      <w:r w:rsidRPr="00863F36">
        <w:rPr>
          <w:rFonts w:ascii="Arial" w:hAnsi="Arial" w:cs="Arial"/>
          <w:sz w:val="22"/>
          <w:szCs w:val="22"/>
          <w:lang w:val="es-BO"/>
        </w:rPr>
        <w:t xml:space="preserve">Esta carta notariada dará lugar a que cuando la resolución sea por causales atribuibles al </w:t>
      </w:r>
      <w:r w:rsidRPr="00863F36">
        <w:rPr>
          <w:rFonts w:ascii="Arial" w:hAnsi="Arial" w:cs="Arial"/>
          <w:b/>
          <w:sz w:val="22"/>
          <w:szCs w:val="22"/>
          <w:lang w:val="es-BO"/>
        </w:rPr>
        <w:t>PROVEEDOR</w:t>
      </w:r>
      <w:r w:rsidRPr="00863F36">
        <w:rPr>
          <w:rFonts w:ascii="Arial" w:hAnsi="Arial" w:cs="Arial"/>
          <w:sz w:val="22"/>
          <w:szCs w:val="22"/>
          <w:lang w:val="es-BO"/>
        </w:rPr>
        <w:t xml:space="preserve"> se consolide en favor de la </w:t>
      </w:r>
      <w:r w:rsidRPr="00863F36">
        <w:rPr>
          <w:rFonts w:ascii="Arial" w:hAnsi="Arial" w:cs="Arial"/>
          <w:b/>
          <w:sz w:val="22"/>
          <w:szCs w:val="22"/>
          <w:lang w:val="es-BO"/>
        </w:rPr>
        <w:t>ENTIDAD</w:t>
      </w:r>
      <w:r w:rsidRPr="00863F36">
        <w:rPr>
          <w:rFonts w:ascii="Arial" w:hAnsi="Arial" w:cs="Arial"/>
          <w:sz w:val="22"/>
          <w:szCs w:val="22"/>
          <w:lang w:val="es-BO"/>
        </w:rPr>
        <w:t xml:space="preserve"> la Garantía de Cumplimiento de Contrato.</w:t>
      </w:r>
    </w:p>
    <w:p w14:paraId="706F8B00" w14:textId="77777777" w:rsidR="00D92AFD" w:rsidRPr="00863F36" w:rsidRDefault="00D92AFD" w:rsidP="00D92AFD">
      <w:pPr>
        <w:pStyle w:val="Prrafodelista"/>
        <w:widowControl w:val="0"/>
        <w:tabs>
          <w:tab w:val="left" w:pos="2475"/>
        </w:tabs>
        <w:ind w:left="1418"/>
        <w:jc w:val="both"/>
        <w:rPr>
          <w:rFonts w:ascii="Arial" w:hAnsi="Arial" w:cs="Arial"/>
          <w:sz w:val="22"/>
          <w:szCs w:val="22"/>
          <w:lang w:val="es-BO"/>
        </w:rPr>
      </w:pPr>
      <w:r w:rsidRPr="00863F36">
        <w:rPr>
          <w:rFonts w:ascii="Arial" w:hAnsi="Arial" w:cs="Arial"/>
          <w:sz w:val="22"/>
          <w:szCs w:val="22"/>
          <w:lang w:val="es-BO"/>
        </w:rPr>
        <w:tab/>
      </w:r>
    </w:p>
    <w:p w14:paraId="02346163" w14:textId="77777777" w:rsidR="00D92AFD" w:rsidRPr="00863F36" w:rsidRDefault="00D92AFD" w:rsidP="00D92AFD">
      <w:pPr>
        <w:pStyle w:val="Prrafodelista"/>
        <w:widowControl w:val="0"/>
        <w:ind w:left="1418"/>
        <w:jc w:val="both"/>
        <w:rPr>
          <w:rFonts w:ascii="Arial" w:hAnsi="Arial" w:cs="Arial"/>
          <w:sz w:val="22"/>
          <w:szCs w:val="22"/>
          <w:lang w:val="es-BO"/>
        </w:rPr>
      </w:pPr>
      <w:r w:rsidRPr="00863F36">
        <w:rPr>
          <w:rFonts w:ascii="Arial" w:hAnsi="Arial" w:cs="Arial"/>
          <w:sz w:val="22"/>
          <w:szCs w:val="22"/>
          <w:lang w:val="es-BO"/>
        </w:rPr>
        <w:t xml:space="preserve">Sólo en caso que la resolución no sea originada por negligencia del </w:t>
      </w:r>
      <w:r w:rsidRPr="00863F36">
        <w:rPr>
          <w:rFonts w:ascii="Arial" w:hAnsi="Arial" w:cs="Arial"/>
          <w:b/>
          <w:sz w:val="22"/>
          <w:szCs w:val="22"/>
          <w:lang w:val="es-BO"/>
        </w:rPr>
        <w:t>PROVEEDOR</w:t>
      </w:r>
      <w:r w:rsidRPr="00863F36">
        <w:rPr>
          <w:rFonts w:ascii="Arial" w:hAnsi="Arial" w:cs="Arial"/>
          <w:sz w:val="22"/>
          <w:szCs w:val="22"/>
          <w:lang w:val="es-BO"/>
        </w:rPr>
        <w:t xml:space="preserve"> éste tendrá derecho a una evaluación de los gastos proporcionales que demande los compromisos adquiridos por el </w:t>
      </w:r>
      <w:r w:rsidRPr="00863F36">
        <w:rPr>
          <w:rFonts w:ascii="Arial" w:hAnsi="Arial" w:cs="Arial"/>
          <w:b/>
          <w:sz w:val="22"/>
          <w:szCs w:val="22"/>
          <w:lang w:val="es-BO"/>
        </w:rPr>
        <w:t>PROVEEDOR</w:t>
      </w:r>
      <w:r w:rsidRPr="00863F36">
        <w:rPr>
          <w:rFonts w:ascii="Arial" w:hAnsi="Arial" w:cs="Arial"/>
          <w:sz w:val="22"/>
          <w:szCs w:val="22"/>
          <w:lang w:val="es-BO"/>
        </w:rPr>
        <w:t xml:space="preserve"> para la prestación del </w:t>
      </w:r>
      <w:r w:rsidRPr="00863F36">
        <w:rPr>
          <w:rFonts w:ascii="Arial" w:hAnsi="Arial" w:cs="Arial"/>
          <w:b/>
          <w:sz w:val="22"/>
          <w:szCs w:val="22"/>
          <w:lang w:val="es-BO"/>
        </w:rPr>
        <w:t>SERVICIO</w:t>
      </w:r>
      <w:r w:rsidRPr="00863F36">
        <w:rPr>
          <w:rFonts w:ascii="Arial" w:hAnsi="Arial" w:cs="Arial"/>
          <w:sz w:val="22"/>
          <w:szCs w:val="22"/>
          <w:lang w:val="es-BO"/>
        </w:rPr>
        <w:t xml:space="preserve"> contra la presentación de documentos probatorios y certificados.</w:t>
      </w:r>
    </w:p>
    <w:p w14:paraId="2E88B31C" w14:textId="77777777" w:rsidR="00D92AFD" w:rsidRPr="00863F36" w:rsidRDefault="00D92AFD" w:rsidP="00D92AFD">
      <w:pPr>
        <w:pStyle w:val="Prrafodelista"/>
        <w:widowControl w:val="0"/>
        <w:ind w:left="1418"/>
        <w:jc w:val="both"/>
        <w:rPr>
          <w:rFonts w:ascii="Arial" w:hAnsi="Arial" w:cs="Arial"/>
          <w:sz w:val="22"/>
          <w:szCs w:val="22"/>
          <w:lang w:val="es-BO"/>
        </w:rPr>
      </w:pPr>
    </w:p>
    <w:p w14:paraId="4D4C1017" w14:textId="77777777" w:rsidR="00D92AFD" w:rsidRPr="00863F36" w:rsidRDefault="00D92AFD" w:rsidP="00D92AFD">
      <w:pPr>
        <w:pStyle w:val="Prrafodelista"/>
        <w:widowControl w:val="0"/>
        <w:ind w:left="1418"/>
        <w:jc w:val="both"/>
        <w:rPr>
          <w:rFonts w:ascii="Arial" w:hAnsi="Arial" w:cs="Arial"/>
          <w:sz w:val="22"/>
          <w:szCs w:val="22"/>
          <w:lang w:val="es-BO"/>
        </w:rPr>
      </w:pPr>
      <w:r w:rsidRPr="00863F36">
        <w:rPr>
          <w:rFonts w:ascii="Arial" w:hAnsi="Arial" w:cs="Arial"/>
          <w:sz w:val="22"/>
          <w:szCs w:val="22"/>
          <w:lang w:val="es-BO"/>
        </w:rPr>
        <w:t xml:space="preserve">Si el </w:t>
      </w:r>
      <w:r w:rsidRPr="00863F36">
        <w:rPr>
          <w:rFonts w:ascii="Arial" w:hAnsi="Arial" w:cs="Arial"/>
          <w:b/>
          <w:sz w:val="22"/>
          <w:szCs w:val="22"/>
          <w:lang w:val="es-BO"/>
        </w:rPr>
        <w:t>FISCAL</w:t>
      </w:r>
      <w:r w:rsidRPr="00863F36">
        <w:rPr>
          <w:rFonts w:ascii="Arial" w:hAnsi="Arial" w:cs="Arial"/>
          <w:sz w:val="22"/>
          <w:szCs w:val="22"/>
          <w:lang w:val="es-BO"/>
        </w:rPr>
        <w:t xml:space="preserve"> determinará los costos proporcionales que en dicho acto se </w:t>
      </w:r>
      <w:r w:rsidRPr="00863F36">
        <w:rPr>
          <w:rFonts w:ascii="Arial" w:hAnsi="Arial" w:cs="Arial"/>
          <w:sz w:val="22"/>
          <w:szCs w:val="22"/>
          <w:lang w:val="es-BO"/>
        </w:rPr>
        <w:lastRenderedPageBreak/>
        <w:t xml:space="preserve">demandase y otros gastos que a juicio del </w:t>
      </w:r>
      <w:r w:rsidRPr="00863F36">
        <w:rPr>
          <w:rFonts w:ascii="Arial" w:hAnsi="Arial" w:cs="Arial"/>
          <w:b/>
          <w:sz w:val="22"/>
          <w:szCs w:val="22"/>
          <w:lang w:val="es-BO"/>
        </w:rPr>
        <w:t>FISCAL</w:t>
      </w:r>
      <w:r w:rsidRPr="00863F36">
        <w:rPr>
          <w:rFonts w:ascii="Arial" w:hAnsi="Arial" w:cs="Arial"/>
          <w:sz w:val="22"/>
          <w:szCs w:val="22"/>
          <w:lang w:val="es-BO"/>
        </w:rPr>
        <w:t xml:space="preserve"> fueran considerados sujetos a reembolso en favor del </w:t>
      </w:r>
      <w:r w:rsidRPr="00863F36">
        <w:rPr>
          <w:rFonts w:ascii="Arial" w:hAnsi="Arial" w:cs="Arial"/>
          <w:b/>
          <w:sz w:val="22"/>
          <w:szCs w:val="22"/>
          <w:lang w:val="es-BO"/>
        </w:rPr>
        <w:t>PROVEEDOR</w:t>
      </w:r>
      <w:r w:rsidRPr="00863F36">
        <w:rPr>
          <w:rFonts w:ascii="Arial" w:hAnsi="Arial" w:cs="Arial"/>
          <w:sz w:val="22"/>
          <w:szCs w:val="22"/>
          <w:lang w:val="es-BO"/>
        </w:rPr>
        <w:t>. Una vez efectivizada la Resolución del contrato, las partes procederán realizar la liquidación del contrato donde establecerán los saldos en favor o en contra para su respectivo pago y/o cobro, según corresponda.</w:t>
      </w:r>
    </w:p>
    <w:p w14:paraId="7A1227CE" w14:textId="77777777" w:rsidR="00D92AFD" w:rsidRPr="00863F36" w:rsidRDefault="00D92AFD" w:rsidP="00D92AFD">
      <w:pPr>
        <w:widowControl w:val="0"/>
        <w:ind w:left="1418"/>
        <w:jc w:val="both"/>
        <w:rPr>
          <w:rFonts w:ascii="Arial" w:hAnsi="Arial" w:cs="Arial"/>
          <w:sz w:val="22"/>
          <w:szCs w:val="22"/>
          <w:lang w:val="es-ES_tradnl"/>
        </w:rPr>
      </w:pPr>
    </w:p>
    <w:p w14:paraId="258E07CB" w14:textId="77777777" w:rsidR="00D92AFD" w:rsidRPr="00863F36" w:rsidRDefault="00D92AFD" w:rsidP="00D92AFD">
      <w:pPr>
        <w:widowControl w:val="0"/>
        <w:numPr>
          <w:ilvl w:val="1"/>
          <w:numId w:val="63"/>
        </w:numPr>
        <w:ind w:left="709"/>
        <w:jc w:val="both"/>
        <w:rPr>
          <w:rFonts w:ascii="Arial" w:hAnsi="Arial" w:cs="Arial"/>
          <w:b/>
          <w:sz w:val="22"/>
          <w:szCs w:val="22"/>
          <w:lang w:val="es-BO" w:eastAsia="en-US"/>
        </w:rPr>
      </w:pPr>
      <w:r w:rsidRPr="00863F36">
        <w:rPr>
          <w:rFonts w:ascii="Arial" w:hAnsi="Arial" w:cs="Arial"/>
          <w:b/>
          <w:bCs/>
          <w:sz w:val="22"/>
          <w:szCs w:val="22"/>
        </w:rPr>
        <w:t>Resolución por causas de fuerza mayor o caso fortuito</w:t>
      </w:r>
      <w:r w:rsidRPr="00863F36">
        <w:rPr>
          <w:rFonts w:ascii="Arial" w:hAnsi="Arial" w:cs="Arial"/>
          <w:b/>
          <w:sz w:val="22"/>
          <w:szCs w:val="22"/>
          <w:lang w:val="es-BO" w:eastAsia="en-US"/>
        </w:rPr>
        <w:t xml:space="preserve"> o en resguardo de los intereses del Estado:</w:t>
      </w:r>
      <w:r w:rsidRPr="00863F36">
        <w:rPr>
          <w:rFonts w:ascii="Arial" w:hAnsi="Arial" w:cs="Arial"/>
          <w:b/>
          <w:bCs/>
          <w:sz w:val="22"/>
          <w:szCs w:val="22"/>
        </w:rPr>
        <w:t xml:space="preserve"> </w:t>
      </w:r>
    </w:p>
    <w:p w14:paraId="54CDB742" w14:textId="77777777" w:rsidR="00D92AFD" w:rsidRPr="00863F36" w:rsidRDefault="00D92AFD" w:rsidP="00D92AFD">
      <w:pPr>
        <w:widowControl w:val="0"/>
        <w:jc w:val="both"/>
        <w:rPr>
          <w:rFonts w:ascii="Arial" w:hAnsi="Arial" w:cs="Arial"/>
          <w:sz w:val="22"/>
          <w:szCs w:val="22"/>
        </w:rPr>
      </w:pPr>
    </w:p>
    <w:p w14:paraId="72FC47E0" w14:textId="77777777" w:rsidR="00D92AFD" w:rsidRPr="00863F36" w:rsidRDefault="00D92AFD" w:rsidP="00D92AFD">
      <w:pPr>
        <w:pStyle w:val="Prrafodelista"/>
        <w:widowControl w:val="0"/>
        <w:jc w:val="both"/>
        <w:rPr>
          <w:rFonts w:ascii="Arial" w:hAnsi="Arial" w:cs="Arial"/>
          <w:b/>
          <w:sz w:val="22"/>
          <w:szCs w:val="22"/>
          <w:lang w:val="es-BO"/>
        </w:rPr>
      </w:pPr>
      <w:r w:rsidRPr="00863F36">
        <w:rPr>
          <w:rFonts w:ascii="Arial" w:hAnsi="Arial" w:cs="Arial"/>
          <w:sz w:val="22"/>
          <w:szCs w:val="22"/>
          <w:lang w:val="es-BO"/>
        </w:rPr>
        <w:t xml:space="preserve">Considerando la naturaleza del contrato de prestación de </w:t>
      </w:r>
      <w:r w:rsidRPr="00863F36">
        <w:rPr>
          <w:rFonts w:ascii="Arial" w:hAnsi="Arial" w:cs="Arial"/>
          <w:b/>
          <w:sz w:val="22"/>
          <w:szCs w:val="22"/>
          <w:lang w:val="es-BO"/>
        </w:rPr>
        <w:t>SERVICIO</w:t>
      </w:r>
      <w:r w:rsidRPr="00863F36">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w:t>
      </w:r>
      <w:r w:rsidRPr="00863F36">
        <w:rPr>
          <w:rFonts w:ascii="Arial" w:hAnsi="Arial" w:cs="Arial"/>
          <w:b/>
          <w:sz w:val="22"/>
          <w:szCs w:val="22"/>
          <w:lang w:val="es-BO"/>
        </w:rPr>
        <w:t>PARTES</w:t>
      </w:r>
      <w:r w:rsidRPr="00863F36">
        <w:rPr>
          <w:rFonts w:ascii="Arial" w:hAnsi="Arial" w:cs="Arial"/>
          <w:sz w:val="22"/>
          <w:szCs w:val="22"/>
          <w:lang w:val="es-BO"/>
        </w:rPr>
        <w:t>.</w:t>
      </w:r>
    </w:p>
    <w:p w14:paraId="535E419A" w14:textId="77777777" w:rsidR="00D92AFD" w:rsidRPr="00863F36" w:rsidRDefault="00D92AFD" w:rsidP="00D92AFD">
      <w:pPr>
        <w:pStyle w:val="Prrafodelista"/>
        <w:widowControl w:val="0"/>
        <w:ind w:left="465"/>
        <w:jc w:val="both"/>
        <w:rPr>
          <w:rFonts w:ascii="Arial" w:hAnsi="Arial" w:cs="Arial"/>
          <w:sz w:val="22"/>
          <w:szCs w:val="22"/>
          <w:lang w:val="es-BO"/>
        </w:rPr>
      </w:pPr>
    </w:p>
    <w:p w14:paraId="62079A11" w14:textId="77777777" w:rsidR="00D92AFD" w:rsidRPr="00863F36" w:rsidRDefault="00D92AFD" w:rsidP="00D92AFD">
      <w:pPr>
        <w:pStyle w:val="Prrafodelista"/>
        <w:widowControl w:val="0"/>
        <w:jc w:val="both"/>
        <w:rPr>
          <w:rFonts w:ascii="Arial" w:hAnsi="Arial" w:cs="Arial"/>
          <w:sz w:val="22"/>
          <w:szCs w:val="22"/>
          <w:lang w:val="es-BO"/>
        </w:rPr>
      </w:pPr>
      <w:r w:rsidRPr="00863F36">
        <w:rPr>
          <w:rFonts w:ascii="Arial" w:hAnsi="Arial" w:cs="Arial"/>
          <w:sz w:val="22"/>
          <w:szCs w:val="22"/>
          <w:lang w:val="es-BO"/>
        </w:rPr>
        <w:t xml:space="preserve">Si en cualquier momento, antes de la terminación de la prestación del </w:t>
      </w:r>
      <w:r w:rsidRPr="00863F36">
        <w:rPr>
          <w:rFonts w:ascii="Arial" w:hAnsi="Arial" w:cs="Arial"/>
          <w:b/>
          <w:sz w:val="22"/>
          <w:szCs w:val="22"/>
          <w:lang w:val="es-BO"/>
        </w:rPr>
        <w:t>SERVICIO</w:t>
      </w:r>
      <w:r w:rsidRPr="00863F36">
        <w:rPr>
          <w:rFonts w:ascii="Arial" w:hAnsi="Arial" w:cs="Arial"/>
          <w:sz w:val="22"/>
          <w:szCs w:val="22"/>
          <w:lang w:val="es-BO"/>
        </w:rPr>
        <w:t xml:space="preserve"> objeto del Contrato, el </w:t>
      </w:r>
      <w:r w:rsidRPr="00863F36">
        <w:rPr>
          <w:rFonts w:ascii="Arial" w:hAnsi="Arial" w:cs="Arial"/>
          <w:b/>
          <w:sz w:val="22"/>
          <w:szCs w:val="22"/>
          <w:lang w:val="es-BO"/>
        </w:rPr>
        <w:t>PROVEEDOR</w:t>
      </w:r>
      <w:r w:rsidRPr="00863F36">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8AE784F" w14:textId="77777777" w:rsidR="00D92AFD" w:rsidRPr="00863F36" w:rsidRDefault="00D92AFD" w:rsidP="00D92AFD">
      <w:pPr>
        <w:pStyle w:val="Prrafodelista"/>
        <w:widowControl w:val="0"/>
        <w:ind w:left="465"/>
        <w:jc w:val="both"/>
        <w:rPr>
          <w:rFonts w:ascii="Arial" w:hAnsi="Arial" w:cs="Arial"/>
          <w:sz w:val="22"/>
          <w:szCs w:val="22"/>
          <w:lang w:val="es-BO"/>
        </w:rPr>
      </w:pPr>
    </w:p>
    <w:p w14:paraId="384A4B63" w14:textId="77777777" w:rsidR="00D92AFD" w:rsidRPr="00863F36" w:rsidRDefault="00D92AFD" w:rsidP="00D92AFD">
      <w:pPr>
        <w:pStyle w:val="Prrafodelista"/>
        <w:widowControl w:val="0"/>
        <w:jc w:val="both"/>
        <w:rPr>
          <w:rFonts w:ascii="Arial" w:hAnsi="Arial" w:cs="Arial"/>
          <w:sz w:val="22"/>
          <w:szCs w:val="22"/>
          <w:lang w:val="es-BO"/>
        </w:rPr>
      </w:pPr>
      <w:r w:rsidRPr="00863F36">
        <w:rPr>
          <w:rFonts w:ascii="Arial" w:hAnsi="Arial" w:cs="Arial"/>
          <w:sz w:val="22"/>
          <w:szCs w:val="22"/>
          <w:lang w:val="es-BO"/>
        </w:rPr>
        <w:t xml:space="preserve">La </w:t>
      </w:r>
      <w:r w:rsidRPr="00863F36">
        <w:rPr>
          <w:rFonts w:ascii="Arial" w:hAnsi="Arial" w:cs="Arial"/>
          <w:b/>
          <w:sz w:val="22"/>
          <w:szCs w:val="22"/>
          <w:lang w:val="es-BO"/>
        </w:rPr>
        <w:t>ENTIDAD</w:t>
      </w:r>
      <w:r w:rsidRPr="00863F36">
        <w:rPr>
          <w:rFonts w:ascii="Arial" w:hAnsi="Arial" w:cs="Arial"/>
          <w:sz w:val="22"/>
          <w:szCs w:val="22"/>
          <w:lang w:val="es-BO"/>
        </w:rPr>
        <w:t xml:space="preserve">, previa evaluación y aceptación de la solicitud, mediante carta notariada dirigida al </w:t>
      </w:r>
      <w:r w:rsidRPr="00863F36">
        <w:rPr>
          <w:rFonts w:ascii="Arial" w:hAnsi="Arial" w:cs="Arial"/>
          <w:b/>
          <w:sz w:val="22"/>
          <w:szCs w:val="22"/>
          <w:lang w:val="es-BO"/>
        </w:rPr>
        <w:t>PROVEEDOR</w:t>
      </w:r>
      <w:r w:rsidRPr="00863F36">
        <w:rPr>
          <w:rFonts w:ascii="Arial" w:hAnsi="Arial" w:cs="Arial"/>
          <w:sz w:val="22"/>
          <w:szCs w:val="22"/>
          <w:lang w:val="es-BO"/>
        </w:rPr>
        <w:t xml:space="preserve">, suspenderá la ejecución del </w:t>
      </w:r>
      <w:r w:rsidRPr="00863F36">
        <w:rPr>
          <w:rFonts w:ascii="Arial" w:hAnsi="Arial" w:cs="Arial"/>
          <w:b/>
          <w:sz w:val="22"/>
          <w:szCs w:val="22"/>
          <w:lang w:val="es-BO"/>
        </w:rPr>
        <w:t>SERVICIO</w:t>
      </w:r>
      <w:r w:rsidRPr="00863F36">
        <w:rPr>
          <w:rFonts w:ascii="Arial" w:hAnsi="Arial" w:cs="Arial"/>
          <w:sz w:val="22"/>
          <w:szCs w:val="22"/>
          <w:lang w:val="es-BO"/>
        </w:rPr>
        <w:t xml:space="preserve"> y resolverá el Contrato. A la entrega de dicha comunicación oficial de resolución, el </w:t>
      </w:r>
      <w:r w:rsidRPr="00863F36">
        <w:rPr>
          <w:rFonts w:ascii="Arial" w:hAnsi="Arial" w:cs="Arial"/>
          <w:b/>
          <w:sz w:val="22"/>
          <w:szCs w:val="22"/>
          <w:lang w:val="es-BO"/>
        </w:rPr>
        <w:t>PROVEEDOR</w:t>
      </w:r>
      <w:r w:rsidRPr="00863F36">
        <w:rPr>
          <w:rFonts w:ascii="Arial" w:hAnsi="Arial" w:cs="Arial"/>
          <w:sz w:val="22"/>
          <w:szCs w:val="22"/>
          <w:lang w:val="es-BO"/>
        </w:rPr>
        <w:t xml:space="preserve"> suspenderá la ejecución del </w:t>
      </w:r>
      <w:r w:rsidRPr="00863F36">
        <w:rPr>
          <w:rFonts w:ascii="Arial" w:hAnsi="Arial" w:cs="Arial"/>
          <w:b/>
          <w:sz w:val="22"/>
          <w:szCs w:val="22"/>
          <w:lang w:val="es-BO"/>
        </w:rPr>
        <w:t>SERVICIO</w:t>
      </w:r>
      <w:r w:rsidRPr="00863F36">
        <w:rPr>
          <w:rFonts w:ascii="Arial" w:hAnsi="Arial" w:cs="Arial"/>
          <w:sz w:val="22"/>
          <w:szCs w:val="22"/>
          <w:lang w:val="es-BO"/>
        </w:rPr>
        <w:t xml:space="preserve"> de acuerdo a las instrucciones escritas que al efecto emita la </w:t>
      </w:r>
      <w:r w:rsidRPr="00863F36">
        <w:rPr>
          <w:rFonts w:ascii="Arial" w:hAnsi="Arial" w:cs="Arial"/>
          <w:b/>
          <w:sz w:val="22"/>
          <w:szCs w:val="22"/>
          <w:lang w:val="es-BO"/>
        </w:rPr>
        <w:t>ENTIDAD</w:t>
      </w:r>
      <w:r w:rsidRPr="00863F36">
        <w:rPr>
          <w:rFonts w:ascii="Arial" w:hAnsi="Arial" w:cs="Arial"/>
          <w:sz w:val="22"/>
          <w:szCs w:val="22"/>
          <w:lang w:val="es-BO"/>
        </w:rPr>
        <w:t>.</w:t>
      </w:r>
    </w:p>
    <w:p w14:paraId="153AE2E5" w14:textId="77777777" w:rsidR="00D92AFD" w:rsidRPr="00863F36" w:rsidRDefault="00D92AFD" w:rsidP="00D92AFD">
      <w:pPr>
        <w:pStyle w:val="Prrafodelista"/>
        <w:widowControl w:val="0"/>
        <w:ind w:left="465"/>
        <w:jc w:val="both"/>
        <w:rPr>
          <w:rFonts w:ascii="Arial" w:hAnsi="Arial" w:cs="Arial"/>
          <w:sz w:val="22"/>
          <w:szCs w:val="22"/>
          <w:lang w:val="es-BO"/>
        </w:rPr>
      </w:pPr>
    </w:p>
    <w:p w14:paraId="0F1F1B13" w14:textId="77777777" w:rsidR="00D92AFD" w:rsidRPr="00863F36" w:rsidRDefault="00D92AFD" w:rsidP="00D92AFD">
      <w:pPr>
        <w:pStyle w:val="Prrafodelista"/>
        <w:widowControl w:val="0"/>
        <w:jc w:val="both"/>
        <w:rPr>
          <w:rFonts w:ascii="Arial" w:hAnsi="Arial" w:cs="Arial"/>
          <w:sz w:val="22"/>
          <w:szCs w:val="22"/>
          <w:lang w:val="es-BO"/>
        </w:rPr>
      </w:pPr>
      <w:r w:rsidRPr="00863F36">
        <w:rPr>
          <w:rFonts w:ascii="Arial" w:hAnsi="Arial" w:cs="Arial"/>
          <w:sz w:val="22"/>
          <w:szCs w:val="22"/>
          <w:lang w:val="es-BO"/>
        </w:rPr>
        <w:t xml:space="preserve">Asimismo, si la </w:t>
      </w:r>
      <w:r w:rsidRPr="00863F36">
        <w:rPr>
          <w:rFonts w:ascii="Arial" w:hAnsi="Arial" w:cs="Arial"/>
          <w:b/>
          <w:sz w:val="22"/>
          <w:szCs w:val="22"/>
          <w:lang w:val="es-BO"/>
        </w:rPr>
        <w:t>ENTIDAD</w:t>
      </w:r>
      <w:r w:rsidRPr="00863F36">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863F36">
        <w:rPr>
          <w:rFonts w:ascii="Arial" w:hAnsi="Arial" w:cs="Arial"/>
          <w:b/>
          <w:sz w:val="22"/>
          <w:szCs w:val="22"/>
          <w:lang w:val="es-BO"/>
        </w:rPr>
        <w:t>SERVICIO</w:t>
      </w:r>
      <w:r w:rsidRPr="00863F36">
        <w:rPr>
          <w:rFonts w:ascii="Arial" w:hAnsi="Arial" w:cs="Arial"/>
          <w:sz w:val="22"/>
          <w:szCs w:val="22"/>
          <w:lang w:val="es-BO"/>
        </w:rPr>
        <w:t xml:space="preserve"> y resolverá el </w:t>
      </w:r>
      <w:r w:rsidRPr="00863F36">
        <w:rPr>
          <w:rFonts w:ascii="Arial" w:hAnsi="Arial" w:cs="Arial"/>
          <w:b/>
          <w:sz w:val="22"/>
          <w:szCs w:val="22"/>
          <w:lang w:val="es-BO"/>
        </w:rPr>
        <w:t>CONTRATO</w:t>
      </w:r>
      <w:r w:rsidRPr="00863F36">
        <w:rPr>
          <w:rFonts w:ascii="Arial" w:hAnsi="Arial" w:cs="Arial"/>
          <w:sz w:val="22"/>
          <w:szCs w:val="22"/>
          <w:lang w:val="es-BO"/>
        </w:rPr>
        <w:t>.</w:t>
      </w:r>
    </w:p>
    <w:p w14:paraId="375E5E00" w14:textId="77777777" w:rsidR="00D92AFD" w:rsidRPr="00863F36" w:rsidRDefault="00D92AFD" w:rsidP="00D92AFD">
      <w:pPr>
        <w:pStyle w:val="Prrafodelista"/>
        <w:widowControl w:val="0"/>
        <w:ind w:left="465"/>
        <w:jc w:val="both"/>
        <w:rPr>
          <w:rFonts w:ascii="Arial" w:hAnsi="Arial" w:cs="Arial"/>
          <w:sz w:val="22"/>
          <w:szCs w:val="22"/>
          <w:lang w:val="es-BO"/>
        </w:rPr>
      </w:pPr>
    </w:p>
    <w:p w14:paraId="3A490562" w14:textId="77777777" w:rsidR="00D92AFD" w:rsidRPr="00863F36" w:rsidRDefault="00D92AFD" w:rsidP="00D92AFD">
      <w:pPr>
        <w:pStyle w:val="Prrafodelista"/>
        <w:widowControl w:val="0"/>
        <w:jc w:val="both"/>
        <w:rPr>
          <w:rFonts w:ascii="Arial" w:hAnsi="Arial" w:cs="Arial"/>
          <w:sz w:val="22"/>
          <w:szCs w:val="22"/>
          <w:lang w:val="es-BO"/>
        </w:rPr>
      </w:pPr>
      <w:r w:rsidRPr="00863F36">
        <w:rPr>
          <w:rFonts w:ascii="Arial" w:hAnsi="Arial" w:cs="Arial"/>
          <w:sz w:val="22"/>
          <w:szCs w:val="22"/>
          <w:lang w:val="es-BO"/>
        </w:rPr>
        <w:t xml:space="preserve">Una vez efectivizada la Resolución del contrato, las </w:t>
      </w:r>
      <w:r w:rsidRPr="00863F36">
        <w:rPr>
          <w:rFonts w:ascii="Arial" w:hAnsi="Arial" w:cs="Arial"/>
          <w:b/>
          <w:sz w:val="22"/>
          <w:szCs w:val="22"/>
          <w:lang w:val="es-BO"/>
        </w:rPr>
        <w:t>PARTES</w:t>
      </w:r>
      <w:r w:rsidRPr="00863F36">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1E606336" w14:textId="77777777" w:rsidR="00D92AFD" w:rsidRPr="00863F36" w:rsidRDefault="00D92AFD" w:rsidP="00D92AFD">
      <w:pPr>
        <w:pStyle w:val="Prrafodelista"/>
        <w:widowControl w:val="0"/>
        <w:jc w:val="both"/>
        <w:rPr>
          <w:rFonts w:ascii="Arial" w:hAnsi="Arial" w:cs="Arial"/>
          <w:sz w:val="22"/>
          <w:szCs w:val="22"/>
          <w:lang w:val="es-BO"/>
        </w:rPr>
      </w:pPr>
    </w:p>
    <w:p w14:paraId="72CAC397" w14:textId="77777777" w:rsidR="00D92AFD" w:rsidRPr="00863F36" w:rsidRDefault="00D92AFD" w:rsidP="00D92AFD">
      <w:pPr>
        <w:pStyle w:val="Prrafodelista"/>
        <w:widowControl w:val="0"/>
        <w:jc w:val="both"/>
        <w:rPr>
          <w:rFonts w:ascii="Arial" w:hAnsi="Arial" w:cs="Arial"/>
          <w:sz w:val="22"/>
          <w:szCs w:val="22"/>
          <w:lang w:val="es-BO"/>
        </w:rPr>
      </w:pPr>
      <w:r w:rsidRPr="00863F36">
        <w:rPr>
          <w:rFonts w:ascii="Arial" w:hAnsi="Arial" w:cs="Arial"/>
          <w:sz w:val="22"/>
          <w:szCs w:val="22"/>
          <w:lang w:val="es-BO"/>
        </w:rPr>
        <w:t xml:space="preserve">El </w:t>
      </w:r>
      <w:r w:rsidRPr="00863F36">
        <w:rPr>
          <w:rFonts w:ascii="Arial" w:hAnsi="Arial" w:cs="Arial"/>
          <w:b/>
          <w:sz w:val="22"/>
          <w:szCs w:val="22"/>
          <w:lang w:val="es-BO"/>
        </w:rPr>
        <w:t>PROVEEDOR</w:t>
      </w:r>
      <w:r w:rsidRPr="00863F36">
        <w:rPr>
          <w:rFonts w:ascii="Arial" w:hAnsi="Arial" w:cs="Arial"/>
          <w:sz w:val="22"/>
          <w:szCs w:val="22"/>
          <w:lang w:val="es-BO"/>
        </w:rPr>
        <w:t xml:space="preserve"> conjuntamente con el </w:t>
      </w:r>
      <w:r w:rsidRPr="00863F36">
        <w:rPr>
          <w:rFonts w:ascii="Arial" w:hAnsi="Arial" w:cs="Arial"/>
          <w:b/>
          <w:sz w:val="22"/>
          <w:szCs w:val="22"/>
          <w:lang w:val="es-BO"/>
        </w:rPr>
        <w:t>FISCAL</w:t>
      </w:r>
      <w:r w:rsidRPr="00863F36">
        <w:rPr>
          <w:rFonts w:ascii="Arial" w:hAnsi="Arial" w:cs="Arial"/>
          <w:sz w:val="22"/>
          <w:szCs w:val="22"/>
          <w:lang w:val="es-BO"/>
        </w:rPr>
        <w:t xml:space="preserve">, procederán a la verificación del </w:t>
      </w:r>
      <w:r w:rsidRPr="00863F36">
        <w:rPr>
          <w:rFonts w:ascii="Arial" w:hAnsi="Arial" w:cs="Arial"/>
          <w:b/>
          <w:sz w:val="22"/>
          <w:szCs w:val="22"/>
          <w:lang w:val="es-BO"/>
        </w:rPr>
        <w:t>SERVICIO</w:t>
      </w:r>
      <w:r w:rsidRPr="00863F36">
        <w:rPr>
          <w:rFonts w:ascii="Arial" w:hAnsi="Arial" w:cs="Arial"/>
          <w:sz w:val="22"/>
          <w:szCs w:val="22"/>
          <w:lang w:val="es-BO"/>
        </w:rPr>
        <w:t xml:space="preserve"> prestado hasta la fecha de suspensión y evaluarán los compromisos que el </w:t>
      </w:r>
      <w:r w:rsidRPr="00863F36">
        <w:rPr>
          <w:rFonts w:ascii="Arial" w:hAnsi="Arial" w:cs="Arial"/>
          <w:b/>
          <w:sz w:val="22"/>
          <w:szCs w:val="22"/>
          <w:lang w:val="es-BO"/>
        </w:rPr>
        <w:t>PROVEEDOR</w:t>
      </w:r>
      <w:r w:rsidRPr="00863F36">
        <w:rPr>
          <w:rFonts w:ascii="Arial" w:hAnsi="Arial" w:cs="Arial"/>
          <w:sz w:val="22"/>
          <w:szCs w:val="22"/>
          <w:lang w:val="es-BO"/>
        </w:rPr>
        <w:t xml:space="preserve"> tuviera pendiente relativo al </w:t>
      </w:r>
      <w:r w:rsidRPr="00863F36">
        <w:rPr>
          <w:rFonts w:ascii="Arial" w:hAnsi="Arial" w:cs="Arial"/>
          <w:b/>
          <w:sz w:val="22"/>
          <w:szCs w:val="22"/>
          <w:lang w:val="es-BO"/>
        </w:rPr>
        <w:t>SERVICIO</w:t>
      </w:r>
      <w:r w:rsidRPr="00863F36">
        <w:rPr>
          <w:rFonts w:ascii="Arial" w:hAnsi="Arial" w:cs="Arial"/>
          <w:sz w:val="22"/>
          <w:szCs w:val="22"/>
          <w:lang w:val="es-BO"/>
        </w:rPr>
        <w:t xml:space="preserve">, debidamente documentados. Asimismo el </w:t>
      </w:r>
      <w:r w:rsidRPr="00863F36">
        <w:rPr>
          <w:rFonts w:ascii="Arial" w:hAnsi="Arial" w:cs="Arial"/>
          <w:b/>
          <w:sz w:val="22"/>
          <w:szCs w:val="22"/>
          <w:lang w:val="es-BO"/>
        </w:rPr>
        <w:t>FISCAL</w:t>
      </w:r>
      <w:r w:rsidRPr="00863F36">
        <w:rPr>
          <w:rFonts w:ascii="Arial" w:hAnsi="Arial" w:cs="Arial"/>
          <w:sz w:val="22"/>
          <w:szCs w:val="22"/>
          <w:lang w:val="es-BO"/>
        </w:rPr>
        <w:t xml:space="preserve"> determinará los costos proporcionales que en dicho acto se demandase y otros gastos que a juicio del </w:t>
      </w:r>
      <w:r w:rsidRPr="00863F36">
        <w:rPr>
          <w:rFonts w:ascii="Arial" w:hAnsi="Arial" w:cs="Arial"/>
          <w:b/>
          <w:sz w:val="22"/>
          <w:szCs w:val="22"/>
          <w:lang w:val="es-BO"/>
        </w:rPr>
        <w:t>FISCAL</w:t>
      </w:r>
      <w:r w:rsidRPr="00863F36">
        <w:rPr>
          <w:rFonts w:ascii="Arial" w:hAnsi="Arial" w:cs="Arial"/>
          <w:sz w:val="22"/>
          <w:szCs w:val="22"/>
          <w:lang w:val="es-BO"/>
        </w:rPr>
        <w:t xml:space="preserve"> fueran considerados sujetos a reembolso en favor del </w:t>
      </w:r>
      <w:r w:rsidRPr="00863F36">
        <w:rPr>
          <w:rFonts w:ascii="Arial" w:hAnsi="Arial" w:cs="Arial"/>
          <w:b/>
          <w:sz w:val="22"/>
          <w:szCs w:val="22"/>
          <w:lang w:val="es-BO"/>
        </w:rPr>
        <w:t>PROVEEDOR</w:t>
      </w:r>
      <w:r w:rsidRPr="00863F36">
        <w:rPr>
          <w:rFonts w:ascii="Arial" w:hAnsi="Arial" w:cs="Arial"/>
          <w:sz w:val="22"/>
          <w:szCs w:val="22"/>
          <w:lang w:val="es-BO"/>
        </w:rPr>
        <w:t xml:space="preserve">. Con estos datos el </w:t>
      </w:r>
      <w:r w:rsidRPr="00863F36">
        <w:rPr>
          <w:rFonts w:ascii="Arial" w:hAnsi="Arial" w:cs="Arial"/>
          <w:b/>
          <w:sz w:val="22"/>
          <w:szCs w:val="22"/>
          <w:lang w:val="es-BO"/>
        </w:rPr>
        <w:t>FISCAL</w:t>
      </w:r>
      <w:r w:rsidRPr="00863F36">
        <w:rPr>
          <w:rFonts w:ascii="Arial" w:hAnsi="Arial" w:cs="Arial"/>
          <w:sz w:val="22"/>
          <w:szCs w:val="22"/>
          <w:lang w:val="es-BO"/>
        </w:rPr>
        <w:t xml:space="preserve"> elaborará el cierre de contrato.</w:t>
      </w:r>
    </w:p>
    <w:p w14:paraId="67BE61CD" w14:textId="77777777" w:rsidR="00D92AFD" w:rsidRPr="00863F36" w:rsidRDefault="00D92AFD" w:rsidP="00D92AFD">
      <w:pPr>
        <w:widowControl w:val="0"/>
        <w:autoSpaceDE w:val="0"/>
        <w:autoSpaceDN w:val="0"/>
        <w:adjustRightInd w:val="0"/>
        <w:jc w:val="both"/>
        <w:rPr>
          <w:rFonts w:ascii="Arial" w:hAnsi="Arial" w:cs="Arial"/>
          <w:b/>
          <w:sz w:val="22"/>
          <w:szCs w:val="22"/>
          <w:lang w:val="es-ES_tradnl"/>
        </w:rPr>
      </w:pPr>
    </w:p>
    <w:p w14:paraId="0DBAEFAF" w14:textId="77777777" w:rsidR="00D92AFD" w:rsidRPr="00863F36" w:rsidRDefault="00D92AFD" w:rsidP="00D92AFD">
      <w:pPr>
        <w:widowControl w:val="0"/>
        <w:autoSpaceDE w:val="0"/>
        <w:autoSpaceDN w:val="0"/>
        <w:adjustRightInd w:val="0"/>
        <w:jc w:val="both"/>
        <w:rPr>
          <w:rFonts w:ascii="Arial" w:hAnsi="Arial" w:cs="Arial"/>
          <w:bCs/>
          <w:sz w:val="22"/>
          <w:szCs w:val="22"/>
        </w:rPr>
      </w:pPr>
      <w:r w:rsidRPr="00863F36">
        <w:rPr>
          <w:rFonts w:ascii="Arial" w:hAnsi="Arial" w:cs="Arial"/>
          <w:b/>
          <w:sz w:val="22"/>
          <w:szCs w:val="22"/>
          <w:lang w:val="es-ES_tradnl"/>
        </w:rPr>
        <w:t xml:space="preserve">CLÁUSULA VIGÉSIMA TERCERA.- </w:t>
      </w:r>
      <w:r w:rsidRPr="00863F36">
        <w:rPr>
          <w:rFonts w:ascii="Arial" w:hAnsi="Arial" w:cs="Arial"/>
          <w:b/>
          <w:bCs/>
          <w:sz w:val="22"/>
          <w:szCs w:val="22"/>
        </w:rPr>
        <w:t xml:space="preserve">(SOLUCIÓN DE CONTROVERSIAS) </w:t>
      </w:r>
      <w:r w:rsidRPr="00863F36">
        <w:rPr>
          <w:rFonts w:ascii="Arial" w:hAnsi="Arial" w:cs="Arial"/>
          <w:bCs/>
          <w:sz w:val="22"/>
          <w:szCs w:val="22"/>
        </w:rPr>
        <w:t xml:space="preserve">En caso de surgir controversias sobre los derechos y obligaciones u otros aspectos propios de la ejecución del presente contrato, las </w:t>
      </w:r>
      <w:r w:rsidRPr="00863F36">
        <w:rPr>
          <w:rFonts w:ascii="Arial" w:hAnsi="Arial" w:cs="Arial"/>
          <w:b/>
          <w:bCs/>
          <w:sz w:val="22"/>
          <w:szCs w:val="22"/>
        </w:rPr>
        <w:t>PARTES</w:t>
      </w:r>
      <w:r w:rsidRPr="00863F36">
        <w:rPr>
          <w:rFonts w:ascii="Arial" w:hAnsi="Arial" w:cs="Arial"/>
          <w:bCs/>
          <w:sz w:val="22"/>
          <w:szCs w:val="22"/>
        </w:rPr>
        <w:t xml:space="preserve"> acudirán a la jurisdicción prevista en el ordenamiento jurídico para los contratos administrativos.</w:t>
      </w:r>
    </w:p>
    <w:p w14:paraId="5789C9DD" w14:textId="77777777" w:rsidR="00D92AFD" w:rsidRPr="00863F36" w:rsidRDefault="00D92AFD" w:rsidP="00D92AFD">
      <w:pPr>
        <w:widowControl w:val="0"/>
        <w:tabs>
          <w:tab w:val="left" w:pos="1134"/>
        </w:tabs>
        <w:autoSpaceDE w:val="0"/>
        <w:autoSpaceDN w:val="0"/>
        <w:adjustRightInd w:val="0"/>
        <w:jc w:val="both"/>
        <w:rPr>
          <w:rFonts w:ascii="Arial" w:hAnsi="Arial" w:cs="Arial"/>
          <w:b/>
          <w:sz w:val="22"/>
          <w:szCs w:val="22"/>
          <w:lang w:val="es-ES_tradnl"/>
        </w:rPr>
      </w:pPr>
    </w:p>
    <w:p w14:paraId="5C121374" w14:textId="77777777" w:rsidR="00D92AFD" w:rsidRPr="00863F36" w:rsidRDefault="00D92AFD" w:rsidP="00D92AFD">
      <w:pPr>
        <w:widowControl w:val="0"/>
        <w:tabs>
          <w:tab w:val="left" w:pos="1134"/>
        </w:tabs>
        <w:autoSpaceDE w:val="0"/>
        <w:autoSpaceDN w:val="0"/>
        <w:adjustRightInd w:val="0"/>
        <w:jc w:val="both"/>
        <w:rPr>
          <w:rFonts w:ascii="Arial" w:hAnsi="Arial" w:cs="Arial"/>
          <w:b/>
          <w:sz w:val="22"/>
          <w:szCs w:val="22"/>
          <w:lang w:val="es-ES_tradnl"/>
        </w:rPr>
      </w:pPr>
    </w:p>
    <w:p w14:paraId="3C811FC2" w14:textId="77777777" w:rsidR="00D92AFD" w:rsidRPr="00863F36" w:rsidRDefault="00D92AFD" w:rsidP="00D92AFD">
      <w:pPr>
        <w:widowControl w:val="0"/>
        <w:autoSpaceDE w:val="0"/>
        <w:autoSpaceDN w:val="0"/>
        <w:adjustRightInd w:val="0"/>
        <w:jc w:val="both"/>
        <w:rPr>
          <w:rFonts w:ascii="Arial" w:hAnsi="Arial" w:cs="Arial"/>
          <w:sz w:val="22"/>
          <w:szCs w:val="22"/>
          <w:lang w:val="es-ES_tradnl"/>
        </w:rPr>
      </w:pPr>
      <w:r w:rsidRPr="00863F36">
        <w:rPr>
          <w:rFonts w:ascii="Arial" w:hAnsi="Arial" w:cs="Arial"/>
          <w:b/>
          <w:sz w:val="22"/>
          <w:szCs w:val="22"/>
        </w:rPr>
        <w:t xml:space="preserve">CLÁUSULA </w:t>
      </w:r>
      <w:r w:rsidRPr="00863F36">
        <w:rPr>
          <w:rFonts w:ascii="Arial" w:hAnsi="Arial" w:cs="Arial"/>
          <w:b/>
          <w:sz w:val="22"/>
          <w:szCs w:val="22"/>
          <w:lang w:val="es-ES_tradnl"/>
        </w:rPr>
        <w:t xml:space="preserve">VIGÉSIMA CUARTA.- (REPRESENTANTE DEL PROVEEDOR) </w:t>
      </w:r>
      <w:r w:rsidRPr="00863F36">
        <w:rPr>
          <w:rFonts w:ascii="Arial" w:hAnsi="Arial" w:cs="Arial"/>
          <w:sz w:val="22"/>
          <w:szCs w:val="22"/>
          <w:lang w:val="es-ES_tradnl"/>
        </w:rPr>
        <w:t xml:space="preserve">El </w:t>
      </w:r>
      <w:r w:rsidRPr="00863F36">
        <w:rPr>
          <w:rFonts w:ascii="Arial" w:hAnsi="Arial" w:cs="Arial"/>
          <w:b/>
          <w:sz w:val="22"/>
          <w:szCs w:val="22"/>
          <w:lang w:val="es-ES_tradnl"/>
        </w:rPr>
        <w:t>PROVEEDOR</w:t>
      </w:r>
      <w:r w:rsidRPr="00863F36">
        <w:rPr>
          <w:rFonts w:ascii="Arial" w:hAnsi="Arial" w:cs="Arial"/>
          <w:sz w:val="22"/>
          <w:szCs w:val="22"/>
          <w:lang w:val="es-ES_tradnl"/>
        </w:rPr>
        <w:t xml:space="preserve"> designará mediante notificación escrita a un representante para la prestación del </w:t>
      </w:r>
      <w:r w:rsidRPr="00863F36">
        <w:rPr>
          <w:rFonts w:ascii="Arial" w:hAnsi="Arial" w:cs="Arial"/>
          <w:b/>
          <w:sz w:val="22"/>
          <w:szCs w:val="22"/>
          <w:lang w:val="es-ES_tradnl"/>
        </w:rPr>
        <w:t>SERVICIO</w:t>
      </w:r>
      <w:r w:rsidRPr="00863F36">
        <w:rPr>
          <w:rFonts w:ascii="Arial" w:hAnsi="Arial" w:cs="Arial"/>
          <w:sz w:val="22"/>
          <w:szCs w:val="22"/>
          <w:lang w:val="es-ES_tradnl"/>
        </w:rPr>
        <w:t xml:space="preserve">, dicho personero será denominado </w:t>
      </w:r>
      <w:r w:rsidRPr="00863F36">
        <w:rPr>
          <w:rFonts w:ascii="Arial" w:hAnsi="Arial" w:cs="Arial"/>
          <w:b/>
          <w:sz w:val="22"/>
          <w:szCs w:val="22"/>
          <w:lang w:val="es-ES_tradnl"/>
        </w:rPr>
        <w:t>AGENTE DEL SERVICIO</w:t>
      </w:r>
      <w:r w:rsidRPr="00863F36">
        <w:rPr>
          <w:rFonts w:ascii="Arial" w:hAnsi="Arial" w:cs="Arial"/>
          <w:sz w:val="22"/>
          <w:szCs w:val="22"/>
          <w:lang w:val="es-ES_tradnl"/>
        </w:rPr>
        <w:t xml:space="preserve"> y será presentado por escrito en la primera semana de iniciado el </w:t>
      </w:r>
      <w:r w:rsidRPr="00863F36">
        <w:rPr>
          <w:rFonts w:ascii="Arial" w:hAnsi="Arial" w:cs="Arial"/>
          <w:b/>
          <w:sz w:val="22"/>
          <w:szCs w:val="22"/>
          <w:lang w:val="es-ES_tradnl"/>
        </w:rPr>
        <w:t>SERVICIO</w:t>
      </w:r>
      <w:r w:rsidRPr="00863F36">
        <w:rPr>
          <w:rFonts w:ascii="Arial" w:hAnsi="Arial" w:cs="Arial"/>
          <w:sz w:val="22"/>
          <w:szCs w:val="22"/>
          <w:lang w:val="es-ES_tradnl"/>
        </w:rPr>
        <w:t xml:space="preserve">. </w:t>
      </w:r>
    </w:p>
    <w:p w14:paraId="40AC2E6B" w14:textId="77777777" w:rsidR="00D92AFD" w:rsidRPr="00863F36" w:rsidRDefault="00D92AFD" w:rsidP="00D92AFD">
      <w:pPr>
        <w:widowControl w:val="0"/>
        <w:autoSpaceDE w:val="0"/>
        <w:autoSpaceDN w:val="0"/>
        <w:adjustRightInd w:val="0"/>
        <w:jc w:val="both"/>
        <w:rPr>
          <w:rFonts w:ascii="Arial" w:hAnsi="Arial" w:cs="Arial"/>
          <w:sz w:val="22"/>
          <w:szCs w:val="22"/>
          <w:lang w:val="es-ES_tradnl"/>
        </w:rPr>
      </w:pPr>
    </w:p>
    <w:p w14:paraId="287D89A7" w14:textId="77777777" w:rsidR="00D92AFD" w:rsidRPr="00863F36" w:rsidRDefault="00D92AFD" w:rsidP="00D92AFD">
      <w:pPr>
        <w:widowControl w:val="0"/>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El </w:t>
      </w:r>
      <w:r w:rsidRPr="00863F36">
        <w:rPr>
          <w:rFonts w:ascii="Arial" w:hAnsi="Arial" w:cs="Arial"/>
          <w:b/>
          <w:sz w:val="22"/>
          <w:szCs w:val="22"/>
          <w:lang w:val="es-ES_tradnl"/>
        </w:rPr>
        <w:t xml:space="preserve">AGENTE DEL SERVICIO </w:t>
      </w:r>
      <w:r w:rsidRPr="00863F36">
        <w:rPr>
          <w:rFonts w:ascii="Arial" w:hAnsi="Arial" w:cs="Arial"/>
          <w:sz w:val="22"/>
          <w:szCs w:val="22"/>
          <w:lang w:val="es-ES_tradnl"/>
        </w:rPr>
        <w:t xml:space="preserve">representará al </w:t>
      </w:r>
      <w:r w:rsidRPr="00863F36">
        <w:rPr>
          <w:rFonts w:ascii="Arial" w:hAnsi="Arial" w:cs="Arial"/>
          <w:b/>
          <w:sz w:val="22"/>
          <w:szCs w:val="22"/>
          <w:lang w:val="es-ES_tradnl"/>
        </w:rPr>
        <w:t>PROVEEDOR</w:t>
      </w:r>
      <w:r w:rsidRPr="00863F36">
        <w:rPr>
          <w:rFonts w:ascii="Arial" w:hAnsi="Arial" w:cs="Arial"/>
          <w:sz w:val="22"/>
          <w:szCs w:val="22"/>
          <w:lang w:val="es-ES_tradnl"/>
        </w:rPr>
        <w:t xml:space="preserve"> durante toda la prestación del </w:t>
      </w:r>
      <w:r w:rsidRPr="00863F36">
        <w:rPr>
          <w:rFonts w:ascii="Arial" w:hAnsi="Arial" w:cs="Arial"/>
          <w:b/>
          <w:sz w:val="22"/>
          <w:szCs w:val="22"/>
          <w:lang w:val="es-ES_tradnl"/>
        </w:rPr>
        <w:t>SERVICIO</w:t>
      </w:r>
      <w:r w:rsidRPr="00863F36">
        <w:rPr>
          <w:rFonts w:ascii="Arial" w:hAnsi="Arial" w:cs="Arial"/>
          <w:sz w:val="22"/>
          <w:szCs w:val="22"/>
          <w:lang w:val="es-ES_tradnl"/>
        </w:rPr>
        <w:t xml:space="preserve">, a objeto de atender satisfactoriamente los requerimientos y dar fiel cumplimiento al presente Contrato, tendrá las siguientes responsabilidades: </w:t>
      </w:r>
    </w:p>
    <w:p w14:paraId="731689C8" w14:textId="77777777" w:rsidR="00D92AFD" w:rsidRPr="00863F36" w:rsidRDefault="00D92AFD" w:rsidP="00D92AFD">
      <w:pPr>
        <w:widowControl w:val="0"/>
        <w:autoSpaceDE w:val="0"/>
        <w:autoSpaceDN w:val="0"/>
        <w:adjustRightInd w:val="0"/>
        <w:jc w:val="both"/>
        <w:rPr>
          <w:rFonts w:ascii="Arial" w:hAnsi="Arial" w:cs="Arial"/>
          <w:sz w:val="22"/>
          <w:szCs w:val="22"/>
          <w:lang w:val="es-ES_tradnl"/>
        </w:rPr>
      </w:pPr>
    </w:p>
    <w:p w14:paraId="42B0ADC0" w14:textId="77777777" w:rsidR="00D92AFD" w:rsidRPr="00863F36" w:rsidRDefault="00D92AFD" w:rsidP="00D92AFD">
      <w:pPr>
        <w:widowControl w:val="0"/>
        <w:numPr>
          <w:ilvl w:val="1"/>
          <w:numId w:val="67"/>
        </w:numPr>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Control de personal, uso de uniformes y credencial.</w:t>
      </w:r>
    </w:p>
    <w:p w14:paraId="0F066E67" w14:textId="77777777" w:rsidR="00D92AFD" w:rsidRPr="00863F36" w:rsidRDefault="00D92AFD" w:rsidP="00D92AFD">
      <w:pPr>
        <w:widowControl w:val="0"/>
        <w:autoSpaceDE w:val="0"/>
        <w:autoSpaceDN w:val="0"/>
        <w:adjustRightInd w:val="0"/>
        <w:ind w:left="1080"/>
        <w:jc w:val="both"/>
        <w:rPr>
          <w:rFonts w:ascii="Arial" w:hAnsi="Arial" w:cs="Arial"/>
          <w:sz w:val="22"/>
          <w:szCs w:val="22"/>
          <w:lang w:val="es-ES_tradnl"/>
        </w:rPr>
      </w:pPr>
    </w:p>
    <w:p w14:paraId="04C61C1F" w14:textId="77777777" w:rsidR="00D92AFD" w:rsidRPr="00863F36" w:rsidRDefault="00D92AFD" w:rsidP="00D92AFD">
      <w:pPr>
        <w:widowControl w:val="0"/>
        <w:numPr>
          <w:ilvl w:val="1"/>
          <w:numId w:val="67"/>
        </w:numPr>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Coordinación, control y supervisión del </w:t>
      </w:r>
      <w:proofErr w:type="gramStart"/>
      <w:r w:rsidRPr="00863F36">
        <w:rPr>
          <w:rFonts w:ascii="Arial" w:hAnsi="Arial" w:cs="Arial"/>
          <w:b/>
          <w:sz w:val="22"/>
          <w:szCs w:val="22"/>
          <w:lang w:val="es-ES_tradnl"/>
        </w:rPr>
        <w:t xml:space="preserve">SERVICIO </w:t>
      </w:r>
      <w:r w:rsidRPr="00863F36">
        <w:rPr>
          <w:rFonts w:ascii="Arial" w:hAnsi="Arial" w:cs="Arial"/>
          <w:sz w:val="22"/>
          <w:szCs w:val="22"/>
          <w:lang w:val="es-ES_tradnl"/>
        </w:rPr>
        <w:t>.</w:t>
      </w:r>
      <w:proofErr w:type="gramEnd"/>
    </w:p>
    <w:p w14:paraId="3F31754D" w14:textId="77777777" w:rsidR="00D92AFD" w:rsidRPr="00863F36" w:rsidRDefault="00D92AFD" w:rsidP="00D92AFD">
      <w:pPr>
        <w:widowControl w:val="0"/>
        <w:autoSpaceDE w:val="0"/>
        <w:autoSpaceDN w:val="0"/>
        <w:adjustRightInd w:val="0"/>
        <w:ind w:left="1080"/>
        <w:jc w:val="both"/>
        <w:rPr>
          <w:rFonts w:ascii="Arial" w:hAnsi="Arial" w:cs="Arial"/>
          <w:sz w:val="22"/>
          <w:szCs w:val="22"/>
          <w:lang w:val="es-ES_tradnl"/>
        </w:rPr>
      </w:pPr>
    </w:p>
    <w:p w14:paraId="676DF2F9" w14:textId="77777777" w:rsidR="00D92AFD" w:rsidRPr="00863F36" w:rsidRDefault="00D92AFD" w:rsidP="00D92AFD">
      <w:pPr>
        <w:widowControl w:val="0"/>
        <w:numPr>
          <w:ilvl w:val="1"/>
          <w:numId w:val="67"/>
        </w:numPr>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Coordinación con el </w:t>
      </w:r>
      <w:r w:rsidRPr="00863F36">
        <w:rPr>
          <w:rFonts w:ascii="Arial" w:hAnsi="Arial" w:cs="Arial"/>
          <w:b/>
          <w:sz w:val="22"/>
          <w:szCs w:val="22"/>
          <w:lang w:val="es-ES_tradnl"/>
        </w:rPr>
        <w:t>FISCAL</w:t>
      </w:r>
      <w:r w:rsidRPr="00863F36">
        <w:rPr>
          <w:rFonts w:ascii="Arial" w:hAnsi="Arial" w:cs="Arial"/>
          <w:sz w:val="22"/>
          <w:szCs w:val="22"/>
          <w:lang w:val="es-ES_tradnl"/>
        </w:rPr>
        <w:t xml:space="preserve">, para la buena ejecución y cumplimiento del trabajo a realizarse durante el tiempo de la prestación del </w:t>
      </w:r>
      <w:proofErr w:type="gramStart"/>
      <w:r w:rsidRPr="00863F36">
        <w:rPr>
          <w:rFonts w:ascii="Arial" w:hAnsi="Arial" w:cs="Arial"/>
          <w:b/>
          <w:sz w:val="22"/>
          <w:szCs w:val="22"/>
          <w:lang w:val="es-ES_tradnl"/>
        </w:rPr>
        <w:t xml:space="preserve">SERVICIO </w:t>
      </w:r>
      <w:r w:rsidRPr="00863F36">
        <w:rPr>
          <w:rFonts w:ascii="Arial" w:hAnsi="Arial" w:cs="Arial"/>
          <w:sz w:val="22"/>
          <w:szCs w:val="22"/>
          <w:lang w:val="es-ES_tradnl"/>
        </w:rPr>
        <w:t>.</w:t>
      </w:r>
      <w:proofErr w:type="gramEnd"/>
    </w:p>
    <w:p w14:paraId="000F18CC" w14:textId="77777777" w:rsidR="00D92AFD" w:rsidRPr="00863F36" w:rsidRDefault="00D92AFD" w:rsidP="00D92AFD">
      <w:pPr>
        <w:pStyle w:val="Prrafodelista"/>
        <w:rPr>
          <w:rFonts w:ascii="Arial" w:hAnsi="Arial" w:cs="Arial"/>
          <w:sz w:val="22"/>
          <w:szCs w:val="22"/>
          <w:lang w:val="es-ES_tradnl"/>
        </w:rPr>
      </w:pPr>
    </w:p>
    <w:p w14:paraId="5E36F185" w14:textId="77777777" w:rsidR="00D92AFD" w:rsidRPr="00863F36" w:rsidRDefault="00D92AFD" w:rsidP="00D92AFD">
      <w:pPr>
        <w:widowControl w:val="0"/>
        <w:numPr>
          <w:ilvl w:val="1"/>
          <w:numId w:val="67"/>
        </w:numPr>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Elaborar y presentar el Certificado de Liquidación Final del servicio al </w:t>
      </w:r>
      <w:r w:rsidRPr="00863F36">
        <w:rPr>
          <w:rFonts w:ascii="Arial" w:hAnsi="Arial" w:cs="Arial"/>
          <w:b/>
          <w:sz w:val="22"/>
          <w:szCs w:val="22"/>
          <w:lang w:val="es-ES_tradnl"/>
        </w:rPr>
        <w:t>FISCAL</w:t>
      </w:r>
      <w:r w:rsidRPr="00863F36">
        <w:rPr>
          <w:rFonts w:ascii="Arial" w:hAnsi="Arial" w:cs="Arial"/>
          <w:sz w:val="22"/>
          <w:szCs w:val="22"/>
          <w:lang w:val="es-ES_tradnl"/>
        </w:rPr>
        <w:t>, para la liquidación del Contrato</w:t>
      </w:r>
    </w:p>
    <w:p w14:paraId="7CDC69FC" w14:textId="77777777" w:rsidR="00D92AFD" w:rsidRPr="00863F36" w:rsidRDefault="00D92AFD" w:rsidP="00D92AFD">
      <w:pPr>
        <w:widowControl w:val="0"/>
        <w:autoSpaceDE w:val="0"/>
        <w:autoSpaceDN w:val="0"/>
        <w:adjustRightInd w:val="0"/>
        <w:ind w:left="360"/>
        <w:jc w:val="both"/>
        <w:rPr>
          <w:rFonts w:ascii="Arial" w:hAnsi="Arial" w:cs="Arial"/>
          <w:sz w:val="22"/>
          <w:szCs w:val="22"/>
          <w:lang w:val="es-ES_tradnl"/>
        </w:rPr>
      </w:pPr>
    </w:p>
    <w:p w14:paraId="2EDADAE4" w14:textId="77777777" w:rsidR="00D92AFD" w:rsidRPr="00863F36" w:rsidRDefault="00D92AFD" w:rsidP="00D92AFD">
      <w:pPr>
        <w:widowControl w:val="0"/>
        <w:autoSpaceDE w:val="0"/>
        <w:autoSpaceDN w:val="0"/>
        <w:adjustRightInd w:val="0"/>
        <w:jc w:val="both"/>
        <w:rPr>
          <w:rFonts w:ascii="Arial" w:hAnsi="Arial" w:cs="Arial"/>
          <w:bCs/>
          <w:sz w:val="22"/>
          <w:szCs w:val="22"/>
          <w:lang w:val="es-ES_tradnl"/>
        </w:rPr>
      </w:pPr>
      <w:r w:rsidRPr="00863F36">
        <w:rPr>
          <w:rFonts w:ascii="Arial" w:hAnsi="Arial" w:cs="Arial"/>
          <w:b/>
          <w:sz w:val="22"/>
          <w:szCs w:val="22"/>
        </w:rPr>
        <w:t xml:space="preserve">CLÁUSULA </w:t>
      </w:r>
      <w:r w:rsidRPr="00863F36">
        <w:rPr>
          <w:rFonts w:ascii="Arial" w:hAnsi="Arial" w:cs="Arial"/>
          <w:b/>
          <w:sz w:val="22"/>
          <w:szCs w:val="22"/>
          <w:lang w:val="es-ES_tradnl"/>
        </w:rPr>
        <w:t>VIGÉSIMA QUINTA.-  (</w:t>
      </w:r>
      <w:r w:rsidRPr="00863F36">
        <w:rPr>
          <w:rFonts w:ascii="Arial" w:hAnsi="Arial" w:cs="Arial"/>
          <w:b/>
          <w:bCs/>
          <w:sz w:val="22"/>
          <w:szCs w:val="22"/>
          <w:lang w:val="es-ES_tradnl"/>
        </w:rPr>
        <w:t>FISCALIZACIÓN DEL SERVICIO)</w:t>
      </w:r>
      <w:r w:rsidRPr="00863F36">
        <w:rPr>
          <w:rFonts w:ascii="Arial" w:hAnsi="Arial" w:cs="Arial"/>
          <w:sz w:val="22"/>
          <w:szCs w:val="22"/>
          <w:lang w:val="es-ES_tradnl"/>
        </w:rPr>
        <w:t xml:space="preserve"> </w:t>
      </w:r>
      <w:r w:rsidRPr="00863F36">
        <w:rPr>
          <w:rFonts w:ascii="Arial" w:hAnsi="Arial" w:cs="Arial"/>
          <w:bCs/>
          <w:sz w:val="22"/>
          <w:szCs w:val="22"/>
        </w:rPr>
        <w:t>La</w:t>
      </w:r>
      <w:r w:rsidRPr="00863F36">
        <w:rPr>
          <w:rFonts w:ascii="Arial" w:hAnsi="Arial" w:cs="Arial"/>
          <w:b/>
          <w:bCs/>
          <w:sz w:val="22"/>
          <w:szCs w:val="22"/>
        </w:rPr>
        <w:t xml:space="preserve"> ENTIDAD</w:t>
      </w:r>
      <w:r w:rsidRPr="00863F36">
        <w:rPr>
          <w:rFonts w:ascii="Arial" w:hAnsi="Arial" w:cs="Arial"/>
          <w:bCs/>
          <w:sz w:val="22"/>
          <w:szCs w:val="22"/>
        </w:rPr>
        <w:t xml:space="preserve"> designará al </w:t>
      </w:r>
      <w:r w:rsidRPr="00863F36">
        <w:rPr>
          <w:rFonts w:ascii="Arial" w:hAnsi="Arial" w:cs="Arial"/>
          <w:b/>
          <w:bCs/>
          <w:sz w:val="22"/>
          <w:szCs w:val="22"/>
        </w:rPr>
        <w:t>FISCAL</w:t>
      </w:r>
      <w:r w:rsidRPr="00863F36">
        <w:rPr>
          <w:rFonts w:ascii="Arial" w:hAnsi="Arial" w:cs="Arial"/>
          <w:bCs/>
          <w:sz w:val="22"/>
          <w:szCs w:val="22"/>
        </w:rPr>
        <w:t xml:space="preserve"> encargado del seguimiento y control del </w:t>
      </w:r>
      <w:r w:rsidRPr="00863F36">
        <w:rPr>
          <w:rFonts w:ascii="Arial" w:hAnsi="Arial" w:cs="Arial"/>
          <w:b/>
          <w:bCs/>
          <w:sz w:val="22"/>
          <w:szCs w:val="22"/>
        </w:rPr>
        <w:t>SERVICIO,</w:t>
      </w:r>
      <w:r w:rsidRPr="00863F36">
        <w:rPr>
          <w:rFonts w:ascii="Arial" w:hAnsi="Arial" w:cs="Arial"/>
          <w:bCs/>
          <w:sz w:val="22"/>
          <w:szCs w:val="22"/>
        </w:rPr>
        <w:t xml:space="preserve"> y comunicará esta designación al </w:t>
      </w:r>
      <w:r w:rsidRPr="00863F36">
        <w:rPr>
          <w:rFonts w:ascii="Arial" w:hAnsi="Arial" w:cs="Arial"/>
          <w:b/>
          <w:bCs/>
          <w:sz w:val="22"/>
          <w:szCs w:val="22"/>
        </w:rPr>
        <w:t xml:space="preserve">PROVEEDOR </w:t>
      </w:r>
      <w:r w:rsidRPr="00863F36">
        <w:rPr>
          <w:rFonts w:ascii="Arial" w:hAnsi="Arial" w:cs="Arial"/>
          <w:bCs/>
          <w:sz w:val="22"/>
          <w:szCs w:val="22"/>
        </w:rPr>
        <w:t>mediante nota expresa.</w:t>
      </w:r>
    </w:p>
    <w:p w14:paraId="1D0C1780" w14:textId="77777777" w:rsidR="00D92AFD" w:rsidRPr="00863F36" w:rsidRDefault="00D92AFD" w:rsidP="00D92AFD">
      <w:pPr>
        <w:widowControl w:val="0"/>
        <w:jc w:val="both"/>
        <w:rPr>
          <w:rFonts w:ascii="Arial" w:hAnsi="Arial" w:cs="Arial"/>
          <w:bCs/>
          <w:sz w:val="22"/>
          <w:szCs w:val="22"/>
          <w:lang w:val="es-ES_tradnl"/>
        </w:rPr>
      </w:pPr>
    </w:p>
    <w:p w14:paraId="73EE4597" w14:textId="77777777" w:rsidR="00D92AFD" w:rsidRPr="00863F36" w:rsidRDefault="00D92AFD" w:rsidP="00D92AFD">
      <w:pPr>
        <w:widowControl w:val="0"/>
        <w:jc w:val="both"/>
        <w:rPr>
          <w:rFonts w:ascii="Arial" w:hAnsi="Arial" w:cs="Arial"/>
          <w:b/>
          <w:bCs/>
          <w:sz w:val="22"/>
          <w:szCs w:val="22"/>
          <w:lang w:val="es-ES_tradnl"/>
        </w:rPr>
      </w:pPr>
      <w:r w:rsidRPr="00863F36">
        <w:rPr>
          <w:rFonts w:ascii="Arial" w:hAnsi="Arial" w:cs="Arial"/>
          <w:bCs/>
          <w:sz w:val="22"/>
          <w:szCs w:val="22"/>
        </w:rPr>
        <w:t xml:space="preserve">El </w:t>
      </w:r>
      <w:r w:rsidRPr="00863F36">
        <w:rPr>
          <w:rFonts w:ascii="Arial" w:hAnsi="Arial" w:cs="Arial"/>
          <w:b/>
          <w:bCs/>
          <w:sz w:val="22"/>
          <w:szCs w:val="22"/>
        </w:rPr>
        <w:t xml:space="preserve">FISCAL </w:t>
      </w:r>
      <w:r w:rsidRPr="00863F36">
        <w:rPr>
          <w:rFonts w:ascii="Arial" w:hAnsi="Arial" w:cs="Arial"/>
          <w:bCs/>
          <w:sz w:val="22"/>
          <w:szCs w:val="22"/>
        </w:rPr>
        <w:t xml:space="preserve">coordinará todos los aspectos referentes a la relación entre la </w:t>
      </w:r>
      <w:r w:rsidRPr="00863F36">
        <w:rPr>
          <w:rFonts w:ascii="Arial" w:hAnsi="Arial" w:cs="Arial"/>
          <w:b/>
          <w:bCs/>
          <w:sz w:val="22"/>
          <w:szCs w:val="22"/>
        </w:rPr>
        <w:t>ENTIDAD</w:t>
      </w:r>
      <w:r w:rsidRPr="00863F36">
        <w:rPr>
          <w:rFonts w:ascii="Arial" w:hAnsi="Arial" w:cs="Arial"/>
          <w:bCs/>
          <w:sz w:val="22"/>
          <w:szCs w:val="22"/>
        </w:rPr>
        <w:t xml:space="preserve"> y el </w:t>
      </w:r>
      <w:r w:rsidRPr="00863F36">
        <w:rPr>
          <w:rFonts w:ascii="Arial" w:hAnsi="Arial" w:cs="Arial"/>
          <w:b/>
          <w:bCs/>
          <w:sz w:val="22"/>
          <w:szCs w:val="22"/>
        </w:rPr>
        <w:t xml:space="preserve">PROVEEDOR </w:t>
      </w:r>
      <w:r w:rsidRPr="00863F36">
        <w:rPr>
          <w:rFonts w:ascii="Arial" w:hAnsi="Arial" w:cs="Arial"/>
          <w:bCs/>
          <w:sz w:val="22"/>
          <w:szCs w:val="22"/>
        </w:rPr>
        <w:t>y se constituirá</w:t>
      </w:r>
      <w:r w:rsidRPr="00863F36">
        <w:rPr>
          <w:rFonts w:ascii="Arial" w:hAnsi="Arial" w:cs="Arial"/>
          <w:b/>
          <w:bCs/>
          <w:sz w:val="22"/>
          <w:szCs w:val="22"/>
          <w:lang w:val="es-ES_tradnl"/>
        </w:rPr>
        <w:t xml:space="preserve"> </w:t>
      </w:r>
      <w:r w:rsidRPr="00863F36">
        <w:rPr>
          <w:rFonts w:ascii="Arial" w:hAnsi="Arial" w:cs="Arial"/>
          <w:bCs/>
          <w:sz w:val="22"/>
          <w:szCs w:val="22"/>
          <w:lang w:val="es-ES_tradnl"/>
        </w:rPr>
        <w:t xml:space="preserve">en Responsable de la Recepción al finalizar el </w:t>
      </w:r>
      <w:r w:rsidRPr="00863F36">
        <w:rPr>
          <w:rFonts w:ascii="Arial" w:hAnsi="Arial" w:cs="Arial"/>
          <w:b/>
          <w:bCs/>
          <w:sz w:val="22"/>
          <w:szCs w:val="22"/>
          <w:lang w:val="es-ES_tradnl"/>
        </w:rPr>
        <w:t>SERVICIO.</w:t>
      </w:r>
    </w:p>
    <w:p w14:paraId="16F0A59F" w14:textId="77777777" w:rsidR="00D92AFD" w:rsidRPr="00863F36" w:rsidRDefault="00D92AFD" w:rsidP="00D92AFD">
      <w:pPr>
        <w:widowControl w:val="0"/>
        <w:jc w:val="both"/>
        <w:rPr>
          <w:rFonts w:ascii="Arial" w:hAnsi="Arial" w:cs="Arial"/>
          <w:b/>
          <w:bCs/>
          <w:sz w:val="22"/>
          <w:szCs w:val="22"/>
          <w:lang w:val="es-ES_tradnl"/>
        </w:rPr>
      </w:pPr>
    </w:p>
    <w:p w14:paraId="290E90AA" w14:textId="77777777" w:rsidR="00D92AFD" w:rsidRPr="00863F36" w:rsidRDefault="00D92AFD" w:rsidP="00D92AFD">
      <w:pPr>
        <w:widowControl w:val="0"/>
        <w:jc w:val="both"/>
        <w:rPr>
          <w:rFonts w:ascii="Arial" w:hAnsi="Arial" w:cs="Arial"/>
          <w:bCs/>
          <w:sz w:val="22"/>
          <w:szCs w:val="22"/>
          <w:lang w:val="es-MX"/>
        </w:rPr>
      </w:pPr>
      <w:r w:rsidRPr="00863F36">
        <w:rPr>
          <w:rFonts w:ascii="Arial" w:hAnsi="Arial" w:cs="Arial"/>
          <w:bCs/>
          <w:sz w:val="22"/>
          <w:szCs w:val="22"/>
          <w:lang w:val="es-MX"/>
        </w:rPr>
        <w:t>Sus funciones específicas serán las siguientes:</w:t>
      </w:r>
    </w:p>
    <w:p w14:paraId="2ED0A3AC" w14:textId="77777777" w:rsidR="00D92AFD" w:rsidRPr="00863F36" w:rsidRDefault="00D92AFD" w:rsidP="00D92AFD">
      <w:pPr>
        <w:widowControl w:val="0"/>
        <w:jc w:val="both"/>
        <w:rPr>
          <w:rFonts w:ascii="Arial" w:hAnsi="Arial" w:cs="Arial"/>
          <w:bCs/>
          <w:sz w:val="22"/>
          <w:szCs w:val="22"/>
          <w:lang w:val="es-BO"/>
        </w:rPr>
      </w:pPr>
    </w:p>
    <w:p w14:paraId="1523D621" w14:textId="77777777" w:rsidR="00D92AFD" w:rsidRPr="00863F36" w:rsidRDefault="00D92AFD" w:rsidP="00D92AFD">
      <w:pPr>
        <w:widowControl w:val="0"/>
        <w:numPr>
          <w:ilvl w:val="1"/>
          <w:numId w:val="68"/>
        </w:numPr>
        <w:tabs>
          <w:tab w:val="left" w:pos="356"/>
        </w:tabs>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Realizar la supervisión y seguimiento del </w:t>
      </w:r>
      <w:r w:rsidRPr="00863F36">
        <w:rPr>
          <w:rFonts w:ascii="Arial" w:hAnsi="Arial" w:cs="Arial"/>
          <w:b/>
          <w:sz w:val="22"/>
          <w:szCs w:val="22"/>
          <w:lang w:val="es-ES_tradnl"/>
        </w:rPr>
        <w:t>SERVICIO</w:t>
      </w:r>
      <w:r w:rsidRPr="00863F36">
        <w:rPr>
          <w:rFonts w:ascii="Arial" w:hAnsi="Arial" w:cs="Arial"/>
          <w:sz w:val="22"/>
          <w:szCs w:val="22"/>
          <w:lang w:val="es-ES_tradnl"/>
        </w:rPr>
        <w:t>, en función a lo establecido en las Especificaciones Técnicas.</w:t>
      </w:r>
    </w:p>
    <w:p w14:paraId="1ADA5EE5" w14:textId="77777777" w:rsidR="00D92AFD" w:rsidRPr="00863F36" w:rsidRDefault="00D92AFD" w:rsidP="00D92AFD">
      <w:pPr>
        <w:widowControl w:val="0"/>
        <w:tabs>
          <w:tab w:val="left" w:pos="356"/>
        </w:tabs>
        <w:autoSpaceDE w:val="0"/>
        <w:autoSpaceDN w:val="0"/>
        <w:adjustRightInd w:val="0"/>
        <w:ind w:left="1080"/>
        <w:jc w:val="both"/>
        <w:rPr>
          <w:rFonts w:ascii="Arial" w:hAnsi="Arial" w:cs="Arial"/>
          <w:sz w:val="22"/>
          <w:szCs w:val="22"/>
          <w:lang w:val="es-ES_tradnl"/>
        </w:rPr>
      </w:pPr>
    </w:p>
    <w:p w14:paraId="467745CB" w14:textId="77777777" w:rsidR="00D92AFD" w:rsidRPr="00863F36" w:rsidRDefault="00D92AFD" w:rsidP="00D92AFD">
      <w:pPr>
        <w:widowControl w:val="0"/>
        <w:numPr>
          <w:ilvl w:val="1"/>
          <w:numId w:val="68"/>
        </w:numPr>
        <w:tabs>
          <w:tab w:val="left" w:pos="356"/>
        </w:tabs>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Coordinar permanentemente con el </w:t>
      </w:r>
      <w:r w:rsidRPr="00863F36">
        <w:rPr>
          <w:rFonts w:ascii="Arial" w:hAnsi="Arial" w:cs="Arial"/>
          <w:b/>
          <w:sz w:val="22"/>
          <w:szCs w:val="22"/>
          <w:lang w:val="es-ES_tradnl"/>
        </w:rPr>
        <w:t xml:space="preserve">PROVEEDOR </w:t>
      </w:r>
      <w:r w:rsidRPr="00863F36">
        <w:rPr>
          <w:rFonts w:ascii="Arial" w:hAnsi="Arial" w:cs="Arial"/>
          <w:sz w:val="22"/>
          <w:szCs w:val="22"/>
          <w:lang w:val="es-ES_tradnl"/>
        </w:rPr>
        <w:t xml:space="preserve">a través del </w:t>
      </w:r>
      <w:r w:rsidRPr="00863F36">
        <w:rPr>
          <w:rFonts w:ascii="Arial" w:hAnsi="Arial" w:cs="Arial"/>
          <w:b/>
          <w:sz w:val="22"/>
          <w:szCs w:val="22"/>
          <w:lang w:val="es-ES_tradnl"/>
        </w:rPr>
        <w:t>AGENTE DE SERVICIO</w:t>
      </w:r>
      <w:r w:rsidRPr="00863F36">
        <w:rPr>
          <w:rFonts w:ascii="Arial" w:hAnsi="Arial" w:cs="Arial"/>
          <w:sz w:val="22"/>
          <w:szCs w:val="22"/>
          <w:lang w:val="es-ES_tradnl"/>
        </w:rPr>
        <w:t>.</w:t>
      </w:r>
    </w:p>
    <w:p w14:paraId="68BD44FA" w14:textId="77777777" w:rsidR="00D92AFD" w:rsidRPr="00863F36" w:rsidRDefault="00D92AFD" w:rsidP="00D92AFD">
      <w:pPr>
        <w:widowControl w:val="0"/>
        <w:tabs>
          <w:tab w:val="left" w:pos="356"/>
        </w:tabs>
        <w:autoSpaceDE w:val="0"/>
        <w:autoSpaceDN w:val="0"/>
        <w:adjustRightInd w:val="0"/>
        <w:ind w:left="1080"/>
        <w:jc w:val="both"/>
        <w:rPr>
          <w:rFonts w:ascii="Arial" w:hAnsi="Arial" w:cs="Arial"/>
          <w:sz w:val="22"/>
          <w:szCs w:val="22"/>
          <w:lang w:val="es-ES_tradnl"/>
        </w:rPr>
      </w:pPr>
    </w:p>
    <w:p w14:paraId="400C088E" w14:textId="77777777" w:rsidR="00D92AFD" w:rsidRPr="00863F36" w:rsidRDefault="00D92AFD" w:rsidP="00D92AFD">
      <w:pPr>
        <w:widowControl w:val="0"/>
        <w:numPr>
          <w:ilvl w:val="1"/>
          <w:numId w:val="68"/>
        </w:numPr>
        <w:tabs>
          <w:tab w:val="left" w:pos="356"/>
        </w:tabs>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Fiscalizar el cumplimiento de las Especificaciones Técnicas y lo establecido en el presente Contrato.</w:t>
      </w:r>
    </w:p>
    <w:p w14:paraId="28B11258" w14:textId="77777777" w:rsidR="00D92AFD" w:rsidRPr="00863F36" w:rsidRDefault="00D92AFD" w:rsidP="00D92AFD">
      <w:pPr>
        <w:widowControl w:val="0"/>
        <w:tabs>
          <w:tab w:val="left" w:pos="356"/>
        </w:tabs>
        <w:autoSpaceDE w:val="0"/>
        <w:autoSpaceDN w:val="0"/>
        <w:adjustRightInd w:val="0"/>
        <w:ind w:left="1080"/>
        <w:jc w:val="both"/>
        <w:rPr>
          <w:rFonts w:ascii="Arial" w:hAnsi="Arial" w:cs="Arial"/>
          <w:sz w:val="22"/>
          <w:szCs w:val="22"/>
          <w:lang w:val="es-ES_tradnl"/>
        </w:rPr>
      </w:pPr>
    </w:p>
    <w:p w14:paraId="2C197CE2" w14:textId="77777777" w:rsidR="00D92AFD" w:rsidRPr="00863F36" w:rsidRDefault="00D92AFD" w:rsidP="00D92AFD">
      <w:pPr>
        <w:widowControl w:val="0"/>
        <w:numPr>
          <w:ilvl w:val="1"/>
          <w:numId w:val="68"/>
        </w:numPr>
        <w:tabs>
          <w:tab w:val="left" w:pos="356"/>
        </w:tabs>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Ser el medio autorizado de comunicación, notificación y aprobación sobre todos los asuntos relacionados con el </w:t>
      </w:r>
      <w:r w:rsidRPr="00863F36">
        <w:rPr>
          <w:rFonts w:ascii="Arial" w:hAnsi="Arial" w:cs="Arial"/>
          <w:b/>
          <w:sz w:val="22"/>
          <w:szCs w:val="22"/>
          <w:lang w:val="es-ES_tradnl"/>
        </w:rPr>
        <w:t>SERVICIO</w:t>
      </w:r>
      <w:r w:rsidRPr="00863F36">
        <w:rPr>
          <w:rFonts w:ascii="Arial" w:hAnsi="Arial" w:cs="Arial"/>
          <w:sz w:val="22"/>
          <w:szCs w:val="22"/>
          <w:lang w:val="es-ES_tradnl"/>
        </w:rPr>
        <w:t>.</w:t>
      </w:r>
    </w:p>
    <w:p w14:paraId="68D8A571" w14:textId="77777777" w:rsidR="00D92AFD" w:rsidRPr="00863F36" w:rsidRDefault="00D92AFD" w:rsidP="00D92AFD">
      <w:pPr>
        <w:widowControl w:val="0"/>
        <w:tabs>
          <w:tab w:val="left" w:pos="356"/>
        </w:tabs>
        <w:autoSpaceDE w:val="0"/>
        <w:autoSpaceDN w:val="0"/>
        <w:adjustRightInd w:val="0"/>
        <w:ind w:left="1080"/>
        <w:jc w:val="both"/>
        <w:rPr>
          <w:rFonts w:ascii="Arial" w:hAnsi="Arial" w:cs="Arial"/>
          <w:sz w:val="22"/>
          <w:szCs w:val="22"/>
          <w:lang w:val="es-ES_tradnl"/>
        </w:rPr>
      </w:pPr>
    </w:p>
    <w:p w14:paraId="5A4FDADB" w14:textId="77777777" w:rsidR="00D92AFD" w:rsidRPr="00863F36" w:rsidRDefault="00D92AFD" w:rsidP="00D92AFD">
      <w:pPr>
        <w:widowControl w:val="0"/>
        <w:numPr>
          <w:ilvl w:val="1"/>
          <w:numId w:val="68"/>
        </w:numPr>
        <w:tabs>
          <w:tab w:val="left" w:pos="356"/>
        </w:tabs>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Cuantificar multas a ser descontadas de los pagos mensuales.   </w:t>
      </w:r>
    </w:p>
    <w:p w14:paraId="448BF899" w14:textId="77777777" w:rsidR="00D92AFD" w:rsidRPr="00863F36" w:rsidRDefault="00D92AFD" w:rsidP="00D92AFD">
      <w:pPr>
        <w:widowControl w:val="0"/>
        <w:tabs>
          <w:tab w:val="left" w:pos="356"/>
        </w:tabs>
        <w:autoSpaceDE w:val="0"/>
        <w:autoSpaceDN w:val="0"/>
        <w:adjustRightInd w:val="0"/>
        <w:ind w:left="1080"/>
        <w:jc w:val="both"/>
        <w:rPr>
          <w:rFonts w:ascii="Arial" w:hAnsi="Arial" w:cs="Arial"/>
          <w:sz w:val="22"/>
          <w:szCs w:val="22"/>
          <w:lang w:val="es-ES_tradnl"/>
        </w:rPr>
      </w:pPr>
    </w:p>
    <w:p w14:paraId="48CCD4C8" w14:textId="77777777" w:rsidR="00D92AFD" w:rsidRPr="00863F36" w:rsidRDefault="00D92AFD" w:rsidP="00D92AFD">
      <w:pPr>
        <w:widowControl w:val="0"/>
        <w:numPr>
          <w:ilvl w:val="1"/>
          <w:numId w:val="68"/>
        </w:numPr>
        <w:tabs>
          <w:tab w:val="left" w:pos="356"/>
        </w:tabs>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Elaborar las autorizaciones de pago mensuales por concepto del </w:t>
      </w:r>
      <w:r w:rsidRPr="00863F36">
        <w:rPr>
          <w:rFonts w:ascii="Arial" w:hAnsi="Arial" w:cs="Arial"/>
          <w:b/>
          <w:sz w:val="22"/>
          <w:szCs w:val="22"/>
          <w:lang w:val="es-ES_tradnl"/>
        </w:rPr>
        <w:t>SERVICIO</w:t>
      </w:r>
      <w:r w:rsidRPr="00863F36">
        <w:rPr>
          <w:rFonts w:ascii="Arial" w:hAnsi="Arial" w:cs="Arial"/>
          <w:sz w:val="22"/>
          <w:szCs w:val="22"/>
          <w:lang w:val="es-ES_tradnl"/>
        </w:rPr>
        <w:t>.</w:t>
      </w:r>
    </w:p>
    <w:p w14:paraId="750BD644" w14:textId="77777777" w:rsidR="00D92AFD" w:rsidRPr="00863F36" w:rsidRDefault="00D92AFD" w:rsidP="00D92AFD">
      <w:pPr>
        <w:widowControl w:val="0"/>
        <w:tabs>
          <w:tab w:val="left" w:pos="356"/>
        </w:tabs>
        <w:autoSpaceDE w:val="0"/>
        <w:autoSpaceDN w:val="0"/>
        <w:adjustRightInd w:val="0"/>
        <w:ind w:left="1080"/>
        <w:jc w:val="both"/>
        <w:rPr>
          <w:rFonts w:ascii="Arial" w:hAnsi="Arial" w:cs="Arial"/>
          <w:sz w:val="22"/>
          <w:szCs w:val="22"/>
          <w:lang w:val="es-ES_tradnl"/>
        </w:rPr>
      </w:pPr>
    </w:p>
    <w:p w14:paraId="6227F832" w14:textId="77777777" w:rsidR="00D92AFD" w:rsidRPr="00863F36" w:rsidRDefault="00D92AFD" w:rsidP="00D92AFD">
      <w:pPr>
        <w:widowControl w:val="0"/>
        <w:numPr>
          <w:ilvl w:val="1"/>
          <w:numId w:val="68"/>
        </w:numPr>
        <w:tabs>
          <w:tab w:val="left" w:pos="356"/>
        </w:tabs>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Emitir mensualmente Informes de Conformidad Parcial del </w:t>
      </w:r>
      <w:r w:rsidRPr="00863F36">
        <w:rPr>
          <w:rFonts w:ascii="Arial" w:hAnsi="Arial" w:cs="Arial"/>
          <w:b/>
          <w:sz w:val="22"/>
          <w:szCs w:val="22"/>
          <w:lang w:val="es-ES_tradnl"/>
        </w:rPr>
        <w:t>SERVICIO</w:t>
      </w:r>
      <w:r w:rsidRPr="00863F36">
        <w:rPr>
          <w:rFonts w:ascii="Arial" w:hAnsi="Arial" w:cs="Arial"/>
          <w:sz w:val="22"/>
          <w:szCs w:val="22"/>
          <w:lang w:val="es-ES_tradnl"/>
        </w:rPr>
        <w:t>.</w:t>
      </w:r>
    </w:p>
    <w:p w14:paraId="32697BFE" w14:textId="77777777" w:rsidR="00D92AFD" w:rsidRPr="00863F36" w:rsidRDefault="00D92AFD" w:rsidP="00D92AFD">
      <w:pPr>
        <w:widowControl w:val="0"/>
        <w:tabs>
          <w:tab w:val="left" w:pos="356"/>
        </w:tabs>
        <w:autoSpaceDE w:val="0"/>
        <w:autoSpaceDN w:val="0"/>
        <w:adjustRightInd w:val="0"/>
        <w:ind w:left="1080"/>
        <w:jc w:val="both"/>
        <w:rPr>
          <w:rFonts w:ascii="Arial" w:hAnsi="Arial" w:cs="Arial"/>
          <w:sz w:val="22"/>
          <w:szCs w:val="22"/>
          <w:lang w:val="es-ES_tradnl"/>
        </w:rPr>
      </w:pPr>
    </w:p>
    <w:p w14:paraId="13C69359" w14:textId="77777777" w:rsidR="00D92AFD" w:rsidRPr="00863F36" w:rsidRDefault="00D92AFD" w:rsidP="00D92AFD">
      <w:pPr>
        <w:widowControl w:val="0"/>
        <w:numPr>
          <w:ilvl w:val="1"/>
          <w:numId w:val="68"/>
        </w:numPr>
        <w:tabs>
          <w:tab w:val="left" w:pos="356"/>
        </w:tabs>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Realizar inspecciones periódicas y/o sorpresivas a objeto de verificar el estado </w:t>
      </w:r>
      <w:r w:rsidRPr="00863F36">
        <w:rPr>
          <w:rFonts w:ascii="Arial" w:hAnsi="Arial" w:cs="Arial"/>
          <w:sz w:val="22"/>
          <w:szCs w:val="22"/>
          <w:lang w:val="es-ES_tradnl"/>
        </w:rPr>
        <w:lastRenderedPageBreak/>
        <w:t>de los equipos señalados en el numeral 26.4.4 de la Cláusula Vigésima Sexta del presente Contrato.</w:t>
      </w:r>
    </w:p>
    <w:p w14:paraId="440F692A" w14:textId="77777777" w:rsidR="00D92AFD" w:rsidRPr="00863F36" w:rsidRDefault="00D92AFD" w:rsidP="00D92AFD">
      <w:pPr>
        <w:widowControl w:val="0"/>
        <w:tabs>
          <w:tab w:val="left" w:pos="356"/>
        </w:tabs>
        <w:autoSpaceDE w:val="0"/>
        <w:autoSpaceDN w:val="0"/>
        <w:adjustRightInd w:val="0"/>
        <w:ind w:left="1080"/>
        <w:jc w:val="both"/>
        <w:rPr>
          <w:rFonts w:ascii="Arial" w:hAnsi="Arial" w:cs="Arial"/>
          <w:sz w:val="22"/>
          <w:szCs w:val="22"/>
          <w:lang w:val="es-ES_tradnl"/>
        </w:rPr>
      </w:pPr>
    </w:p>
    <w:p w14:paraId="1E425411" w14:textId="77777777" w:rsidR="00D92AFD" w:rsidRPr="00863F36" w:rsidRDefault="00D92AFD" w:rsidP="00D92AFD">
      <w:pPr>
        <w:widowControl w:val="0"/>
        <w:numPr>
          <w:ilvl w:val="1"/>
          <w:numId w:val="68"/>
        </w:numPr>
        <w:tabs>
          <w:tab w:val="left" w:pos="356"/>
        </w:tabs>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El </w:t>
      </w:r>
      <w:r w:rsidRPr="00863F36">
        <w:rPr>
          <w:rFonts w:ascii="Arial" w:hAnsi="Arial" w:cs="Arial"/>
          <w:b/>
          <w:sz w:val="22"/>
          <w:szCs w:val="22"/>
          <w:lang w:val="es-ES_tradnl"/>
        </w:rPr>
        <w:t>FISCAL</w:t>
      </w:r>
      <w:r w:rsidRPr="00863F36">
        <w:rPr>
          <w:rFonts w:ascii="Arial" w:hAnsi="Arial" w:cs="Arial"/>
          <w:sz w:val="22"/>
          <w:szCs w:val="22"/>
          <w:lang w:val="es-ES_tradnl"/>
        </w:rPr>
        <w:t>, realizará las acciones correctivas correspondientes, si es que evidencia que los o las Operadores(as)-Supervisores(as) y/u Operadores(as) están incumpliendo con los valores de confidencialidad, ética, responsabilidad, trato respetuoso a cualquier usuario (interno o externo).</w:t>
      </w:r>
    </w:p>
    <w:p w14:paraId="719FC18D" w14:textId="77777777" w:rsidR="00D92AFD" w:rsidRPr="00863F36" w:rsidRDefault="00D92AFD" w:rsidP="00D92AFD">
      <w:pPr>
        <w:widowControl w:val="0"/>
        <w:tabs>
          <w:tab w:val="left" w:pos="356"/>
        </w:tabs>
        <w:autoSpaceDE w:val="0"/>
        <w:autoSpaceDN w:val="0"/>
        <w:adjustRightInd w:val="0"/>
        <w:ind w:left="1080"/>
        <w:jc w:val="both"/>
        <w:rPr>
          <w:rFonts w:ascii="Arial" w:hAnsi="Arial" w:cs="Arial"/>
          <w:sz w:val="22"/>
          <w:szCs w:val="22"/>
          <w:lang w:val="es-ES_tradnl"/>
        </w:rPr>
      </w:pPr>
    </w:p>
    <w:p w14:paraId="18D132F7" w14:textId="77777777" w:rsidR="00D92AFD" w:rsidRPr="00863F36" w:rsidRDefault="00D92AFD" w:rsidP="00D92AFD">
      <w:pPr>
        <w:widowControl w:val="0"/>
        <w:numPr>
          <w:ilvl w:val="1"/>
          <w:numId w:val="68"/>
        </w:numPr>
        <w:tabs>
          <w:tab w:val="left" w:pos="356"/>
        </w:tabs>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Emitir el Informe de Conformidad Final del Servicio y Formulario 500.</w:t>
      </w:r>
    </w:p>
    <w:p w14:paraId="2C9CE135" w14:textId="77777777" w:rsidR="00D92AFD" w:rsidRPr="00863F36" w:rsidRDefault="00D92AFD" w:rsidP="00D92AFD">
      <w:pPr>
        <w:widowControl w:val="0"/>
        <w:tabs>
          <w:tab w:val="left" w:pos="356"/>
        </w:tabs>
        <w:autoSpaceDE w:val="0"/>
        <w:autoSpaceDN w:val="0"/>
        <w:adjustRightInd w:val="0"/>
        <w:ind w:left="1080"/>
        <w:jc w:val="both"/>
        <w:rPr>
          <w:rFonts w:ascii="Arial" w:hAnsi="Arial" w:cs="Arial"/>
          <w:sz w:val="22"/>
          <w:szCs w:val="22"/>
          <w:lang w:val="es-ES_tradnl"/>
        </w:rPr>
      </w:pPr>
    </w:p>
    <w:p w14:paraId="19787FEE" w14:textId="77777777" w:rsidR="00D92AFD" w:rsidRPr="00863F36" w:rsidRDefault="00D92AFD" w:rsidP="00D92AFD">
      <w:pPr>
        <w:widowControl w:val="0"/>
        <w:numPr>
          <w:ilvl w:val="1"/>
          <w:numId w:val="68"/>
        </w:numPr>
        <w:tabs>
          <w:tab w:val="left" w:pos="356"/>
        </w:tabs>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 xml:space="preserve">Ser el responsable de recepción al finalizar el </w:t>
      </w:r>
      <w:r w:rsidRPr="00863F36">
        <w:rPr>
          <w:rFonts w:ascii="Arial" w:hAnsi="Arial" w:cs="Arial"/>
          <w:b/>
          <w:sz w:val="22"/>
          <w:szCs w:val="22"/>
          <w:lang w:val="es-ES_tradnl"/>
        </w:rPr>
        <w:t>SERVICIO</w:t>
      </w:r>
      <w:r w:rsidRPr="00863F36">
        <w:rPr>
          <w:rFonts w:ascii="Arial" w:hAnsi="Arial" w:cs="Arial"/>
          <w:sz w:val="22"/>
          <w:szCs w:val="22"/>
          <w:lang w:val="es-ES_tradnl"/>
        </w:rPr>
        <w:t>.</w:t>
      </w:r>
    </w:p>
    <w:p w14:paraId="3ED0807D" w14:textId="77777777" w:rsidR="00D92AFD" w:rsidRPr="00863F36" w:rsidRDefault="00D92AFD" w:rsidP="00D92AFD">
      <w:pPr>
        <w:widowControl w:val="0"/>
        <w:tabs>
          <w:tab w:val="left" w:pos="356"/>
        </w:tabs>
        <w:autoSpaceDE w:val="0"/>
        <w:autoSpaceDN w:val="0"/>
        <w:adjustRightInd w:val="0"/>
        <w:ind w:left="1080"/>
        <w:jc w:val="both"/>
        <w:rPr>
          <w:rFonts w:ascii="Arial" w:hAnsi="Arial" w:cs="Arial"/>
          <w:sz w:val="22"/>
          <w:szCs w:val="22"/>
          <w:lang w:val="es-ES_tradnl"/>
        </w:rPr>
      </w:pPr>
    </w:p>
    <w:p w14:paraId="5FDE09A2" w14:textId="77777777" w:rsidR="00D92AFD" w:rsidRPr="00863F36" w:rsidRDefault="00D92AFD" w:rsidP="00D92AFD">
      <w:pPr>
        <w:widowControl w:val="0"/>
        <w:numPr>
          <w:ilvl w:val="1"/>
          <w:numId w:val="68"/>
        </w:numPr>
        <w:tabs>
          <w:tab w:val="left" w:pos="356"/>
        </w:tabs>
        <w:autoSpaceDE w:val="0"/>
        <w:autoSpaceDN w:val="0"/>
        <w:adjustRightInd w:val="0"/>
        <w:jc w:val="both"/>
        <w:rPr>
          <w:rFonts w:ascii="Arial" w:hAnsi="Arial" w:cs="Arial"/>
          <w:sz w:val="22"/>
          <w:szCs w:val="22"/>
          <w:lang w:val="es-ES_tradnl"/>
        </w:rPr>
      </w:pPr>
      <w:r w:rsidRPr="00863F36">
        <w:rPr>
          <w:rFonts w:ascii="Arial" w:hAnsi="Arial" w:cs="Arial"/>
          <w:sz w:val="22"/>
          <w:szCs w:val="22"/>
          <w:lang w:val="es-ES_tradnl"/>
        </w:rPr>
        <w:t>Aprobar o la planilla de cómputo de servicios prestados y el Certificado de Liquidación Final o elaborar la misma cuando corresponda.</w:t>
      </w:r>
    </w:p>
    <w:p w14:paraId="64247DF7" w14:textId="77777777" w:rsidR="00D92AFD" w:rsidRPr="00863F36" w:rsidRDefault="00D92AFD" w:rsidP="00D92AFD">
      <w:pPr>
        <w:widowControl w:val="0"/>
        <w:jc w:val="both"/>
        <w:rPr>
          <w:rFonts w:ascii="Arial" w:hAnsi="Arial" w:cs="Arial"/>
          <w:b/>
          <w:sz w:val="22"/>
          <w:szCs w:val="22"/>
          <w:lang w:val="es-ES_tradnl"/>
        </w:rPr>
      </w:pPr>
    </w:p>
    <w:p w14:paraId="67015F12" w14:textId="77777777" w:rsidR="00D92AFD" w:rsidRPr="00863F36" w:rsidRDefault="00D92AFD" w:rsidP="00D92AFD">
      <w:pPr>
        <w:jc w:val="both"/>
        <w:rPr>
          <w:rFonts w:ascii="Arial" w:hAnsi="Arial" w:cs="Arial"/>
          <w:b/>
          <w:sz w:val="22"/>
          <w:szCs w:val="22"/>
          <w:lang w:val="es-ES_tradnl"/>
        </w:rPr>
      </w:pPr>
      <w:r w:rsidRPr="00863F36">
        <w:rPr>
          <w:rFonts w:ascii="Arial" w:hAnsi="Arial" w:cs="Arial"/>
          <w:b/>
          <w:bCs/>
          <w:sz w:val="22"/>
          <w:szCs w:val="22"/>
        </w:rPr>
        <w:t xml:space="preserve">CLÁUSULA VIGÉSIMA SEXTA.- </w:t>
      </w:r>
      <w:r w:rsidRPr="00863F36">
        <w:rPr>
          <w:rFonts w:ascii="Arial" w:hAnsi="Arial" w:cs="Arial"/>
          <w:b/>
          <w:sz w:val="22"/>
          <w:szCs w:val="22"/>
          <w:lang w:val="es-ES_tradnl"/>
        </w:rPr>
        <w:t xml:space="preserve">(CONDICIONES COMPLEMENTARIAS DEL SERVICIO) </w:t>
      </w:r>
    </w:p>
    <w:p w14:paraId="3AA9166C" w14:textId="77777777" w:rsidR="00D92AFD" w:rsidRPr="00863F36" w:rsidRDefault="00D92AFD" w:rsidP="00D92AFD">
      <w:pPr>
        <w:widowControl w:val="0"/>
        <w:jc w:val="both"/>
        <w:rPr>
          <w:rFonts w:ascii="Arial" w:hAnsi="Arial" w:cs="Arial"/>
          <w:b/>
          <w:sz w:val="22"/>
          <w:szCs w:val="22"/>
          <w:lang w:val="es-ES_tradnl"/>
        </w:rPr>
      </w:pPr>
    </w:p>
    <w:p w14:paraId="03CE01C2" w14:textId="77777777" w:rsidR="00D92AFD" w:rsidRPr="00863F36" w:rsidRDefault="00D92AFD" w:rsidP="00D92AFD">
      <w:pPr>
        <w:widowControl w:val="0"/>
        <w:numPr>
          <w:ilvl w:val="1"/>
          <w:numId w:val="69"/>
        </w:numPr>
        <w:jc w:val="both"/>
        <w:rPr>
          <w:rFonts w:ascii="Arial" w:hAnsi="Arial" w:cs="Arial"/>
          <w:b/>
          <w:sz w:val="22"/>
          <w:szCs w:val="22"/>
          <w:lang w:val="es-ES_tradnl"/>
        </w:rPr>
      </w:pPr>
      <w:r w:rsidRPr="00863F36">
        <w:rPr>
          <w:rFonts w:ascii="Arial" w:hAnsi="Arial" w:cs="Arial"/>
          <w:b/>
          <w:sz w:val="22"/>
          <w:szCs w:val="22"/>
          <w:lang w:val="es-ES_tradnl"/>
        </w:rPr>
        <w:t>Reemplazos y/o cambios de personal:</w:t>
      </w:r>
    </w:p>
    <w:p w14:paraId="11261EC2" w14:textId="77777777" w:rsidR="00D92AFD" w:rsidRPr="00863F36" w:rsidRDefault="00D92AFD" w:rsidP="00D92AFD">
      <w:pPr>
        <w:widowControl w:val="0"/>
        <w:ind w:left="720"/>
        <w:jc w:val="both"/>
        <w:rPr>
          <w:rFonts w:ascii="Arial" w:hAnsi="Arial" w:cs="Arial"/>
          <w:b/>
          <w:sz w:val="22"/>
          <w:szCs w:val="22"/>
          <w:lang w:val="es-ES_tradnl"/>
        </w:rPr>
      </w:pPr>
    </w:p>
    <w:p w14:paraId="7E76C38D" w14:textId="77777777" w:rsidR="00D92AFD" w:rsidRPr="00863F36" w:rsidRDefault="00D92AFD" w:rsidP="00D92AFD">
      <w:pPr>
        <w:widowControl w:val="0"/>
        <w:numPr>
          <w:ilvl w:val="2"/>
          <w:numId w:val="69"/>
        </w:numPr>
        <w:ind w:left="1418"/>
        <w:jc w:val="both"/>
        <w:rPr>
          <w:rFonts w:ascii="Arial" w:hAnsi="Arial" w:cs="Arial"/>
          <w:b/>
          <w:sz w:val="22"/>
          <w:szCs w:val="22"/>
          <w:lang w:val="es-ES_tradnl"/>
        </w:rPr>
      </w:pPr>
      <w:r w:rsidRPr="00863F36">
        <w:rPr>
          <w:rFonts w:ascii="Arial" w:hAnsi="Arial" w:cs="Arial"/>
          <w:sz w:val="22"/>
          <w:szCs w:val="22"/>
          <w:lang w:val="es-ES_tradnl"/>
        </w:rPr>
        <w:t xml:space="preserve">El </w:t>
      </w:r>
      <w:r w:rsidRPr="00863F36">
        <w:rPr>
          <w:rFonts w:ascii="Arial" w:hAnsi="Arial" w:cs="Arial"/>
          <w:b/>
          <w:sz w:val="22"/>
          <w:szCs w:val="22"/>
          <w:lang w:val="es-ES_tradnl"/>
        </w:rPr>
        <w:t>PROVEEDOR</w:t>
      </w:r>
      <w:r w:rsidRPr="00863F36">
        <w:rPr>
          <w:rFonts w:ascii="Arial" w:hAnsi="Arial" w:cs="Arial"/>
          <w:sz w:val="22"/>
          <w:szCs w:val="22"/>
          <w:lang w:val="es-ES_tradnl"/>
        </w:rPr>
        <w:t xml:space="preserve">, contempló en su propuesta dos (2) Operadores(as) de reemplazo como mínimo, con una experiencia igual o superior a la de los o las Operadores(as)-Supervisores(as) y/u Operadores(as). </w:t>
      </w:r>
    </w:p>
    <w:p w14:paraId="2D38F894" w14:textId="77777777" w:rsidR="00D92AFD" w:rsidRPr="00863F36" w:rsidRDefault="00D92AFD" w:rsidP="00D92AFD">
      <w:pPr>
        <w:widowControl w:val="0"/>
        <w:ind w:left="1418"/>
        <w:jc w:val="both"/>
        <w:rPr>
          <w:rFonts w:ascii="Arial" w:hAnsi="Arial" w:cs="Arial"/>
          <w:b/>
          <w:sz w:val="22"/>
          <w:szCs w:val="22"/>
          <w:lang w:val="es-ES_tradnl"/>
        </w:rPr>
      </w:pPr>
    </w:p>
    <w:p w14:paraId="7DA4FF15" w14:textId="77777777" w:rsidR="00D92AFD" w:rsidRPr="00863F36" w:rsidRDefault="00D92AFD" w:rsidP="00D92AFD">
      <w:pPr>
        <w:widowControl w:val="0"/>
        <w:numPr>
          <w:ilvl w:val="2"/>
          <w:numId w:val="69"/>
        </w:numPr>
        <w:ind w:left="1418"/>
        <w:jc w:val="both"/>
        <w:rPr>
          <w:rFonts w:ascii="Arial" w:hAnsi="Arial" w:cs="Arial"/>
          <w:b/>
          <w:sz w:val="22"/>
          <w:szCs w:val="22"/>
          <w:lang w:val="es-ES_tradnl"/>
        </w:rPr>
      </w:pPr>
      <w:r w:rsidRPr="00863F36">
        <w:rPr>
          <w:rFonts w:ascii="Arial" w:hAnsi="Arial" w:cs="Arial"/>
          <w:sz w:val="22"/>
          <w:szCs w:val="22"/>
          <w:lang w:val="es-ES_tradnl"/>
        </w:rPr>
        <w:t xml:space="preserve">En caso de reemplazo por emergencia de algún(a) Operador(a)-Supervisor(a) y/u Operador(a), el hecho se informará de forma escrita como máximo hasta el día hábil siguiente del reemplazo al </w:t>
      </w:r>
      <w:r w:rsidRPr="00863F36">
        <w:rPr>
          <w:rFonts w:ascii="Arial" w:hAnsi="Arial" w:cs="Arial"/>
          <w:b/>
          <w:sz w:val="22"/>
          <w:szCs w:val="22"/>
          <w:lang w:val="es-ES_tradnl"/>
        </w:rPr>
        <w:t>FISCAL</w:t>
      </w:r>
      <w:r w:rsidRPr="00863F36">
        <w:rPr>
          <w:rFonts w:ascii="Arial" w:hAnsi="Arial" w:cs="Arial"/>
          <w:sz w:val="22"/>
          <w:szCs w:val="22"/>
          <w:lang w:val="es-ES_tradnl"/>
        </w:rPr>
        <w:t>, debiendo ser cubierto el puesto por el o la Operador(a)-Supervisor(a) y/u Operador(a) de reemplazo propuesta.</w:t>
      </w:r>
    </w:p>
    <w:p w14:paraId="3DDAC71C" w14:textId="77777777" w:rsidR="00D92AFD" w:rsidRPr="00863F36" w:rsidRDefault="00D92AFD" w:rsidP="00D92AFD">
      <w:pPr>
        <w:pStyle w:val="Prrafodelista"/>
        <w:rPr>
          <w:rFonts w:ascii="Arial" w:hAnsi="Arial" w:cs="Arial"/>
          <w:sz w:val="22"/>
          <w:szCs w:val="22"/>
          <w:lang w:val="es-ES_tradnl"/>
        </w:rPr>
      </w:pPr>
    </w:p>
    <w:p w14:paraId="0D154807" w14:textId="77777777" w:rsidR="00D92AFD" w:rsidRPr="00863F36" w:rsidRDefault="00D92AFD" w:rsidP="00D92AFD">
      <w:pPr>
        <w:widowControl w:val="0"/>
        <w:numPr>
          <w:ilvl w:val="2"/>
          <w:numId w:val="69"/>
        </w:numPr>
        <w:ind w:left="1418"/>
        <w:jc w:val="both"/>
        <w:rPr>
          <w:rFonts w:ascii="Arial" w:hAnsi="Arial" w:cs="Arial"/>
          <w:b/>
          <w:sz w:val="22"/>
          <w:szCs w:val="22"/>
          <w:lang w:val="es-ES_tradnl"/>
        </w:rPr>
      </w:pPr>
      <w:r w:rsidRPr="00863F36">
        <w:rPr>
          <w:rFonts w:ascii="Arial" w:hAnsi="Arial" w:cs="Arial"/>
          <w:sz w:val="22"/>
          <w:szCs w:val="22"/>
          <w:lang w:val="es-ES_tradnl"/>
        </w:rPr>
        <w:tab/>
        <w:t xml:space="preserve">Para el reemplazo definitivo de los o las Operadores(as)-Supervisores(as) y/u Operadores(as), el </w:t>
      </w:r>
      <w:r w:rsidRPr="00863F36">
        <w:rPr>
          <w:rFonts w:ascii="Arial" w:hAnsi="Arial" w:cs="Arial"/>
          <w:b/>
          <w:sz w:val="22"/>
          <w:szCs w:val="22"/>
          <w:lang w:val="es-ES_tradnl"/>
        </w:rPr>
        <w:t xml:space="preserve">PROVEEDOR </w:t>
      </w:r>
      <w:r w:rsidRPr="00863F36">
        <w:rPr>
          <w:rFonts w:ascii="Arial" w:hAnsi="Arial" w:cs="Arial"/>
          <w:sz w:val="22"/>
          <w:szCs w:val="22"/>
          <w:lang w:val="es-ES_tradnl"/>
        </w:rPr>
        <w:t xml:space="preserve">deberá comunicar al </w:t>
      </w:r>
      <w:r w:rsidRPr="00863F36">
        <w:rPr>
          <w:rFonts w:ascii="Arial" w:hAnsi="Arial" w:cs="Arial"/>
          <w:b/>
          <w:sz w:val="22"/>
          <w:szCs w:val="22"/>
          <w:lang w:val="es-ES_tradnl"/>
        </w:rPr>
        <w:t xml:space="preserve">FISCAL </w:t>
      </w:r>
      <w:r w:rsidRPr="00863F36">
        <w:rPr>
          <w:rFonts w:ascii="Arial" w:hAnsi="Arial" w:cs="Arial"/>
          <w:sz w:val="22"/>
          <w:szCs w:val="22"/>
          <w:lang w:val="es-ES_tradnl"/>
        </w:rPr>
        <w:t>en forma escrita con veinticuatro (24) horas de anticipación como mínimo, y deberá adjuntar el Currículum Vitae con la documentación de respaldo (contratos, certificado de trabajo o similares) del nuevo personal propuesto.</w:t>
      </w:r>
    </w:p>
    <w:p w14:paraId="0478F9A1" w14:textId="77777777" w:rsidR="00D92AFD" w:rsidRPr="00863F36" w:rsidRDefault="00D92AFD" w:rsidP="00D92AFD">
      <w:pPr>
        <w:pStyle w:val="Prrafodelista"/>
        <w:rPr>
          <w:rFonts w:ascii="Arial" w:hAnsi="Arial" w:cs="Arial"/>
          <w:sz w:val="22"/>
          <w:szCs w:val="22"/>
          <w:lang w:val="es-ES_tradnl"/>
        </w:rPr>
      </w:pPr>
    </w:p>
    <w:p w14:paraId="300D5B19" w14:textId="77777777" w:rsidR="00D92AFD" w:rsidRPr="00863F36" w:rsidRDefault="00D92AFD" w:rsidP="00D92AFD">
      <w:pPr>
        <w:widowControl w:val="0"/>
        <w:numPr>
          <w:ilvl w:val="2"/>
          <w:numId w:val="69"/>
        </w:numPr>
        <w:ind w:left="1418"/>
        <w:jc w:val="both"/>
        <w:rPr>
          <w:rFonts w:ascii="Arial" w:hAnsi="Arial" w:cs="Arial"/>
          <w:b/>
          <w:sz w:val="22"/>
          <w:szCs w:val="22"/>
          <w:lang w:val="es-ES_tradnl"/>
        </w:rPr>
      </w:pPr>
      <w:r w:rsidRPr="00863F36">
        <w:rPr>
          <w:rFonts w:ascii="Arial" w:hAnsi="Arial" w:cs="Arial"/>
          <w:sz w:val="22"/>
          <w:szCs w:val="22"/>
          <w:lang w:val="es-ES_tradnl"/>
        </w:rPr>
        <w:t xml:space="preserve">La sustitución definitiva por retiro de personal, debe efectuarse con personal que tenga el perfil requerido solicitado en el numeral 1 del punto D.2 de las Especificaciones Técnicas. Asimismo, deberá retener la credencial otorgada por la </w:t>
      </w:r>
      <w:r w:rsidRPr="00863F36">
        <w:rPr>
          <w:rFonts w:ascii="Arial" w:hAnsi="Arial" w:cs="Arial"/>
          <w:b/>
          <w:sz w:val="22"/>
          <w:szCs w:val="22"/>
          <w:lang w:val="es-ES_tradnl"/>
        </w:rPr>
        <w:t xml:space="preserve">ENTIDAD </w:t>
      </w:r>
      <w:r w:rsidRPr="00863F36">
        <w:rPr>
          <w:rFonts w:ascii="Arial" w:hAnsi="Arial" w:cs="Arial"/>
          <w:sz w:val="22"/>
          <w:szCs w:val="22"/>
          <w:lang w:val="es-ES_tradnl"/>
        </w:rPr>
        <w:t>y comunicar mediante nota la realización de estas acciones hasta el día hábil siguiente de realizada la sustitución.</w:t>
      </w:r>
    </w:p>
    <w:p w14:paraId="0B6C9E1C" w14:textId="77777777" w:rsidR="00D92AFD" w:rsidRPr="00863F36" w:rsidRDefault="00D92AFD" w:rsidP="00D92AFD">
      <w:pPr>
        <w:widowControl w:val="0"/>
        <w:ind w:left="1418"/>
        <w:jc w:val="both"/>
        <w:rPr>
          <w:rFonts w:ascii="Arial" w:hAnsi="Arial" w:cs="Arial"/>
          <w:b/>
          <w:sz w:val="22"/>
          <w:szCs w:val="22"/>
          <w:lang w:val="es-ES_tradnl"/>
        </w:rPr>
      </w:pPr>
    </w:p>
    <w:p w14:paraId="60FA4B59" w14:textId="77777777" w:rsidR="00D92AFD" w:rsidRPr="00863F36" w:rsidRDefault="00D92AFD" w:rsidP="00D92AFD">
      <w:pPr>
        <w:widowControl w:val="0"/>
        <w:numPr>
          <w:ilvl w:val="1"/>
          <w:numId w:val="69"/>
        </w:numPr>
        <w:jc w:val="both"/>
        <w:rPr>
          <w:rFonts w:ascii="Arial" w:hAnsi="Arial" w:cs="Arial"/>
          <w:b/>
          <w:sz w:val="22"/>
          <w:szCs w:val="22"/>
          <w:lang w:val="es-ES_tradnl"/>
        </w:rPr>
      </w:pPr>
      <w:r w:rsidRPr="00863F36">
        <w:rPr>
          <w:rFonts w:ascii="Arial" w:hAnsi="Arial" w:cs="Arial"/>
          <w:b/>
          <w:sz w:val="22"/>
          <w:szCs w:val="22"/>
          <w:lang w:val="es-ES_tradnl"/>
        </w:rPr>
        <w:t xml:space="preserve">Recursos materiales: </w:t>
      </w:r>
      <w:r w:rsidRPr="00863F36">
        <w:rPr>
          <w:rFonts w:ascii="Arial" w:hAnsi="Arial" w:cs="Arial"/>
          <w:sz w:val="22"/>
          <w:szCs w:val="22"/>
          <w:lang w:val="es-ES_tradnl"/>
        </w:rPr>
        <w:t xml:space="preserve">El </w:t>
      </w:r>
      <w:r w:rsidRPr="00863F36">
        <w:rPr>
          <w:rFonts w:ascii="Arial" w:hAnsi="Arial" w:cs="Arial"/>
          <w:b/>
          <w:sz w:val="22"/>
          <w:szCs w:val="22"/>
          <w:lang w:val="es-ES_tradnl"/>
        </w:rPr>
        <w:t>PROVEEDOR</w:t>
      </w:r>
      <w:r w:rsidRPr="00863F36">
        <w:rPr>
          <w:rFonts w:ascii="Arial" w:hAnsi="Arial" w:cs="Arial"/>
          <w:sz w:val="22"/>
          <w:szCs w:val="22"/>
          <w:lang w:val="es-ES_tradnl"/>
        </w:rPr>
        <w:t xml:space="preserve">, deberá contar con una (1) línea fija y una (1) línea móvil de referencia, habilitadas en todo momento para la comunicación efectiva entre éste y la </w:t>
      </w:r>
      <w:r w:rsidRPr="00863F36">
        <w:rPr>
          <w:rFonts w:ascii="Arial" w:hAnsi="Arial" w:cs="Arial"/>
          <w:b/>
          <w:sz w:val="22"/>
          <w:szCs w:val="22"/>
          <w:lang w:val="es-ES_tradnl"/>
        </w:rPr>
        <w:t>ENTIDAD</w:t>
      </w:r>
      <w:r w:rsidRPr="00863F36">
        <w:rPr>
          <w:rFonts w:ascii="Arial" w:hAnsi="Arial" w:cs="Arial"/>
          <w:sz w:val="22"/>
          <w:szCs w:val="22"/>
          <w:lang w:val="es-ES_tradnl"/>
        </w:rPr>
        <w:t>.</w:t>
      </w:r>
    </w:p>
    <w:p w14:paraId="7D29717E" w14:textId="77777777" w:rsidR="00D92AFD" w:rsidRPr="00863F36" w:rsidRDefault="00D92AFD" w:rsidP="00D92AFD">
      <w:pPr>
        <w:widowControl w:val="0"/>
        <w:ind w:left="720"/>
        <w:jc w:val="both"/>
        <w:rPr>
          <w:rFonts w:ascii="Arial" w:hAnsi="Arial" w:cs="Arial"/>
          <w:b/>
          <w:sz w:val="22"/>
          <w:szCs w:val="22"/>
          <w:lang w:val="es-ES_tradnl"/>
        </w:rPr>
      </w:pPr>
    </w:p>
    <w:p w14:paraId="39F3D8A6" w14:textId="77777777" w:rsidR="00D92AFD" w:rsidRPr="00863F36" w:rsidRDefault="00D92AFD" w:rsidP="00D92AFD">
      <w:pPr>
        <w:widowControl w:val="0"/>
        <w:numPr>
          <w:ilvl w:val="1"/>
          <w:numId w:val="69"/>
        </w:numPr>
        <w:jc w:val="both"/>
        <w:rPr>
          <w:rFonts w:ascii="Arial" w:hAnsi="Arial" w:cs="Arial"/>
          <w:b/>
          <w:sz w:val="22"/>
          <w:szCs w:val="22"/>
          <w:lang w:val="es-ES_tradnl"/>
        </w:rPr>
      </w:pPr>
      <w:r w:rsidRPr="00863F36">
        <w:rPr>
          <w:rFonts w:ascii="Arial" w:hAnsi="Arial" w:cs="Arial"/>
          <w:b/>
          <w:sz w:val="22"/>
          <w:szCs w:val="22"/>
          <w:lang w:val="es-ES_tradnl"/>
        </w:rPr>
        <w:t>Responsabilidad del PROVEEDOR:</w:t>
      </w:r>
    </w:p>
    <w:p w14:paraId="5ACB251B" w14:textId="77777777" w:rsidR="00D92AFD" w:rsidRPr="00863F36" w:rsidRDefault="00D92AFD" w:rsidP="00D92AFD">
      <w:pPr>
        <w:widowControl w:val="0"/>
        <w:jc w:val="both"/>
        <w:rPr>
          <w:rFonts w:ascii="Arial" w:hAnsi="Arial" w:cs="Arial"/>
          <w:sz w:val="22"/>
          <w:szCs w:val="22"/>
          <w:lang w:val="es-ES_tradnl"/>
        </w:rPr>
      </w:pPr>
    </w:p>
    <w:p w14:paraId="3E5B5D9E" w14:textId="77777777" w:rsidR="00D92AFD" w:rsidRPr="00863F36" w:rsidRDefault="00D92AFD" w:rsidP="00D92AFD">
      <w:pPr>
        <w:widowControl w:val="0"/>
        <w:numPr>
          <w:ilvl w:val="2"/>
          <w:numId w:val="69"/>
        </w:numPr>
        <w:ind w:left="1418"/>
        <w:jc w:val="both"/>
        <w:rPr>
          <w:rFonts w:ascii="Arial" w:hAnsi="Arial" w:cs="Arial"/>
          <w:sz w:val="22"/>
          <w:szCs w:val="22"/>
          <w:lang w:val="es-ES_tradnl"/>
        </w:rPr>
      </w:pPr>
      <w:r w:rsidRPr="00863F36">
        <w:rPr>
          <w:rFonts w:ascii="Arial" w:hAnsi="Arial" w:cs="Arial"/>
          <w:sz w:val="22"/>
          <w:szCs w:val="22"/>
          <w:lang w:val="es-ES_tradnl"/>
        </w:rPr>
        <w:t xml:space="preserve">En caso de existir contratos de trabajo con personal eventual suscritos por el </w:t>
      </w:r>
      <w:r w:rsidRPr="00863F36">
        <w:rPr>
          <w:rFonts w:ascii="Arial" w:hAnsi="Arial" w:cs="Arial"/>
          <w:b/>
          <w:sz w:val="22"/>
          <w:szCs w:val="22"/>
          <w:lang w:val="es-ES_tradnl"/>
        </w:rPr>
        <w:t>PROVEEDOR</w:t>
      </w:r>
      <w:r w:rsidRPr="00863F36">
        <w:rPr>
          <w:rFonts w:ascii="Arial" w:hAnsi="Arial" w:cs="Arial"/>
          <w:sz w:val="22"/>
          <w:szCs w:val="22"/>
          <w:lang w:val="es-ES_tradnl"/>
        </w:rPr>
        <w:t>, estos deberán tener un plazo mínimo de tres (3) meses para asegurar la permanencia del personal durante ese periodo.</w:t>
      </w:r>
    </w:p>
    <w:p w14:paraId="522343F3" w14:textId="77777777" w:rsidR="00D92AFD" w:rsidRPr="00863F36" w:rsidRDefault="00D92AFD" w:rsidP="00D92AFD">
      <w:pPr>
        <w:widowControl w:val="0"/>
        <w:ind w:left="1418"/>
        <w:jc w:val="both"/>
        <w:rPr>
          <w:rFonts w:ascii="Arial" w:hAnsi="Arial" w:cs="Arial"/>
          <w:sz w:val="22"/>
          <w:szCs w:val="22"/>
          <w:lang w:val="es-ES_tradnl"/>
        </w:rPr>
      </w:pPr>
    </w:p>
    <w:p w14:paraId="2DF29B0B" w14:textId="77777777" w:rsidR="00D92AFD" w:rsidRPr="00863F36" w:rsidRDefault="00D92AFD" w:rsidP="00D92AFD">
      <w:pPr>
        <w:widowControl w:val="0"/>
        <w:numPr>
          <w:ilvl w:val="2"/>
          <w:numId w:val="69"/>
        </w:numPr>
        <w:ind w:left="1418"/>
        <w:jc w:val="both"/>
        <w:rPr>
          <w:rFonts w:ascii="Arial" w:hAnsi="Arial" w:cs="Arial"/>
          <w:sz w:val="22"/>
          <w:szCs w:val="22"/>
          <w:lang w:val="es-ES_tradnl"/>
        </w:rPr>
      </w:pPr>
      <w:r w:rsidRPr="00863F36">
        <w:rPr>
          <w:rFonts w:ascii="Arial" w:hAnsi="Arial" w:cs="Arial"/>
          <w:sz w:val="22"/>
          <w:szCs w:val="22"/>
          <w:lang w:val="es-ES_tradnl"/>
        </w:rPr>
        <w:tab/>
        <w:t xml:space="preserve">El </w:t>
      </w:r>
      <w:r w:rsidRPr="00863F36">
        <w:rPr>
          <w:rFonts w:ascii="Arial" w:hAnsi="Arial" w:cs="Arial"/>
          <w:b/>
          <w:sz w:val="22"/>
          <w:szCs w:val="22"/>
          <w:lang w:val="es-ES_tradnl"/>
        </w:rPr>
        <w:t>PROVEEDOR</w:t>
      </w:r>
      <w:r w:rsidRPr="00863F36">
        <w:rPr>
          <w:rFonts w:ascii="Arial" w:hAnsi="Arial" w:cs="Arial"/>
          <w:sz w:val="22"/>
          <w:szCs w:val="22"/>
          <w:lang w:val="es-ES_tradnl"/>
        </w:rPr>
        <w:t xml:space="preserve"> será directa y exclusivamente responsable por la alimentación y transporte de sus empleados.</w:t>
      </w:r>
    </w:p>
    <w:p w14:paraId="4F32BFB3" w14:textId="77777777" w:rsidR="00D92AFD" w:rsidRPr="00863F36" w:rsidRDefault="00D92AFD" w:rsidP="00D92AFD">
      <w:pPr>
        <w:pStyle w:val="Prrafodelista"/>
        <w:rPr>
          <w:rFonts w:ascii="Arial" w:hAnsi="Arial" w:cs="Arial"/>
          <w:sz w:val="22"/>
          <w:szCs w:val="22"/>
          <w:lang w:val="es-ES_tradnl"/>
        </w:rPr>
      </w:pPr>
    </w:p>
    <w:p w14:paraId="68F11389" w14:textId="77777777" w:rsidR="00D92AFD" w:rsidRPr="00863F36" w:rsidRDefault="00D92AFD" w:rsidP="00D92AFD">
      <w:pPr>
        <w:widowControl w:val="0"/>
        <w:numPr>
          <w:ilvl w:val="2"/>
          <w:numId w:val="69"/>
        </w:numPr>
        <w:ind w:left="1418"/>
        <w:jc w:val="both"/>
        <w:rPr>
          <w:rFonts w:ascii="Arial" w:hAnsi="Arial" w:cs="Arial"/>
          <w:sz w:val="22"/>
          <w:szCs w:val="22"/>
          <w:lang w:val="es-ES_tradnl"/>
        </w:rPr>
      </w:pPr>
      <w:r w:rsidRPr="00863F36">
        <w:rPr>
          <w:rFonts w:ascii="Arial" w:hAnsi="Arial" w:cs="Arial"/>
          <w:sz w:val="22"/>
          <w:szCs w:val="22"/>
          <w:lang w:val="es-ES_tradnl"/>
        </w:rPr>
        <w:t xml:space="preserve">El </w:t>
      </w:r>
      <w:r w:rsidRPr="00863F36">
        <w:rPr>
          <w:rFonts w:ascii="Arial" w:hAnsi="Arial" w:cs="Arial"/>
          <w:b/>
          <w:sz w:val="22"/>
          <w:szCs w:val="22"/>
          <w:lang w:val="es-ES_tradnl"/>
        </w:rPr>
        <w:t>PROVEEDOR</w:t>
      </w:r>
      <w:r w:rsidRPr="00863F36">
        <w:rPr>
          <w:rFonts w:ascii="Arial" w:hAnsi="Arial" w:cs="Arial"/>
          <w:sz w:val="22"/>
          <w:szCs w:val="22"/>
          <w:lang w:val="es-ES_tradnl"/>
        </w:rPr>
        <w:t xml:space="preserve">, será responsable por cualquier daño a la infraestructura, muebles o equipos de la </w:t>
      </w:r>
      <w:r w:rsidRPr="00863F36">
        <w:rPr>
          <w:rFonts w:ascii="Arial" w:hAnsi="Arial" w:cs="Arial"/>
          <w:b/>
          <w:sz w:val="22"/>
          <w:szCs w:val="22"/>
          <w:lang w:val="es-ES_tradnl"/>
        </w:rPr>
        <w:t xml:space="preserve">ENTIDAD </w:t>
      </w:r>
      <w:r w:rsidRPr="00863F36">
        <w:rPr>
          <w:rFonts w:ascii="Arial" w:hAnsi="Arial" w:cs="Arial"/>
          <w:sz w:val="22"/>
          <w:szCs w:val="22"/>
          <w:lang w:val="es-ES_tradnl"/>
        </w:rPr>
        <w:t>que le fueron entregados, causado por el uso inapropiado de los mismos.</w:t>
      </w:r>
    </w:p>
    <w:p w14:paraId="038762FD" w14:textId="77777777" w:rsidR="00D92AFD" w:rsidRPr="00863F36" w:rsidRDefault="00D92AFD" w:rsidP="00D92AFD">
      <w:pPr>
        <w:pStyle w:val="Prrafodelista"/>
        <w:rPr>
          <w:rFonts w:ascii="Arial" w:hAnsi="Arial" w:cs="Arial"/>
          <w:sz w:val="22"/>
          <w:szCs w:val="22"/>
          <w:lang w:val="es-ES_tradnl"/>
        </w:rPr>
      </w:pPr>
    </w:p>
    <w:p w14:paraId="7BED2CD1" w14:textId="77777777" w:rsidR="00D92AFD" w:rsidRPr="00863F36" w:rsidRDefault="00D92AFD" w:rsidP="00D92AFD">
      <w:pPr>
        <w:widowControl w:val="0"/>
        <w:ind w:left="1418"/>
        <w:jc w:val="both"/>
        <w:rPr>
          <w:rFonts w:ascii="Arial" w:hAnsi="Arial" w:cs="Arial"/>
          <w:sz w:val="22"/>
          <w:szCs w:val="22"/>
          <w:lang w:val="es-ES_tradnl"/>
        </w:rPr>
      </w:pPr>
      <w:r w:rsidRPr="00863F36">
        <w:rPr>
          <w:rFonts w:ascii="Arial" w:hAnsi="Arial" w:cs="Arial"/>
          <w:sz w:val="22"/>
          <w:szCs w:val="22"/>
          <w:lang w:val="es-ES_tradnl"/>
        </w:rPr>
        <w:t xml:space="preserve">De evidenciarse que algún equipo o mueble ha sido devuelto en malas condiciones, la </w:t>
      </w:r>
      <w:r w:rsidRPr="00863F36">
        <w:rPr>
          <w:rFonts w:ascii="Arial" w:hAnsi="Arial" w:cs="Arial"/>
          <w:b/>
          <w:sz w:val="22"/>
          <w:szCs w:val="22"/>
          <w:lang w:val="es-ES_tradnl"/>
        </w:rPr>
        <w:t xml:space="preserve">ENTIDAD </w:t>
      </w:r>
      <w:r w:rsidRPr="00863F36">
        <w:rPr>
          <w:rFonts w:ascii="Arial" w:hAnsi="Arial" w:cs="Arial"/>
          <w:sz w:val="22"/>
          <w:szCs w:val="22"/>
          <w:lang w:val="es-ES_tradnl"/>
        </w:rPr>
        <w:t>efectuará la retención del costo estimado, el cual será descontado del pago final, sin perjuicio de ejecutar la Garantía de Cumplimiento de Contrato o de iniciar las acciones legales correspondientes para la reposición del costo total del daño, en caso de que el último pago sea insuficiente.</w:t>
      </w:r>
    </w:p>
    <w:p w14:paraId="54DD54DF" w14:textId="77777777" w:rsidR="00D92AFD" w:rsidRPr="00863F36" w:rsidRDefault="00D92AFD" w:rsidP="00D92AFD">
      <w:pPr>
        <w:widowControl w:val="0"/>
        <w:jc w:val="both"/>
        <w:rPr>
          <w:rFonts w:ascii="Arial" w:hAnsi="Arial" w:cs="Arial"/>
          <w:sz w:val="22"/>
          <w:szCs w:val="22"/>
          <w:lang w:val="es-ES_tradnl"/>
        </w:rPr>
      </w:pPr>
    </w:p>
    <w:p w14:paraId="4A0DCE18" w14:textId="77777777" w:rsidR="00D92AFD" w:rsidRPr="00863F36" w:rsidRDefault="00D92AFD" w:rsidP="00D92AFD">
      <w:pPr>
        <w:widowControl w:val="0"/>
        <w:numPr>
          <w:ilvl w:val="1"/>
          <w:numId w:val="69"/>
        </w:numPr>
        <w:jc w:val="both"/>
        <w:rPr>
          <w:rFonts w:ascii="Arial" w:hAnsi="Arial" w:cs="Arial"/>
          <w:b/>
          <w:sz w:val="22"/>
          <w:szCs w:val="22"/>
          <w:lang w:val="es-ES_tradnl"/>
        </w:rPr>
      </w:pPr>
      <w:r w:rsidRPr="00863F36">
        <w:rPr>
          <w:rFonts w:ascii="Arial" w:hAnsi="Arial" w:cs="Arial"/>
          <w:b/>
          <w:sz w:val="22"/>
          <w:szCs w:val="22"/>
          <w:lang w:val="es-ES_tradnl"/>
        </w:rPr>
        <w:t>Otras condiciones complementarias:</w:t>
      </w:r>
    </w:p>
    <w:p w14:paraId="0EA85BD1" w14:textId="77777777" w:rsidR="00D92AFD" w:rsidRPr="00863F36" w:rsidRDefault="00D92AFD" w:rsidP="00D92AFD">
      <w:pPr>
        <w:widowControl w:val="0"/>
        <w:ind w:left="720"/>
        <w:jc w:val="both"/>
        <w:rPr>
          <w:rFonts w:ascii="Arial" w:hAnsi="Arial" w:cs="Arial"/>
          <w:b/>
          <w:sz w:val="22"/>
          <w:szCs w:val="22"/>
          <w:lang w:val="es-ES_tradnl"/>
        </w:rPr>
      </w:pPr>
    </w:p>
    <w:p w14:paraId="6BD72662" w14:textId="77777777" w:rsidR="00D92AFD" w:rsidRPr="00863F36" w:rsidRDefault="00D92AFD" w:rsidP="00D92AFD">
      <w:pPr>
        <w:widowControl w:val="0"/>
        <w:numPr>
          <w:ilvl w:val="2"/>
          <w:numId w:val="69"/>
        </w:numPr>
        <w:ind w:left="1418"/>
        <w:jc w:val="both"/>
        <w:rPr>
          <w:rFonts w:ascii="Arial" w:hAnsi="Arial" w:cs="Arial"/>
          <w:sz w:val="22"/>
          <w:szCs w:val="22"/>
          <w:lang w:val="es-ES_tradnl"/>
        </w:rPr>
      </w:pPr>
      <w:r w:rsidRPr="00863F36">
        <w:rPr>
          <w:rFonts w:ascii="Arial" w:hAnsi="Arial" w:cs="Arial"/>
          <w:sz w:val="22"/>
          <w:szCs w:val="22"/>
          <w:lang w:val="es-ES_tradnl"/>
        </w:rPr>
        <w:t xml:space="preserve">El personal del </w:t>
      </w:r>
      <w:r w:rsidRPr="00863F36">
        <w:rPr>
          <w:rFonts w:ascii="Arial" w:hAnsi="Arial" w:cs="Arial"/>
          <w:b/>
          <w:sz w:val="22"/>
          <w:szCs w:val="22"/>
          <w:lang w:val="es-ES_tradnl"/>
        </w:rPr>
        <w:t>PROVEEDOR</w:t>
      </w:r>
      <w:r w:rsidRPr="00863F36">
        <w:rPr>
          <w:rFonts w:ascii="Arial" w:hAnsi="Arial" w:cs="Arial"/>
          <w:sz w:val="22"/>
          <w:szCs w:val="22"/>
          <w:lang w:val="es-ES_tradnl"/>
        </w:rPr>
        <w:t xml:space="preserve">, que brinde el </w:t>
      </w:r>
      <w:r w:rsidRPr="00863F36">
        <w:rPr>
          <w:rFonts w:ascii="Arial" w:hAnsi="Arial" w:cs="Arial"/>
          <w:b/>
          <w:sz w:val="22"/>
          <w:szCs w:val="22"/>
          <w:lang w:val="es-ES_tradnl"/>
        </w:rPr>
        <w:t xml:space="preserve">SERVICIO  </w:t>
      </w:r>
      <w:r w:rsidRPr="00863F36">
        <w:rPr>
          <w:rFonts w:ascii="Arial" w:hAnsi="Arial" w:cs="Arial"/>
          <w:sz w:val="22"/>
          <w:szCs w:val="22"/>
          <w:lang w:val="es-ES_tradnl"/>
        </w:rPr>
        <w:t xml:space="preserve">debe estar debidamente uniformado y portar la credencial que la </w:t>
      </w:r>
      <w:r w:rsidRPr="00863F36">
        <w:rPr>
          <w:rFonts w:ascii="Arial" w:hAnsi="Arial" w:cs="Arial"/>
          <w:b/>
          <w:sz w:val="22"/>
          <w:szCs w:val="22"/>
          <w:lang w:val="es-ES_tradnl"/>
        </w:rPr>
        <w:t xml:space="preserve">ENTIDAD </w:t>
      </w:r>
      <w:r w:rsidRPr="00863F36">
        <w:rPr>
          <w:rFonts w:ascii="Arial" w:hAnsi="Arial" w:cs="Arial"/>
          <w:sz w:val="22"/>
          <w:szCs w:val="22"/>
          <w:lang w:val="es-ES_tradnl"/>
        </w:rPr>
        <w:t xml:space="preserve">entregará, en todo momento durante la prestación del </w:t>
      </w:r>
      <w:proofErr w:type="gramStart"/>
      <w:r w:rsidRPr="00863F36">
        <w:rPr>
          <w:rFonts w:ascii="Arial" w:hAnsi="Arial" w:cs="Arial"/>
          <w:b/>
          <w:sz w:val="22"/>
          <w:szCs w:val="22"/>
          <w:lang w:val="es-ES_tradnl"/>
        </w:rPr>
        <w:t xml:space="preserve">SERVICIO </w:t>
      </w:r>
      <w:r w:rsidRPr="00863F36">
        <w:rPr>
          <w:rFonts w:ascii="Arial" w:hAnsi="Arial" w:cs="Arial"/>
          <w:sz w:val="22"/>
          <w:szCs w:val="22"/>
          <w:lang w:val="es-ES_tradnl"/>
        </w:rPr>
        <w:t>.</w:t>
      </w:r>
      <w:proofErr w:type="gramEnd"/>
    </w:p>
    <w:p w14:paraId="37E8660D" w14:textId="77777777" w:rsidR="00D92AFD" w:rsidRPr="00863F36" w:rsidRDefault="00D92AFD" w:rsidP="00D92AFD">
      <w:pPr>
        <w:widowControl w:val="0"/>
        <w:ind w:left="1418"/>
        <w:jc w:val="both"/>
        <w:rPr>
          <w:rFonts w:ascii="Arial" w:hAnsi="Arial" w:cs="Arial"/>
          <w:sz w:val="22"/>
          <w:szCs w:val="22"/>
          <w:lang w:val="es-ES_tradnl"/>
        </w:rPr>
      </w:pPr>
    </w:p>
    <w:p w14:paraId="699FE2A7" w14:textId="77777777" w:rsidR="00D92AFD" w:rsidRPr="00863F36" w:rsidRDefault="00D92AFD" w:rsidP="00D92AFD">
      <w:pPr>
        <w:widowControl w:val="0"/>
        <w:numPr>
          <w:ilvl w:val="2"/>
          <w:numId w:val="69"/>
        </w:numPr>
        <w:ind w:left="1418"/>
        <w:jc w:val="both"/>
        <w:rPr>
          <w:rFonts w:ascii="Arial" w:hAnsi="Arial" w:cs="Arial"/>
          <w:sz w:val="22"/>
          <w:szCs w:val="22"/>
          <w:lang w:val="es-ES_tradnl"/>
        </w:rPr>
      </w:pPr>
      <w:r w:rsidRPr="00863F36">
        <w:rPr>
          <w:rFonts w:ascii="Arial" w:hAnsi="Arial" w:cs="Arial"/>
          <w:sz w:val="22"/>
          <w:szCs w:val="22"/>
          <w:lang w:val="es-ES_tradnl"/>
        </w:rPr>
        <w:t xml:space="preserve">A objeto de cuantificar multas por retrasos o faltas relacionadas a la asistencia, el personal del </w:t>
      </w:r>
      <w:r w:rsidRPr="00863F36">
        <w:rPr>
          <w:rFonts w:ascii="Arial" w:hAnsi="Arial" w:cs="Arial"/>
          <w:b/>
          <w:sz w:val="22"/>
          <w:szCs w:val="22"/>
          <w:lang w:val="es-ES_tradnl"/>
        </w:rPr>
        <w:t>PROVEEDOR</w:t>
      </w:r>
      <w:r w:rsidRPr="00863F36">
        <w:rPr>
          <w:rFonts w:ascii="Arial" w:hAnsi="Arial" w:cs="Arial"/>
          <w:sz w:val="22"/>
          <w:szCs w:val="22"/>
          <w:lang w:val="es-ES_tradnl"/>
        </w:rPr>
        <w:t xml:space="preserve">, deberá realizar el control de asistencia, registrando su ingreso y salida del Edificio principal de la </w:t>
      </w:r>
      <w:r w:rsidRPr="00863F36">
        <w:rPr>
          <w:rFonts w:ascii="Arial" w:hAnsi="Arial" w:cs="Arial"/>
          <w:b/>
          <w:sz w:val="22"/>
          <w:szCs w:val="22"/>
          <w:lang w:val="es-ES_tradnl"/>
        </w:rPr>
        <w:t xml:space="preserve">ENTIDAD </w:t>
      </w:r>
      <w:r w:rsidRPr="00863F36">
        <w:rPr>
          <w:rFonts w:ascii="Arial" w:hAnsi="Arial" w:cs="Arial"/>
          <w:sz w:val="22"/>
          <w:szCs w:val="22"/>
          <w:lang w:val="es-ES_tradnl"/>
        </w:rPr>
        <w:t xml:space="preserve">en los marcadores biométricos y/o mediante cualquier otro mecanismo de control que será de conocimiento del </w:t>
      </w:r>
      <w:r w:rsidRPr="00863F36">
        <w:rPr>
          <w:rFonts w:ascii="Arial" w:hAnsi="Arial" w:cs="Arial"/>
          <w:b/>
          <w:sz w:val="22"/>
          <w:szCs w:val="22"/>
          <w:lang w:val="es-ES_tradnl"/>
        </w:rPr>
        <w:t>PROVEEDOR</w:t>
      </w:r>
      <w:r w:rsidRPr="00863F36">
        <w:rPr>
          <w:rFonts w:ascii="Arial" w:hAnsi="Arial" w:cs="Arial"/>
          <w:sz w:val="22"/>
          <w:szCs w:val="22"/>
          <w:lang w:val="es-ES_tradnl"/>
        </w:rPr>
        <w:t>, oportunamente.</w:t>
      </w:r>
    </w:p>
    <w:p w14:paraId="35C70A05" w14:textId="77777777" w:rsidR="00D92AFD" w:rsidRPr="00863F36" w:rsidRDefault="00D92AFD" w:rsidP="00D92AFD">
      <w:pPr>
        <w:pStyle w:val="Prrafodelista"/>
        <w:rPr>
          <w:rFonts w:ascii="Arial" w:hAnsi="Arial" w:cs="Arial"/>
          <w:sz w:val="22"/>
          <w:szCs w:val="22"/>
          <w:lang w:val="es-ES_tradnl"/>
        </w:rPr>
      </w:pPr>
    </w:p>
    <w:p w14:paraId="2FD82421" w14:textId="77777777" w:rsidR="00D92AFD" w:rsidRPr="00863F36" w:rsidRDefault="00D92AFD" w:rsidP="00D92AFD">
      <w:pPr>
        <w:widowControl w:val="0"/>
        <w:numPr>
          <w:ilvl w:val="2"/>
          <w:numId w:val="69"/>
        </w:numPr>
        <w:ind w:left="1418"/>
        <w:jc w:val="both"/>
        <w:rPr>
          <w:rFonts w:ascii="Arial" w:hAnsi="Arial" w:cs="Arial"/>
          <w:sz w:val="22"/>
          <w:szCs w:val="22"/>
          <w:lang w:val="es-ES_tradnl"/>
        </w:rPr>
      </w:pPr>
      <w:r w:rsidRPr="00863F36">
        <w:rPr>
          <w:rFonts w:ascii="Arial" w:hAnsi="Arial" w:cs="Arial"/>
          <w:sz w:val="22"/>
          <w:szCs w:val="22"/>
          <w:lang w:val="es-ES_tradnl"/>
        </w:rPr>
        <w:t xml:space="preserve">El </w:t>
      </w:r>
      <w:r w:rsidRPr="00863F36">
        <w:rPr>
          <w:rFonts w:ascii="Arial" w:hAnsi="Arial" w:cs="Arial"/>
          <w:b/>
          <w:sz w:val="22"/>
          <w:szCs w:val="22"/>
          <w:lang w:val="es-ES_tradnl"/>
        </w:rPr>
        <w:t>PROVEEDOR</w:t>
      </w:r>
      <w:r w:rsidRPr="00863F36">
        <w:rPr>
          <w:rFonts w:ascii="Arial" w:hAnsi="Arial" w:cs="Arial"/>
          <w:sz w:val="22"/>
          <w:szCs w:val="22"/>
          <w:lang w:val="es-ES_tradnl"/>
        </w:rPr>
        <w:t xml:space="preserve">, deberá comunicar en forma escrita al </w:t>
      </w:r>
      <w:r w:rsidRPr="00863F36">
        <w:rPr>
          <w:rFonts w:ascii="Arial" w:hAnsi="Arial" w:cs="Arial"/>
          <w:b/>
          <w:sz w:val="22"/>
          <w:szCs w:val="22"/>
          <w:lang w:val="es-ES_tradnl"/>
        </w:rPr>
        <w:t>FISCAL</w:t>
      </w:r>
      <w:r w:rsidRPr="00863F36">
        <w:rPr>
          <w:rFonts w:ascii="Arial" w:hAnsi="Arial" w:cs="Arial"/>
          <w:sz w:val="22"/>
          <w:szCs w:val="22"/>
          <w:lang w:val="es-ES_tradnl"/>
        </w:rPr>
        <w:t xml:space="preserve">, el rol de turnos semanal y personal que brindará el </w:t>
      </w:r>
      <w:r w:rsidRPr="00863F36">
        <w:rPr>
          <w:rFonts w:ascii="Arial" w:hAnsi="Arial" w:cs="Arial"/>
          <w:b/>
          <w:sz w:val="22"/>
          <w:szCs w:val="22"/>
          <w:lang w:val="es-ES_tradnl"/>
        </w:rPr>
        <w:t xml:space="preserve">SERVICIO  </w:t>
      </w:r>
      <w:r w:rsidRPr="00863F36">
        <w:rPr>
          <w:rFonts w:ascii="Arial" w:hAnsi="Arial" w:cs="Arial"/>
          <w:sz w:val="22"/>
          <w:szCs w:val="22"/>
          <w:lang w:val="es-ES_tradnl"/>
        </w:rPr>
        <w:t>el día sábado, hasta el día miércoles de cada semana para efectos de control y supervisión.</w:t>
      </w:r>
    </w:p>
    <w:p w14:paraId="11EED651" w14:textId="77777777" w:rsidR="00D92AFD" w:rsidRPr="00863F36" w:rsidRDefault="00D92AFD" w:rsidP="00D92AFD">
      <w:pPr>
        <w:pStyle w:val="Prrafodelista"/>
        <w:rPr>
          <w:rFonts w:ascii="Arial" w:hAnsi="Arial" w:cs="Arial"/>
          <w:bCs/>
          <w:sz w:val="22"/>
          <w:szCs w:val="22"/>
          <w:lang w:val="es-BO"/>
        </w:rPr>
      </w:pPr>
    </w:p>
    <w:p w14:paraId="12A08A1D" w14:textId="77777777" w:rsidR="00D92AFD" w:rsidRPr="00863F36" w:rsidRDefault="00D92AFD" w:rsidP="00D92AFD">
      <w:pPr>
        <w:widowControl w:val="0"/>
        <w:numPr>
          <w:ilvl w:val="2"/>
          <w:numId w:val="69"/>
        </w:numPr>
        <w:ind w:left="1418"/>
        <w:jc w:val="both"/>
        <w:rPr>
          <w:rFonts w:ascii="Arial" w:hAnsi="Arial" w:cs="Arial"/>
          <w:sz w:val="22"/>
          <w:szCs w:val="22"/>
          <w:lang w:val="es-ES_tradnl"/>
        </w:rPr>
      </w:pPr>
      <w:r w:rsidRPr="00863F36">
        <w:rPr>
          <w:rFonts w:ascii="Arial" w:hAnsi="Arial" w:cs="Arial"/>
          <w:bCs/>
          <w:sz w:val="22"/>
          <w:szCs w:val="22"/>
          <w:lang w:val="es-BO"/>
        </w:rPr>
        <w:t xml:space="preserve">La </w:t>
      </w:r>
      <w:r w:rsidRPr="00863F36">
        <w:rPr>
          <w:rFonts w:ascii="Arial" w:hAnsi="Arial" w:cs="Arial"/>
          <w:b/>
          <w:bCs/>
          <w:sz w:val="22"/>
          <w:szCs w:val="22"/>
          <w:lang w:val="es-BO"/>
        </w:rPr>
        <w:t xml:space="preserve">ENTIDAD </w:t>
      </w:r>
      <w:r w:rsidRPr="00863F36">
        <w:rPr>
          <w:rFonts w:ascii="Arial" w:hAnsi="Arial" w:cs="Arial"/>
          <w:bCs/>
          <w:sz w:val="22"/>
          <w:szCs w:val="22"/>
          <w:lang w:val="es-BO"/>
        </w:rPr>
        <w:t xml:space="preserve">efectuará la entrega al </w:t>
      </w:r>
      <w:r w:rsidRPr="00863F36">
        <w:rPr>
          <w:rFonts w:ascii="Arial" w:hAnsi="Arial" w:cs="Arial"/>
          <w:b/>
          <w:bCs/>
          <w:sz w:val="22"/>
          <w:szCs w:val="22"/>
          <w:lang w:val="es-BO"/>
        </w:rPr>
        <w:t>PROVEEDOR</w:t>
      </w:r>
      <w:r w:rsidRPr="00863F36">
        <w:rPr>
          <w:rFonts w:ascii="Arial" w:hAnsi="Arial" w:cs="Arial"/>
          <w:bCs/>
          <w:sz w:val="22"/>
          <w:szCs w:val="22"/>
          <w:lang w:val="es-BO"/>
        </w:rPr>
        <w:t xml:space="preserve">, de equipos y muebles instalados en consolas de la Central Telefónica, mediante un inventario físico, en el cual  se verificará el estado y funcionamiento en el que se encuentran los bienes y activos. La verificación se llevará a cabo, al inicio y a la conclusión del presente Contrato, tomando nota de las condiciones en que el </w:t>
      </w:r>
      <w:r w:rsidRPr="00863F36">
        <w:rPr>
          <w:rFonts w:ascii="Arial" w:hAnsi="Arial" w:cs="Arial"/>
          <w:b/>
          <w:bCs/>
          <w:sz w:val="22"/>
          <w:szCs w:val="22"/>
          <w:lang w:val="es-BO"/>
        </w:rPr>
        <w:t xml:space="preserve">PROVEEDOR </w:t>
      </w:r>
      <w:r w:rsidRPr="00863F36">
        <w:rPr>
          <w:rFonts w:ascii="Arial" w:hAnsi="Arial" w:cs="Arial"/>
          <w:bCs/>
          <w:sz w:val="22"/>
          <w:szCs w:val="22"/>
          <w:lang w:val="es-BO"/>
        </w:rPr>
        <w:t>recibe y devuelve los equipos y muebles.</w:t>
      </w:r>
    </w:p>
    <w:p w14:paraId="33DF4637" w14:textId="77777777" w:rsidR="00D92AFD" w:rsidRPr="00863F36" w:rsidRDefault="00D92AFD" w:rsidP="00D92AFD">
      <w:pPr>
        <w:pStyle w:val="Prrafodelista"/>
        <w:rPr>
          <w:rFonts w:ascii="Arial" w:hAnsi="Arial" w:cs="Arial"/>
          <w:sz w:val="22"/>
          <w:szCs w:val="22"/>
          <w:lang w:val="es-ES_tradnl"/>
        </w:rPr>
      </w:pPr>
    </w:p>
    <w:p w14:paraId="179570FE" w14:textId="77777777" w:rsidR="00D92AFD" w:rsidRPr="00863F36" w:rsidRDefault="00D92AFD" w:rsidP="00D92AFD">
      <w:pPr>
        <w:widowControl w:val="0"/>
        <w:numPr>
          <w:ilvl w:val="2"/>
          <w:numId w:val="69"/>
        </w:numPr>
        <w:ind w:left="1418"/>
        <w:jc w:val="both"/>
        <w:rPr>
          <w:rFonts w:ascii="Arial" w:hAnsi="Arial" w:cs="Arial"/>
          <w:sz w:val="22"/>
          <w:szCs w:val="22"/>
          <w:lang w:val="es-ES_tradnl"/>
        </w:rPr>
      </w:pPr>
      <w:r w:rsidRPr="00863F36">
        <w:rPr>
          <w:rFonts w:ascii="Arial" w:hAnsi="Arial" w:cs="Arial"/>
          <w:sz w:val="22"/>
          <w:szCs w:val="22"/>
          <w:lang w:val="es-ES_tradnl"/>
        </w:rPr>
        <w:t xml:space="preserve">Todos  los equipos y muebles entregados al </w:t>
      </w:r>
      <w:r w:rsidRPr="00863F36">
        <w:rPr>
          <w:rFonts w:ascii="Arial" w:hAnsi="Arial" w:cs="Arial"/>
          <w:b/>
          <w:sz w:val="22"/>
          <w:szCs w:val="22"/>
          <w:lang w:val="es-ES_tradnl"/>
        </w:rPr>
        <w:t xml:space="preserve">PROVEEDOR </w:t>
      </w:r>
      <w:r w:rsidRPr="00863F36">
        <w:rPr>
          <w:rFonts w:ascii="Arial" w:hAnsi="Arial" w:cs="Arial"/>
          <w:sz w:val="22"/>
          <w:szCs w:val="22"/>
          <w:lang w:val="es-ES_tradnl"/>
        </w:rPr>
        <w:t>quedan bajo su total responsabilidad debiendo responder sobre pérdidas, daños y otros.</w:t>
      </w:r>
    </w:p>
    <w:p w14:paraId="5B1C7EEA" w14:textId="77777777" w:rsidR="00D92AFD" w:rsidRPr="00863F36" w:rsidRDefault="00D92AFD" w:rsidP="00D92AFD">
      <w:pPr>
        <w:widowControl w:val="0"/>
        <w:jc w:val="both"/>
        <w:rPr>
          <w:rFonts w:ascii="Arial" w:hAnsi="Arial" w:cs="Arial"/>
          <w:sz w:val="22"/>
          <w:szCs w:val="22"/>
          <w:lang w:val="es-ES_tradnl"/>
        </w:rPr>
      </w:pPr>
    </w:p>
    <w:p w14:paraId="6F3DAB26" w14:textId="77777777" w:rsidR="00D92AFD" w:rsidRPr="00863F36" w:rsidRDefault="00D92AFD" w:rsidP="00D92AFD">
      <w:pPr>
        <w:widowControl w:val="0"/>
        <w:jc w:val="both"/>
        <w:rPr>
          <w:rFonts w:ascii="Arial" w:hAnsi="Arial" w:cs="Arial"/>
          <w:sz w:val="22"/>
          <w:szCs w:val="22"/>
        </w:rPr>
      </w:pPr>
      <w:r w:rsidRPr="00863F36">
        <w:rPr>
          <w:rFonts w:ascii="Arial" w:hAnsi="Arial" w:cs="Arial"/>
          <w:b/>
          <w:sz w:val="22"/>
          <w:szCs w:val="22"/>
          <w:lang w:val="es-ES_tradnl"/>
        </w:rPr>
        <w:t xml:space="preserve">CLÁUSULA VIGÉSIMA SÉPTIMA.- </w:t>
      </w:r>
      <w:r w:rsidRPr="00863F36">
        <w:rPr>
          <w:rFonts w:ascii="Arial" w:hAnsi="Arial" w:cs="Arial"/>
          <w:b/>
          <w:sz w:val="22"/>
          <w:szCs w:val="22"/>
        </w:rPr>
        <w:t xml:space="preserve">(CONFIDENCIALIDAD) </w:t>
      </w:r>
      <w:r w:rsidRPr="00863F36">
        <w:rPr>
          <w:rFonts w:ascii="Arial" w:hAnsi="Arial" w:cs="Arial"/>
          <w:sz w:val="22"/>
          <w:szCs w:val="22"/>
        </w:rPr>
        <w:t xml:space="preserve">El </w:t>
      </w:r>
      <w:r w:rsidRPr="00863F36">
        <w:rPr>
          <w:rFonts w:ascii="Arial" w:hAnsi="Arial" w:cs="Arial"/>
          <w:b/>
          <w:bCs/>
          <w:sz w:val="22"/>
          <w:szCs w:val="22"/>
          <w:lang w:val="es-ES_tradnl"/>
        </w:rPr>
        <w:t>PROVEEDOR</w:t>
      </w:r>
      <w:r w:rsidRPr="00863F36">
        <w:rPr>
          <w:rFonts w:ascii="Arial" w:hAnsi="Arial" w:cs="Arial"/>
          <w:sz w:val="22"/>
          <w:szCs w:val="22"/>
        </w:rPr>
        <w:t xml:space="preserve"> deberá guardar confidencialidad y discrecionalidad en cuanto al </w:t>
      </w:r>
      <w:r w:rsidRPr="00863F36">
        <w:rPr>
          <w:rFonts w:ascii="Arial" w:hAnsi="Arial" w:cs="Arial"/>
          <w:b/>
          <w:sz w:val="22"/>
          <w:szCs w:val="22"/>
        </w:rPr>
        <w:t>SERVICIO</w:t>
      </w:r>
      <w:r w:rsidRPr="00863F36">
        <w:rPr>
          <w:rFonts w:ascii="Arial" w:hAnsi="Arial" w:cs="Arial"/>
          <w:sz w:val="22"/>
          <w:szCs w:val="22"/>
        </w:rPr>
        <w:t xml:space="preserve">, así como de la </w:t>
      </w:r>
      <w:r w:rsidRPr="00863F36">
        <w:rPr>
          <w:rFonts w:ascii="Arial" w:hAnsi="Arial" w:cs="Arial"/>
          <w:sz w:val="22"/>
          <w:szCs w:val="22"/>
        </w:rPr>
        <w:lastRenderedPageBreak/>
        <w:t xml:space="preserve">información institucional que se genere o a la que tenga acceso de manera directa como efecto de la ejecución del presente Contrato, a menos que cuente con un pronunciamiento escrito por parte de la </w:t>
      </w:r>
      <w:r w:rsidRPr="00863F36">
        <w:rPr>
          <w:rFonts w:ascii="Arial" w:hAnsi="Arial" w:cs="Arial"/>
          <w:b/>
          <w:bCs/>
          <w:sz w:val="22"/>
          <w:szCs w:val="22"/>
        </w:rPr>
        <w:t xml:space="preserve">ENTIDAD </w:t>
      </w:r>
      <w:r w:rsidRPr="00863F36">
        <w:rPr>
          <w:rFonts w:ascii="Arial" w:hAnsi="Arial" w:cs="Arial"/>
          <w:sz w:val="22"/>
          <w:szCs w:val="22"/>
        </w:rPr>
        <w:t xml:space="preserve">en sentido contrario. Además se aclara que toda la documentación e información es de exclusiva propiedad de la </w:t>
      </w:r>
      <w:r w:rsidRPr="00863F36">
        <w:rPr>
          <w:rFonts w:ascii="Arial" w:hAnsi="Arial" w:cs="Arial"/>
          <w:b/>
          <w:sz w:val="22"/>
          <w:szCs w:val="22"/>
        </w:rPr>
        <w:t>ENTIDAD</w:t>
      </w:r>
      <w:r w:rsidRPr="00863F36">
        <w:rPr>
          <w:rFonts w:ascii="Arial" w:hAnsi="Arial" w:cs="Arial"/>
          <w:sz w:val="22"/>
          <w:szCs w:val="22"/>
        </w:rPr>
        <w:t>.</w:t>
      </w:r>
    </w:p>
    <w:p w14:paraId="2BDBD056" w14:textId="77777777" w:rsidR="00D92AFD" w:rsidRPr="00863F36" w:rsidRDefault="00D92AFD" w:rsidP="00D92AFD">
      <w:pPr>
        <w:widowControl w:val="0"/>
        <w:jc w:val="both"/>
        <w:rPr>
          <w:rFonts w:ascii="Arial" w:hAnsi="Arial" w:cs="Arial"/>
          <w:b/>
          <w:sz w:val="22"/>
          <w:szCs w:val="22"/>
          <w:lang w:val="es-BO"/>
        </w:rPr>
      </w:pPr>
    </w:p>
    <w:p w14:paraId="2AD42CB7" w14:textId="77777777" w:rsidR="00D92AFD" w:rsidRPr="00863F36" w:rsidRDefault="00D92AFD" w:rsidP="00D92AFD">
      <w:pPr>
        <w:jc w:val="both"/>
        <w:rPr>
          <w:rFonts w:ascii="Arial" w:hAnsi="Arial" w:cs="Arial"/>
          <w:sz w:val="22"/>
          <w:szCs w:val="22"/>
          <w:lang w:val="es-BO"/>
        </w:rPr>
      </w:pPr>
      <w:r w:rsidRPr="00863F36">
        <w:rPr>
          <w:rFonts w:ascii="Arial" w:hAnsi="Arial" w:cs="Arial"/>
          <w:b/>
          <w:sz w:val="22"/>
          <w:szCs w:val="22"/>
        </w:rPr>
        <w:t xml:space="preserve">CLÁUSULA VIGÉSIMA </w:t>
      </w:r>
      <w:r w:rsidRPr="00863F36">
        <w:rPr>
          <w:rFonts w:ascii="Arial" w:hAnsi="Arial" w:cs="Arial"/>
          <w:b/>
          <w:sz w:val="22"/>
          <w:szCs w:val="22"/>
          <w:lang w:val="es-ES_tradnl"/>
        </w:rPr>
        <w:t>OCTAVA</w:t>
      </w:r>
      <w:r w:rsidRPr="00863F36">
        <w:rPr>
          <w:rFonts w:ascii="Arial" w:hAnsi="Arial" w:cs="Arial"/>
          <w:b/>
          <w:sz w:val="22"/>
          <w:szCs w:val="22"/>
          <w:lang w:val="es-BO"/>
        </w:rPr>
        <w:t>.- (RECEPCIÓN DEL SERVICIO)</w:t>
      </w:r>
      <w:r w:rsidRPr="00863F36">
        <w:rPr>
          <w:rFonts w:ascii="Arial" w:hAnsi="Arial" w:cs="Arial"/>
          <w:sz w:val="22"/>
          <w:szCs w:val="22"/>
          <w:lang w:val="es-BO"/>
        </w:rPr>
        <w:t xml:space="preserve"> El </w:t>
      </w:r>
      <w:r w:rsidRPr="00863F36">
        <w:rPr>
          <w:rFonts w:ascii="Arial" w:hAnsi="Arial" w:cs="Arial"/>
          <w:b/>
          <w:sz w:val="22"/>
          <w:szCs w:val="22"/>
          <w:lang w:val="es-BO"/>
        </w:rPr>
        <w:t>FISCAL</w:t>
      </w:r>
      <w:r w:rsidRPr="00863F36">
        <w:rPr>
          <w:rFonts w:ascii="Arial" w:hAnsi="Arial" w:cs="Arial"/>
          <w:sz w:val="22"/>
          <w:szCs w:val="22"/>
          <w:lang w:val="es-BO"/>
        </w:rPr>
        <w:t xml:space="preserve"> una vez concluido el </w:t>
      </w:r>
      <w:r w:rsidRPr="00863F36">
        <w:rPr>
          <w:rFonts w:ascii="Arial" w:hAnsi="Arial" w:cs="Arial"/>
          <w:b/>
          <w:sz w:val="22"/>
          <w:szCs w:val="22"/>
          <w:lang w:val="es-BO"/>
        </w:rPr>
        <w:t>SERVICIO</w:t>
      </w:r>
      <w:r w:rsidRPr="00863F36">
        <w:rPr>
          <w:rFonts w:ascii="Arial" w:hAnsi="Arial" w:cs="Arial"/>
          <w:sz w:val="22"/>
          <w:szCs w:val="22"/>
          <w:lang w:val="es-BO"/>
        </w:rPr>
        <w:t>,</w:t>
      </w:r>
      <w:r w:rsidRPr="00863F36">
        <w:rPr>
          <w:rFonts w:ascii="Arial" w:hAnsi="Arial" w:cs="Arial"/>
          <w:b/>
          <w:sz w:val="22"/>
          <w:szCs w:val="22"/>
          <w:lang w:val="es-BO"/>
        </w:rPr>
        <w:t xml:space="preserve"> </w:t>
      </w:r>
      <w:r w:rsidRPr="00863F36">
        <w:rPr>
          <w:rFonts w:ascii="Arial" w:hAnsi="Arial" w:cs="Arial"/>
          <w:sz w:val="22"/>
          <w:szCs w:val="22"/>
          <w:lang w:val="es-BO"/>
        </w:rPr>
        <w:t>emitirá el Informe Final de Conformidad, según corresponda, a fin de realizar la liquidación del contrato.</w:t>
      </w:r>
    </w:p>
    <w:p w14:paraId="28C4282C" w14:textId="77777777" w:rsidR="00D92AFD" w:rsidRPr="00863F36" w:rsidRDefault="00D92AFD" w:rsidP="00D92AFD">
      <w:pPr>
        <w:jc w:val="both"/>
        <w:rPr>
          <w:rFonts w:ascii="Arial" w:hAnsi="Arial" w:cs="Arial"/>
          <w:b/>
          <w:sz w:val="22"/>
          <w:szCs w:val="22"/>
        </w:rPr>
      </w:pPr>
    </w:p>
    <w:p w14:paraId="0845E299" w14:textId="77777777" w:rsidR="00D92AFD" w:rsidRPr="00863F36" w:rsidRDefault="00D92AFD" w:rsidP="00D92AFD">
      <w:pPr>
        <w:widowControl w:val="0"/>
        <w:spacing w:line="264" w:lineRule="auto"/>
        <w:jc w:val="both"/>
        <w:rPr>
          <w:rFonts w:ascii="Arial" w:hAnsi="Arial" w:cs="Arial"/>
          <w:sz w:val="22"/>
          <w:szCs w:val="22"/>
          <w:lang w:val="es-ES_tradnl"/>
        </w:rPr>
      </w:pPr>
      <w:r w:rsidRPr="00863F36">
        <w:rPr>
          <w:rFonts w:ascii="Arial" w:hAnsi="Arial" w:cs="Arial"/>
          <w:b/>
          <w:bCs/>
          <w:sz w:val="22"/>
          <w:szCs w:val="22"/>
        </w:rPr>
        <w:t xml:space="preserve">CLÁUSULA VIGÉSIMA </w:t>
      </w:r>
      <w:r w:rsidRPr="00863F36">
        <w:rPr>
          <w:rFonts w:ascii="Arial" w:hAnsi="Arial" w:cs="Arial"/>
          <w:b/>
          <w:sz w:val="22"/>
          <w:szCs w:val="22"/>
        </w:rPr>
        <w:t>NOVENA</w:t>
      </w:r>
      <w:r w:rsidRPr="00863F36">
        <w:rPr>
          <w:rFonts w:ascii="Arial" w:hAnsi="Arial" w:cs="Arial"/>
          <w:b/>
          <w:bCs/>
          <w:sz w:val="22"/>
          <w:szCs w:val="22"/>
        </w:rPr>
        <w:t>.</w:t>
      </w:r>
      <w:r w:rsidRPr="00863F36">
        <w:rPr>
          <w:rFonts w:ascii="Arial" w:hAnsi="Arial" w:cs="Arial"/>
          <w:b/>
          <w:sz w:val="22"/>
          <w:szCs w:val="22"/>
        </w:rPr>
        <w:t>-</w:t>
      </w:r>
      <w:r w:rsidRPr="00863F36">
        <w:rPr>
          <w:rFonts w:ascii="Arial" w:hAnsi="Arial" w:cs="Arial"/>
          <w:sz w:val="22"/>
          <w:szCs w:val="22"/>
        </w:rPr>
        <w:t xml:space="preserve"> </w:t>
      </w:r>
      <w:r w:rsidRPr="00863F36">
        <w:rPr>
          <w:rFonts w:ascii="Arial" w:hAnsi="Arial" w:cs="Arial"/>
          <w:b/>
          <w:sz w:val="22"/>
          <w:szCs w:val="22"/>
          <w:lang w:val="es-ES_tradnl"/>
        </w:rPr>
        <w:t xml:space="preserve">(SUSPENSIÓN DEL SERVICIO) </w:t>
      </w:r>
      <w:r w:rsidRPr="00863F36">
        <w:rPr>
          <w:rFonts w:ascii="Arial" w:hAnsi="Arial" w:cs="Arial"/>
          <w:sz w:val="22"/>
          <w:szCs w:val="22"/>
          <w:lang w:val="es-ES_tradnl"/>
        </w:rPr>
        <w:t xml:space="preserve">La </w:t>
      </w:r>
      <w:r w:rsidRPr="00863F36">
        <w:rPr>
          <w:rFonts w:ascii="Arial" w:hAnsi="Arial" w:cs="Arial"/>
          <w:b/>
          <w:sz w:val="22"/>
          <w:szCs w:val="22"/>
          <w:lang w:val="es-ES_tradnl"/>
        </w:rPr>
        <w:t>ENTIDAD</w:t>
      </w:r>
      <w:r w:rsidRPr="00863F36">
        <w:rPr>
          <w:rFonts w:ascii="Arial" w:hAnsi="Arial" w:cs="Arial"/>
          <w:sz w:val="22"/>
          <w:szCs w:val="22"/>
          <w:lang w:val="es-ES_tradnl"/>
        </w:rPr>
        <w:t xml:space="preserve"> está facultada para suspender temporalmente los servicios que presta el </w:t>
      </w:r>
      <w:r w:rsidRPr="00863F36">
        <w:rPr>
          <w:rFonts w:ascii="Arial" w:hAnsi="Arial" w:cs="Arial"/>
          <w:b/>
          <w:sz w:val="22"/>
          <w:szCs w:val="22"/>
        </w:rPr>
        <w:t>PROVEEDOR</w:t>
      </w:r>
      <w:r w:rsidRPr="00863F36">
        <w:rPr>
          <w:rFonts w:ascii="Arial" w:hAnsi="Arial" w:cs="Arial"/>
          <w:sz w:val="22"/>
          <w:szCs w:val="22"/>
          <w:lang w:val="es-ES_tradnl"/>
        </w:rPr>
        <w:t xml:space="preserve">, en cualquier momento, por motivos de fuerza mayor, caso fortuito y/o razones convenientes a los intereses del Estado; para lo cual notificará al </w:t>
      </w:r>
      <w:r w:rsidRPr="00863F36">
        <w:rPr>
          <w:rFonts w:ascii="Arial" w:hAnsi="Arial" w:cs="Arial"/>
          <w:b/>
          <w:sz w:val="22"/>
          <w:szCs w:val="22"/>
        </w:rPr>
        <w:t>PROVEEDOR</w:t>
      </w:r>
      <w:r w:rsidRPr="00863F36">
        <w:rPr>
          <w:rFonts w:ascii="Arial" w:hAnsi="Arial" w:cs="Arial"/>
          <w:b/>
          <w:bCs/>
          <w:sz w:val="22"/>
          <w:szCs w:val="22"/>
          <w:lang w:val="es-ES_tradnl"/>
        </w:rPr>
        <w:t xml:space="preserve"> </w:t>
      </w:r>
      <w:r w:rsidRPr="00863F36">
        <w:rPr>
          <w:rFonts w:ascii="Arial" w:hAnsi="Arial" w:cs="Arial"/>
          <w:sz w:val="22"/>
          <w:szCs w:val="22"/>
          <w:lang w:val="es-ES_tradnl"/>
        </w:rPr>
        <w:t xml:space="preserve">por escrito por intermedio del </w:t>
      </w:r>
      <w:r w:rsidRPr="00863F36">
        <w:rPr>
          <w:rFonts w:ascii="Arial" w:hAnsi="Arial" w:cs="Arial"/>
          <w:b/>
          <w:sz w:val="22"/>
          <w:szCs w:val="22"/>
        </w:rPr>
        <w:t>FISCAL</w:t>
      </w:r>
      <w:r w:rsidRPr="00863F36">
        <w:rPr>
          <w:rFonts w:ascii="Arial" w:hAnsi="Arial" w:cs="Arial"/>
          <w:sz w:val="22"/>
          <w:szCs w:val="22"/>
          <w:lang w:val="es-ES_tradnl"/>
        </w:rPr>
        <w:t>, con una anticipación de cinco (5) días calendario, excepto en los casos de urgencia por alguna emergencia imponderable, en los que se podrá comunicar en el día. Esta suspensión puede ser total o parcial.</w:t>
      </w:r>
    </w:p>
    <w:p w14:paraId="7C12CD69" w14:textId="77777777" w:rsidR="00D92AFD" w:rsidRPr="00863F36" w:rsidRDefault="00D92AFD" w:rsidP="00D92AFD">
      <w:pPr>
        <w:widowControl w:val="0"/>
        <w:spacing w:line="264" w:lineRule="auto"/>
        <w:jc w:val="both"/>
        <w:rPr>
          <w:rFonts w:ascii="Arial" w:hAnsi="Arial" w:cs="Arial"/>
          <w:sz w:val="22"/>
          <w:szCs w:val="22"/>
          <w:lang w:val="es-ES_tradnl"/>
        </w:rPr>
      </w:pPr>
    </w:p>
    <w:p w14:paraId="785F406F" w14:textId="77777777" w:rsidR="00D92AFD" w:rsidRPr="00863F36" w:rsidRDefault="00D92AFD" w:rsidP="00D92AFD">
      <w:pPr>
        <w:widowControl w:val="0"/>
        <w:spacing w:line="264" w:lineRule="auto"/>
        <w:jc w:val="both"/>
        <w:rPr>
          <w:rFonts w:ascii="Arial" w:hAnsi="Arial" w:cs="Arial"/>
          <w:sz w:val="22"/>
          <w:szCs w:val="22"/>
          <w:lang w:val="es-BO"/>
        </w:rPr>
      </w:pPr>
      <w:r w:rsidRPr="00863F36">
        <w:rPr>
          <w:rFonts w:ascii="Arial" w:hAnsi="Arial" w:cs="Arial"/>
          <w:sz w:val="22"/>
          <w:szCs w:val="22"/>
          <w:lang w:val="es-ES_tradnl"/>
        </w:rPr>
        <w:t xml:space="preserve">Asimismo, el </w:t>
      </w:r>
      <w:r w:rsidRPr="00863F36">
        <w:rPr>
          <w:rFonts w:ascii="Arial" w:hAnsi="Arial" w:cs="Arial"/>
          <w:b/>
          <w:bCs/>
          <w:sz w:val="22"/>
          <w:szCs w:val="22"/>
          <w:lang w:val="es-ES_tradnl"/>
        </w:rPr>
        <w:t xml:space="preserve">PROVEEDOR </w:t>
      </w:r>
      <w:r w:rsidRPr="00863F36">
        <w:rPr>
          <w:rFonts w:ascii="Arial" w:hAnsi="Arial" w:cs="Arial"/>
          <w:sz w:val="22"/>
          <w:szCs w:val="22"/>
          <w:lang w:val="es-ES_tradnl"/>
        </w:rPr>
        <w:t xml:space="preserve">podrá comunicar a la </w:t>
      </w:r>
      <w:r w:rsidRPr="00863F36">
        <w:rPr>
          <w:rFonts w:ascii="Arial" w:hAnsi="Arial" w:cs="Arial"/>
          <w:b/>
          <w:bCs/>
          <w:sz w:val="22"/>
          <w:szCs w:val="22"/>
          <w:lang w:val="es-ES_tradnl"/>
        </w:rPr>
        <w:t>ENTIDAD</w:t>
      </w:r>
      <w:r w:rsidRPr="00863F36">
        <w:rPr>
          <w:rFonts w:ascii="Arial" w:hAnsi="Arial" w:cs="Arial"/>
          <w:sz w:val="22"/>
          <w:szCs w:val="22"/>
          <w:lang w:val="es-ES_tradnl"/>
        </w:rPr>
        <w:t xml:space="preserve"> a través del </w:t>
      </w:r>
      <w:r w:rsidRPr="00863F36">
        <w:rPr>
          <w:rFonts w:ascii="Arial" w:hAnsi="Arial" w:cs="Arial"/>
          <w:b/>
          <w:sz w:val="22"/>
          <w:szCs w:val="22"/>
          <w:lang w:val="es-ES_tradnl"/>
        </w:rPr>
        <w:t>FISCAL</w:t>
      </w:r>
      <w:r w:rsidRPr="00863F36">
        <w:rPr>
          <w:rFonts w:ascii="Arial" w:hAnsi="Arial" w:cs="Arial"/>
          <w:sz w:val="22"/>
          <w:szCs w:val="22"/>
          <w:lang w:val="es-ES_tradnl"/>
        </w:rPr>
        <w:t xml:space="preserve"> la suspensión temporal de la prestación del </w:t>
      </w:r>
      <w:r w:rsidRPr="00863F36">
        <w:rPr>
          <w:rFonts w:ascii="Arial" w:hAnsi="Arial" w:cs="Arial"/>
          <w:b/>
          <w:bCs/>
          <w:sz w:val="22"/>
          <w:szCs w:val="22"/>
          <w:lang w:val="es-ES_tradnl"/>
        </w:rPr>
        <w:t>SERVICIO</w:t>
      </w:r>
      <w:r w:rsidRPr="00863F36">
        <w:rPr>
          <w:rFonts w:ascii="Arial" w:hAnsi="Arial" w:cs="Arial"/>
          <w:sz w:val="22"/>
          <w:szCs w:val="22"/>
          <w:lang w:val="es-ES_tradnl"/>
        </w:rPr>
        <w:t xml:space="preserve">, cuando se presentan situaciones de fuerza mayor, caso fortuito o por causas atribuibles a la </w:t>
      </w:r>
      <w:r w:rsidRPr="00863F36">
        <w:rPr>
          <w:rFonts w:ascii="Arial" w:hAnsi="Arial" w:cs="Arial"/>
          <w:b/>
          <w:bCs/>
          <w:sz w:val="22"/>
          <w:szCs w:val="22"/>
          <w:lang w:val="es-ES_tradnl"/>
        </w:rPr>
        <w:t xml:space="preserve">ENTIDAD </w:t>
      </w:r>
      <w:r w:rsidRPr="00863F36">
        <w:rPr>
          <w:rFonts w:ascii="Arial" w:hAnsi="Arial" w:cs="Arial"/>
          <w:sz w:val="22"/>
          <w:szCs w:val="22"/>
          <w:lang w:val="es-ES_tradnl"/>
        </w:rPr>
        <w:t xml:space="preserve">que afecten al </w:t>
      </w:r>
      <w:r w:rsidRPr="00863F36">
        <w:rPr>
          <w:rFonts w:ascii="Arial" w:hAnsi="Arial" w:cs="Arial"/>
          <w:b/>
          <w:bCs/>
          <w:sz w:val="22"/>
          <w:szCs w:val="22"/>
          <w:lang w:val="es-ES_tradnl"/>
        </w:rPr>
        <w:t xml:space="preserve">PROVEEDOR </w:t>
      </w:r>
      <w:r w:rsidRPr="00863F36">
        <w:rPr>
          <w:rFonts w:ascii="Arial" w:hAnsi="Arial" w:cs="Arial"/>
          <w:sz w:val="22"/>
          <w:szCs w:val="22"/>
          <w:lang w:val="es-ES_tradnl"/>
        </w:rPr>
        <w:t xml:space="preserve">en la prestación de sus servicios, esta suspensión una vez calificada y aprobada por el </w:t>
      </w:r>
      <w:r w:rsidRPr="00863F36">
        <w:rPr>
          <w:rFonts w:ascii="Arial" w:hAnsi="Arial" w:cs="Arial"/>
          <w:b/>
          <w:bCs/>
          <w:sz w:val="22"/>
          <w:szCs w:val="22"/>
          <w:lang w:val="es-ES_tradnl"/>
        </w:rPr>
        <w:t>FISCAL</w:t>
      </w:r>
      <w:r w:rsidRPr="00863F36">
        <w:rPr>
          <w:rFonts w:ascii="Arial" w:hAnsi="Arial" w:cs="Arial"/>
          <w:sz w:val="22"/>
          <w:szCs w:val="22"/>
          <w:lang w:val="es-ES_tradnl"/>
        </w:rPr>
        <w:t>, puede ser parcial o total.</w:t>
      </w:r>
    </w:p>
    <w:p w14:paraId="7937D5EF" w14:textId="77777777" w:rsidR="00D92AFD" w:rsidRPr="00863F36" w:rsidRDefault="00D92AFD" w:rsidP="00D92AFD">
      <w:pPr>
        <w:widowControl w:val="0"/>
        <w:spacing w:line="264" w:lineRule="auto"/>
        <w:jc w:val="both"/>
        <w:rPr>
          <w:rFonts w:ascii="Arial" w:hAnsi="Arial" w:cs="Arial"/>
          <w:sz w:val="22"/>
          <w:szCs w:val="22"/>
          <w:lang w:val="es-ES_tradnl"/>
        </w:rPr>
      </w:pPr>
    </w:p>
    <w:p w14:paraId="6E173C84" w14:textId="77777777" w:rsidR="00D92AFD" w:rsidRPr="00863F36" w:rsidRDefault="00D92AFD" w:rsidP="00D92AFD">
      <w:pPr>
        <w:widowControl w:val="0"/>
        <w:spacing w:line="264" w:lineRule="auto"/>
        <w:jc w:val="both"/>
        <w:rPr>
          <w:rFonts w:ascii="Arial" w:hAnsi="Arial" w:cs="Arial"/>
          <w:sz w:val="22"/>
          <w:szCs w:val="22"/>
          <w:lang w:val="es-ES_tradnl"/>
        </w:rPr>
      </w:pPr>
      <w:r w:rsidRPr="00863F36">
        <w:rPr>
          <w:rFonts w:ascii="Arial" w:hAnsi="Arial" w:cs="Arial"/>
          <w:sz w:val="22"/>
          <w:szCs w:val="22"/>
          <w:lang w:val="es-ES_tradnl"/>
        </w:rPr>
        <w:t xml:space="preserve">En ambos casos, si la suspensión amerita ampliación del plazo de prestación del </w:t>
      </w:r>
      <w:r w:rsidRPr="00863F36">
        <w:rPr>
          <w:rFonts w:ascii="Arial" w:hAnsi="Arial" w:cs="Arial"/>
          <w:b/>
          <w:sz w:val="22"/>
          <w:szCs w:val="22"/>
          <w:lang w:val="es-ES_tradnl"/>
        </w:rPr>
        <w:t>SERVICIO</w:t>
      </w:r>
      <w:r w:rsidRPr="00863F36">
        <w:rPr>
          <w:rFonts w:ascii="Arial" w:hAnsi="Arial" w:cs="Arial"/>
          <w:sz w:val="22"/>
          <w:szCs w:val="22"/>
          <w:lang w:val="es-ES_tradnl"/>
        </w:rPr>
        <w:t>, se suscribirá el respectivo contrato modificatorio.</w:t>
      </w:r>
    </w:p>
    <w:p w14:paraId="0C797630" w14:textId="77777777" w:rsidR="00D92AFD" w:rsidRPr="00863F36" w:rsidRDefault="00D92AFD" w:rsidP="00D92AFD">
      <w:pPr>
        <w:widowControl w:val="0"/>
        <w:spacing w:line="264" w:lineRule="auto"/>
        <w:jc w:val="both"/>
        <w:rPr>
          <w:rFonts w:ascii="Arial" w:hAnsi="Arial" w:cs="Arial"/>
          <w:sz w:val="22"/>
          <w:szCs w:val="22"/>
        </w:rPr>
      </w:pPr>
    </w:p>
    <w:p w14:paraId="2AB7C803" w14:textId="77777777" w:rsidR="00D92AFD" w:rsidRPr="00863F36" w:rsidRDefault="00D92AFD" w:rsidP="00D92AFD">
      <w:pPr>
        <w:widowControl w:val="0"/>
        <w:spacing w:line="264" w:lineRule="auto"/>
        <w:jc w:val="both"/>
        <w:rPr>
          <w:rFonts w:ascii="Arial" w:hAnsi="Arial" w:cs="Arial"/>
          <w:sz w:val="22"/>
          <w:szCs w:val="22"/>
        </w:rPr>
      </w:pPr>
      <w:r w:rsidRPr="00863F36">
        <w:rPr>
          <w:rFonts w:ascii="Arial" w:hAnsi="Arial" w:cs="Arial"/>
          <w:sz w:val="22"/>
          <w:szCs w:val="22"/>
          <w:lang w:val="es-ES_tradnl"/>
        </w:rPr>
        <w:t xml:space="preserve">Si la prestación del </w:t>
      </w:r>
      <w:r w:rsidRPr="00863F36">
        <w:rPr>
          <w:rFonts w:ascii="Arial" w:hAnsi="Arial" w:cs="Arial"/>
          <w:b/>
          <w:bCs/>
          <w:sz w:val="22"/>
          <w:szCs w:val="22"/>
          <w:lang w:val="es-ES_tradnl"/>
        </w:rPr>
        <w:t xml:space="preserve">SERVICIO </w:t>
      </w:r>
      <w:r w:rsidRPr="00863F36">
        <w:rPr>
          <w:rFonts w:ascii="Arial" w:hAnsi="Arial" w:cs="Arial"/>
          <w:sz w:val="22"/>
          <w:szCs w:val="22"/>
          <w:lang w:val="es-ES_tradnl"/>
        </w:rPr>
        <w:t xml:space="preserve">se suspende parcial o totalmente por negligencia del </w:t>
      </w:r>
      <w:r w:rsidRPr="00863F36">
        <w:rPr>
          <w:rFonts w:ascii="Arial" w:hAnsi="Arial" w:cs="Arial"/>
          <w:b/>
          <w:bCs/>
          <w:sz w:val="22"/>
          <w:szCs w:val="22"/>
          <w:lang w:val="es-ES_tradnl"/>
        </w:rPr>
        <w:t xml:space="preserve">PROVEEDOR </w:t>
      </w:r>
      <w:r w:rsidRPr="00863F36">
        <w:rPr>
          <w:rFonts w:ascii="Arial" w:hAnsi="Arial" w:cs="Arial"/>
          <w:sz w:val="22"/>
          <w:szCs w:val="22"/>
          <w:lang w:val="es-ES_tradnl"/>
        </w:rPr>
        <w:t xml:space="preserve">en observar y cumplir correctamente las estipulaciones del presente contrato y/o de los documentos que forman parte del mismo, el tiempo que la prestación del </w:t>
      </w:r>
      <w:r w:rsidRPr="00863F36">
        <w:rPr>
          <w:rFonts w:ascii="Arial" w:hAnsi="Arial" w:cs="Arial"/>
          <w:b/>
          <w:sz w:val="22"/>
          <w:szCs w:val="22"/>
          <w:lang w:val="es-ES_tradnl"/>
        </w:rPr>
        <w:t>SERVICIO</w:t>
      </w:r>
      <w:r w:rsidRPr="00863F36">
        <w:rPr>
          <w:rFonts w:ascii="Arial" w:hAnsi="Arial" w:cs="Arial"/>
          <w:sz w:val="22"/>
          <w:szCs w:val="22"/>
          <w:lang w:val="es-ES_tradnl"/>
        </w:rPr>
        <w:t xml:space="preserve"> permanezca suspendida, no merecerá ninguna ampliación del plazo.</w:t>
      </w:r>
    </w:p>
    <w:p w14:paraId="6780D3E2" w14:textId="77777777" w:rsidR="00D92AFD" w:rsidRPr="00863F36" w:rsidRDefault="00D92AFD" w:rsidP="00D92AFD">
      <w:pPr>
        <w:widowControl w:val="0"/>
        <w:jc w:val="both"/>
        <w:rPr>
          <w:rFonts w:ascii="Arial" w:hAnsi="Arial" w:cs="Arial"/>
          <w:sz w:val="22"/>
          <w:szCs w:val="22"/>
        </w:rPr>
      </w:pPr>
    </w:p>
    <w:p w14:paraId="544D792A" w14:textId="77777777" w:rsidR="00D92AFD" w:rsidRPr="00863F36" w:rsidRDefault="00D92AFD" w:rsidP="00D92AFD">
      <w:pPr>
        <w:widowControl w:val="0"/>
        <w:jc w:val="both"/>
        <w:rPr>
          <w:rFonts w:ascii="Arial" w:eastAsia="Calibri" w:hAnsi="Arial" w:cs="Arial"/>
          <w:sz w:val="22"/>
          <w:szCs w:val="22"/>
          <w:lang w:val="es-BO" w:eastAsia="en-US"/>
        </w:rPr>
      </w:pPr>
      <w:r w:rsidRPr="00863F36">
        <w:rPr>
          <w:rFonts w:ascii="Arial" w:eastAsia="Calibri" w:hAnsi="Arial" w:cs="Arial"/>
          <w:b/>
          <w:bCs/>
          <w:sz w:val="22"/>
          <w:szCs w:val="22"/>
          <w:lang w:eastAsia="en-US"/>
        </w:rPr>
        <w:t>CLÁUSULA TR</w:t>
      </w:r>
      <w:r w:rsidRPr="00863F36">
        <w:rPr>
          <w:rFonts w:ascii="Arial" w:hAnsi="Arial" w:cs="Arial"/>
          <w:b/>
          <w:bCs/>
          <w:sz w:val="22"/>
          <w:szCs w:val="22"/>
        </w:rPr>
        <w:t>IGÉSIMA</w:t>
      </w:r>
      <w:r w:rsidRPr="00863F36">
        <w:rPr>
          <w:rFonts w:ascii="Arial" w:eastAsia="Calibri" w:hAnsi="Arial" w:cs="Arial"/>
          <w:b/>
          <w:bCs/>
          <w:sz w:val="22"/>
          <w:szCs w:val="22"/>
          <w:lang w:eastAsia="en-US"/>
        </w:rPr>
        <w:t xml:space="preserve">.- </w:t>
      </w:r>
      <w:r w:rsidRPr="00863F36">
        <w:rPr>
          <w:rFonts w:ascii="Arial" w:eastAsia="Calibri" w:hAnsi="Arial" w:cs="Arial"/>
          <w:b/>
          <w:bCs/>
          <w:sz w:val="22"/>
          <w:szCs w:val="22"/>
          <w:lang w:val="es-BO" w:eastAsia="en-US"/>
        </w:rPr>
        <w:t xml:space="preserve">(LIQUIDACIÓN DE CONTRATO) </w:t>
      </w:r>
      <w:r w:rsidRPr="00863F36">
        <w:rPr>
          <w:rFonts w:ascii="Arial" w:eastAsia="Calibri" w:hAnsi="Arial" w:cs="Arial"/>
          <w:sz w:val="22"/>
          <w:szCs w:val="22"/>
          <w:lang w:val="es-BO" w:eastAsia="en-US"/>
        </w:rPr>
        <w:t xml:space="preserve">Dentro de los diez (10) días calendario, siguientes a la fecha de emisión del Informe Final de Conformidad o a la terminación del contrato por resolución, el </w:t>
      </w:r>
      <w:r w:rsidRPr="00863F36">
        <w:rPr>
          <w:rFonts w:ascii="Arial" w:eastAsia="Calibri" w:hAnsi="Arial" w:cs="Arial"/>
          <w:b/>
          <w:sz w:val="22"/>
          <w:szCs w:val="22"/>
          <w:lang w:val="es-BO" w:eastAsia="en-US"/>
        </w:rPr>
        <w:t>PROVEEDOR</w:t>
      </w:r>
      <w:r w:rsidRPr="00863F36">
        <w:rPr>
          <w:rFonts w:ascii="Arial" w:eastAsia="Calibri" w:hAnsi="Arial" w:cs="Arial"/>
          <w:sz w:val="22"/>
          <w:szCs w:val="22"/>
          <w:lang w:val="es-BO" w:eastAsia="en-US"/>
        </w:rPr>
        <w:t xml:space="preserve">, elaborará y presentará el Certificado de Liquidación Final del servicio, al </w:t>
      </w:r>
      <w:r w:rsidRPr="00863F36">
        <w:rPr>
          <w:rFonts w:ascii="Arial" w:eastAsia="Calibri" w:hAnsi="Arial" w:cs="Arial"/>
          <w:b/>
          <w:sz w:val="22"/>
          <w:szCs w:val="22"/>
          <w:lang w:val="es-BO" w:eastAsia="en-US"/>
        </w:rPr>
        <w:t>FISCAL</w:t>
      </w:r>
      <w:r w:rsidRPr="00863F36">
        <w:rPr>
          <w:rFonts w:ascii="Arial" w:eastAsia="Calibri" w:hAnsi="Arial" w:cs="Arial"/>
          <w:sz w:val="22"/>
          <w:szCs w:val="22"/>
          <w:lang w:val="es-BO" w:eastAsia="en-US"/>
        </w:rPr>
        <w:t xml:space="preserve"> para su aprobación. La </w:t>
      </w:r>
      <w:r w:rsidRPr="00863F36">
        <w:rPr>
          <w:rFonts w:ascii="Arial" w:eastAsia="Calibri" w:hAnsi="Arial" w:cs="Arial"/>
          <w:b/>
          <w:sz w:val="22"/>
          <w:szCs w:val="22"/>
          <w:lang w:val="es-BO" w:eastAsia="en-US"/>
        </w:rPr>
        <w:t>ENTIDAD</w:t>
      </w:r>
      <w:r w:rsidRPr="00863F36">
        <w:rPr>
          <w:rFonts w:ascii="Arial" w:eastAsia="Calibri" w:hAnsi="Arial" w:cs="Arial"/>
          <w:sz w:val="22"/>
          <w:szCs w:val="22"/>
          <w:lang w:val="es-BO" w:eastAsia="en-US"/>
        </w:rPr>
        <w:t xml:space="preserve"> a través del </w:t>
      </w:r>
      <w:r w:rsidRPr="00863F36">
        <w:rPr>
          <w:rFonts w:ascii="Arial" w:eastAsia="Calibri" w:hAnsi="Arial" w:cs="Arial"/>
          <w:b/>
          <w:sz w:val="22"/>
          <w:szCs w:val="22"/>
          <w:lang w:val="es-BO" w:eastAsia="en-US"/>
        </w:rPr>
        <w:t>FISCAL</w:t>
      </w:r>
      <w:r w:rsidRPr="00863F36">
        <w:rPr>
          <w:rFonts w:ascii="Arial" w:eastAsia="Calibri" w:hAnsi="Arial" w:cs="Arial"/>
          <w:sz w:val="22"/>
          <w:szCs w:val="22"/>
          <w:lang w:val="es-BO" w:eastAsia="en-US"/>
        </w:rPr>
        <w:t xml:space="preserve"> se reserva el derecho de realizar los ajustes que considere pertinentes previa a la aprobación del certificado de liquidación final.</w:t>
      </w:r>
    </w:p>
    <w:p w14:paraId="3B2E27F6" w14:textId="77777777" w:rsidR="00D92AFD" w:rsidRPr="00863F36" w:rsidRDefault="00D92AFD" w:rsidP="00D92AFD">
      <w:pPr>
        <w:widowControl w:val="0"/>
        <w:jc w:val="both"/>
        <w:rPr>
          <w:rFonts w:ascii="Arial" w:eastAsia="Calibri" w:hAnsi="Arial" w:cs="Arial"/>
          <w:sz w:val="22"/>
          <w:szCs w:val="22"/>
          <w:lang w:val="es-BO" w:eastAsia="en-US"/>
        </w:rPr>
      </w:pPr>
    </w:p>
    <w:p w14:paraId="74BFCAD3" w14:textId="77777777" w:rsidR="00D92AFD" w:rsidRPr="00863F36" w:rsidRDefault="00D92AFD" w:rsidP="00D92AFD">
      <w:pPr>
        <w:widowControl w:val="0"/>
        <w:jc w:val="both"/>
        <w:rPr>
          <w:rFonts w:ascii="Arial" w:eastAsia="Calibri" w:hAnsi="Arial" w:cs="Arial"/>
          <w:sz w:val="22"/>
          <w:szCs w:val="22"/>
          <w:lang w:val="es-BO" w:eastAsia="en-US"/>
        </w:rPr>
      </w:pPr>
      <w:r w:rsidRPr="00863F36">
        <w:rPr>
          <w:rFonts w:ascii="Arial" w:eastAsia="Calibri" w:hAnsi="Arial" w:cs="Arial"/>
          <w:sz w:val="22"/>
          <w:szCs w:val="22"/>
          <w:lang w:val="es-BO" w:eastAsia="en-US"/>
        </w:rPr>
        <w:t xml:space="preserve">En caso de que el </w:t>
      </w:r>
      <w:r w:rsidRPr="00863F36">
        <w:rPr>
          <w:rFonts w:ascii="Arial" w:eastAsia="Calibri" w:hAnsi="Arial" w:cs="Arial"/>
          <w:b/>
          <w:sz w:val="22"/>
          <w:szCs w:val="22"/>
          <w:lang w:val="es-BO" w:eastAsia="en-US"/>
        </w:rPr>
        <w:t>PROVEEDOR</w:t>
      </w:r>
      <w:r w:rsidRPr="00863F36">
        <w:rPr>
          <w:rFonts w:ascii="Arial" w:eastAsia="Calibri" w:hAnsi="Arial" w:cs="Arial"/>
          <w:sz w:val="22"/>
          <w:szCs w:val="22"/>
          <w:lang w:val="es-BO" w:eastAsia="en-US"/>
        </w:rPr>
        <w:t xml:space="preserve">, no presente al </w:t>
      </w:r>
      <w:r w:rsidRPr="00863F36">
        <w:rPr>
          <w:rFonts w:ascii="Arial" w:eastAsia="Calibri" w:hAnsi="Arial" w:cs="Arial"/>
          <w:b/>
          <w:sz w:val="22"/>
          <w:szCs w:val="22"/>
          <w:lang w:val="es-BO" w:eastAsia="en-US"/>
        </w:rPr>
        <w:t>FISCAL</w:t>
      </w:r>
      <w:r w:rsidRPr="00863F36">
        <w:rPr>
          <w:rFonts w:ascii="Arial" w:eastAsia="Calibri" w:hAnsi="Arial" w:cs="Arial"/>
          <w:sz w:val="22"/>
          <w:szCs w:val="22"/>
          <w:lang w:val="es-BO" w:eastAsia="en-US"/>
        </w:rPr>
        <w:t xml:space="preserve"> el Certificado de Liquidación Final dentro del plazo previsto, éste deberá elaborar y aprobar en base a la planilla de cómputo de servicios prestados el Certificado de Liquidación Final, el cual será notificado al </w:t>
      </w:r>
      <w:r w:rsidRPr="00863F36">
        <w:rPr>
          <w:rFonts w:ascii="Arial" w:eastAsia="Calibri" w:hAnsi="Arial" w:cs="Arial"/>
          <w:b/>
          <w:sz w:val="22"/>
          <w:szCs w:val="22"/>
          <w:lang w:val="es-BO" w:eastAsia="en-US"/>
        </w:rPr>
        <w:t>PROVEEDOR</w:t>
      </w:r>
      <w:r w:rsidRPr="00863F36">
        <w:rPr>
          <w:rFonts w:ascii="Arial" w:eastAsia="Calibri" w:hAnsi="Arial" w:cs="Arial"/>
          <w:sz w:val="22"/>
          <w:szCs w:val="22"/>
          <w:lang w:val="es-BO" w:eastAsia="en-US"/>
        </w:rPr>
        <w:t>.</w:t>
      </w:r>
    </w:p>
    <w:p w14:paraId="7CD50546" w14:textId="77777777" w:rsidR="00D92AFD" w:rsidRPr="00863F36" w:rsidRDefault="00D92AFD" w:rsidP="00D92AFD">
      <w:pPr>
        <w:widowControl w:val="0"/>
        <w:jc w:val="both"/>
        <w:rPr>
          <w:rFonts w:ascii="Arial" w:eastAsia="Calibri" w:hAnsi="Arial" w:cs="Arial"/>
          <w:sz w:val="22"/>
          <w:szCs w:val="22"/>
          <w:lang w:val="es-BO" w:eastAsia="en-US"/>
        </w:rPr>
      </w:pPr>
    </w:p>
    <w:p w14:paraId="13383BC1" w14:textId="77777777" w:rsidR="00D92AFD" w:rsidRPr="00863F36" w:rsidRDefault="00D92AFD" w:rsidP="00D92AFD">
      <w:pPr>
        <w:widowControl w:val="0"/>
        <w:jc w:val="both"/>
        <w:rPr>
          <w:rFonts w:ascii="Arial" w:eastAsia="Calibri" w:hAnsi="Arial" w:cs="Arial"/>
          <w:sz w:val="22"/>
          <w:szCs w:val="22"/>
          <w:lang w:val="es-BO" w:eastAsia="en-US"/>
        </w:rPr>
      </w:pPr>
      <w:r w:rsidRPr="00863F36">
        <w:rPr>
          <w:rFonts w:ascii="Arial" w:eastAsia="Calibri" w:hAnsi="Arial" w:cs="Arial"/>
          <w:sz w:val="22"/>
          <w:szCs w:val="22"/>
          <w:lang w:val="es-BO" w:eastAsia="en-US"/>
        </w:rPr>
        <w:t xml:space="preserve">En la liquidación del contrato se establecerán los saldos a favor o en contra, la devolución o ejecución de garantías, restitución de retenciones por concepto de garantía, el cobro de multas y penalidades, si existiesen, la recuperación del anticipo y todo otro aspecto que </w:t>
      </w:r>
      <w:r w:rsidRPr="00863F36">
        <w:rPr>
          <w:rFonts w:ascii="Arial" w:eastAsia="Calibri" w:hAnsi="Arial" w:cs="Arial"/>
          <w:sz w:val="22"/>
          <w:szCs w:val="22"/>
          <w:lang w:val="es-BO" w:eastAsia="en-US"/>
        </w:rPr>
        <w:lastRenderedPageBreak/>
        <w:t xml:space="preserve">implique la liquidación de deudas y acrecencias entre las </w:t>
      </w:r>
      <w:r w:rsidRPr="00863F36">
        <w:rPr>
          <w:rFonts w:ascii="Arial" w:eastAsia="Calibri" w:hAnsi="Arial" w:cs="Arial"/>
          <w:b/>
          <w:sz w:val="22"/>
          <w:szCs w:val="22"/>
          <w:lang w:val="es-BO" w:eastAsia="en-US"/>
        </w:rPr>
        <w:t xml:space="preserve">PARTES </w:t>
      </w:r>
      <w:r w:rsidRPr="00863F36">
        <w:rPr>
          <w:rFonts w:ascii="Arial" w:eastAsia="Calibri" w:hAnsi="Arial" w:cs="Arial"/>
          <w:sz w:val="22"/>
          <w:szCs w:val="22"/>
          <w:lang w:val="es-BO" w:eastAsia="en-US"/>
        </w:rPr>
        <w:t>por terminación del contrato por cumplimiento o resolución del mismo.</w:t>
      </w:r>
    </w:p>
    <w:p w14:paraId="6F590F30" w14:textId="77777777" w:rsidR="00D92AFD" w:rsidRPr="00863F36" w:rsidRDefault="00D92AFD" w:rsidP="00D92AFD">
      <w:pPr>
        <w:widowControl w:val="0"/>
        <w:jc w:val="both"/>
        <w:rPr>
          <w:rFonts w:ascii="Arial" w:eastAsia="Calibri" w:hAnsi="Arial" w:cs="Arial"/>
          <w:sz w:val="22"/>
          <w:szCs w:val="22"/>
          <w:lang w:val="es-BO" w:eastAsia="en-US"/>
        </w:rPr>
      </w:pPr>
    </w:p>
    <w:p w14:paraId="46A8877E" w14:textId="77777777" w:rsidR="00D92AFD" w:rsidRPr="00863F36" w:rsidRDefault="00D92AFD" w:rsidP="00D92AFD">
      <w:pPr>
        <w:widowControl w:val="0"/>
        <w:jc w:val="both"/>
        <w:rPr>
          <w:rFonts w:ascii="Arial" w:eastAsia="Calibri" w:hAnsi="Arial" w:cs="Arial"/>
          <w:sz w:val="22"/>
          <w:szCs w:val="22"/>
          <w:lang w:val="es-BO" w:eastAsia="en-US"/>
        </w:rPr>
      </w:pPr>
      <w:r w:rsidRPr="00863F36">
        <w:rPr>
          <w:rFonts w:ascii="Arial" w:eastAsia="Calibri" w:hAnsi="Arial" w:cs="Arial"/>
          <w:sz w:val="22"/>
          <w:szCs w:val="22"/>
          <w:lang w:val="es-BO" w:eastAsia="en-US"/>
        </w:rPr>
        <w:t xml:space="preserve">El cierre de contrato deberá ser acreditado con un Certificado de Cumplimiento de Contrato, otorgado por la autoridad competente de la </w:t>
      </w:r>
      <w:r w:rsidRPr="00863F36">
        <w:rPr>
          <w:rFonts w:ascii="Arial" w:eastAsia="Calibri" w:hAnsi="Arial" w:cs="Arial"/>
          <w:b/>
          <w:sz w:val="22"/>
          <w:szCs w:val="22"/>
          <w:lang w:val="es-BO" w:eastAsia="en-US"/>
        </w:rPr>
        <w:t>ENTIDAD</w:t>
      </w:r>
      <w:r w:rsidRPr="00863F36">
        <w:rPr>
          <w:rFonts w:ascii="Arial" w:eastAsia="Calibri" w:hAnsi="Arial" w:cs="Arial"/>
          <w:sz w:val="22"/>
          <w:szCs w:val="22"/>
          <w:lang w:val="es-BO" w:eastAsia="en-US"/>
        </w:rPr>
        <w:t xml:space="preserve"> luego de concluido el trámite precedentemente especificado.</w:t>
      </w:r>
    </w:p>
    <w:p w14:paraId="4A62CBB5" w14:textId="77777777" w:rsidR="00D92AFD" w:rsidRPr="00863F36" w:rsidRDefault="00D92AFD" w:rsidP="00D92AFD">
      <w:pPr>
        <w:widowControl w:val="0"/>
        <w:jc w:val="both"/>
        <w:rPr>
          <w:rFonts w:ascii="Arial" w:eastAsia="Calibri" w:hAnsi="Arial" w:cs="Arial"/>
          <w:sz w:val="22"/>
          <w:szCs w:val="22"/>
          <w:lang w:val="es-BO" w:eastAsia="en-US"/>
        </w:rPr>
      </w:pPr>
    </w:p>
    <w:p w14:paraId="4B2DBDEA" w14:textId="77777777" w:rsidR="00D92AFD" w:rsidRPr="00863F36" w:rsidRDefault="00D92AFD" w:rsidP="00D92AFD">
      <w:pPr>
        <w:widowControl w:val="0"/>
        <w:jc w:val="both"/>
        <w:rPr>
          <w:rFonts w:ascii="Arial" w:eastAsia="Calibri" w:hAnsi="Arial" w:cs="Arial"/>
          <w:sz w:val="22"/>
          <w:szCs w:val="22"/>
          <w:lang w:val="es-BO" w:eastAsia="en-US"/>
        </w:rPr>
      </w:pPr>
      <w:r w:rsidRPr="00863F36">
        <w:rPr>
          <w:rFonts w:ascii="Arial" w:eastAsia="Calibri" w:hAnsi="Arial" w:cs="Arial"/>
          <w:sz w:val="22"/>
          <w:szCs w:val="22"/>
          <w:lang w:val="es-BO" w:eastAsia="en-US"/>
        </w:rPr>
        <w:t xml:space="preserve">Este cierre de Contrato no libera de responsabilidades al </w:t>
      </w:r>
      <w:r w:rsidRPr="00863F36">
        <w:rPr>
          <w:rFonts w:ascii="Arial" w:eastAsia="Calibri" w:hAnsi="Arial" w:cs="Arial"/>
          <w:b/>
          <w:sz w:val="22"/>
          <w:szCs w:val="22"/>
          <w:lang w:val="es-BO" w:eastAsia="en-US"/>
        </w:rPr>
        <w:t>PROVEEDOR</w:t>
      </w:r>
      <w:r w:rsidRPr="00863F36">
        <w:rPr>
          <w:rFonts w:ascii="Arial" w:eastAsia="Calibri" w:hAnsi="Arial" w:cs="Arial"/>
          <w:sz w:val="22"/>
          <w:szCs w:val="22"/>
          <w:lang w:val="es-BO" w:eastAsia="en-US"/>
        </w:rPr>
        <w:t xml:space="preserve">, por negligencia o impericia que ocasionasen daños posteriores sobre el objeto de contratación, reservándose a la </w:t>
      </w:r>
      <w:r w:rsidRPr="00863F36">
        <w:rPr>
          <w:rFonts w:ascii="Arial" w:eastAsia="Calibri" w:hAnsi="Arial" w:cs="Arial"/>
          <w:b/>
          <w:sz w:val="22"/>
          <w:szCs w:val="22"/>
          <w:lang w:val="es-BO" w:eastAsia="en-US"/>
        </w:rPr>
        <w:t>ENTIDAD</w:t>
      </w:r>
      <w:r w:rsidRPr="00863F36">
        <w:rPr>
          <w:rFonts w:ascii="Arial" w:eastAsia="Calibri" w:hAnsi="Arial" w:cs="Arial"/>
          <w:sz w:val="22"/>
          <w:szCs w:val="22"/>
          <w:lang w:val="es-BO" w:eastAsia="en-US"/>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863F36">
        <w:rPr>
          <w:rFonts w:ascii="Arial" w:eastAsia="Calibri" w:hAnsi="Arial" w:cs="Arial"/>
          <w:b/>
          <w:sz w:val="22"/>
          <w:szCs w:val="22"/>
          <w:lang w:val="es-BO" w:eastAsia="en-US"/>
        </w:rPr>
        <w:t>PROVEEDOR</w:t>
      </w:r>
      <w:r w:rsidRPr="00863F36">
        <w:rPr>
          <w:rFonts w:ascii="Arial" w:eastAsia="Calibri" w:hAnsi="Arial" w:cs="Arial"/>
          <w:sz w:val="22"/>
          <w:szCs w:val="22"/>
          <w:lang w:val="es-BO" w:eastAsia="en-US"/>
        </w:rPr>
        <w:t>.</w:t>
      </w:r>
    </w:p>
    <w:p w14:paraId="34DB87B6" w14:textId="77777777" w:rsidR="00D92AFD" w:rsidRPr="00863F36" w:rsidRDefault="00D92AFD" w:rsidP="00D92AFD">
      <w:pPr>
        <w:widowControl w:val="0"/>
        <w:jc w:val="both"/>
        <w:rPr>
          <w:rFonts w:ascii="Arial" w:hAnsi="Arial" w:cs="Arial"/>
          <w:b/>
          <w:sz w:val="22"/>
          <w:szCs w:val="22"/>
          <w:lang w:val="es-BO"/>
        </w:rPr>
      </w:pPr>
    </w:p>
    <w:p w14:paraId="64F21274" w14:textId="77777777" w:rsidR="00D92AFD" w:rsidRPr="00863F36" w:rsidRDefault="00D92AFD" w:rsidP="00D92AFD">
      <w:pPr>
        <w:widowControl w:val="0"/>
        <w:jc w:val="both"/>
        <w:rPr>
          <w:rFonts w:ascii="Arial" w:hAnsi="Arial" w:cs="Arial"/>
          <w:b/>
          <w:sz w:val="22"/>
          <w:szCs w:val="22"/>
          <w:lang w:val="es-BO"/>
        </w:rPr>
      </w:pPr>
      <w:r w:rsidRPr="00863F36">
        <w:rPr>
          <w:rFonts w:ascii="Arial" w:hAnsi="Arial" w:cs="Arial"/>
          <w:b/>
          <w:sz w:val="22"/>
          <w:szCs w:val="22"/>
        </w:rPr>
        <w:t xml:space="preserve">CLÁUSULA </w:t>
      </w:r>
      <w:r w:rsidRPr="00863F36">
        <w:rPr>
          <w:rFonts w:ascii="Arial" w:eastAsia="Calibri" w:hAnsi="Arial" w:cs="Arial"/>
          <w:b/>
          <w:bCs/>
          <w:sz w:val="22"/>
          <w:szCs w:val="22"/>
          <w:lang w:eastAsia="en-US"/>
        </w:rPr>
        <w:t>TR</w:t>
      </w:r>
      <w:r w:rsidRPr="00863F36">
        <w:rPr>
          <w:rFonts w:ascii="Arial" w:hAnsi="Arial" w:cs="Arial"/>
          <w:b/>
          <w:bCs/>
          <w:sz w:val="22"/>
          <w:szCs w:val="22"/>
        </w:rPr>
        <w:t>IGÉSIMA</w:t>
      </w:r>
      <w:r w:rsidRPr="00863F36">
        <w:rPr>
          <w:rFonts w:ascii="Arial" w:hAnsi="Arial" w:cs="Arial"/>
          <w:b/>
          <w:sz w:val="22"/>
          <w:szCs w:val="22"/>
        </w:rPr>
        <w:t xml:space="preserve"> PRIMERA.- (CONSENTIMIENTO) </w:t>
      </w:r>
      <w:r w:rsidRPr="00863F36">
        <w:rPr>
          <w:rFonts w:ascii="Arial" w:hAnsi="Arial" w:cs="Arial"/>
          <w:sz w:val="22"/>
          <w:szCs w:val="22"/>
        </w:rPr>
        <w:t>En señal de conformidad y para su fiel y estricto cumplimiento, firmamos</w:t>
      </w:r>
      <w:r w:rsidRPr="00863F36">
        <w:rPr>
          <w:rFonts w:ascii="Arial" w:hAnsi="Arial" w:cs="Arial"/>
          <w:sz w:val="22"/>
          <w:szCs w:val="22"/>
          <w:lang w:val="es-BO"/>
        </w:rPr>
        <w:t xml:space="preserve"> el presente Contrato, en cuatro (4) ejemplares de un mismo tenor y validez, la </w:t>
      </w:r>
      <w:r w:rsidRPr="00863F36">
        <w:rPr>
          <w:rFonts w:ascii="Arial" w:hAnsi="Arial" w:cs="Arial"/>
          <w:b/>
          <w:sz w:val="22"/>
          <w:szCs w:val="22"/>
        </w:rPr>
        <w:t>Lic. Rosa Lourdes de la Vega Rojas</w:t>
      </w:r>
      <w:r w:rsidRPr="00863F36">
        <w:rPr>
          <w:rFonts w:ascii="Arial" w:hAnsi="Arial" w:cs="Arial"/>
          <w:bCs/>
          <w:iCs/>
          <w:sz w:val="22"/>
          <w:szCs w:val="22"/>
        </w:rPr>
        <w:t>,</w:t>
      </w:r>
      <w:r w:rsidRPr="00863F36">
        <w:rPr>
          <w:rFonts w:ascii="Arial" w:hAnsi="Arial" w:cs="Arial"/>
          <w:b/>
          <w:i/>
          <w:sz w:val="22"/>
          <w:szCs w:val="22"/>
        </w:rPr>
        <w:t xml:space="preserve"> </w:t>
      </w:r>
      <w:r w:rsidRPr="00863F36">
        <w:rPr>
          <w:rFonts w:ascii="Arial" w:hAnsi="Arial" w:cs="Arial"/>
          <w:sz w:val="22"/>
          <w:szCs w:val="22"/>
        </w:rPr>
        <w:t xml:space="preserve">en representación legal de la </w:t>
      </w:r>
      <w:r w:rsidRPr="00863F36">
        <w:rPr>
          <w:rFonts w:ascii="Arial" w:hAnsi="Arial" w:cs="Arial"/>
          <w:b/>
          <w:sz w:val="22"/>
          <w:szCs w:val="22"/>
        </w:rPr>
        <w:t>ENTIDAD</w:t>
      </w:r>
      <w:r w:rsidRPr="00863F36">
        <w:rPr>
          <w:rFonts w:ascii="Arial" w:hAnsi="Arial" w:cs="Arial"/>
          <w:sz w:val="22"/>
          <w:szCs w:val="22"/>
        </w:rPr>
        <w:t xml:space="preserve"> y el </w:t>
      </w:r>
      <w:r w:rsidRPr="00863F36">
        <w:rPr>
          <w:rFonts w:ascii="Arial" w:hAnsi="Arial" w:cs="Arial"/>
          <w:b/>
          <w:sz w:val="22"/>
          <w:szCs w:val="22"/>
          <w:lang w:val="es-BO"/>
        </w:rPr>
        <w:t xml:space="preserve">Sr(a) _________________ </w:t>
      </w:r>
      <w:r w:rsidRPr="00863F36">
        <w:rPr>
          <w:rFonts w:ascii="Arial" w:hAnsi="Arial" w:cs="Arial"/>
          <w:sz w:val="22"/>
          <w:szCs w:val="22"/>
        </w:rPr>
        <w:t xml:space="preserve"> en representación legal del </w:t>
      </w:r>
      <w:r w:rsidRPr="00863F36">
        <w:rPr>
          <w:rFonts w:ascii="Arial" w:hAnsi="Arial" w:cs="Arial"/>
          <w:b/>
          <w:bCs/>
          <w:sz w:val="22"/>
          <w:szCs w:val="22"/>
        </w:rPr>
        <w:t>PROVEEDOR</w:t>
      </w:r>
      <w:r w:rsidRPr="00863F36">
        <w:rPr>
          <w:rFonts w:ascii="Arial" w:hAnsi="Arial" w:cs="Arial"/>
          <w:sz w:val="22"/>
          <w:szCs w:val="22"/>
        </w:rPr>
        <w:t>.</w:t>
      </w:r>
    </w:p>
    <w:p w14:paraId="35BAD4F7" w14:textId="77777777" w:rsidR="00D92AFD" w:rsidRPr="00863F36" w:rsidRDefault="00D92AFD" w:rsidP="00D92AFD">
      <w:pPr>
        <w:widowControl w:val="0"/>
        <w:jc w:val="both"/>
        <w:rPr>
          <w:rFonts w:ascii="Arial" w:hAnsi="Arial" w:cs="Arial"/>
          <w:sz w:val="22"/>
          <w:szCs w:val="22"/>
        </w:rPr>
      </w:pPr>
    </w:p>
    <w:p w14:paraId="5B88E5FD" w14:textId="77777777" w:rsidR="00D92AFD" w:rsidRPr="00863F36" w:rsidRDefault="00D92AFD" w:rsidP="00D92AFD">
      <w:pPr>
        <w:widowControl w:val="0"/>
        <w:jc w:val="both"/>
        <w:rPr>
          <w:rFonts w:ascii="Arial" w:hAnsi="Arial" w:cs="Arial"/>
          <w:sz w:val="22"/>
          <w:szCs w:val="22"/>
        </w:rPr>
      </w:pPr>
      <w:r w:rsidRPr="00863F36">
        <w:rPr>
          <w:rFonts w:ascii="Arial" w:hAnsi="Arial" w:cs="Arial"/>
          <w:sz w:val="22"/>
          <w:szCs w:val="22"/>
        </w:rPr>
        <w:t>Este documento, conforme a disposiciones legales de control fiscal vigentes, será registrado ante la Contraloría General del Estado.</w:t>
      </w:r>
    </w:p>
    <w:p w14:paraId="2DEC0815" w14:textId="77777777" w:rsidR="00D92AFD" w:rsidRPr="00863F36" w:rsidRDefault="00D92AFD" w:rsidP="00D92AFD">
      <w:pPr>
        <w:widowControl w:val="0"/>
        <w:jc w:val="both"/>
        <w:rPr>
          <w:rFonts w:ascii="Arial" w:hAnsi="Arial" w:cs="Arial"/>
          <w:color w:val="FF0000"/>
          <w:sz w:val="22"/>
          <w:szCs w:val="22"/>
        </w:rPr>
      </w:pPr>
    </w:p>
    <w:p w14:paraId="52FEDA0E" w14:textId="77777777" w:rsidR="00D92AFD" w:rsidRPr="00863F36" w:rsidRDefault="00D92AFD" w:rsidP="00D92AFD">
      <w:pPr>
        <w:widowControl w:val="0"/>
        <w:jc w:val="both"/>
        <w:rPr>
          <w:rFonts w:ascii="Arial" w:hAnsi="Arial" w:cs="Arial"/>
          <w:sz w:val="22"/>
          <w:szCs w:val="22"/>
        </w:rPr>
      </w:pPr>
      <w:r w:rsidRPr="00863F36">
        <w:rPr>
          <w:rFonts w:ascii="Arial" w:hAnsi="Arial" w:cs="Arial"/>
          <w:sz w:val="22"/>
          <w:szCs w:val="22"/>
        </w:rPr>
        <w:t xml:space="preserve">La Paz, __ de _____ </w:t>
      </w:r>
      <w:proofErr w:type="spellStart"/>
      <w:r w:rsidRPr="00863F36">
        <w:rPr>
          <w:rFonts w:ascii="Arial" w:hAnsi="Arial" w:cs="Arial"/>
          <w:sz w:val="22"/>
          <w:szCs w:val="22"/>
        </w:rPr>
        <w:t>de</w:t>
      </w:r>
      <w:proofErr w:type="spellEnd"/>
      <w:r w:rsidRPr="00863F36">
        <w:rPr>
          <w:rFonts w:ascii="Arial" w:hAnsi="Arial" w:cs="Arial"/>
          <w:sz w:val="22"/>
          <w:szCs w:val="22"/>
        </w:rPr>
        <w:t xml:space="preserve"> 2021.</w:t>
      </w:r>
    </w:p>
    <w:p w14:paraId="16002F6B" w14:textId="77777777" w:rsidR="00D92AFD" w:rsidRPr="00863F36" w:rsidRDefault="00D92AFD" w:rsidP="00D92AFD">
      <w:pPr>
        <w:widowControl w:val="0"/>
        <w:jc w:val="both"/>
        <w:rPr>
          <w:rFonts w:ascii="Arial" w:hAnsi="Arial" w:cs="Arial"/>
          <w:color w:val="FF0000"/>
          <w:sz w:val="22"/>
          <w:szCs w:val="22"/>
        </w:rPr>
      </w:pPr>
    </w:p>
    <w:p w14:paraId="2027D7AB" w14:textId="77777777" w:rsidR="00D92AFD" w:rsidRPr="00863F36" w:rsidRDefault="00D92AFD" w:rsidP="00D92AFD">
      <w:pPr>
        <w:widowControl w:val="0"/>
        <w:jc w:val="both"/>
        <w:rPr>
          <w:rFonts w:ascii="Arial" w:hAnsi="Arial" w:cs="Arial"/>
          <w:color w:val="FF0000"/>
          <w:sz w:val="22"/>
          <w:szCs w:val="22"/>
        </w:rPr>
      </w:pPr>
    </w:p>
    <w:p w14:paraId="33896CA6" w14:textId="77777777" w:rsidR="00D92AFD" w:rsidRPr="00863F36" w:rsidRDefault="00D92AFD" w:rsidP="00D92AFD">
      <w:pPr>
        <w:widowControl w:val="0"/>
        <w:jc w:val="both"/>
        <w:rPr>
          <w:rFonts w:ascii="Arial" w:hAnsi="Arial" w:cs="Arial"/>
          <w:color w:val="FF0000"/>
          <w:sz w:val="22"/>
          <w:szCs w:val="22"/>
        </w:rPr>
      </w:pPr>
    </w:p>
    <w:p w14:paraId="3A19F89E" w14:textId="77777777" w:rsidR="00D92AFD" w:rsidRPr="00863F36" w:rsidRDefault="00D92AFD" w:rsidP="00D92AFD">
      <w:pPr>
        <w:widowControl w:val="0"/>
        <w:jc w:val="both"/>
        <w:rPr>
          <w:rFonts w:ascii="Arial" w:hAnsi="Arial" w:cs="Arial"/>
          <w:color w:val="FF0000"/>
          <w:sz w:val="22"/>
          <w:szCs w:val="22"/>
        </w:rPr>
      </w:pPr>
    </w:p>
    <w:p w14:paraId="116396D9" w14:textId="77777777" w:rsidR="00D92AFD" w:rsidRPr="00863F36" w:rsidRDefault="00D92AFD" w:rsidP="00D92AFD">
      <w:pPr>
        <w:widowControl w:val="0"/>
        <w:jc w:val="both"/>
        <w:rPr>
          <w:rFonts w:ascii="Arial" w:hAnsi="Arial" w:cs="Arial"/>
          <w:color w:val="FF0000"/>
          <w:sz w:val="22"/>
          <w:szCs w:val="22"/>
        </w:rPr>
      </w:pPr>
    </w:p>
    <w:tbl>
      <w:tblPr>
        <w:tblW w:w="0" w:type="auto"/>
        <w:jc w:val="center"/>
        <w:tblCellMar>
          <w:left w:w="70" w:type="dxa"/>
          <w:right w:w="70" w:type="dxa"/>
        </w:tblCellMar>
        <w:tblLook w:val="0000" w:firstRow="0" w:lastRow="0" w:firstColumn="0" w:lastColumn="0" w:noHBand="0" w:noVBand="0"/>
      </w:tblPr>
      <w:tblGrid>
        <w:gridCol w:w="4003"/>
        <w:gridCol w:w="4835"/>
      </w:tblGrid>
      <w:tr w:rsidR="00D92AFD" w:rsidRPr="00863F36" w14:paraId="0F67912D" w14:textId="77777777" w:rsidTr="00D92AFD">
        <w:trPr>
          <w:jc w:val="center"/>
        </w:trPr>
        <w:tc>
          <w:tcPr>
            <w:tcW w:w="4012" w:type="dxa"/>
          </w:tcPr>
          <w:p w14:paraId="349EC751" w14:textId="77777777" w:rsidR="00D92AFD" w:rsidRPr="00863F36" w:rsidRDefault="00D92AFD" w:rsidP="00D92AFD">
            <w:pPr>
              <w:pStyle w:val="Textoindependiente3"/>
              <w:widowControl w:val="0"/>
              <w:jc w:val="center"/>
              <w:rPr>
                <w:rFonts w:ascii="Arial" w:hAnsi="Arial" w:cs="Arial"/>
                <w:b/>
                <w:bCs/>
                <w:sz w:val="22"/>
                <w:szCs w:val="22"/>
                <w:lang w:val="es-ES_tradnl"/>
              </w:rPr>
            </w:pPr>
          </w:p>
          <w:p w14:paraId="4A514904" w14:textId="77777777" w:rsidR="00D92AFD" w:rsidRPr="00863F36" w:rsidRDefault="00D92AFD" w:rsidP="00D92AFD">
            <w:pPr>
              <w:pStyle w:val="Textoindependiente3"/>
              <w:widowControl w:val="0"/>
              <w:jc w:val="center"/>
              <w:rPr>
                <w:rFonts w:ascii="Arial" w:hAnsi="Arial" w:cs="Arial"/>
                <w:b/>
                <w:sz w:val="22"/>
                <w:szCs w:val="22"/>
              </w:rPr>
            </w:pPr>
            <w:r w:rsidRPr="00863F36">
              <w:rPr>
                <w:rFonts w:ascii="Arial" w:hAnsi="Arial" w:cs="Arial"/>
                <w:b/>
                <w:sz w:val="22"/>
                <w:szCs w:val="22"/>
                <w:lang w:val="es-BO"/>
              </w:rPr>
              <w:t>Sr.(a) ____________________</w:t>
            </w:r>
          </w:p>
          <w:p w14:paraId="2B6AE915" w14:textId="77777777" w:rsidR="00D92AFD" w:rsidRPr="00863F36" w:rsidRDefault="00D92AFD" w:rsidP="00D92AFD">
            <w:pPr>
              <w:pStyle w:val="Textoindependiente3"/>
              <w:widowControl w:val="0"/>
              <w:jc w:val="center"/>
              <w:rPr>
                <w:rFonts w:ascii="Arial" w:hAnsi="Arial" w:cs="Arial"/>
                <w:b/>
                <w:spacing w:val="-6"/>
                <w:sz w:val="22"/>
                <w:szCs w:val="22"/>
              </w:rPr>
            </w:pPr>
            <w:r w:rsidRPr="00863F36">
              <w:rPr>
                <w:rFonts w:ascii="Arial" w:hAnsi="Arial" w:cs="Arial"/>
                <w:b/>
                <w:sz w:val="22"/>
                <w:szCs w:val="22"/>
              </w:rPr>
              <w:t xml:space="preserve">C.I. </w:t>
            </w:r>
            <w:r w:rsidRPr="00863F36">
              <w:rPr>
                <w:rFonts w:ascii="Arial" w:hAnsi="Arial" w:cs="Arial"/>
                <w:b/>
                <w:sz w:val="22"/>
                <w:szCs w:val="22"/>
                <w:lang w:val="es-BO"/>
              </w:rPr>
              <w:t>______ --.</w:t>
            </w:r>
          </w:p>
          <w:p w14:paraId="3F7CA12C" w14:textId="77777777" w:rsidR="00D92AFD" w:rsidRPr="00863F36" w:rsidRDefault="00D92AFD" w:rsidP="00D92AFD">
            <w:pPr>
              <w:pStyle w:val="Textoindependiente3"/>
              <w:widowControl w:val="0"/>
              <w:jc w:val="center"/>
              <w:rPr>
                <w:rFonts w:ascii="Arial" w:hAnsi="Arial" w:cs="Arial"/>
                <w:bCs/>
                <w:sz w:val="22"/>
                <w:szCs w:val="22"/>
              </w:rPr>
            </w:pPr>
            <w:r w:rsidRPr="00863F36">
              <w:rPr>
                <w:rFonts w:ascii="Arial" w:hAnsi="Arial" w:cs="Arial"/>
                <w:bCs/>
                <w:spacing w:val="-6"/>
                <w:sz w:val="22"/>
                <w:szCs w:val="22"/>
              </w:rPr>
              <w:t>PROVEEDOR</w:t>
            </w:r>
          </w:p>
        </w:tc>
        <w:tc>
          <w:tcPr>
            <w:tcW w:w="4858" w:type="dxa"/>
          </w:tcPr>
          <w:p w14:paraId="2B3FE6F5" w14:textId="77777777" w:rsidR="00D92AFD" w:rsidRPr="00863F36" w:rsidRDefault="00D92AFD" w:rsidP="00D92AFD">
            <w:pPr>
              <w:pStyle w:val="Textoindependiente3"/>
              <w:widowControl w:val="0"/>
              <w:jc w:val="center"/>
              <w:rPr>
                <w:rFonts w:ascii="Arial" w:hAnsi="Arial" w:cs="Arial"/>
                <w:b/>
                <w:sz w:val="22"/>
                <w:szCs w:val="22"/>
              </w:rPr>
            </w:pPr>
          </w:p>
          <w:p w14:paraId="4D8C13E7" w14:textId="77777777" w:rsidR="00D92AFD" w:rsidRPr="00863F36" w:rsidRDefault="00D92AFD" w:rsidP="00D92AFD">
            <w:pPr>
              <w:widowControl w:val="0"/>
              <w:jc w:val="center"/>
              <w:rPr>
                <w:rFonts w:ascii="Arial" w:hAnsi="Arial" w:cs="Arial"/>
                <w:bCs/>
                <w:sz w:val="22"/>
                <w:szCs w:val="22"/>
                <w:lang w:val="es-ES_tradnl"/>
              </w:rPr>
            </w:pPr>
            <w:r w:rsidRPr="00863F36">
              <w:rPr>
                <w:rFonts w:ascii="Arial" w:hAnsi="Arial" w:cs="Arial"/>
                <w:sz w:val="22"/>
                <w:szCs w:val="22"/>
                <w:lang w:val="es-ES_tradnl"/>
              </w:rPr>
              <w:t>Lic. Rosa Lourdes de la Vega Rojas</w:t>
            </w:r>
          </w:p>
          <w:p w14:paraId="11E46906" w14:textId="77777777" w:rsidR="00D92AFD" w:rsidRPr="00863F36" w:rsidRDefault="00D92AFD" w:rsidP="00D92AFD">
            <w:pPr>
              <w:pStyle w:val="Textoindependiente3"/>
              <w:widowControl w:val="0"/>
              <w:jc w:val="center"/>
              <w:rPr>
                <w:rFonts w:ascii="Arial" w:hAnsi="Arial" w:cs="Arial"/>
                <w:sz w:val="22"/>
                <w:szCs w:val="22"/>
              </w:rPr>
            </w:pPr>
            <w:r w:rsidRPr="00863F36">
              <w:rPr>
                <w:rFonts w:ascii="Arial" w:hAnsi="Arial" w:cs="Arial"/>
                <w:sz w:val="22"/>
                <w:szCs w:val="22"/>
              </w:rPr>
              <w:t>Subgerente de Servicios Generales</w:t>
            </w:r>
          </w:p>
          <w:p w14:paraId="029DD86F" w14:textId="77777777" w:rsidR="00D92AFD" w:rsidRPr="00863F36" w:rsidRDefault="00D92AFD" w:rsidP="00D92AFD">
            <w:pPr>
              <w:pStyle w:val="Textoindependiente3"/>
              <w:widowControl w:val="0"/>
              <w:jc w:val="center"/>
              <w:rPr>
                <w:rFonts w:ascii="Arial" w:hAnsi="Arial" w:cs="Arial"/>
                <w:sz w:val="22"/>
                <w:szCs w:val="22"/>
              </w:rPr>
            </w:pPr>
            <w:r w:rsidRPr="00863F36">
              <w:rPr>
                <w:rFonts w:ascii="Arial" w:hAnsi="Arial" w:cs="Arial"/>
                <w:bCs/>
                <w:spacing w:val="-6"/>
                <w:sz w:val="22"/>
                <w:szCs w:val="22"/>
              </w:rPr>
              <w:t>BANCO CENTRAL DE BOLIVIA</w:t>
            </w:r>
          </w:p>
          <w:p w14:paraId="7C84D836" w14:textId="77777777" w:rsidR="00D92AFD" w:rsidRPr="00863F36" w:rsidRDefault="00D92AFD" w:rsidP="00D92AFD">
            <w:pPr>
              <w:pStyle w:val="Textoindependiente3"/>
              <w:widowControl w:val="0"/>
              <w:jc w:val="center"/>
              <w:rPr>
                <w:rFonts w:ascii="Arial" w:hAnsi="Arial" w:cs="Arial"/>
                <w:bCs/>
                <w:spacing w:val="-6"/>
                <w:sz w:val="22"/>
                <w:szCs w:val="22"/>
              </w:rPr>
            </w:pPr>
          </w:p>
        </w:tc>
      </w:tr>
    </w:tbl>
    <w:p w14:paraId="133911A4" w14:textId="77777777" w:rsidR="00D92AFD" w:rsidRPr="00863F36" w:rsidRDefault="00D92AFD" w:rsidP="00D92AFD">
      <w:pPr>
        <w:pStyle w:val="Textoindependiente3"/>
        <w:widowControl w:val="0"/>
        <w:rPr>
          <w:rFonts w:ascii="Arial" w:hAnsi="Arial" w:cs="Arial"/>
          <w:b/>
          <w:bCs/>
          <w:sz w:val="22"/>
          <w:szCs w:val="22"/>
          <w:lang w:val="en-US"/>
        </w:rPr>
      </w:pPr>
    </w:p>
    <w:p w14:paraId="690E55A4" w14:textId="77777777" w:rsidR="00D92AFD" w:rsidRPr="00863F36" w:rsidRDefault="00D92AFD" w:rsidP="00D92AFD">
      <w:pPr>
        <w:pStyle w:val="Textoindependiente3"/>
        <w:widowControl w:val="0"/>
        <w:rPr>
          <w:rFonts w:ascii="Arial" w:hAnsi="Arial" w:cs="Arial"/>
          <w:b/>
          <w:bCs/>
          <w:sz w:val="22"/>
          <w:szCs w:val="22"/>
          <w:lang w:val="en-US"/>
        </w:rPr>
      </w:pPr>
    </w:p>
    <w:p w14:paraId="65F85A2E" w14:textId="77777777" w:rsidR="00D92AFD" w:rsidRPr="00863F36" w:rsidRDefault="00D92AFD" w:rsidP="00D92AFD">
      <w:pPr>
        <w:pStyle w:val="Textoindependiente3"/>
        <w:widowControl w:val="0"/>
        <w:rPr>
          <w:rFonts w:ascii="Arial" w:hAnsi="Arial" w:cs="Arial"/>
          <w:b/>
          <w:bCs/>
          <w:sz w:val="22"/>
          <w:szCs w:val="22"/>
          <w:lang w:val="en-US"/>
        </w:rPr>
      </w:pPr>
    </w:p>
    <w:p w14:paraId="03A87C3E" w14:textId="77777777" w:rsidR="00D92AFD" w:rsidRPr="00863F36" w:rsidRDefault="00D92AFD" w:rsidP="00D92AFD">
      <w:pPr>
        <w:pStyle w:val="Textoindependiente3"/>
        <w:widowControl w:val="0"/>
        <w:rPr>
          <w:rFonts w:ascii="Arial" w:hAnsi="Arial" w:cs="Arial"/>
          <w:b/>
          <w:bCs/>
          <w:sz w:val="22"/>
          <w:szCs w:val="22"/>
          <w:lang w:val="en-US"/>
        </w:rPr>
      </w:pPr>
    </w:p>
    <w:p w14:paraId="71B30EB8" w14:textId="77777777" w:rsidR="00D92AFD" w:rsidRPr="00863F36" w:rsidRDefault="00D92AFD" w:rsidP="00D92AFD">
      <w:pPr>
        <w:pStyle w:val="Textoindependiente3"/>
        <w:widowControl w:val="0"/>
        <w:rPr>
          <w:rFonts w:ascii="Arial" w:hAnsi="Arial" w:cs="Arial"/>
          <w:b/>
          <w:bCs/>
          <w:sz w:val="22"/>
          <w:szCs w:val="22"/>
          <w:lang w:val="en-US"/>
        </w:rPr>
      </w:pPr>
    </w:p>
    <w:p w14:paraId="7D488B85" w14:textId="77777777" w:rsidR="00D92AFD" w:rsidRPr="00863F36" w:rsidRDefault="00D92AFD" w:rsidP="00D92AFD">
      <w:pPr>
        <w:pStyle w:val="Textoindependiente3"/>
        <w:widowControl w:val="0"/>
        <w:rPr>
          <w:rFonts w:ascii="Arial" w:hAnsi="Arial" w:cs="Arial"/>
          <w:b/>
          <w:bCs/>
          <w:color w:val="FF0000"/>
          <w:sz w:val="22"/>
          <w:szCs w:val="22"/>
          <w:lang w:val="en-US"/>
        </w:rPr>
      </w:pPr>
      <w:proofErr w:type="spellStart"/>
      <w:proofErr w:type="gramStart"/>
      <w:r w:rsidRPr="00863F36">
        <w:rPr>
          <w:rFonts w:ascii="Arial" w:hAnsi="Arial" w:cs="Arial"/>
          <w:b/>
          <w:bCs/>
          <w:sz w:val="22"/>
          <w:szCs w:val="22"/>
          <w:lang w:val="en-US"/>
        </w:rPr>
        <w:t>jmvr</w:t>
      </w:r>
      <w:proofErr w:type="spellEnd"/>
      <w:proofErr w:type="gramEnd"/>
      <w:r w:rsidRPr="00863F36">
        <w:rPr>
          <w:rFonts w:ascii="Arial" w:hAnsi="Arial" w:cs="Arial"/>
          <w:b/>
          <w:bCs/>
          <w:sz w:val="22"/>
          <w:szCs w:val="22"/>
          <w:lang w:val="en-US"/>
        </w:rPr>
        <w:t>.</w:t>
      </w:r>
    </w:p>
    <w:p w14:paraId="16A21258" w14:textId="77777777" w:rsidR="00D92AFD" w:rsidRDefault="00D92AFD" w:rsidP="00C30820">
      <w:pPr>
        <w:rPr>
          <w:lang w:val="es-BO" w:eastAsia="en-US"/>
        </w:rPr>
      </w:pPr>
    </w:p>
    <w:sectPr w:rsidR="00D92AFD" w:rsidSect="00DA3037">
      <w:footerReference w:type="default" r:id="rId15"/>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0DE8C1" w14:textId="77777777" w:rsidR="00F97519" w:rsidRDefault="00F97519">
      <w:r>
        <w:separator/>
      </w:r>
    </w:p>
  </w:endnote>
  <w:endnote w:type="continuationSeparator" w:id="0">
    <w:p w14:paraId="0C305464" w14:textId="77777777" w:rsidR="00F97519" w:rsidRDefault="00F9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3C8219A9" w:rsidR="00B63737" w:rsidRDefault="00B63737">
    <w:pPr>
      <w:pStyle w:val="Piedepgina"/>
      <w:jc w:val="right"/>
    </w:pPr>
    <w:r>
      <w:fldChar w:fldCharType="begin"/>
    </w:r>
    <w:r>
      <w:instrText xml:space="preserve"> PAGE   \* MERGEFORMAT </w:instrText>
    </w:r>
    <w:r>
      <w:fldChar w:fldCharType="separate"/>
    </w:r>
    <w:r w:rsidR="00853CF1">
      <w:rPr>
        <w:noProof/>
      </w:rPr>
      <w:t>33</w:t>
    </w:r>
    <w:r>
      <w:rPr>
        <w:noProof/>
      </w:rPr>
      <w:fldChar w:fldCharType="end"/>
    </w:r>
  </w:p>
  <w:p w14:paraId="5558ABD2" w14:textId="77777777" w:rsidR="00B63737" w:rsidRDefault="00B6373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072277"/>
      <w:docPartObj>
        <w:docPartGallery w:val="Page Numbers (Bottom of Page)"/>
        <w:docPartUnique/>
      </w:docPartObj>
    </w:sdtPr>
    <w:sdtContent>
      <w:p w14:paraId="1EFDB097" w14:textId="565FA4AE" w:rsidR="00B63737" w:rsidRDefault="00B63737">
        <w:pPr>
          <w:pStyle w:val="Piedepgina"/>
          <w:jc w:val="right"/>
        </w:pPr>
        <w:r>
          <w:fldChar w:fldCharType="begin"/>
        </w:r>
        <w:r>
          <w:instrText>PAGE   \* MERGEFORMAT</w:instrText>
        </w:r>
        <w:r>
          <w:fldChar w:fldCharType="separate"/>
        </w:r>
        <w:r w:rsidR="00853CF1">
          <w:rPr>
            <w:noProof/>
          </w:rPr>
          <w:t>35</w:t>
        </w:r>
        <w:r>
          <w:fldChar w:fldCharType="end"/>
        </w:r>
      </w:p>
    </w:sdtContent>
  </w:sdt>
  <w:p w14:paraId="056C51AC" w14:textId="77777777" w:rsidR="00B63737" w:rsidRDefault="00B6373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77B842DC" w:rsidR="00B63737" w:rsidRDefault="00B63737">
        <w:pPr>
          <w:pStyle w:val="Piedepgina"/>
          <w:jc w:val="right"/>
        </w:pPr>
        <w:r>
          <w:fldChar w:fldCharType="begin"/>
        </w:r>
        <w:r>
          <w:instrText>PAGE   \* MERGEFORMAT</w:instrText>
        </w:r>
        <w:r>
          <w:fldChar w:fldCharType="separate"/>
        </w:r>
        <w:r w:rsidR="00853CF1">
          <w:rPr>
            <w:noProof/>
          </w:rPr>
          <w:t>54</w:t>
        </w:r>
        <w:r>
          <w:fldChar w:fldCharType="end"/>
        </w:r>
      </w:p>
    </w:sdtContent>
  </w:sdt>
  <w:p w14:paraId="1FCBBD5B" w14:textId="77777777" w:rsidR="00B63737" w:rsidRDefault="00B637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B1FCF" w14:textId="77777777" w:rsidR="00F97519" w:rsidRDefault="00F97519">
      <w:r>
        <w:separator/>
      </w:r>
    </w:p>
  </w:footnote>
  <w:footnote w:type="continuationSeparator" w:id="0">
    <w:p w14:paraId="67FDD3F4" w14:textId="77777777" w:rsidR="00F97519" w:rsidRDefault="00F97519">
      <w:r>
        <w:continuationSeparator/>
      </w:r>
    </w:p>
  </w:footnote>
  <w:footnote w:id="1">
    <w:p w14:paraId="419078A5" w14:textId="77777777" w:rsidR="00B63737" w:rsidRPr="0016454B" w:rsidRDefault="00B63737" w:rsidP="0016454B">
      <w:pPr>
        <w:pStyle w:val="Textonotapie"/>
        <w:spacing w:after="0" w:line="240" w:lineRule="auto"/>
        <w:rPr>
          <w:i/>
          <w:sz w:val="14"/>
          <w:szCs w:val="14"/>
          <w:lang w:val="es-ES"/>
        </w:rPr>
      </w:pPr>
      <w:r>
        <w:rPr>
          <w:rStyle w:val="Refdenotaalpie"/>
        </w:rPr>
        <w:footnoteRef/>
      </w:r>
      <w:r>
        <w:t xml:space="preserve"> </w:t>
      </w:r>
      <w:r w:rsidRPr="0016454B">
        <w:rPr>
          <w:i/>
          <w:sz w:val="14"/>
          <w:szCs w:val="14"/>
          <w:lang w:val="es-ES"/>
        </w:rPr>
        <w:t>Se aclara que esta garantía debe tener la siguiente característica:</w:t>
      </w:r>
    </w:p>
    <w:p w14:paraId="5E711BE5" w14:textId="77777777" w:rsidR="00B63737" w:rsidRPr="0016454B" w:rsidRDefault="00B63737" w:rsidP="002761DE">
      <w:pPr>
        <w:pStyle w:val="Textonotapie"/>
        <w:numPr>
          <w:ilvl w:val="0"/>
          <w:numId w:val="39"/>
        </w:numPr>
        <w:spacing w:after="0" w:line="240" w:lineRule="auto"/>
        <w:ind w:left="426" w:hanging="142"/>
        <w:rPr>
          <w:i/>
          <w:sz w:val="14"/>
          <w:szCs w:val="14"/>
          <w:lang w:val="es-ES"/>
        </w:rPr>
      </w:pPr>
      <w:r w:rsidRPr="0016454B">
        <w:rPr>
          <w:b/>
          <w:i/>
          <w:sz w:val="14"/>
          <w:szCs w:val="14"/>
          <w:lang w:val="es-ES"/>
        </w:rPr>
        <w:t>Boleta de Garantía y Garantía a Primer Requerimiento</w:t>
      </w:r>
      <w:r w:rsidRPr="0016454B">
        <w:rPr>
          <w:i/>
          <w:sz w:val="14"/>
          <w:szCs w:val="14"/>
          <w:lang w:val="es-ES"/>
        </w:rPr>
        <w:t xml:space="preserve"> deben expresar su carácter de Renovable, Irrevocable y de Ejecución Inmediata y</w:t>
      </w:r>
    </w:p>
    <w:p w14:paraId="344804BF" w14:textId="77777777" w:rsidR="00B63737" w:rsidRPr="0016454B" w:rsidRDefault="00B63737" w:rsidP="002761DE">
      <w:pPr>
        <w:pStyle w:val="Textonotapie"/>
        <w:numPr>
          <w:ilvl w:val="0"/>
          <w:numId w:val="39"/>
        </w:numPr>
        <w:spacing w:after="0" w:line="240" w:lineRule="auto"/>
        <w:ind w:left="426" w:hanging="142"/>
        <w:rPr>
          <w:i/>
          <w:sz w:val="14"/>
          <w:szCs w:val="14"/>
          <w:lang w:val="es-ES"/>
        </w:rPr>
      </w:pPr>
      <w:r w:rsidRPr="0016454B">
        <w:rPr>
          <w:b/>
          <w:i/>
          <w:sz w:val="14"/>
          <w:szCs w:val="14"/>
        </w:rPr>
        <w:t>Póliza de Seguro de Caución a Primer Requerimiento</w:t>
      </w:r>
      <w:r w:rsidRPr="0016454B">
        <w:rPr>
          <w:b/>
          <w:i/>
          <w:sz w:val="14"/>
          <w:szCs w:val="14"/>
          <w:lang w:val="es-ES"/>
        </w:rPr>
        <w:t xml:space="preserve"> </w:t>
      </w:r>
      <w:r w:rsidRPr="0016454B">
        <w:rPr>
          <w:i/>
          <w:sz w:val="14"/>
          <w:szCs w:val="14"/>
          <w:lang w:val="es-ES"/>
        </w:rPr>
        <w:t>debe ser Renovable, Irrevocable y de Ejecución a Primer Requerimiento.</w:t>
      </w:r>
    </w:p>
    <w:p w14:paraId="64F2CD7D" w14:textId="49EAE416" w:rsidR="00B63737" w:rsidRPr="0016454B" w:rsidRDefault="00B63737" w:rsidP="0016454B">
      <w:pPr>
        <w:pStyle w:val="Textonotapie"/>
        <w:spacing w:after="0" w:line="240" w:lineRule="auto"/>
        <w:rPr>
          <w:sz w:val="14"/>
          <w:szCs w:val="14"/>
          <w:lang w:val="es-ES"/>
        </w:rPr>
      </w:pPr>
      <w:r w:rsidRPr="0016454B">
        <w:rPr>
          <w:i/>
          <w:sz w:val="14"/>
          <w:szCs w:val="14"/>
          <w:lang w:val="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EE521" w14:textId="6774B584" w:rsidR="00B63737" w:rsidRDefault="00B63737">
    <w:pPr>
      <w:pStyle w:val="Encabezado"/>
    </w:pPr>
    <w:r w:rsidRPr="001B1913">
      <w:rPr>
        <w:noProof/>
        <w:sz w:val="6"/>
        <w:szCs w:val="2"/>
        <w:lang w:val="es-BO" w:eastAsia="es-BO"/>
      </w:rPr>
      <w:drawing>
        <wp:anchor distT="0" distB="0" distL="114300" distR="114300" simplePos="0" relativeHeight="251659264" behindDoc="1" locked="0" layoutInCell="1" allowOverlap="1" wp14:anchorId="03647C59" wp14:editId="26D646B3">
          <wp:simplePos x="0" y="0"/>
          <wp:positionH relativeFrom="margin">
            <wp:align>left</wp:align>
          </wp:positionH>
          <wp:positionV relativeFrom="paragraph">
            <wp:posOffset>-126365</wp:posOffset>
          </wp:positionV>
          <wp:extent cx="5506085" cy="1120140"/>
          <wp:effectExtent l="0" t="0" r="0" b="3810"/>
          <wp:wrapThrough wrapText="bothSides">
            <wp:wrapPolygon edited="0">
              <wp:start x="0" y="0"/>
              <wp:lineTo x="0" y="21306"/>
              <wp:lineTo x="21523" y="21306"/>
              <wp:lineTo x="21523" y="0"/>
              <wp:lineTo x="0" y="0"/>
            </wp:wrapPolygon>
          </wp:wrapThrough>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 de trabajo 1 copia@144x-100.jpg"/>
                  <pic:cNvPicPr/>
                </pic:nvPicPr>
                <pic:blipFill>
                  <a:blip r:embed="rId1">
                    <a:extLst>
                      <a:ext uri="{28A0092B-C50C-407E-A947-70E740481C1C}">
                        <a14:useLocalDpi xmlns:a14="http://schemas.microsoft.com/office/drawing/2010/main" val="0"/>
                      </a:ext>
                    </a:extLst>
                  </a:blip>
                  <a:stretch>
                    <a:fillRect/>
                  </a:stretch>
                </pic:blipFill>
                <pic:spPr>
                  <a:xfrm>
                    <a:off x="0" y="0"/>
                    <a:ext cx="5506085" cy="1120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nsid w:val="037E1CFC"/>
    <w:multiLevelType w:val="multilevel"/>
    <w:tmpl w:val="2FD8D218"/>
    <w:lvl w:ilvl="0">
      <w:start w:val="4"/>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7993A94"/>
    <w:multiLevelType w:val="hybridMultilevel"/>
    <w:tmpl w:val="287A25A8"/>
    <w:lvl w:ilvl="0" w:tplc="F8A0B2AC">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BDA49B0"/>
    <w:multiLevelType w:val="hybridMultilevel"/>
    <w:tmpl w:val="E0D283F4"/>
    <w:lvl w:ilvl="0" w:tplc="C340DFF4">
      <w:start w:val="1"/>
      <w:numFmt w:val="decimal"/>
      <w:lvlText w:val="%1."/>
      <w:lvlJc w:val="left"/>
      <w:pPr>
        <w:tabs>
          <w:tab w:val="num" w:pos="720"/>
        </w:tabs>
        <w:ind w:left="720" w:hanging="360"/>
      </w:pPr>
      <w:rPr>
        <w:rFonts w:hint="default"/>
      </w:rPr>
    </w:lvl>
    <w:lvl w:ilvl="1" w:tplc="400A0001">
      <w:start w:val="1"/>
      <w:numFmt w:val="bullet"/>
      <w:lvlText w:val=""/>
      <w:lvlJc w:val="left"/>
      <w:pPr>
        <w:tabs>
          <w:tab w:val="num" w:pos="1440"/>
        </w:tabs>
        <w:ind w:left="1440" w:hanging="360"/>
      </w:pPr>
      <w:rPr>
        <w:rFonts w:ascii="Symbol" w:hAnsi="Symbol"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5935A17"/>
    <w:multiLevelType w:val="hybridMultilevel"/>
    <w:tmpl w:val="CA722C14"/>
    <w:lvl w:ilvl="0" w:tplc="4844E314">
      <w:start w:val="1"/>
      <w:numFmt w:val="lowerLetter"/>
      <w:lvlText w:val="%1)"/>
      <w:lvlJc w:val="left"/>
      <w:pPr>
        <w:ind w:left="1854" w:hanging="360"/>
      </w:pPr>
      <w:rPr>
        <w:b/>
      </w:r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nsid w:val="1D8A72B4"/>
    <w:multiLevelType w:val="hybridMultilevel"/>
    <w:tmpl w:val="287A25A8"/>
    <w:lvl w:ilvl="0" w:tplc="F8A0B2AC">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9">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nsid w:val="1FA65553"/>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3657FD1"/>
    <w:multiLevelType w:val="hybridMultilevel"/>
    <w:tmpl w:val="BA62EFC6"/>
    <w:lvl w:ilvl="0" w:tplc="3EAA6190">
      <w:start w:val="1"/>
      <w:numFmt w:val="decimal"/>
      <w:lvlText w:val="%1."/>
      <w:lvlJc w:val="left"/>
      <w:pPr>
        <w:ind w:left="720" w:hanging="360"/>
      </w:pPr>
      <w:rPr>
        <w:rFonts w:ascii="Arial" w:eastAsia="Times New Roman" w:hAnsi="Arial" w:cs="Arial"/>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69F509F"/>
    <w:multiLevelType w:val="multilevel"/>
    <w:tmpl w:val="728A7190"/>
    <w:lvl w:ilvl="0">
      <w:start w:val="19"/>
      <w:numFmt w:val="decimal"/>
      <w:lvlText w:val="%1."/>
      <w:lvlJc w:val="left"/>
      <w:pPr>
        <w:ind w:left="480" w:hanging="48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5">
    <w:nsid w:val="29BD6A6B"/>
    <w:multiLevelType w:val="multilevel"/>
    <w:tmpl w:val="91E20BBE"/>
    <w:lvl w:ilvl="0">
      <w:start w:val="25"/>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2A400A70"/>
    <w:multiLevelType w:val="hybridMultilevel"/>
    <w:tmpl w:val="242AB9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nsid w:val="2DCB0020"/>
    <w:multiLevelType w:val="multilevel"/>
    <w:tmpl w:val="1660B902"/>
    <w:lvl w:ilvl="0">
      <w:start w:val="13"/>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9">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0">
    <w:nsid w:val="31817073"/>
    <w:multiLevelType w:val="hybridMultilevel"/>
    <w:tmpl w:val="9BC2E2BE"/>
    <w:lvl w:ilvl="0" w:tplc="A4E6928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31B937D7"/>
    <w:multiLevelType w:val="multilevel"/>
    <w:tmpl w:val="2AF448BE"/>
    <w:lvl w:ilvl="0">
      <w:start w:val="22"/>
      <w:numFmt w:val="decimal"/>
      <w:lvlText w:val="%1."/>
      <w:lvlJc w:val="left"/>
      <w:pPr>
        <w:ind w:left="555" w:hanging="55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nsid w:val="34CC456D"/>
    <w:multiLevelType w:val="multilevel"/>
    <w:tmpl w:val="BD62EFD2"/>
    <w:lvl w:ilvl="0">
      <w:start w:val="22"/>
      <w:numFmt w:val="decimal"/>
      <w:lvlText w:val="%1."/>
      <w:lvlJc w:val="left"/>
      <w:pPr>
        <w:ind w:left="765" w:hanging="765"/>
      </w:pPr>
      <w:rPr>
        <w:rFonts w:hint="default"/>
      </w:rPr>
    </w:lvl>
    <w:lvl w:ilvl="1">
      <w:start w:val="3"/>
      <w:numFmt w:val="decimal"/>
      <w:lvlText w:val="%1.%2."/>
      <w:lvlJc w:val="left"/>
      <w:pPr>
        <w:ind w:left="1125" w:hanging="765"/>
      </w:pPr>
      <w:rPr>
        <w:rFonts w:hint="default"/>
        <w:b/>
      </w:rPr>
    </w:lvl>
    <w:lvl w:ilvl="2">
      <w:start w:val="2"/>
      <w:numFmt w:val="decimal"/>
      <w:lvlText w:val="%1.%2.%3."/>
      <w:lvlJc w:val="left"/>
      <w:pPr>
        <w:ind w:left="1800" w:hanging="108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3">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4">
    <w:nsid w:val="3AD70CAD"/>
    <w:multiLevelType w:val="hybridMultilevel"/>
    <w:tmpl w:val="64E4FD94"/>
    <w:lvl w:ilvl="0" w:tplc="A072B490">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3D7A27D9"/>
    <w:multiLevelType w:val="hybridMultilevel"/>
    <w:tmpl w:val="8EBAFF16"/>
    <w:lvl w:ilvl="0" w:tplc="40486E5C">
      <w:start w:val="1"/>
      <w:numFmt w:val="lowerLetter"/>
      <w:lvlText w:val="%1)"/>
      <w:lvlJc w:val="left"/>
      <w:pPr>
        <w:ind w:left="1080" w:hanging="360"/>
      </w:pPr>
      <w:rPr>
        <w:rFonts w:hint="default"/>
        <w:b/>
      </w:rPr>
    </w:lvl>
    <w:lvl w:ilvl="1" w:tplc="9BBE53CC">
      <w:start w:val="1"/>
      <w:numFmt w:val="decimal"/>
      <w:lvlText w:val="%2."/>
      <w:lvlJc w:val="left"/>
      <w:pPr>
        <w:ind w:left="2150" w:hanging="710"/>
      </w:pPr>
      <w:rPr>
        <w:rFonts w:hint="default"/>
      </w:r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6">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7">
    <w:nsid w:val="3FDC155B"/>
    <w:multiLevelType w:val="hybridMultilevel"/>
    <w:tmpl w:val="EFAE9BCC"/>
    <w:lvl w:ilvl="0" w:tplc="5678BE3C">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9">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43AB3259"/>
    <w:multiLevelType w:val="hybridMultilevel"/>
    <w:tmpl w:val="6E88E0BC"/>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nsid w:val="44BB7312"/>
    <w:multiLevelType w:val="hybridMultilevel"/>
    <w:tmpl w:val="86E4841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nsid w:val="482C776F"/>
    <w:multiLevelType w:val="hybridMultilevel"/>
    <w:tmpl w:val="4758759E"/>
    <w:lvl w:ilvl="0" w:tplc="88629E12">
      <w:start w:val="1"/>
      <w:numFmt w:val="lowerLetter"/>
      <w:lvlText w:val="%1)"/>
      <w:lvlJc w:val="left"/>
      <w:pPr>
        <w:tabs>
          <w:tab w:val="num" w:pos="1260"/>
        </w:tabs>
        <w:ind w:left="1260" w:hanging="360"/>
      </w:pPr>
      <w:rPr>
        <w:rFonts w:hint="default"/>
        <w:b w:val="0"/>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3">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45">
    <w:nsid w:val="4DB84532"/>
    <w:multiLevelType w:val="hybridMultilevel"/>
    <w:tmpl w:val="BE3A6D1C"/>
    <w:lvl w:ilvl="0" w:tplc="9AAC4CDA">
      <w:start w:val="1"/>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7">
    <w:nsid w:val="5064567C"/>
    <w:multiLevelType w:val="hybridMultilevel"/>
    <w:tmpl w:val="31B8C150"/>
    <w:lvl w:ilvl="0" w:tplc="D1E4B328">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8">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nsid w:val="516E35FF"/>
    <w:multiLevelType w:val="hybridMultilevel"/>
    <w:tmpl w:val="D57A2416"/>
    <w:lvl w:ilvl="0" w:tplc="AFA0078E">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0">
    <w:nsid w:val="52793375"/>
    <w:multiLevelType w:val="hybridMultilevel"/>
    <w:tmpl w:val="85245A00"/>
    <w:lvl w:ilvl="0" w:tplc="2D883B1C">
      <w:start w:val="1"/>
      <w:numFmt w:val="lowerRoman"/>
      <w:lvlText w:val="%1)"/>
      <w:lvlJc w:val="left"/>
      <w:pPr>
        <w:ind w:left="1920" w:hanging="360"/>
      </w:pPr>
      <w:rPr>
        <w:rFonts w:hint="default"/>
      </w:rPr>
    </w:lvl>
    <w:lvl w:ilvl="1" w:tplc="400A0019" w:tentative="1">
      <w:start w:val="1"/>
      <w:numFmt w:val="lowerLetter"/>
      <w:lvlText w:val="%2."/>
      <w:lvlJc w:val="left"/>
      <w:pPr>
        <w:ind w:left="2640" w:hanging="360"/>
      </w:pPr>
    </w:lvl>
    <w:lvl w:ilvl="2" w:tplc="400A001B" w:tentative="1">
      <w:start w:val="1"/>
      <w:numFmt w:val="lowerRoman"/>
      <w:lvlText w:val="%3."/>
      <w:lvlJc w:val="right"/>
      <w:pPr>
        <w:ind w:left="3360" w:hanging="180"/>
      </w:pPr>
    </w:lvl>
    <w:lvl w:ilvl="3" w:tplc="400A000F" w:tentative="1">
      <w:start w:val="1"/>
      <w:numFmt w:val="decimal"/>
      <w:lvlText w:val="%4."/>
      <w:lvlJc w:val="left"/>
      <w:pPr>
        <w:ind w:left="4080" w:hanging="360"/>
      </w:pPr>
    </w:lvl>
    <w:lvl w:ilvl="4" w:tplc="400A0019" w:tentative="1">
      <w:start w:val="1"/>
      <w:numFmt w:val="lowerLetter"/>
      <w:lvlText w:val="%5."/>
      <w:lvlJc w:val="left"/>
      <w:pPr>
        <w:ind w:left="4800" w:hanging="360"/>
      </w:pPr>
    </w:lvl>
    <w:lvl w:ilvl="5" w:tplc="400A001B" w:tentative="1">
      <w:start w:val="1"/>
      <w:numFmt w:val="lowerRoman"/>
      <w:lvlText w:val="%6."/>
      <w:lvlJc w:val="right"/>
      <w:pPr>
        <w:ind w:left="5520" w:hanging="180"/>
      </w:pPr>
    </w:lvl>
    <w:lvl w:ilvl="6" w:tplc="400A000F" w:tentative="1">
      <w:start w:val="1"/>
      <w:numFmt w:val="decimal"/>
      <w:lvlText w:val="%7."/>
      <w:lvlJc w:val="left"/>
      <w:pPr>
        <w:ind w:left="6240" w:hanging="360"/>
      </w:pPr>
    </w:lvl>
    <w:lvl w:ilvl="7" w:tplc="400A0019" w:tentative="1">
      <w:start w:val="1"/>
      <w:numFmt w:val="lowerLetter"/>
      <w:lvlText w:val="%8."/>
      <w:lvlJc w:val="left"/>
      <w:pPr>
        <w:ind w:left="6960" w:hanging="360"/>
      </w:pPr>
    </w:lvl>
    <w:lvl w:ilvl="8" w:tplc="400A001B" w:tentative="1">
      <w:start w:val="1"/>
      <w:numFmt w:val="lowerRoman"/>
      <w:lvlText w:val="%9."/>
      <w:lvlJc w:val="right"/>
      <w:pPr>
        <w:ind w:left="7680" w:hanging="180"/>
      </w:pPr>
    </w:lvl>
  </w:abstractNum>
  <w:abstractNum w:abstractNumId="51">
    <w:nsid w:val="5870195F"/>
    <w:multiLevelType w:val="singleLevel"/>
    <w:tmpl w:val="38C2B268"/>
    <w:lvl w:ilvl="0">
      <w:numFmt w:val="decimal"/>
      <w:pStyle w:val="Ttulo9"/>
      <w:lvlText w:val=""/>
      <w:lvlJc w:val="left"/>
    </w:lvl>
  </w:abstractNum>
  <w:abstractNum w:abstractNumId="52">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60172171"/>
    <w:multiLevelType w:val="multilevel"/>
    <w:tmpl w:val="499655B0"/>
    <w:lvl w:ilvl="0">
      <w:start w:val="2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57">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8">
    <w:nsid w:val="679925E5"/>
    <w:multiLevelType w:val="hybridMultilevel"/>
    <w:tmpl w:val="833E49EC"/>
    <w:lvl w:ilvl="0" w:tplc="3FD42360">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9">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1">
    <w:nsid w:val="748C714F"/>
    <w:multiLevelType w:val="hybridMultilevel"/>
    <w:tmpl w:val="B604315C"/>
    <w:lvl w:ilvl="0" w:tplc="23248232">
      <w:start w:val="1"/>
      <w:numFmt w:val="upperLetter"/>
      <w:lvlText w:val="%1."/>
      <w:lvlJc w:val="left"/>
      <w:pPr>
        <w:ind w:left="720" w:hanging="360"/>
      </w:pPr>
      <w:rPr>
        <w:rFonts w:hint="default"/>
        <w:b/>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3">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4">
    <w:nsid w:val="78082122"/>
    <w:multiLevelType w:val="hybridMultilevel"/>
    <w:tmpl w:val="B5EA48E2"/>
    <w:lvl w:ilvl="0" w:tplc="815895F0">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6">
    <w:nsid w:val="7AF44134"/>
    <w:multiLevelType w:val="hybridMultilevel"/>
    <w:tmpl w:val="833E49EC"/>
    <w:lvl w:ilvl="0" w:tplc="3FD42360">
      <w:start w:val="1"/>
      <w:numFmt w:val="decimal"/>
      <w:lvlText w:val="%1."/>
      <w:lvlJc w:val="left"/>
      <w:pPr>
        <w:tabs>
          <w:tab w:val="num" w:pos="720"/>
        </w:tabs>
        <w:ind w:left="720" w:hanging="360"/>
      </w:pPr>
      <w:rPr>
        <w:rFonts w:hint="default"/>
        <w:b/>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7">
    <w:nsid w:val="7D4C2DBF"/>
    <w:multiLevelType w:val="multilevel"/>
    <w:tmpl w:val="88A6DCD6"/>
    <w:lvl w:ilvl="0">
      <w:start w:val="24"/>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8">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3"/>
  </w:num>
  <w:num w:numId="2">
    <w:abstractNumId w:val="54"/>
  </w:num>
  <w:num w:numId="3">
    <w:abstractNumId w:val="51"/>
  </w:num>
  <w:num w:numId="4">
    <w:abstractNumId w:val="12"/>
  </w:num>
  <w:num w:numId="5">
    <w:abstractNumId w:val="16"/>
  </w:num>
  <w:num w:numId="6">
    <w:abstractNumId w:val="56"/>
  </w:num>
  <w:num w:numId="7">
    <w:abstractNumId w:val="39"/>
  </w:num>
  <w:num w:numId="8">
    <w:abstractNumId w:val="57"/>
  </w:num>
  <w:num w:numId="9">
    <w:abstractNumId w:val="46"/>
  </w:num>
  <w:num w:numId="10">
    <w:abstractNumId w:val="60"/>
  </w:num>
  <w:num w:numId="11">
    <w:abstractNumId w:val="11"/>
  </w:num>
  <w:num w:numId="12">
    <w:abstractNumId w:val="65"/>
  </w:num>
  <w:num w:numId="13">
    <w:abstractNumId w:val="36"/>
  </w:num>
  <w:num w:numId="14">
    <w:abstractNumId w:val="19"/>
  </w:num>
  <w:num w:numId="15">
    <w:abstractNumId w:val="48"/>
  </w:num>
  <w:num w:numId="16">
    <w:abstractNumId w:val="68"/>
  </w:num>
  <w:num w:numId="17">
    <w:abstractNumId w:val="22"/>
  </w:num>
  <w:num w:numId="18">
    <w:abstractNumId w:val="8"/>
  </w:num>
  <w:num w:numId="19">
    <w:abstractNumId w:val="40"/>
  </w:num>
  <w:num w:numId="20">
    <w:abstractNumId w:val="15"/>
  </w:num>
  <w:num w:numId="21">
    <w:abstractNumId w:val="17"/>
  </w:num>
  <w:num w:numId="22">
    <w:abstractNumId w:val="2"/>
  </w:num>
  <w:num w:numId="23">
    <w:abstractNumId w:val="6"/>
  </w:num>
  <w:num w:numId="24">
    <w:abstractNumId w:val="53"/>
  </w:num>
  <w:num w:numId="25">
    <w:abstractNumId w:val="9"/>
  </w:num>
  <w:num w:numId="26">
    <w:abstractNumId w:val="23"/>
  </w:num>
  <w:num w:numId="27">
    <w:abstractNumId w:val="52"/>
  </w:num>
  <w:num w:numId="28">
    <w:abstractNumId w:val="0"/>
  </w:num>
  <w:num w:numId="29">
    <w:abstractNumId w:val="43"/>
  </w:num>
  <w:num w:numId="30">
    <w:abstractNumId w:val="13"/>
  </w:num>
  <w:num w:numId="31">
    <w:abstractNumId w:val="62"/>
  </w:num>
  <w:num w:numId="32">
    <w:abstractNumId w:val="50"/>
  </w:num>
  <w:num w:numId="33">
    <w:abstractNumId w:val="38"/>
  </w:num>
  <w:num w:numId="34">
    <w:abstractNumId w:val="29"/>
  </w:num>
  <w:num w:numId="35">
    <w:abstractNumId w:val="4"/>
  </w:num>
  <w:num w:numId="36">
    <w:abstractNumId w:val="20"/>
  </w:num>
  <w:num w:numId="37">
    <w:abstractNumId w:val="45"/>
  </w:num>
  <w:num w:numId="38">
    <w:abstractNumId w:val="59"/>
  </w:num>
  <w:num w:numId="39">
    <w:abstractNumId w:val="1"/>
  </w:num>
  <w:num w:numId="40">
    <w:abstractNumId w:val="44"/>
  </w:num>
  <w:num w:numId="41">
    <w:abstractNumId w:val="63"/>
  </w:num>
  <w:num w:numId="42">
    <w:abstractNumId w:val="42"/>
  </w:num>
  <w:num w:numId="43">
    <w:abstractNumId w:val="47"/>
  </w:num>
  <w:num w:numId="44">
    <w:abstractNumId w:val="58"/>
  </w:num>
  <w:num w:numId="45">
    <w:abstractNumId w:val="7"/>
  </w:num>
  <w:num w:numId="46">
    <w:abstractNumId w:val="49"/>
  </w:num>
  <w:num w:numId="47">
    <w:abstractNumId w:val="10"/>
  </w:num>
  <w:num w:numId="48">
    <w:abstractNumId w:val="34"/>
  </w:num>
  <w:num w:numId="49">
    <w:abstractNumId w:val="61"/>
  </w:num>
  <w:num w:numId="50">
    <w:abstractNumId w:val="37"/>
  </w:num>
  <w:num w:numId="51">
    <w:abstractNumId w:val="26"/>
  </w:num>
  <w:num w:numId="52">
    <w:abstractNumId w:val="21"/>
  </w:num>
  <w:num w:numId="53">
    <w:abstractNumId w:val="41"/>
  </w:num>
  <w:num w:numId="54">
    <w:abstractNumId w:val="64"/>
  </w:num>
  <w:num w:numId="55">
    <w:abstractNumId w:val="30"/>
  </w:num>
  <w:num w:numId="56">
    <w:abstractNumId w:val="66"/>
  </w:num>
  <w:num w:numId="57">
    <w:abstractNumId w:val="18"/>
  </w:num>
  <w:num w:numId="58">
    <w:abstractNumId w:val="5"/>
  </w:num>
  <w:num w:numId="59">
    <w:abstractNumId w:val="14"/>
  </w:num>
  <w:num w:numId="60">
    <w:abstractNumId w:val="31"/>
  </w:num>
  <w:num w:numId="61">
    <w:abstractNumId w:val="27"/>
  </w:num>
  <w:num w:numId="62">
    <w:abstractNumId w:val="28"/>
  </w:num>
  <w:num w:numId="63">
    <w:abstractNumId w:val="32"/>
  </w:num>
  <w:num w:numId="64">
    <w:abstractNumId w:val="35"/>
  </w:num>
  <w:num w:numId="65">
    <w:abstractNumId w:val="3"/>
  </w:num>
  <w:num w:numId="6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7"/>
  </w:num>
  <w:num w:numId="68">
    <w:abstractNumId w:val="25"/>
  </w:num>
  <w:num w:numId="69">
    <w:abstractNumId w:val="55"/>
  </w:num>
  <w:num w:numId="70">
    <w:abstractNumId w:val="2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269D"/>
    <w:rsid w:val="000067DD"/>
    <w:rsid w:val="000072CA"/>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5D3A"/>
    <w:rsid w:val="00025D79"/>
    <w:rsid w:val="0002740C"/>
    <w:rsid w:val="0003183D"/>
    <w:rsid w:val="00032A21"/>
    <w:rsid w:val="00034706"/>
    <w:rsid w:val="0003529F"/>
    <w:rsid w:val="00036CC4"/>
    <w:rsid w:val="00037A12"/>
    <w:rsid w:val="00040BEE"/>
    <w:rsid w:val="000419B8"/>
    <w:rsid w:val="00043063"/>
    <w:rsid w:val="00044C36"/>
    <w:rsid w:val="00045055"/>
    <w:rsid w:val="0004596D"/>
    <w:rsid w:val="00045FDE"/>
    <w:rsid w:val="00051471"/>
    <w:rsid w:val="00052811"/>
    <w:rsid w:val="00055B96"/>
    <w:rsid w:val="00055CCC"/>
    <w:rsid w:val="0005679E"/>
    <w:rsid w:val="00056848"/>
    <w:rsid w:val="0005747F"/>
    <w:rsid w:val="00061952"/>
    <w:rsid w:val="00064A4A"/>
    <w:rsid w:val="0006505B"/>
    <w:rsid w:val="00066211"/>
    <w:rsid w:val="000663B4"/>
    <w:rsid w:val="0007121A"/>
    <w:rsid w:val="00071E00"/>
    <w:rsid w:val="000723A5"/>
    <w:rsid w:val="00073958"/>
    <w:rsid w:val="00074A32"/>
    <w:rsid w:val="00075F5D"/>
    <w:rsid w:val="0007605D"/>
    <w:rsid w:val="00076EB9"/>
    <w:rsid w:val="000770E9"/>
    <w:rsid w:val="000773E7"/>
    <w:rsid w:val="00083AAA"/>
    <w:rsid w:val="000842DA"/>
    <w:rsid w:val="00084D2D"/>
    <w:rsid w:val="000855D3"/>
    <w:rsid w:val="00085E9F"/>
    <w:rsid w:val="00092130"/>
    <w:rsid w:val="000939BD"/>
    <w:rsid w:val="00094DA0"/>
    <w:rsid w:val="0009517A"/>
    <w:rsid w:val="000953F7"/>
    <w:rsid w:val="00095927"/>
    <w:rsid w:val="00095BBF"/>
    <w:rsid w:val="000A175C"/>
    <w:rsid w:val="000A180D"/>
    <w:rsid w:val="000A38DB"/>
    <w:rsid w:val="000B0462"/>
    <w:rsid w:val="000B1144"/>
    <w:rsid w:val="000B15A8"/>
    <w:rsid w:val="000B26DC"/>
    <w:rsid w:val="000B2BDE"/>
    <w:rsid w:val="000B3A70"/>
    <w:rsid w:val="000B616F"/>
    <w:rsid w:val="000B642F"/>
    <w:rsid w:val="000B64AC"/>
    <w:rsid w:val="000C0476"/>
    <w:rsid w:val="000C0C0D"/>
    <w:rsid w:val="000C3DC1"/>
    <w:rsid w:val="000C3ED6"/>
    <w:rsid w:val="000C5145"/>
    <w:rsid w:val="000C66F3"/>
    <w:rsid w:val="000C6A99"/>
    <w:rsid w:val="000D1536"/>
    <w:rsid w:val="000D2F74"/>
    <w:rsid w:val="000D352D"/>
    <w:rsid w:val="000D5A9F"/>
    <w:rsid w:val="000E019A"/>
    <w:rsid w:val="000E3A4D"/>
    <w:rsid w:val="000E4032"/>
    <w:rsid w:val="000E4B99"/>
    <w:rsid w:val="000E4C29"/>
    <w:rsid w:val="000E5AF6"/>
    <w:rsid w:val="000E6675"/>
    <w:rsid w:val="000F18A0"/>
    <w:rsid w:val="000F2619"/>
    <w:rsid w:val="000F5308"/>
    <w:rsid w:val="000F56EB"/>
    <w:rsid w:val="000F626D"/>
    <w:rsid w:val="000F69FE"/>
    <w:rsid w:val="000F7CF5"/>
    <w:rsid w:val="0010005D"/>
    <w:rsid w:val="0010014F"/>
    <w:rsid w:val="00101656"/>
    <w:rsid w:val="00101963"/>
    <w:rsid w:val="00102457"/>
    <w:rsid w:val="001038A4"/>
    <w:rsid w:val="00103FFA"/>
    <w:rsid w:val="00104A89"/>
    <w:rsid w:val="00106C47"/>
    <w:rsid w:val="00107B3A"/>
    <w:rsid w:val="00110DD5"/>
    <w:rsid w:val="00112082"/>
    <w:rsid w:val="00113732"/>
    <w:rsid w:val="0011463D"/>
    <w:rsid w:val="001205D2"/>
    <w:rsid w:val="00121292"/>
    <w:rsid w:val="00121735"/>
    <w:rsid w:val="00123DB3"/>
    <w:rsid w:val="00124CC3"/>
    <w:rsid w:val="00124D40"/>
    <w:rsid w:val="00126A28"/>
    <w:rsid w:val="00126B4B"/>
    <w:rsid w:val="001301AD"/>
    <w:rsid w:val="00133A58"/>
    <w:rsid w:val="00133D9A"/>
    <w:rsid w:val="001348A7"/>
    <w:rsid w:val="00134A56"/>
    <w:rsid w:val="001412FB"/>
    <w:rsid w:val="00141FB3"/>
    <w:rsid w:val="00142B95"/>
    <w:rsid w:val="001431A3"/>
    <w:rsid w:val="001434C9"/>
    <w:rsid w:val="001469B7"/>
    <w:rsid w:val="00147AAA"/>
    <w:rsid w:val="00150176"/>
    <w:rsid w:val="00150ADC"/>
    <w:rsid w:val="00150B34"/>
    <w:rsid w:val="00152AC3"/>
    <w:rsid w:val="00152E5F"/>
    <w:rsid w:val="00155043"/>
    <w:rsid w:val="001556FC"/>
    <w:rsid w:val="0015701D"/>
    <w:rsid w:val="00157317"/>
    <w:rsid w:val="00157B9F"/>
    <w:rsid w:val="0016162B"/>
    <w:rsid w:val="0016265F"/>
    <w:rsid w:val="00162A36"/>
    <w:rsid w:val="001640A0"/>
    <w:rsid w:val="0016454B"/>
    <w:rsid w:val="00165012"/>
    <w:rsid w:val="0016534F"/>
    <w:rsid w:val="0016564A"/>
    <w:rsid w:val="00165A43"/>
    <w:rsid w:val="00165A48"/>
    <w:rsid w:val="00166010"/>
    <w:rsid w:val="00166262"/>
    <w:rsid w:val="00170916"/>
    <w:rsid w:val="001711FE"/>
    <w:rsid w:val="0017180F"/>
    <w:rsid w:val="00172575"/>
    <w:rsid w:val="00172A18"/>
    <w:rsid w:val="001815A8"/>
    <w:rsid w:val="00181619"/>
    <w:rsid w:val="00181646"/>
    <w:rsid w:val="001819C0"/>
    <w:rsid w:val="001823DC"/>
    <w:rsid w:val="00182473"/>
    <w:rsid w:val="00183382"/>
    <w:rsid w:val="00183DF7"/>
    <w:rsid w:val="00184FAD"/>
    <w:rsid w:val="00186954"/>
    <w:rsid w:val="00186F2B"/>
    <w:rsid w:val="0019008E"/>
    <w:rsid w:val="00190257"/>
    <w:rsid w:val="00190A8A"/>
    <w:rsid w:val="00195866"/>
    <w:rsid w:val="00196F43"/>
    <w:rsid w:val="00197ECE"/>
    <w:rsid w:val="001A0204"/>
    <w:rsid w:val="001A11FF"/>
    <w:rsid w:val="001A32C3"/>
    <w:rsid w:val="001A49BE"/>
    <w:rsid w:val="001A5E6C"/>
    <w:rsid w:val="001A6BE2"/>
    <w:rsid w:val="001A7B75"/>
    <w:rsid w:val="001B0DCF"/>
    <w:rsid w:val="001B18FB"/>
    <w:rsid w:val="001B2094"/>
    <w:rsid w:val="001B2591"/>
    <w:rsid w:val="001B3609"/>
    <w:rsid w:val="001B38C2"/>
    <w:rsid w:val="001B45A5"/>
    <w:rsid w:val="001B4D44"/>
    <w:rsid w:val="001B5EB7"/>
    <w:rsid w:val="001B70BB"/>
    <w:rsid w:val="001C117F"/>
    <w:rsid w:val="001C1983"/>
    <w:rsid w:val="001C3374"/>
    <w:rsid w:val="001C666B"/>
    <w:rsid w:val="001C6B89"/>
    <w:rsid w:val="001C7AE6"/>
    <w:rsid w:val="001C7C54"/>
    <w:rsid w:val="001C7CD2"/>
    <w:rsid w:val="001D0A39"/>
    <w:rsid w:val="001D4164"/>
    <w:rsid w:val="001D5FF3"/>
    <w:rsid w:val="001D6C88"/>
    <w:rsid w:val="001E015D"/>
    <w:rsid w:val="001E147E"/>
    <w:rsid w:val="001E3AB3"/>
    <w:rsid w:val="001E46EC"/>
    <w:rsid w:val="001E4872"/>
    <w:rsid w:val="001E5F02"/>
    <w:rsid w:val="001E76F3"/>
    <w:rsid w:val="001F07DE"/>
    <w:rsid w:val="001F0B9A"/>
    <w:rsid w:val="001F0F18"/>
    <w:rsid w:val="001F1823"/>
    <w:rsid w:val="001F1D1D"/>
    <w:rsid w:val="001F447F"/>
    <w:rsid w:val="001F4EE1"/>
    <w:rsid w:val="001F5BCF"/>
    <w:rsid w:val="002016A6"/>
    <w:rsid w:val="00202DB5"/>
    <w:rsid w:val="00206849"/>
    <w:rsid w:val="00206E70"/>
    <w:rsid w:val="00207324"/>
    <w:rsid w:val="00207DBF"/>
    <w:rsid w:val="00210A32"/>
    <w:rsid w:val="00210A75"/>
    <w:rsid w:val="00212A0A"/>
    <w:rsid w:val="00212A77"/>
    <w:rsid w:val="00212B34"/>
    <w:rsid w:val="0021323E"/>
    <w:rsid w:val="00213B6C"/>
    <w:rsid w:val="002140AC"/>
    <w:rsid w:val="00215A16"/>
    <w:rsid w:val="002169DE"/>
    <w:rsid w:val="00217BB2"/>
    <w:rsid w:val="00217DA0"/>
    <w:rsid w:val="00220F24"/>
    <w:rsid w:val="00222118"/>
    <w:rsid w:val="002237A5"/>
    <w:rsid w:val="0022415E"/>
    <w:rsid w:val="00224726"/>
    <w:rsid w:val="00224A7B"/>
    <w:rsid w:val="002252D3"/>
    <w:rsid w:val="0022586A"/>
    <w:rsid w:val="002261E8"/>
    <w:rsid w:val="002265AD"/>
    <w:rsid w:val="00227206"/>
    <w:rsid w:val="0023062B"/>
    <w:rsid w:val="00231C20"/>
    <w:rsid w:val="002345B1"/>
    <w:rsid w:val="00234954"/>
    <w:rsid w:val="00235549"/>
    <w:rsid w:val="00235590"/>
    <w:rsid w:val="00235AEB"/>
    <w:rsid w:val="00236373"/>
    <w:rsid w:val="00240032"/>
    <w:rsid w:val="00240325"/>
    <w:rsid w:val="002408F0"/>
    <w:rsid w:val="002419C5"/>
    <w:rsid w:val="00243702"/>
    <w:rsid w:val="00243C11"/>
    <w:rsid w:val="00243F4E"/>
    <w:rsid w:val="00244318"/>
    <w:rsid w:val="0024659C"/>
    <w:rsid w:val="002501B3"/>
    <w:rsid w:val="0025262B"/>
    <w:rsid w:val="00253D92"/>
    <w:rsid w:val="002544EB"/>
    <w:rsid w:val="00255664"/>
    <w:rsid w:val="00255E4F"/>
    <w:rsid w:val="002563C8"/>
    <w:rsid w:val="00257C2C"/>
    <w:rsid w:val="00260215"/>
    <w:rsid w:val="0026202C"/>
    <w:rsid w:val="002639A7"/>
    <w:rsid w:val="00263CD0"/>
    <w:rsid w:val="00264F00"/>
    <w:rsid w:val="00265FEE"/>
    <w:rsid w:val="002660AD"/>
    <w:rsid w:val="00266F9A"/>
    <w:rsid w:val="0026726B"/>
    <w:rsid w:val="00267CF8"/>
    <w:rsid w:val="00267ED7"/>
    <w:rsid w:val="002700EE"/>
    <w:rsid w:val="002705DF"/>
    <w:rsid w:val="00272B23"/>
    <w:rsid w:val="00273484"/>
    <w:rsid w:val="00273A42"/>
    <w:rsid w:val="00275910"/>
    <w:rsid w:val="002761DE"/>
    <w:rsid w:val="002805AA"/>
    <w:rsid w:val="0028127D"/>
    <w:rsid w:val="00281410"/>
    <w:rsid w:val="00281616"/>
    <w:rsid w:val="002824B3"/>
    <w:rsid w:val="00282A78"/>
    <w:rsid w:val="0028318E"/>
    <w:rsid w:val="00283705"/>
    <w:rsid w:val="002837F3"/>
    <w:rsid w:val="00286C49"/>
    <w:rsid w:val="0029181A"/>
    <w:rsid w:val="00291BC9"/>
    <w:rsid w:val="0029212D"/>
    <w:rsid w:val="002944B6"/>
    <w:rsid w:val="00295850"/>
    <w:rsid w:val="00297A55"/>
    <w:rsid w:val="00297FC5"/>
    <w:rsid w:val="002A16CD"/>
    <w:rsid w:val="002A23E8"/>
    <w:rsid w:val="002A331B"/>
    <w:rsid w:val="002A4B77"/>
    <w:rsid w:val="002A4D4B"/>
    <w:rsid w:val="002A52DD"/>
    <w:rsid w:val="002A777E"/>
    <w:rsid w:val="002B0744"/>
    <w:rsid w:val="002B0D4E"/>
    <w:rsid w:val="002B183C"/>
    <w:rsid w:val="002B455E"/>
    <w:rsid w:val="002B51D8"/>
    <w:rsid w:val="002B5CBE"/>
    <w:rsid w:val="002B6133"/>
    <w:rsid w:val="002B6690"/>
    <w:rsid w:val="002B7065"/>
    <w:rsid w:val="002B7E18"/>
    <w:rsid w:val="002B7E7C"/>
    <w:rsid w:val="002C01F7"/>
    <w:rsid w:val="002C337E"/>
    <w:rsid w:val="002C38EC"/>
    <w:rsid w:val="002C3FB7"/>
    <w:rsid w:val="002C4008"/>
    <w:rsid w:val="002C45E2"/>
    <w:rsid w:val="002C4A80"/>
    <w:rsid w:val="002C4D50"/>
    <w:rsid w:val="002C5CC5"/>
    <w:rsid w:val="002C70B9"/>
    <w:rsid w:val="002C7BC6"/>
    <w:rsid w:val="002C7FEB"/>
    <w:rsid w:val="002D0164"/>
    <w:rsid w:val="002D0A55"/>
    <w:rsid w:val="002D1E6B"/>
    <w:rsid w:val="002D2C83"/>
    <w:rsid w:val="002D3498"/>
    <w:rsid w:val="002D5CC6"/>
    <w:rsid w:val="002D7225"/>
    <w:rsid w:val="002E2C73"/>
    <w:rsid w:val="002E2FDE"/>
    <w:rsid w:val="002E71E2"/>
    <w:rsid w:val="002F0208"/>
    <w:rsid w:val="002F0215"/>
    <w:rsid w:val="002F0BA8"/>
    <w:rsid w:val="002F1204"/>
    <w:rsid w:val="002F1D73"/>
    <w:rsid w:val="002F233F"/>
    <w:rsid w:val="002F3224"/>
    <w:rsid w:val="002F5716"/>
    <w:rsid w:val="002F62A3"/>
    <w:rsid w:val="002F6B4D"/>
    <w:rsid w:val="002F7302"/>
    <w:rsid w:val="002F7E50"/>
    <w:rsid w:val="00300AF4"/>
    <w:rsid w:val="0030119A"/>
    <w:rsid w:val="00305377"/>
    <w:rsid w:val="00307AD3"/>
    <w:rsid w:val="00310B88"/>
    <w:rsid w:val="00311C77"/>
    <w:rsid w:val="00312798"/>
    <w:rsid w:val="003137AD"/>
    <w:rsid w:val="00313D78"/>
    <w:rsid w:val="00315BD9"/>
    <w:rsid w:val="003164D6"/>
    <w:rsid w:val="003174AE"/>
    <w:rsid w:val="0032182A"/>
    <w:rsid w:val="00321867"/>
    <w:rsid w:val="00321E35"/>
    <w:rsid w:val="0032292E"/>
    <w:rsid w:val="0032361E"/>
    <w:rsid w:val="00324A01"/>
    <w:rsid w:val="00325005"/>
    <w:rsid w:val="00325B78"/>
    <w:rsid w:val="00327819"/>
    <w:rsid w:val="00327DA0"/>
    <w:rsid w:val="0033088B"/>
    <w:rsid w:val="00330BB9"/>
    <w:rsid w:val="00330BE8"/>
    <w:rsid w:val="00332335"/>
    <w:rsid w:val="0033475D"/>
    <w:rsid w:val="003356D3"/>
    <w:rsid w:val="00335966"/>
    <w:rsid w:val="003373B0"/>
    <w:rsid w:val="003379A7"/>
    <w:rsid w:val="0034152A"/>
    <w:rsid w:val="0034226F"/>
    <w:rsid w:val="003424CC"/>
    <w:rsid w:val="003424E2"/>
    <w:rsid w:val="00345449"/>
    <w:rsid w:val="00346266"/>
    <w:rsid w:val="00347492"/>
    <w:rsid w:val="0034787D"/>
    <w:rsid w:val="00351CA7"/>
    <w:rsid w:val="0035258E"/>
    <w:rsid w:val="00352E5D"/>
    <w:rsid w:val="00353AD0"/>
    <w:rsid w:val="003579EF"/>
    <w:rsid w:val="003611BF"/>
    <w:rsid w:val="0036224A"/>
    <w:rsid w:val="003646F1"/>
    <w:rsid w:val="00370A4E"/>
    <w:rsid w:val="003746F5"/>
    <w:rsid w:val="00374EBD"/>
    <w:rsid w:val="00375106"/>
    <w:rsid w:val="003767B9"/>
    <w:rsid w:val="00376B82"/>
    <w:rsid w:val="0037712D"/>
    <w:rsid w:val="00377301"/>
    <w:rsid w:val="00377C67"/>
    <w:rsid w:val="00381981"/>
    <w:rsid w:val="0038352D"/>
    <w:rsid w:val="00386A09"/>
    <w:rsid w:val="00387B2F"/>
    <w:rsid w:val="00390893"/>
    <w:rsid w:val="0039156B"/>
    <w:rsid w:val="00395014"/>
    <w:rsid w:val="003953D2"/>
    <w:rsid w:val="00395B0B"/>
    <w:rsid w:val="003960CC"/>
    <w:rsid w:val="00397BB3"/>
    <w:rsid w:val="003A3EAB"/>
    <w:rsid w:val="003A58FE"/>
    <w:rsid w:val="003A5C45"/>
    <w:rsid w:val="003A5FA7"/>
    <w:rsid w:val="003A625B"/>
    <w:rsid w:val="003B1007"/>
    <w:rsid w:val="003B1B91"/>
    <w:rsid w:val="003B1ECB"/>
    <w:rsid w:val="003B2754"/>
    <w:rsid w:val="003B3AF3"/>
    <w:rsid w:val="003B46C3"/>
    <w:rsid w:val="003B732C"/>
    <w:rsid w:val="003C1436"/>
    <w:rsid w:val="003C18BD"/>
    <w:rsid w:val="003C4319"/>
    <w:rsid w:val="003C65BA"/>
    <w:rsid w:val="003C6DD2"/>
    <w:rsid w:val="003D0298"/>
    <w:rsid w:val="003D02CC"/>
    <w:rsid w:val="003D1254"/>
    <w:rsid w:val="003D1694"/>
    <w:rsid w:val="003D436C"/>
    <w:rsid w:val="003D59C9"/>
    <w:rsid w:val="003D64C5"/>
    <w:rsid w:val="003D7C42"/>
    <w:rsid w:val="003E0DA5"/>
    <w:rsid w:val="003E1AB0"/>
    <w:rsid w:val="003E42AE"/>
    <w:rsid w:val="003E6705"/>
    <w:rsid w:val="003E72BC"/>
    <w:rsid w:val="003E74D2"/>
    <w:rsid w:val="003E7FEA"/>
    <w:rsid w:val="003F276D"/>
    <w:rsid w:val="003F29A2"/>
    <w:rsid w:val="003F39E1"/>
    <w:rsid w:val="003F4C3D"/>
    <w:rsid w:val="003F5F0D"/>
    <w:rsid w:val="003F5F53"/>
    <w:rsid w:val="003F6B0C"/>
    <w:rsid w:val="003F7E9B"/>
    <w:rsid w:val="004013F4"/>
    <w:rsid w:val="00401E56"/>
    <w:rsid w:val="004033E0"/>
    <w:rsid w:val="004047C6"/>
    <w:rsid w:val="00404ECA"/>
    <w:rsid w:val="00405D3D"/>
    <w:rsid w:val="004102DA"/>
    <w:rsid w:val="00411866"/>
    <w:rsid w:val="00413489"/>
    <w:rsid w:val="00413711"/>
    <w:rsid w:val="00414873"/>
    <w:rsid w:val="00414BE2"/>
    <w:rsid w:val="00415A84"/>
    <w:rsid w:val="00416230"/>
    <w:rsid w:val="0041662D"/>
    <w:rsid w:val="00417686"/>
    <w:rsid w:val="004209F6"/>
    <w:rsid w:val="004221FA"/>
    <w:rsid w:val="004238F2"/>
    <w:rsid w:val="00431F8A"/>
    <w:rsid w:val="00431FED"/>
    <w:rsid w:val="00432DFD"/>
    <w:rsid w:val="00434E48"/>
    <w:rsid w:val="00435603"/>
    <w:rsid w:val="00436878"/>
    <w:rsid w:val="00437A39"/>
    <w:rsid w:val="00440629"/>
    <w:rsid w:val="004413D1"/>
    <w:rsid w:val="00442D98"/>
    <w:rsid w:val="004431E6"/>
    <w:rsid w:val="00443B77"/>
    <w:rsid w:val="00443EA9"/>
    <w:rsid w:val="004451B5"/>
    <w:rsid w:val="00446631"/>
    <w:rsid w:val="004468BE"/>
    <w:rsid w:val="004470D3"/>
    <w:rsid w:val="004478A3"/>
    <w:rsid w:val="0044792B"/>
    <w:rsid w:val="00450771"/>
    <w:rsid w:val="004571AF"/>
    <w:rsid w:val="00461526"/>
    <w:rsid w:val="00462F02"/>
    <w:rsid w:val="0046345F"/>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70E"/>
    <w:rsid w:val="00473E69"/>
    <w:rsid w:val="00474E1F"/>
    <w:rsid w:val="00477FC9"/>
    <w:rsid w:val="00480FCB"/>
    <w:rsid w:val="0048538A"/>
    <w:rsid w:val="00486B02"/>
    <w:rsid w:val="00486E57"/>
    <w:rsid w:val="0048762E"/>
    <w:rsid w:val="0048783A"/>
    <w:rsid w:val="00490A49"/>
    <w:rsid w:val="00490B3C"/>
    <w:rsid w:val="00491B83"/>
    <w:rsid w:val="00492AD8"/>
    <w:rsid w:val="00492CCD"/>
    <w:rsid w:val="00493103"/>
    <w:rsid w:val="004933D3"/>
    <w:rsid w:val="0049559F"/>
    <w:rsid w:val="004A000A"/>
    <w:rsid w:val="004A4D1B"/>
    <w:rsid w:val="004A53A5"/>
    <w:rsid w:val="004A59E4"/>
    <w:rsid w:val="004A6352"/>
    <w:rsid w:val="004A7D5A"/>
    <w:rsid w:val="004B127D"/>
    <w:rsid w:val="004B2377"/>
    <w:rsid w:val="004B23C6"/>
    <w:rsid w:val="004B4C34"/>
    <w:rsid w:val="004B5906"/>
    <w:rsid w:val="004B6EA3"/>
    <w:rsid w:val="004B6FD4"/>
    <w:rsid w:val="004C1042"/>
    <w:rsid w:val="004C2C4E"/>
    <w:rsid w:val="004C4297"/>
    <w:rsid w:val="004C4476"/>
    <w:rsid w:val="004D4844"/>
    <w:rsid w:val="004D683B"/>
    <w:rsid w:val="004D6DB7"/>
    <w:rsid w:val="004E38A1"/>
    <w:rsid w:val="004E3AEE"/>
    <w:rsid w:val="004E435C"/>
    <w:rsid w:val="004E4A52"/>
    <w:rsid w:val="004E6D23"/>
    <w:rsid w:val="004F126E"/>
    <w:rsid w:val="004F4048"/>
    <w:rsid w:val="004F477A"/>
    <w:rsid w:val="004F4E94"/>
    <w:rsid w:val="004F51FA"/>
    <w:rsid w:val="00501DC2"/>
    <w:rsid w:val="00502736"/>
    <w:rsid w:val="005047DA"/>
    <w:rsid w:val="00505384"/>
    <w:rsid w:val="005059F9"/>
    <w:rsid w:val="0050622B"/>
    <w:rsid w:val="005113EF"/>
    <w:rsid w:val="0051182D"/>
    <w:rsid w:val="00512EA2"/>
    <w:rsid w:val="00513971"/>
    <w:rsid w:val="00513E67"/>
    <w:rsid w:val="005141F5"/>
    <w:rsid w:val="00517213"/>
    <w:rsid w:val="00521C90"/>
    <w:rsid w:val="00522850"/>
    <w:rsid w:val="00523DDA"/>
    <w:rsid w:val="0052444A"/>
    <w:rsid w:val="00524A15"/>
    <w:rsid w:val="00530330"/>
    <w:rsid w:val="005304A9"/>
    <w:rsid w:val="00530DFC"/>
    <w:rsid w:val="0053325A"/>
    <w:rsid w:val="0053434D"/>
    <w:rsid w:val="00536F43"/>
    <w:rsid w:val="0054186B"/>
    <w:rsid w:val="00541B92"/>
    <w:rsid w:val="00543855"/>
    <w:rsid w:val="005448B3"/>
    <w:rsid w:val="005455F6"/>
    <w:rsid w:val="00546EE4"/>
    <w:rsid w:val="005476F3"/>
    <w:rsid w:val="00547B66"/>
    <w:rsid w:val="00547E7C"/>
    <w:rsid w:val="00555208"/>
    <w:rsid w:val="0055646A"/>
    <w:rsid w:val="00556531"/>
    <w:rsid w:val="00560ADB"/>
    <w:rsid w:val="00561143"/>
    <w:rsid w:val="0056187B"/>
    <w:rsid w:val="00561CD8"/>
    <w:rsid w:val="005625D2"/>
    <w:rsid w:val="00562B70"/>
    <w:rsid w:val="00564232"/>
    <w:rsid w:val="00565DDA"/>
    <w:rsid w:val="005672D3"/>
    <w:rsid w:val="005674FA"/>
    <w:rsid w:val="00567F52"/>
    <w:rsid w:val="00570EF5"/>
    <w:rsid w:val="00571311"/>
    <w:rsid w:val="00571AB3"/>
    <w:rsid w:val="00571FC4"/>
    <w:rsid w:val="00575D8A"/>
    <w:rsid w:val="0057722E"/>
    <w:rsid w:val="005779D8"/>
    <w:rsid w:val="00577E66"/>
    <w:rsid w:val="00580261"/>
    <w:rsid w:val="005803B5"/>
    <w:rsid w:val="00580D80"/>
    <w:rsid w:val="00581CBD"/>
    <w:rsid w:val="005821EE"/>
    <w:rsid w:val="005822A1"/>
    <w:rsid w:val="0058509B"/>
    <w:rsid w:val="00586983"/>
    <w:rsid w:val="00590DB3"/>
    <w:rsid w:val="00591092"/>
    <w:rsid w:val="00591A46"/>
    <w:rsid w:val="00592078"/>
    <w:rsid w:val="00592179"/>
    <w:rsid w:val="00592483"/>
    <w:rsid w:val="00592617"/>
    <w:rsid w:val="00594AF6"/>
    <w:rsid w:val="005961F9"/>
    <w:rsid w:val="00596EA1"/>
    <w:rsid w:val="00597A67"/>
    <w:rsid w:val="005A152D"/>
    <w:rsid w:val="005A19FB"/>
    <w:rsid w:val="005A5314"/>
    <w:rsid w:val="005B08CD"/>
    <w:rsid w:val="005B34AF"/>
    <w:rsid w:val="005B365E"/>
    <w:rsid w:val="005B4B68"/>
    <w:rsid w:val="005B4F45"/>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57FA"/>
    <w:rsid w:val="005E74D3"/>
    <w:rsid w:val="005F1D9F"/>
    <w:rsid w:val="005F31B4"/>
    <w:rsid w:val="005F3973"/>
    <w:rsid w:val="005F4A1E"/>
    <w:rsid w:val="005F5ADE"/>
    <w:rsid w:val="0060257D"/>
    <w:rsid w:val="0060321A"/>
    <w:rsid w:val="00603F04"/>
    <w:rsid w:val="0060416C"/>
    <w:rsid w:val="00604287"/>
    <w:rsid w:val="00604D80"/>
    <w:rsid w:val="00606CC3"/>
    <w:rsid w:val="0061045B"/>
    <w:rsid w:val="00610866"/>
    <w:rsid w:val="00611990"/>
    <w:rsid w:val="006135FE"/>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3FCA"/>
    <w:rsid w:val="0064738A"/>
    <w:rsid w:val="006478AF"/>
    <w:rsid w:val="006479D4"/>
    <w:rsid w:val="006479EB"/>
    <w:rsid w:val="00647A6F"/>
    <w:rsid w:val="00650B21"/>
    <w:rsid w:val="00650EA2"/>
    <w:rsid w:val="0065232C"/>
    <w:rsid w:val="006530E8"/>
    <w:rsid w:val="006540F8"/>
    <w:rsid w:val="00654207"/>
    <w:rsid w:val="00654B49"/>
    <w:rsid w:val="00654E08"/>
    <w:rsid w:val="00655281"/>
    <w:rsid w:val="006565FF"/>
    <w:rsid w:val="0065669E"/>
    <w:rsid w:val="00656A17"/>
    <w:rsid w:val="00656FEA"/>
    <w:rsid w:val="0065738B"/>
    <w:rsid w:val="00657DBF"/>
    <w:rsid w:val="00662FF6"/>
    <w:rsid w:val="00664710"/>
    <w:rsid w:val="0066504F"/>
    <w:rsid w:val="00667CED"/>
    <w:rsid w:val="00670BBC"/>
    <w:rsid w:val="00672435"/>
    <w:rsid w:val="00676663"/>
    <w:rsid w:val="006768BD"/>
    <w:rsid w:val="00677519"/>
    <w:rsid w:val="006811D8"/>
    <w:rsid w:val="00681224"/>
    <w:rsid w:val="0068144D"/>
    <w:rsid w:val="00681C71"/>
    <w:rsid w:val="00682011"/>
    <w:rsid w:val="0068206F"/>
    <w:rsid w:val="00686D7E"/>
    <w:rsid w:val="00690F7B"/>
    <w:rsid w:val="0069105B"/>
    <w:rsid w:val="00693C34"/>
    <w:rsid w:val="00696267"/>
    <w:rsid w:val="006968AE"/>
    <w:rsid w:val="0069719F"/>
    <w:rsid w:val="006A000E"/>
    <w:rsid w:val="006A17C2"/>
    <w:rsid w:val="006A1F58"/>
    <w:rsid w:val="006A2236"/>
    <w:rsid w:val="006A239E"/>
    <w:rsid w:val="006A6EBF"/>
    <w:rsid w:val="006A74B2"/>
    <w:rsid w:val="006B07B5"/>
    <w:rsid w:val="006B2FD0"/>
    <w:rsid w:val="006B7506"/>
    <w:rsid w:val="006C435A"/>
    <w:rsid w:val="006C45D7"/>
    <w:rsid w:val="006C4C90"/>
    <w:rsid w:val="006C67CC"/>
    <w:rsid w:val="006C6D99"/>
    <w:rsid w:val="006D05BD"/>
    <w:rsid w:val="006D0724"/>
    <w:rsid w:val="006D18B3"/>
    <w:rsid w:val="006D1D11"/>
    <w:rsid w:val="006D215B"/>
    <w:rsid w:val="006D4AD4"/>
    <w:rsid w:val="006D6FC4"/>
    <w:rsid w:val="006E1F22"/>
    <w:rsid w:val="006E2CDD"/>
    <w:rsid w:val="006E4259"/>
    <w:rsid w:val="006F1E2C"/>
    <w:rsid w:val="006F25A1"/>
    <w:rsid w:val="006F2992"/>
    <w:rsid w:val="006F30EC"/>
    <w:rsid w:val="006F36BC"/>
    <w:rsid w:val="006F4751"/>
    <w:rsid w:val="006F50FA"/>
    <w:rsid w:val="006F5613"/>
    <w:rsid w:val="006F68F7"/>
    <w:rsid w:val="00700A64"/>
    <w:rsid w:val="007018BD"/>
    <w:rsid w:val="0070294F"/>
    <w:rsid w:val="00702FFE"/>
    <w:rsid w:val="007031F3"/>
    <w:rsid w:val="007052C2"/>
    <w:rsid w:val="00705EA9"/>
    <w:rsid w:val="00706EF9"/>
    <w:rsid w:val="007076AF"/>
    <w:rsid w:val="00710109"/>
    <w:rsid w:val="00710FFD"/>
    <w:rsid w:val="0071143C"/>
    <w:rsid w:val="00711867"/>
    <w:rsid w:val="007144A0"/>
    <w:rsid w:val="00720391"/>
    <w:rsid w:val="0072227A"/>
    <w:rsid w:val="00722EA5"/>
    <w:rsid w:val="00723B9E"/>
    <w:rsid w:val="00725C1A"/>
    <w:rsid w:val="00725E4E"/>
    <w:rsid w:val="0072700A"/>
    <w:rsid w:val="0072750D"/>
    <w:rsid w:val="007277A5"/>
    <w:rsid w:val="00732558"/>
    <w:rsid w:val="00732B93"/>
    <w:rsid w:val="00732DAD"/>
    <w:rsid w:val="00736C00"/>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15D"/>
    <w:rsid w:val="0076427A"/>
    <w:rsid w:val="00764F36"/>
    <w:rsid w:val="00765838"/>
    <w:rsid w:val="00771495"/>
    <w:rsid w:val="00771A73"/>
    <w:rsid w:val="0077436A"/>
    <w:rsid w:val="00775867"/>
    <w:rsid w:val="00775868"/>
    <w:rsid w:val="00775DEC"/>
    <w:rsid w:val="007772EF"/>
    <w:rsid w:val="007800A7"/>
    <w:rsid w:val="00780825"/>
    <w:rsid w:val="00780BA7"/>
    <w:rsid w:val="00782190"/>
    <w:rsid w:val="00782353"/>
    <w:rsid w:val="00783EFD"/>
    <w:rsid w:val="00784C20"/>
    <w:rsid w:val="00787B2A"/>
    <w:rsid w:val="007931A1"/>
    <w:rsid w:val="007936B5"/>
    <w:rsid w:val="0079487F"/>
    <w:rsid w:val="00795E42"/>
    <w:rsid w:val="007963FF"/>
    <w:rsid w:val="00796511"/>
    <w:rsid w:val="00797118"/>
    <w:rsid w:val="007978DB"/>
    <w:rsid w:val="007A04F1"/>
    <w:rsid w:val="007A11B2"/>
    <w:rsid w:val="007A2C5F"/>
    <w:rsid w:val="007A35C8"/>
    <w:rsid w:val="007A3699"/>
    <w:rsid w:val="007A3E4E"/>
    <w:rsid w:val="007A70E4"/>
    <w:rsid w:val="007B011B"/>
    <w:rsid w:val="007B1446"/>
    <w:rsid w:val="007B2012"/>
    <w:rsid w:val="007B2157"/>
    <w:rsid w:val="007B37D0"/>
    <w:rsid w:val="007B4D6B"/>
    <w:rsid w:val="007B4DCB"/>
    <w:rsid w:val="007B7176"/>
    <w:rsid w:val="007C0655"/>
    <w:rsid w:val="007C0C53"/>
    <w:rsid w:val="007C1A0C"/>
    <w:rsid w:val="007C4154"/>
    <w:rsid w:val="007C4E54"/>
    <w:rsid w:val="007C5D13"/>
    <w:rsid w:val="007D0625"/>
    <w:rsid w:val="007D1E78"/>
    <w:rsid w:val="007D34CE"/>
    <w:rsid w:val="007D4DF2"/>
    <w:rsid w:val="007D6832"/>
    <w:rsid w:val="007E1298"/>
    <w:rsid w:val="007E191F"/>
    <w:rsid w:val="007E1EA4"/>
    <w:rsid w:val="007E657F"/>
    <w:rsid w:val="007E6C1D"/>
    <w:rsid w:val="007E70CF"/>
    <w:rsid w:val="007E7AFC"/>
    <w:rsid w:val="007F084C"/>
    <w:rsid w:val="007F0F08"/>
    <w:rsid w:val="007F21E5"/>
    <w:rsid w:val="007F4BF4"/>
    <w:rsid w:val="007F5FF3"/>
    <w:rsid w:val="007F7062"/>
    <w:rsid w:val="00801B09"/>
    <w:rsid w:val="008026A5"/>
    <w:rsid w:val="00802C36"/>
    <w:rsid w:val="008065C6"/>
    <w:rsid w:val="00806E50"/>
    <w:rsid w:val="00807516"/>
    <w:rsid w:val="00810703"/>
    <w:rsid w:val="0081384E"/>
    <w:rsid w:val="00813A80"/>
    <w:rsid w:val="00813FE6"/>
    <w:rsid w:val="008162E3"/>
    <w:rsid w:val="00816487"/>
    <w:rsid w:val="00820529"/>
    <w:rsid w:val="00821372"/>
    <w:rsid w:val="00821F9D"/>
    <w:rsid w:val="00824000"/>
    <w:rsid w:val="00824814"/>
    <w:rsid w:val="0082493D"/>
    <w:rsid w:val="00824EA1"/>
    <w:rsid w:val="00825C7C"/>
    <w:rsid w:val="00825F56"/>
    <w:rsid w:val="00827823"/>
    <w:rsid w:val="00827CB6"/>
    <w:rsid w:val="00831EF4"/>
    <w:rsid w:val="00833AD9"/>
    <w:rsid w:val="00834AFE"/>
    <w:rsid w:val="00835AA5"/>
    <w:rsid w:val="0083613A"/>
    <w:rsid w:val="008367D0"/>
    <w:rsid w:val="008370E7"/>
    <w:rsid w:val="00843A41"/>
    <w:rsid w:val="008441DD"/>
    <w:rsid w:val="00844B77"/>
    <w:rsid w:val="00845E01"/>
    <w:rsid w:val="008463D3"/>
    <w:rsid w:val="008467F6"/>
    <w:rsid w:val="00846A8A"/>
    <w:rsid w:val="00847D8D"/>
    <w:rsid w:val="00852BC6"/>
    <w:rsid w:val="00853CF1"/>
    <w:rsid w:val="00853CFC"/>
    <w:rsid w:val="0085464B"/>
    <w:rsid w:val="00855168"/>
    <w:rsid w:val="00855CD8"/>
    <w:rsid w:val="00856F01"/>
    <w:rsid w:val="00860C88"/>
    <w:rsid w:val="008646A2"/>
    <w:rsid w:val="00865BA0"/>
    <w:rsid w:val="0086680D"/>
    <w:rsid w:val="0086776A"/>
    <w:rsid w:val="00871A36"/>
    <w:rsid w:val="0087229F"/>
    <w:rsid w:val="00872E57"/>
    <w:rsid w:val="008751A8"/>
    <w:rsid w:val="008759CA"/>
    <w:rsid w:val="00875E1B"/>
    <w:rsid w:val="008768B4"/>
    <w:rsid w:val="00877B18"/>
    <w:rsid w:val="00877EA7"/>
    <w:rsid w:val="00882261"/>
    <w:rsid w:val="008867A7"/>
    <w:rsid w:val="00887DFD"/>
    <w:rsid w:val="00890DD9"/>
    <w:rsid w:val="0089165F"/>
    <w:rsid w:val="0089196D"/>
    <w:rsid w:val="00891A95"/>
    <w:rsid w:val="00891F37"/>
    <w:rsid w:val="0089322B"/>
    <w:rsid w:val="00895F85"/>
    <w:rsid w:val="008965CC"/>
    <w:rsid w:val="008A10E0"/>
    <w:rsid w:val="008A23C5"/>
    <w:rsid w:val="008A4672"/>
    <w:rsid w:val="008A52F3"/>
    <w:rsid w:val="008A571F"/>
    <w:rsid w:val="008A64AD"/>
    <w:rsid w:val="008B11E0"/>
    <w:rsid w:val="008B250D"/>
    <w:rsid w:val="008B345D"/>
    <w:rsid w:val="008B35CD"/>
    <w:rsid w:val="008B3A1D"/>
    <w:rsid w:val="008B641B"/>
    <w:rsid w:val="008B65F8"/>
    <w:rsid w:val="008C0906"/>
    <w:rsid w:val="008C0A28"/>
    <w:rsid w:val="008D4EEF"/>
    <w:rsid w:val="008D6ECF"/>
    <w:rsid w:val="008D704E"/>
    <w:rsid w:val="008D7DA5"/>
    <w:rsid w:val="008E0289"/>
    <w:rsid w:val="008E2650"/>
    <w:rsid w:val="008E28F6"/>
    <w:rsid w:val="008E57ED"/>
    <w:rsid w:val="008E6026"/>
    <w:rsid w:val="008E6B53"/>
    <w:rsid w:val="008E6FBA"/>
    <w:rsid w:val="008F1989"/>
    <w:rsid w:val="008F1E4A"/>
    <w:rsid w:val="008F48D2"/>
    <w:rsid w:val="008F4907"/>
    <w:rsid w:val="008F4D53"/>
    <w:rsid w:val="008F6068"/>
    <w:rsid w:val="008F7506"/>
    <w:rsid w:val="008F759A"/>
    <w:rsid w:val="00901D2B"/>
    <w:rsid w:val="00902CDF"/>
    <w:rsid w:val="009041B9"/>
    <w:rsid w:val="00904DFB"/>
    <w:rsid w:val="009055F4"/>
    <w:rsid w:val="00906D4D"/>
    <w:rsid w:val="00906F2B"/>
    <w:rsid w:val="00907680"/>
    <w:rsid w:val="00907B23"/>
    <w:rsid w:val="00910178"/>
    <w:rsid w:val="009121EB"/>
    <w:rsid w:val="0091494D"/>
    <w:rsid w:val="00915A53"/>
    <w:rsid w:val="00916360"/>
    <w:rsid w:val="00917913"/>
    <w:rsid w:val="0092038E"/>
    <w:rsid w:val="00920BE8"/>
    <w:rsid w:val="00920D02"/>
    <w:rsid w:val="00921735"/>
    <w:rsid w:val="00921867"/>
    <w:rsid w:val="00922C98"/>
    <w:rsid w:val="00924116"/>
    <w:rsid w:val="0092415B"/>
    <w:rsid w:val="00924984"/>
    <w:rsid w:val="00925C0E"/>
    <w:rsid w:val="00926F87"/>
    <w:rsid w:val="009278DD"/>
    <w:rsid w:val="00927B0E"/>
    <w:rsid w:val="00930007"/>
    <w:rsid w:val="00930C96"/>
    <w:rsid w:val="00932BA0"/>
    <w:rsid w:val="0093318C"/>
    <w:rsid w:val="0093347C"/>
    <w:rsid w:val="0093410F"/>
    <w:rsid w:val="009347F0"/>
    <w:rsid w:val="00937306"/>
    <w:rsid w:val="009408DE"/>
    <w:rsid w:val="00942845"/>
    <w:rsid w:val="009430BE"/>
    <w:rsid w:val="0094390B"/>
    <w:rsid w:val="009447E2"/>
    <w:rsid w:val="00944F79"/>
    <w:rsid w:val="009468F8"/>
    <w:rsid w:val="00946C25"/>
    <w:rsid w:val="00952348"/>
    <w:rsid w:val="0095236A"/>
    <w:rsid w:val="00952B49"/>
    <w:rsid w:val="0095358F"/>
    <w:rsid w:val="00956084"/>
    <w:rsid w:val="00956260"/>
    <w:rsid w:val="009566D3"/>
    <w:rsid w:val="0095680B"/>
    <w:rsid w:val="00957054"/>
    <w:rsid w:val="00962856"/>
    <w:rsid w:val="00962901"/>
    <w:rsid w:val="00963AE6"/>
    <w:rsid w:val="00964C4A"/>
    <w:rsid w:val="00965764"/>
    <w:rsid w:val="00965CD6"/>
    <w:rsid w:val="0096610A"/>
    <w:rsid w:val="00970B72"/>
    <w:rsid w:val="00971113"/>
    <w:rsid w:val="00971817"/>
    <w:rsid w:val="009721AD"/>
    <w:rsid w:val="00972843"/>
    <w:rsid w:val="00973055"/>
    <w:rsid w:val="0097356D"/>
    <w:rsid w:val="00974382"/>
    <w:rsid w:val="00975EB3"/>
    <w:rsid w:val="00976691"/>
    <w:rsid w:val="0097681F"/>
    <w:rsid w:val="00976DFC"/>
    <w:rsid w:val="009806F6"/>
    <w:rsid w:val="00980D67"/>
    <w:rsid w:val="00981527"/>
    <w:rsid w:val="00981DE9"/>
    <w:rsid w:val="0098273E"/>
    <w:rsid w:val="009852F1"/>
    <w:rsid w:val="00985FE8"/>
    <w:rsid w:val="009860DE"/>
    <w:rsid w:val="00986C7B"/>
    <w:rsid w:val="009913BD"/>
    <w:rsid w:val="00991DA4"/>
    <w:rsid w:val="0099250D"/>
    <w:rsid w:val="00992E3F"/>
    <w:rsid w:val="00996681"/>
    <w:rsid w:val="00997D9E"/>
    <w:rsid w:val="009A04DF"/>
    <w:rsid w:val="009A06AB"/>
    <w:rsid w:val="009A2380"/>
    <w:rsid w:val="009A2488"/>
    <w:rsid w:val="009A30EA"/>
    <w:rsid w:val="009A43E2"/>
    <w:rsid w:val="009A6310"/>
    <w:rsid w:val="009A666A"/>
    <w:rsid w:val="009A699C"/>
    <w:rsid w:val="009A716E"/>
    <w:rsid w:val="009B0729"/>
    <w:rsid w:val="009B0F58"/>
    <w:rsid w:val="009B1ABD"/>
    <w:rsid w:val="009B284B"/>
    <w:rsid w:val="009B46FF"/>
    <w:rsid w:val="009B4D09"/>
    <w:rsid w:val="009B6B08"/>
    <w:rsid w:val="009B7F84"/>
    <w:rsid w:val="009B7F90"/>
    <w:rsid w:val="009C17C5"/>
    <w:rsid w:val="009C2AC2"/>
    <w:rsid w:val="009C3227"/>
    <w:rsid w:val="009C3ED1"/>
    <w:rsid w:val="009C4C65"/>
    <w:rsid w:val="009C5A83"/>
    <w:rsid w:val="009C6CF6"/>
    <w:rsid w:val="009D0528"/>
    <w:rsid w:val="009D0D5C"/>
    <w:rsid w:val="009D0DC3"/>
    <w:rsid w:val="009D0FF2"/>
    <w:rsid w:val="009D188C"/>
    <w:rsid w:val="009D5BB1"/>
    <w:rsid w:val="009D6E78"/>
    <w:rsid w:val="009E036F"/>
    <w:rsid w:val="009E1B67"/>
    <w:rsid w:val="009E27E2"/>
    <w:rsid w:val="009E4EC7"/>
    <w:rsid w:val="009E57E5"/>
    <w:rsid w:val="009E615F"/>
    <w:rsid w:val="009E625C"/>
    <w:rsid w:val="009E72B4"/>
    <w:rsid w:val="009E76C6"/>
    <w:rsid w:val="009F0896"/>
    <w:rsid w:val="009F0BAE"/>
    <w:rsid w:val="009F1DEB"/>
    <w:rsid w:val="009F22F0"/>
    <w:rsid w:val="009F4CE8"/>
    <w:rsid w:val="009F5101"/>
    <w:rsid w:val="009F5B57"/>
    <w:rsid w:val="009F68A6"/>
    <w:rsid w:val="009F6B0D"/>
    <w:rsid w:val="00A002EC"/>
    <w:rsid w:val="00A01E4C"/>
    <w:rsid w:val="00A02B94"/>
    <w:rsid w:val="00A03B6A"/>
    <w:rsid w:val="00A054F8"/>
    <w:rsid w:val="00A05D7A"/>
    <w:rsid w:val="00A06964"/>
    <w:rsid w:val="00A11DB2"/>
    <w:rsid w:val="00A14B6C"/>
    <w:rsid w:val="00A15A38"/>
    <w:rsid w:val="00A16B2F"/>
    <w:rsid w:val="00A1716A"/>
    <w:rsid w:val="00A21915"/>
    <w:rsid w:val="00A21DDC"/>
    <w:rsid w:val="00A231F8"/>
    <w:rsid w:val="00A2322D"/>
    <w:rsid w:val="00A23ABD"/>
    <w:rsid w:val="00A2516D"/>
    <w:rsid w:val="00A27EEA"/>
    <w:rsid w:val="00A3080F"/>
    <w:rsid w:val="00A3186E"/>
    <w:rsid w:val="00A32749"/>
    <w:rsid w:val="00A333EB"/>
    <w:rsid w:val="00A3403C"/>
    <w:rsid w:val="00A35071"/>
    <w:rsid w:val="00A35239"/>
    <w:rsid w:val="00A359A0"/>
    <w:rsid w:val="00A35D3B"/>
    <w:rsid w:val="00A35E4A"/>
    <w:rsid w:val="00A363AE"/>
    <w:rsid w:val="00A40276"/>
    <w:rsid w:val="00A4172F"/>
    <w:rsid w:val="00A41A4A"/>
    <w:rsid w:val="00A41EEA"/>
    <w:rsid w:val="00A42061"/>
    <w:rsid w:val="00A42E3B"/>
    <w:rsid w:val="00A431DF"/>
    <w:rsid w:val="00A437D3"/>
    <w:rsid w:val="00A454E2"/>
    <w:rsid w:val="00A460E2"/>
    <w:rsid w:val="00A4759D"/>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FB0"/>
    <w:rsid w:val="00A7474E"/>
    <w:rsid w:val="00A74EC6"/>
    <w:rsid w:val="00A75307"/>
    <w:rsid w:val="00A754A8"/>
    <w:rsid w:val="00A76839"/>
    <w:rsid w:val="00A77D61"/>
    <w:rsid w:val="00A8004A"/>
    <w:rsid w:val="00A80266"/>
    <w:rsid w:val="00A80EAD"/>
    <w:rsid w:val="00A80FFD"/>
    <w:rsid w:val="00A829FD"/>
    <w:rsid w:val="00A83779"/>
    <w:rsid w:val="00A83C3C"/>
    <w:rsid w:val="00A85156"/>
    <w:rsid w:val="00A858C8"/>
    <w:rsid w:val="00A86B50"/>
    <w:rsid w:val="00A8707A"/>
    <w:rsid w:val="00A870DE"/>
    <w:rsid w:val="00A9035D"/>
    <w:rsid w:val="00A90638"/>
    <w:rsid w:val="00A9255A"/>
    <w:rsid w:val="00A92603"/>
    <w:rsid w:val="00A93398"/>
    <w:rsid w:val="00A966DC"/>
    <w:rsid w:val="00A9795C"/>
    <w:rsid w:val="00A97E8A"/>
    <w:rsid w:val="00AA0C86"/>
    <w:rsid w:val="00AA117C"/>
    <w:rsid w:val="00AA462E"/>
    <w:rsid w:val="00AA611A"/>
    <w:rsid w:val="00AA7691"/>
    <w:rsid w:val="00AA777D"/>
    <w:rsid w:val="00AB1DC7"/>
    <w:rsid w:val="00AB40C1"/>
    <w:rsid w:val="00AB618C"/>
    <w:rsid w:val="00AB7549"/>
    <w:rsid w:val="00AC42C7"/>
    <w:rsid w:val="00AC4723"/>
    <w:rsid w:val="00AC6EC0"/>
    <w:rsid w:val="00AC6FB3"/>
    <w:rsid w:val="00AC79D1"/>
    <w:rsid w:val="00AD1FC2"/>
    <w:rsid w:val="00AD238F"/>
    <w:rsid w:val="00AD23B7"/>
    <w:rsid w:val="00AD25B0"/>
    <w:rsid w:val="00AD466B"/>
    <w:rsid w:val="00AD4AF1"/>
    <w:rsid w:val="00AD4D2A"/>
    <w:rsid w:val="00AD593F"/>
    <w:rsid w:val="00AD5C54"/>
    <w:rsid w:val="00AD672D"/>
    <w:rsid w:val="00AD6CD7"/>
    <w:rsid w:val="00AD739B"/>
    <w:rsid w:val="00AD7704"/>
    <w:rsid w:val="00AE1137"/>
    <w:rsid w:val="00AE16EC"/>
    <w:rsid w:val="00AE3E41"/>
    <w:rsid w:val="00AE411B"/>
    <w:rsid w:val="00AE659B"/>
    <w:rsid w:val="00AE71BC"/>
    <w:rsid w:val="00AE74B7"/>
    <w:rsid w:val="00AE7B68"/>
    <w:rsid w:val="00AF0A92"/>
    <w:rsid w:val="00AF169D"/>
    <w:rsid w:val="00AF2770"/>
    <w:rsid w:val="00AF4FE3"/>
    <w:rsid w:val="00AF5D48"/>
    <w:rsid w:val="00B011BE"/>
    <w:rsid w:val="00B01A87"/>
    <w:rsid w:val="00B04129"/>
    <w:rsid w:val="00B04C4C"/>
    <w:rsid w:val="00B04DF6"/>
    <w:rsid w:val="00B05050"/>
    <w:rsid w:val="00B05863"/>
    <w:rsid w:val="00B06B7D"/>
    <w:rsid w:val="00B07A2D"/>
    <w:rsid w:val="00B10494"/>
    <w:rsid w:val="00B11057"/>
    <w:rsid w:val="00B16643"/>
    <w:rsid w:val="00B1687C"/>
    <w:rsid w:val="00B17AA7"/>
    <w:rsid w:val="00B17CA3"/>
    <w:rsid w:val="00B22C4A"/>
    <w:rsid w:val="00B236C9"/>
    <w:rsid w:val="00B242CD"/>
    <w:rsid w:val="00B24C9D"/>
    <w:rsid w:val="00B24FD5"/>
    <w:rsid w:val="00B25235"/>
    <w:rsid w:val="00B258BF"/>
    <w:rsid w:val="00B258CD"/>
    <w:rsid w:val="00B3101F"/>
    <w:rsid w:val="00B31AA7"/>
    <w:rsid w:val="00B33DB7"/>
    <w:rsid w:val="00B3518D"/>
    <w:rsid w:val="00B35DB1"/>
    <w:rsid w:val="00B35DBB"/>
    <w:rsid w:val="00B36376"/>
    <w:rsid w:val="00B36471"/>
    <w:rsid w:val="00B40176"/>
    <w:rsid w:val="00B40458"/>
    <w:rsid w:val="00B40794"/>
    <w:rsid w:val="00B41AA8"/>
    <w:rsid w:val="00B42DFA"/>
    <w:rsid w:val="00B442B6"/>
    <w:rsid w:val="00B44F2C"/>
    <w:rsid w:val="00B45E02"/>
    <w:rsid w:val="00B466E7"/>
    <w:rsid w:val="00B50C30"/>
    <w:rsid w:val="00B50D06"/>
    <w:rsid w:val="00B51351"/>
    <w:rsid w:val="00B5144D"/>
    <w:rsid w:val="00B53B00"/>
    <w:rsid w:val="00B551D4"/>
    <w:rsid w:val="00B556D9"/>
    <w:rsid w:val="00B5747E"/>
    <w:rsid w:val="00B57BB6"/>
    <w:rsid w:val="00B57CB3"/>
    <w:rsid w:val="00B603C5"/>
    <w:rsid w:val="00B60A68"/>
    <w:rsid w:val="00B60D08"/>
    <w:rsid w:val="00B63737"/>
    <w:rsid w:val="00B64060"/>
    <w:rsid w:val="00B640D4"/>
    <w:rsid w:val="00B64271"/>
    <w:rsid w:val="00B65BD0"/>
    <w:rsid w:val="00B67B30"/>
    <w:rsid w:val="00B711BC"/>
    <w:rsid w:val="00B738B1"/>
    <w:rsid w:val="00B7444B"/>
    <w:rsid w:val="00B75A62"/>
    <w:rsid w:val="00B75A9C"/>
    <w:rsid w:val="00B82543"/>
    <w:rsid w:val="00B827A0"/>
    <w:rsid w:val="00B82DEC"/>
    <w:rsid w:val="00B83BFF"/>
    <w:rsid w:val="00B84182"/>
    <w:rsid w:val="00B866D6"/>
    <w:rsid w:val="00B90474"/>
    <w:rsid w:val="00B90E02"/>
    <w:rsid w:val="00B90FE3"/>
    <w:rsid w:val="00B92911"/>
    <w:rsid w:val="00B9300C"/>
    <w:rsid w:val="00B9465F"/>
    <w:rsid w:val="00B963B3"/>
    <w:rsid w:val="00B9704D"/>
    <w:rsid w:val="00B97C82"/>
    <w:rsid w:val="00BA1636"/>
    <w:rsid w:val="00BA2001"/>
    <w:rsid w:val="00BA20E9"/>
    <w:rsid w:val="00BA2D1B"/>
    <w:rsid w:val="00BA3067"/>
    <w:rsid w:val="00BA3103"/>
    <w:rsid w:val="00BA379A"/>
    <w:rsid w:val="00BA3887"/>
    <w:rsid w:val="00BA5FA4"/>
    <w:rsid w:val="00BA70E3"/>
    <w:rsid w:val="00BB0D57"/>
    <w:rsid w:val="00BB0EB3"/>
    <w:rsid w:val="00BB1766"/>
    <w:rsid w:val="00BB22E7"/>
    <w:rsid w:val="00BB24E8"/>
    <w:rsid w:val="00BB27CD"/>
    <w:rsid w:val="00BB31EA"/>
    <w:rsid w:val="00BB3B5E"/>
    <w:rsid w:val="00BB4279"/>
    <w:rsid w:val="00BB653D"/>
    <w:rsid w:val="00BB7056"/>
    <w:rsid w:val="00BC112F"/>
    <w:rsid w:val="00BC22AB"/>
    <w:rsid w:val="00BC47F1"/>
    <w:rsid w:val="00BC7302"/>
    <w:rsid w:val="00BD32B1"/>
    <w:rsid w:val="00BD3CE4"/>
    <w:rsid w:val="00BD4107"/>
    <w:rsid w:val="00BD45DF"/>
    <w:rsid w:val="00BD5787"/>
    <w:rsid w:val="00BD6CD4"/>
    <w:rsid w:val="00BD6D9B"/>
    <w:rsid w:val="00BE35A4"/>
    <w:rsid w:val="00BE5794"/>
    <w:rsid w:val="00BE6F01"/>
    <w:rsid w:val="00BE79B9"/>
    <w:rsid w:val="00BF12AA"/>
    <w:rsid w:val="00BF14DE"/>
    <w:rsid w:val="00BF3095"/>
    <w:rsid w:val="00BF3FAC"/>
    <w:rsid w:val="00BF4202"/>
    <w:rsid w:val="00BF5E05"/>
    <w:rsid w:val="00BF5E49"/>
    <w:rsid w:val="00C0114D"/>
    <w:rsid w:val="00C01932"/>
    <w:rsid w:val="00C02D0F"/>
    <w:rsid w:val="00C03701"/>
    <w:rsid w:val="00C06D8C"/>
    <w:rsid w:val="00C07391"/>
    <w:rsid w:val="00C07420"/>
    <w:rsid w:val="00C103E6"/>
    <w:rsid w:val="00C120CD"/>
    <w:rsid w:val="00C1264F"/>
    <w:rsid w:val="00C161C7"/>
    <w:rsid w:val="00C16A21"/>
    <w:rsid w:val="00C221EC"/>
    <w:rsid w:val="00C22483"/>
    <w:rsid w:val="00C25ABC"/>
    <w:rsid w:val="00C25C88"/>
    <w:rsid w:val="00C272D7"/>
    <w:rsid w:val="00C30820"/>
    <w:rsid w:val="00C310A2"/>
    <w:rsid w:val="00C3112F"/>
    <w:rsid w:val="00C34A12"/>
    <w:rsid w:val="00C411FD"/>
    <w:rsid w:val="00C41319"/>
    <w:rsid w:val="00C41605"/>
    <w:rsid w:val="00C4174D"/>
    <w:rsid w:val="00C4298C"/>
    <w:rsid w:val="00C4383F"/>
    <w:rsid w:val="00C44155"/>
    <w:rsid w:val="00C44867"/>
    <w:rsid w:val="00C4685F"/>
    <w:rsid w:val="00C46FA4"/>
    <w:rsid w:val="00C519D2"/>
    <w:rsid w:val="00C52863"/>
    <w:rsid w:val="00C52D1D"/>
    <w:rsid w:val="00C534E1"/>
    <w:rsid w:val="00C5413A"/>
    <w:rsid w:val="00C545DD"/>
    <w:rsid w:val="00C54C0E"/>
    <w:rsid w:val="00C577AF"/>
    <w:rsid w:val="00C61288"/>
    <w:rsid w:val="00C615C3"/>
    <w:rsid w:val="00C62337"/>
    <w:rsid w:val="00C62B8F"/>
    <w:rsid w:val="00C639D6"/>
    <w:rsid w:val="00C63C7D"/>
    <w:rsid w:val="00C643B6"/>
    <w:rsid w:val="00C645F3"/>
    <w:rsid w:val="00C65E31"/>
    <w:rsid w:val="00C66A1F"/>
    <w:rsid w:val="00C712C0"/>
    <w:rsid w:val="00C71FE3"/>
    <w:rsid w:val="00C75648"/>
    <w:rsid w:val="00C7564B"/>
    <w:rsid w:val="00C7589A"/>
    <w:rsid w:val="00C76A69"/>
    <w:rsid w:val="00C773CE"/>
    <w:rsid w:val="00C779D6"/>
    <w:rsid w:val="00C8134B"/>
    <w:rsid w:val="00C83D97"/>
    <w:rsid w:val="00C84DFC"/>
    <w:rsid w:val="00C8522A"/>
    <w:rsid w:val="00C853DB"/>
    <w:rsid w:val="00C85460"/>
    <w:rsid w:val="00C86D07"/>
    <w:rsid w:val="00C90655"/>
    <w:rsid w:val="00C90A3D"/>
    <w:rsid w:val="00C913B3"/>
    <w:rsid w:val="00C91F66"/>
    <w:rsid w:val="00C9213E"/>
    <w:rsid w:val="00C93AAF"/>
    <w:rsid w:val="00C950F9"/>
    <w:rsid w:val="00C96331"/>
    <w:rsid w:val="00C96EB4"/>
    <w:rsid w:val="00C97D14"/>
    <w:rsid w:val="00CA0440"/>
    <w:rsid w:val="00CA270F"/>
    <w:rsid w:val="00CA41E6"/>
    <w:rsid w:val="00CA42C1"/>
    <w:rsid w:val="00CA4D8A"/>
    <w:rsid w:val="00CA54B7"/>
    <w:rsid w:val="00CA564E"/>
    <w:rsid w:val="00CA661A"/>
    <w:rsid w:val="00CA7CB3"/>
    <w:rsid w:val="00CA7E8C"/>
    <w:rsid w:val="00CB0DC6"/>
    <w:rsid w:val="00CB140F"/>
    <w:rsid w:val="00CB163F"/>
    <w:rsid w:val="00CB39E3"/>
    <w:rsid w:val="00CB583C"/>
    <w:rsid w:val="00CB5D39"/>
    <w:rsid w:val="00CB642A"/>
    <w:rsid w:val="00CB71D4"/>
    <w:rsid w:val="00CC0914"/>
    <w:rsid w:val="00CC2EED"/>
    <w:rsid w:val="00CC3362"/>
    <w:rsid w:val="00CC3506"/>
    <w:rsid w:val="00CC3D41"/>
    <w:rsid w:val="00CC5056"/>
    <w:rsid w:val="00CC5D01"/>
    <w:rsid w:val="00CC6274"/>
    <w:rsid w:val="00CC6AF5"/>
    <w:rsid w:val="00CC7A45"/>
    <w:rsid w:val="00CC7EB8"/>
    <w:rsid w:val="00CD13B2"/>
    <w:rsid w:val="00CD435A"/>
    <w:rsid w:val="00CD5313"/>
    <w:rsid w:val="00CD76A4"/>
    <w:rsid w:val="00CD7EE8"/>
    <w:rsid w:val="00CE216F"/>
    <w:rsid w:val="00CE2C36"/>
    <w:rsid w:val="00CE4433"/>
    <w:rsid w:val="00CE55AC"/>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028"/>
    <w:rsid w:val="00D146C6"/>
    <w:rsid w:val="00D14ECB"/>
    <w:rsid w:val="00D15CED"/>
    <w:rsid w:val="00D161F0"/>
    <w:rsid w:val="00D17BCB"/>
    <w:rsid w:val="00D20F81"/>
    <w:rsid w:val="00D23327"/>
    <w:rsid w:val="00D24266"/>
    <w:rsid w:val="00D248F8"/>
    <w:rsid w:val="00D24E2D"/>
    <w:rsid w:val="00D257AC"/>
    <w:rsid w:val="00D25C7B"/>
    <w:rsid w:val="00D26D7E"/>
    <w:rsid w:val="00D26F14"/>
    <w:rsid w:val="00D2790C"/>
    <w:rsid w:val="00D30722"/>
    <w:rsid w:val="00D34409"/>
    <w:rsid w:val="00D36AF9"/>
    <w:rsid w:val="00D36EA1"/>
    <w:rsid w:val="00D40481"/>
    <w:rsid w:val="00D40D22"/>
    <w:rsid w:val="00D41B88"/>
    <w:rsid w:val="00D4252F"/>
    <w:rsid w:val="00D444A0"/>
    <w:rsid w:val="00D4488B"/>
    <w:rsid w:val="00D45542"/>
    <w:rsid w:val="00D461B0"/>
    <w:rsid w:val="00D47263"/>
    <w:rsid w:val="00D50E28"/>
    <w:rsid w:val="00D5100A"/>
    <w:rsid w:val="00D51907"/>
    <w:rsid w:val="00D5190E"/>
    <w:rsid w:val="00D54F3D"/>
    <w:rsid w:val="00D5530B"/>
    <w:rsid w:val="00D57DF4"/>
    <w:rsid w:val="00D607F6"/>
    <w:rsid w:val="00D63418"/>
    <w:rsid w:val="00D64DD8"/>
    <w:rsid w:val="00D7014F"/>
    <w:rsid w:val="00D71E62"/>
    <w:rsid w:val="00D73389"/>
    <w:rsid w:val="00D735DC"/>
    <w:rsid w:val="00D75196"/>
    <w:rsid w:val="00D75224"/>
    <w:rsid w:val="00D756AC"/>
    <w:rsid w:val="00D75787"/>
    <w:rsid w:val="00D757A3"/>
    <w:rsid w:val="00D75EB1"/>
    <w:rsid w:val="00D76E69"/>
    <w:rsid w:val="00D76F10"/>
    <w:rsid w:val="00D76F11"/>
    <w:rsid w:val="00D81C7D"/>
    <w:rsid w:val="00D828EE"/>
    <w:rsid w:val="00D82AA0"/>
    <w:rsid w:val="00D82E0E"/>
    <w:rsid w:val="00D834EC"/>
    <w:rsid w:val="00D8498A"/>
    <w:rsid w:val="00D872C9"/>
    <w:rsid w:val="00D874F9"/>
    <w:rsid w:val="00D87A65"/>
    <w:rsid w:val="00D910BE"/>
    <w:rsid w:val="00D928C8"/>
    <w:rsid w:val="00D92AFD"/>
    <w:rsid w:val="00D94920"/>
    <w:rsid w:val="00D96F59"/>
    <w:rsid w:val="00D9732F"/>
    <w:rsid w:val="00D97893"/>
    <w:rsid w:val="00DA206B"/>
    <w:rsid w:val="00DA24C3"/>
    <w:rsid w:val="00DA3037"/>
    <w:rsid w:val="00DA3304"/>
    <w:rsid w:val="00DA6158"/>
    <w:rsid w:val="00DA648E"/>
    <w:rsid w:val="00DA6576"/>
    <w:rsid w:val="00DA700D"/>
    <w:rsid w:val="00DB3ED6"/>
    <w:rsid w:val="00DB6901"/>
    <w:rsid w:val="00DB76A9"/>
    <w:rsid w:val="00DC0B06"/>
    <w:rsid w:val="00DC29A0"/>
    <w:rsid w:val="00DC32E2"/>
    <w:rsid w:val="00DC4494"/>
    <w:rsid w:val="00DD079D"/>
    <w:rsid w:val="00DD30F6"/>
    <w:rsid w:val="00DD3D8D"/>
    <w:rsid w:val="00DD3F91"/>
    <w:rsid w:val="00DD59F1"/>
    <w:rsid w:val="00DE04E4"/>
    <w:rsid w:val="00DE0533"/>
    <w:rsid w:val="00DE221D"/>
    <w:rsid w:val="00DE3034"/>
    <w:rsid w:val="00DE6062"/>
    <w:rsid w:val="00DE6739"/>
    <w:rsid w:val="00DE7813"/>
    <w:rsid w:val="00DF0418"/>
    <w:rsid w:val="00DF0BE4"/>
    <w:rsid w:val="00DF1B9A"/>
    <w:rsid w:val="00DF2F0D"/>
    <w:rsid w:val="00DF498E"/>
    <w:rsid w:val="00DF4DD1"/>
    <w:rsid w:val="00DF4E31"/>
    <w:rsid w:val="00DF524C"/>
    <w:rsid w:val="00DF656F"/>
    <w:rsid w:val="00DF6BEB"/>
    <w:rsid w:val="00DF7590"/>
    <w:rsid w:val="00DF7BF4"/>
    <w:rsid w:val="00E000EB"/>
    <w:rsid w:val="00E00272"/>
    <w:rsid w:val="00E00471"/>
    <w:rsid w:val="00E01451"/>
    <w:rsid w:val="00E01CA5"/>
    <w:rsid w:val="00E03FA5"/>
    <w:rsid w:val="00E04866"/>
    <w:rsid w:val="00E05274"/>
    <w:rsid w:val="00E05543"/>
    <w:rsid w:val="00E07882"/>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0D1"/>
    <w:rsid w:val="00E31C2C"/>
    <w:rsid w:val="00E339FD"/>
    <w:rsid w:val="00E33A15"/>
    <w:rsid w:val="00E3465E"/>
    <w:rsid w:val="00E347FF"/>
    <w:rsid w:val="00E34A73"/>
    <w:rsid w:val="00E366DD"/>
    <w:rsid w:val="00E3756A"/>
    <w:rsid w:val="00E37E52"/>
    <w:rsid w:val="00E40B33"/>
    <w:rsid w:val="00E44306"/>
    <w:rsid w:val="00E44597"/>
    <w:rsid w:val="00E460E7"/>
    <w:rsid w:val="00E471B3"/>
    <w:rsid w:val="00E47445"/>
    <w:rsid w:val="00E4774B"/>
    <w:rsid w:val="00E50871"/>
    <w:rsid w:val="00E51A65"/>
    <w:rsid w:val="00E521FA"/>
    <w:rsid w:val="00E52D74"/>
    <w:rsid w:val="00E53606"/>
    <w:rsid w:val="00E53ECD"/>
    <w:rsid w:val="00E54327"/>
    <w:rsid w:val="00E55452"/>
    <w:rsid w:val="00E55FDC"/>
    <w:rsid w:val="00E571F3"/>
    <w:rsid w:val="00E61747"/>
    <w:rsid w:val="00E6420E"/>
    <w:rsid w:val="00E6640E"/>
    <w:rsid w:val="00E66D16"/>
    <w:rsid w:val="00E7087E"/>
    <w:rsid w:val="00E71CD9"/>
    <w:rsid w:val="00E73AC7"/>
    <w:rsid w:val="00E73C38"/>
    <w:rsid w:val="00E746AF"/>
    <w:rsid w:val="00E763C1"/>
    <w:rsid w:val="00E7761C"/>
    <w:rsid w:val="00E80AA4"/>
    <w:rsid w:val="00E82EEA"/>
    <w:rsid w:val="00E83508"/>
    <w:rsid w:val="00E8516E"/>
    <w:rsid w:val="00E85707"/>
    <w:rsid w:val="00E90F2B"/>
    <w:rsid w:val="00E91BC0"/>
    <w:rsid w:val="00E93472"/>
    <w:rsid w:val="00E93E2B"/>
    <w:rsid w:val="00E96923"/>
    <w:rsid w:val="00E9799E"/>
    <w:rsid w:val="00E97C35"/>
    <w:rsid w:val="00EA0D49"/>
    <w:rsid w:val="00EA0DC8"/>
    <w:rsid w:val="00EA27C1"/>
    <w:rsid w:val="00EA307F"/>
    <w:rsid w:val="00EA368A"/>
    <w:rsid w:val="00EA4446"/>
    <w:rsid w:val="00EA5971"/>
    <w:rsid w:val="00EA75E0"/>
    <w:rsid w:val="00EB1CB0"/>
    <w:rsid w:val="00EB2BC3"/>
    <w:rsid w:val="00EB2EDA"/>
    <w:rsid w:val="00EB30A4"/>
    <w:rsid w:val="00EB4666"/>
    <w:rsid w:val="00EB7467"/>
    <w:rsid w:val="00EB74F2"/>
    <w:rsid w:val="00EB7780"/>
    <w:rsid w:val="00EC0AE6"/>
    <w:rsid w:val="00EC13BA"/>
    <w:rsid w:val="00EC3862"/>
    <w:rsid w:val="00EC3D96"/>
    <w:rsid w:val="00EC4AE5"/>
    <w:rsid w:val="00EC4B5E"/>
    <w:rsid w:val="00EC549C"/>
    <w:rsid w:val="00EC72F7"/>
    <w:rsid w:val="00EC75CA"/>
    <w:rsid w:val="00ED09B1"/>
    <w:rsid w:val="00ED20DD"/>
    <w:rsid w:val="00ED3CD5"/>
    <w:rsid w:val="00ED6123"/>
    <w:rsid w:val="00EE331A"/>
    <w:rsid w:val="00EE3E7C"/>
    <w:rsid w:val="00EE4099"/>
    <w:rsid w:val="00EE4202"/>
    <w:rsid w:val="00EE4673"/>
    <w:rsid w:val="00EE48F3"/>
    <w:rsid w:val="00EE5398"/>
    <w:rsid w:val="00EE55BB"/>
    <w:rsid w:val="00EE65D9"/>
    <w:rsid w:val="00EE6A99"/>
    <w:rsid w:val="00EE7B14"/>
    <w:rsid w:val="00EF12E0"/>
    <w:rsid w:val="00EF1F08"/>
    <w:rsid w:val="00EF253A"/>
    <w:rsid w:val="00EF3A47"/>
    <w:rsid w:val="00EF4018"/>
    <w:rsid w:val="00EF6D20"/>
    <w:rsid w:val="00F0261E"/>
    <w:rsid w:val="00F0360C"/>
    <w:rsid w:val="00F0446B"/>
    <w:rsid w:val="00F04480"/>
    <w:rsid w:val="00F04D7F"/>
    <w:rsid w:val="00F06285"/>
    <w:rsid w:val="00F06AD6"/>
    <w:rsid w:val="00F06C36"/>
    <w:rsid w:val="00F1049C"/>
    <w:rsid w:val="00F10C5A"/>
    <w:rsid w:val="00F10F0C"/>
    <w:rsid w:val="00F11D85"/>
    <w:rsid w:val="00F1204C"/>
    <w:rsid w:val="00F1247E"/>
    <w:rsid w:val="00F163E6"/>
    <w:rsid w:val="00F20372"/>
    <w:rsid w:val="00F22F33"/>
    <w:rsid w:val="00F231A6"/>
    <w:rsid w:val="00F2361E"/>
    <w:rsid w:val="00F25EE8"/>
    <w:rsid w:val="00F26177"/>
    <w:rsid w:val="00F26271"/>
    <w:rsid w:val="00F26EE9"/>
    <w:rsid w:val="00F26F0C"/>
    <w:rsid w:val="00F270D7"/>
    <w:rsid w:val="00F309E4"/>
    <w:rsid w:val="00F32849"/>
    <w:rsid w:val="00F32924"/>
    <w:rsid w:val="00F3383D"/>
    <w:rsid w:val="00F3534C"/>
    <w:rsid w:val="00F356A0"/>
    <w:rsid w:val="00F35896"/>
    <w:rsid w:val="00F36C50"/>
    <w:rsid w:val="00F4070C"/>
    <w:rsid w:val="00F417A3"/>
    <w:rsid w:val="00F41E33"/>
    <w:rsid w:val="00F45923"/>
    <w:rsid w:val="00F467A1"/>
    <w:rsid w:val="00F51E52"/>
    <w:rsid w:val="00F5431F"/>
    <w:rsid w:val="00F544AE"/>
    <w:rsid w:val="00F56165"/>
    <w:rsid w:val="00F56607"/>
    <w:rsid w:val="00F567CA"/>
    <w:rsid w:val="00F60451"/>
    <w:rsid w:val="00F60901"/>
    <w:rsid w:val="00F61E39"/>
    <w:rsid w:val="00F62EDA"/>
    <w:rsid w:val="00F64BE1"/>
    <w:rsid w:val="00F66AAE"/>
    <w:rsid w:val="00F67AF5"/>
    <w:rsid w:val="00F70D02"/>
    <w:rsid w:val="00F7117D"/>
    <w:rsid w:val="00F7245B"/>
    <w:rsid w:val="00F7423A"/>
    <w:rsid w:val="00F74FB0"/>
    <w:rsid w:val="00F7552E"/>
    <w:rsid w:val="00F7760B"/>
    <w:rsid w:val="00F7780D"/>
    <w:rsid w:val="00F8068E"/>
    <w:rsid w:val="00F823DD"/>
    <w:rsid w:val="00F830E4"/>
    <w:rsid w:val="00F839D9"/>
    <w:rsid w:val="00F8660E"/>
    <w:rsid w:val="00F90802"/>
    <w:rsid w:val="00F90AB4"/>
    <w:rsid w:val="00F91B07"/>
    <w:rsid w:val="00F91B91"/>
    <w:rsid w:val="00F936B0"/>
    <w:rsid w:val="00F93CB8"/>
    <w:rsid w:val="00F950FA"/>
    <w:rsid w:val="00F95CBF"/>
    <w:rsid w:val="00F97519"/>
    <w:rsid w:val="00FA0697"/>
    <w:rsid w:val="00FA078F"/>
    <w:rsid w:val="00FA1899"/>
    <w:rsid w:val="00FA63E8"/>
    <w:rsid w:val="00FA6D0B"/>
    <w:rsid w:val="00FA6E75"/>
    <w:rsid w:val="00FA6F7B"/>
    <w:rsid w:val="00FB0327"/>
    <w:rsid w:val="00FB1ADB"/>
    <w:rsid w:val="00FB29A0"/>
    <w:rsid w:val="00FB3FE2"/>
    <w:rsid w:val="00FB45BE"/>
    <w:rsid w:val="00FB470A"/>
    <w:rsid w:val="00FB5354"/>
    <w:rsid w:val="00FB579E"/>
    <w:rsid w:val="00FC09F0"/>
    <w:rsid w:val="00FC1353"/>
    <w:rsid w:val="00FC1F6B"/>
    <w:rsid w:val="00FC29F5"/>
    <w:rsid w:val="00FC2E39"/>
    <w:rsid w:val="00FC33CD"/>
    <w:rsid w:val="00FC3D84"/>
    <w:rsid w:val="00FC4AE3"/>
    <w:rsid w:val="00FC4C41"/>
    <w:rsid w:val="00FC7DC8"/>
    <w:rsid w:val="00FD173C"/>
    <w:rsid w:val="00FD2428"/>
    <w:rsid w:val="00FD2AA3"/>
    <w:rsid w:val="00FD45FC"/>
    <w:rsid w:val="00FD5190"/>
    <w:rsid w:val="00FD58D3"/>
    <w:rsid w:val="00FD734D"/>
    <w:rsid w:val="00FD794A"/>
    <w:rsid w:val="00FE06A0"/>
    <w:rsid w:val="00FE06F8"/>
    <w:rsid w:val="00FE072F"/>
    <w:rsid w:val="00FE11C4"/>
    <w:rsid w:val="00FE25C6"/>
    <w:rsid w:val="00FE4D3F"/>
    <w:rsid w:val="00FE4F0C"/>
    <w:rsid w:val="00FE53A8"/>
    <w:rsid w:val="00FE694E"/>
    <w:rsid w:val="00FE6C6E"/>
    <w:rsid w:val="00FE719F"/>
    <w:rsid w:val="00FF0108"/>
    <w:rsid w:val="00FF2AB2"/>
    <w:rsid w:val="00FF34A6"/>
    <w:rsid w:val="00FF357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DE0C359A-6169-4D35-A870-6B8FE04B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paragraph" w:styleId="Piedepgina">
    <w:name w:val="footer"/>
    <w:basedOn w:val="Normal"/>
    <w:link w:val="PiedepginaCar"/>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uiPriority w:val="99"/>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C643B6"/>
  </w:style>
  <w:style w:type="table" w:customStyle="1" w:styleId="Tablaconcuadrcula3">
    <w:name w:val="Tabla con cuadrícula3"/>
    <w:basedOn w:val="Tablanormal"/>
    <w:next w:val="Tablaconcuadrcula"/>
    <w:uiPriority w:val="59"/>
    <w:rsid w:val="00C643B6"/>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C643B6"/>
    <w:pPr>
      <w:suppressAutoHyphens/>
      <w:autoSpaceDE w:val="0"/>
    </w:pPr>
    <w:rPr>
      <w:rFonts w:ascii="Arial" w:hAnsi="Arial" w:cs="Arial"/>
      <w:color w:val="000000"/>
      <w:sz w:val="24"/>
      <w:szCs w:val="24"/>
      <w:lang w:val="es-BO" w:eastAsia="zh-CN"/>
    </w:rPr>
  </w:style>
  <w:style w:type="paragraph" w:customStyle="1" w:styleId="BodyText23">
    <w:name w:val="Body Text 23"/>
    <w:basedOn w:val="Normal"/>
    <w:rsid w:val="00BA1636"/>
    <w:pPr>
      <w:widowControl w:val="0"/>
      <w:tabs>
        <w:tab w:val="left" w:pos="-720"/>
      </w:tabs>
      <w:suppressAutoHyphens/>
      <w:jc w:val="both"/>
    </w:pPr>
    <w:rPr>
      <w:rFonts w:ascii="Arial" w:hAnsi="Arial"/>
      <w:spacing w:val="-2"/>
      <w:sz w:val="20"/>
      <w:szCs w:val="20"/>
      <w:lang w:val="es-BO"/>
    </w:rPr>
  </w:style>
  <w:style w:type="paragraph" w:customStyle="1" w:styleId="xl39">
    <w:name w:val="xl39"/>
    <w:basedOn w:val="Normal"/>
    <w:rsid w:val="00BA1636"/>
    <w:pPr>
      <w:pBdr>
        <w:left w:val="single" w:sz="4" w:space="0" w:color="auto"/>
        <w:right w:val="single" w:sz="4" w:space="0" w:color="auto"/>
      </w:pBdr>
      <w:spacing w:before="100" w:beforeAutospacing="1" w:after="100" w:afterAutospacing="1"/>
      <w:jc w:val="center"/>
    </w:pPr>
    <w:rPr>
      <w:rFonts w:ascii="Arial" w:eastAsia="Arial Unicode MS" w:hAnsi="Arial" w:cs="Arial"/>
    </w:rPr>
  </w:style>
  <w:style w:type="character" w:customStyle="1" w:styleId="auto-select">
    <w:name w:val="auto-select"/>
    <w:basedOn w:val="Fuentedeprrafopredeter"/>
    <w:rsid w:val="00844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6078">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302631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4d238c64b12a9b8a45539ac6194976a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mayo@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mani@bcb.gob.bo"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73FF4-17EB-4D84-A43B-4E897EFB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56</Pages>
  <Words>19831</Words>
  <Characters>109076</Characters>
  <Application>Microsoft Office Word</Application>
  <DocSecurity>0</DocSecurity>
  <Lines>908</Lines>
  <Paragraphs>257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49</cp:revision>
  <cp:lastPrinted>2021-07-23T16:46:00Z</cp:lastPrinted>
  <dcterms:created xsi:type="dcterms:W3CDTF">2021-07-14T15:59:00Z</dcterms:created>
  <dcterms:modified xsi:type="dcterms:W3CDTF">2021-07-23T17:35:00Z</dcterms:modified>
</cp:coreProperties>
</file>