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2DB" w:rsidRDefault="00EA02DB"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EA02DB" w:rsidRDefault="00EA02DB" w:rsidP="00FE6168">
                            <w:pPr>
                              <w:jc w:val="center"/>
                              <w:rPr>
                                <w:rFonts w:ascii="Arial" w:hAnsi="Arial" w:cs="Arial"/>
                                <w:b/>
                                <w:bCs/>
                                <w:sz w:val="28"/>
                                <w:lang w:val="pt-BR"/>
                              </w:rPr>
                            </w:pPr>
                          </w:p>
                          <w:p w:rsidR="00EA02DB" w:rsidRPr="0008708E" w:rsidRDefault="00EA02DB" w:rsidP="00FE6168">
                            <w:pPr>
                              <w:jc w:val="center"/>
                              <w:rPr>
                                <w:rFonts w:ascii="Arial" w:hAnsi="Arial" w:cs="Arial"/>
                                <w:b/>
                                <w:bCs/>
                                <w:sz w:val="28"/>
                                <w:lang w:val="pt-BR"/>
                              </w:rPr>
                            </w:pPr>
                            <w:r>
                              <w:rPr>
                                <w:rFonts w:ascii="Arial" w:hAnsi="Arial" w:cs="Arial"/>
                                <w:b/>
                                <w:bCs/>
                                <w:sz w:val="28"/>
                                <w:lang w:val="pt-BR"/>
                              </w:rPr>
                              <w:t>Código BCB: ANPE - C N° 012/2024-1C</w:t>
                            </w:r>
                          </w:p>
                          <w:p w:rsidR="00EA02DB" w:rsidRPr="0008708E" w:rsidRDefault="00EA02DB" w:rsidP="00FE6168">
                            <w:pPr>
                              <w:jc w:val="center"/>
                              <w:rPr>
                                <w:rFonts w:ascii="Arial" w:hAnsi="Arial" w:cs="Arial"/>
                                <w:b/>
                                <w:bCs/>
                                <w:sz w:val="20"/>
                                <w:lang w:val="pt-BR"/>
                              </w:rPr>
                            </w:pPr>
                          </w:p>
                          <w:p w:rsidR="00EA02DB" w:rsidRPr="0008708E" w:rsidRDefault="00EA02DB"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EA02DB" w:rsidRPr="0008708E" w:rsidRDefault="00EA02DB" w:rsidP="00FE6168">
                            <w:pPr>
                              <w:jc w:val="center"/>
                              <w:rPr>
                                <w:rFonts w:ascii="Arial" w:hAnsi="Arial" w:cs="Arial"/>
                                <w:b/>
                                <w:bCs/>
                                <w:lang w:val="es-MX"/>
                              </w:rPr>
                            </w:pPr>
                          </w:p>
                          <w:p w:rsidR="00EA02DB" w:rsidRPr="0008708E" w:rsidRDefault="00EA02DB"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A02DB" w:rsidRPr="0008708E" w:rsidTr="00D836A9">
                              <w:trPr>
                                <w:trHeight w:val="1022"/>
                                <w:jc w:val="center"/>
                              </w:trPr>
                              <w:tc>
                                <w:tcPr>
                                  <w:tcW w:w="8869" w:type="dxa"/>
                                  <w:shd w:val="clear" w:color="auto" w:fill="E6E6E6"/>
                                  <w:vAlign w:val="center"/>
                                </w:tcPr>
                                <w:p w:rsidR="00EA02DB" w:rsidRPr="0008708E" w:rsidRDefault="00EA02DB" w:rsidP="00EB620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B6203">
                                    <w:rPr>
                                      <w:rFonts w:ascii="Arial" w:hAnsi="Arial" w:cs="Arial"/>
                                      <w:b/>
                                      <w:sz w:val="30"/>
                                      <w:szCs w:val="30"/>
                                      <w:lang w:eastAsia="en-US"/>
                                    </w:rPr>
                                    <w:t xml:space="preserve">“PROVISIÓN DE CABLES ELECTRICOS PARA EL MANTENIMIENTO Y MEJORAMIENTO DE INMUEBLES DEL BCB” </w:t>
                                  </w:r>
                                </w:p>
                              </w:tc>
                            </w:tr>
                          </w:tbl>
                          <w:p w:rsidR="00EA02DB" w:rsidRPr="0008708E" w:rsidRDefault="00EA02DB" w:rsidP="00FE6168">
                            <w:pPr>
                              <w:jc w:val="center"/>
                              <w:rPr>
                                <w:rFonts w:ascii="Arial" w:hAnsi="Arial" w:cs="Arial"/>
                                <w:b/>
                                <w:bCs/>
                              </w:rPr>
                            </w:pPr>
                          </w:p>
                          <w:p w:rsidR="00EA02DB" w:rsidRPr="0008708E" w:rsidRDefault="00EA02DB" w:rsidP="00FE6168">
                            <w:pPr>
                              <w:jc w:val="center"/>
                              <w:rPr>
                                <w:rFonts w:ascii="Arial" w:hAnsi="Arial" w:cs="Arial"/>
                                <w:b/>
                                <w:bCs/>
                              </w:rPr>
                            </w:pPr>
                          </w:p>
                          <w:p w:rsidR="00EA02DB" w:rsidRPr="0008708E" w:rsidRDefault="00EA02DB" w:rsidP="00FE6168">
                            <w:pPr>
                              <w:jc w:val="center"/>
                              <w:rPr>
                                <w:rFonts w:ascii="Arial" w:hAnsi="Arial" w:cs="Arial"/>
                                <w:b/>
                                <w:bCs/>
                              </w:rPr>
                            </w:pPr>
                          </w:p>
                          <w:p w:rsidR="00EA02DB" w:rsidRPr="0008708E" w:rsidRDefault="00EA02DB" w:rsidP="00FE6168">
                            <w:pPr>
                              <w:jc w:val="center"/>
                              <w:rPr>
                                <w:rFonts w:ascii="Arial" w:hAnsi="Arial" w:cs="Arial"/>
                                <w:sz w:val="24"/>
                                <w:szCs w:val="28"/>
                              </w:rPr>
                            </w:pPr>
                            <w:r w:rsidRPr="0008708E">
                              <w:rPr>
                                <w:rFonts w:ascii="Arial" w:hAnsi="Arial" w:cs="Arial"/>
                                <w:b/>
                                <w:bCs/>
                                <w:sz w:val="24"/>
                                <w:szCs w:val="28"/>
                              </w:rPr>
                              <w:t xml:space="preserve">La Paz, </w:t>
                            </w:r>
                            <w:r w:rsidR="00AC6F01">
                              <w:rPr>
                                <w:rFonts w:ascii="Arial" w:hAnsi="Arial" w:cs="Arial"/>
                                <w:b/>
                                <w:bCs/>
                                <w:sz w:val="24"/>
                                <w:szCs w:val="28"/>
                              </w:rPr>
                              <w:t>marzo</w:t>
                            </w:r>
                            <w:r>
                              <w:rPr>
                                <w:rFonts w:ascii="Arial" w:hAnsi="Arial" w:cs="Arial"/>
                                <w:b/>
                                <w:bCs/>
                                <w:sz w:val="24"/>
                                <w:szCs w:val="28"/>
                              </w:rPr>
                              <w:t xml:space="preserve"> </w:t>
                            </w:r>
                            <w:r>
                              <w:rPr>
                                <w:rFonts w:ascii="Arial" w:hAnsi="Arial" w:cs="Arial"/>
                                <w:b/>
                                <w:bCs/>
                                <w:sz w:val="24"/>
                                <w:szCs w:val="24"/>
                                <w:lang w:val="es-MX"/>
                              </w:rPr>
                              <w:t>de 2024</w:t>
                            </w:r>
                          </w:p>
                          <w:p w:rsidR="00EA02DB" w:rsidRDefault="00EA02DB" w:rsidP="00FE6168">
                            <w:pPr>
                              <w:ind w:left="567" w:right="931"/>
                              <w:rPr>
                                <w:rFonts w:ascii="Comic Sans MS" w:hAnsi="Comic Sans MS"/>
                                <w:u w:val="single"/>
                              </w:rPr>
                            </w:pPr>
                          </w:p>
                          <w:p w:rsidR="00EA02DB" w:rsidRDefault="00EA02DB" w:rsidP="00FE6168"/>
                          <w:p w:rsidR="00EA02DB" w:rsidRDefault="00EA02DB" w:rsidP="00FE6168"/>
                          <w:p w:rsidR="00EA02DB" w:rsidRDefault="00EA02DB" w:rsidP="00FE6168"/>
                          <w:p w:rsidR="00EA02DB" w:rsidRDefault="00EA02DB" w:rsidP="00FE6168"/>
                          <w:p w:rsidR="00EA02DB" w:rsidRDefault="00EA02DB" w:rsidP="00FE6168"/>
                          <w:p w:rsidR="00EA02DB" w:rsidRDefault="00EA02DB" w:rsidP="00FE6168"/>
                          <w:p w:rsidR="00EA02DB" w:rsidRDefault="00EA02DB" w:rsidP="00FE6168"/>
                          <w:p w:rsidR="00EA02DB" w:rsidRDefault="00EA02DB"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EA02DB" w:rsidRDefault="00EA02DB"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EA02DB" w:rsidRDefault="00EA02DB" w:rsidP="00FE6168">
                      <w:pPr>
                        <w:jc w:val="center"/>
                        <w:rPr>
                          <w:rFonts w:ascii="Arial" w:hAnsi="Arial" w:cs="Arial"/>
                          <w:b/>
                          <w:bCs/>
                          <w:sz w:val="28"/>
                          <w:lang w:val="pt-BR"/>
                        </w:rPr>
                      </w:pPr>
                    </w:p>
                    <w:p w:rsidR="00EA02DB" w:rsidRPr="0008708E" w:rsidRDefault="00EA02DB" w:rsidP="00FE6168">
                      <w:pPr>
                        <w:jc w:val="center"/>
                        <w:rPr>
                          <w:rFonts w:ascii="Arial" w:hAnsi="Arial" w:cs="Arial"/>
                          <w:b/>
                          <w:bCs/>
                          <w:sz w:val="28"/>
                          <w:lang w:val="pt-BR"/>
                        </w:rPr>
                      </w:pPr>
                      <w:r>
                        <w:rPr>
                          <w:rFonts w:ascii="Arial" w:hAnsi="Arial" w:cs="Arial"/>
                          <w:b/>
                          <w:bCs/>
                          <w:sz w:val="28"/>
                          <w:lang w:val="pt-BR"/>
                        </w:rPr>
                        <w:t>Código BCB: ANPE - C N° 012/2024-1C</w:t>
                      </w:r>
                    </w:p>
                    <w:p w:rsidR="00EA02DB" w:rsidRPr="0008708E" w:rsidRDefault="00EA02DB" w:rsidP="00FE6168">
                      <w:pPr>
                        <w:jc w:val="center"/>
                        <w:rPr>
                          <w:rFonts w:ascii="Arial" w:hAnsi="Arial" w:cs="Arial"/>
                          <w:b/>
                          <w:bCs/>
                          <w:sz w:val="20"/>
                          <w:lang w:val="pt-BR"/>
                        </w:rPr>
                      </w:pPr>
                    </w:p>
                    <w:p w:rsidR="00EA02DB" w:rsidRPr="0008708E" w:rsidRDefault="00EA02DB"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EA02DB" w:rsidRPr="0008708E" w:rsidRDefault="00EA02DB" w:rsidP="00FE6168">
                      <w:pPr>
                        <w:jc w:val="center"/>
                        <w:rPr>
                          <w:rFonts w:ascii="Arial" w:hAnsi="Arial" w:cs="Arial"/>
                          <w:b/>
                          <w:bCs/>
                          <w:lang w:val="es-MX"/>
                        </w:rPr>
                      </w:pPr>
                    </w:p>
                    <w:p w:rsidR="00EA02DB" w:rsidRPr="0008708E" w:rsidRDefault="00EA02DB"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A02DB" w:rsidRPr="0008708E" w:rsidTr="00D836A9">
                        <w:trPr>
                          <w:trHeight w:val="1022"/>
                          <w:jc w:val="center"/>
                        </w:trPr>
                        <w:tc>
                          <w:tcPr>
                            <w:tcW w:w="8869" w:type="dxa"/>
                            <w:shd w:val="clear" w:color="auto" w:fill="E6E6E6"/>
                            <w:vAlign w:val="center"/>
                          </w:tcPr>
                          <w:p w:rsidR="00EA02DB" w:rsidRPr="0008708E" w:rsidRDefault="00EA02DB" w:rsidP="00EB620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B6203">
                              <w:rPr>
                                <w:rFonts w:ascii="Arial" w:hAnsi="Arial" w:cs="Arial"/>
                                <w:b/>
                                <w:sz w:val="30"/>
                                <w:szCs w:val="30"/>
                                <w:lang w:eastAsia="en-US"/>
                              </w:rPr>
                              <w:t xml:space="preserve">“PROVISIÓN DE CABLES ELECTRICOS PARA EL MANTENIMIENTO Y MEJORAMIENTO DE INMUEBLES DEL BCB” </w:t>
                            </w:r>
                          </w:p>
                        </w:tc>
                      </w:tr>
                    </w:tbl>
                    <w:p w:rsidR="00EA02DB" w:rsidRPr="0008708E" w:rsidRDefault="00EA02DB" w:rsidP="00FE6168">
                      <w:pPr>
                        <w:jc w:val="center"/>
                        <w:rPr>
                          <w:rFonts w:ascii="Arial" w:hAnsi="Arial" w:cs="Arial"/>
                          <w:b/>
                          <w:bCs/>
                        </w:rPr>
                      </w:pPr>
                    </w:p>
                    <w:p w:rsidR="00EA02DB" w:rsidRPr="0008708E" w:rsidRDefault="00EA02DB" w:rsidP="00FE6168">
                      <w:pPr>
                        <w:jc w:val="center"/>
                        <w:rPr>
                          <w:rFonts w:ascii="Arial" w:hAnsi="Arial" w:cs="Arial"/>
                          <w:b/>
                          <w:bCs/>
                        </w:rPr>
                      </w:pPr>
                    </w:p>
                    <w:p w:rsidR="00EA02DB" w:rsidRPr="0008708E" w:rsidRDefault="00EA02DB" w:rsidP="00FE6168">
                      <w:pPr>
                        <w:jc w:val="center"/>
                        <w:rPr>
                          <w:rFonts w:ascii="Arial" w:hAnsi="Arial" w:cs="Arial"/>
                          <w:b/>
                          <w:bCs/>
                        </w:rPr>
                      </w:pPr>
                    </w:p>
                    <w:p w:rsidR="00EA02DB" w:rsidRPr="0008708E" w:rsidRDefault="00EA02DB" w:rsidP="00FE6168">
                      <w:pPr>
                        <w:jc w:val="center"/>
                        <w:rPr>
                          <w:rFonts w:ascii="Arial" w:hAnsi="Arial" w:cs="Arial"/>
                          <w:sz w:val="24"/>
                          <w:szCs w:val="28"/>
                        </w:rPr>
                      </w:pPr>
                      <w:r w:rsidRPr="0008708E">
                        <w:rPr>
                          <w:rFonts w:ascii="Arial" w:hAnsi="Arial" w:cs="Arial"/>
                          <w:b/>
                          <w:bCs/>
                          <w:sz w:val="24"/>
                          <w:szCs w:val="28"/>
                        </w:rPr>
                        <w:t xml:space="preserve">La Paz, </w:t>
                      </w:r>
                      <w:r w:rsidR="00AC6F01">
                        <w:rPr>
                          <w:rFonts w:ascii="Arial" w:hAnsi="Arial" w:cs="Arial"/>
                          <w:b/>
                          <w:bCs/>
                          <w:sz w:val="24"/>
                          <w:szCs w:val="28"/>
                        </w:rPr>
                        <w:t>marzo</w:t>
                      </w:r>
                      <w:r>
                        <w:rPr>
                          <w:rFonts w:ascii="Arial" w:hAnsi="Arial" w:cs="Arial"/>
                          <w:b/>
                          <w:bCs/>
                          <w:sz w:val="24"/>
                          <w:szCs w:val="28"/>
                        </w:rPr>
                        <w:t xml:space="preserve"> </w:t>
                      </w:r>
                      <w:r>
                        <w:rPr>
                          <w:rFonts w:ascii="Arial" w:hAnsi="Arial" w:cs="Arial"/>
                          <w:b/>
                          <w:bCs/>
                          <w:sz w:val="24"/>
                          <w:szCs w:val="24"/>
                          <w:lang w:val="es-MX"/>
                        </w:rPr>
                        <w:t>de 2024</w:t>
                      </w:r>
                    </w:p>
                    <w:p w:rsidR="00EA02DB" w:rsidRDefault="00EA02DB" w:rsidP="00FE6168">
                      <w:pPr>
                        <w:ind w:left="567" w:right="931"/>
                        <w:rPr>
                          <w:rFonts w:ascii="Comic Sans MS" w:hAnsi="Comic Sans MS"/>
                          <w:u w:val="single"/>
                        </w:rPr>
                      </w:pPr>
                    </w:p>
                    <w:p w:rsidR="00EA02DB" w:rsidRDefault="00EA02DB" w:rsidP="00FE6168"/>
                    <w:p w:rsidR="00EA02DB" w:rsidRDefault="00EA02DB" w:rsidP="00FE6168"/>
                    <w:p w:rsidR="00EA02DB" w:rsidRDefault="00EA02DB" w:rsidP="00FE6168"/>
                    <w:p w:rsidR="00EA02DB" w:rsidRDefault="00EA02DB" w:rsidP="00FE6168"/>
                    <w:p w:rsidR="00EA02DB" w:rsidRDefault="00EA02DB" w:rsidP="00FE6168"/>
                    <w:p w:rsidR="00EA02DB" w:rsidRDefault="00EA02DB" w:rsidP="00FE6168"/>
                    <w:p w:rsidR="00EA02DB" w:rsidRDefault="00EA02DB" w:rsidP="00FE6168"/>
                    <w:p w:rsidR="00EA02DB" w:rsidRDefault="00EA02DB"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851AED">
              <w:rPr>
                <w:webHidden/>
              </w:rPr>
              <w:t>1</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851AED">
              <w:rPr>
                <w:webHidden/>
              </w:rPr>
              <w:t>1</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851AED">
              <w:rPr>
                <w:webHidden/>
              </w:rPr>
              <w:t>1</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851AED">
              <w:rPr>
                <w:webHidden/>
              </w:rPr>
              <w:t>1</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851AED">
              <w:rPr>
                <w:webHidden/>
              </w:rPr>
              <w:t>3</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851AED">
              <w:rPr>
                <w:webHidden/>
              </w:rPr>
              <w:t>4</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851AED">
              <w:rPr>
                <w:webHidden/>
              </w:rPr>
              <w:t>5</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851AED">
              <w:rPr>
                <w:webHidden/>
              </w:rPr>
              <w:t>5</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851AED">
              <w:rPr>
                <w:webHidden/>
              </w:rPr>
              <w:t>5</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851AED">
              <w:rPr>
                <w:webHidden/>
              </w:rPr>
              <w:t>5</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851AED">
              <w:rPr>
                <w:webHidden/>
              </w:rPr>
              <w:t>5</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851AED">
              <w:rPr>
                <w:webHidden/>
              </w:rPr>
              <w:t>6</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851AED">
              <w:rPr>
                <w:webHidden/>
              </w:rPr>
              <w:t>6</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851AED">
              <w:rPr>
                <w:webHidden/>
              </w:rPr>
              <w:t>8</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851AED">
              <w:rPr>
                <w:webHidden/>
              </w:rPr>
              <w:t>9</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851AED">
              <w:rPr>
                <w:webHidden/>
              </w:rPr>
              <w:t>10</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851AED">
              <w:rPr>
                <w:webHidden/>
              </w:rPr>
              <w:t>10</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851AED">
              <w:rPr>
                <w:webHidden/>
              </w:rPr>
              <w:t>11</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851AED">
              <w:rPr>
                <w:webHidden/>
              </w:rPr>
              <w:t>11</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851AED">
              <w:rPr>
                <w:webHidden/>
              </w:rPr>
              <w:t>11</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851AED">
              <w:rPr>
                <w:webHidden/>
              </w:rPr>
              <w:t>11</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851AED">
              <w:rPr>
                <w:webHidden/>
              </w:rPr>
              <w:t>12</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851AED">
              <w:rPr>
                <w:webHidden/>
              </w:rPr>
              <w:t>12</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851AED">
              <w:rPr>
                <w:webHidden/>
              </w:rPr>
              <w:t>14</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851AED">
              <w:rPr>
                <w:webHidden/>
              </w:rPr>
              <w:t>14</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851AED">
              <w:rPr>
                <w:webHidden/>
              </w:rPr>
              <w:t>14</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851AED">
              <w:rPr>
                <w:webHidden/>
              </w:rPr>
              <w:t>14</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851AED">
              <w:rPr>
                <w:webHidden/>
              </w:rPr>
              <w:t>16</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851AED">
              <w:rPr>
                <w:webHidden/>
              </w:rPr>
              <w:t>17</w:t>
            </w:r>
            <w:r w:rsidR="003D3F01">
              <w:rPr>
                <w:webHidden/>
              </w:rPr>
              <w:fldChar w:fldCharType="end"/>
            </w:r>
          </w:hyperlink>
        </w:p>
        <w:p w:rsidR="003D3F01" w:rsidRDefault="00A54B7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851AED">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B45852" w:rsidRDefault="00782741" w:rsidP="00782741">
      <w:pPr>
        <w:ind w:left="1276"/>
        <w:jc w:val="both"/>
        <w:rPr>
          <w:rFonts w:cs="Arial"/>
          <w:sz w:val="10"/>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B45852" w:rsidRDefault="0070752B" w:rsidP="00E644EE">
      <w:pPr>
        <w:ind w:left="1276"/>
        <w:jc w:val="both"/>
        <w:rPr>
          <w:rFonts w:cs="Arial"/>
          <w:sz w:val="10"/>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A110AA" w:rsidRDefault="00A110AA" w:rsidP="00A110AA">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Default="006F7EE6" w:rsidP="00516563">
      <w:pPr>
        <w:ind w:left="1134" w:hanging="567"/>
        <w:jc w:val="both"/>
        <w:rPr>
          <w:rFonts w:cs="Arial"/>
          <w:b/>
          <w:i/>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A110AA" w:rsidRDefault="00A110AA" w:rsidP="00A110AA">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B820C8"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820C8">
        <w:rPr>
          <w:rFonts w:cs="Arial"/>
          <w:sz w:val="18"/>
          <w:szCs w:val="18"/>
          <w:lang w:val="es-BO"/>
        </w:rPr>
        <w:t xml:space="preserve"> ”</w:t>
      </w:r>
      <w:r w:rsidR="00B820C8" w:rsidRPr="00B820C8">
        <w:rPr>
          <w:rFonts w:cs="Arial"/>
          <w:b/>
          <w:i/>
          <w:color w:val="FF0000"/>
          <w:sz w:val="18"/>
          <w:szCs w:val="18"/>
          <w:lang w:val="es-BO"/>
        </w:rPr>
        <w:t>No aplica para el presente proceso”</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D67DBC" w:rsidRDefault="00A72FB0" w:rsidP="00530A16">
      <w:pPr>
        <w:ind w:hanging="711"/>
        <w:jc w:val="both"/>
        <w:rPr>
          <w:rFonts w:cs="Arial"/>
          <w:sz w:val="14"/>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xml:space="preserve">, sólo para contrataciones con Precio Referencial mayor </w:t>
      </w:r>
      <w:r w:rsidRPr="00863431">
        <w:rPr>
          <w:rFonts w:cs="Arial"/>
          <w:sz w:val="18"/>
          <w:szCs w:val="18"/>
          <w:lang w:val="es-BO"/>
        </w:rPr>
        <w:lastRenderedPageBreak/>
        <w:t>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D67DBC" w:rsidRDefault="00863431" w:rsidP="00863431">
      <w:pPr>
        <w:ind w:left="1134" w:firstLine="142"/>
        <w:jc w:val="both"/>
        <w:rPr>
          <w:rFonts w:cs="Arial"/>
          <w:sz w:val="14"/>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D67DBC" w:rsidRDefault="00F04312" w:rsidP="00E644EE">
      <w:pPr>
        <w:ind w:left="1843" w:hanging="567"/>
        <w:jc w:val="both"/>
        <w:rPr>
          <w:rFonts w:cs="Arial"/>
          <w:sz w:val="14"/>
          <w:szCs w:val="18"/>
          <w:lang w:val="es-BO"/>
        </w:rPr>
      </w:pPr>
    </w:p>
    <w:p w:rsidR="00B820C8" w:rsidRPr="00863431" w:rsidRDefault="00A72FB0" w:rsidP="00B820C8">
      <w:pPr>
        <w:ind w:left="1843"/>
        <w:jc w:val="both"/>
        <w:rPr>
          <w:rFonts w:cs="Arial"/>
          <w:strike/>
          <w:color w:val="FF0000"/>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F25EE8" w:rsidRPr="00D67DBC" w:rsidRDefault="00F25EE8" w:rsidP="00E644EE">
      <w:pPr>
        <w:ind w:left="1843" w:hanging="567"/>
        <w:jc w:val="both"/>
        <w:rPr>
          <w:rFonts w:cs="Arial"/>
          <w:sz w:val="14"/>
          <w:szCs w:val="18"/>
          <w:lang w:val="es-BO"/>
        </w:rPr>
      </w:pPr>
    </w:p>
    <w:p w:rsidR="00B820C8" w:rsidRPr="00863431" w:rsidRDefault="00561143" w:rsidP="00B820C8">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5A2D83" w:rsidRPr="00D67DBC" w:rsidRDefault="005A2D83" w:rsidP="00E644EE">
      <w:pPr>
        <w:ind w:left="1843"/>
        <w:jc w:val="both"/>
        <w:rPr>
          <w:rFonts w:cs="Arial"/>
          <w:sz w:val="14"/>
          <w:szCs w:val="18"/>
          <w:lang w:val="es-BO"/>
        </w:rPr>
      </w:pPr>
    </w:p>
    <w:p w:rsidR="00B820C8" w:rsidRPr="00863431" w:rsidRDefault="005A2D83" w:rsidP="00B820C8">
      <w:pPr>
        <w:ind w:left="1843"/>
        <w:jc w:val="both"/>
        <w:rPr>
          <w:rFonts w:cs="Arial"/>
          <w:strike/>
          <w:color w:val="FF0000"/>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0F41EA" w:rsidRPr="00D67DBC" w:rsidRDefault="000F41EA" w:rsidP="00E644EE">
      <w:pPr>
        <w:ind w:left="1843" w:hanging="567"/>
        <w:jc w:val="both"/>
        <w:rPr>
          <w:rFonts w:cs="Arial"/>
          <w:sz w:val="14"/>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C643F" w:rsidRPr="008C643F">
        <w:rPr>
          <w:rFonts w:cs="Arial"/>
          <w:b/>
          <w:i/>
          <w:color w:val="FF0000"/>
          <w:sz w:val="18"/>
          <w:szCs w:val="18"/>
          <w:lang w:val="es-BO"/>
        </w:rPr>
        <w:t xml:space="preserve"> </w:t>
      </w:r>
      <w:r w:rsidR="008C643F" w:rsidRPr="00863431">
        <w:rPr>
          <w:rFonts w:cs="Arial"/>
          <w:b/>
          <w:i/>
          <w:color w:val="FF0000"/>
          <w:sz w:val="18"/>
          <w:szCs w:val="18"/>
          <w:lang w:val="es-BO"/>
        </w:rPr>
        <w:t xml:space="preserve">“No </w:t>
      </w:r>
      <w:r w:rsidR="008C643F">
        <w:rPr>
          <w:rFonts w:cs="Arial"/>
          <w:b/>
          <w:i/>
          <w:color w:val="FF0000"/>
          <w:sz w:val="18"/>
          <w:szCs w:val="18"/>
          <w:lang w:val="es-BO"/>
        </w:rPr>
        <w:t>aplica para el presente proceso</w:t>
      </w:r>
      <w:r w:rsidR="008C643F" w:rsidRPr="00863431">
        <w:rPr>
          <w:rFonts w:cs="Arial"/>
          <w:b/>
          <w:i/>
          <w:color w:val="FF0000"/>
          <w:sz w:val="18"/>
          <w:szCs w:val="18"/>
          <w:lang w:val="es-BO"/>
        </w:rPr>
        <w:t>”</w:t>
      </w:r>
    </w:p>
    <w:p w:rsidR="006F17CE" w:rsidRPr="00D67DBC" w:rsidRDefault="006F17CE" w:rsidP="006F17CE">
      <w:pPr>
        <w:tabs>
          <w:tab w:val="num" w:pos="1701"/>
        </w:tabs>
        <w:ind w:left="1843"/>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D67DBC" w:rsidRDefault="00FE49C0" w:rsidP="00530A16">
      <w:pPr>
        <w:jc w:val="both"/>
        <w:rPr>
          <w:rFonts w:cs="Arial"/>
          <w:sz w:val="14"/>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D67DBC" w:rsidRDefault="00561143" w:rsidP="00530A16">
      <w:pPr>
        <w:jc w:val="both"/>
        <w:rPr>
          <w:rFonts w:cs="Arial"/>
          <w:sz w:val="14"/>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D67DBC" w:rsidRDefault="00561143" w:rsidP="00726E88">
      <w:pPr>
        <w:ind w:left="1134"/>
        <w:jc w:val="both"/>
        <w:rPr>
          <w:rFonts w:cs="Arial"/>
          <w:sz w:val="14"/>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D67DBC" w:rsidRDefault="00B13FC1" w:rsidP="00B13FC1">
      <w:pPr>
        <w:ind w:left="1843"/>
        <w:jc w:val="both"/>
        <w:rPr>
          <w:rFonts w:cs="Arial"/>
          <w:sz w:val="14"/>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D67DBC" w:rsidRDefault="0013017D" w:rsidP="0013017D">
      <w:pPr>
        <w:rPr>
          <w:sz w:val="1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D67DBC" w:rsidRDefault="00AA53E2" w:rsidP="00530A16">
      <w:pPr>
        <w:jc w:val="both"/>
        <w:rPr>
          <w:rFonts w:cs="Arial"/>
          <w:b/>
          <w:sz w:val="14"/>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D67DBC" w:rsidRDefault="00DB1C2A" w:rsidP="00DB1C2A">
      <w:pPr>
        <w:pStyle w:val="Prrafodelista"/>
        <w:tabs>
          <w:tab w:val="left" w:pos="3310"/>
        </w:tabs>
        <w:ind w:left="709"/>
        <w:jc w:val="both"/>
        <w:rPr>
          <w:rFonts w:ascii="Verdana" w:hAnsi="Verdana" w:cs="Arial"/>
          <w:sz w:val="14"/>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D67DBC" w:rsidRDefault="008A18E4" w:rsidP="00530A16">
      <w:pPr>
        <w:jc w:val="both"/>
        <w:rPr>
          <w:rFonts w:cs="Arial"/>
          <w:b/>
          <w:sz w:val="14"/>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D67DBC" w:rsidRDefault="00882B75" w:rsidP="00882B75">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D67DBC" w:rsidRDefault="008A18E4" w:rsidP="00530A16">
      <w:pPr>
        <w:ind w:hanging="567"/>
        <w:jc w:val="both"/>
        <w:rPr>
          <w:rFonts w:cs="Arial"/>
          <w:sz w:val="14"/>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D67DBC" w:rsidRDefault="008A18E4" w:rsidP="00530A16">
      <w:pPr>
        <w:ind w:hanging="708"/>
        <w:jc w:val="both"/>
        <w:rPr>
          <w:rFonts w:cs="Arial"/>
          <w:sz w:val="14"/>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231B31" w:rsidRDefault="00231B31" w:rsidP="00530A16">
      <w:pPr>
        <w:tabs>
          <w:tab w:val="left" w:pos="7033"/>
        </w:tabs>
        <w:rPr>
          <w:rFonts w:cs="Arial"/>
          <w:sz w:val="18"/>
          <w:szCs w:val="18"/>
          <w:lang w:val="es-BO"/>
        </w:rPr>
      </w:pPr>
    </w:p>
    <w:p w:rsidR="00231B31" w:rsidRDefault="00231B31" w:rsidP="00530A16">
      <w:pPr>
        <w:tabs>
          <w:tab w:val="left" w:pos="7033"/>
        </w:tabs>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D67DBC" w:rsidRDefault="00C52D1D" w:rsidP="00530A16">
      <w:pPr>
        <w:rPr>
          <w:rFonts w:cs="Arial"/>
          <w:b/>
          <w:sz w:val="14"/>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D67DBC" w:rsidRDefault="00EA202D" w:rsidP="00530A16">
      <w:pPr>
        <w:ind w:hanging="15"/>
        <w:jc w:val="both"/>
        <w:rPr>
          <w:rFonts w:cs="Arial"/>
          <w:sz w:val="14"/>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Default="005B7569"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Pr="005B7569" w:rsidRDefault="00F85292"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D67DBC" w:rsidRDefault="002E2C14" w:rsidP="002E2C14">
      <w:pPr>
        <w:tabs>
          <w:tab w:val="left" w:pos="1701"/>
        </w:tabs>
        <w:ind w:left="1701"/>
        <w:jc w:val="both"/>
        <w:rPr>
          <w:rFonts w:cs="Arial"/>
          <w:sz w:val="14"/>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D67DBC" w:rsidRDefault="002E2C14" w:rsidP="002E2C14">
      <w:pPr>
        <w:ind w:left="1440" w:hanging="720"/>
        <w:jc w:val="both"/>
        <w:rPr>
          <w:rFonts w:cs="Arial"/>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D67DBC" w:rsidRDefault="00205F4E" w:rsidP="00761B0A">
      <w:pPr>
        <w:tabs>
          <w:tab w:val="num" w:pos="567"/>
        </w:tabs>
        <w:ind w:left="567" w:hanging="567"/>
        <w:jc w:val="both"/>
        <w:rPr>
          <w:rFonts w:cs="Arial"/>
          <w:sz w:val="14"/>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D67DBC" w:rsidRDefault="00552B0E" w:rsidP="00676B64">
      <w:pPr>
        <w:ind w:left="709"/>
        <w:jc w:val="both"/>
        <w:rPr>
          <w:rFonts w:cs="Arial"/>
          <w:sz w:val="14"/>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D67DBC" w:rsidRDefault="0098019B" w:rsidP="00530A16">
      <w:pPr>
        <w:tabs>
          <w:tab w:val="left" w:pos="567"/>
        </w:tabs>
        <w:jc w:val="both"/>
        <w:rPr>
          <w:rFonts w:cs="Arial"/>
          <w:b/>
          <w:sz w:val="14"/>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D67DBC" w:rsidRDefault="00CA4C03" w:rsidP="003C38F3">
      <w:pPr>
        <w:tabs>
          <w:tab w:val="left" w:pos="567"/>
        </w:tabs>
        <w:ind w:left="567"/>
        <w:jc w:val="both"/>
        <w:rPr>
          <w:rFonts w:cs="Arial"/>
          <w:sz w:val="1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D67DBC" w:rsidRDefault="009B0729" w:rsidP="00530A16">
      <w:pPr>
        <w:rPr>
          <w:rFonts w:cs="Arial"/>
          <w:b/>
          <w:sz w:val="14"/>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D67DBC" w:rsidRDefault="009B0729" w:rsidP="00F9167F">
      <w:pPr>
        <w:ind w:left="567"/>
        <w:rPr>
          <w:rFonts w:cs="Arial"/>
          <w:sz w:val="14"/>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D67DBC" w:rsidRDefault="009B0729" w:rsidP="00530A16">
      <w:pPr>
        <w:rPr>
          <w:rFonts w:cs="Arial"/>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D67DBC" w:rsidRDefault="009B0729" w:rsidP="00530A16">
      <w:pPr>
        <w:rPr>
          <w:rFonts w:cs="Arial"/>
          <w:b/>
          <w:sz w:val="14"/>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D67DBC" w:rsidRDefault="009B0729" w:rsidP="00310B81">
      <w:pPr>
        <w:ind w:left="709" w:hanging="709"/>
        <w:jc w:val="both"/>
        <w:rPr>
          <w:rFonts w:cs="Arial"/>
          <w:sz w:val="14"/>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D67DBC" w:rsidRDefault="00C01932" w:rsidP="00310B81">
      <w:pPr>
        <w:tabs>
          <w:tab w:val="num" w:pos="720"/>
          <w:tab w:val="num" w:pos="1440"/>
        </w:tabs>
        <w:ind w:left="709" w:hanging="709"/>
        <w:jc w:val="both"/>
        <w:rPr>
          <w:rFonts w:cs="Arial"/>
          <w:sz w:val="14"/>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D67DBC" w:rsidRDefault="009B0729" w:rsidP="00310B81">
      <w:pPr>
        <w:ind w:left="709" w:hanging="709"/>
        <w:jc w:val="both"/>
        <w:rPr>
          <w:rFonts w:cs="Arial"/>
          <w:sz w:val="14"/>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D67DBC" w:rsidRDefault="00B86D68" w:rsidP="00811A02">
      <w:pPr>
        <w:ind w:left="1276" w:hanging="709"/>
        <w:jc w:val="both"/>
        <w:rPr>
          <w:rFonts w:cs="Arial"/>
          <w:sz w:val="14"/>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D67DBC" w:rsidRDefault="00811A02" w:rsidP="00811A02">
      <w:pPr>
        <w:ind w:left="480"/>
        <w:jc w:val="both"/>
        <w:rPr>
          <w:rFonts w:cs="Arial"/>
          <w:sz w:val="14"/>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D67DBC" w:rsidRDefault="00811A02" w:rsidP="00811A02">
      <w:pPr>
        <w:rPr>
          <w:sz w:val="14"/>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Default="00404A46" w:rsidP="00F85292">
      <w:pPr>
        <w:tabs>
          <w:tab w:val="left" w:pos="1276"/>
        </w:tabs>
        <w:ind w:left="1276"/>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lastRenderedPageBreak/>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231B31" w:rsidRDefault="00231B31" w:rsidP="002473EE">
      <w:pPr>
        <w:jc w:val="center"/>
        <w:rPr>
          <w:rFonts w:cs="Arial"/>
          <w:b/>
          <w:sz w:val="18"/>
          <w:lang w:val="es-BO"/>
        </w:rPr>
      </w:pPr>
    </w:p>
    <w:p w:rsidR="00B45852" w:rsidRDefault="00B45852"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231B31">
          <w:headerReference w:type="first" r:id="rId11"/>
          <w:pgSz w:w="12240" w:h="15840" w:code="1"/>
          <w:pgMar w:top="184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C15C20" w:rsidP="00EA02DB">
            <w:pPr>
              <w:rPr>
                <w:rFonts w:ascii="Arial" w:hAnsi="Arial" w:cs="Arial"/>
                <w:sz w:val="12"/>
                <w:lang w:val="es-BO"/>
              </w:rPr>
            </w:pPr>
            <w:r>
              <w:rPr>
                <w:rFonts w:ascii="Arial" w:hAnsi="Arial" w:cs="Arial"/>
                <w:lang w:val="es-BO"/>
              </w:rPr>
              <w:t>ANPE – C Nº</w:t>
            </w:r>
            <w:r w:rsidR="00F85292">
              <w:rPr>
                <w:rFonts w:ascii="Arial" w:hAnsi="Arial" w:cs="Arial"/>
                <w:lang w:val="es-BO"/>
              </w:rPr>
              <w:t xml:space="preserve"> </w:t>
            </w:r>
            <w:r w:rsidR="00EA02DB">
              <w:rPr>
                <w:rFonts w:ascii="Arial" w:hAnsi="Arial" w:cs="Arial"/>
                <w:lang w:val="es-BO"/>
              </w:rPr>
              <w:t>012</w:t>
            </w:r>
            <w:r w:rsidR="00127E4A">
              <w:rPr>
                <w:rFonts w:ascii="Arial" w:hAnsi="Arial" w:cs="Arial"/>
                <w:lang w:val="es-BO"/>
              </w:rPr>
              <w:t>/202</w:t>
            </w:r>
            <w:r w:rsidR="00EA02DB">
              <w:rPr>
                <w:rFonts w:ascii="Arial" w:hAnsi="Arial" w:cs="Arial"/>
                <w:lang w:val="es-BO"/>
              </w:rPr>
              <w:t xml:space="preserve">4 </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EA02DB"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EA02DB">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312"/>
        <w:gridCol w:w="281"/>
        <w:gridCol w:w="282"/>
        <w:gridCol w:w="272"/>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D75828">
        <w:trPr>
          <w:trHeight w:val="227"/>
          <w:jc w:val="center"/>
        </w:trPr>
        <w:tc>
          <w:tcPr>
            <w:tcW w:w="179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EA02DB" w:rsidP="007F5E1C">
            <w:pPr>
              <w:tabs>
                <w:tab w:val="left" w:pos="1634"/>
              </w:tabs>
              <w:jc w:val="center"/>
              <w:rPr>
                <w:rFonts w:ascii="Arial" w:hAnsi="Arial" w:cs="Arial"/>
                <w:b/>
                <w:lang w:val="es-BO"/>
              </w:rPr>
            </w:pPr>
            <w:r w:rsidRPr="00EA02DB">
              <w:rPr>
                <w:rFonts w:ascii="Arial" w:hAnsi="Arial" w:cs="Arial"/>
                <w:b/>
                <w:lang w:val="es-BO"/>
              </w:rPr>
              <w:t>PROVISIÓN DE CABLES ELECTRICOS PARA EL MANTENIMIENTO Y MEJORAMIENTO DE INMUEBLES DEL BCB</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D75828">
        <w:trPr>
          <w:trHeight w:val="20"/>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D75828">
        <w:trPr>
          <w:trHeight w:val="246"/>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4"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D75828">
        <w:trPr>
          <w:trHeight w:val="20"/>
          <w:jc w:val="center"/>
        </w:trPr>
        <w:tc>
          <w:tcPr>
            <w:tcW w:w="179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D75828">
        <w:trPr>
          <w:trHeight w:val="212"/>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4"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trHeight w:val="20"/>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11"/>
          <w:jc w:val="center"/>
        </w:trPr>
        <w:tc>
          <w:tcPr>
            <w:tcW w:w="179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6"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D75828">
        <w:trPr>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EA02DB">
            <w:pPr>
              <w:rPr>
                <w:rFonts w:ascii="Arial" w:hAnsi="Arial" w:cs="Arial"/>
                <w:b/>
                <w:sz w:val="14"/>
                <w:lang w:val="es-BO"/>
              </w:rPr>
            </w:pPr>
            <w:r>
              <w:rPr>
                <w:rFonts w:ascii="Arial" w:hAnsi="Arial" w:cs="Arial"/>
                <w:b/>
                <w:sz w:val="14"/>
                <w:lang w:val="es-BO"/>
              </w:rPr>
              <w:t>Bs</w:t>
            </w:r>
            <w:r w:rsidR="00EA02DB">
              <w:rPr>
                <w:rFonts w:ascii="Arial" w:hAnsi="Arial" w:cs="Arial"/>
                <w:b/>
                <w:sz w:val="14"/>
                <w:lang w:val="es-BO"/>
              </w:rPr>
              <w:t>99.958</w:t>
            </w:r>
            <w:r w:rsidR="00F85292">
              <w:rPr>
                <w:rFonts w:ascii="Arial" w:hAnsi="Arial" w:cs="Arial"/>
                <w:b/>
                <w:sz w:val="14"/>
                <w:lang w:val="es-BO"/>
              </w:rPr>
              <w:t>,00</w:t>
            </w:r>
            <w:r>
              <w:rPr>
                <w:rFonts w:ascii="Arial" w:hAnsi="Arial" w:cs="Arial"/>
                <w:b/>
                <w:sz w:val="14"/>
                <w:lang w:val="es-BO"/>
              </w:rPr>
              <w:t xml:space="preserve"> (</w:t>
            </w:r>
            <w:r w:rsidR="00EA02DB">
              <w:rPr>
                <w:rFonts w:ascii="Arial" w:hAnsi="Arial" w:cs="Arial"/>
                <w:b/>
                <w:sz w:val="14"/>
                <w:lang w:val="es-BO"/>
              </w:rPr>
              <w:t xml:space="preserve">Noventa y Nueve </w:t>
            </w:r>
            <w:r w:rsidR="00042424">
              <w:rPr>
                <w:rFonts w:ascii="Arial" w:hAnsi="Arial" w:cs="Arial"/>
                <w:b/>
                <w:sz w:val="14"/>
                <w:lang w:val="es-BO"/>
              </w:rPr>
              <w:t>M</w:t>
            </w:r>
            <w:r>
              <w:rPr>
                <w:rFonts w:ascii="Arial" w:hAnsi="Arial" w:cs="Arial"/>
                <w:b/>
                <w:sz w:val="14"/>
                <w:lang w:val="es-BO"/>
              </w:rPr>
              <w:t xml:space="preserve">il </w:t>
            </w:r>
            <w:r w:rsidR="00EA02DB">
              <w:rPr>
                <w:rFonts w:ascii="Arial" w:hAnsi="Arial" w:cs="Arial"/>
                <w:b/>
                <w:sz w:val="14"/>
                <w:lang w:val="es-BO"/>
              </w:rPr>
              <w:t xml:space="preserve">Novecientos Cincuenta y Ocho </w:t>
            </w:r>
            <w:r w:rsidR="00F85292">
              <w:rPr>
                <w:rFonts w:ascii="Arial" w:hAnsi="Arial" w:cs="Arial"/>
                <w:b/>
                <w:sz w:val="14"/>
                <w:lang w:val="es-BO"/>
              </w:rPr>
              <w:t>00</w:t>
            </w:r>
            <w:r>
              <w:rPr>
                <w:rFonts w:ascii="Arial" w:hAnsi="Arial" w:cs="Arial"/>
                <w:b/>
                <w:sz w:val="14"/>
                <w:lang w:val="es-BO"/>
              </w:rPr>
              <w:t>/100/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143"/>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40"/>
          <w:jc w:val="center"/>
        </w:trPr>
        <w:tc>
          <w:tcPr>
            <w:tcW w:w="179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1"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7F5E1C" w:rsidP="00453ABD">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E31E6E" w:rsidP="007F5E1C">
            <w:pPr>
              <w:jc w:val="both"/>
              <w:rPr>
                <w:rFonts w:ascii="Arial" w:hAnsi="Arial" w:cs="Arial"/>
                <w:bCs/>
                <w:iCs/>
                <w:szCs w:val="22"/>
                <w:lang w:val="es-BO" w:eastAsia="es-BO"/>
              </w:rPr>
            </w:pPr>
            <w:r w:rsidRPr="00E31E6E">
              <w:rPr>
                <w:rFonts w:ascii="Arial" w:hAnsi="Arial" w:cs="Arial"/>
                <w:bCs/>
                <w:iCs/>
                <w:szCs w:val="22"/>
                <w:lang w:val="es-BO" w:eastAsia="es-BO"/>
              </w:rPr>
              <w:t>El plazo para la entrega de los materiales especificados será máximo de cinco (5) días calendario, computable desde el día siguiente hábil de la fecha de recepción de la Orden de Compra por parte del proveedor.</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256"/>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D75828">
        <w:trPr>
          <w:jc w:val="center"/>
        </w:trPr>
        <w:tc>
          <w:tcPr>
            <w:tcW w:w="179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85292" w:rsidP="00453ABD">
            <w:pPr>
              <w:jc w:val="center"/>
              <w:rPr>
                <w:rFonts w:ascii="Arial" w:hAnsi="Arial" w:cs="Arial"/>
                <w:lang w:val="es-BO"/>
              </w:rPr>
            </w:pPr>
            <w:r>
              <w:rPr>
                <w:rFonts w:ascii="Arial" w:hAnsi="Arial" w:cs="Arial"/>
                <w:lang w:val="es-BO" w:eastAsia="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E31E6E" w:rsidP="00E31E6E">
            <w:pPr>
              <w:ind w:left="-83" w:right="-61"/>
              <w:jc w:val="center"/>
              <w:rPr>
                <w:rFonts w:ascii="Arial" w:hAnsi="Arial" w:cs="Arial"/>
                <w:lang w:val="es-BO"/>
              </w:rPr>
            </w:pPr>
            <w:r w:rsidRPr="00E31E6E">
              <w:rPr>
                <w:rFonts w:ascii="Arial" w:hAnsi="Arial" w:cs="Arial"/>
                <w:lang w:val="es-BO" w:eastAsia="es-BO"/>
              </w:rPr>
              <w:t>Maria Rosa Quisbert Huiza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75828" w:rsidRDefault="00E31E6E" w:rsidP="00F85292">
            <w:pPr>
              <w:jc w:val="center"/>
              <w:rPr>
                <w:rFonts w:ascii="Arial" w:hAnsi="Arial" w:cs="Arial"/>
                <w:lang w:val="es-BO"/>
              </w:rPr>
            </w:pPr>
            <w:r w:rsidRPr="00E31E6E">
              <w:rPr>
                <w:rFonts w:ascii="Arial" w:hAnsi="Arial" w:cs="Arial"/>
                <w:lang w:val="es-BO" w:eastAsia="es-BO"/>
              </w:rPr>
              <w:t>Profesional en Mantenimiento de Sistemas Eléctricos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E31E6E" w:rsidP="00F85292">
            <w:pPr>
              <w:jc w:val="center"/>
              <w:rPr>
                <w:rFonts w:ascii="Arial" w:hAnsi="Arial" w:cs="Arial"/>
                <w:lang w:val="es-BO"/>
              </w:rPr>
            </w:pPr>
            <w:r w:rsidRPr="00E31E6E">
              <w:rPr>
                <w:rFonts w:ascii="Arial" w:hAnsi="Arial" w:cs="Arial"/>
                <w:lang w:val="es-BO" w:eastAsia="es-BO"/>
              </w:rPr>
              <w:t>Departamento Mejoramiento y Mantenimiento de la Infraestructura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w:t>
            </w:r>
            <w:r w:rsidR="00F85292">
              <w:rPr>
                <w:rFonts w:ascii="Arial" w:hAnsi="Arial" w:cs="Arial"/>
              </w:rPr>
              <w:t>5</w:t>
            </w:r>
            <w:r w:rsidRPr="00A92B98">
              <w:rPr>
                <w:rFonts w:ascii="Arial" w:hAnsi="Arial" w:cs="Arial"/>
              </w:rPr>
              <w:t xml:space="preserve"> (Consultas Administrativas) </w:t>
            </w:r>
          </w:p>
          <w:p w:rsidR="00A92B98" w:rsidRPr="00A92B98" w:rsidRDefault="00F85292" w:rsidP="00E31E6E">
            <w:pPr>
              <w:rPr>
                <w:rFonts w:ascii="Arial" w:hAnsi="Arial" w:cs="Arial"/>
                <w:lang w:val="es-BO"/>
              </w:rPr>
            </w:pPr>
            <w:r>
              <w:rPr>
                <w:rFonts w:ascii="Arial" w:hAnsi="Arial" w:cs="Arial"/>
              </w:rPr>
              <w:t>4</w:t>
            </w:r>
            <w:r w:rsidR="00E31E6E">
              <w:rPr>
                <w:rFonts w:ascii="Arial" w:hAnsi="Arial" w:cs="Arial"/>
              </w:rPr>
              <w:t>725</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A54B7C" w:rsidP="00A92B98">
            <w:pPr>
              <w:snapToGrid w:val="0"/>
              <w:jc w:val="both"/>
              <w:rPr>
                <w:rFonts w:ascii="Arial" w:hAnsi="Arial" w:cs="Arial"/>
                <w:szCs w:val="14"/>
                <w:lang w:val="pt-BR"/>
              </w:rPr>
            </w:pPr>
            <w:hyperlink r:id="rId12" w:history="1">
              <w:r w:rsidR="00F85292" w:rsidRPr="00776E91">
                <w:rPr>
                  <w:rStyle w:val="Hipervnculo"/>
                  <w:rFonts w:ascii="Arial" w:hAnsi="Arial" w:cs="Arial"/>
                  <w:szCs w:val="14"/>
                </w:rPr>
                <w:t>emamani</w:t>
              </w:r>
              <w:r w:rsidR="00F85292" w:rsidRPr="00776E91">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E31E6E" w:rsidP="00A92B98">
            <w:pPr>
              <w:rPr>
                <w:rFonts w:ascii="Arial" w:hAnsi="Arial" w:cs="Arial"/>
                <w:lang w:val="es-BO"/>
              </w:rPr>
            </w:pPr>
            <w:r>
              <w:rPr>
                <w:rStyle w:val="Hipervnculo"/>
              </w:rPr>
              <w:t>m</w:t>
            </w:r>
            <w:r w:rsidRPr="00E31E6E">
              <w:rPr>
                <w:rStyle w:val="Hipervnculo"/>
              </w:rPr>
              <w:t xml:space="preserve">quisbert@bcb.gob.bo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95679" w:rsidRDefault="00095679">
      <w:pPr>
        <w:rPr>
          <w:lang w:val="es-BO"/>
        </w:rPr>
      </w:pPr>
    </w:p>
    <w:p w:rsidR="00FE6157" w:rsidRDefault="00FE6157">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8E51B9" w:rsidRDefault="008E51B9">
      <w:pPr>
        <w:rPr>
          <w:lang w:val="es-BO"/>
        </w:rPr>
      </w:pPr>
    </w:p>
    <w:p w:rsidR="00095679" w:rsidRDefault="0009567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E31E6E" w:rsidP="00E8170C">
            <w:pPr>
              <w:adjustRightInd w:val="0"/>
              <w:snapToGrid w:val="0"/>
              <w:jc w:val="center"/>
              <w:rPr>
                <w:rFonts w:ascii="Arial" w:hAnsi="Arial" w:cs="Arial"/>
                <w:sz w:val="14"/>
                <w:lang w:val="es-BO"/>
              </w:rPr>
            </w:pPr>
            <w:r>
              <w:rPr>
                <w:rFonts w:ascii="Arial" w:hAnsi="Arial" w:cs="Arial"/>
                <w:sz w:val="14"/>
                <w:lang w:val="es-BO"/>
              </w:rPr>
              <w:t>0</w:t>
            </w:r>
            <w:r w:rsidR="00E8170C">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E31E6E" w:rsidP="00727FCD">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E31E6E">
            <w:pPr>
              <w:adjustRightInd w:val="0"/>
              <w:snapToGrid w:val="0"/>
              <w:jc w:val="center"/>
              <w:rPr>
                <w:rFonts w:ascii="Arial" w:hAnsi="Arial" w:cs="Arial"/>
                <w:sz w:val="14"/>
                <w:lang w:val="es-BO"/>
              </w:rPr>
            </w:pPr>
            <w:r>
              <w:rPr>
                <w:rFonts w:ascii="Arial" w:hAnsi="Arial" w:cs="Arial"/>
                <w:sz w:val="14"/>
                <w:lang w:val="es-BO"/>
              </w:rPr>
              <w:t>202</w:t>
            </w:r>
            <w:r w:rsidR="00E31E6E">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110AA" w:rsidRDefault="00C460DF" w:rsidP="00C460DF">
            <w:pPr>
              <w:adjustRightInd w:val="0"/>
              <w:snapToGrid w:val="0"/>
              <w:jc w:val="center"/>
              <w:rPr>
                <w:rFonts w:ascii="Arial" w:hAnsi="Arial" w:cs="Arial"/>
                <w:b/>
                <w:sz w:val="12"/>
                <w:lang w:val="es-BO"/>
              </w:rPr>
            </w:pPr>
            <w:r w:rsidRPr="00A110AA">
              <w:rPr>
                <w:rFonts w:ascii="Arial" w:hAnsi="Arial" w:cs="Arial"/>
                <w:b/>
                <w:sz w:val="12"/>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C460DF">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460DF" w:rsidP="00C460DF">
            <w:pPr>
              <w:adjustRightInd w:val="0"/>
              <w:snapToGrid w:val="0"/>
              <w:jc w:val="center"/>
              <w:rPr>
                <w:rFonts w:ascii="Helvetica" w:hAnsi="Helvetica" w:cs="Helvetica"/>
                <w:color w:val="0000FF"/>
                <w:sz w:val="14"/>
                <w:szCs w:val="14"/>
              </w:rPr>
            </w:pPr>
            <w:r>
              <w:rPr>
                <w:rFonts w:ascii="Helvetica" w:hAnsi="Helvetica" w:cs="Helvetica"/>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D82AC5">
            <w:pPr>
              <w:adjustRightInd w:val="0"/>
              <w:snapToGrid w:val="0"/>
              <w:jc w:val="center"/>
              <w:rPr>
                <w:rFonts w:ascii="Arial" w:hAnsi="Arial" w:cs="Arial"/>
                <w:sz w:val="14"/>
                <w:lang w:val="es-BO"/>
              </w:rPr>
            </w:pPr>
            <w:r>
              <w:rPr>
                <w:rFonts w:ascii="Arial" w:hAnsi="Arial" w:cs="Arial"/>
                <w:sz w:val="14"/>
                <w:lang w:val="es-BO"/>
              </w:rPr>
              <w:t>1</w:t>
            </w:r>
            <w:r w:rsidR="00D82AC5">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167C1A">
            <w:pPr>
              <w:adjustRightInd w:val="0"/>
              <w:snapToGrid w:val="0"/>
              <w:jc w:val="center"/>
              <w:rPr>
                <w:rFonts w:ascii="Arial" w:hAnsi="Arial" w:cs="Arial"/>
                <w:sz w:val="14"/>
                <w:lang w:val="es-BO"/>
              </w:rPr>
            </w:pPr>
            <w:r w:rsidRPr="009E7F5A">
              <w:rPr>
                <w:rFonts w:ascii="Arial" w:hAnsi="Arial" w:cs="Arial"/>
                <w:lang w:val="es-BO"/>
              </w:rPr>
              <w:t>202</w:t>
            </w:r>
            <w:r w:rsidR="00167C1A">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51AED" w:rsidP="00851AED">
            <w:pPr>
              <w:adjustRightInd w:val="0"/>
              <w:snapToGrid w:val="0"/>
              <w:jc w:val="center"/>
              <w:rPr>
                <w:rFonts w:ascii="Arial" w:hAnsi="Arial" w:cs="Arial"/>
                <w:sz w:val="14"/>
                <w:lang w:val="es-BO"/>
              </w:rPr>
            </w:pPr>
            <w:r>
              <w:rPr>
                <w:rFonts w:ascii="Arial" w:hAnsi="Arial" w:cs="Arial"/>
                <w:sz w:val="14"/>
                <w:lang w:val="es-BO"/>
              </w:rPr>
              <w:t>13</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51AED" w:rsidP="00A92B98">
            <w:pPr>
              <w:adjustRightInd w:val="0"/>
              <w:snapToGrid w:val="0"/>
              <w:jc w:val="center"/>
              <w:rPr>
                <w:rFonts w:ascii="Arial" w:hAnsi="Arial" w:cs="Arial"/>
                <w:sz w:val="14"/>
                <w:lang w:val="es-BO"/>
              </w:rPr>
            </w:pPr>
            <w:r>
              <w:rPr>
                <w:rFonts w:ascii="Arial" w:hAnsi="Arial" w:cs="Arial"/>
                <w:sz w:val="14"/>
                <w:lang w:val="es-BO"/>
              </w:rPr>
              <w:t>3</w:t>
            </w:r>
            <w:r w:rsidR="00A92B98"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D7B1C">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167C1A" w:rsidRPr="009956C4" w:rsidTr="0055105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67C1A" w:rsidRPr="009956C4" w:rsidRDefault="00167C1A" w:rsidP="00167C1A">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167C1A" w:rsidRPr="009956C4" w:rsidRDefault="00167C1A" w:rsidP="00167C1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9956C4" w:rsidRDefault="00167C1A" w:rsidP="00167C1A">
            <w:pPr>
              <w:adjustRightInd w:val="0"/>
              <w:snapToGrid w:val="0"/>
              <w:jc w:val="center"/>
              <w:rPr>
                <w:rFonts w:ascii="Arial" w:hAnsi="Arial" w:cs="Arial"/>
                <w:sz w:val="14"/>
                <w:lang w:val="es-BO"/>
              </w:rPr>
            </w:pPr>
            <w:r>
              <w:rPr>
                <w:rFonts w:ascii="Arial" w:hAnsi="Arial" w:cs="Arial"/>
                <w:sz w:val="14"/>
                <w:lang w:val="es-BO"/>
              </w:rPr>
              <w:t>1</w:t>
            </w:r>
            <w:r w:rsidR="00D82AC5">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9956C4" w:rsidRDefault="00167C1A" w:rsidP="00167C1A">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9956C4" w:rsidRDefault="00167C1A" w:rsidP="00167C1A">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167C1A" w:rsidRPr="009956C4" w:rsidRDefault="00167C1A" w:rsidP="00167C1A">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7C1A" w:rsidRPr="006F7EE6" w:rsidRDefault="00851AED" w:rsidP="00167C1A">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42" w:type="dxa"/>
            <w:tcBorders>
              <w:top w:val="nil"/>
              <w:left w:val="single" w:sz="4" w:space="0" w:color="auto"/>
              <w:bottom w:val="nil"/>
              <w:right w:val="single" w:sz="4" w:space="0" w:color="auto"/>
            </w:tcBorders>
            <w:shd w:val="clear" w:color="auto" w:fill="auto"/>
            <w:vAlign w:val="center"/>
          </w:tcPr>
          <w:p w:rsidR="00167C1A" w:rsidRPr="006F7EE6" w:rsidRDefault="00167C1A" w:rsidP="00167C1A">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7C1A" w:rsidRPr="006F7EE6" w:rsidRDefault="00851AED" w:rsidP="00167C1A">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42" w:type="dxa"/>
            <w:tcBorders>
              <w:top w:val="nil"/>
              <w:left w:val="single" w:sz="4" w:space="0" w:color="auto"/>
              <w:bottom w:val="nil"/>
              <w:right w:val="single" w:sz="12" w:space="0" w:color="auto"/>
            </w:tcBorders>
            <w:shd w:val="clear" w:color="auto" w:fill="auto"/>
            <w:vAlign w:val="center"/>
          </w:tcPr>
          <w:p w:rsidR="00167C1A" w:rsidRPr="002662F5" w:rsidRDefault="00167C1A" w:rsidP="00167C1A">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167C1A" w:rsidRPr="009956C4" w:rsidRDefault="00167C1A" w:rsidP="00167C1A">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167C1A" w:rsidRPr="009956C4" w:rsidRDefault="00167C1A" w:rsidP="00167C1A">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167C1A" w:rsidRPr="009956C4" w:rsidRDefault="00167C1A" w:rsidP="00167C1A">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167C1A"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67C1A" w:rsidRPr="009956C4" w:rsidRDefault="00167C1A" w:rsidP="00167C1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67C1A" w:rsidRPr="009956C4" w:rsidRDefault="00167C1A" w:rsidP="00167C1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9956C4" w:rsidRDefault="00167C1A" w:rsidP="00167C1A">
            <w:pPr>
              <w:adjustRightInd w:val="0"/>
              <w:snapToGrid w:val="0"/>
              <w:jc w:val="center"/>
              <w:rPr>
                <w:rFonts w:ascii="Arial" w:hAnsi="Arial" w:cs="Arial"/>
                <w:sz w:val="14"/>
                <w:lang w:val="es-BO"/>
              </w:rPr>
            </w:pPr>
            <w:r>
              <w:rPr>
                <w:rFonts w:ascii="Arial" w:hAnsi="Arial" w:cs="Arial"/>
                <w:sz w:val="14"/>
                <w:lang w:val="es-BO"/>
              </w:rPr>
              <w:t>1</w:t>
            </w:r>
            <w:r w:rsidR="00D82AC5">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9956C4" w:rsidRDefault="00167C1A" w:rsidP="00167C1A">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9956C4" w:rsidRDefault="00167C1A" w:rsidP="00167C1A">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167C1A" w:rsidRPr="009956C4" w:rsidRDefault="00167C1A" w:rsidP="00167C1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6F7EE6" w:rsidRDefault="00851AED" w:rsidP="00167C1A">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167C1A" w:rsidRPr="006F7EE6" w:rsidRDefault="00167C1A" w:rsidP="00167C1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6F7EE6" w:rsidRDefault="00851AED" w:rsidP="00167C1A">
            <w:pPr>
              <w:adjustRightInd w:val="0"/>
              <w:snapToGrid w:val="0"/>
              <w:jc w:val="center"/>
              <w:rPr>
                <w:rFonts w:ascii="Arial" w:hAnsi="Arial" w:cs="Arial"/>
                <w:sz w:val="14"/>
                <w:lang w:val="es-BO"/>
              </w:rPr>
            </w:pPr>
            <w:r>
              <w:rPr>
                <w:rFonts w:ascii="Arial" w:hAnsi="Arial" w:cs="Arial"/>
                <w:sz w:val="14"/>
                <w:lang w:val="es-BO"/>
              </w:rPr>
              <w:t>20</w:t>
            </w:r>
          </w:p>
        </w:tc>
        <w:tc>
          <w:tcPr>
            <w:tcW w:w="142" w:type="dxa"/>
            <w:tcBorders>
              <w:top w:val="nil"/>
              <w:left w:val="single" w:sz="4" w:space="0" w:color="auto"/>
              <w:bottom w:val="nil"/>
              <w:right w:val="single" w:sz="12" w:space="0" w:color="auto"/>
            </w:tcBorders>
            <w:shd w:val="clear" w:color="auto" w:fill="auto"/>
            <w:vAlign w:val="center"/>
          </w:tcPr>
          <w:p w:rsidR="00167C1A" w:rsidRPr="002662F5" w:rsidRDefault="00167C1A" w:rsidP="00167C1A">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167C1A" w:rsidRPr="00FD7E8D" w:rsidRDefault="00167C1A" w:rsidP="00167C1A">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167C1A" w:rsidRPr="00FD7E8D" w:rsidRDefault="00167C1A" w:rsidP="00167C1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67C1A" w:rsidRPr="009956C4" w:rsidRDefault="00167C1A" w:rsidP="00167C1A">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167C1A" w:rsidRPr="009956C4" w:rsidTr="00F44E05">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67C1A" w:rsidRPr="009956C4" w:rsidRDefault="00167C1A" w:rsidP="00167C1A">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167C1A" w:rsidRPr="009956C4" w:rsidRDefault="00167C1A" w:rsidP="00167C1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9956C4" w:rsidRDefault="00167C1A" w:rsidP="00167C1A">
            <w:pPr>
              <w:adjustRightInd w:val="0"/>
              <w:snapToGrid w:val="0"/>
              <w:jc w:val="center"/>
              <w:rPr>
                <w:rFonts w:ascii="Arial" w:hAnsi="Arial" w:cs="Arial"/>
                <w:sz w:val="14"/>
                <w:lang w:val="es-BO"/>
              </w:rPr>
            </w:pPr>
            <w:r>
              <w:rPr>
                <w:rFonts w:ascii="Arial" w:hAnsi="Arial" w:cs="Arial"/>
                <w:sz w:val="14"/>
                <w:lang w:val="es-BO"/>
              </w:rPr>
              <w:t>1</w:t>
            </w:r>
            <w:r w:rsidR="00D82AC5">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9956C4" w:rsidRDefault="00167C1A" w:rsidP="00167C1A">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7C1A" w:rsidRPr="009956C4" w:rsidRDefault="00167C1A" w:rsidP="00167C1A">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167C1A" w:rsidRPr="009956C4" w:rsidRDefault="00167C1A" w:rsidP="00167C1A">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167C1A" w:rsidRPr="006F7EE6" w:rsidRDefault="00851AED" w:rsidP="00167C1A">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167C1A" w:rsidRPr="006F7EE6" w:rsidRDefault="00167C1A" w:rsidP="00167C1A">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7C1A" w:rsidRPr="006F7EE6" w:rsidRDefault="00851AED" w:rsidP="00167C1A">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42" w:type="dxa"/>
            <w:tcBorders>
              <w:top w:val="nil"/>
              <w:left w:val="single" w:sz="4" w:space="0" w:color="auto"/>
              <w:bottom w:val="nil"/>
              <w:right w:val="single" w:sz="12" w:space="0" w:color="auto"/>
            </w:tcBorders>
            <w:shd w:val="clear" w:color="auto" w:fill="auto"/>
            <w:vAlign w:val="center"/>
          </w:tcPr>
          <w:p w:rsidR="00167C1A" w:rsidRPr="009956C4" w:rsidRDefault="00167C1A" w:rsidP="00167C1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167C1A" w:rsidRPr="00FD7E8D" w:rsidRDefault="00167C1A" w:rsidP="00167C1A">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7C1A" w:rsidRPr="00FD7E8D" w:rsidRDefault="00167C1A" w:rsidP="00167C1A">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4D093C" w:rsidRPr="004D093C" w:rsidRDefault="00167C1A" w:rsidP="004D093C">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4D093C" w:rsidRPr="004D093C">
              <w:rPr>
                <w:rStyle w:val="Hipervnculo"/>
                <w:rFonts w:ascii="Arial" w:hAnsi="Arial" w:cs="Arial"/>
                <w:sz w:val="14"/>
                <w:szCs w:val="14"/>
              </w:rPr>
              <w:t>https://bcb</w:t>
            </w:r>
            <w:bookmarkStart w:id="72" w:name="_GoBack"/>
            <w:bookmarkEnd w:id="72"/>
            <w:r w:rsidR="004D093C" w:rsidRPr="004D093C">
              <w:rPr>
                <w:rStyle w:val="Hipervnculo"/>
                <w:rFonts w:ascii="Arial" w:hAnsi="Arial" w:cs="Arial"/>
                <w:sz w:val="14"/>
                <w:szCs w:val="14"/>
              </w:rPr>
              <w:t>-gob-bo.zoom.us/j/87878467995?pwd=Ym1KTWQwcGpmTFZOQXRBUlRJV2tOUT09</w:t>
            </w:r>
          </w:p>
          <w:p w:rsidR="004D093C" w:rsidRPr="004D093C" w:rsidRDefault="004D093C" w:rsidP="004D093C">
            <w:pPr>
              <w:rPr>
                <w:rStyle w:val="Hipervnculo"/>
                <w:rFonts w:ascii="Arial" w:hAnsi="Arial" w:cs="Arial"/>
                <w:sz w:val="14"/>
                <w:szCs w:val="14"/>
              </w:rPr>
            </w:pPr>
          </w:p>
          <w:p w:rsidR="004D093C" w:rsidRPr="004D093C" w:rsidRDefault="004D093C" w:rsidP="004D093C">
            <w:pPr>
              <w:rPr>
                <w:rStyle w:val="Hipervnculo"/>
                <w:rFonts w:ascii="Arial" w:hAnsi="Arial" w:cs="Arial"/>
                <w:sz w:val="14"/>
                <w:szCs w:val="14"/>
              </w:rPr>
            </w:pPr>
            <w:r w:rsidRPr="004D093C">
              <w:rPr>
                <w:rStyle w:val="Hipervnculo"/>
                <w:rFonts w:ascii="Arial" w:hAnsi="Arial" w:cs="Arial"/>
                <w:sz w:val="14"/>
                <w:szCs w:val="14"/>
              </w:rPr>
              <w:t>ID de reunión: 878 7846 7995</w:t>
            </w:r>
          </w:p>
          <w:p w:rsidR="00167C1A" w:rsidRPr="00543012" w:rsidRDefault="004D093C" w:rsidP="004D093C">
            <w:pPr>
              <w:rPr>
                <w:rFonts w:ascii="Times New Roman" w:hAnsi="Times New Roman"/>
                <w:sz w:val="24"/>
                <w:szCs w:val="24"/>
                <w:lang w:val="es-BO" w:eastAsia="es-BO"/>
              </w:rPr>
            </w:pPr>
            <w:r w:rsidRPr="004D093C">
              <w:rPr>
                <w:rStyle w:val="Hipervnculo"/>
                <w:rFonts w:ascii="Arial" w:hAnsi="Arial" w:cs="Arial"/>
                <w:sz w:val="14"/>
                <w:szCs w:val="14"/>
              </w:rPr>
              <w:t>Código de acceso: 721614</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67C1A" w:rsidRPr="009956C4" w:rsidRDefault="00167C1A" w:rsidP="00167C1A">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82AC5" w:rsidP="00167C1A">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D7582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82AC5" w:rsidP="00167C1A">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167C1A" w:rsidP="0009567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82AC5" w:rsidP="00BC1999">
            <w:pPr>
              <w:adjustRightInd w:val="0"/>
              <w:snapToGrid w:val="0"/>
              <w:jc w:val="center"/>
              <w:rPr>
                <w:rFonts w:ascii="Arial" w:hAnsi="Arial" w:cs="Arial"/>
                <w:sz w:val="14"/>
                <w:lang w:val="es-BO"/>
              </w:rPr>
            </w:pPr>
            <w:r>
              <w:rPr>
                <w:rFonts w:ascii="Arial" w:hAnsi="Arial" w:cs="Arial"/>
                <w:sz w:val="14"/>
                <w:lang w:val="es-BO"/>
              </w:rPr>
              <w:t>22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5D223D">
            <w:pPr>
              <w:adjustRightInd w:val="0"/>
              <w:snapToGrid w:val="0"/>
              <w:jc w:val="center"/>
              <w:rPr>
                <w:rFonts w:ascii="Arial" w:hAnsi="Arial" w:cs="Arial"/>
                <w:sz w:val="14"/>
                <w:lang w:val="es-BO"/>
              </w:rPr>
            </w:pPr>
            <w:r>
              <w:rPr>
                <w:rFonts w:ascii="Arial" w:hAnsi="Arial" w:cs="Arial"/>
                <w:sz w:val="14"/>
                <w:lang w:val="es-BO"/>
              </w:rPr>
              <w:t>0</w:t>
            </w:r>
            <w:r w:rsidR="005D223D">
              <w:rPr>
                <w:rFonts w:ascii="Arial" w:hAnsi="Arial" w:cs="Arial"/>
                <w:sz w:val="14"/>
                <w:lang w:val="es-BO"/>
              </w:rPr>
              <w:t>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82AC5" w:rsidP="00C460DF">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E54FC4">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D82AC5" w:rsidP="00C460D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167C1A" w:rsidP="00E54FC4">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8E51B9" w:rsidRDefault="00A92B98" w:rsidP="00A92B98">
            <w:pPr>
              <w:adjustRightInd w:val="0"/>
              <w:snapToGrid w:val="0"/>
              <w:jc w:val="right"/>
              <w:rPr>
                <w:rFonts w:ascii="Arial" w:hAnsi="Arial" w:cs="Arial"/>
                <w:sz w:val="2"/>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31507C" w:rsidRDefault="00814F9F" w:rsidP="00814F9F">
      <w:pPr>
        <w:jc w:val="center"/>
        <w:rPr>
          <w:rFonts w:cs="Arial"/>
          <w:b/>
          <w:caps/>
          <w:sz w:val="22"/>
          <w:szCs w:val="22"/>
          <w:lang w:val="es-ES_tradnl"/>
        </w:rPr>
      </w:pPr>
      <w:r w:rsidRPr="00814F9F">
        <w:rPr>
          <w:rFonts w:cs="Arial"/>
          <w:b/>
          <w:caps/>
          <w:sz w:val="22"/>
          <w:szCs w:val="22"/>
          <w:lang w:val="es-ES_tradnl"/>
        </w:rPr>
        <w:t>PROVISIÓN DE CABLES ELECTRICOS PARA EL MANTENIMIENTO Y MEJORAMIENTO DE INMUEBLES DEL BCB</w:t>
      </w:r>
    </w:p>
    <w:p w:rsidR="00AA7037" w:rsidRDefault="00AA7037" w:rsidP="00814F9F">
      <w:pPr>
        <w:jc w:val="center"/>
        <w:rPr>
          <w:lang w:val="es-ES_tradnl"/>
        </w:rPr>
      </w:pPr>
    </w:p>
    <w:tbl>
      <w:tblPr>
        <w:tblW w:w="5771" w:type="pct"/>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
        <w:gridCol w:w="5528"/>
        <w:gridCol w:w="284"/>
        <w:gridCol w:w="1134"/>
        <w:gridCol w:w="1069"/>
        <w:gridCol w:w="1767"/>
        <w:gridCol w:w="10"/>
      </w:tblGrid>
      <w:tr w:rsidR="0031507C" w:rsidRPr="0067783B" w:rsidTr="00180102">
        <w:trPr>
          <w:trHeight w:val="283"/>
          <w:tblHeader/>
        </w:trPr>
        <w:tc>
          <w:tcPr>
            <w:tcW w:w="4147" w:type="pct"/>
            <w:gridSpan w:val="5"/>
            <w:vMerge w:val="restart"/>
            <w:shd w:val="clear" w:color="auto" w:fill="D9D9D9"/>
            <w:vAlign w:val="center"/>
          </w:tcPr>
          <w:p w:rsidR="0031507C" w:rsidRPr="0067783B" w:rsidRDefault="00180102" w:rsidP="00EA02DB">
            <w:pPr>
              <w:jc w:val="center"/>
              <w:rPr>
                <w:b/>
                <w:bCs/>
                <w:sz w:val="14"/>
                <w:szCs w:val="18"/>
                <w:lang w:val="es-BO"/>
              </w:rPr>
            </w:pPr>
            <w:r w:rsidRPr="00180102">
              <w:rPr>
                <w:b/>
                <w:bCs/>
                <w:sz w:val="14"/>
                <w:szCs w:val="18"/>
                <w:lang w:val="es-BO"/>
              </w:rPr>
              <w:t>REQUISITOS MÍNIMOS DE LOS BIENES SOLICITADOS</w:t>
            </w:r>
          </w:p>
        </w:tc>
        <w:tc>
          <w:tcPr>
            <w:tcW w:w="853" w:type="pct"/>
            <w:gridSpan w:val="2"/>
            <w:tcBorders>
              <w:bottom w:val="single" w:sz="4" w:space="0" w:color="auto"/>
            </w:tcBorders>
            <w:shd w:val="clear" w:color="auto" w:fill="D9D9D9"/>
            <w:vAlign w:val="center"/>
          </w:tcPr>
          <w:p w:rsidR="0031507C" w:rsidRPr="00AA7037" w:rsidRDefault="0031507C" w:rsidP="00EA02DB">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2"/>
                <w:szCs w:val="18"/>
                <w:lang w:val="es-BO"/>
              </w:rPr>
            </w:pPr>
            <w:r w:rsidRPr="00AA7037">
              <w:rPr>
                <w:b/>
                <w:sz w:val="12"/>
                <w:szCs w:val="18"/>
                <w:lang w:val="es-BO"/>
              </w:rPr>
              <w:t>PARA SER LLENADO POR EL PROPONENTE</w:t>
            </w:r>
          </w:p>
        </w:tc>
      </w:tr>
      <w:tr w:rsidR="0031507C" w:rsidRPr="0067783B" w:rsidTr="00180102">
        <w:trPr>
          <w:trHeight w:val="283"/>
          <w:tblHeader/>
        </w:trPr>
        <w:tc>
          <w:tcPr>
            <w:tcW w:w="4147" w:type="pct"/>
            <w:gridSpan w:val="5"/>
            <w:vMerge/>
            <w:shd w:val="clear" w:color="auto" w:fill="D9D9D9"/>
            <w:vAlign w:val="center"/>
          </w:tcPr>
          <w:p w:rsidR="0031507C" w:rsidRPr="0067783B" w:rsidRDefault="0031507C" w:rsidP="00EA02DB">
            <w:pPr>
              <w:pBdr>
                <w:top w:val="single" w:sz="4" w:space="0" w:color="auto"/>
                <w:left w:val="single" w:sz="4" w:space="0" w:color="auto"/>
                <w:bottom w:val="single" w:sz="4" w:space="0" w:color="auto"/>
              </w:pBdr>
              <w:jc w:val="center"/>
              <w:rPr>
                <w:rFonts w:eastAsia="Arial Unicode MS"/>
                <w:b/>
                <w:bCs/>
                <w:sz w:val="14"/>
                <w:szCs w:val="18"/>
                <w:lang w:val="es-BO"/>
              </w:rPr>
            </w:pPr>
          </w:p>
        </w:tc>
        <w:tc>
          <w:tcPr>
            <w:tcW w:w="853" w:type="pct"/>
            <w:gridSpan w:val="2"/>
            <w:vMerge w:val="restart"/>
            <w:shd w:val="clear" w:color="auto" w:fill="D9D9D9"/>
            <w:vAlign w:val="center"/>
          </w:tcPr>
          <w:p w:rsidR="0031507C" w:rsidRPr="00AA7037" w:rsidRDefault="0031507C" w:rsidP="00EA02DB">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b/>
                <w:bCs/>
                <w:iCs/>
                <w:sz w:val="12"/>
                <w:szCs w:val="18"/>
                <w:lang w:val="es-BO"/>
              </w:rPr>
            </w:pPr>
            <w:r w:rsidRPr="00AA7037">
              <w:rPr>
                <w:b/>
                <w:bCs/>
                <w:iCs/>
                <w:sz w:val="12"/>
                <w:szCs w:val="18"/>
                <w:lang w:val="es-BO"/>
              </w:rPr>
              <w:t>CARACTERÍSTICAS DE LA PROPUESTA</w:t>
            </w:r>
          </w:p>
          <w:p w:rsidR="0031507C" w:rsidRPr="00AA7037" w:rsidRDefault="0031507C" w:rsidP="00EA02DB">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iCs/>
                <w:sz w:val="12"/>
                <w:szCs w:val="18"/>
                <w:lang w:val="es-BO"/>
              </w:rPr>
            </w:pPr>
            <w:r w:rsidRPr="00AA7037">
              <w:rPr>
                <w:sz w:val="12"/>
                <w:szCs w:val="18"/>
                <w:lang w:val="es-BO"/>
              </w:rPr>
              <w:t>(Manifestar aceptación y/o especificar, lo requerido según el instructivo especifico de cada requisito)</w:t>
            </w:r>
          </w:p>
        </w:tc>
      </w:tr>
      <w:tr w:rsidR="0031507C" w:rsidRPr="0067783B" w:rsidTr="00180102">
        <w:trPr>
          <w:trHeight w:val="283"/>
          <w:tblHeader/>
        </w:trPr>
        <w:tc>
          <w:tcPr>
            <w:tcW w:w="4147" w:type="pct"/>
            <w:gridSpan w:val="5"/>
            <w:vMerge/>
            <w:tcBorders>
              <w:bottom w:val="single" w:sz="4" w:space="0" w:color="auto"/>
            </w:tcBorders>
            <w:shd w:val="clear" w:color="auto" w:fill="D9D9D9"/>
            <w:vAlign w:val="center"/>
          </w:tcPr>
          <w:p w:rsidR="0031507C" w:rsidRPr="0067783B" w:rsidRDefault="0031507C" w:rsidP="00EA02DB">
            <w:pPr>
              <w:rPr>
                <w:b/>
                <w:bCs/>
                <w:sz w:val="18"/>
                <w:szCs w:val="18"/>
                <w:lang w:val="es-BO"/>
              </w:rPr>
            </w:pPr>
          </w:p>
        </w:tc>
        <w:tc>
          <w:tcPr>
            <w:tcW w:w="853" w:type="pct"/>
            <w:gridSpan w:val="2"/>
            <w:vMerge/>
            <w:tcBorders>
              <w:bottom w:val="single" w:sz="4" w:space="0" w:color="auto"/>
            </w:tcBorders>
            <w:shd w:val="clear" w:color="auto" w:fill="D9D9D9"/>
            <w:vAlign w:val="center"/>
          </w:tcPr>
          <w:p w:rsidR="0031507C" w:rsidRPr="0067783B" w:rsidRDefault="0031507C" w:rsidP="00EA02DB">
            <w:pPr>
              <w:tabs>
                <w:tab w:val="left" w:pos="567"/>
                <w:tab w:val="left" w:pos="851"/>
                <w:tab w:val="left" w:pos="1134"/>
                <w:tab w:val="left" w:pos="1418"/>
                <w:tab w:val="left" w:pos="1701"/>
                <w:tab w:val="left" w:pos="1985"/>
                <w:tab w:val="left" w:pos="2268"/>
                <w:tab w:val="left" w:pos="2552"/>
                <w:tab w:val="left" w:pos="3969"/>
                <w:tab w:val="left" w:pos="4253"/>
              </w:tabs>
              <w:rPr>
                <w:b/>
                <w:bCs/>
                <w:iCs/>
                <w:sz w:val="18"/>
                <w:szCs w:val="18"/>
                <w:lang w:val="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Height w:val="876"/>
        </w:trPr>
        <w:tc>
          <w:tcPr>
            <w:tcW w:w="4150" w:type="pct"/>
            <w:gridSpan w:val="5"/>
            <w:shd w:val="clear" w:color="auto" w:fill="auto"/>
            <w:vAlign w:val="center"/>
          </w:tcPr>
          <w:p w:rsidR="00180102" w:rsidRPr="00180102" w:rsidRDefault="00180102" w:rsidP="00180102">
            <w:pPr>
              <w:tabs>
                <w:tab w:val="center" w:pos="4252"/>
                <w:tab w:val="right" w:pos="8504"/>
              </w:tabs>
              <w:jc w:val="both"/>
              <w:rPr>
                <w:rFonts w:ascii="Times New Roman" w:hAnsi="Times New Roman" w:cs="Arial"/>
                <w:sz w:val="20"/>
                <w:szCs w:val="20"/>
                <w:lang w:val="es-ES_tradnl"/>
              </w:rPr>
            </w:pPr>
            <w:r w:rsidRPr="00180102">
              <w:rPr>
                <w:rFonts w:ascii="Arial" w:hAnsi="Arial" w:cs="Arial"/>
                <w:bCs/>
                <w:snapToGrid w:val="0"/>
                <w:sz w:val="22"/>
                <w:szCs w:val="22"/>
                <w:lang w:val="es-BO" w:eastAsia="es-BO"/>
              </w:rPr>
              <w:t xml:space="preserve">Realizar la adquisición de cable o conductores de diferentes secciones para la ejecución de los trabajos de mejoramiento y mantenimiento de los sistemas eléctricos </w:t>
            </w:r>
            <w:r w:rsidRPr="00180102">
              <w:rPr>
                <w:rFonts w:ascii="Arial" w:hAnsi="Arial" w:cs="Arial"/>
                <w:bCs/>
                <w:snapToGrid w:val="0"/>
                <w:sz w:val="22"/>
                <w:szCs w:val="22"/>
                <w:lang w:val="es-ES_tradnl" w:eastAsia="es-BO"/>
              </w:rPr>
              <w:t xml:space="preserve">que se requieran en los distintos inmuebles del BCB </w:t>
            </w:r>
            <w:r w:rsidRPr="00180102">
              <w:rPr>
                <w:rFonts w:ascii="Arial" w:hAnsi="Arial" w:cs="Arial"/>
                <w:bCs/>
                <w:snapToGrid w:val="0"/>
                <w:sz w:val="22"/>
                <w:szCs w:val="22"/>
                <w:lang w:val="es-BO" w:eastAsia="es-BO"/>
              </w:rPr>
              <w:t>de acuerdo al siguiente detalle:</w:t>
            </w:r>
          </w:p>
        </w:tc>
        <w:tc>
          <w:tcPr>
            <w:tcW w:w="845" w:type="pct"/>
            <w:shd w:val="thinDiagStripe" w:color="auto" w:fill="auto"/>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Height w:val="283"/>
        </w:trPr>
        <w:tc>
          <w:tcPr>
            <w:tcW w:w="4995" w:type="pct"/>
            <w:gridSpan w:val="6"/>
            <w:shd w:val="clear" w:color="auto" w:fill="548DD4"/>
            <w:vAlign w:val="center"/>
          </w:tcPr>
          <w:p w:rsidR="00180102" w:rsidRPr="00180102" w:rsidRDefault="00180102" w:rsidP="00180102">
            <w:pPr>
              <w:numPr>
                <w:ilvl w:val="0"/>
                <w:numId w:val="38"/>
              </w:numPr>
              <w:autoSpaceDE w:val="0"/>
              <w:autoSpaceDN w:val="0"/>
              <w:adjustRightInd w:val="0"/>
              <w:jc w:val="both"/>
              <w:rPr>
                <w:rFonts w:ascii="Arial" w:hAnsi="Arial" w:cs="Arial"/>
                <w:b/>
                <w:bCs/>
                <w:color w:val="FFFFFF"/>
                <w:sz w:val="20"/>
                <w:szCs w:val="22"/>
              </w:rPr>
            </w:pPr>
            <w:r w:rsidRPr="00180102">
              <w:rPr>
                <w:rFonts w:ascii="Arial" w:hAnsi="Arial" w:cs="Arial"/>
                <w:b/>
                <w:bCs/>
                <w:color w:val="FFFFFF"/>
                <w:sz w:val="20"/>
                <w:szCs w:val="22"/>
              </w:rPr>
              <w:t>REQUISITOS DE LOS BIENES (LLENAR PARA LOS LOTES OFERTADOS)</w:t>
            </w: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shd w:val="clear" w:color="auto" w:fill="D0CECE"/>
            <w:vAlign w:val="center"/>
          </w:tcPr>
          <w:p w:rsidR="00180102" w:rsidRPr="00180102" w:rsidRDefault="00180102" w:rsidP="00180102">
            <w:pPr>
              <w:jc w:val="center"/>
              <w:rPr>
                <w:rFonts w:ascii="Arial" w:hAnsi="Arial" w:cs="Arial"/>
                <w:b/>
                <w:bCs/>
                <w:szCs w:val="20"/>
                <w:lang w:val="es-BO" w:eastAsia="es-BO"/>
              </w:rPr>
            </w:pPr>
            <w:r w:rsidRPr="00180102">
              <w:rPr>
                <w:rFonts w:ascii="Arial" w:hAnsi="Arial" w:cs="Arial"/>
                <w:b/>
                <w:bCs/>
                <w:szCs w:val="20"/>
                <w:lang w:val="es-BO" w:eastAsia="es-BO"/>
              </w:rPr>
              <w:t>N°</w:t>
            </w:r>
          </w:p>
        </w:tc>
        <w:tc>
          <w:tcPr>
            <w:tcW w:w="2643" w:type="pct"/>
            <w:tcBorders>
              <w:right w:val="nil"/>
            </w:tcBorders>
            <w:shd w:val="clear" w:color="auto" w:fill="D0CECE"/>
            <w:vAlign w:val="center"/>
          </w:tcPr>
          <w:p w:rsidR="00180102" w:rsidRPr="00180102" w:rsidRDefault="00180102" w:rsidP="00180102">
            <w:pPr>
              <w:jc w:val="center"/>
              <w:rPr>
                <w:rFonts w:ascii="Arial" w:hAnsi="Arial" w:cs="Arial"/>
                <w:b/>
                <w:bCs/>
                <w:szCs w:val="20"/>
                <w:lang w:val="es-BO" w:eastAsia="es-BO"/>
              </w:rPr>
            </w:pPr>
            <w:r w:rsidRPr="00180102">
              <w:rPr>
                <w:rFonts w:ascii="Arial" w:hAnsi="Arial" w:cs="Arial"/>
                <w:b/>
                <w:bCs/>
                <w:szCs w:val="20"/>
                <w:lang w:val="es-BO" w:eastAsia="es-BO"/>
              </w:rPr>
              <w:t>DESCRIPCION</w:t>
            </w:r>
          </w:p>
        </w:tc>
        <w:tc>
          <w:tcPr>
            <w:tcW w:w="136" w:type="pct"/>
            <w:tcBorders>
              <w:left w:val="nil"/>
            </w:tcBorders>
            <w:shd w:val="clear" w:color="auto" w:fill="D0CECE"/>
            <w:vAlign w:val="center"/>
          </w:tcPr>
          <w:p w:rsidR="00180102" w:rsidRPr="00180102" w:rsidRDefault="00180102" w:rsidP="00180102">
            <w:pPr>
              <w:jc w:val="center"/>
              <w:rPr>
                <w:rFonts w:ascii="Arial" w:hAnsi="Arial" w:cs="Arial"/>
                <w:b/>
                <w:bCs/>
                <w:szCs w:val="20"/>
                <w:lang w:val="es-BO" w:eastAsia="es-BO"/>
              </w:rPr>
            </w:pPr>
          </w:p>
        </w:tc>
        <w:tc>
          <w:tcPr>
            <w:tcW w:w="542" w:type="pct"/>
            <w:shd w:val="clear" w:color="auto" w:fill="D0CECE"/>
            <w:vAlign w:val="center"/>
          </w:tcPr>
          <w:p w:rsidR="00180102" w:rsidRPr="00180102" w:rsidRDefault="00180102" w:rsidP="00180102">
            <w:pPr>
              <w:jc w:val="center"/>
              <w:rPr>
                <w:rFonts w:ascii="Arial" w:hAnsi="Arial" w:cs="Arial"/>
                <w:b/>
                <w:bCs/>
                <w:szCs w:val="20"/>
                <w:lang w:val="es-BO" w:eastAsia="es-BO"/>
              </w:rPr>
            </w:pPr>
            <w:r w:rsidRPr="00180102">
              <w:rPr>
                <w:rFonts w:ascii="Arial" w:hAnsi="Arial" w:cs="Arial"/>
                <w:b/>
                <w:bCs/>
                <w:szCs w:val="20"/>
                <w:lang w:val="es-BO" w:eastAsia="es-BO"/>
              </w:rPr>
              <w:t>UNIDAD</w:t>
            </w:r>
          </w:p>
        </w:tc>
        <w:tc>
          <w:tcPr>
            <w:tcW w:w="510" w:type="pct"/>
            <w:shd w:val="clear" w:color="auto" w:fill="D0CECE"/>
            <w:vAlign w:val="center"/>
          </w:tcPr>
          <w:p w:rsidR="00180102" w:rsidRPr="00180102" w:rsidRDefault="00180102" w:rsidP="00180102">
            <w:pPr>
              <w:jc w:val="center"/>
              <w:rPr>
                <w:rFonts w:ascii="Arial" w:hAnsi="Arial" w:cs="Arial"/>
                <w:b/>
                <w:bCs/>
                <w:szCs w:val="20"/>
                <w:lang w:val="es-BO" w:eastAsia="es-BO"/>
              </w:rPr>
            </w:pPr>
            <w:r w:rsidRPr="00180102">
              <w:rPr>
                <w:rFonts w:ascii="Arial" w:hAnsi="Arial" w:cs="Arial"/>
                <w:b/>
                <w:bCs/>
                <w:szCs w:val="20"/>
                <w:lang w:val="es-BO" w:eastAsia="es-BO"/>
              </w:rPr>
              <w:t>CANTIDAD</w:t>
            </w:r>
          </w:p>
        </w:tc>
        <w:tc>
          <w:tcPr>
            <w:tcW w:w="845" w:type="pct"/>
            <w:shd w:val="clear" w:color="auto" w:fill="D0CECE"/>
          </w:tcPr>
          <w:p w:rsidR="00180102" w:rsidRPr="00180102" w:rsidRDefault="00180102" w:rsidP="00180102">
            <w:pPr>
              <w:jc w:val="center"/>
              <w:rPr>
                <w:rFonts w:ascii="Arial" w:hAnsi="Arial" w:cs="Arial"/>
                <w:b/>
                <w:bCs/>
                <w:sz w:val="20"/>
                <w:szCs w:val="20"/>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Height w:val="680"/>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 xml:space="preserve">CABLE AISLADO FLEXIBLE DE COBRE MONOPOLAR 1X2,5 mm2, 750V, 70°C NEGRO </w:t>
            </w:r>
          </w:p>
          <w:p w:rsidR="00180102" w:rsidRPr="00180102" w:rsidRDefault="00180102" w:rsidP="00180102">
            <w:pPr>
              <w:jc w:val="both"/>
              <w:rPr>
                <w:rFonts w:ascii="Arial" w:hAnsi="Arial" w:cs="Arial"/>
                <w:bCs/>
                <w:snapToGrid w:val="0"/>
                <w:sz w:val="22"/>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2,5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Negro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Especificaciones: NBR 247-3</w:t>
            </w:r>
          </w:p>
          <w:p w:rsidR="00180102" w:rsidRPr="00180102" w:rsidRDefault="00180102" w:rsidP="00180102">
            <w:pPr>
              <w:jc w:val="both"/>
              <w:rPr>
                <w:rFonts w:ascii="Arial" w:hAnsi="Arial" w:cs="Arial"/>
                <w:bCs/>
                <w:snapToGrid w:val="0"/>
                <w:sz w:val="22"/>
                <w:szCs w:val="22"/>
                <w:lang w:val="es-BO" w:eastAsia="es-BO"/>
              </w:rPr>
            </w:pPr>
          </w:p>
          <w:p w:rsidR="00180102" w:rsidRPr="00180102" w:rsidRDefault="00180102" w:rsidP="00180102">
            <w:pPr>
              <w:jc w:val="both"/>
              <w:rPr>
                <w:rFonts w:ascii="Calibri" w:hAnsi="Calibri" w:cs="Calibri"/>
                <w:sz w:val="18"/>
                <w:szCs w:val="18"/>
                <w:lang w:val="es-BO" w:eastAsia="es-BO"/>
              </w:rPr>
            </w:pPr>
            <w:r w:rsidRPr="00180102">
              <w:rPr>
                <w:rFonts w:ascii="Arial" w:hAnsi="Arial" w:cs="Arial"/>
                <w:b/>
                <w:bCs/>
                <w:snapToGrid w:val="0"/>
                <w:sz w:val="20"/>
                <w:szCs w:val="18"/>
                <w:lang w:val="es-BO" w:eastAsia="es-BO"/>
              </w:rPr>
              <w:t>(Manifestar aceptación, especificar marca y adjuntar ficha técnica)</w:t>
            </w:r>
          </w:p>
        </w:tc>
        <w:tc>
          <w:tcPr>
            <w:tcW w:w="136" w:type="pct"/>
            <w:tcBorders>
              <w:left w:val="nil"/>
            </w:tcBorders>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2</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 xml:space="preserve">CABLE AISLADO FLEXIBLE DE COBRE MONOPOLAR 1X2,5 mm2, 750V, 70°C AZUL   </w:t>
            </w:r>
          </w:p>
          <w:p w:rsidR="00180102" w:rsidRPr="00180102" w:rsidRDefault="00180102" w:rsidP="00180102">
            <w:pPr>
              <w:jc w:val="both"/>
              <w:rPr>
                <w:rFonts w:ascii="Arial" w:hAnsi="Arial" w:cs="Arial"/>
                <w:bCs/>
                <w:snapToGrid w:val="0"/>
                <w:sz w:val="22"/>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2,5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Azul</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Pr="00180102" w:rsidRDefault="00180102" w:rsidP="00180102">
            <w:pPr>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Especificaciones: NBR 247-3</w:t>
            </w:r>
          </w:p>
          <w:p w:rsidR="00180102" w:rsidRDefault="00180102" w:rsidP="00180102">
            <w:pPr>
              <w:jc w:val="both"/>
              <w:rPr>
                <w:rFonts w:ascii="Arial" w:hAnsi="Arial" w:cs="Arial"/>
                <w:b/>
                <w:bCs/>
                <w:snapToGrid w:val="0"/>
                <w:sz w:val="20"/>
                <w:szCs w:val="18"/>
                <w:lang w:val="es-BO" w:eastAsia="es-BO"/>
              </w:rPr>
            </w:pPr>
          </w:p>
          <w:p w:rsidR="00180102" w:rsidRPr="00180102" w:rsidRDefault="00180102" w:rsidP="00180102">
            <w:pPr>
              <w:jc w:val="both"/>
              <w:rPr>
                <w:rFonts w:ascii="Arial" w:hAnsi="Arial" w:cs="Arial"/>
                <w:sz w:val="20"/>
                <w:szCs w:val="22"/>
                <w:lang w:val="es-BO" w:eastAsia="es-BO"/>
              </w:rPr>
            </w:pPr>
            <w:r w:rsidRPr="00180102">
              <w:rPr>
                <w:rFonts w:ascii="Arial" w:hAnsi="Arial" w:cs="Arial"/>
                <w:b/>
                <w:bCs/>
                <w:snapToGrid w:val="0"/>
                <w:sz w:val="20"/>
                <w:szCs w:val="18"/>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lastRenderedPageBreak/>
              <w:t>3</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 xml:space="preserve">CABLE AISLADO FLEXIBLE DE COBRE MONOPOLAR 1X2,5 MM2, 750V, 70°C ROJO  </w:t>
            </w:r>
          </w:p>
          <w:p w:rsidR="00180102" w:rsidRPr="00180102" w:rsidRDefault="00180102" w:rsidP="00180102">
            <w:pPr>
              <w:rPr>
                <w:rFonts w:ascii="Arial" w:hAnsi="Arial" w:cs="Arial"/>
                <w:sz w:val="20"/>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2,5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Rojo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Default="00180102" w:rsidP="00180102">
            <w:pPr>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Especificaciones: NBR 247-3</w:t>
            </w:r>
          </w:p>
          <w:p w:rsidR="00180102" w:rsidRPr="00180102" w:rsidRDefault="00180102" w:rsidP="00180102">
            <w:pPr>
              <w:rPr>
                <w:rFonts w:ascii="Arial" w:hAnsi="Arial" w:cs="Arial"/>
                <w:bCs/>
                <w:snapToGrid w:val="0"/>
                <w:sz w:val="22"/>
                <w:szCs w:val="22"/>
                <w:lang w:val="es-BO" w:eastAsia="es-BO"/>
              </w:rPr>
            </w:pPr>
          </w:p>
          <w:p w:rsidR="00180102" w:rsidRPr="00180102" w:rsidRDefault="00180102" w:rsidP="00180102">
            <w:pPr>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4</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CABLE AISLADO FLEXIBLE DE COBRE MONOPOLAR 1X2,5 MM2, 750V, 70°C BLANCO</w:t>
            </w:r>
          </w:p>
          <w:p w:rsidR="00180102" w:rsidRPr="00180102" w:rsidRDefault="00180102" w:rsidP="00180102">
            <w:pPr>
              <w:rPr>
                <w:rFonts w:ascii="Arial" w:hAnsi="Arial" w:cs="Arial"/>
                <w:sz w:val="20"/>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2,5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Blanco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Default="00180102" w:rsidP="00180102">
            <w:pPr>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Estándares:  NBR 247-3</w:t>
            </w:r>
          </w:p>
          <w:p w:rsidR="00180102" w:rsidRPr="00180102" w:rsidRDefault="00180102" w:rsidP="00180102">
            <w:pPr>
              <w:rPr>
                <w:rFonts w:ascii="Arial" w:hAnsi="Arial" w:cs="Arial"/>
                <w:bCs/>
                <w:snapToGrid w:val="0"/>
                <w:sz w:val="22"/>
                <w:szCs w:val="22"/>
                <w:lang w:val="es-BO" w:eastAsia="es-BO"/>
              </w:rPr>
            </w:pPr>
          </w:p>
          <w:p w:rsidR="00180102" w:rsidRPr="00180102" w:rsidRDefault="00180102" w:rsidP="00180102">
            <w:pPr>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5</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CABLE AISLADO FLEXIBLE DE COBRE MONOPOLAR 1X4 mm2, 750V, 70°C NEGRO</w:t>
            </w:r>
          </w:p>
          <w:p w:rsidR="00180102" w:rsidRPr="00180102" w:rsidRDefault="00180102" w:rsidP="00180102">
            <w:pPr>
              <w:rPr>
                <w:rFonts w:ascii="Arial" w:hAnsi="Arial" w:cs="Arial"/>
                <w:sz w:val="20"/>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4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 100 °C  en sobrecarga y 160 °C en condiciones de cortocircuito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Negro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Con características retardadoras al fuego asociada a la baja emisión de humo y gases tóxicos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lastRenderedPageBreak/>
              <w:t xml:space="preserve">Aislamiento: Policloruro de vinilo compuesto termoplástico PVC, a prueba de llamas. </w:t>
            </w:r>
          </w:p>
          <w:p w:rsid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Estándares: NBR 247-3</w:t>
            </w:r>
          </w:p>
          <w:p w:rsidR="00180102" w:rsidRPr="00180102" w:rsidRDefault="00180102" w:rsidP="00180102">
            <w:pPr>
              <w:jc w:val="both"/>
              <w:rPr>
                <w:rFonts w:ascii="Arial" w:hAnsi="Arial" w:cs="Arial"/>
                <w:bCs/>
                <w:snapToGrid w:val="0"/>
                <w:sz w:val="22"/>
                <w:szCs w:val="22"/>
                <w:lang w:val="es-BO" w:eastAsia="es-BO"/>
              </w:rPr>
            </w:pPr>
          </w:p>
          <w:p w:rsidR="00180102" w:rsidRPr="00180102" w:rsidRDefault="00180102" w:rsidP="00180102">
            <w:pPr>
              <w:jc w:val="both"/>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6</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CABLE AISLADO FLEXIBLE DE COBRE MONOPOLAR 1X4 MM2, 750V, 70°C AZUL</w:t>
            </w:r>
          </w:p>
          <w:p w:rsidR="00180102" w:rsidRPr="00180102" w:rsidRDefault="00180102" w:rsidP="00180102">
            <w:pPr>
              <w:rPr>
                <w:rFonts w:ascii="Arial" w:hAnsi="Arial" w:cs="Arial"/>
                <w:sz w:val="20"/>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4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 100 °C  en sobrecarga y 160 °C en condiciones de cortocircuito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Azul</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Con características retardadoras al fuego asociada a la baja emisión de humo y gases tóxicos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Estándares: NBR 247-3</w:t>
            </w:r>
          </w:p>
          <w:p w:rsidR="00180102" w:rsidRPr="00180102" w:rsidRDefault="00180102" w:rsidP="00180102">
            <w:pPr>
              <w:jc w:val="both"/>
              <w:rPr>
                <w:rFonts w:ascii="Arial" w:hAnsi="Arial" w:cs="Arial"/>
                <w:bCs/>
                <w:snapToGrid w:val="0"/>
                <w:sz w:val="22"/>
                <w:szCs w:val="22"/>
                <w:lang w:val="es-BO" w:eastAsia="es-BO"/>
              </w:rPr>
            </w:pPr>
          </w:p>
          <w:p w:rsidR="00180102" w:rsidRPr="00180102" w:rsidRDefault="00180102" w:rsidP="00180102">
            <w:pPr>
              <w:jc w:val="both"/>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7</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CABLE AISLADO FLEXIBLE DE COBRE MONOPOLAR 1X4 mm2, 750V, 70°C ROJO</w:t>
            </w:r>
          </w:p>
          <w:p w:rsidR="00180102" w:rsidRPr="00180102" w:rsidRDefault="00180102" w:rsidP="00180102">
            <w:pPr>
              <w:rPr>
                <w:rFonts w:ascii="Arial" w:hAnsi="Arial" w:cs="Arial"/>
                <w:sz w:val="20"/>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4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 100 °C  en sobrecarga y 160 °C en condiciones de cortocircuito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Rojo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Con características retardadoras al fuego asociada a la baja emisión de humo y gases tóxicos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Estándares: NBR 247-3</w:t>
            </w:r>
          </w:p>
          <w:p w:rsidR="00180102" w:rsidRDefault="00180102" w:rsidP="00180102">
            <w:pPr>
              <w:jc w:val="both"/>
              <w:rPr>
                <w:rFonts w:ascii="Arial" w:hAnsi="Arial" w:cs="Arial"/>
                <w:b/>
                <w:bCs/>
                <w:snapToGrid w:val="0"/>
                <w:szCs w:val="18"/>
                <w:lang w:val="es-BO" w:eastAsia="es-BO"/>
              </w:rPr>
            </w:pPr>
          </w:p>
          <w:p w:rsidR="00180102" w:rsidRPr="00180102" w:rsidRDefault="00180102" w:rsidP="00180102">
            <w:pPr>
              <w:jc w:val="both"/>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8</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CABLE AISLADO FLEXIBLE DE COBRE MONOPOLAR 1X4 mm2, 750V, 70°C BLANCO</w:t>
            </w:r>
          </w:p>
          <w:p w:rsidR="00180102" w:rsidRPr="00180102" w:rsidRDefault="00180102" w:rsidP="00180102">
            <w:pPr>
              <w:rPr>
                <w:rFonts w:ascii="Arial" w:hAnsi="Arial" w:cs="Arial"/>
                <w:sz w:val="20"/>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lastRenderedPageBreak/>
              <w:t>Calibre: 4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 100 °C  en sobrecarga y 160 °C en condiciones de cortocircuito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Blanco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Con características retardadoras al fuego asociada a la baja emisión de humo y gases tóxicos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Estándares: NBR 247-3</w:t>
            </w:r>
          </w:p>
          <w:p w:rsidR="00180102" w:rsidRPr="00180102" w:rsidRDefault="00180102" w:rsidP="00180102">
            <w:pPr>
              <w:jc w:val="both"/>
              <w:rPr>
                <w:rFonts w:ascii="Arial" w:hAnsi="Arial" w:cs="Arial"/>
                <w:bCs/>
                <w:snapToGrid w:val="0"/>
                <w:sz w:val="20"/>
                <w:szCs w:val="20"/>
                <w:lang w:val="es-BO" w:eastAsia="es-BO"/>
              </w:rPr>
            </w:pPr>
          </w:p>
          <w:p w:rsidR="00180102" w:rsidRPr="00180102" w:rsidRDefault="00180102" w:rsidP="00180102">
            <w:pPr>
              <w:jc w:val="both"/>
              <w:rPr>
                <w:rFonts w:ascii="Arial" w:hAnsi="Arial" w:cs="Arial"/>
                <w:sz w:val="20"/>
                <w:szCs w:val="22"/>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9</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 xml:space="preserve">CABLE AISLADO FLEXIBLE DE COBRE MONOPOLAR 1X16 mm2, 750V, 70°C NEGRO   </w:t>
            </w:r>
          </w:p>
          <w:p w:rsidR="00180102" w:rsidRPr="00180102" w:rsidRDefault="00180102" w:rsidP="00180102">
            <w:pPr>
              <w:rPr>
                <w:rFonts w:ascii="Arial" w:hAnsi="Arial" w:cs="Arial"/>
                <w:sz w:val="20"/>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16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 100 °C  en sobrecarga y 160 °C en condiciones de cortocircuito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Negro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Con características retardadoras al fuego asociada a la baja emisión de humo y gases tóxicos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Pr="00180102" w:rsidRDefault="00180102" w:rsidP="00180102">
            <w:pPr>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Estándares: NBR 247-3</w:t>
            </w:r>
          </w:p>
          <w:p w:rsidR="00180102" w:rsidRDefault="00180102" w:rsidP="00180102">
            <w:pPr>
              <w:rPr>
                <w:rFonts w:ascii="Arial" w:hAnsi="Arial" w:cs="Arial"/>
                <w:b/>
                <w:bCs/>
                <w:snapToGrid w:val="0"/>
                <w:szCs w:val="18"/>
                <w:lang w:val="es-BO" w:eastAsia="es-BO"/>
              </w:rPr>
            </w:pPr>
          </w:p>
          <w:p w:rsidR="00180102" w:rsidRPr="00180102" w:rsidRDefault="00180102" w:rsidP="00180102">
            <w:pPr>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400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 xml:space="preserve">CABLE AISLADO FLEXIBLE DE COBRE MONOPOLAR 1X25 mm2, 750V, 70°C NEGRO   </w:t>
            </w:r>
          </w:p>
          <w:p w:rsidR="00180102" w:rsidRPr="00180102" w:rsidRDefault="00180102" w:rsidP="00180102">
            <w:pPr>
              <w:rPr>
                <w:rFonts w:ascii="Arial" w:hAnsi="Arial" w:cs="Arial"/>
                <w:sz w:val="20"/>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25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 100 °C  en sobrecarga y 160 °C en condiciones de cortocircuito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Negro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Con características retardadoras al fuego asociada a la baja emisión de humo y gases tóxicos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lastRenderedPageBreak/>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Pr="00180102" w:rsidRDefault="00180102" w:rsidP="00180102">
            <w:pPr>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Estándares: NBR 247-3</w:t>
            </w:r>
          </w:p>
          <w:p w:rsidR="00180102" w:rsidRDefault="00180102" w:rsidP="00180102">
            <w:pPr>
              <w:rPr>
                <w:rFonts w:ascii="Arial" w:hAnsi="Arial" w:cs="Arial"/>
                <w:b/>
                <w:bCs/>
                <w:snapToGrid w:val="0"/>
                <w:szCs w:val="18"/>
                <w:lang w:val="es-BO" w:eastAsia="es-BO"/>
              </w:rPr>
            </w:pPr>
          </w:p>
          <w:p w:rsidR="00180102" w:rsidRPr="00180102" w:rsidRDefault="00180102" w:rsidP="00180102">
            <w:pPr>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200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11</w:t>
            </w:r>
          </w:p>
        </w:tc>
        <w:tc>
          <w:tcPr>
            <w:tcW w:w="2643" w:type="pct"/>
            <w:tcBorders>
              <w:right w:val="nil"/>
            </w:tcBorders>
            <w:vAlign w:val="center"/>
          </w:tcPr>
          <w:p w:rsidR="00180102" w:rsidRPr="00180102" w:rsidRDefault="00180102" w:rsidP="00180102">
            <w:pPr>
              <w:rPr>
                <w:rFonts w:ascii="Arial" w:hAnsi="Arial" w:cs="Arial"/>
                <w:sz w:val="20"/>
                <w:szCs w:val="20"/>
                <w:lang w:val="es-BO" w:eastAsia="es-BO"/>
              </w:rPr>
            </w:pPr>
            <w:r w:rsidRPr="00180102">
              <w:rPr>
                <w:rFonts w:ascii="Arial" w:hAnsi="Arial" w:cs="Arial"/>
                <w:sz w:val="20"/>
                <w:szCs w:val="20"/>
                <w:lang w:val="es-BO" w:eastAsia="es-BO"/>
              </w:rPr>
              <w:t xml:space="preserve">CABLE AISLADO FLEXIBLE DE COBRE MONOPOLAR 1X35 mm2, 750V, 70°C NEGRO   </w:t>
            </w:r>
          </w:p>
          <w:p w:rsidR="00180102" w:rsidRPr="00180102" w:rsidRDefault="00180102" w:rsidP="00180102">
            <w:pPr>
              <w:rPr>
                <w:rFonts w:ascii="Arial" w:hAnsi="Arial" w:cs="Arial"/>
                <w:sz w:val="20"/>
                <w:szCs w:val="20"/>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35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 100 °C  en sobrecarga y 160 °C en condiciones de cortocircuito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Negro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Con características retardadoras al fuego asociada a la baja emisión de humo y gases tóxicos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Pr="00180102" w:rsidRDefault="00180102" w:rsidP="00180102">
            <w:pPr>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Estándares: NBR 247-3</w:t>
            </w:r>
          </w:p>
          <w:p w:rsidR="00180102" w:rsidRDefault="00180102" w:rsidP="00180102">
            <w:pPr>
              <w:rPr>
                <w:rFonts w:ascii="Arial" w:hAnsi="Arial" w:cs="Arial"/>
                <w:b/>
                <w:bCs/>
                <w:snapToGrid w:val="0"/>
                <w:szCs w:val="18"/>
                <w:lang w:val="es-BO" w:eastAsia="es-BO"/>
              </w:rPr>
            </w:pPr>
          </w:p>
          <w:p w:rsidR="00180102" w:rsidRPr="00180102" w:rsidRDefault="00180102" w:rsidP="00180102">
            <w:pPr>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200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12</w:t>
            </w:r>
          </w:p>
        </w:tc>
        <w:tc>
          <w:tcPr>
            <w:tcW w:w="2643" w:type="pct"/>
            <w:tcBorders>
              <w:right w:val="nil"/>
            </w:tcBorders>
            <w:vAlign w:val="center"/>
          </w:tcPr>
          <w:p w:rsidR="00180102" w:rsidRPr="00180102" w:rsidRDefault="00180102" w:rsidP="00180102">
            <w:pPr>
              <w:rPr>
                <w:rFonts w:ascii="Arial" w:hAnsi="Arial" w:cs="Arial"/>
                <w:sz w:val="20"/>
                <w:szCs w:val="20"/>
                <w:lang w:val="es-BO" w:eastAsia="es-BO"/>
              </w:rPr>
            </w:pPr>
            <w:r w:rsidRPr="00180102">
              <w:rPr>
                <w:rFonts w:ascii="Arial" w:hAnsi="Arial" w:cs="Arial"/>
                <w:sz w:val="20"/>
                <w:szCs w:val="20"/>
                <w:lang w:val="es-BO" w:eastAsia="es-BO"/>
              </w:rPr>
              <w:t>CABLE FLEXIBLE DE COBRE MONOPOLAR 1X50 mm2, 1000V, 90°C NEGRO</w:t>
            </w:r>
          </w:p>
          <w:p w:rsidR="00180102" w:rsidRPr="00180102" w:rsidRDefault="00180102" w:rsidP="00180102">
            <w:pPr>
              <w:rPr>
                <w:rFonts w:ascii="Arial" w:hAnsi="Arial" w:cs="Arial"/>
                <w:sz w:val="20"/>
                <w:szCs w:val="20"/>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50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1kV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90°C en servicio continuo, 130 °C  en sobrecarga y 250 °C en condiciones de cortocircuito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Negro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Aislamiento: HEPR 90°C</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Cobertura: Compuesto poliolefínico termoplástico 90°C no halogenado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Con características resistentes a la llama</w:t>
            </w:r>
          </w:p>
          <w:p w:rsidR="00180102" w:rsidRPr="00180102" w:rsidRDefault="00180102" w:rsidP="00180102">
            <w:pPr>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Estándares: NBR 13248</w:t>
            </w:r>
          </w:p>
          <w:p w:rsidR="00180102" w:rsidRDefault="00180102" w:rsidP="00180102">
            <w:pPr>
              <w:rPr>
                <w:rFonts w:ascii="Arial" w:hAnsi="Arial" w:cs="Arial"/>
                <w:b/>
                <w:bCs/>
                <w:snapToGrid w:val="0"/>
                <w:szCs w:val="18"/>
                <w:lang w:val="es-BO" w:eastAsia="es-BO"/>
              </w:rPr>
            </w:pPr>
          </w:p>
          <w:p w:rsidR="00180102" w:rsidRPr="00180102" w:rsidRDefault="00180102" w:rsidP="00180102">
            <w:pPr>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200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lastRenderedPageBreak/>
              <w:t>13</w:t>
            </w:r>
          </w:p>
        </w:tc>
        <w:tc>
          <w:tcPr>
            <w:tcW w:w="2643" w:type="pct"/>
            <w:tcBorders>
              <w:right w:val="nil"/>
            </w:tcBorders>
            <w:vAlign w:val="center"/>
          </w:tcPr>
          <w:p w:rsidR="00180102" w:rsidRPr="00180102" w:rsidRDefault="00180102" w:rsidP="00180102">
            <w:pPr>
              <w:rPr>
                <w:rFonts w:ascii="Arial" w:hAnsi="Arial" w:cs="Arial"/>
                <w:sz w:val="20"/>
                <w:szCs w:val="20"/>
                <w:lang w:val="es-BO" w:eastAsia="es-BO"/>
              </w:rPr>
            </w:pPr>
            <w:r w:rsidRPr="00180102">
              <w:rPr>
                <w:rFonts w:ascii="Arial" w:hAnsi="Arial" w:cs="Arial"/>
                <w:sz w:val="20"/>
                <w:szCs w:val="20"/>
                <w:lang w:val="es-BO" w:eastAsia="es-BO"/>
              </w:rPr>
              <w:t xml:space="preserve">CABLE FLEXIBLE DE COBRE MONOPOLAR 1X70 mm2, 1000V, 70°C NEGRO   </w:t>
            </w:r>
          </w:p>
          <w:p w:rsidR="00180102" w:rsidRPr="00180102" w:rsidRDefault="00180102" w:rsidP="00180102">
            <w:pPr>
              <w:jc w:val="both"/>
              <w:rPr>
                <w:rFonts w:ascii="Arial" w:hAnsi="Arial" w:cs="Arial"/>
                <w:bCs/>
                <w:snapToGrid w:val="0"/>
                <w:sz w:val="22"/>
                <w:szCs w:val="22"/>
                <w:highlight w:val="yellow"/>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70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1kV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90°C en servicio continuo, 130 °C  en sobrecarga y 250 °C en condiciones de cortocircuito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Negro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Aislamiento: HEPR</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Cobertura: Compuesto poliolefínico termoplástico 90°C no halogenado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Con características resistentes a la llama</w:t>
            </w:r>
          </w:p>
          <w:p w:rsidR="00180102" w:rsidRPr="00180102" w:rsidRDefault="00180102" w:rsidP="00180102">
            <w:pPr>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Estándares: NBR 13248</w:t>
            </w:r>
          </w:p>
          <w:p w:rsidR="00180102" w:rsidRDefault="00180102" w:rsidP="00180102">
            <w:pPr>
              <w:rPr>
                <w:rFonts w:ascii="Arial" w:hAnsi="Arial" w:cs="Arial"/>
                <w:b/>
                <w:bCs/>
                <w:snapToGrid w:val="0"/>
                <w:szCs w:val="18"/>
                <w:lang w:val="es-BO" w:eastAsia="es-BO"/>
              </w:rPr>
            </w:pPr>
          </w:p>
          <w:p w:rsidR="00180102" w:rsidRPr="00180102" w:rsidRDefault="00180102" w:rsidP="00180102">
            <w:pPr>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400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14</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 xml:space="preserve">CABLE AISLADO FLEXIBLE DE COBRE MONOPOLAR 1X2,5 mm2, 750V, 70°C VERDE-AMARILLO </w:t>
            </w:r>
          </w:p>
          <w:p w:rsidR="00180102" w:rsidRPr="00180102" w:rsidRDefault="00180102" w:rsidP="00180102">
            <w:pPr>
              <w:jc w:val="both"/>
              <w:rPr>
                <w:rFonts w:ascii="Arial" w:hAnsi="Arial" w:cs="Arial"/>
                <w:bCs/>
                <w:snapToGrid w:val="0"/>
                <w:sz w:val="22"/>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2,5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Verde - Amarillo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 xml:space="preserve">Aislamiento: Policloruro de vinilo compuesto termoplástico PVC, a prueba de llamas. </w:t>
            </w:r>
          </w:p>
          <w:p w:rsidR="00180102" w:rsidRPr="00180102" w:rsidRDefault="00180102" w:rsidP="00180102">
            <w:pPr>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Especificaciones: NBR 247-3</w:t>
            </w:r>
          </w:p>
          <w:p w:rsidR="00180102" w:rsidRDefault="00180102" w:rsidP="00180102">
            <w:pPr>
              <w:rPr>
                <w:rFonts w:ascii="Arial" w:hAnsi="Arial" w:cs="Arial"/>
                <w:b/>
                <w:bCs/>
                <w:snapToGrid w:val="0"/>
                <w:szCs w:val="18"/>
                <w:lang w:val="es-BO" w:eastAsia="es-BO"/>
              </w:rPr>
            </w:pPr>
          </w:p>
          <w:p w:rsidR="00180102" w:rsidRPr="00180102" w:rsidRDefault="00180102" w:rsidP="00180102">
            <w:pPr>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318"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15</w:t>
            </w:r>
          </w:p>
        </w:tc>
        <w:tc>
          <w:tcPr>
            <w:tcW w:w="2643" w:type="pct"/>
            <w:tcBorders>
              <w:right w:val="nil"/>
            </w:tcBorders>
            <w:vAlign w:val="center"/>
          </w:tcPr>
          <w:p w:rsidR="00180102" w:rsidRPr="00180102" w:rsidRDefault="00180102" w:rsidP="00180102">
            <w:pPr>
              <w:rPr>
                <w:rFonts w:ascii="Arial" w:hAnsi="Arial" w:cs="Arial"/>
                <w:sz w:val="20"/>
                <w:szCs w:val="22"/>
                <w:lang w:val="es-BO" w:eastAsia="es-BO"/>
              </w:rPr>
            </w:pPr>
            <w:r w:rsidRPr="00180102">
              <w:rPr>
                <w:rFonts w:ascii="Arial" w:hAnsi="Arial" w:cs="Arial"/>
                <w:sz w:val="20"/>
                <w:szCs w:val="22"/>
                <w:lang w:val="es-BO" w:eastAsia="es-BO"/>
              </w:rPr>
              <w:t xml:space="preserve">CABLE AISLADO FLEXIBLE DE COBRE MONOPOLAR 1X4 mm2, 750V, 70°C VERDE-AMARILLO </w:t>
            </w:r>
          </w:p>
          <w:p w:rsidR="00180102" w:rsidRPr="00180102" w:rsidRDefault="00180102" w:rsidP="00180102">
            <w:pPr>
              <w:jc w:val="both"/>
              <w:rPr>
                <w:rFonts w:ascii="Arial" w:hAnsi="Arial" w:cs="Arial"/>
                <w:bCs/>
                <w:snapToGrid w:val="0"/>
                <w:sz w:val="22"/>
                <w:szCs w:val="22"/>
                <w:lang w:val="es-BO" w:eastAsia="es-BO"/>
              </w:rPr>
            </w:pP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Calibre: 4 mm2</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Tensión nominal: hasta 750V</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Temperatura máxima del conductor: 70°C en servicio continuo.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Color: Verde - Amarillo</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Material: Cobre, electrolítico, recocido, multifilar formado por varios alambres de cobre iguales.</w:t>
            </w:r>
          </w:p>
          <w:p w:rsidR="00180102" w:rsidRPr="00180102" w:rsidRDefault="00180102" w:rsidP="00180102">
            <w:pPr>
              <w:jc w:val="both"/>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lastRenderedPageBreak/>
              <w:t xml:space="preserve">Aislamiento: Policloruro de vinilo compuesto termoplástico PVC, a prueba de llamas. </w:t>
            </w:r>
          </w:p>
          <w:p w:rsidR="00180102" w:rsidRPr="00180102" w:rsidRDefault="00180102" w:rsidP="00180102">
            <w:pPr>
              <w:rPr>
                <w:rFonts w:ascii="Arial" w:hAnsi="Arial" w:cs="Arial"/>
                <w:bCs/>
                <w:snapToGrid w:val="0"/>
                <w:sz w:val="22"/>
                <w:szCs w:val="22"/>
                <w:lang w:val="es-BO" w:eastAsia="es-BO"/>
              </w:rPr>
            </w:pPr>
            <w:r w:rsidRPr="00180102">
              <w:rPr>
                <w:rFonts w:ascii="Arial" w:hAnsi="Arial" w:cs="Arial"/>
                <w:bCs/>
                <w:snapToGrid w:val="0"/>
                <w:sz w:val="22"/>
                <w:szCs w:val="22"/>
                <w:lang w:val="es-BO" w:eastAsia="es-BO"/>
              </w:rPr>
              <w:t>Especificaciones: NBR 247-3</w:t>
            </w:r>
          </w:p>
          <w:p w:rsidR="00180102" w:rsidRDefault="00180102" w:rsidP="00180102">
            <w:pPr>
              <w:rPr>
                <w:rFonts w:ascii="Arial" w:hAnsi="Arial" w:cs="Arial"/>
                <w:b/>
                <w:bCs/>
                <w:snapToGrid w:val="0"/>
                <w:szCs w:val="18"/>
                <w:lang w:val="es-BO" w:eastAsia="es-BO"/>
              </w:rPr>
            </w:pPr>
          </w:p>
          <w:p w:rsidR="00180102" w:rsidRPr="00180102" w:rsidRDefault="00180102" w:rsidP="00180102">
            <w:pPr>
              <w:rPr>
                <w:rFonts w:ascii="Arial" w:hAnsi="Arial" w:cs="Arial"/>
                <w:sz w:val="20"/>
                <w:szCs w:val="20"/>
                <w:lang w:val="es-BO" w:eastAsia="es-BO"/>
              </w:rPr>
            </w:pPr>
            <w:r w:rsidRPr="00180102">
              <w:rPr>
                <w:rFonts w:ascii="Arial" w:hAnsi="Arial" w:cs="Arial"/>
                <w:b/>
                <w:bCs/>
                <w:snapToGrid w:val="0"/>
                <w:sz w:val="20"/>
                <w:szCs w:val="20"/>
                <w:lang w:val="es-BO" w:eastAsia="es-BO"/>
              </w:rPr>
              <w:t>(Manifestar aceptación, especificar marca y adjuntar ficha técnica)</w:t>
            </w:r>
          </w:p>
        </w:tc>
        <w:tc>
          <w:tcPr>
            <w:tcW w:w="136" w:type="pct"/>
            <w:tcBorders>
              <w:left w:val="nil"/>
            </w:tcBorders>
            <w:vAlign w:val="center"/>
          </w:tcPr>
          <w:p w:rsidR="00180102" w:rsidRPr="00180102" w:rsidRDefault="00180102" w:rsidP="00180102">
            <w:pPr>
              <w:jc w:val="center"/>
              <w:rPr>
                <w:rFonts w:ascii="Arial" w:hAnsi="Arial" w:cs="Arial"/>
                <w:sz w:val="18"/>
                <w:szCs w:val="18"/>
                <w:lang w:val="es-BO" w:eastAsia="es-BO"/>
              </w:rPr>
            </w:pPr>
          </w:p>
        </w:tc>
        <w:tc>
          <w:tcPr>
            <w:tcW w:w="542" w:type="pct"/>
            <w:vAlign w:val="center"/>
          </w:tcPr>
          <w:p w:rsidR="00180102" w:rsidRPr="00180102" w:rsidRDefault="00180102" w:rsidP="00180102">
            <w:pPr>
              <w:jc w:val="center"/>
              <w:rPr>
                <w:rFonts w:ascii="Arial" w:hAnsi="Arial" w:cs="Arial"/>
                <w:sz w:val="18"/>
                <w:szCs w:val="18"/>
                <w:lang w:val="es-BO" w:eastAsia="es-BO"/>
              </w:rPr>
            </w:pPr>
            <w:r w:rsidRPr="00180102">
              <w:rPr>
                <w:rFonts w:ascii="Arial" w:hAnsi="Arial" w:cs="Arial"/>
                <w:sz w:val="18"/>
                <w:szCs w:val="18"/>
                <w:lang w:val="es-BO" w:eastAsia="es-BO"/>
              </w:rPr>
              <w:t>Metro</w:t>
            </w:r>
          </w:p>
        </w:tc>
        <w:tc>
          <w:tcPr>
            <w:tcW w:w="510" w:type="pct"/>
            <w:vAlign w:val="center"/>
          </w:tcPr>
          <w:p w:rsidR="00180102" w:rsidRPr="00180102" w:rsidRDefault="00180102" w:rsidP="00180102">
            <w:pPr>
              <w:jc w:val="center"/>
              <w:rPr>
                <w:rFonts w:ascii="Arial" w:hAnsi="Arial" w:cs="Arial"/>
                <w:b/>
                <w:bCs/>
                <w:sz w:val="18"/>
                <w:szCs w:val="18"/>
                <w:lang w:val="es-BO" w:eastAsia="es-BO"/>
              </w:rPr>
            </w:pPr>
            <w:r w:rsidRPr="00180102">
              <w:rPr>
                <w:rFonts w:ascii="Arial" w:hAnsi="Arial" w:cs="Arial"/>
                <w:b/>
                <w:bCs/>
                <w:sz w:val="18"/>
                <w:szCs w:val="18"/>
                <w:lang w:val="es-BO" w:eastAsia="es-BO"/>
              </w:rPr>
              <w:t>1000</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shd w:val="clear" w:color="auto" w:fill="D0CECE"/>
          </w:tcPr>
          <w:p w:rsidR="00180102" w:rsidRPr="00180102" w:rsidRDefault="00180102" w:rsidP="00180102">
            <w:pPr>
              <w:jc w:val="center"/>
              <w:rPr>
                <w:rFonts w:ascii="Arial" w:hAnsi="Arial" w:cs="Arial"/>
                <w:b/>
                <w:bCs/>
                <w:snapToGrid w:val="0"/>
                <w:sz w:val="20"/>
                <w:szCs w:val="20"/>
                <w:lang w:val="es-BO" w:eastAsia="es-BO"/>
              </w:rPr>
            </w:pPr>
            <w:r w:rsidRPr="00180102">
              <w:rPr>
                <w:rFonts w:ascii="Arial" w:hAnsi="Arial" w:cs="Arial"/>
                <w:b/>
                <w:bCs/>
                <w:snapToGrid w:val="0"/>
                <w:sz w:val="20"/>
                <w:szCs w:val="20"/>
                <w:lang w:val="es-BO" w:eastAsia="es-BO"/>
              </w:rPr>
              <w:t>CONDICIONES ADICIONALES</w:t>
            </w:r>
          </w:p>
        </w:tc>
        <w:tc>
          <w:tcPr>
            <w:tcW w:w="845" w:type="pct"/>
            <w:shd w:val="clear" w:color="auto" w:fill="D0CECE"/>
          </w:tcPr>
          <w:p w:rsidR="00180102" w:rsidRPr="00180102" w:rsidRDefault="00180102" w:rsidP="00180102">
            <w:pPr>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shd w:val="clear" w:color="auto" w:fill="D0CECE"/>
          </w:tcPr>
          <w:p w:rsidR="00180102" w:rsidRPr="00180102" w:rsidRDefault="00180102" w:rsidP="00180102">
            <w:pPr>
              <w:numPr>
                <w:ilvl w:val="0"/>
                <w:numId w:val="38"/>
              </w:numPr>
              <w:rPr>
                <w:rFonts w:ascii="Arial" w:hAnsi="Arial" w:cs="Arial"/>
                <w:b/>
                <w:bCs/>
                <w:snapToGrid w:val="0"/>
                <w:sz w:val="20"/>
                <w:szCs w:val="20"/>
                <w:lang w:val="es-BO" w:eastAsia="es-BO"/>
              </w:rPr>
            </w:pPr>
            <w:r w:rsidRPr="00180102">
              <w:rPr>
                <w:rFonts w:ascii="Arial" w:hAnsi="Arial" w:cs="Arial"/>
                <w:b/>
                <w:bCs/>
                <w:snapToGrid w:val="0"/>
                <w:sz w:val="20"/>
                <w:szCs w:val="20"/>
                <w:lang w:val="es-BO" w:eastAsia="es-BO"/>
              </w:rPr>
              <w:t>PLAZO DE ENTREGA</w:t>
            </w:r>
          </w:p>
        </w:tc>
        <w:tc>
          <w:tcPr>
            <w:tcW w:w="845" w:type="pct"/>
            <w:shd w:val="clear" w:color="auto" w:fill="D0CECE"/>
          </w:tcPr>
          <w:p w:rsidR="00180102" w:rsidRPr="00180102" w:rsidRDefault="00180102" w:rsidP="00180102">
            <w:pPr>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tcPr>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El plazo para la entrega de los materiales especificados será máximo de cinco (5) días calendario, computable desde el día siguiente hábil de la fecha de recepción de la Orden de Compra por parte del proveedor.</w:t>
            </w:r>
          </w:p>
          <w:p w:rsidR="00180102" w:rsidRDefault="00180102" w:rsidP="00180102">
            <w:pPr>
              <w:jc w:val="both"/>
              <w:rPr>
                <w:rFonts w:ascii="Arial" w:hAnsi="Arial" w:cs="Arial"/>
                <w:b/>
                <w:bCs/>
                <w:snapToGrid w:val="0"/>
                <w:sz w:val="20"/>
                <w:szCs w:val="20"/>
                <w:lang w:val="es-BO" w:eastAsia="es-BO"/>
              </w:rPr>
            </w:pPr>
          </w:p>
          <w:p w:rsidR="00180102" w:rsidRPr="00180102" w:rsidRDefault="00180102" w:rsidP="00180102">
            <w:pPr>
              <w:jc w:val="both"/>
              <w:rPr>
                <w:rFonts w:ascii="Arial" w:hAnsi="Arial" w:cs="Arial"/>
                <w:b/>
                <w:bCs/>
                <w:snapToGrid w:val="0"/>
                <w:sz w:val="20"/>
                <w:szCs w:val="20"/>
                <w:lang w:val="es-BO" w:eastAsia="es-BO"/>
              </w:rPr>
            </w:pPr>
            <w:r w:rsidRPr="00180102">
              <w:rPr>
                <w:rFonts w:ascii="Arial" w:hAnsi="Arial" w:cs="Arial"/>
                <w:b/>
                <w:bCs/>
                <w:snapToGrid w:val="0"/>
                <w:sz w:val="20"/>
                <w:szCs w:val="20"/>
                <w:lang w:val="es-BO" w:eastAsia="es-BO"/>
              </w:rPr>
              <w:t>(Manifestar aceptación)</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shd w:val="clear" w:color="auto" w:fill="D0CECE"/>
          </w:tcPr>
          <w:p w:rsidR="00180102" w:rsidRPr="00180102" w:rsidRDefault="00180102" w:rsidP="00180102">
            <w:pPr>
              <w:numPr>
                <w:ilvl w:val="0"/>
                <w:numId w:val="38"/>
              </w:numPr>
              <w:jc w:val="both"/>
              <w:rPr>
                <w:rFonts w:ascii="Arial" w:hAnsi="Arial" w:cs="Arial"/>
                <w:b/>
                <w:bCs/>
                <w:snapToGrid w:val="0"/>
                <w:sz w:val="20"/>
                <w:szCs w:val="20"/>
                <w:lang w:val="es-BO" w:eastAsia="es-BO"/>
              </w:rPr>
            </w:pPr>
            <w:r w:rsidRPr="00180102">
              <w:rPr>
                <w:rFonts w:ascii="Arial" w:hAnsi="Arial" w:cs="Arial"/>
                <w:b/>
                <w:bCs/>
                <w:snapToGrid w:val="0"/>
                <w:sz w:val="20"/>
                <w:szCs w:val="20"/>
                <w:lang w:val="es-BO" w:eastAsia="es-BO"/>
              </w:rPr>
              <w:t>LUGAR DE ENTREGA</w:t>
            </w:r>
          </w:p>
        </w:tc>
        <w:tc>
          <w:tcPr>
            <w:tcW w:w="845" w:type="pct"/>
            <w:shd w:val="clear" w:color="auto" w:fill="D0CECE"/>
          </w:tcPr>
          <w:p w:rsidR="00180102" w:rsidRPr="00180102" w:rsidRDefault="00180102" w:rsidP="00180102">
            <w:pPr>
              <w:jc w:val="both"/>
              <w:rPr>
                <w:rFonts w:ascii="Arial" w:hAnsi="Arial" w:cs="Arial"/>
                <w:b/>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tcPr>
          <w:p w:rsidR="00180102" w:rsidRPr="00180102" w:rsidRDefault="00180102" w:rsidP="00180102">
            <w:pPr>
              <w:jc w:val="both"/>
              <w:rPr>
                <w:rFonts w:ascii="Arial" w:hAnsi="Arial" w:cs="Arial"/>
                <w:bCs/>
                <w:snapToGrid w:val="0"/>
                <w:sz w:val="18"/>
                <w:szCs w:val="20"/>
                <w:lang w:val="es-BO" w:eastAsia="es-BO"/>
              </w:rPr>
            </w:pPr>
            <w:r w:rsidRPr="00180102">
              <w:rPr>
                <w:rFonts w:ascii="Arial" w:hAnsi="Arial" w:cs="Arial"/>
                <w:bCs/>
                <w:snapToGrid w:val="0"/>
                <w:sz w:val="20"/>
                <w:szCs w:val="22"/>
                <w:lang w:val="es-BO" w:eastAsia="es-BO"/>
              </w:rPr>
              <w:t>Se deberá realizar la entrega en Almacenes del BCB ubicados en la Av. Montes N° 650, entre pasaje Inca y Calle Bozo (carril de bajada), en coordinación con el Responsable de Recepción.</w:t>
            </w:r>
            <w:r w:rsidRPr="00180102">
              <w:rPr>
                <w:rFonts w:ascii="Arial" w:hAnsi="Arial" w:cs="Arial"/>
                <w:bCs/>
                <w:snapToGrid w:val="0"/>
                <w:sz w:val="18"/>
                <w:szCs w:val="20"/>
                <w:lang w:val="es-BO" w:eastAsia="es-BO"/>
              </w:rPr>
              <w:t xml:space="preserve"> </w:t>
            </w:r>
          </w:p>
          <w:p w:rsidR="00180102" w:rsidRDefault="00180102" w:rsidP="00180102">
            <w:pPr>
              <w:jc w:val="both"/>
              <w:rPr>
                <w:rFonts w:ascii="Arial" w:hAnsi="Arial" w:cs="Arial"/>
                <w:bCs/>
                <w:snapToGrid w:val="0"/>
                <w:sz w:val="20"/>
                <w:szCs w:val="20"/>
                <w:lang w:val="es-BO" w:eastAsia="es-BO"/>
              </w:rPr>
            </w:pPr>
          </w:p>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w:t>
            </w:r>
            <w:r w:rsidRPr="00180102">
              <w:rPr>
                <w:rFonts w:ascii="Arial" w:hAnsi="Arial" w:cs="Arial"/>
                <w:b/>
                <w:bCs/>
                <w:snapToGrid w:val="0"/>
                <w:sz w:val="20"/>
                <w:szCs w:val="20"/>
                <w:lang w:val="es-BO" w:eastAsia="es-BO"/>
              </w:rPr>
              <w:t>Manifestar aceptación)</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shd w:val="clear" w:color="auto" w:fill="D0CECE"/>
          </w:tcPr>
          <w:p w:rsidR="00180102" w:rsidRPr="00180102" w:rsidRDefault="00180102" w:rsidP="00180102">
            <w:pPr>
              <w:numPr>
                <w:ilvl w:val="0"/>
                <w:numId w:val="38"/>
              </w:numPr>
              <w:jc w:val="both"/>
              <w:rPr>
                <w:rFonts w:ascii="Arial" w:hAnsi="Arial" w:cs="Arial"/>
                <w:b/>
                <w:bCs/>
                <w:snapToGrid w:val="0"/>
                <w:sz w:val="20"/>
                <w:szCs w:val="20"/>
                <w:lang w:val="es-BO" w:eastAsia="es-BO"/>
              </w:rPr>
            </w:pPr>
            <w:r w:rsidRPr="00180102">
              <w:rPr>
                <w:rFonts w:ascii="Arial" w:hAnsi="Arial" w:cs="Arial"/>
                <w:b/>
                <w:bCs/>
                <w:snapToGrid w:val="0"/>
                <w:sz w:val="20"/>
                <w:szCs w:val="20"/>
                <w:lang w:val="es-BO" w:eastAsia="es-BO"/>
              </w:rPr>
              <w:t>CONDICIONES DE ENTREGA</w:t>
            </w:r>
          </w:p>
        </w:tc>
        <w:tc>
          <w:tcPr>
            <w:tcW w:w="845" w:type="pct"/>
            <w:shd w:val="clear" w:color="auto" w:fill="D0CECE"/>
          </w:tcPr>
          <w:p w:rsidR="00180102" w:rsidRPr="00180102" w:rsidRDefault="00180102" w:rsidP="00180102">
            <w:pPr>
              <w:jc w:val="both"/>
              <w:rPr>
                <w:rFonts w:ascii="Arial" w:hAnsi="Arial" w:cs="Arial"/>
                <w:b/>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tcPr>
          <w:p w:rsidR="00180102" w:rsidRPr="00180102" w:rsidRDefault="00180102" w:rsidP="00180102">
            <w:pPr>
              <w:tabs>
                <w:tab w:val="center" w:pos="4252"/>
                <w:tab w:val="right" w:pos="8504"/>
              </w:tabs>
              <w:jc w:val="both"/>
              <w:rPr>
                <w:rFonts w:ascii="Arial" w:hAnsi="Arial" w:cs="Arial"/>
                <w:bCs/>
                <w:snapToGrid w:val="0"/>
                <w:sz w:val="20"/>
                <w:szCs w:val="20"/>
                <w:lang w:val="es-ES_tradnl"/>
              </w:rPr>
            </w:pPr>
            <w:r w:rsidRPr="00180102">
              <w:rPr>
                <w:rFonts w:ascii="Arial" w:hAnsi="Arial" w:cs="Arial"/>
                <w:bCs/>
                <w:snapToGrid w:val="0"/>
                <w:sz w:val="20"/>
                <w:szCs w:val="20"/>
                <w:lang w:val="es-ES_tradnl"/>
              </w:rPr>
              <w:t>Todos los materiales solicitados, deberán ser de marca reconocida, nuevos y de primera calidad, compatibles con el funcionamiento de los equipos instalados en el BCB.</w:t>
            </w:r>
          </w:p>
          <w:p w:rsidR="00180102" w:rsidRDefault="00180102" w:rsidP="00180102">
            <w:pPr>
              <w:tabs>
                <w:tab w:val="center" w:pos="4252"/>
                <w:tab w:val="right" w:pos="8504"/>
              </w:tabs>
              <w:jc w:val="both"/>
              <w:rPr>
                <w:rFonts w:ascii="Arial" w:hAnsi="Arial" w:cs="Arial"/>
                <w:b/>
                <w:bCs/>
                <w:snapToGrid w:val="0"/>
                <w:sz w:val="20"/>
                <w:szCs w:val="20"/>
                <w:lang w:val="es-ES_tradnl"/>
              </w:rPr>
            </w:pPr>
          </w:p>
          <w:p w:rsidR="00180102" w:rsidRPr="00180102" w:rsidRDefault="00180102" w:rsidP="00180102">
            <w:pPr>
              <w:tabs>
                <w:tab w:val="center" w:pos="4252"/>
                <w:tab w:val="right" w:pos="8504"/>
              </w:tabs>
              <w:jc w:val="both"/>
              <w:rPr>
                <w:rFonts w:ascii="Arial" w:hAnsi="Arial" w:cs="Arial"/>
                <w:bCs/>
                <w:snapToGrid w:val="0"/>
                <w:sz w:val="20"/>
                <w:szCs w:val="20"/>
                <w:lang w:val="es-ES_tradnl"/>
              </w:rPr>
            </w:pPr>
            <w:r w:rsidRPr="00180102">
              <w:rPr>
                <w:rFonts w:ascii="Arial" w:hAnsi="Arial" w:cs="Arial"/>
                <w:b/>
                <w:bCs/>
                <w:snapToGrid w:val="0"/>
                <w:sz w:val="20"/>
                <w:szCs w:val="20"/>
                <w:lang w:val="es-ES_tradnl"/>
              </w:rPr>
              <w:t>(Manifestar aceptación)</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shd w:val="clear" w:color="auto" w:fill="D0CECE"/>
          </w:tcPr>
          <w:p w:rsidR="00180102" w:rsidRPr="00180102" w:rsidRDefault="00180102" w:rsidP="00180102">
            <w:pPr>
              <w:numPr>
                <w:ilvl w:val="0"/>
                <w:numId w:val="38"/>
              </w:numPr>
              <w:jc w:val="both"/>
              <w:rPr>
                <w:rFonts w:ascii="Arial" w:hAnsi="Arial" w:cs="Arial"/>
                <w:b/>
                <w:bCs/>
                <w:snapToGrid w:val="0"/>
                <w:sz w:val="20"/>
                <w:szCs w:val="20"/>
                <w:lang w:val="es-BO" w:eastAsia="es-BO"/>
              </w:rPr>
            </w:pPr>
            <w:r w:rsidRPr="00180102">
              <w:rPr>
                <w:rFonts w:ascii="Arial" w:hAnsi="Arial" w:cs="Arial"/>
                <w:b/>
                <w:bCs/>
                <w:snapToGrid w:val="0"/>
                <w:sz w:val="20"/>
                <w:szCs w:val="20"/>
                <w:lang w:val="es-BO" w:eastAsia="es-BO"/>
              </w:rPr>
              <w:t>FORMA DE PAGO</w:t>
            </w:r>
          </w:p>
        </w:tc>
        <w:tc>
          <w:tcPr>
            <w:tcW w:w="845" w:type="pct"/>
            <w:shd w:val="clear" w:color="auto" w:fill="D0CECE"/>
          </w:tcPr>
          <w:p w:rsidR="00180102" w:rsidRPr="00180102" w:rsidRDefault="00180102" w:rsidP="00180102">
            <w:pPr>
              <w:jc w:val="both"/>
              <w:rPr>
                <w:rFonts w:ascii="Arial" w:hAnsi="Arial" w:cs="Arial"/>
                <w:b/>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tcPr>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Un único pago será realizado luego de la firma del Acta de Recepción y la presentación de la factura respectiva por parte del proveedor.</w:t>
            </w:r>
          </w:p>
          <w:p w:rsidR="00180102" w:rsidRDefault="00180102" w:rsidP="00180102">
            <w:pPr>
              <w:jc w:val="both"/>
              <w:rPr>
                <w:rFonts w:ascii="Arial" w:hAnsi="Arial" w:cs="Arial"/>
                <w:b/>
                <w:bCs/>
                <w:snapToGrid w:val="0"/>
                <w:sz w:val="20"/>
                <w:szCs w:val="20"/>
                <w:lang w:val="es-BO" w:eastAsia="es-BO"/>
              </w:rPr>
            </w:pPr>
          </w:p>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
                <w:bCs/>
                <w:snapToGrid w:val="0"/>
                <w:sz w:val="20"/>
                <w:szCs w:val="20"/>
                <w:lang w:val="es-BO" w:eastAsia="es-BO"/>
              </w:rPr>
              <w:t>(Manifestar aceptación)</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shd w:val="clear" w:color="auto" w:fill="D0CECE"/>
          </w:tcPr>
          <w:p w:rsidR="00180102" w:rsidRPr="00180102" w:rsidRDefault="00180102" w:rsidP="00180102">
            <w:pPr>
              <w:numPr>
                <w:ilvl w:val="0"/>
                <w:numId w:val="38"/>
              </w:numPr>
              <w:jc w:val="both"/>
              <w:rPr>
                <w:rFonts w:ascii="Arial" w:hAnsi="Arial" w:cs="Arial"/>
                <w:b/>
                <w:bCs/>
                <w:snapToGrid w:val="0"/>
                <w:sz w:val="20"/>
                <w:szCs w:val="20"/>
                <w:lang w:val="es-BO" w:eastAsia="es-BO"/>
              </w:rPr>
            </w:pPr>
            <w:r w:rsidRPr="00180102">
              <w:rPr>
                <w:rFonts w:ascii="Arial" w:hAnsi="Arial" w:cs="Arial"/>
                <w:b/>
                <w:bCs/>
                <w:snapToGrid w:val="0"/>
                <w:sz w:val="20"/>
                <w:szCs w:val="20"/>
                <w:lang w:val="es-BO" w:eastAsia="es-BO"/>
              </w:rPr>
              <w:t>RESPONSABLE DE RECEPCIÓN</w:t>
            </w:r>
          </w:p>
        </w:tc>
        <w:tc>
          <w:tcPr>
            <w:tcW w:w="845" w:type="pct"/>
            <w:shd w:val="clear" w:color="auto" w:fill="D0CECE"/>
          </w:tcPr>
          <w:p w:rsidR="00180102" w:rsidRPr="00180102" w:rsidRDefault="00180102" w:rsidP="00180102">
            <w:pPr>
              <w:jc w:val="both"/>
              <w:rPr>
                <w:rFonts w:ascii="Arial" w:hAnsi="Arial" w:cs="Arial"/>
                <w:b/>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tcPr>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El Departamento de Mejoramiento y Mantenimiento de la Infraestructura recomienda que se designe como Responsable de Recepción al Profesional en Mantenimiento de Sistemas Eléctricos, quien tendrá las siguientes funciones:</w:t>
            </w:r>
          </w:p>
          <w:p w:rsidR="00180102" w:rsidRPr="00180102" w:rsidRDefault="00180102" w:rsidP="00180102">
            <w:pPr>
              <w:jc w:val="both"/>
              <w:rPr>
                <w:rFonts w:ascii="Arial" w:hAnsi="Arial" w:cs="Arial"/>
                <w:bCs/>
                <w:snapToGrid w:val="0"/>
                <w:sz w:val="20"/>
                <w:szCs w:val="20"/>
                <w:lang w:val="es-BO" w:eastAsia="es-BO"/>
              </w:rPr>
            </w:pPr>
          </w:p>
          <w:p w:rsidR="00180102" w:rsidRPr="00180102" w:rsidRDefault="00180102" w:rsidP="00180102">
            <w:pPr>
              <w:numPr>
                <w:ilvl w:val="0"/>
                <w:numId w:val="37"/>
              </w:numPr>
              <w:contextualSpacing/>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Verificar el cumplimiento de todo lo requerido en las Especificaciones Técnicas y orden de Compra.</w:t>
            </w:r>
          </w:p>
          <w:p w:rsidR="00180102" w:rsidRPr="00180102" w:rsidRDefault="00180102" w:rsidP="00180102">
            <w:pPr>
              <w:numPr>
                <w:ilvl w:val="0"/>
                <w:numId w:val="37"/>
              </w:numPr>
              <w:contextualSpacing/>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Efectuar la recepción del bien y dar su conformidad verificando el cumplimiento de las especificaciones técnicas.</w:t>
            </w:r>
          </w:p>
          <w:p w:rsidR="00180102" w:rsidRPr="00180102" w:rsidRDefault="00180102" w:rsidP="00180102">
            <w:pPr>
              <w:numPr>
                <w:ilvl w:val="0"/>
                <w:numId w:val="37"/>
              </w:numPr>
              <w:contextualSpacing/>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Ser el medio de comunicación, notificación y coordinación de todos los aspectos relacionados con la adquisición.</w:t>
            </w:r>
          </w:p>
          <w:p w:rsidR="00180102" w:rsidRPr="00180102" w:rsidRDefault="00180102" w:rsidP="00180102">
            <w:pPr>
              <w:numPr>
                <w:ilvl w:val="0"/>
                <w:numId w:val="37"/>
              </w:numPr>
              <w:contextualSpacing/>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Elaborar y firmar el acta de recepción.</w:t>
            </w:r>
          </w:p>
          <w:p w:rsidR="00180102" w:rsidRPr="00180102" w:rsidRDefault="00180102" w:rsidP="00180102">
            <w:pPr>
              <w:numPr>
                <w:ilvl w:val="0"/>
                <w:numId w:val="37"/>
              </w:numPr>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Determinar, evaluar y cuantificar las multas según corresponda</w:t>
            </w:r>
            <w:r w:rsidRPr="00180102">
              <w:rPr>
                <w:rFonts w:ascii="Arial" w:hAnsi="Arial" w:cs="Arial"/>
                <w:sz w:val="20"/>
                <w:szCs w:val="20"/>
                <w:lang w:val="es-BO" w:eastAsia="es-BO"/>
              </w:rPr>
              <w:t>.</w:t>
            </w:r>
          </w:p>
          <w:p w:rsidR="00180102" w:rsidRPr="00180102" w:rsidRDefault="00180102" w:rsidP="00180102">
            <w:pPr>
              <w:jc w:val="both"/>
              <w:rPr>
                <w:rFonts w:ascii="Arial" w:hAnsi="Arial" w:cs="Arial"/>
                <w:bCs/>
                <w:snapToGrid w:val="0"/>
                <w:sz w:val="20"/>
                <w:szCs w:val="20"/>
                <w:lang w:val="es-BO" w:eastAsia="es-BO"/>
              </w:rPr>
            </w:pPr>
          </w:p>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En caso de existir observaciones, el proveedor se encuentra en la obligación de subsanar los mismos en un periodo de tres (3) días hábiles desde el momento de la notificación de las observaciones. Una vez subsanadas las observaciones satisfactoriamente, se emitirá el Acta de Recepción.</w:t>
            </w:r>
          </w:p>
          <w:p w:rsidR="00180102" w:rsidRDefault="00180102" w:rsidP="00180102">
            <w:pPr>
              <w:jc w:val="both"/>
              <w:rPr>
                <w:rFonts w:ascii="Arial" w:hAnsi="Arial" w:cs="Arial"/>
                <w:b/>
                <w:bCs/>
                <w:snapToGrid w:val="0"/>
                <w:sz w:val="20"/>
                <w:szCs w:val="20"/>
                <w:lang w:val="es-BO" w:eastAsia="es-BO"/>
              </w:rPr>
            </w:pPr>
          </w:p>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
                <w:bCs/>
                <w:snapToGrid w:val="0"/>
                <w:sz w:val="20"/>
                <w:szCs w:val="20"/>
                <w:lang w:val="es-BO" w:eastAsia="es-BO"/>
              </w:rPr>
              <w:t>(Manifestar aceptación)</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shd w:val="clear" w:color="auto" w:fill="D0CECE"/>
          </w:tcPr>
          <w:p w:rsidR="00180102" w:rsidRPr="00180102" w:rsidRDefault="00180102" w:rsidP="00180102">
            <w:pPr>
              <w:numPr>
                <w:ilvl w:val="0"/>
                <w:numId w:val="38"/>
              </w:numPr>
              <w:jc w:val="both"/>
              <w:rPr>
                <w:rFonts w:ascii="Arial" w:hAnsi="Arial" w:cs="Arial"/>
                <w:b/>
                <w:bCs/>
                <w:snapToGrid w:val="0"/>
                <w:sz w:val="20"/>
                <w:szCs w:val="20"/>
                <w:lang w:val="es-BO" w:eastAsia="es-BO"/>
              </w:rPr>
            </w:pPr>
            <w:r w:rsidRPr="00180102">
              <w:rPr>
                <w:rFonts w:ascii="Arial" w:hAnsi="Arial" w:cs="Arial"/>
                <w:b/>
                <w:bCs/>
                <w:snapToGrid w:val="0"/>
                <w:sz w:val="20"/>
                <w:szCs w:val="20"/>
                <w:lang w:val="es-BO" w:eastAsia="es-BO"/>
              </w:rPr>
              <w:lastRenderedPageBreak/>
              <w:t>MULTA</w:t>
            </w:r>
          </w:p>
        </w:tc>
        <w:tc>
          <w:tcPr>
            <w:tcW w:w="845" w:type="pct"/>
            <w:shd w:val="clear" w:color="auto" w:fill="D0CECE"/>
          </w:tcPr>
          <w:p w:rsidR="00180102" w:rsidRPr="00180102" w:rsidRDefault="00180102" w:rsidP="00180102">
            <w:pPr>
              <w:jc w:val="both"/>
              <w:rPr>
                <w:rFonts w:ascii="Arial" w:hAnsi="Arial" w:cs="Arial"/>
                <w:b/>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tcPr>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En caso de sobrepasar el plazo de lo establecido para la entrega, se contabilizará una multa de 3x1000 del monto total, por cada día calendario de atraso hasta un máximo de 3%. Si pasado este porcentaje, aún no se realiza la entrega del bien el BCB podrá dejar sin efecto la Orden de Compra.</w:t>
            </w:r>
          </w:p>
          <w:p w:rsidR="00180102" w:rsidRDefault="00180102" w:rsidP="00180102">
            <w:pPr>
              <w:jc w:val="both"/>
              <w:rPr>
                <w:rFonts w:ascii="Arial" w:hAnsi="Arial" w:cs="Arial"/>
                <w:b/>
                <w:bCs/>
                <w:snapToGrid w:val="0"/>
                <w:sz w:val="20"/>
                <w:szCs w:val="20"/>
                <w:lang w:val="es-BO" w:eastAsia="es-BO"/>
              </w:rPr>
            </w:pPr>
          </w:p>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
                <w:bCs/>
                <w:snapToGrid w:val="0"/>
                <w:sz w:val="20"/>
                <w:szCs w:val="20"/>
                <w:lang w:val="es-BO" w:eastAsia="es-BO"/>
              </w:rPr>
              <w:t>(Manifestar aceptación)</w:t>
            </w:r>
          </w:p>
        </w:tc>
        <w:tc>
          <w:tcPr>
            <w:tcW w:w="845" w:type="pct"/>
          </w:tcPr>
          <w:p w:rsidR="00180102" w:rsidRPr="00180102" w:rsidRDefault="00180102" w:rsidP="00180102">
            <w:pPr>
              <w:jc w:val="both"/>
              <w:rPr>
                <w:rFonts w:ascii="Arial" w:hAnsi="Arial" w:cs="Arial"/>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shd w:val="clear" w:color="auto" w:fill="D0CECE"/>
          </w:tcPr>
          <w:p w:rsidR="00180102" w:rsidRPr="00180102" w:rsidRDefault="00180102" w:rsidP="00180102">
            <w:pPr>
              <w:numPr>
                <w:ilvl w:val="0"/>
                <w:numId w:val="38"/>
              </w:numPr>
              <w:jc w:val="both"/>
              <w:rPr>
                <w:rFonts w:ascii="Arial" w:hAnsi="Arial" w:cs="Arial"/>
                <w:b/>
                <w:bCs/>
                <w:snapToGrid w:val="0"/>
                <w:sz w:val="20"/>
                <w:szCs w:val="20"/>
                <w:lang w:val="es-BO" w:eastAsia="es-BO"/>
              </w:rPr>
            </w:pPr>
            <w:r w:rsidRPr="00180102">
              <w:rPr>
                <w:rFonts w:ascii="Arial" w:hAnsi="Arial" w:cs="Arial"/>
                <w:b/>
                <w:bCs/>
                <w:snapToGrid w:val="0"/>
                <w:sz w:val="20"/>
                <w:szCs w:val="20"/>
                <w:lang w:val="es-BO" w:eastAsia="es-BO"/>
              </w:rPr>
              <w:t>DOCUMENTO DE GARANTÍA</w:t>
            </w:r>
          </w:p>
        </w:tc>
        <w:tc>
          <w:tcPr>
            <w:tcW w:w="845" w:type="pct"/>
            <w:shd w:val="clear" w:color="auto" w:fill="D0CECE"/>
          </w:tcPr>
          <w:p w:rsidR="00180102" w:rsidRPr="00180102" w:rsidRDefault="00180102" w:rsidP="00180102">
            <w:pPr>
              <w:jc w:val="both"/>
              <w:rPr>
                <w:rFonts w:ascii="Arial" w:hAnsi="Arial" w:cs="Arial"/>
                <w:b/>
                <w:sz w:val="22"/>
                <w:szCs w:val="22"/>
                <w:lang w:val="es-BO" w:eastAsia="es-BO"/>
              </w:rPr>
            </w:pPr>
          </w:p>
        </w:tc>
      </w:tr>
      <w:tr w:rsidR="00180102" w:rsidRPr="00180102" w:rsidTr="00180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5" w:type="pct"/>
        </w:trPr>
        <w:tc>
          <w:tcPr>
            <w:tcW w:w="4150" w:type="pct"/>
            <w:gridSpan w:val="5"/>
          </w:tcPr>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Cs/>
                <w:snapToGrid w:val="0"/>
                <w:sz w:val="20"/>
                <w:szCs w:val="20"/>
                <w:lang w:val="es-BO" w:eastAsia="es-BO"/>
              </w:rPr>
              <w:t>El proveedor deberá presentar para la entrega un documento escrito correspondiente al Certificado de Garantía Contra Defectos de Fabricación, de todos los insumos eléctricos solicitados en el presente requerimiento por un periodo mínimo de un (1) año calendario a partir de la fecha de Recepción.</w:t>
            </w:r>
          </w:p>
          <w:p w:rsidR="00180102" w:rsidRDefault="00180102" w:rsidP="00180102">
            <w:pPr>
              <w:jc w:val="both"/>
              <w:rPr>
                <w:rFonts w:ascii="Arial" w:hAnsi="Arial" w:cs="Arial"/>
                <w:b/>
                <w:bCs/>
                <w:snapToGrid w:val="0"/>
                <w:sz w:val="20"/>
                <w:szCs w:val="20"/>
                <w:lang w:val="es-BO" w:eastAsia="es-BO"/>
              </w:rPr>
            </w:pPr>
          </w:p>
          <w:p w:rsidR="00180102" w:rsidRPr="00180102" w:rsidRDefault="00180102" w:rsidP="00180102">
            <w:pPr>
              <w:jc w:val="both"/>
              <w:rPr>
                <w:rFonts w:ascii="Arial" w:hAnsi="Arial" w:cs="Arial"/>
                <w:bCs/>
                <w:snapToGrid w:val="0"/>
                <w:sz w:val="20"/>
                <w:szCs w:val="20"/>
                <w:lang w:val="es-BO" w:eastAsia="es-BO"/>
              </w:rPr>
            </w:pPr>
            <w:r w:rsidRPr="00180102">
              <w:rPr>
                <w:rFonts w:ascii="Arial" w:hAnsi="Arial" w:cs="Arial"/>
                <w:b/>
                <w:bCs/>
                <w:snapToGrid w:val="0"/>
                <w:sz w:val="20"/>
                <w:szCs w:val="20"/>
                <w:lang w:val="es-BO" w:eastAsia="es-BO"/>
              </w:rPr>
              <w:t>(Manifestar aceptación)</w:t>
            </w:r>
          </w:p>
        </w:tc>
        <w:tc>
          <w:tcPr>
            <w:tcW w:w="845" w:type="pct"/>
          </w:tcPr>
          <w:p w:rsidR="00180102" w:rsidRPr="00180102" w:rsidRDefault="00180102" w:rsidP="00180102">
            <w:pPr>
              <w:jc w:val="both"/>
              <w:rPr>
                <w:rFonts w:ascii="Arial" w:hAnsi="Arial" w:cs="Arial"/>
                <w:sz w:val="22"/>
                <w:szCs w:val="22"/>
                <w:lang w:val="es-BO" w:eastAsia="es-BO"/>
              </w:rPr>
            </w:pPr>
          </w:p>
        </w:tc>
      </w:tr>
    </w:tbl>
    <w:p w:rsidR="00180102" w:rsidRDefault="00180102"/>
    <w:p w:rsidR="00180102" w:rsidRDefault="00180102"/>
    <w:p w:rsidR="00FA37EB" w:rsidRDefault="00CA421F" w:rsidP="0031507C">
      <w:pPr>
        <w:pBdr>
          <w:top w:val="single" w:sz="4" w:space="1" w:color="auto"/>
          <w:left w:val="single" w:sz="4" w:space="0" w:color="auto"/>
          <w:bottom w:val="single" w:sz="4" w:space="1" w:color="auto"/>
          <w:right w:val="single" w:sz="4" w:space="0" w:color="auto"/>
        </w:pBdr>
        <w:shd w:val="clear" w:color="auto" w:fill="C6D9F1" w:themeFill="text2" w:themeFillTint="33"/>
        <w:ind w:left="182" w:right="167" w:hanging="14"/>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180102" w:rsidRDefault="00180102" w:rsidP="00745CFA">
      <w:pPr>
        <w:jc w:val="center"/>
        <w:rPr>
          <w:rFonts w:cs="Arial"/>
          <w:b/>
          <w:sz w:val="18"/>
          <w:szCs w:val="18"/>
          <w:lang w:val="es-BO"/>
        </w:rPr>
      </w:pPr>
    </w:p>
    <w:p w:rsidR="00180102" w:rsidRDefault="00180102" w:rsidP="00745CFA">
      <w:pPr>
        <w:jc w:val="center"/>
        <w:rPr>
          <w:rFonts w:cs="Arial"/>
          <w:b/>
          <w:sz w:val="18"/>
          <w:szCs w:val="18"/>
          <w:lang w:val="es-BO"/>
        </w:rPr>
      </w:pPr>
    </w:p>
    <w:p w:rsidR="00180102" w:rsidRDefault="00180102" w:rsidP="00745CFA">
      <w:pPr>
        <w:jc w:val="center"/>
        <w:rPr>
          <w:rFonts w:cs="Arial"/>
          <w:b/>
          <w:sz w:val="18"/>
          <w:szCs w:val="18"/>
          <w:lang w:val="es-BO"/>
        </w:rPr>
      </w:pPr>
    </w:p>
    <w:p w:rsidR="00180102" w:rsidRDefault="00180102" w:rsidP="00745CFA">
      <w:pPr>
        <w:jc w:val="center"/>
        <w:rPr>
          <w:rFonts w:cs="Arial"/>
          <w:b/>
          <w:sz w:val="18"/>
          <w:szCs w:val="18"/>
          <w:lang w:val="es-BO"/>
        </w:rPr>
      </w:pPr>
    </w:p>
    <w:p w:rsidR="00180102" w:rsidRDefault="00180102"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E268A8"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AA7037" w:rsidP="00B820C8">
            <w:pPr>
              <w:jc w:val="center"/>
              <w:rPr>
                <w:rFonts w:ascii="Arial" w:hAnsi="Arial" w:cs="Arial"/>
                <w:b/>
                <w:bCs/>
                <w:lang w:val="es-BO"/>
              </w:rPr>
            </w:pPr>
            <w:r w:rsidRPr="00AA7037">
              <w:rPr>
                <w:rFonts w:ascii="Arial" w:hAnsi="Arial" w:cs="Arial"/>
                <w:b/>
                <w:lang w:val="es-BO"/>
              </w:rPr>
              <w:t>PROVISIÓN DE CABLES ELECTRICOS PARA EL MANTENIMIENTO Y MEJORAMIENTO DE INMUEBLES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00EF5D9F">
        <w:rPr>
          <w:rFonts w:cs="Arial"/>
          <w:color w:val="FF0000"/>
          <w:sz w:val="18"/>
          <w:szCs w:val="18"/>
          <w:lang w:val="es-BO"/>
        </w:rPr>
        <w:t xml:space="preserve"> </w:t>
      </w:r>
      <w:r w:rsidR="00EF5D9F" w:rsidRPr="00EF5D9F">
        <w:rPr>
          <w:rFonts w:cs="Arial"/>
          <w:sz w:val="18"/>
          <w:szCs w:val="18"/>
          <w:lang w:val="es-BO"/>
        </w:rPr>
        <w:t>(según corresponda)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31507C" w:rsidRPr="0031507C" w:rsidRDefault="00745CFA" w:rsidP="0031507C">
      <w:pPr>
        <w:pStyle w:val="Prrafodelista"/>
        <w:numPr>
          <w:ilvl w:val="0"/>
          <w:numId w:val="14"/>
        </w:numPr>
        <w:jc w:val="both"/>
        <w:rPr>
          <w:rFonts w:ascii="Verdana" w:hAnsi="Verdana" w:cs="Arial"/>
          <w:sz w:val="18"/>
          <w:szCs w:val="18"/>
          <w:lang w:val="es-BO" w:eastAsia="es-ES"/>
        </w:rPr>
      </w:pPr>
      <w:r w:rsidRPr="0031507C">
        <w:rPr>
          <w:rFonts w:ascii="Verdana" w:hAnsi="Verdana" w:cs="Arial"/>
          <w:sz w:val="18"/>
          <w:szCs w:val="18"/>
          <w:lang w:val="es-BO" w:eastAsia="es-ES"/>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w:t>
      </w:r>
      <w:r w:rsidR="0031507C" w:rsidRPr="0031507C">
        <w:rPr>
          <w:rFonts w:ascii="Verdana" w:hAnsi="Verdana" w:cs="Arial"/>
          <w:sz w:val="18"/>
          <w:szCs w:val="18"/>
          <w:lang w:val="es-BO" w:eastAsia="es-ES"/>
        </w:rPr>
        <w:t>(No corresponde)</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A14F1E" w:rsidRDefault="00600539" w:rsidP="00600539">
      <w:pPr>
        <w:ind w:left="360"/>
        <w:jc w:val="both"/>
        <w:rPr>
          <w:rFonts w:cs="Arial"/>
          <w:sz w:val="18"/>
          <w:szCs w:val="18"/>
          <w:lang w:val="es-BO"/>
        </w:rPr>
      </w:pP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FE6157">
          <w:pgSz w:w="12240" w:h="15840" w:code="1"/>
          <w:pgMar w:top="1843" w:right="1701" w:bottom="1134" w:left="1469" w:header="709" w:footer="709" w:gutter="0"/>
          <w:cols w:space="708"/>
          <w:docGrid w:linePitch="360"/>
        </w:sect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EF5D9F"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B820C8" w:rsidRDefault="00B820C8" w:rsidP="00B820C8">
      <w:pPr>
        <w:jc w:val="center"/>
        <w:rPr>
          <w:rFonts w:cs="Arial"/>
          <w:b/>
          <w:i/>
          <w:color w:val="FF0000"/>
          <w:sz w:val="18"/>
          <w:szCs w:val="18"/>
          <w:lang w:val="es-BO"/>
        </w:rPr>
      </w:pPr>
    </w:p>
    <w:p w:rsidR="00B820C8" w:rsidRPr="00530A02" w:rsidRDefault="00B820C8" w:rsidP="00B820C8">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B820C8" w:rsidRDefault="00B820C8" w:rsidP="00B820C8">
      <w:pPr>
        <w:rPr>
          <w:rFonts w:cs="Arial"/>
          <w:b/>
          <w:sz w:val="18"/>
          <w:szCs w:val="18"/>
          <w:lang w:val="es-BO"/>
        </w:rPr>
      </w:pPr>
    </w:p>
    <w:p w:rsidR="00B820C8" w:rsidRPr="009956C4" w:rsidRDefault="00B820C8" w:rsidP="00745CFA">
      <w:pPr>
        <w:pStyle w:val="Normal2"/>
        <w:jc w:val="center"/>
        <w:rPr>
          <w:rFonts w:ascii="Verdana" w:hAnsi="Verdana" w:cs="Arial"/>
          <w:b/>
          <w:sz w:val="18"/>
          <w:szCs w:val="18"/>
          <w:lang w:val="es-BO"/>
        </w:rPr>
      </w:pPr>
    </w:p>
    <w:sectPr w:rsidR="00B820C8" w:rsidRPr="009956C4"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B7C" w:rsidRDefault="00A54B7C">
      <w:r>
        <w:separator/>
      </w:r>
    </w:p>
  </w:endnote>
  <w:endnote w:type="continuationSeparator" w:id="0">
    <w:p w:rsidR="00A54B7C" w:rsidRDefault="00A5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2DB" w:rsidRDefault="00EA02DB">
    <w:pPr>
      <w:pStyle w:val="Piedepgina"/>
      <w:jc w:val="right"/>
    </w:pPr>
    <w:r>
      <w:fldChar w:fldCharType="begin"/>
    </w:r>
    <w:r>
      <w:instrText xml:space="preserve"> PAGE   \* MERGEFORMAT </w:instrText>
    </w:r>
    <w:r>
      <w:fldChar w:fldCharType="separate"/>
    </w:r>
    <w:r w:rsidR="00851AED">
      <w:rPr>
        <w:noProof/>
      </w:rPr>
      <w:t>27</w:t>
    </w:r>
    <w:r>
      <w:rPr>
        <w:noProof/>
      </w:rPr>
      <w:fldChar w:fldCharType="end"/>
    </w:r>
  </w:p>
  <w:p w:rsidR="00EA02DB" w:rsidRDefault="00EA02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B7C" w:rsidRDefault="00A54B7C">
      <w:r>
        <w:separator/>
      </w:r>
    </w:p>
  </w:footnote>
  <w:footnote w:type="continuationSeparator" w:id="0">
    <w:p w:rsidR="00A54B7C" w:rsidRDefault="00A54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2DB" w:rsidRPr="00944965" w:rsidRDefault="00EA02DB">
    <w:pPr>
      <w:pStyle w:val="Encabezado"/>
      <w:rPr>
        <w:sz w:val="6"/>
      </w:rPr>
    </w:pPr>
    <w:r>
      <w:rPr>
        <w:noProof/>
        <w:color w:val="1F497D"/>
        <w:lang w:val="es-BO" w:eastAsia="es-BO"/>
      </w:rPr>
      <w:drawing>
        <wp:inline distT="0" distB="0" distL="0" distR="0">
          <wp:extent cx="5612130" cy="630734"/>
          <wp:effectExtent l="0" t="0" r="7620" b="0"/>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307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2DB" w:rsidRDefault="00EA02DB">
    <w:pPr>
      <w:pStyle w:val="Encabezado"/>
    </w:pPr>
    <w:r>
      <w:rPr>
        <w:noProof/>
        <w:lang w:val="es-BO" w:eastAsia="es-BO"/>
      </w:rPr>
      <w:drawing>
        <wp:anchor distT="0" distB="0" distL="114300" distR="114300" simplePos="0" relativeHeight="251665408" behindDoc="0" locked="0" layoutInCell="1" allowOverlap="1" wp14:anchorId="3CBC9BAF" wp14:editId="2AAD5AFF">
          <wp:simplePos x="0" y="0"/>
          <wp:positionH relativeFrom="column">
            <wp:posOffset>-1088823</wp:posOffset>
          </wp:positionH>
          <wp:positionV relativeFrom="paragraph">
            <wp:posOffset>-460477</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2DB" w:rsidRPr="00C7315F" w:rsidRDefault="00EA02DB" w:rsidP="00C7315F">
    <w:pPr>
      <w:pStyle w:val="Encabezado"/>
    </w:pPr>
    <w:r>
      <w:rPr>
        <w:noProof/>
        <w:lang w:val="es-BO" w:eastAsia="es-BO"/>
      </w:rPr>
      <w:drawing>
        <wp:anchor distT="0" distB="0" distL="114300" distR="114300" simplePos="0" relativeHeight="251667456" behindDoc="0" locked="0" layoutInCell="1" allowOverlap="1" wp14:anchorId="674B5FFB" wp14:editId="51AE16CB">
          <wp:simplePos x="0" y="0"/>
          <wp:positionH relativeFrom="column">
            <wp:posOffset>-1088148</wp:posOffset>
          </wp:positionH>
          <wp:positionV relativeFrom="paragraph">
            <wp:posOffset>-449907</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C9A114C"/>
    <w:multiLevelType w:val="hybridMultilevel"/>
    <w:tmpl w:val="8B664E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4" w15:restartNumberingAfterBreak="0">
    <w:nsid w:val="3B7B0B0C"/>
    <w:multiLevelType w:val="hybridMultilevel"/>
    <w:tmpl w:val="7818B69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9" w15:restartNumberingAfterBreak="0">
    <w:nsid w:val="53035ACA"/>
    <w:multiLevelType w:val="hybridMultilevel"/>
    <w:tmpl w:val="CCE037D8"/>
    <w:lvl w:ilvl="0" w:tplc="A2C03F2A">
      <w:start w:val="1"/>
      <w:numFmt w:val="upperLetter"/>
      <w:lvlText w:val="%1."/>
      <w:lvlJc w:val="left"/>
      <w:pPr>
        <w:ind w:left="720" w:hanging="360"/>
      </w:pPr>
      <w:rPr>
        <w:rFonts w:ascii="Arial" w:hAnsi="Arial" w:cs="Arial"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15:restartNumberingAfterBreak="0">
    <w:nsid w:val="715F207A"/>
    <w:multiLevelType w:val="hybridMultilevel"/>
    <w:tmpl w:val="B4440410"/>
    <w:lvl w:ilvl="0" w:tplc="16F61B60">
      <w:start w:val="1"/>
      <w:numFmt w:val="upperLetter"/>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23"/>
  </w:num>
  <w:num w:numId="3">
    <w:abstractNumId w:val="32"/>
  </w:num>
  <w:num w:numId="4">
    <w:abstractNumId w:val="30"/>
  </w:num>
  <w:num w:numId="5">
    <w:abstractNumId w:val="11"/>
  </w:num>
  <w:num w:numId="6">
    <w:abstractNumId w:val="28"/>
  </w:num>
  <w:num w:numId="7">
    <w:abstractNumId w:val="7"/>
  </w:num>
  <w:num w:numId="8">
    <w:abstractNumId w:val="5"/>
  </w:num>
  <w:num w:numId="9">
    <w:abstractNumId w:val="4"/>
  </w:num>
  <w:num w:numId="10">
    <w:abstractNumId w:val="21"/>
  </w:num>
  <w:num w:numId="11">
    <w:abstractNumId w:val="18"/>
  </w:num>
  <w:num w:numId="12">
    <w:abstractNumId w:val="20"/>
  </w:num>
  <w:num w:numId="13">
    <w:abstractNumId w:val="17"/>
  </w:num>
  <w:num w:numId="14">
    <w:abstractNumId w:val="10"/>
  </w:num>
  <w:num w:numId="15">
    <w:abstractNumId w:val="36"/>
  </w:num>
  <w:num w:numId="16">
    <w:abstractNumId w:val="6"/>
  </w:num>
  <w:num w:numId="17">
    <w:abstractNumId w:val="14"/>
  </w:num>
  <w:num w:numId="18">
    <w:abstractNumId w:val="19"/>
  </w:num>
  <w:num w:numId="19">
    <w:abstractNumId w:val="25"/>
  </w:num>
  <w:num w:numId="20">
    <w:abstractNumId w:val="35"/>
  </w:num>
  <w:num w:numId="21">
    <w:abstractNumId w:val="8"/>
  </w:num>
  <w:num w:numId="22">
    <w:abstractNumId w:val="31"/>
  </w:num>
  <w:num w:numId="23">
    <w:abstractNumId w:val="2"/>
  </w:num>
  <w:num w:numId="24">
    <w:abstractNumId w:val="27"/>
  </w:num>
  <w:num w:numId="25">
    <w:abstractNumId w:val="13"/>
  </w:num>
  <w:num w:numId="26">
    <w:abstractNumId w:val="34"/>
  </w:num>
  <w:num w:numId="27">
    <w:abstractNumId w:val="38"/>
  </w:num>
  <w:num w:numId="28">
    <w:abstractNumId w:val="33"/>
  </w:num>
  <w:num w:numId="29">
    <w:abstractNumId w:val="16"/>
  </w:num>
  <w:num w:numId="30">
    <w:abstractNumId w:val="26"/>
  </w:num>
  <w:num w:numId="31">
    <w:abstractNumId w:val="3"/>
  </w:num>
  <w:num w:numId="32">
    <w:abstractNumId w:val="22"/>
  </w:num>
  <w:num w:numId="33">
    <w:abstractNumId w:val="15"/>
  </w:num>
  <w:num w:numId="34">
    <w:abstractNumId w:val="39"/>
  </w:num>
  <w:num w:numId="35">
    <w:abstractNumId w:val="29"/>
  </w:num>
  <w:num w:numId="36">
    <w:abstractNumId w:val="37"/>
  </w:num>
  <w:num w:numId="37">
    <w:abstractNumId w:val="9"/>
  </w:num>
  <w:num w:numId="38">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2366"/>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5679"/>
    <w:rsid w:val="00096E21"/>
    <w:rsid w:val="00096FB8"/>
    <w:rsid w:val="000A0414"/>
    <w:rsid w:val="000A1A50"/>
    <w:rsid w:val="000A243C"/>
    <w:rsid w:val="000A2B45"/>
    <w:rsid w:val="000A32DD"/>
    <w:rsid w:val="000A3B72"/>
    <w:rsid w:val="000A3BFC"/>
    <w:rsid w:val="000A3E04"/>
    <w:rsid w:val="000A4643"/>
    <w:rsid w:val="000A53AE"/>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6282"/>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68B"/>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7C1A"/>
    <w:rsid w:val="00170F59"/>
    <w:rsid w:val="00171324"/>
    <w:rsid w:val="00171A28"/>
    <w:rsid w:val="00173151"/>
    <w:rsid w:val="00173399"/>
    <w:rsid w:val="0017339F"/>
    <w:rsid w:val="0017376B"/>
    <w:rsid w:val="00173C53"/>
    <w:rsid w:val="00174C96"/>
    <w:rsid w:val="001754B0"/>
    <w:rsid w:val="00175504"/>
    <w:rsid w:val="00177E49"/>
    <w:rsid w:val="00180102"/>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EE0"/>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0DA"/>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B3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1CF"/>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0B8F"/>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07C"/>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6F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3D55"/>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0C5"/>
    <w:rsid w:val="00402294"/>
    <w:rsid w:val="004026DA"/>
    <w:rsid w:val="00403414"/>
    <w:rsid w:val="00404A46"/>
    <w:rsid w:val="00404A75"/>
    <w:rsid w:val="0041106C"/>
    <w:rsid w:val="00411670"/>
    <w:rsid w:val="00411AA4"/>
    <w:rsid w:val="00411D0D"/>
    <w:rsid w:val="00411F94"/>
    <w:rsid w:val="004127BC"/>
    <w:rsid w:val="00413551"/>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B6"/>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674E"/>
    <w:rsid w:val="004773C6"/>
    <w:rsid w:val="00477924"/>
    <w:rsid w:val="0047797A"/>
    <w:rsid w:val="00477DB8"/>
    <w:rsid w:val="004802F8"/>
    <w:rsid w:val="004814E9"/>
    <w:rsid w:val="0048174A"/>
    <w:rsid w:val="00481A34"/>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5D3"/>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93C"/>
    <w:rsid w:val="004D0D1A"/>
    <w:rsid w:val="004D0E9E"/>
    <w:rsid w:val="004D0ED9"/>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04"/>
    <w:rsid w:val="00530550"/>
    <w:rsid w:val="00530A02"/>
    <w:rsid w:val="00530A16"/>
    <w:rsid w:val="00530A24"/>
    <w:rsid w:val="00530DFC"/>
    <w:rsid w:val="00532118"/>
    <w:rsid w:val="0053296E"/>
    <w:rsid w:val="00532A78"/>
    <w:rsid w:val="00532A98"/>
    <w:rsid w:val="00532C5A"/>
    <w:rsid w:val="005339E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E37"/>
    <w:rsid w:val="005D143E"/>
    <w:rsid w:val="005D2101"/>
    <w:rsid w:val="005D223D"/>
    <w:rsid w:val="005D22FA"/>
    <w:rsid w:val="005D2785"/>
    <w:rsid w:val="005D38C1"/>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6E5"/>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5EC7"/>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C31"/>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140E"/>
    <w:rsid w:val="006E25B2"/>
    <w:rsid w:val="006E40F9"/>
    <w:rsid w:val="006E5BAC"/>
    <w:rsid w:val="006E61F6"/>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27FCD"/>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5E1C"/>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6A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4F9F"/>
    <w:rsid w:val="00815361"/>
    <w:rsid w:val="00816232"/>
    <w:rsid w:val="0081757F"/>
    <w:rsid w:val="00817D88"/>
    <w:rsid w:val="00817F24"/>
    <w:rsid w:val="00820653"/>
    <w:rsid w:val="00820A79"/>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71D"/>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1AE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40BD"/>
    <w:rsid w:val="00895377"/>
    <w:rsid w:val="00896C70"/>
    <w:rsid w:val="00897697"/>
    <w:rsid w:val="00897DF6"/>
    <w:rsid w:val="008A0BB8"/>
    <w:rsid w:val="008A15FB"/>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643F"/>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1B9"/>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762"/>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4B1"/>
    <w:rsid w:val="009E07EA"/>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43"/>
    <w:rsid w:val="00A02300"/>
    <w:rsid w:val="00A02BEC"/>
    <w:rsid w:val="00A03A54"/>
    <w:rsid w:val="00A04892"/>
    <w:rsid w:val="00A05344"/>
    <w:rsid w:val="00A0556D"/>
    <w:rsid w:val="00A057D6"/>
    <w:rsid w:val="00A058C4"/>
    <w:rsid w:val="00A05CF5"/>
    <w:rsid w:val="00A068EE"/>
    <w:rsid w:val="00A06A4F"/>
    <w:rsid w:val="00A07CF3"/>
    <w:rsid w:val="00A108EB"/>
    <w:rsid w:val="00A110AA"/>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B7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037"/>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6F01"/>
    <w:rsid w:val="00AC7221"/>
    <w:rsid w:val="00AD07E8"/>
    <w:rsid w:val="00AD1521"/>
    <w:rsid w:val="00AD22A8"/>
    <w:rsid w:val="00AD3C3A"/>
    <w:rsid w:val="00AD3C3D"/>
    <w:rsid w:val="00AD3EED"/>
    <w:rsid w:val="00AD4AF1"/>
    <w:rsid w:val="00AD4F2F"/>
    <w:rsid w:val="00AD6135"/>
    <w:rsid w:val="00AD73A0"/>
    <w:rsid w:val="00AD7B1C"/>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02A"/>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5852"/>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196"/>
    <w:rsid w:val="00B75ED5"/>
    <w:rsid w:val="00B7621E"/>
    <w:rsid w:val="00B76399"/>
    <w:rsid w:val="00B76435"/>
    <w:rsid w:val="00B767A7"/>
    <w:rsid w:val="00B800D6"/>
    <w:rsid w:val="00B80223"/>
    <w:rsid w:val="00B80439"/>
    <w:rsid w:val="00B804AD"/>
    <w:rsid w:val="00B80F90"/>
    <w:rsid w:val="00B820C8"/>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1C1D"/>
    <w:rsid w:val="00C02198"/>
    <w:rsid w:val="00C03355"/>
    <w:rsid w:val="00C034CC"/>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C20"/>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90D"/>
    <w:rsid w:val="00C44C93"/>
    <w:rsid w:val="00C460DF"/>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0FC6"/>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144"/>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1F58"/>
    <w:rsid w:val="00D323E0"/>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9D6"/>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67DBC"/>
    <w:rsid w:val="00D700DC"/>
    <w:rsid w:val="00D71528"/>
    <w:rsid w:val="00D715B2"/>
    <w:rsid w:val="00D71819"/>
    <w:rsid w:val="00D71931"/>
    <w:rsid w:val="00D7212F"/>
    <w:rsid w:val="00D72ED0"/>
    <w:rsid w:val="00D73497"/>
    <w:rsid w:val="00D7365C"/>
    <w:rsid w:val="00D74C1F"/>
    <w:rsid w:val="00D74F7C"/>
    <w:rsid w:val="00D75828"/>
    <w:rsid w:val="00D75F61"/>
    <w:rsid w:val="00D76712"/>
    <w:rsid w:val="00D769B6"/>
    <w:rsid w:val="00D77CD6"/>
    <w:rsid w:val="00D800E2"/>
    <w:rsid w:val="00D808D2"/>
    <w:rsid w:val="00D8159B"/>
    <w:rsid w:val="00D82AC5"/>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68A8"/>
    <w:rsid w:val="00E27D38"/>
    <w:rsid w:val="00E27E18"/>
    <w:rsid w:val="00E303E7"/>
    <w:rsid w:val="00E3057C"/>
    <w:rsid w:val="00E305B2"/>
    <w:rsid w:val="00E314CF"/>
    <w:rsid w:val="00E31E6E"/>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89C"/>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4FC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70C"/>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2DB"/>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03"/>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6DB"/>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5D9F"/>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4B44"/>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364"/>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292"/>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92B"/>
    <w:rsid w:val="00FB0265"/>
    <w:rsid w:val="00FB1ADB"/>
    <w:rsid w:val="00FB2349"/>
    <w:rsid w:val="00FB372A"/>
    <w:rsid w:val="00FB43A6"/>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57"/>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8E51B9"/>
  </w:style>
  <w:style w:type="character" w:styleId="nfasissutil">
    <w:name w:val="Subtle Emphasis"/>
    <w:uiPriority w:val="19"/>
    <w:qFormat/>
    <w:rsid w:val="00C034CC"/>
    <w:rPr>
      <w:i/>
      <w:iCs/>
      <w:color w:val="404040"/>
    </w:rPr>
  </w:style>
  <w:style w:type="paragraph" w:customStyle="1" w:styleId="Textoindependiente33">
    <w:name w:val="Texto independiente 33"/>
    <w:basedOn w:val="Normal"/>
    <w:rsid w:val="00C034CC"/>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F83E.4C8389D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C7C3-F35E-4126-A816-E0024373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39</Pages>
  <Words>12171</Words>
  <Characters>66942</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22</cp:revision>
  <cp:lastPrinted>2024-03-05T18:38:00Z</cp:lastPrinted>
  <dcterms:created xsi:type="dcterms:W3CDTF">2024-03-01T20:00:00Z</dcterms:created>
  <dcterms:modified xsi:type="dcterms:W3CDTF">2024-03-05T18:55:00Z</dcterms:modified>
</cp:coreProperties>
</file>