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E512" w14:textId="77777777" w:rsidR="00244F29" w:rsidRPr="00035E4B" w:rsidRDefault="00244F29" w:rsidP="00244F2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27BBE007"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7E6156">
        <w:rPr>
          <w:rFonts w:ascii="Arial" w:hAnsi="Arial" w:cs="Arial"/>
          <w:b/>
          <w:bCs/>
          <w:sz w:val="28"/>
          <w:lang w:val="pt-BR"/>
        </w:rPr>
        <w:t>0</w:t>
      </w:r>
      <w:r w:rsidR="00A0224B">
        <w:rPr>
          <w:rFonts w:ascii="Arial" w:hAnsi="Arial" w:cs="Arial"/>
          <w:b/>
          <w:bCs/>
          <w:sz w:val="28"/>
          <w:lang w:val="pt-BR"/>
        </w:rPr>
        <w:t>2</w:t>
      </w:r>
      <w:r w:rsidR="00806C3A">
        <w:rPr>
          <w:rFonts w:ascii="Arial" w:hAnsi="Arial" w:cs="Arial"/>
          <w:b/>
          <w:bCs/>
          <w:sz w:val="28"/>
          <w:lang w:val="pt-BR"/>
        </w:rPr>
        <w:t>6</w:t>
      </w:r>
      <w:r w:rsidRPr="00F040CC">
        <w:rPr>
          <w:rFonts w:ascii="Arial" w:hAnsi="Arial" w:cs="Arial"/>
          <w:b/>
          <w:bCs/>
          <w:sz w:val="28"/>
          <w:lang w:val="pt-BR"/>
        </w:rPr>
        <w:t>/202</w:t>
      </w:r>
      <w:r w:rsidR="007E6156">
        <w:rPr>
          <w:rFonts w:ascii="Arial" w:hAnsi="Arial" w:cs="Arial"/>
          <w:b/>
          <w:bCs/>
          <w:sz w:val="28"/>
          <w:lang w:val="pt-BR"/>
        </w:rPr>
        <w:t>4</w:t>
      </w:r>
      <w:r w:rsidR="00A82F70" w:rsidRPr="00F040CC">
        <w:rPr>
          <w:rFonts w:ascii="Arial" w:hAnsi="Arial" w:cs="Arial"/>
          <w:b/>
          <w:bCs/>
          <w:sz w:val="28"/>
          <w:lang w:val="pt-BR"/>
        </w:rPr>
        <w:t>-</w:t>
      </w:r>
      <w:r w:rsidR="00A0224B">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3AE2F14F" w:rsidR="001E12CC" w:rsidRPr="00F8188E" w:rsidRDefault="00A0224B"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12613EFA" w:rsidR="001E12CC" w:rsidRPr="00F8188E" w:rsidRDefault="007E6156"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E6156">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DIGITALIZACIÓN DE MEDIOS MAGNETICOS OPTICOS A CINTAS LTO</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5D3B7D08"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E6156">
        <w:rPr>
          <w:rFonts w:ascii="Arial" w:hAnsi="Arial" w:cs="Arial"/>
          <w:b/>
          <w:bCs/>
          <w:sz w:val="24"/>
          <w:szCs w:val="28"/>
        </w:rPr>
        <w:t>Marzo</w:t>
      </w:r>
      <w:r w:rsidR="006F5B2C">
        <w:rPr>
          <w:rFonts w:ascii="Arial" w:hAnsi="Arial" w:cs="Arial"/>
          <w:b/>
          <w:bCs/>
          <w:sz w:val="24"/>
          <w:szCs w:val="24"/>
          <w:lang w:val="es-MX"/>
        </w:rPr>
        <w:t xml:space="preserve"> </w:t>
      </w:r>
      <w:r>
        <w:rPr>
          <w:rFonts w:ascii="Arial" w:hAnsi="Arial" w:cs="Arial"/>
          <w:b/>
          <w:bCs/>
          <w:sz w:val="24"/>
          <w:szCs w:val="24"/>
          <w:lang w:val="es-MX"/>
        </w:rPr>
        <w:t>de 202</w:t>
      </w:r>
      <w:r w:rsidR="007E6156">
        <w:rPr>
          <w:rFonts w:ascii="Arial" w:hAnsi="Arial" w:cs="Arial"/>
          <w:b/>
          <w:bCs/>
          <w:sz w:val="24"/>
          <w:szCs w:val="24"/>
          <w:lang w:val="es-MX"/>
        </w:rPr>
        <w:t>4</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F2002">
              <w:rPr>
                <w:noProof/>
                <w:webHidden/>
              </w:rPr>
              <w:t>2</w:t>
            </w:r>
            <w:r w:rsidR="00AE65BD">
              <w:rPr>
                <w:noProof/>
                <w:webHidden/>
              </w:rPr>
              <w:fldChar w:fldCharType="end"/>
            </w:r>
          </w:hyperlink>
        </w:p>
        <w:p w14:paraId="76538632"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F2002">
              <w:rPr>
                <w:noProof/>
                <w:webHidden/>
              </w:rPr>
              <w:t>2</w:t>
            </w:r>
            <w:r w:rsidR="00AE65BD">
              <w:rPr>
                <w:noProof/>
                <w:webHidden/>
              </w:rPr>
              <w:fldChar w:fldCharType="end"/>
            </w:r>
          </w:hyperlink>
        </w:p>
        <w:p w14:paraId="7D502193"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F2002">
              <w:rPr>
                <w:noProof/>
                <w:webHidden/>
              </w:rPr>
              <w:t>2</w:t>
            </w:r>
            <w:r w:rsidR="00AE65BD">
              <w:rPr>
                <w:noProof/>
                <w:webHidden/>
              </w:rPr>
              <w:fldChar w:fldCharType="end"/>
            </w:r>
          </w:hyperlink>
        </w:p>
        <w:p w14:paraId="0624F686"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F2002">
              <w:rPr>
                <w:noProof/>
                <w:webHidden/>
              </w:rPr>
              <w:t>3</w:t>
            </w:r>
            <w:r w:rsidR="00AE65BD">
              <w:rPr>
                <w:noProof/>
                <w:webHidden/>
              </w:rPr>
              <w:fldChar w:fldCharType="end"/>
            </w:r>
          </w:hyperlink>
        </w:p>
        <w:p w14:paraId="5312185E"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F2002">
              <w:rPr>
                <w:noProof/>
                <w:webHidden/>
              </w:rPr>
              <w:t>4</w:t>
            </w:r>
            <w:r w:rsidR="00AE65BD">
              <w:rPr>
                <w:noProof/>
                <w:webHidden/>
              </w:rPr>
              <w:fldChar w:fldCharType="end"/>
            </w:r>
          </w:hyperlink>
        </w:p>
        <w:p w14:paraId="783DB5FF"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F2002">
              <w:rPr>
                <w:noProof/>
                <w:webHidden/>
              </w:rPr>
              <w:t>5</w:t>
            </w:r>
            <w:r w:rsidR="00AE65BD">
              <w:rPr>
                <w:noProof/>
                <w:webHidden/>
              </w:rPr>
              <w:fldChar w:fldCharType="end"/>
            </w:r>
          </w:hyperlink>
        </w:p>
        <w:p w14:paraId="727BEE65"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F2002">
              <w:rPr>
                <w:noProof/>
                <w:webHidden/>
              </w:rPr>
              <w:t>6</w:t>
            </w:r>
            <w:r w:rsidR="00AE65BD">
              <w:rPr>
                <w:noProof/>
                <w:webHidden/>
              </w:rPr>
              <w:fldChar w:fldCharType="end"/>
            </w:r>
          </w:hyperlink>
        </w:p>
        <w:p w14:paraId="17759526"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F2002">
              <w:rPr>
                <w:noProof/>
                <w:webHidden/>
              </w:rPr>
              <w:t>6</w:t>
            </w:r>
            <w:r w:rsidR="00AE65BD">
              <w:rPr>
                <w:noProof/>
                <w:webHidden/>
              </w:rPr>
              <w:fldChar w:fldCharType="end"/>
            </w:r>
          </w:hyperlink>
        </w:p>
        <w:p w14:paraId="14E7A168"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F2002">
              <w:rPr>
                <w:noProof/>
                <w:webHidden/>
              </w:rPr>
              <w:t>6</w:t>
            </w:r>
            <w:r w:rsidR="00AE65BD">
              <w:rPr>
                <w:noProof/>
                <w:webHidden/>
              </w:rPr>
              <w:fldChar w:fldCharType="end"/>
            </w:r>
          </w:hyperlink>
        </w:p>
        <w:p w14:paraId="1527DB04"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F2002">
              <w:rPr>
                <w:noProof/>
                <w:webHidden/>
              </w:rPr>
              <w:t>6</w:t>
            </w:r>
            <w:r w:rsidR="00AE65BD">
              <w:rPr>
                <w:noProof/>
                <w:webHidden/>
              </w:rPr>
              <w:fldChar w:fldCharType="end"/>
            </w:r>
          </w:hyperlink>
        </w:p>
        <w:p w14:paraId="3509DFD3"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F2002">
              <w:rPr>
                <w:noProof/>
                <w:webHidden/>
              </w:rPr>
              <w:t>6</w:t>
            </w:r>
            <w:r w:rsidR="00AE65BD">
              <w:rPr>
                <w:noProof/>
                <w:webHidden/>
              </w:rPr>
              <w:fldChar w:fldCharType="end"/>
            </w:r>
          </w:hyperlink>
        </w:p>
        <w:p w14:paraId="56DC8468"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F2002">
              <w:rPr>
                <w:noProof/>
                <w:webHidden/>
              </w:rPr>
              <w:t>7</w:t>
            </w:r>
            <w:r w:rsidR="00AE65BD">
              <w:rPr>
                <w:noProof/>
                <w:webHidden/>
              </w:rPr>
              <w:fldChar w:fldCharType="end"/>
            </w:r>
          </w:hyperlink>
        </w:p>
        <w:p w14:paraId="64D0730E"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F2002">
              <w:rPr>
                <w:noProof/>
                <w:webHidden/>
              </w:rPr>
              <w:t>7</w:t>
            </w:r>
            <w:r w:rsidR="00AE65BD">
              <w:rPr>
                <w:noProof/>
                <w:webHidden/>
              </w:rPr>
              <w:fldChar w:fldCharType="end"/>
            </w:r>
          </w:hyperlink>
        </w:p>
        <w:p w14:paraId="2BDAC1CB"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F2002">
              <w:rPr>
                <w:noProof/>
                <w:webHidden/>
              </w:rPr>
              <w:t>9</w:t>
            </w:r>
            <w:r w:rsidR="00AE65BD">
              <w:rPr>
                <w:noProof/>
                <w:webHidden/>
              </w:rPr>
              <w:fldChar w:fldCharType="end"/>
            </w:r>
          </w:hyperlink>
        </w:p>
        <w:p w14:paraId="02495D32"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F2002">
              <w:rPr>
                <w:noProof/>
                <w:webHidden/>
              </w:rPr>
              <w:t>9</w:t>
            </w:r>
            <w:r w:rsidR="00AE65BD">
              <w:rPr>
                <w:noProof/>
                <w:webHidden/>
              </w:rPr>
              <w:fldChar w:fldCharType="end"/>
            </w:r>
          </w:hyperlink>
        </w:p>
        <w:p w14:paraId="5388EF7A"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F2002">
              <w:rPr>
                <w:noProof/>
                <w:webHidden/>
              </w:rPr>
              <w:t>11</w:t>
            </w:r>
            <w:r w:rsidR="00AE65BD">
              <w:rPr>
                <w:noProof/>
                <w:webHidden/>
              </w:rPr>
              <w:fldChar w:fldCharType="end"/>
            </w:r>
          </w:hyperlink>
        </w:p>
        <w:p w14:paraId="4757EA86"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F2002">
              <w:rPr>
                <w:noProof/>
                <w:webHidden/>
              </w:rPr>
              <w:t>11</w:t>
            </w:r>
            <w:r w:rsidR="00AE65BD">
              <w:rPr>
                <w:noProof/>
                <w:webHidden/>
              </w:rPr>
              <w:fldChar w:fldCharType="end"/>
            </w:r>
          </w:hyperlink>
        </w:p>
        <w:p w14:paraId="12CCE0F0"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F2002">
              <w:rPr>
                <w:noProof/>
                <w:webHidden/>
              </w:rPr>
              <w:t>11</w:t>
            </w:r>
            <w:r w:rsidR="00AE65BD">
              <w:rPr>
                <w:noProof/>
                <w:webHidden/>
              </w:rPr>
              <w:fldChar w:fldCharType="end"/>
            </w:r>
          </w:hyperlink>
        </w:p>
        <w:p w14:paraId="58DE0AE3"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F2002">
              <w:rPr>
                <w:noProof/>
                <w:webHidden/>
              </w:rPr>
              <w:t>12</w:t>
            </w:r>
            <w:r w:rsidR="00AE65BD">
              <w:rPr>
                <w:noProof/>
                <w:webHidden/>
              </w:rPr>
              <w:fldChar w:fldCharType="end"/>
            </w:r>
          </w:hyperlink>
        </w:p>
        <w:p w14:paraId="59548D0A"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F2002">
              <w:rPr>
                <w:noProof/>
                <w:webHidden/>
              </w:rPr>
              <w:t>12</w:t>
            </w:r>
            <w:r w:rsidR="00AE65BD">
              <w:rPr>
                <w:noProof/>
                <w:webHidden/>
              </w:rPr>
              <w:fldChar w:fldCharType="end"/>
            </w:r>
          </w:hyperlink>
        </w:p>
        <w:p w14:paraId="1BB3AC06"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F2002">
              <w:rPr>
                <w:noProof/>
                <w:webHidden/>
              </w:rPr>
              <w:t>12</w:t>
            </w:r>
            <w:r w:rsidR="00AE65BD">
              <w:rPr>
                <w:noProof/>
                <w:webHidden/>
              </w:rPr>
              <w:fldChar w:fldCharType="end"/>
            </w:r>
          </w:hyperlink>
        </w:p>
        <w:p w14:paraId="56DB3187"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F2002">
              <w:rPr>
                <w:noProof/>
                <w:webHidden/>
              </w:rPr>
              <w:t>12</w:t>
            </w:r>
            <w:r w:rsidR="00AE65BD">
              <w:rPr>
                <w:noProof/>
                <w:webHidden/>
              </w:rPr>
              <w:fldChar w:fldCharType="end"/>
            </w:r>
          </w:hyperlink>
        </w:p>
        <w:p w14:paraId="3207EF98"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F2002">
              <w:rPr>
                <w:noProof/>
                <w:webHidden/>
              </w:rPr>
              <w:t>13</w:t>
            </w:r>
            <w:r w:rsidR="00AE65BD">
              <w:rPr>
                <w:noProof/>
                <w:webHidden/>
              </w:rPr>
              <w:fldChar w:fldCharType="end"/>
            </w:r>
          </w:hyperlink>
        </w:p>
        <w:p w14:paraId="757F751B"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F2002">
              <w:rPr>
                <w:noProof/>
                <w:webHidden/>
              </w:rPr>
              <w:t>14</w:t>
            </w:r>
            <w:r w:rsidR="00AE65BD">
              <w:rPr>
                <w:noProof/>
                <w:webHidden/>
              </w:rPr>
              <w:fldChar w:fldCharType="end"/>
            </w:r>
          </w:hyperlink>
        </w:p>
        <w:p w14:paraId="35BC7350"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F2002">
              <w:rPr>
                <w:noProof/>
                <w:webHidden/>
              </w:rPr>
              <w:t>15</w:t>
            </w:r>
            <w:r w:rsidR="00AE65BD">
              <w:rPr>
                <w:noProof/>
                <w:webHidden/>
              </w:rPr>
              <w:fldChar w:fldCharType="end"/>
            </w:r>
          </w:hyperlink>
        </w:p>
        <w:p w14:paraId="19A08A20"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F2002">
              <w:rPr>
                <w:noProof/>
                <w:webHidden/>
              </w:rPr>
              <w:t>15</w:t>
            </w:r>
            <w:r w:rsidR="00AE65BD">
              <w:rPr>
                <w:noProof/>
                <w:webHidden/>
              </w:rPr>
              <w:fldChar w:fldCharType="end"/>
            </w:r>
          </w:hyperlink>
        </w:p>
        <w:p w14:paraId="3EDF9ABB"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F2002">
              <w:rPr>
                <w:noProof/>
                <w:webHidden/>
              </w:rPr>
              <w:t>15</w:t>
            </w:r>
            <w:r w:rsidR="00AE65BD">
              <w:rPr>
                <w:noProof/>
                <w:webHidden/>
              </w:rPr>
              <w:fldChar w:fldCharType="end"/>
            </w:r>
          </w:hyperlink>
        </w:p>
        <w:p w14:paraId="233FDF1D"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F2002">
              <w:rPr>
                <w:noProof/>
                <w:webHidden/>
              </w:rPr>
              <w:t>17</w:t>
            </w:r>
            <w:r w:rsidR="00AE65BD">
              <w:rPr>
                <w:noProof/>
                <w:webHidden/>
              </w:rPr>
              <w:fldChar w:fldCharType="end"/>
            </w:r>
          </w:hyperlink>
        </w:p>
        <w:p w14:paraId="645F1394"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F2002">
              <w:rPr>
                <w:noProof/>
                <w:webHidden/>
              </w:rPr>
              <w:t>18</w:t>
            </w:r>
            <w:r w:rsidR="00AE65BD">
              <w:rPr>
                <w:noProof/>
                <w:webHidden/>
              </w:rPr>
              <w:fldChar w:fldCharType="end"/>
            </w:r>
          </w:hyperlink>
        </w:p>
        <w:p w14:paraId="2E7F0FE0" w14:textId="77777777" w:rsidR="00AE65BD" w:rsidRDefault="00F854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F2002">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Inspección Previa</w:t>
      </w:r>
    </w:p>
    <w:p w14:paraId="4C1DBAEA" w14:textId="77777777" w:rsidR="008759CA" w:rsidRPr="003504B7" w:rsidRDefault="008759CA" w:rsidP="008759CA">
      <w:pPr>
        <w:tabs>
          <w:tab w:val="num" w:pos="1134"/>
        </w:tabs>
        <w:ind w:left="360"/>
        <w:jc w:val="both"/>
        <w:rPr>
          <w:rFonts w:cs="Arial"/>
          <w:sz w:val="18"/>
          <w:szCs w:val="18"/>
          <w:lang w:val="es-BO"/>
        </w:rPr>
      </w:pPr>
    </w:p>
    <w:p w14:paraId="2B987AC0" w14:textId="77777777" w:rsidR="00B51351" w:rsidRPr="00DC5240" w:rsidRDefault="00DD79A9" w:rsidP="004678FF">
      <w:pPr>
        <w:pStyle w:val="Prrafodelista"/>
        <w:ind w:left="1276"/>
        <w:jc w:val="both"/>
        <w:rPr>
          <w:rFonts w:ascii="Verdana" w:hAnsi="Verdana" w:cs="Arial"/>
          <w:b/>
          <w:sz w:val="18"/>
          <w:szCs w:val="18"/>
        </w:rPr>
      </w:pPr>
      <w:r w:rsidRPr="00DC5240">
        <w:rPr>
          <w:rFonts w:ascii="Verdana" w:hAnsi="Verdana" w:cs="Arial"/>
          <w:b/>
          <w:sz w:val="18"/>
          <w:szCs w:val="18"/>
        </w:rPr>
        <w:t>“No corresponde”</w:t>
      </w:r>
      <w:r w:rsidR="00B51351" w:rsidRPr="00DC5240">
        <w:rPr>
          <w:rFonts w:ascii="Verdana" w:hAnsi="Verdana" w:cs="Arial"/>
          <w:b/>
          <w:sz w:val="18"/>
          <w:szCs w:val="18"/>
        </w:rPr>
        <w:t>.</w:t>
      </w:r>
    </w:p>
    <w:p w14:paraId="13A9E621" w14:textId="77777777" w:rsidR="00962856" w:rsidRPr="003504B7" w:rsidRDefault="00962856" w:rsidP="008759CA">
      <w:pPr>
        <w:ind w:left="567"/>
        <w:jc w:val="both"/>
        <w:rPr>
          <w:rFonts w:cs="Arial"/>
          <w:sz w:val="18"/>
          <w:szCs w:val="18"/>
          <w:lang w:val="es-BO"/>
        </w:rPr>
      </w:pPr>
    </w:p>
    <w:p w14:paraId="77EE3350"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 xml:space="preserve">Consultas </w:t>
      </w:r>
      <w:r w:rsidR="00FC29F5" w:rsidRPr="003504B7">
        <w:rPr>
          <w:rFonts w:ascii="Verdana" w:hAnsi="Verdana"/>
          <w:b/>
          <w:sz w:val="18"/>
          <w:szCs w:val="18"/>
          <w:lang w:val="es-BO"/>
        </w:rPr>
        <w:t xml:space="preserve">Escritas </w:t>
      </w:r>
      <w:r w:rsidRPr="003504B7">
        <w:rPr>
          <w:rFonts w:ascii="Verdana" w:hAnsi="Verdana"/>
          <w:b/>
          <w:sz w:val="18"/>
          <w:szCs w:val="18"/>
          <w:lang w:val="es-BO"/>
        </w:rPr>
        <w:t>sobre el DBC</w:t>
      </w:r>
    </w:p>
    <w:p w14:paraId="08336E2A" w14:textId="77777777" w:rsidR="008759CA" w:rsidRPr="003504B7" w:rsidRDefault="008759CA" w:rsidP="008759CA">
      <w:pPr>
        <w:ind w:left="1068"/>
        <w:jc w:val="both"/>
        <w:rPr>
          <w:rFonts w:cs="Arial"/>
          <w:sz w:val="18"/>
          <w:szCs w:val="18"/>
          <w:lang w:val="es-BO"/>
        </w:rPr>
      </w:pPr>
    </w:p>
    <w:p w14:paraId="135DB1CD" w14:textId="77777777" w:rsidR="00DC5240" w:rsidRPr="00DC5240" w:rsidRDefault="00DC5240" w:rsidP="00DC5240">
      <w:pPr>
        <w:pStyle w:val="Prrafodelista"/>
        <w:ind w:left="1276"/>
        <w:jc w:val="both"/>
        <w:rPr>
          <w:rFonts w:ascii="Verdana" w:hAnsi="Verdana" w:cs="Arial"/>
          <w:sz w:val="18"/>
          <w:szCs w:val="18"/>
        </w:rPr>
      </w:pPr>
      <w:r w:rsidRPr="00DC5240">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3E859485" w14:textId="0C7AB67B" w:rsidR="00DA6158" w:rsidRPr="003504B7" w:rsidRDefault="00DA6158" w:rsidP="00DC5240">
      <w:pPr>
        <w:pStyle w:val="Prrafodelista"/>
        <w:ind w:left="1276"/>
        <w:jc w:val="both"/>
        <w:rPr>
          <w:rFonts w:cs="Arial"/>
          <w:sz w:val="18"/>
          <w:szCs w:val="18"/>
          <w:lang w:val="es-BO"/>
        </w:rPr>
      </w:pPr>
      <w:r w:rsidRPr="003504B7">
        <w:rPr>
          <w:rFonts w:cs="Arial"/>
          <w:sz w:val="18"/>
          <w:szCs w:val="18"/>
          <w:lang w:val="es-BO"/>
        </w:rPr>
        <w:tab/>
      </w:r>
    </w:p>
    <w:p w14:paraId="259F851D" w14:textId="77777777" w:rsidR="00DA6158" w:rsidRPr="003504B7" w:rsidRDefault="00DA6158"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Reunión Informativa de Aclaración</w:t>
      </w:r>
    </w:p>
    <w:p w14:paraId="73C2785B" w14:textId="77777777" w:rsidR="00DA6158" w:rsidRPr="003504B7" w:rsidRDefault="00DA6158" w:rsidP="00997D9E">
      <w:pPr>
        <w:tabs>
          <w:tab w:val="num" w:pos="567"/>
        </w:tabs>
        <w:ind w:left="567"/>
        <w:jc w:val="both"/>
        <w:rPr>
          <w:rFonts w:cs="Arial"/>
          <w:sz w:val="18"/>
          <w:szCs w:val="18"/>
          <w:lang w:val="es-BO"/>
        </w:rPr>
      </w:pPr>
    </w:p>
    <w:p w14:paraId="0B760354" w14:textId="77777777" w:rsidR="00DC5240" w:rsidRPr="00DC5240" w:rsidRDefault="00DC5240" w:rsidP="00DC5240">
      <w:pPr>
        <w:ind w:left="1276"/>
        <w:jc w:val="both"/>
        <w:rPr>
          <w:rFonts w:cs="Arial"/>
          <w:sz w:val="18"/>
          <w:szCs w:val="18"/>
          <w:lang w:eastAsia="en-US"/>
        </w:rPr>
      </w:pPr>
      <w:r w:rsidRPr="00DC5240">
        <w:rPr>
          <w:rFonts w:cs="Arial"/>
          <w:sz w:val="18"/>
          <w:szCs w:val="18"/>
          <w:lang w:eastAsia="en-U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496A72E6" w14:textId="77777777" w:rsidR="00DC5240" w:rsidRPr="00DC5240" w:rsidRDefault="00DC5240" w:rsidP="00DC5240">
      <w:pPr>
        <w:ind w:left="1276"/>
        <w:jc w:val="both"/>
        <w:rPr>
          <w:rFonts w:cs="Arial"/>
          <w:sz w:val="18"/>
          <w:szCs w:val="18"/>
          <w:lang w:eastAsia="en-US"/>
        </w:rPr>
      </w:pPr>
    </w:p>
    <w:p w14:paraId="13C6C30A" w14:textId="77777777" w:rsidR="00DC5240" w:rsidRPr="00DC5240" w:rsidRDefault="00DC5240" w:rsidP="00DC5240">
      <w:pPr>
        <w:ind w:left="1276"/>
        <w:jc w:val="both"/>
        <w:rPr>
          <w:rFonts w:cs="Arial"/>
          <w:sz w:val="18"/>
          <w:szCs w:val="18"/>
          <w:lang w:eastAsia="en-US"/>
        </w:rPr>
      </w:pPr>
      <w:r w:rsidRPr="00DC5240">
        <w:rPr>
          <w:rFonts w:cs="Arial"/>
          <w:sz w:val="18"/>
          <w:szCs w:val="18"/>
          <w:lang w:eastAsia="en-US"/>
        </w:rPr>
        <w:t>Las solicitudes de aclaración, las consultas escritas y sus respuestas, deberán ser tratadas en la Reunión Informativa de Aclaración.</w:t>
      </w:r>
    </w:p>
    <w:p w14:paraId="4B35162C" w14:textId="77777777" w:rsidR="00DC5240" w:rsidRPr="00DC5240" w:rsidRDefault="00DC5240" w:rsidP="00DC5240">
      <w:pPr>
        <w:ind w:left="1276"/>
        <w:jc w:val="both"/>
        <w:rPr>
          <w:rFonts w:cs="Arial"/>
          <w:sz w:val="18"/>
          <w:szCs w:val="18"/>
          <w:lang w:eastAsia="en-US"/>
        </w:rPr>
      </w:pPr>
    </w:p>
    <w:p w14:paraId="66BCC565" w14:textId="4EA07106" w:rsidR="00243702" w:rsidRDefault="00DC5240" w:rsidP="00DC5240">
      <w:pPr>
        <w:ind w:left="1276"/>
        <w:jc w:val="both"/>
        <w:rPr>
          <w:rFonts w:cs="Arial"/>
          <w:sz w:val="18"/>
          <w:szCs w:val="18"/>
          <w:lang w:eastAsia="en-US"/>
        </w:rPr>
      </w:pPr>
      <w:r w:rsidRPr="00DC5240">
        <w:rPr>
          <w:rFonts w:cs="Arial"/>
          <w:sz w:val="18"/>
          <w:szCs w:val="18"/>
          <w:lang w:eastAsia="en-US"/>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w:t>
      </w:r>
      <w:proofErr w:type="gramStart"/>
      <w:r w:rsidRPr="00DC5240">
        <w:rPr>
          <w:rFonts w:cs="Arial"/>
          <w:sz w:val="18"/>
          <w:szCs w:val="18"/>
          <w:lang w:eastAsia="en-US"/>
        </w:rPr>
        <w:t>y</w:t>
      </w:r>
      <w:proofErr w:type="gramEnd"/>
      <w:r w:rsidRPr="00DC5240">
        <w:rPr>
          <w:rFonts w:cs="Arial"/>
          <w:sz w:val="18"/>
          <w:szCs w:val="18"/>
          <w:lang w:eastAsia="en-US"/>
        </w:rPr>
        <w:t xml:space="preserve"> remitida a los participantes al correo electrónico desde el cual efectuaron las consultas.</w:t>
      </w:r>
    </w:p>
    <w:p w14:paraId="7C1CC140" w14:textId="77777777" w:rsidR="00DC5240" w:rsidRDefault="00DC5240" w:rsidP="00DC5240">
      <w:pPr>
        <w:ind w:left="1276"/>
        <w:jc w:val="both"/>
        <w:rPr>
          <w:rFonts w:cs="Arial"/>
          <w:sz w:val="18"/>
          <w:szCs w:val="18"/>
          <w:lang w:val="es-BO"/>
        </w:rPr>
      </w:pPr>
    </w:p>
    <w:p w14:paraId="70E63D4E" w14:textId="77777777" w:rsidR="00723949" w:rsidRDefault="00723949" w:rsidP="00DC5240">
      <w:pPr>
        <w:ind w:left="1276"/>
        <w:jc w:val="both"/>
        <w:rPr>
          <w:rFonts w:cs="Arial"/>
          <w:sz w:val="18"/>
          <w:szCs w:val="18"/>
          <w:lang w:val="es-BO"/>
        </w:rPr>
      </w:pPr>
    </w:p>
    <w:p w14:paraId="4BCACF7F" w14:textId="77777777" w:rsidR="00723949" w:rsidRDefault="00723949" w:rsidP="00DC5240">
      <w:pPr>
        <w:ind w:left="1276"/>
        <w:jc w:val="both"/>
        <w:rPr>
          <w:rFonts w:cs="Arial"/>
          <w:sz w:val="18"/>
          <w:szCs w:val="18"/>
          <w:lang w:val="es-BO"/>
        </w:rPr>
      </w:pPr>
    </w:p>
    <w:p w14:paraId="3E872636" w14:textId="77777777" w:rsidR="00723949" w:rsidRPr="00F14A71" w:rsidRDefault="00723949" w:rsidP="00DC5240">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lastRenderedPageBreak/>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w:t>
      </w:r>
      <w:r w:rsidRPr="002F238F">
        <w:rPr>
          <w:rFonts w:ascii="Verdana" w:hAnsi="Verdana"/>
          <w:b w:val="0"/>
          <w:bCs w:val="0"/>
          <w:sz w:val="18"/>
        </w:rPr>
        <w:lastRenderedPageBreak/>
        <w:t>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Default="009A37D8" w:rsidP="00967385">
      <w:pPr>
        <w:pStyle w:val="Puesto"/>
        <w:spacing w:before="0" w:after="0"/>
        <w:jc w:val="both"/>
        <w:rPr>
          <w:rFonts w:ascii="Verdana" w:hAnsi="Verdana"/>
          <w:sz w:val="14"/>
        </w:rPr>
      </w:pPr>
    </w:p>
    <w:p w14:paraId="5E633B24" w14:textId="77777777" w:rsidR="00622E3F" w:rsidRDefault="00622E3F" w:rsidP="00967385">
      <w:pPr>
        <w:pStyle w:val="Puesto"/>
        <w:spacing w:before="0" w:after="0"/>
        <w:jc w:val="both"/>
        <w:rPr>
          <w:rFonts w:ascii="Verdana" w:hAnsi="Verdana"/>
          <w:sz w:val="14"/>
        </w:rPr>
      </w:pPr>
    </w:p>
    <w:p w14:paraId="7EB08B55" w14:textId="77777777" w:rsidR="00622E3F" w:rsidRPr="00E22F40" w:rsidRDefault="00622E3F"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759C97F4" w14:textId="77777777" w:rsidR="00622E3F" w:rsidRDefault="00622E3F" w:rsidP="00622E3F">
      <w:pPr>
        <w:pStyle w:val="Prrafodelista"/>
        <w:tabs>
          <w:tab w:val="left" w:pos="2002"/>
        </w:tabs>
        <w:ind w:left="2127" w:hanging="125"/>
        <w:jc w:val="both"/>
        <w:rPr>
          <w:rFonts w:ascii="Verdana" w:hAnsi="Verdana"/>
          <w:b/>
          <w:sz w:val="18"/>
          <w:szCs w:val="18"/>
        </w:rPr>
      </w:pPr>
    </w:p>
    <w:p w14:paraId="3645B748" w14:textId="77777777" w:rsidR="00E55876" w:rsidRPr="006F5B2C" w:rsidRDefault="00E55876" w:rsidP="00622E3F">
      <w:pPr>
        <w:pStyle w:val="Prrafodelista"/>
        <w:tabs>
          <w:tab w:val="left" w:pos="2002"/>
        </w:tabs>
        <w:ind w:left="2127" w:hanging="125"/>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 xml:space="preserve">Del Reporte Electrónico se seleccionará a la propuesta con el menor valor, el cual corresponderá al Precio </w:t>
      </w:r>
      <w:r w:rsidRPr="006F5B2C">
        <w:rPr>
          <w:rFonts w:ascii="Verdana" w:hAnsi="Verdana"/>
          <w:sz w:val="18"/>
          <w:szCs w:val="18"/>
        </w:rPr>
        <w:lastRenderedPageBreak/>
        <w:t>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w:t>
      </w:r>
      <w:r w:rsidRPr="00A40276">
        <w:rPr>
          <w:rFonts w:ascii="Verdana" w:hAnsi="Verdana"/>
          <w:sz w:val="18"/>
          <w:lang w:val="es-BO"/>
        </w:rPr>
        <w:lastRenderedPageBreak/>
        <w:t>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14C06471" w14:textId="77777777" w:rsidR="00F734DE" w:rsidRDefault="00F734DE" w:rsidP="004E1F06">
      <w:pPr>
        <w:jc w:val="center"/>
        <w:rPr>
          <w:rFonts w:cs="Arial"/>
          <w:b/>
          <w:sz w:val="18"/>
          <w:szCs w:val="18"/>
        </w:rPr>
      </w:pPr>
    </w:p>
    <w:p w14:paraId="33DA02D1" w14:textId="77777777" w:rsidR="00F734DE" w:rsidRDefault="00F734DE" w:rsidP="004E1F06">
      <w:pPr>
        <w:jc w:val="center"/>
        <w:rPr>
          <w:rFonts w:cs="Arial"/>
          <w:b/>
          <w:sz w:val="18"/>
          <w:szCs w:val="18"/>
        </w:rPr>
      </w:pPr>
    </w:p>
    <w:p w14:paraId="4DAAD581" w14:textId="77777777" w:rsidR="00F734DE" w:rsidRDefault="00F734DE" w:rsidP="004E1F06">
      <w:pPr>
        <w:jc w:val="center"/>
        <w:rPr>
          <w:rFonts w:cs="Arial"/>
          <w:b/>
          <w:sz w:val="18"/>
          <w:szCs w:val="18"/>
        </w:rPr>
      </w:pPr>
    </w:p>
    <w:p w14:paraId="2DCD9DF1" w14:textId="77777777" w:rsidR="00F734DE" w:rsidRDefault="00F734DE" w:rsidP="004E1F06">
      <w:pPr>
        <w:jc w:val="center"/>
        <w:rPr>
          <w:rFonts w:cs="Arial"/>
          <w:b/>
          <w:sz w:val="18"/>
          <w:szCs w:val="18"/>
        </w:rPr>
      </w:pPr>
    </w:p>
    <w:p w14:paraId="4430E57E" w14:textId="77777777" w:rsidR="00F734DE" w:rsidRDefault="00F734DE" w:rsidP="004E1F06">
      <w:pPr>
        <w:jc w:val="center"/>
        <w:rPr>
          <w:rFonts w:cs="Arial"/>
          <w:b/>
          <w:sz w:val="18"/>
          <w:szCs w:val="18"/>
        </w:rPr>
      </w:pPr>
    </w:p>
    <w:p w14:paraId="22E0DC6E" w14:textId="77777777" w:rsidR="00F734DE" w:rsidRDefault="00F734DE" w:rsidP="004E1F06">
      <w:pPr>
        <w:jc w:val="center"/>
        <w:rPr>
          <w:rFonts w:cs="Arial"/>
          <w:b/>
          <w:sz w:val="18"/>
          <w:szCs w:val="18"/>
        </w:rPr>
      </w:pPr>
    </w:p>
    <w:p w14:paraId="277530A5" w14:textId="77777777" w:rsidR="00F734DE" w:rsidRDefault="00F734DE" w:rsidP="004E1F06">
      <w:pPr>
        <w:jc w:val="center"/>
        <w:rPr>
          <w:rFonts w:cs="Arial"/>
          <w:b/>
          <w:sz w:val="18"/>
          <w:szCs w:val="18"/>
        </w:rPr>
      </w:pPr>
    </w:p>
    <w:p w14:paraId="55D7E4C2" w14:textId="77777777" w:rsidR="00F734DE" w:rsidRDefault="00F734DE" w:rsidP="004E1F06">
      <w:pPr>
        <w:jc w:val="center"/>
        <w:rPr>
          <w:rFonts w:cs="Arial"/>
          <w:b/>
          <w:sz w:val="18"/>
          <w:szCs w:val="18"/>
        </w:rPr>
      </w:pPr>
    </w:p>
    <w:p w14:paraId="566FD6DE" w14:textId="77777777" w:rsidR="00F734DE" w:rsidRDefault="00F734DE" w:rsidP="004E1F06">
      <w:pPr>
        <w:jc w:val="center"/>
        <w:rPr>
          <w:rFonts w:cs="Arial"/>
          <w:b/>
          <w:sz w:val="18"/>
          <w:szCs w:val="18"/>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44A50AD2"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sidR="00244F29">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1B92EE2C" w14:textId="77777777" w:rsidR="00F734DE" w:rsidRDefault="00F734DE" w:rsidP="00975EB3">
      <w:pPr>
        <w:spacing w:line="200" w:lineRule="exact"/>
        <w:jc w:val="center"/>
        <w:rPr>
          <w:b/>
          <w:sz w:val="18"/>
          <w:szCs w:val="18"/>
          <w:lang w:val="es-BO"/>
        </w:rPr>
      </w:pP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6EC7DA8F" w14:textId="77777777" w:rsidR="00F734DE" w:rsidRDefault="00F734DE" w:rsidP="00650B21">
      <w:pPr>
        <w:jc w:val="center"/>
        <w:rPr>
          <w:b/>
          <w:sz w:val="18"/>
          <w:szCs w:val="18"/>
          <w:lang w:val="es-BO"/>
        </w:rPr>
      </w:pPr>
    </w:p>
    <w:p w14:paraId="4FE2546E" w14:textId="77777777" w:rsidR="00A72FB0" w:rsidRDefault="00A72FB0" w:rsidP="00650B21">
      <w:pPr>
        <w:jc w:val="center"/>
        <w:rPr>
          <w:b/>
          <w:sz w:val="18"/>
          <w:szCs w:val="18"/>
          <w:lang w:val="es-BO"/>
        </w:rPr>
      </w:pPr>
      <w:r w:rsidRPr="00A40276">
        <w:rPr>
          <w:b/>
          <w:sz w:val="18"/>
          <w:szCs w:val="18"/>
          <w:lang w:val="es-BO"/>
        </w:rPr>
        <w:t>PARTE II</w:t>
      </w: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983EBD">
        <w:trPr>
          <w:trHeight w:val="68"/>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6AE6E65F" w:rsidR="00F75995" w:rsidRPr="00F75995" w:rsidRDefault="000D3A48" w:rsidP="00723949">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723949">
              <w:rPr>
                <w:rFonts w:ascii="Arial" w:hAnsi="Arial" w:cs="Arial"/>
                <w:lang w:val="es-BO"/>
              </w:rPr>
              <w:t>0</w:t>
            </w:r>
            <w:r w:rsidR="003B73FC">
              <w:rPr>
                <w:rFonts w:ascii="Arial" w:hAnsi="Arial" w:cs="Arial"/>
                <w:lang w:val="es-BO"/>
              </w:rPr>
              <w:t>2</w:t>
            </w:r>
            <w:r w:rsidR="00297489">
              <w:rPr>
                <w:rFonts w:ascii="Arial" w:hAnsi="Arial" w:cs="Arial"/>
                <w:lang w:val="es-BO"/>
              </w:rPr>
              <w:t>6</w:t>
            </w:r>
            <w:r w:rsidR="00394062">
              <w:rPr>
                <w:rFonts w:ascii="Arial" w:hAnsi="Arial" w:cs="Arial"/>
                <w:lang w:val="es-BO"/>
              </w:rPr>
              <w:t>/202</w:t>
            </w:r>
            <w:r w:rsidR="00723949">
              <w:rPr>
                <w:rFonts w:ascii="Arial" w:hAnsi="Arial" w:cs="Arial"/>
                <w:lang w:val="es-BO"/>
              </w:rPr>
              <w:t>4</w:t>
            </w:r>
            <w:r w:rsidR="00394062">
              <w:rPr>
                <w:rFonts w:ascii="Arial" w:hAnsi="Arial" w:cs="Arial"/>
                <w:lang w:val="es-BO"/>
              </w:rPr>
              <w:t>-</w:t>
            </w:r>
            <w:r w:rsidR="003B73FC">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EF27E3">
        <w:trPr>
          <w:trHeight w:val="117"/>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EF27E3">
        <w:trPr>
          <w:trHeight w:val="109"/>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00277EFE" w:rsidR="00F75995" w:rsidRPr="00F75995" w:rsidRDefault="00723949"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6D1FECC1"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3791BD8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4C06AFC4"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3C275578"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25DA20C1"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F276852"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31896654"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04AB088F" w:rsidR="00F75995" w:rsidRPr="00F75995" w:rsidRDefault="003B73FC" w:rsidP="00CA6967">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4EB3FB00" w:rsidR="00F75995" w:rsidRPr="00F75995" w:rsidRDefault="00F75995" w:rsidP="00723949">
            <w:pPr>
              <w:jc w:val="center"/>
              <w:rPr>
                <w:rFonts w:ascii="Arial" w:hAnsi="Arial" w:cs="Arial"/>
                <w:sz w:val="14"/>
                <w:szCs w:val="14"/>
                <w:lang w:val="es-BO"/>
              </w:rPr>
            </w:pPr>
            <w:r w:rsidRPr="00F75995">
              <w:rPr>
                <w:rFonts w:ascii="Arial" w:hAnsi="Arial" w:cs="Arial"/>
                <w:sz w:val="14"/>
                <w:szCs w:val="14"/>
                <w:lang w:val="es-BO"/>
              </w:rPr>
              <w:t>202</w:t>
            </w:r>
            <w:r w:rsidR="00723949">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EF27E3">
        <w:trPr>
          <w:trHeight w:val="43"/>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3F245888" w:rsidR="00F75995" w:rsidRPr="00760920" w:rsidRDefault="00723949" w:rsidP="00A20BB9">
            <w:pPr>
              <w:tabs>
                <w:tab w:val="left" w:pos="1634"/>
              </w:tabs>
              <w:jc w:val="center"/>
              <w:rPr>
                <w:rFonts w:ascii="Arial" w:hAnsi="Arial" w:cs="Arial"/>
                <w:b/>
                <w:color w:val="000099"/>
              </w:rPr>
            </w:pPr>
            <w:r w:rsidRPr="00723949">
              <w:rPr>
                <w:rFonts w:ascii="Arial" w:hAnsi="Arial" w:cs="Arial"/>
                <w:b/>
                <w:color w:val="000099"/>
              </w:rPr>
              <w:t>SERVICIO DE DIGITALIZACIÓN DE MEDIOS MAGNETICOS OPTICOS A CINTAS LTO</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F5457C">
        <w:trPr>
          <w:trHeight w:val="119"/>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CE40E3" w:rsidRDefault="00F75995" w:rsidP="00F75995">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48B7BBCF" w:rsidR="0010221E" w:rsidRPr="00CE40E3" w:rsidRDefault="00723949" w:rsidP="00094E8D">
            <w:pPr>
              <w:jc w:val="both"/>
              <w:rPr>
                <w:rFonts w:ascii="Arial" w:hAnsi="Arial" w:cs="Arial"/>
                <w:b/>
                <w:lang w:val="es-BO"/>
              </w:rPr>
            </w:pPr>
            <w:r>
              <w:rPr>
                <w:rFonts w:ascii="Arial" w:hAnsi="Arial" w:cs="Arial"/>
                <w:b/>
                <w:lang w:val="es-BO"/>
              </w:rPr>
              <w:t>207.966,00</w:t>
            </w:r>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CE40E3" w:rsidRDefault="00F75995" w:rsidP="00F75995">
            <w:pPr>
              <w:rPr>
                <w:rFonts w:ascii="Arial" w:hAnsi="Arial" w:cs="Arial"/>
                <w:sz w:val="4"/>
                <w:szCs w:val="4"/>
                <w:lang w:val="es-BO"/>
              </w:rPr>
            </w:pPr>
          </w:p>
        </w:tc>
      </w:tr>
      <w:tr w:rsidR="00F75995" w:rsidRPr="00CE40E3" w14:paraId="26B3B706" w14:textId="77777777" w:rsidTr="00EF27E3">
        <w:trPr>
          <w:trHeight w:val="49"/>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0A68AA9F" w:rsidR="001A412E" w:rsidRPr="00212CE6" w:rsidRDefault="00FE1A1C" w:rsidP="00212CE6">
            <w:pPr>
              <w:jc w:val="both"/>
              <w:rPr>
                <w:rFonts w:cs="Arial"/>
              </w:rPr>
            </w:pPr>
            <w:r w:rsidRPr="00FE1A1C">
              <w:rPr>
                <w:rFonts w:ascii="Arial" w:hAnsi="Arial" w:cs="Arial"/>
                <w:lang w:val="es-BO"/>
              </w:rPr>
              <w:t>Para la ejecución del servicio el proveedor tendrá un plazo de seis (6) meses, computables a partir de la fecha establecida en la orden de proceder, mismo servicio no debe sobre pasar la presente gestión</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EF27E3">
        <w:trPr>
          <w:trHeight w:val="43"/>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5EC4F69C" w:rsidR="004E1F06" w:rsidRPr="002F238F" w:rsidRDefault="00F22D6C" w:rsidP="00723949">
            <w:pPr>
              <w:pStyle w:val="Prrafodelista"/>
              <w:ind w:left="65"/>
              <w:jc w:val="both"/>
              <w:rPr>
                <w:rFonts w:ascii="Arial" w:hAnsi="Arial" w:cs="Arial"/>
                <w:lang w:val="es-BO"/>
              </w:rPr>
            </w:pPr>
            <w:r w:rsidRPr="00F22D6C">
              <w:rPr>
                <w:rFonts w:ascii="Arial" w:hAnsi="Arial" w:cs="Arial"/>
                <w:sz w:val="16"/>
                <w:szCs w:val="16"/>
                <w:lang w:val="es-BO" w:eastAsia="es-ES"/>
              </w:rPr>
              <w:t>El servicio se realizará en el Edificio Principal del BCB. (La Paz Zona Central - Calle Ayacucho esq. Mercado)</w:t>
            </w:r>
            <w:r>
              <w:rPr>
                <w:rFonts w:ascii="Arial" w:hAnsi="Arial" w:cs="Arial"/>
                <w:sz w:val="16"/>
                <w:szCs w:val="16"/>
                <w:lang w:val="es-BO" w:eastAsia="es-ES"/>
              </w:rPr>
              <w:t>.</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4F564436" w:rsidR="000E268F" w:rsidRPr="002F238F" w:rsidRDefault="00622E3F" w:rsidP="00622E3F">
            <w:pPr>
              <w:jc w:val="both"/>
              <w:rPr>
                <w:rFonts w:ascii="Arial" w:hAnsi="Arial" w:cs="Arial"/>
                <w:b/>
                <w:i/>
                <w:lang w:val="es-BO"/>
              </w:rPr>
            </w:pPr>
            <w:r w:rsidRPr="00622E3F">
              <w:rPr>
                <w:rFonts w:ascii="Arial" w:hAnsi="Arial" w:cs="Arial"/>
                <w:b/>
                <w:i/>
                <w:lang w:val="es-BO"/>
              </w:rPr>
              <w:t>El proponente adjudicado deberá constituir la garantía del cumplimiento de contrato o solicitar la retención del 7% o del 3.5% (según corresponda) del monto del contrato.</w:t>
            </w:r>
            <w:r w:rsidR="000E268F" w:rsidRPr="002F238F">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EF27E3">
        <w:trPr>
          <w:trHeight w:val="177"/>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41671888" w:rsidR="009020C4" w:rsidRPr="000D3A48" w:rsidRDefault="00723949"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3B73F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D535C5" w14:textId="025CE919" w:rsidR="000E268F" w:rsidRPr="00A40276" w:rsidRDefault="000E268F" w:rsidP="003B73FC">
            <w:pPr>
              <w:jc w:val="cente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EF27E3">
        <w:trPr>
          <w:trHeight w:val="90"/>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EF27E3">
        <w:trPr>
          <w:trHeight w:val="289"/>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983EBD">
            <w:pPr>
              <w:pStyle w:val="Prrafodelista"/>
              <w:numPr>
                <w:ilvl w:val="0"/>
                <w:numId w:val="25"/>
              </w:numPr>
              <w:ind w:left="303" w:hanging="371"/>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EF27E3">
        <w:trPr>
          <w:trHeight w:val="132"/>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1D71AEAF" w:rsidR="00545778" w:rsidRPr="002F238F" w:rsidRDefault="003C547E" w:rsidP="003B73FC">
            <w:pPr>
              <w:jc w:val="center"/>
              <w:rPr>
                <w:rFonts w:ascii="Arial" w:hAnsi="Arial" w:cs="Arial"/>
                <w:lang w:val="es-BO" w:eastAsia="es-BO"/>
              </w:rPr>
            </w:pPr>
            <w:r>
              <w:rPr>
                <w:rFonts w:ascii="Arial" w:hAnsi="Arial" w:cs="Arial"/>
                <w:sz w:val="14"/>
                <w:lang w:val="es-BO" w:eastAsia="es-BO"/>
              </w:rPr>
              <w:t>0</w:t>
            </w:r>
            <w:r w:rsidR="003B73FC">
              <w:rPr>
                <w:rFonts w:ascii="Arial" w:hAnsi="Arial" w:cs="Arial"/>
                <w:sz w:val="14"/>
                <w:lang w:val="es-BO" w:eastAsia="es-BO"/>
              </w:rPr>
              <w:t>8</w:t>
            </w:r>
            <w:r>
              <w:rPr>
                <w:rFonts w:ascii="Arial" w:hAnsi="Arial" w:cs="Arial"/>
                <w:sz w:val="14"/>
                <w:lang w:val="es-BO" w:eastAsia="es-BO"/>
              </w:rPr>
              <w:t>:00</w:t>
            </w:r>
            <w:r>
              <w:rPr>
                <w:rFonts w:ascii="Arial" w:hAnsi="Arial" w:cs="Arial"/>
                <w:bCs/>
                <w:sz w:val="14"/>
                <w:lang w:val="es-BO" w:eastAsia="es-BO"/>
              </w:rPr>
              <w:t xml:space="preserve"> a 1</w:t>
            </w:r>
            <w:r w:rsidR="003B73FC">
              <w:rPr>
                <w:rFonts w:ascii="Arial" w:hAnsi="Arial" w:cs="Arial"/>
                <w:bCs/>
                <w:sz w:val="14"/>
                <w:lang w:val="es-BO" w:eastAsia="es-BO"/>
              </w:rPr>
              <w:t>6</w:t>
            </w:r>
            <w:r>
              <w:rPr>
                <w:rFonts w:ascii="Arial" w:hAnsi="Arial" w:cs="Arial"/>
                <w:bCs/>
                <w:sz w:val="14"/>
                <w:lang w:val="es-BO" w:eastAsia="es-BO"/>
              </w:rPr>
              <w:t>:</w:t>
            </w:r>
            <w:r w:rsidR="003B73FC">
              <w:rPr>
                <w:rFonts w:ascii="Arial" w:hAnsi="Arial" w:cs="Arial"/>
                <w:bCs/>
                <w:sz w:val="14"/>
                <w:lang w:val="es-BO" w:eastAsia="es-BO"/>
              </w:rPr>
              <w:t>0</w:t>
            </w:r>
            <w:r>
              <w:rPr>
                <w:rFonts w:ascii="Arial" w:hAnsi="Arial" w:cs="Arial"/>
                <w:bCs/>
                <w:sz w:val="14"/>
                <w:lang w:val="es-BO" w:eastAsia="es-BO"/>
              </w:rPr>
              <w:t xml:space="preserve">0 </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EF27E3">
        <w:trPr>
          <w:trHeight w:val="185"/>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43A424C8" w:rsidR="00545778" w:rsidRPr="00B161FB" w:rsidRDefault="003B73FC" w:rsidP="000F0DA4">
            <w:pPr>
              <w:jc w:val="center"/>
              <w:rPr>
                <w:rFonts w:ascii="Arial" w:hAnsi="Arial" w:cs="Arial"/>
                <w:lang w:val="es-BO"/>
              </w:rPr>
            </w:pPr>
            <w:r w:rsidRPr="00B161FB">
              <w:rPr>
                <w:rFonts w:ascii="Arial" w:hAnsi="Arial" w:cs="Arial"/>
                <w:lang w:val="es-BO" w:eastAsia="es-BO"/>
              </w:rPr>
              <w:t>Esperanza Mamani Mercado</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EF27E3">
        <w:trPr>
          <w:trHeight w:val="43"/>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4BD6D7E1" w:rsidR="00545778" w:rsidRPr="00B161FB" w:rsidRDefault="00723949" w:rsidP="00723949">
            <w:pPr>
              <w:jc w:val="center"/>
              <w:rPr>
                <w:rFonts w:ascii="Arial" w:hAnsi="Arial" w:cs="Arial"/>
                <w:lang w:val="es-BO" w:eastAsia="es-BO"/>
              </w:rPr>
            </w:pPr>
            <w:r w:rsidRPr="00B161FB">
              <w:rPr>
                <w:rFonts w:ascii="Arial" w:hAnsi="Arial" w:cs="Arial"/>
                <w:lang w:val="es-BO" w:eastAsia="es-BO"/>
              </w:rPr>
              <w:t>Augusto Fabián Parrado Ugarte</w:t>
            </w:r>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1FD4C4F3" w:rsidR="00545778" w:rsidRPr="00B161FB" w:rsidRDefault="00723949" w:rsidP="00723949">
            <w:pPr>
              <w:jc w:val="center"/>
              <w:rPr>
                <w:rFonts w:ascii="Arial" w:hAnsi="Arial" w:cs="Arial"/>
                <w:lang w:val="es-BO" w:eastAsia="es-BO"/>
              </w:rPr>
            </w:pPr>
            <w:r w:rsidRPr="00B161FB">
              <w:rPr>
                <w:rFonts w:ascii="Arial" w:hAnsi="Arial" w:cs="Arial"/>
                <w:lang w:val="es-BO" w:eastAsia="es-BO"/>
              </w:rPr>
              <w:t>Supervisor de Operadores de Consola de Seguridad</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62393B6E" w:rsidR="00545778" w:rsidRPr="00B161FB" w:rsidRDefault="00723949" w:rsidP="00545778">
            <w:pPr>
              <w:jc w:val="center"/>
              <w:rPr>
                <w:rFonts w:ascii="Arial" w:hAnsi="Arial" w:cs="Arial"/>
                <w:lang w:val="es-BO" w:eastAsia="es-BO"/>
              </w:rPr>
            </w:pPr>
            <w:r w:rsidRPr="00B161FB">
              <w:rPr>
                <w:rFonts w:ascii="Arial" w:hAnsi="Arial" w:cs="Arial"/>
                <w:lang w:val="es-BO" w:eastAsia="es-BO"/>
              </w:rPr>
              <w:t>Subgerencia de Gestión de Riesgos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EF27E3">
        <w:trPr>
          <w:trHeight w:val="209"/>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1801E84F"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B73FC">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37E3909F" w:rsidR="00087393" w:rsidRPr="00A40276" w:rsidRDefault="00723949" w:rsidP="00EB51D1">
            <w:pPr>
              <w:rPr>
                <w:rFonts w:ascii="Arial" w:hAnsi="Arial" w:cs="Arial"/>
                <w:lang w:val="es-BO"/>
              </w:rPr>
            </w:pPr>
            <w:r>
              <w:rPr>
                <w:rFonts w:ascii="Arial" w:hAnsi="Arial" w:cs="Arial"/>
                <w:bCs/>
                <w:sz w:val="15"/>
                <w:szCs w:val="15"/>
                <w:lang w:val="es-BO" w:eastAsia="es-BO"/>
              </w:rPr>
              <w:t>4578</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3EDD026C" w:rsidR="00087393" w:rsidRPr="0006032F" w:rsidRDefault="003B73FC"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emamani</w:t>
            </w:r>
            <w:proofErr w:type="gramEnd"/>
            <w:r w:rsidR="00F734DE">
              <w:rPr>
                <w:rStyle w:val="Hipervnculo"/>
                <w:rFonts w:ascii="Arial" w:hAnsi="Arial" w:cs="Arial"/>
                <w:sz w:val="12"/>
                <w:szCs w:val="14"/>
                <w:lang w:val="pt-BR" w:eastAsia="es-BO"/>
              </w:rPr>
              <w:fldChar w:fldCharType="begin"/>
            </w:r>
            <w:r w:rsidR="00F734DE">
              <w:rPr>
                <w:rStyle w:val="Hipervnculo"/>
                <w:rFonts w:ascii="Arial" w:hAnsi="Arial" w:cs="Arial"/>
                <w:sz w:val="12"/>
                <w:szCs w:val="14"/>
                <w:lang w:val="pt-BR" w:eastAsia="es-BO"/>
              </w:rPr>
              <w:instrText xml:space="preserve"> HYPERLINK "mailto:emamani@bcb.gob.bo" </w:instrText>
            </w:r>
            <w:r w:rsidR="00F734DE">
              <w:rPr>
                <w:rStyle w:val="Hipervnculo"/>
                <w:rFonts w:ascii="Arial" w:hAnsi="Arial" w:cs="Arial"/>
                <w:sz w:val="12"/>
                <w:szCs w:val="14"/>
                <w:lang w:val="pt-BR" w:eastAsia="es-BO"/>
              </w:rPr>
              <w:fldChar w:fldCharType="separate"/>
            </w:r>
            <w:r w:rsidR="0032095F" w:rsidRPr="00DE5698">
              <w:rPr>
                <w:rStyle w:val="Hipervnculo"/>
                <w:rFonts w:ascii="Arial" w:hAnsi="Arial" w:cs="Arial"/>
                <w:sz w:val="12"/>
                <w:szCs w:val="14"/>
                <w:lang w:val="pt-BR" w:eastAsia="es-BO"/>
              </w:rPr>
              <w:t>@bcb.gob.bo</w:t>
            </w:r>
            <w:r w:rsidR="00F734DE">
              <w:rPr>
                <w:rStyle w:val="Hipervnculo"/>
                <w:rFonts w:ascii="Arial" w:hAnsi="Arial" w:cs="Arial"/>
                <w:sz w:val="12"/>
                <w:szCs w:val="14"/>
                <w:lang w:val="pt-BR" w:eastAsia="es-BO"/>
              </w:rPr>
              <w:fldChar w:fldCharType="end"/>
            </w:r>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717FF26E" w14:textId="77777777" w:rsidR="00723949" w:rsidRDefault="00723949" w:rsidP="00087393">
            <w:pPr>
              <w:rPr>
                <w:rStyle w:val="Hipervnculo"/>
                <w:rFonts w:ascii="Arial" w:hAnsi="Arial" w:cs="Arial"/>
                <w:sz w:val="12"/>
                <w:szCs w:val="14"/>
              </w:rPr>
            </w:pPr>
            <w:r w:rsidRPr="00723949">
              <w:rPr>
                <w:rStyle w:val="Hipervnculo"/>
                <w:rFonts w:ascii="Arial" w:hAnsi="Arial" w:cs="Arial"/>
                <w:sz w:val="12"/>
                <w:szCs w:val="14"/>
              </w:rPr>
              <w:t xml:space="preserve">aparrado@bcb.gob.bo </w:t>
            </w:r>
          </w:p>
          <w:p w14:paraId="3FDD2381" w14:textId="548463C4"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08F4FF0C" w14:textId="77777777"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3DE4FB7" w14:textId="77777777" w:rsidR="00C75A3C" w:rsidRDefault="00C75A3C" w:rsidP="00C75A3C">
      <w:pPr>
        <w:pStyle w:val="Puesto"/>
        <w:spacing w:before="0" w:after="0"/>
        <w:ind w:left="432"/>
        <w:jc w:val="both"/>
      </w:pPr>
      <w:bookmarkStart w:id="160" w:name="_Toc94724713"/>
    </w:p>
    <w:p w14:paraId="42A50A41" w14:textId="77777777" w:rsidR="00C75A3C" w:rsidRDefault="00C75A3C" w:rsidP="00C75A3C">
      <w:pPr>
        <w:pStyle w:val="Puesto"/>
        <w:spacing w:before="0" w:after="0"/>
        <w:ind w:left="432"/>
        <w:jc w:val="both"/>
      </w:pPr>
    </w:p>
    <w:p w14:paraId="5087333C" w14:textId="77777777" w:rsidR="00C75A3C" w:rsidRDefault="00C75A3C" w:rsidP="00C75A3C">
      <w:pPr>
        <w:pStyle w:val="Puesto"/>
        <w:spacing w:before="0" w:after="0"/>
        <w:ind w:left="432"/>
        <w:jc w:val="both"/>
      </w:pPr>
    </w:p>
    <w:p w14:paraId="6DC5538B" w14:textId="77777777" w:rsidR="00C75A3C" w:rsidRDefault="00C75A3C" w:rsidP="00C75A3C">
      <w:pPr>
        <w:pStyle w:val="Puesto"/>
        <w:spacing w:before="0" w:after="0"/>
        <w:ind w:left="432"/>
        <w:jc w:val="both"/>
      </w:pPr>
    </w:p>
    <w:p w14:paraId="4622F807" w14:textId="77777777" w:rsidR="00C75A3C" w:rsidRDefault="00C75A3C" w:rsidP="00C75A3C">
      <w:pPr>
        <w:pStyle w:val="Puesto"/>
        <w:spacing w:before="0" w:after="0"/>
        <w:ind w:left="432"/>
        <w:jc w:val="both"/>
      </w:pPr>
    </w:p>
    <w:p w14:paraId="4691FA30" w14:textId="77777777" w:rsidR="00C75A3C" w:rsidRDefault="00C75A3C" w:rsidP="00C75A3C">
      <w:pPr>
        <w:pStyle w:val="Puesto"/>
        <w:spacing w:before="0" w:after="0"/>
        <w:ind w:left="432"/>
        <w:jc w:val="both"/>
      </w:pPr>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t>CRONOGRAMA DE PLAZOS</w:t>
      </w:r>
      <w:bookmarkEnd w:id="160"/>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CC1C7C" w:rsidRDefault="00084633" w:rsidP="00B35DBB">
      <w:pPr>
        <w:rPr>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5EB6B697" w:rsidR="002B0B54" w:rsidRPr="002F238F" w:rsidRDefault="00205B90" w:rsidP="005375A3">
            <w:pPr>
              <w:adjustRightInd w:val="0"/>
              <w:snapToGrid w:val="0"/>
              <w:jc w:val="center"/>
              <w:rPr>
                <w:rFonts w:ascii="Arial" w:hAnsi="Arial" w:cs="Arial"/>
              </w:rPr>
            </w:pPr>
            <w:r>
              <w:rPr>
                <w:rFonts w:ascii="Arial" w:hAnsi="Arial" w:cs="Arial"/>
              </w:rPr>
              <w:t>2</w:t>
            </w:r>
            <w:r w:rsidR="005375A3">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48E4A0B8" w:rsidR="002B0B54" w:rsidRPr="002F238F" w:rsidRDefault="00205B90" w:rsidP="00DA212B">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05F687E4" w:rsidR="002B0B54" w:rsidRPr="002F238F" w:rsidRDefault="00205B90"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54FB82A4" w:rsidR="002B0B54" w:rsidRPr="00CE40E3" w:rsidRDefault="005375A3"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52B42BD5" w:rsidR="002B0B54" w:rsidRPr="00CE40E3" w:rsidRDefault="00C75A3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65026351" w:rsidR="002B0B54" w:rsidRPr="00CE40E3" w:rsidRDefault="00C75A3C" w:rsidP="0086241F">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CE40E3"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612AE7" w14:textId="281EE916" w:rsidR="00C75A3C" w:rsidRPr="00C75A3C" w:rsidRDefault="00C75A3C" w:rsidP="00C75A3C">
            <w:pPr>
              <w:adjustRightInd w:val="0"/>
              <w:snapToGrid w:val="0"/>
              <w:jc w:val="both"/>
              <w:rPr>
                <w:rFonts w:ascii="Arial" w:hAnsi="Arial" w:cs="Arial"/>
                <w:sz w:val="13"/>
                <w:szCs w:val="13"/>
              </w:rPr>
            </w:pPr>
            <w:r w:rsidRPr="00C75A3C">
              <w:rPr>
                <w:rFonts w:ascii="Arial" w:hAnsi="Arial" w:cs="Arial"/>
                <w:sz w:val="13"/>
                <w:szCs w:val="13"/>
              </w:rPr>
              <w:t>Nota dirigida a</w:t>
            </w:r>
            <w:r w:rsidR="00B625CD">
              <w:rPr>
                <w:rFonts w:ascii="Arial" w:hAnsi="Arial" w:cs="Arial"/>
                <w:sz w:val="13"/>
                <w:szCs w:val="13"/>
              </w:rPr>
              <w:t xml:space="preserve"> </w:t>
            </w:r>
            <w:r w:rsidRPr="00C75A3C">
              <w:rPr>
                <w:rFonts w:ascii="Arial" w:hAnsi="Arial" w:cs="Arial"/>
                <w:sz w:val="13"/>
                <w:szCs w:val="13"/>
              </w:rPr>
              <w:t>l</w:t>
            </w:r>
            <w:r w:rsidR="00B625CD">
              <w:rPr>
                <w:rFonts w:ascii="Arial" w:hAnsi="Arial" w:cs="Arial"/>
                <w:sz w:val="13"/>
                <w:szCs w:val="13"/>
              </w:rPr>
              <w:t>a</w:t>
            </w:r>
            <w:r w:rsidRPr="00C75A3C">
              <w:rPr>
                <w:rFonts w:ascii="Arial" w:hAnsi="Arial" w:cs="Arial"/>
                <w:sz w:val="13"/>
                <w:szCs w:val="13"/>
              </w:rPr>
              <w:t xml:space="preserve"> Gerente </w:t>
            </w:r>
            <w:r>
              <w:rPr>
                <w:rFonts w:ascii="Arial" w:hAnsi="Arial" w:cs="Arial"/>
                <w:sz w:val="13"/>
                <w:szCs w:val="13"/>
              </w:rPr>
              <w:t xml:space="preserve">de Administración </w:t>
            </w:r>
            <w:r w:rsidRPr="00C75A3C">
              <w:rPr>
                <w:rFonts w:ascii="Arial" w:hAnsi="Arial" w:cs="Arial"/>
                <w:sz w:val="13"/>
                <w:szCs w:val="13"/>
              </w:rPr>
              <w:t>del BCB – RP</w:t>
            </w:r>
            <w:r>
              <w:rPr>
                <w:rFonts w:ascii="Arial" w:hAnsi="Arial" w:cs="Arial"/>
                <w:sz w:val="13"/>
                <w:szCs w:val="13"/>
              </w:rPr>
              <w:t>A</w:t>
            </w:r>
            <w:r w:rsidRPr="00C75A3C">
              <w:rPr>
                <w:rFonts w:ascii="Arial" w:hAnsi="Arial" w:cs="Arial"/>
                <w:sz w:val="13"/>
                <w:szCs w:val="13"/>
              </w:rPr>
              <w:t>:</w:t>
            </w:r>
          </w:p>
          <w:p w14:paraId="07B793B2" w14:textId="77777777" w:rsidR="00C75A3C" w:rsidRPr="00C75A3C" w:rsidRDefault="00C75A3C" w:rsidP="00C75A3C">
            <w:pPr>
              <w:adjustRightInd w:val="0"/>
              <w:snapToGrid w:val="0"/>
              <w:jc w:val="both"/>
              <w:rPr>
                <w:rFonts w:ascii="Arial" w:hAnsi="Arial" w:cs="Arial"/>
                <w:sz w:val="13"/>
                <w:szCs w:val="13"/>
              </w:rPr>
            </w:pPr>
            <w:r w:rsidRPr="00C75A3C">
              <w:rPr>
                <w:rFonts w:ascii="Arial" w:hAnsi="Arial" w:cs="Arial"/>
                <w:sz w:val="13"/>
                <w:szCs w:val="13"/>
              </w:rPr>
              <w:t>En forma física: Planta Baja, Ventanilla Única de Correspondencia del Edif. Principal del BCB. o</w:t>
            </w:r>
          </w:p>
          <w:p w14:paraId="22392070" w14:textId="28A9DAD9" w:rsidR="008A64C3" w:rsidRPr="00CE40E3" w:rsidRDefault="00C75A3C" w:rsidP="00C75A3C">
            <w:pPr>
              <w:adjustRightInd w:val="0"/>
              <w:snapToGrid w:val="0"/>
              <w:jc w:val="both"/>
              <w:rPr>
                <w:rFonts w:ascii="Arial" w:hAnsi="Arial" w:cs="Arial"/>
                <w:b/>
                <w:i/>
              </w:rPr>
            </w:pPr>
            <w:r w:rsidRPr="00C75A3C">
              <w:rPr>
                <w:rFonts w:ascii="Arial" w:hAnsi="Arial" w:cs="Arial"/>
                <w:sz w:val="13"/>
                <w:szCs w:val="13"/>
              </w:rPr>
              <w:t>En forma electrónica: Al correo electrónico emamani@bcb.gob.bo</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CE40E3"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CE40E3"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CE40E3" w:rsidRDefault="002B0B54" w:rsidP="0086241F">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CE40E3"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2740ED26" w:rsidR="000F4811" w:rsidRPr="00CE40E3" w:rsidRDefault="005375A3" w:rsidP="000F4811">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CE40E3"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017D668F" w:rsidR="000F4811" w:rsidRPr="00CE40E3" w:rsidRDefault="00C75A3C" w:rsidP="005375A3">
            <w:pPr>
              <w:adjustRightInd w:val="0"/>
              <w:snapToGrid w:val="0"/>
              <w:jc w:val="center"/>
              <w:rPr>
                <w:rFonts w:ascii="Arial" w:hAnsi="Arial" w:cs="Arial"/>
              </w:rPr>
            </w:pPr>
            <w:r>
              <w:rPr>
                <w:rFonts w:ascii="Arial" w:hAnsi="Arial" w:cs="Arial"/>
              </w:rPr>
              <w:t>0</w:t>
            </w:r>
            <w:r w:rsidR="005375A3">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CE40E3"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40192E43" w:rsidR="000F4811" w:rsidRPr="00CE40E3" w:rsidRDefault="00C75A3C" w:rsidP="000F481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CE40E3"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CE40E3"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6D07F8B4" w:rsidR="000F4811" w:rsidRPr="00CE40E3" w:rsidRDefault="00C75A3C" w:rsidP="00D26BBD">
            <w:pPr>
              <w:adjustRightInd w:val="0"/>
              <w:snapToGrid w:val="0"/>
              <w:jc w:val="center"/>
              <w:rPr>
                <w:rFonts w:ascii="Arial" w:hAnsi="Arial" w:cs="Arial"/>
              </w:rPr>
            </w:pPr>
            <w:r>
              <w:rPr>
                <w:rFonts w:ascii="Arial" w:hAnsi="Arial" w:cs="Arial"/>
              </w:rPr>
              <w:t>1</w:t>
            </w:r>
            <w:r w:rsidR="00D26BBD">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CE40E3"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1370B9F9" w:rsidR="000F4811" w:rsidRPr="00CE40E3" w:rsidRDefault="00C75A3C" w:rsidP="000F4811">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CE40E3"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CE40E3"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F1BD4" w14:textId="77777777" w:rsidR="005370EA" w:rsidRPr="005370EA" w:rsidRDefault="00C75A3C" w:rsidP="005370EA">
            <w:pPr>
              <w:adjustRightInd w:val="0"/>
              <w:snapToGrid w:val="0"/>
              <w:jc w:val="both"/>
              <w:rPr>
                <w:rFonts w:ascii="Arial" w:hAnsi="Arial" w:cs="Arial"/>
                <w:sz w:val="13"/>
                <w:szCs w:val="13"/>
              </w:rPr>
            </w:pPr>
            <w:r w:rsidRPr="00C75A3C">
              <w:rPr>
                <w:rFonts w:ascii="Arial" w:hAnsi="Arial" w:cs="Arial"/>
                <w:sz w:val="13"/>
                <w:szCs w:val="13"/>
              </w:rPr>
              <w:t>Piso 7 (Dpto. de Compras y Contrataciones), edificio principal del BCB – Calle Ayacucho esq. Mercado, La Paz – Bolivia o conectarse al siguiente enlace a través de zoom:</w:t>
            </w:r>
            <w:r w:rsidRPr="005370EA">
              <w:rPr>
                <w:rFonts w:ascii="Arial" w:hAnsi="Arial" w:cs="Arial"/>
                <w:sz w:val="13"/>
                <w:szCs w:val="13"/>
              </w:rPr>
              <w:t xml:space="preserve">  </w:t>
            </w:r>
            <w:r w:rsidR="005370EA" w:rsidRPr="005370EA">
              <w:rPr>
                <w:rFonts w:ascii="Arial" w:hAnsi="Arial" w:cs="Arial"/>
                <w:sz w:val="13"/>
                <w:szCs w:val="13"/>
              </w:rPr>
              <w:t>https://bcb-gob-bo.zoom.us/j/87134718863?pwd=Q0lSOVpZOXQzb3RVRVN3WHpiV0RHZz09</w:t>
            </w:r>
          </w:p>
          <w:p w14:paraId="193B8B9B" w14:textId="77777777" w:rsidR="005370EA" w:rsidRPr="005370EA" w:rsidRDefault="005370EA" w:rsidP="005370EA">
            <w:pPr>
              <w:adjustRightInd w:val="0"/>
              <w:snapToGrid w:val="0"/>
              <w:jc w:val="both"/>
              <w:rPr>
                <w:rFonts w:ascii="Arial" w:hAnsi="Arial" w:cs="Arial"/>
                <w:sz w:val="13"/>
                <w:szCs w:val="13"/>
              </w:rPr>
            </w:pPr>
          </w:p>
          <w:p w14:paraId="1C6768E4" w14:textId="77777777" w:rsidR="005370EA" w:rsidRPr="005370EA" w:rsidRDefault="005370EA" w:rsidP="005370EA">
            <w:pPr>
              <w:adjustRightInd w:val="0"/>
              <w:snapToGrid w:val="0"/>
              <w:jc w:val="both"/>
              <w:rPr>
                <w:rFonts w:ascii="Arial" w:hAnsi="Arial" w:cs="Arial"/>
                <w:sz w:val="13"/>
                <w:szCs w:val="13"/>
              </w:rPr>
            </w:pPr>
            <w:r w:rsidRPr="005370EA">
              <w:rPr>
                <w:rFonts w:ascii="Arial" w:hAnsi="Arial" w:cs="Arial"/>
                <w:sz w:val="13"/>
                <w:szCs w:val="13"/>
              </w:rPr>
              <w:t>ID de reunión: 871 3471 8863</w:t>
            </w:r>
          </w:p>
          <w:p w14:paraId="322E3410" w14:textId="462FB36B" w:rsidR="000F4811" w:rsidRPr="00CE40E3" w:rsidRDefault="005370EA" w:rsidP="005370EA">
            <w:pPr>
              <w:adjustRightInd w:val="0"/>
              <w:snapToGrid w:val="0"/>
              <w:jc w:val="both"/>
              <w:rPr>
                <w:rFonts w:ascii="Arial" w:hAnsi="Arial" w:cs="Arial"/>
              </w:rPr>
            </w:pPr>
            <w:r w:rsidRPr="005370EA">
              <w:rPr>
                <w:rFonts w:ascii="Arial" w:hAnsi="Arial" w:cs="Arial"/>
                <w:sz w:val="13"/>
                <w:szCs w:val="13"/>
              </w:rPr>
              <w:t>Código de acceso: 365129</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4BA58089" w:rsidR="00E57A30" w:rsidRPr="002F238F" w:rsidRDefault="00C75A3C" w:rsidP="005375A3">
            <w:pPr>
              <w:adjustRightInd w:val="0"/>
              <w:snapToGrid w:val="0"/>
              <w:jc w:val="center"/>
              <w:rPr>
                <w:rFonts w:ascii="Arial" w:hAnsi="Arial" w:cs="Arial"/>
              </w:rPr>
            </w:pPr>
            <w:r>
              <w:rPr>
                <w:rFonts w:ascii="Arial" w:hAnsi="Arial" w:cs="Arial"/>
              </w:rPr>
              <w:t>0</w:t>
            </w:r>
            <w:r w:rsidR="005375A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6F5392EB" w:rsidR="00E57A30" w:rsidRPr="002F238F" w:rsidRDefault="00C75A3C" w:rsidP="00BB34BD">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4384611" w:rsidR="00E57A30" w:rsidRPr="002F238F" w:rsidRDefault="00C75A3C"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1E566C" w:rsidRDefault="00E35BB7" w:rsidP="004B63FB">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E24E5C">
            <w:pPr>
              <w:pStyle w:val="Textoindependiente3"/>
              <w:numPr>
                <w:ilvl w:val="0"/>
                <w:numId w:val="3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06BBF527" w14:textId="77777777" w:rsidR="008A64C3" w:rsidRDefault="008A64C3" w:rsidP="00E57A30">
            <w:pPr>
              <w:pStyle w:val="Textoindependiente3"/>
              <w:spacing w:after="0"/>
              <w:ind w:left="222"/>
              <w:jc w:val="both"/>
              <w:rPr>
                <w:rFonts w:ascii="Arial" w:hAnsi="Arial" w:cs="Arial"/>
                <w:sz w:val="13"/>
                <w:szCs w:val="13"/>
              </w:rPr>
            </w:pPr>
            <w:r w:rsidRPr="001E566C">
              <w:rPr>
                <w:rFonts w:ascii="Arial" w:hAnsi="Arial" w:cs="Arial"/>
                <w:sz w:val="13"/>
                <w:szCs w:val="13"/>
              </w:rPr>
              <w:t>A través del RUPE de conformidad al procedimiento establecido en el presente DBC.</w:t>
            </w:r>
          </w:p>
          <w:p w14:paraId="2A85EFD8" w14:textId="77777777" w:rsidR="005370EA" w:rsidRDefault="005370EA" w:rsidP="005370EA">
            <w:pPr>
              <w:pStyle w:val="Textoindependiente3"/>
              <w:spacing w:after="0"/>
              <w:ind w:left="208"/>
              <w:jc w:val="both"/>
              <w:rPr>
                <w:rFonts w:ascii="Arial" w:hAnsi="Arial" w:cs="Arial"/>
                <w:b/>
                <w:bCs/>
                <w:sz w:val="12"/>
                <w:szCs w:val="12"/>
              </w:rPr>
            </w:pPr>
          </w:p>
          <w:p w14:paraId="0B94B7FF" w14:textId="77777777" w:rsidR="00A3405C" w:rsidRDefault="00A3405C" w:rsidP="005370EA">
            <w:pPr>
              <w:pStyle w:val="Textoindependiente3"/>
              <w:numPr>
                <w:ilvl w:val="0"/>
                <w:numId w:val="35"/>
              </w:numPr>
              <w:spacing w:after="0"/>
              <w:ind w:left="208" w:hanging="196"/>
              <w:jc w:val="both"/>
              <w:rPr>
                <w:rFonts w:ascii="Arial" w:hAnsi="Arial" w:cs="Arial"/>
                <w:b/>
                <w:bCs/>
                <w:sz w:val="12"/>
                <w:szCs w:val="12"/>
              </w:rPr>
            </w:pPr>
            <w:r>
              <w:rPr>
                <w:rFonts w:ascii="Arial" w:hAnsi="Arial" w:cs="Arial"/>
                <w:b/>
                <w:bCs/>
                <w:sz w:val="12"/>
                <w:szCs w:val="12"/>
              </w:rPr>
              <w:t>En caso de presentación de la Garantía de Seriedad de Propuesta en forma física:</w:t>
            </w:r>
          </w:p>
          <w:p w14:paraId="2E2025FF" w14:textId="5BD4F3F8" w:rsidR="00A3405C" w:rsidRPr="001E566C" w:rsidRDefault="00A3405C" w:rsidP="00AE1AF9">
            <w:pPr>
              <w:pStyle w:val="Textoindependiente3"/>
              <w:spacing w:after="0"/>
              <w:ind w:left="222"/>
              <w:jc w:val="both"/>
              <w:rPr>
                <w:rFonts w:ascii="Arial" w:hAnsi="Arial" w:cs="Arial"/>
                <w:b/>
                <w:sz w:val="13"/>
                <w:szCs w:val="13"/>
              </w:rPr>
            </w:pPr>
            <w:r>
              <w:rPr>
                <w:rFonts w:ascii="Arial" w:hAnsi="Arial" w:cs="Arial"/>
                <w:sz w:val="12"/>
                <w:szCs w:val="12"/>
              </w:rPr>
              <w:t>Ventanilla Única de Correspondencia – PB del Edificio del BCB, ubicado en el Calle Ayacucho esq. Mercado, La Paz- Bolivia</w:t>
            </w:r>
            <w:r w:rsidR="00AE1AF9">
              <w:rPr>
                <w:rFonts w:ascii="Arial" w:hAnsi="Arial" w:cs="Arial"/>
                <w:sz w:val="12"/>
                <w:szCs w:val="12"/>
              </w:rPr>
              <w:t xml:space="preserve"> </w:t>
            </w:r>
            <w:r w:rsidR="00AE1AF9" w:rsidRPr="00AE1AF9">
              <w:rPr>
                <w:rFonts w:ascii="Arial" w:hAnsi="Arial" w:cs="Arial"/>
                <w:sz w:val="12"/>
                <w:szCs w:val="12"/>
              </w:rPr>
              <w:t xml:space="preserve">en sobre cerrado, consignando el objeto del presente proceso de contratación, considerando lo señalado  en el numeral </w:t>
            </w:r>
            <w:r w:rsidR="00AE1AF9">
              <w:rPr>
                <w:rFonts w:ascii="Arial" w:hAnsi="Arial" w:cs="Arial"/>
                <w:sz w:val="12"/>
                <w:szCs w:val="12"/>
              </w:rPr>
              <w:t>13</w:t>
            </w:r>
            <w:r w:rsidR="00AE1AF9" w:rsidRPr="00AE1AF9">
              <w:rPr>
                <w:rFonts w:ascii="Arial" w:hAnsi="Arial" w:cs="Arial"/>
                <w:sz w:val="12"/>
                <w:szCs w:val="12"/>
              </w:rPr>
              <w:t>.1.</w:t>
            </w:r>
            <w:r w:rsidR="00AE1AF9">
              <w:rPr>
                <w:rFonts w:ascii="Arial" w:hAnsi="Arial" w:cs="Arial"/>
                <w:sz w:val="12"/>
                <w:szCs w:val="12"/>
              </w:rPr>
              <w:t>4</w:t>
            </w:r>
            <w:r w:rsidR="00AE1AF9" w:rsidRPr="00AE1AF9">
              <w:rPr>
                <w:rFonts w:ascii="Arial" w:hAnsi="Arial" w:cs="Arial"/>
                <w:sz w:val="12"/>
                <w:szCs w:val="12"/>
              </w:rPr>
              <w:t xml:space="preserve">  de la Sección III del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CA6967"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44158F85" w:rsidR="00CA6967" w:rsidRPr="000C6821" w:rsidRDefault="00C75A3C" w:rsidP="005375A3">
            <w:pPr>
              <w:adjustRightInd w:val="0"/>
              <w:snapToGrid w:val="0"/>
              <w:jc w:val="center"/>
              <w:rPr>
                <w:rFonts w:ascii="Arial" w:hAnsi="Arial" w:cs="Arial"/>
              </w:rPr>
            </w:pPr>
            <w:r>
              <w:rPr>
                <w:rFonts w:ascii="Arial" w:hAnsi="Arial" w:cs="Arial"/>
              </w:rPr>
              <w:t>0</w:t>
            </w:r>
            <w:r w:rsidR="005375A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376A736C" w:rsidR="00CA6967" w:rsidRPr="000C6821" w:rsidRDefault="00C75A3C" w:rsidP="00CA696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58EFEB73" w:rsidR="00CA6967" w:rsidRPr="000C6821" w:rsidRDefault="00CA6967" w:rsidP="00CA6967">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CA6967" w:rsidRPr="001E566C" w:rsidRDefault="00CA6967" w:rsidP="00CA6967">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CA6967" w:rsidRPr="000C6821" w:rsidRDefault="00CA6967" w:rsidP="00CA6967">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CA6967"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6553DD58" w:rsidR="00CA6967" w:rsidRPr="000C6821" w:rsidRDefault="00C75A3C" w:rsidP="005375A3">
            <w:pPr>
              <w:adjustRightInd w:val="0"/>
              <w:snapToGrid w:val="0"/>
              <w:jc w:val="center"/>
              <w:rPr>
                <w:rFonts w:ascii="Arial" w:hAnsi="Arial" w:cs="Arial"/>
              </w:rPr>
            </w:pPr>
            <w:r>
              <w:rPr>
                <w:rFonts w:ascii="Arial" w:hAnsi="Arial" w:cs="Arial"/>
              </w:rPr>
              <w:t>0</w:t>
            </w:r>
            <w:r w:rsidR="005375A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70473793" w:rsidR="00CA6967" w:rsidRPr="000C6821" w:rsidRDefault="00C75A3C" w:rsidP="00CA696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4D2D92F5" w:rsidR="00CA6967" w:rsidRPr="000C6821" w:rsidRDefault="00CA6967" w:rsidP="00CA6967">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1E6F9DD2"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D0B3C5B" w:rsidR="00CA6967" w:rsidRPr="001E566C" w:rsidRDefault="004B63FB" w:rsidP="00CA6967">
            <w:pPr>
              <w:adjustRightInd w:val="0"/>
              <w:snapToGrid w:val="0"/>
              <w:jc w:val="center"/>
              <w:rPr>
                <w:rFonts w:ascii="Arial" w:hAnsi="Arial" w:cs="Arial"/>
              </w:rPr>
            </w:pPr>
            <w:r>
              <w:rPr>
                <w:rFonts w:ascii="Arial" w:hAnsi="Arial" w:cs="Arial"/>
              </w:rPr>
              <w:t>1</w:t>
            </w:r>
            <w:r w:rsidR="00CA6967"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CA6967" w:rsidRPr="000C6821" w:rsidRDefault="00CA6967" w:rsidP="00CA6967">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CA6967" w:rsidRPr="000C6821" w14:paraId="64FB98DB" w14:textId="77777777" w:rsidTr="00CA6967">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3114B18A" w:rsidR="00CA6967" w:rsidRPr="000C6821" w:rsidRDefault="00C75A3C" w:rsidP="005375A3">
            <w:pPr>
              <w:adjustRightInd w:val="0"/>
              <w:snapToGrid w:val="0"/>
              <w:jc w:val="center"/>
              <w:rPr>
                <w:rFonts w:ascii="Arial" w:hAnsi="Arial" w:cs="Arial"/>
              </w:rPr>
            </w:pPr>
            <w:r>
              <w:rPr>
                <w:rFonts w:ascii="Arial" w:hAnsi="Arial" w:cs="Arial"/>
              </w:rPr>
              <w:t>0</w:t>
            </w:r>
            <w:r w:rsidR="005375A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6B6D4882" w:rsidR="00CA6967" w:rsidRPr="000C6821" w:rsidRDefault="00C75A3C" w:rsidP="00CA696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4C4ABB59" w:rsidR="00CA6967" w:rsidRPr="000C6821" w:rsidRDefault="00CA6967" w:rsidP="00CA6967">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CA6967" w:rsidRPr="001E566C" w:rsidRDefault="004B63FB"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10C1BB7E" w:rsidR="00CA6967" w:rsidRPr="001E566C" w:rsidRDefault="004B63FB" w:rsidP="00CA6967">
            <w:pPr>
              <w:adjustRightInd w:val="0"/>
              <w:snapToGrid w:val="0"/>
              <w:jc w:val="center"/>
              <w:rPr>
                <w:rFonts w:ascii="Arial" w:hAnsi="Arial" w:cs="Arial"/>
              </w:rPr>
            </w:pPr>
            <w:r>
              <w:rPr>
                <w:rFonts w:ascii="Arial" w:hAnsi="Arial" w:cs="Arial"/>
              </w:rPr>
              <w:t>2</w:t>
            </w:r>
            <w:r w:rsidR="00CA6967"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CA6967" w:rsidRPr="001E566C" w:rsidRDefault="00CA6967" w:rsidP="00CA696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CA6967" w:rsidRPr="001E566C" w:rsidRDefault="00CA6967" w:rsidP="00CA6967">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D528A" w14:textId="77777777" w:rsidR="005370EA" w:rsidRPr="005370EA" w:rsidRDefault="00CA6967" w:rsidP="005370EA">
            <w:pPr>
              <w:widowControl w:val="0"/>
              <w:jc w:val="both"/>
              <w:rPr>
                <w:rFonts w:ascii="Arial" w:hAnsi="Arial" w:cs="Arial"/>
                <w:sz w:val="13"/>
                <w:szCs w:val="13"/>
              </w:rPr>
            </w:pPr>
            <w:r w:rsidRPr="001E566C">
              <w:rPr>
                <w:rFonts w:ascii="Arial" w:hAnsi="Arial" w:cs="Arial"/>
                <w:sz w:val="13"/>
                <w:szCs w:val="13"/>
              </w:rPr>
              <w:t>Piso 7, Dpto. de Compras y Contrataciones del edificio principal del BCB o ingresar al siguiente enlace a través de zoom:</w:t>
            </w:r>
            <w:r w:rsidR="00340601">
              <w:rPr>
                <w:rFonts w:ascii="Arial" w:hAnsi="Arial" w:cs="Arial"/>
                <w:sz w:val="13"/>
                <w:szCs w:val="13"/>
              </w:rPr>
              <w:t xml:space="preserve"> </w:t>
            </w:r>
            <w:r w:rsidR="005370EA" w:rsidRPr="005370EA">
              <w:rPr>
                <w:rFonts w:ascii="Arial" w:hAnsi="Arial" w:cs="Arial"/>
                <w:sz w:val="13"/>
                <w:szCs w:val="13"/>
              </w:rPr>
              <w:t>https://bcb-gob-bo.zoom.us/j/89106902696?pwd=Y01JK1J3UHlQUStWdWRsT3QxRDlndz09</w:t>
            </w:r>
          </w:p>
          <w:p w14:paraId="3A846860" w14:textId="77777777" w:rsidR="005370EA" w:rsidRPr="005370EA" w:rsidRDefault="005370EA" w:rsidP="005370EA">
            <w:pPr>
              <w:widowControl w:val="0"/>
              <w:jc w:val="both"/>
              <w:rPr>
                <w:rFonts w:ascii="Arial" w:hAnsi="Arial" w:cs="Arial"/>
                <w:sz w:val="13"/>
                <w:szCs w:val="13"/>
              </w:rPr>
            </w:pPr>
          </w:p>
          <w:p w14:paraId="04A50877" w14:textId="77777777" w:rsidR="005370EA" w:rsidRPr="005370EA" w:rsidRDefault="005370EA" w:rsidP="005370EA">
            <w:pPr>
              <w:widowControl w:val="0"/>
              <w:jc w:val="both"/>
              <w:rPr>
                <w:rFonts w:ascii="Arial" w:hAnsi="Arial" w:cs="Arial"/>
                <w:sz w:val="13"/>
                <w:szCs w:val="13"/>
              </w:rPr>
            </w:pPr>
            <w:r w:rsidRPr="005370EA">
              <w:rPr>
                <w:rFonts w:ascii="Arial" w:hAnsi="Arial" w:cs="Arial"/>
                <w:sz w:val="13"/>
                <w:szCs w:val="13"/>
              </w:rPr>
              <w:t>ID de reunión: 891 0690 2696</w:t>
            </w:r>
          </w:p>
          <w:p w14:paraId="15157573" w14:textId="77777777" w:rsidR="00CA6967" w:rsidRDefault="005370EA" w:rsidP="005370EA">
            <w:pPr>
              <w:widowControl w:val="0"/>
              <w:jc w:val="both"/>
              <w:rPr>
                <w:rFonts w:ascii="Arial" w:hAnsi="Arial" w:cs="Arial"/>
                <w:sz w:val="13"/>
                <w:szCs w:val="13"/>
              </w:rPr>
            </w:pPr>
            <w:r w:rsidRPr="005370EA">
              <w:rPr>
                <w:rFonts w:ascii="Arial" w:hAnsi="Arial" w:cs="Arial"/>
                <w:sz w:val="13"/>
                <w:szCs w:val="13"/>
              </w:rPr>
              <w:t>Código de acceso: 837597</w:t>
            </w:r>
          </w:p>
          <w:p w14:paraId="610B53F8" w14:textId="35BCD9B3" w:rsidR="00A05B70" w:rsidRPr="001E566C" w:rsidRDefault="00A05B70" w:rsidP="005370EA">
            <w:pPr>
              <w:widowControl w:val="0"/>
              <w:jc w:val="both"/>
              <w:rPr>
                <w:rFonts w:ascii="Arial" w:hAnsi="Arial" w:cs="Arial"/>
              </w:rPr>
            </w:pPr>
          </w:p>
        </w:tc>
        <w:tc>
          <w:tcPr>
            <w:tcW w:w="76" w:type="pct"/>
            <w:vMerge/>
            <w:tcBorders>
              <w:left w:val="single" w:sz="4" w:space="0" w:color="auto"/>
            </w:tcBorders>
            <w:shd w:val="clear" w:color="auto" w:fill="auto"/>
            <w:vAlign w:val="center"/>
          </w:tcPr>
          <w:p w14:paraId="0AA131AE" w14:textId="77777777" w:rsidR="00CA6967" w:rsidRPr="000C6821" w:rsidRDefault="00CA6967" w:rsidP="00CA6967">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4433988E" w:rsidR="002B0B54" w:rsidRPr="000C6821" w:rsidRDefault="00C75A3C" w:rsidP="005D2335">
            <w:pPr>
              <w:adjustRightInd w:val="0"/>
              <w:snapToGrid w:val="0"/>
              <w:jc w:val="center"/>
              <w:rPr>
                <w:rFonts w:ascii="Arial" w:hAnsi="Arial" w:cs="Arial"/>
              </w:rPr>
            </w:pPr>
            <w:r>
              <w:rPr>
                <w:rFonts w:ascii="Arial" w:hAnsi="Arial" w:cs="Arial"/>
              </w:rPr>
              <w:t>2</w:t>
            </w:r>
            <w:r w:rsidR="005D2335">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429A41AD" w:rsidR="002B0B54" w:rsidRPr="000C6821" w:rsidRDefault="00C75A3C"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C75A3C">
            <w:pPr>
              <w:adjustRightInd w:val="0"/>
              <w:snapToGrid w:val="0"/>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4BB3B7F4"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CC1C7C">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1196CE1F" w:rsidR="002B0B54" w:rsidRPr="000C6821" w:rsidRDefault="005D2335" w:rsidP="00BB34BD">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59EFE6BF" w:rsidR="002B0B54" w:rsidRPr="000C6821" w:rsidRDefault="00C75A3C" w:rsidP="005D2335">
            <w:pPr>
              <w:adjustRightInd w:val="0"/>
              <w:snapToGrid w:val="0"/>
              <w:jc w:val="center"/>
              <w:rPr>
                <w:rFonts w:ascii="Arial" w:hAnsi="Arial" w:cs="Arial"/>
              </w:rPr>
            </w:pPr>
            <w:r>
              <w:rPr>
                <w:rFonts w:ascii="Arial" w:hAnsi="Arial" w:cs="Arial"/>
              </w:rPr>
              <w:t>0</w:t>
            </w:r>
            <w:r w:rsidR="005D2335">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A8E3FA2"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7700B9D3" w:rsidR="002B0B54" w:rsidRPr="000C6821" w:rsidRDefault="005D2335" w:rsidP="00BB34BD">
            <w:pPr>
              <w:adjustRightInd w:val="0"/>
              <w:snapToGrid w:val="0"/>
              <w:jc w:val="center"/>
              <w:rPr>
                <w:rFonts w:ascii="Arial" w:hAnsi="Arial" w:cs="Arial"/>
              </w:rPr>
            </w:pPr>
            <w:r>
              <w:rPr>
                <w:rFonts w:ascii="Arial" w:hAnsi="Arial" w:cs="Arial"/>
              </w:rPr>
              <w:t>29</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15CCEF09" w:rsidR="002B0B54" w:rsidRPr="000C6821" w:rsidRDefault="00C75A3C" w:rsidP="005D2335">
            <w:pPr>
              <w:adjustRightInd w:val="0"/>
              <w:snapToGrid w:val="0"/>
              <w:jc w:val="center"/>
              <w:rPr>
                <w:rFonts w:ascii="Arial" w:hAnsi="Arial" w:cs="Arial"/>
              </w:rPr>
            </w:pPr>
            <w:r>
              <w:rPr>
                <w:rFonts w:ascii="Arial" w:hAnsi="Arial" w:cs="Arial"/>
              </w:rPr>
              <w:t>0</w:t>
            </w:r>
            <w:r w:rsidR="005D2335">
              <w:rPr>
                <w:rFonts w:ascii="Arial" w:hAnsi="Arial" w:cs="Arial"/>
              </w:rPr>
              <w:t>4</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40E5BAEE"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444EC70E" w:rsidR="002B0B54" w:rsidRPr="000C6821" w:rsidRDefault="005D2335" w:rsidP="00B625CD">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5E8127A4" w:rsidR="002B0B54" w:rsidRPr="000C6821" w:rsidRDefault="00C75A3C" w:rsidP="00584CFB">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066B5DD8"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691098A2" w:rsidR="002B0B54" w:rsidRPr="000C6821" w:rsidRDefault="005D2335" w:rsidP="008067D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2A1B2D44" w:rsidR="002B0B54" w:rsidRPr="000C6821" w:rsidRDefault="00B625CD" w:rsidP="00E655E8">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5B6D2EB3"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4188D65B" w:rsidR="00E57A30" w:rsidRPr="002B6894" w:rsidRDefault="00E57A30">
      <w:pPr>
        <w:rPr>
          <w:rFonts w:cs="Arial"/>
          <w:i/>
          <w:sz w:val="2"/>
          <w:szCs w:val="18"/>
        </w:rPr>
      </w:pPr>
      <w:bookmarkStart w:id="161" w:name="_Hlk76392171"/>
      <w:r>
        <w:rPr>
          <w:rFonts w:cs="Arial"/>
          <w:i/>
        </w:rPr>
        <w:br w:type="page"/>
      </w:r>
      <w:bookmarkStart w:id="162" w:name="_GoBack"/>
      <w:bookmarkEnd w:id="162"/>
    </w:p>
    <w:p w14:paraId="24E94B6F" w14:textId="23E2B574"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B75EE7" w:rsidRDefault="00A72FB0" w:rsidP="00F32849">
      <w:pPr>
        <w:ind w:left="709"/>
        <w:jc w:val="both"/>
        <w:rPr>
          <w:rFonts w:cs="Arial"/>
          <w:b/>
          <w:sz w:val="4"/>
          <w:szCs w:val="18"/>
          <w:lang w:val="es-BO"/>
        </w:rPr>
      </w:pPr>
    </w:p>
    <w:p w14:paraId="516D98D7" w14:textId="77777777" w:rsidR="00D65929" w:rsidRPr="006956BF" w:rsidRDefault="00D65929" w:rsidP="00F32849">
      <w:pPr>
        <w:ind w:left="709"/>
        <w:jc w:val="both"/>
        <w:rPr>
          <w:rFonts w:cs="Arial"/>
          <w:b/>
          <w:sz w:val="10"/>
          <w:szCs w:val="18"/>
          <w:lang w:val="es-BO"/>
        </w:rPr>
      </w:pPr>
    </w:p>
    <w:p w14:paraId="7F6EC670" w14:textId="77777777" w:rsidR="00A72FB0" w:rsidRPr="00B75EE7" w:rsidRDefault="0034210B" w:rsidP="0034210B">
      <w:pPr>
        <w:jc w:val="center"/>
        <w:rPr>
          <w:rFonts w:cs="Arial"/>
          <w:b/>
          <w:bCs/>
          <w:sz w:val="20"/>
          <w:szCs w:val="18"/>
        </w:rPr>
      </w:pPr>
      <w:r w:rsidRPr="00B75EE7">
        <w:rPr>
          <w:rFonts w:cs="Arial"/>
          <w:b/>
          <w:bCs/>
          <w:sz w:val="20"/>
          <w:szCs w:val="18"/>
        </w:rPr>
        <w:t>FORMULARIO C-1: ESPECIFICACIONES TÉCNICAS</w:t>
      </w:r>
    </w:p>
    <w:p w14:paraId="5C117410" w14:textId="77777777" w:rsidR="00F85427" w:rsidRDefault="00F85427" w:rsidP="00F85427">
      <w:pPr>
        <w:shd w:val="clear" w:color="auto" w:fill="C6D9F1"/>
        <w:ind w:left="708" w:hanging="708"/>
        <w:jc w:val="center"/>
        <w:rPr>
          <w:b/>
          <w:bCs/>
          <w:szCs w:val="20"/>
          <w:lang w:val="es-BO"/>
        </w:rPr>
      </w:pPr>
      <w:r w:rsidRPr="00B80EF3">
        <w:rPr>
          <w:b/>
          <w:bCs/>
          <w:szCs w:val="20"/>
          <w:lang w:val="es-BO"/>
        </w:rPr>
        <w:t xml:space="preserve">SERVICIO DE DIGITALIZACIÓN DE MEDIOS </w:t>
      </w:r>
      <w:r w:rsidRPr="004F3DAF">
        <w:rPr>
          <w:b/>
          <w:bCs/>
          <w:szCs w:val="20"/>
          <w:lang w:val="es-BO"/>
        </w:rPr>
        <w:t>MAGNÉTICOS</w:t>
      </w:r>
      <w:r w:rsidRPr="00B80EF3">
        <w:rPr>
          <w:b/>
          <w:bCs/>
          <w:szCs w:val="20"/>
          <w:lang w:val="es-BO"/>
        </w:rPr>
        <w:t xml:space="preserve"> ÓPTICOS A CINTAS LTO</w:t>
      </w:r>
    </w:p>
    <w:p w14:paraId="61CC96BB" w14:textId="77777777" w:rsidR="00F85427" w:rsidRDefault="00F85427" w:rsidP="00F85427">
      <w:pPr>
        <w:shd w:val="clear" w:color="auto" w:fill="C6D9F1"/>
        <w:ind w:left="708" w:hanging="708"/>
        <w:jc w:val="center"/>
        <w:rPr>
          <w:b/>
          <w:bCs/>
          <w:szCs w:val="20"/>
          <w:lang w:val="es-BO"/>
        </w:rPr>
      </w:pPr>
    </w:p>
    <w:tbl>
      <w:tblPr>
        <w:tblW w:w="5426" w:type="pct"/>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9"/>
        <w:gridCol w:w="1707"/>
        <w:gridCol w:w="365"/>
        <w:gridCol w:w="412"/>
        <w:gridCol w:w="1143"/>
      </w:tblGrid>
      <w:tr w:rsidR="00F85427" w:rsidRPr="007E3E11" w14:paraId="2B84C583" w14:textId="77777777" w:rsidTr="00F85427">
        <w:trPr>
          <w:trHeight w:val="283"/>
          <w:tblHeader/>
        </w:trPr>
        <w:tc>
          <w:tcPr>
            <w:tcW w:w="3160" w:type="pct"/>
            <w:vMerge w:val="restart"/>
            <w:shd w:val="clear" w:color="auto" w:fill="D9D9D9"/>
            <w:vAlign w:val="center"/>
          </w:tcPr>
          <w:p w14:paraId="45EA38BA" w14:textId="77777777" w:rsidR="00F85427" w:rsidRPr="007E3E11" w:rsidRDefault="00F85427" w:rsidP="00F85427">
            <w:pPr>
              <w:jc w:val="center"/>
              <w:rPr>
                <w:rFonts w:ascii="Arial" w:hAnsi="Arial" w:cs="Arial"/>
                <w:b/>
                <w:bCs/>
                <w:sz w:val="18"/>
                <w:szCs w:val="18"/>
              </w:rPr>
            </w:pPr>
            <w:r w:rsidRPr="00F85427">
              <w:rPr>
                <w:rFonts w:ascii="Arial" w:hAnsi="Arial" w:cs="Arial"/>
                <w:b/>
                <w:bCs/>
                <w:sz w:val="14"/>
                <w:szCs w:val="18"/>
              </w:rPr>
              <w:t>REQUISITOS NECESARIOS DEL SERVICIO Y LAS CONDICIONES COMPLEMENTARIAS</w:t>
            </w:r>
          </w:p>
        </w:tc>
        <w:tc>
          <w:tcPr>
            <w:tcW w:w="866" w:type="pct"/>
            <w:tcBorders>
              <w:bottom w:val="single" w:sz="4" w:space="0" w:color="auto"/>
            </w:tcBorders>
            <w:shd w:val="clear" w:color="auto" w:fill="D9D9D9"/>
            <w:vAlign w:val="center"/>
          </w:tcPr>
          <w:p w14:paraId="458F0233" w14:textId="77777777" w:rsidR="00F85427" w:rsidRP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2"/>
                <w:szCs w:val="18"/>
                <w:lang w:val="es-ES_tradnl"/>
              </w:rPr>
            </w:pPr>
            <w:r w:rsidRPr="00F85427">
              <w:rPr>
                <w:rFonts w:ascii="Arial" w:hAnsi="Arial" w:cs="Arial"/>
                <w:b/>
                <w:sz w:val="12"/>
                <w:szCs w:val="18"/>
              </w:rPr>
              <w:t>PARA SER LLENADO POR EL PROPONENTE</w:t>
            </w:r>
          </w:p>
        </w:tc>
        <w:tc>
          <w:tcPr>
            <w:tcW w:w="974" w:type="pct"/>
            <w:gridSpan w:val="3"/>
            <w:shd w:val="clear" w:color="auto" w:fill="D9D9D9"/>
            <w:vAlign w:val="center"/>
          </w:tcPr>
          <w:p w14:paraId="1A543512" w14:textId="77777777" w:rsidR="00F85427" w:rsidRP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2"/>
                <w:szCs w:val="18"/>
                <w:lang w:val="es-ES_tradnl"/>
              </w:rPr>
            </w:pPr>
            <w:r w:rsidRPr="00F85427">
              <w:rPr>
                <w:rFonts w:ascii="Arial" w:hAnsi="Arial" w:cs="Arial"/>
                <w:b/>
                <w:sz w:val="12"/>
                <w:szCs w:val="18"/>
              </w:rPr>
              <w:t>PARA LA CALIFICACIÓN DE LA ENTIDAD</w:t>
            </w:r>
          </w:p>
        </w:tc>
      </w:tr>
      <w:tr w:rsidR="00F85427" w:rsidRPr="007E3E11" w14:paraId="44D28064" w14:textId="77777777" w:rsidTr="00F85427">
        <w:trPr>
          <w:trHeight w:val="283"/>
          <w:tblHeader/>
        </w:trPr>
        <w:tc>
          <w:tcPr>
            <w:tcW w:w="3160" w:type="pct"/>
            <w:vMerge/>
            <w:shd w:val="clear" w:color="auto" w:fill="D9D9D9"/>
            <w:vAlign w:val="center"/>
          </w:tcPr>
          <w:p w14:paraId="1F9A017E" w14:textId="77777777" w:rsidR="00F85427" w:rsidRPr="007E3E11" w:rsidRDefault="00F85427" w:rsidP="00F85427">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866" w:type="pct"/>
            <w:vMerge w:val="restart"/>
            <w:shd w:val="clear" w:color="auto" w:fill="D9D9D9"/>
            <w:vAlign w:val="center"/>
          </w:tcPr>
          <w:p w14:paraId="7237FC83" w14:textId="77777777" w:rsidR="00F85427" w:rsidRPr="00F85427" w:rsidRDefault="00F85427" w:rsidP="00F85427">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2"/>
                <w:szCs w:val="18"/>
                <w:lang w:val="es-ES_tradnl"/>
              </w:rPr>
            </w:pPr>
            <w:r w:rsidRPr="00F85427">
              <w:rPr>
                <w:rFonts w:ascii="Arial" w:hAnsi="Arial" w:cs="Arial"/>
                <w:b/>
                <w:bCs/>
                <w:iCs/>
                <w:sz w:val="12"/>
                <w:szCs w:val="18"/>
                <w:lang w:val="es-ES_tradnl"/>
              </w:rPr>
              <w:t>CARACTERÍSTICAS DE LA PROPUESTA</w:t>
            </w:r>
          </w:p>
          <w:p w14:paraId="68DF2134" w14:textId="77777777" w:rsidR="00F85427" w:rsidRP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2"/>
                <w:szCs w:val="18"/>
                <w:lang w:val="es-ES_tradnl"/>
              </w:rPr>
            </w:pPr>
            <w:r w:rsidRPr="00F85427">
              <w:rPr>
                <w:rFonts w:ascii="Arial" w:hAnsi="Arial" w:cs="Arial"/>
                <w:sz w:val="12"/>
                <w:szCs w:val="18"/>
              </w:rPr>
              <w:t>(Manifestar aceptación, especificar, adjuntar lo requerido según el registro específico para cada requisito)</w:t>
            </w:r>
          </w:p>
        </w:tc>
        <w:tc>
          <w:tcPr>
            <w:tcW w:w="394" w:type="pct"/>
            <w:gridSpan w:val="2"/>
            <w:shd w:val="clear" w:color="auto" w:fill="D9D9D9"/>
            <w:vAlign w:val="center"/>
          </w:tcPr>
          <w:p w14:paraId="5309AC38" w14:textId="77777777" w:rsidR="00F85427" w:rsidRPr="00F85427" w:rsidRDefault="00F85427" w:rsidP="00F85427">
            <w:pPr>
              <w:jc w:val="center"/>
              <w:rPr>
                <w:rFonts w:ascii="Arial" w:hAnsi="Arial" w:cs="Arial"/>
                <w:b/>
                <w:bCs/>
                <w:sz w:val="12"/>
                <w:szCs w:val="18"/>
              </w:rPr>
            </w:pPr>
            <w:r w:rsidRPr="00F85427">
              <w:rPr>
                <w:rFonts w:ascii="Arial" w:hAnsi="Arial" w:cs="Arial"/>
                <w:b/>
                <w:bCs/>
                <w:sz w:val="12"/>
                <w:szCs w:val="18"/>
              </w:rPr>
              <w:t>CUMPLE</w:t>
            </w:r>
          </w:p>
        </w:tc>
        <w:tc>
          <w:tcPr>
            <w:tcW w:w="580" w:type="pct"/>
            <w:vMerge w:val="restart"/>
            <w:shd w:val="clear" w:color="auto" w:fill="D9D9D9"/>
            <w:vAlign w:val="center"/>
          </w:tcPr>
          <w:p w14:paraId="3520C280" w14:textId="77777777" w:rsidR="00F85427" w:rsidRPr="00F85427" w:rsidRDefault="00F85427" w:rsidP="00F85427">
            <w:pPr>
              <w:jc w:val="center"/>
              <w:rPr>
                <w:rFonts w:ascii="Arial" w:hAnsi="Arial" w:cs="Arial"/>
                <w:bCs/>
                <w:sz w:val="12"/>
                <w:szCs w:val="18"/>
              </w:rPr>
            </w:pPr>
            <w:r w:rsidRPr="00F85427">
              <w:rPr>
                <w:rFonts w:ascii="Arial" w:hAnsi="Arial" w:cs="Arial"/>
                <w:b/>
                <w:bCs/>
                <w:sz w:val="12"/>
                <w:szCs w:val="18"/>
              </w:rPr>
              <w:t>OBSERVACIONES</w:t>
            </w:r>
            <w:r w:rsidRPr="00F85427">
              <w:rPr>
                <w:rFonts w:ascii="Arial" w:hAnsi="Arial" w:cs="Arial"/>
                <w:bCs/>
                <w:sz w:val="12"/>
                <w:szCs w:val="18"/>
              </w:rPr>
              <w:t xml:space="preserve"> (especificar por qué no cumple)</w:t>
            </w:r>
          </w:p>
        </w:tc>
      </w:tr>
      <w:tr w:rsidR="00F85427" w:rsidRPr="007E3E11" w14:paraId="795FEEB9" w14:textId="77777777" w:rsidTr="00F85427">
        <w:trPr>
          <w:trHeight w:val="283"/>
          <w:tblHeader/>
        </w:trPr>
        <w:tc>
          <w:tcPr>
            <w:tcW w:w="3160" w:type="pct"/>
            <w:vMerge/>
            <w:tcBorders>
              <w:bottom w:val="single" w:sz="4" w:space="0" w:color="auto"/>
            </w:tcBorders>
            <w:shd w:val="clear" w:color="auto" w:fill="D9D9D9"/>
            <w:vAlign w:val="center"/>
          </w:tcPr>
          <w:p w14:paraId="5A9458A3" w14:textId="77777777" w:rsidR="00F85427" w:rsidRPr="007E3E11" w:rsidRDefault="00F85427" w:rsidP="00F85427">
            <w:pPr>
              <w:rPr>
                <w:rFonts w:ascii="Arial" w:hAnsi="Arial" w:cs="Arial"/>
                <w:b/>
                <w:bCs/>
                <w:sz w:val="18"/>
                <w:szCs w:val="18"/>
              </w:rPr>
            </w:pPr>
          </w:p>
        </w:tc>
        <w:tc>
          <w:tcPr>
            <w:tcW w:w="866" w:type="pct"/>
            <w:vMerge/>
            <w:tcBorders>
              <w:bottom w:val="single" w:sz="4" w:space="0" w:color="auto"/>
            </w:tcBorders>
            <w:shd w:val="clear" w:color="auto" w:fill="D9D9D9"/>
            <w:vAlign w:val="center"/>
          </w:tcPr>
          <w:p w14:paraId="08195D07"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85" w:type="pct"/>
            <w:tcBorders>
              <w:bottom w:val="single" w:sz="4" w:space="0" w:color="auto"/>
            </w:tcBorders>
            <w:shd w:val="clear" w:color="auto" w:fill="D9D9D9"/>
            <w:vAlign w:val="center"/>
          </w:tcPr>
          <w:p w14:paraId="50129A07" w14:textId="77777777" w:rsidR="00F85427" w:rsidRPr="00F85427" w:rsidRDefault="00F85427" w:rsidP="00F85427">
            <w:pPr>
              <w:jc w:val="center"/>
              <w:rPr>
                <w:rFonts w:ascii="Arial" w:hAnsi="Arial" w:cs="Arial"/>
                <w:b/>
                <w:bCs/>
                <w:sz w:val="12"/>
                <w:szCs w:val="18"/>
              </w:rPr>
            </w:pPr>
            <w:r w:rsidRPr="00F85427">
              <w:rPr>
                <w:rFonts w:ascii="Arial" w:hAnsi="Arial" w:cs="Arial"/>
                <w:b/>
                <w:bCs/>
                <w:sz w:val="12"/>
                <w:szCs w:val="18"/>
              </w:rPr>
              <w:t>SI</w:t>
            </w:r>
          </w:p>
        </w:tc>
        <w:tc>
          <w:tcPr>
            <w:tcW w:w="209" w:type="pct"/>
            <w:tcBorders>
              <w:bottom w:val="single" w:sz="4" w:space="0" w:color="auto"/>
            </w:tcBorders>
            <w:shd w:val="clear" w:color="auto" w:fill="D9D9D9"/>
            <w:vAlign w:val="center"/>
          </w:tcPr>
          <w:p w14:paraId="74ABD921" w14:textId="77777777" w:rsidR="00F85427" w:rsidRPr="00F85427" w:rsidRDefault="00F85427" w:rsidP="00F85427">
            <w:pPr>
              <w:jc w:val="center"/>
              <w:rPr>
                <w:rFonts w:ascii="Arial" w:hAnsi="Arial" w:cs="Arial"/>
                <w:b/>
                <w:bCs/>
                <w:sz w:val="12"/>
                <w:szCs w:val="18"/>
              </w:rPr>
            </w:pPr>
            <w:r w:rsidRPr="00F85427">
              <w:rPr>
                <w:rFonts w:ascii="Arial" w:hAnsi="Arial" w:cs="Arial"/>
                <w:b/>
                <w:bCs/>
                <w:sz w:val="12"/>
                <w:szCs w:val="18"/>
              </w:rPr>
              <w:t>NO</w:t>
            </w:r>
          </w:p>
        </w:tc>
        <w:tc>
          <w:tcPr>
            <w:tcW w:w="580" w:type="pct"/>
            <w:vMerge/>
            <w:tcBorders>
              <w:bottom w:val="single" w:sz="4" w:space="0" w:color="auto"/>
            </w:tcBorders>
            <w:shd w:val="clear" w:color="auto" w:fill="D9D9D9"/>
            <w:vAlign w:val="center"/>
          </w:tcPr>
          <w:p w14:paraId="7FB5B7FA"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F85427" w:rsidRPr="007E3E11" w14:paraId="343AAE58" w14:textId="77777777" w:rsidTr="00F85427">
        <w:trPr>
          <w:trHeight w:val="283"/>
        </w:trPr>
        <w:tc>
          <w:tcPr>
            <w:tcW w:w="5000" w:type="pct"/>
            <w:gridSpan w:val="5"/>
            <w:shd w:val="clear" w:color="auto" w:fill="17365D"/>
            <w:vAlign w:val="center"/>
          </w:tcPr>
          <w:p w14:paraId="7056279D" w14:textId="77777777" w:rsidR="00F85427" w:rsidRPr="007E3E11"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F85427" w:rsidRPr="007E3E11" w14:paraId="3D9F7E24" w14:textId="77777777" w:rsidTr="00F85427">
        <w:trPr>
          <w:trHeight w:val="625"/>
        </w:trPr>
        <w:tc>
          <w:tcPr>
            <w:tcW w:w="3160" w:type="pct"/>
            <w:vAlign w:val="center"/>
          </w:tcPr>
          <w:p w14:paraId="4A3F26A2" w14:textId="77777777" w:rsidR="00F85427" w:rsidRPr="00B91C1F" w:rsidRDefault="00F85427" w:rsidP="00F85427">
            <w:pPr>
              <w:jc w:val="both"/>
              <w:rPr>
                <w:rFonts w:ascii="Arial" w:hAnsi="Arial" w:cs="Arial"/>
                <w:bCs/>
                <w:iCs/>
                <w:sz w:val="18"/>
                <w:szCs w:val="18"/>
                <w:lang w:val="es-ES_tradnl"/>
              </w:rPr>
            </w:pPr>
            <w:r w:rsidRPr="00530A35">
              <w:rPr>
                <w:rFonts w:ascii="Arial" w:hAnsi="Arial" w:cs="Arial"/>
                <w:bCs/>
                <w:iCs/>
                <w:sz w:val="18"/>
                <w:szCs w:val="18"/>
                <w:lang w:val="es-ES_tradnl"/>
              </w:rPr>
              <w:t xml:space="preserve">El Banco Central de Bolivia (BCB), requiere la prestación del servicio </w:t>
            </w:r>
            <w:r>
              <w:rPr>
                <w:rFonts w:ascii="Arial" w:hAnsi="Arial" w:cs="Arial"/>
                <w:bCs/>
                <w:iCs/>
                <w:sz w:val="18"/>
                <w:szCs w:val="18"/>
                <w:lang w:val="es-ES_tradnl"/>
              </w:rPr>
              <w:t xml:space="preserve">para </w:t>
            </w:r>
            <w:r w:rsidRPr="00530A35">
              <w:rPr>
                <w:rFonts w:ascii="Arial" w:hAnsi="Arial" w:cs="Arial"/>
                <w:bCs/>
                <w:iCs/>
                <w:sz w:val="18"/>
                <w:szCs w:val="18"/>
                <w:lang w:val="es-ES_tradnl"/>
              </w:rPr>
              <w:t xml:space="preserve">el </w:t>
            </w:r>
            <w:r>
              <w:rPr>
                <w:rFonts w:ascii="Arial" w:hAnsi="Arial" w:cs="Arial"/>
                <w:bCs/>
                <w:iCs/>
                <w:sz w:val="18"/>
                <w:szCs w:val="18"/>
                <w:lang w:val="es-ES_tradnl"/>
              </w:rPr>
              <w:t>copiado</w:t>
            </w:r>
            <w:r w:rsidRPr="00530A35">
              <w:rPr>
                <w:rFonts w:ascii="Arial" w:hAnsi="Arial" w:cs="Arial"/>
                <w:bCs/>
                <w:iCs/>
                <w:sz w:val="18"/>
                <w:szCs w:val="18"/>
                <w:lang w:val="es-ES_tradnl"/>
              </w:rPr>
              <w:t xml:space="preserve"> de la información de los medios magnéticos </w:t>
            </w:r>
            <w:r w:rsidRPr="00455A87">
              <w:rPr>
                <w:rFonts w:ascii="Arial" w:hAnsi="Arial" w:cs="Arial"/>
                <w:bCs/>
                <w:iCs/>
                <w:sz w:val="18"/>
                <w:szCs w:val="18"/>
                <w:lang w:val="es-ES_tradnl"/>
              </w:rPr>
              <w:t>(</w:t>
            </w:r>
            <w:r w:rsidRPr="00530A35">
              <w:rPr>
                <w:rFonts w:ascii="Arial" w:hAnsi="Arial" w:cs="Arial"/>
                <w:bCs/>
                <w:iCs/>
                <w:sz w:val="18"/>
                <w:szCs w:val="18"/>
                <w:lang w:val="es-ES_tradnl"/>
              </w:rPr>
              <w:t>BLUE-RAY</w:t>
            </w:r>
            <w:r>
              <w:rPr>
                <w:rFonts w:ascii="Arial" w:hAnsi="Arial" w:cs="Arial"/>
                <w:bCs/>
                <w:iCs/>
                <w:sz w:val="18"/>
                <w:szCs w:val="18"/>
                <w:lang w:val="es-ES_tradnl"/>
              </w:rPr>
              <w:t>, DVD, CD, VHS y BETAMAX</w:t>
            </w:r>
            <w:r w:rsidRPr="00530A35">
              <w:rPr>
                <w:rFonts w:ascii="Arial" w:hAnsi="Arial" w:cs="Arial"/>
                <w:bCs/>
                <w:iCs/>
                <w:sz w:val="18"/>
                <w:szCs w:val="18"/>
                <w:lang w:val="es-ES_tradnl"/>
              </w:rPr>
              <w:t xml:space="preserve">) a un NAS (Network </w:t>
            </w:r>
            <w:proofErr w:type="spellStart"/>
            <w:r w:rsidRPr="00530A35">
              <w:rPr>
                <w:rFonts w:ascii="Arial" w:hAnsi="Arial" w:cs="Arial"/>
                <w:bCs/>
                <w:iCs/>
                <w:sz w:val="18"/>
                <w:szCs w:val="18"/>
                <w:lang w:val="es-ES_tradnl"/>
              </w:rPr>
              <w:t>Attached</w:t>
            </w:r>
            <w:proofErr w:type="spellEnd"/>
            <w:r w:rsidRPr="00530A35">
              <w:rPr>
                <w:rFonts w:ascii="Arial" w:hAnsi="Arial" w:cs="Arial"/>
                <w:bCs/>
                <w:iCs/>
                <w:sz w:val="18"/>
                <w:szCs w:val="18"/>
                <w:lang w:val="es-ES_tradnl"/>
              </w:rPr>
              <w:t xml:space="preserve"> Storage), que coadyuvara en tener un fácil acceso a los </w:t>
            </w:r>
            <w:proofErr w:type="spellStart"/>
            <w:r w:rsidRPr="00530A35">
              <w:rPr>
                <w:rFonts w:ascii="Arial" w:hAnsi="Arial" w:cs="Arial"/>
                <w:bCs/>
                <w:iCs/>
                <w:sz w:val="18"/>
                <w:szCs w:val="18"/>
                <w:lang w:val="es-ES_tradnl"/>
              </w:rPr>
              <w:t>bakups</w:t>
            </w:r>
            <w:proofErr w:type="spellEnd"/>
            <w:r w:rsidRPr="00530A35">
              <w:rPr>
                <w:rFonts w:ascii="Arial" w:hAnsi="Arial" w:cs="Arial"/>
                <w:bCs/>
                <w:iCs/>
                <w:sz w:val="18"/>
                <w:szCs w:val="18"/>
                <w:lang w:val="es-ES_tradnl"/>
              </w:rPr>
              <w:t xml:space="preserve"> del Sistema de Video Vigilancia  Analógico.</w:t>
            </w:r>
          </w:p>
        </w:tc>
        <w:tc>
          <w:tcPr>
            <w:tcW w:w="1840" w:type="pct"/>
            <w:gridSpan w:val="4"/>
            <w:shd w:val="clear" w:color="auto" w:fill="DDD9C3" w:themeFill="background2" w:themeFillShade="E6"/>
            <w:vAlign w:val="center"/>
          </w:tcPr>
          <w:p w14:paraId="73B9E552"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F85427" w:rsidRPr="007E3E11" w14:paraId="46EBE395" w14:textId="77777777" w:rsidTr="00F85427">
        <w:trPr>
          <w:trHeight w:val="306"/>
        </w:trPr>
        <w:tc>
          <w:tcPr>
            <w:tcW w:w="5000" w:type="pct"/>
            <w:gridSpan w:val="5"/>
            <w:shd w:val="clear" w:color="auto" w:fill="17365D"/>
            <w:vAlign w:val="center"/>
          </w:tcPr>
          <w:p w14:paraId="2AB6EE97" w14:textId="77777777" w:rsidR="00F85427" w:rsidRPr="007E3E11"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851669">
              <w:rPr>
                <w:rFonts w:cs="Arial"/>
                <w:b/>
                <w:color w:val="FFFFFF"/>
                <w:sz w:val="18"/>
                <w:szCs w:val="18"/>
                <w:lang w:val="es-BO" w:eastAsia="es-BO"/>
              </w:rPr>
              <w:t xml:space="preserve">CARACTERÍSTICAS </w:t>
            </w:r>
            <w:r>
              <w:rPr>
                <w:rFonts w:cs="Arial"/>
                <w:b/>
                <w:color w:val="FFFFFF"/>
                <w:sz w:val="18"/>
                <w:szCs w:val="18"/>
                <w:lang w:val="es-BO" w:eastAsia="es-BO"/>
              </w:rPr>
              <w:t>DEL SERVICIO DE DIGITALIZACIÓN</w:t>
            </w:r>
          </w:p>
        </w:tc>
      </w:tr>
      <w:tr w:rsidR="00F85427" w:rsidRPr="007E3E11" w14:paraId="065F2B99" w14:textId="77777777" w:rsidTr="00F85427">
        <w:trPr>
          <w:trHeight w:val="1217"/>
        </w:trPr>
        <w:tc>
          <w:tcPr>
            <w:tcW w:w="3160" w:type="pct"/>
            <w:vAlign w:val="center"/>
          </w:tcPr>
          <w:p w14:paraId="6286A4F7" w14:textId="77777777" w:rsidR="00F85427" w:rsidRPr="00530A35" w:rsidRDefault="00F85427" w:rsidP="00F85427">
            <w:pPr>
              <w:jc w:val="both"/>
              <w:rPr>
                <w:rFonts w:ascii="Arial" w:hAnsi="Arial" w:cs="Arial"/>
                <w:bCs/>
                <w:iCs/>
                <w:sz w:val="18"/>
                <w:szCs w:val="18"/>
                <w:lang w:val="es-ES_tradnl"/>
              </w:rPr>
            </w:pPr>
            <w:r w:rsidRPr="008C517F">
              <w:rPr>
                <w:rFonts w:ascii="Arial" w:hAnsi="Arial" w:cs="Arial"/>
                <w:bCs/>
                <w:iCs/>
                <w:sz w:val="18"/>
                <w:szCs w:val="18"/>
                <w:lang w:val="es-ES_tradnl"/>
              </w:rPr>
              <w:t>Se requiere el servicio de digitalización de los medios magnéticos ópticos (</w:t>
            </w:r>
            <w:r w:rsidRPr="00530A35">
              <w:rPr>
                <w:rFonts w:ascii="Arial" w:hAnsi="Arial" w:cs="Arial"/>
                <w:bCs/>
                <w:iCs/>
                <w:sz w:val="18"/>
                <w:szCs w:val="18"/>
                <w:lang w:val="es-ES_tradnl"/>
              </w:rPr>
              <w:t>BLUE-RAY</w:t>
            </w:r>
            <w:r>
              <w:rPr>
                <w:rFonts w:ascii="Arial" w:hAnsi="Arial" w:cs="Arial"/>
                <w:bCs/>
                <w:iCs/>
                <w:sz w:val="18"/>
                <w:szCs w:val="18"/>
                <w:lang w:val="es-ES_tradnl"/>
              </w:rPr>
              <w:t>, DVD, CD, VHS y BETAMAX</w:t>
            </w:r>
            <w:r w:rsidRPr="008C517F">
              <w:rPr>
                <w:rFonts w:ascii="Arial" w:hAnsi="Arial" w:cs="Arial"/>
                <w:bCs/>
                <w:iCs/>
                <w:sz w:val="18"/>
                <w:szCs w:val="18"/>
                <w:lang w:val="es-ES_tradnl"/>
              </w:rPr>
              <w:t>) para las pruebas de restauración de las  mismas, verificando que su contenido sea consistente con la descripción registrada en los</w:t>
            </w:r>
            <w:r>
              <w:rPr>
                <w:rFonts w:ascii="Arial" w:hAnsi="Arial" w:cs="Arial"/>
                <w:bCs/>
                <w:iCs/>
                <w:sz w:val="18"/>
                <w:szCs w:val="18"/>
                <w:lang w:val="es-ES_tradnl"/>
              </w:rPr>
              <w:t xml:space="preserve"> medios magnéticos, </w:t>
            </w:r>
            <w:r w:rsidRPr="00E2077C">
              <w:rPr>
                <w:rFonts w:ascii="Arial" w:hAnsi="Arial" w:cs="Arial"/>
                <w:bCs/>
                <w:iCs/>
                <w:sz w:val="18"/>
                <w:szCs w:val="18"/>
                <w:lang w:val="es-ES_tradnl"/>
              </w:rPr>
              <w:t xml:space="preserve">incluyendo el inventario de todos los medios ópticos </w:t>
            </w:r>
            <w:r>
              <w:rPr>
                <w:rFonts w:ascii="Arial" w:hAnsi="Arial" w:cs="Arial"/>
                <w:bCs/>
                <w:iCs/>
                <w:sz w:val="18"/>
                <w:szCs w:val="18"/>
                <w:lang w:val="es-ES_tradnl"/>
              </w:rPr>
              <w:t>digitalizados.</w:t>
            </w:r>
          </w:p>
        </w:tc>
        <w:tc>
          <w:tcPr>
            <w:tcW w:w="1840" w:type="pct"/>
            <w:gridSpan w:val="4"/>
            <w:shd w:val="clear" w:color="auto" w:fill="DDD9C3" w:themeFill="background2" w:themeFillShade="E6"/>
            <w:vAlign w:val="center"/>
          </w:tcPr>
          <w:p w14:paraId="62738FC4"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F85427" w:rsidRPr="007E3E11" w14:paraId="17A0C52B" w14:textId="77777777" w:rsidTr="00F85427">
        <w:trPr>
          <w:trHeight w:val="283"/>
        </w:trPr>
        <w:tc>
          <w:tcPr>
            <w:tcW w:w="5000" w:type="pct"/>
            <w:gridSpan w:val="5"/>
            <w:shd w:val="clear" w:color="auto" w:fill="17365D"/>
            <w:vAlign w:val="center"/>
          </w:tcPr>
          <w:p w14:paraId="0C183473" w14:textId="77777777" w:rsidR="00F85427" w:rsidRPr="007E3E11"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Pr>
                <w:rFonts w:ascii="Arial" w:hAnsi="Arial" w:cs="Arial"/>
                <w:b/>
                <w:bCs/>
                <w:color w:val="FFFFFF"/>
                <w:sz w:val="18"/>
                <w:szCs w:val="18"/>
              </w:rPr>
              <w:t xml:space="preserve">REQUISITOS </w:t>
            </w:r>
          </w:p>
        </w:tc>
      </w:tr>
      <w:tr w:rsidR="00F85427" w:rsidRPr="009D12EB" w14:paraId="05DAA478" w14:textId="77777777" w:rsidTr="00F85427">
        <w:trPr>
          <w:trHeight w:val="283"/>
        </w:trPr>
        <w:tc>
          <w:tcPr>
            <w:tcW w:w="5000" w:type="pct"/>
            <w:gridSpan w:val="5"/>
            <w:shd w:val="clear" w:color="auto" w:fill="B8CCE4" w:themeFill="accent1" w:themeFillTint="66"/>
            <w:vAlign w:val="center"/>
          </w:tcPr>
          <w:p w14:paraId="0DB8CE9A" w14:textId="77777777" w:rsidR="00F85427" w:rsidRPr="009D12EB" w:rsidRDefault="00F85427" w:rsidP="00F85427">
            <w:pPr>
              <w:numPr>
                <w:ilvl w:val="0"/>
                <w:numId w:val="72"/>
              </w:numPr>
              <w:tabs>
                <w:tab w:val="left" w:pos="351"/>
                <w:tab w:val="left" w:pos="567"/>
                <w:tab w:val="left" w:pos="1134"/>
                <w:tab w:val="left" w:pos="1418"/>
                <w:tab w:val="left" w:pos="1701"/>
                <w:tab w:val="left" w:pos="1985"/>
                <w:tab w:val="left" w:pos="2268"/>
                <w:tab w:val="left" w:pos="2552"/>
                <w:tab w:val="left" w:pos="3969"/>
                <w:tab w:val="left" w:pos="4253"/>
              </w:tabs>
              <w:ind w:firstLine="67"/>
              <w:contextualSpacing/>
              <w:jc w:val="both"/>
              <w:rPr>
                <w:rFonts w:ascii="Arial" w:hAnsi="Arial" w:cs="Arial"/>
                <w:iCs/>
                <w:color w:val="000000" w:themeColor="text1"/>
                <w:sz w:val="18"/>
                <w:szCs w:val="18"/>
                <w:lang w:val="es-ES_tradnl"/>
              </w:rPr>
            </w:pPr>
            <w:r w:rsidRPr="00BA0B7E">
              <w:rPr>
                <w:rFonts w:ascii="Arial" w:hAnsi="Arial" w:cs="Arial"/>
                <w:b/>
                <w:bCs/>
                <w:color w:val="000000" w:themeColor="text1"/>
                <w:sz w:val="18"/>
                <w:szCs w:val="18"/>
              </w:rPr>
              <w:t>SERVICIO DE VERIFICACIÓN DE MEDIOS MAGNÉTICOS</w:t>
            </w:r>
          </w:p>
        </w:tc>
      </w:tr>
      <w:tr w:rsidR="00F85427" w:rsidRPr="007E3E11" w14:paraId="5A2498FB" w14:textId="77777777" w:rsidTr="00F85427">
        <w:trPr>
          <w:trHeight w:val="281"/>
        </w:trPr>
        <w:tc>
          <w:tcPr>
            <w:tcW w:w="3160" w:type="pct"/>
            <w:vAlign w:val="center"/>
          </w:tcPr>
          <w:p w14:paraId="2FE43DC0" w14:textId="77777777" w:rsidR="00F85427" w:rsidRDefault="00F85427" w:rsidP="00F85427">
            <w:pPr>
              <w:contextualSpacing/>
              <w:jc w:val="both"/>
              <w:rPr>
                <w:rFonts w:ascii="Arial" w:hAnsi="Arial" w:cs="Arial"/>
                <w:sz w:val="18"/>
                <w:szCs w:val="18"/>
              </w:rPr>
            </w:pPr>
            <w:r w:rsidRPr="00E2077C">
              <w:rPr>
                <w:rFonts w:ascii="Arial" w:hAnsi="Arial" w:cs="Arial"/>
                <w:sz w:val="18"/>
                <w:szCs w:val="18"/>
              </w:rPr>
              <w:t>El proveedor del servicio deberá realizar el copiado de los medios magnéticos del Sistema de Video Vigilancia (SVV)   Analógico</w:t>
            </w:r>
            <w:r>
              <w:rPr>
                <w:rFonts w:ascii="Arial" w:hAnsi="Arial" w:cs="Arial"/>
                <w:sz w:val="18"/>
                <w:szCs w:val="18"/>
              </w:rPr>
              <w:t xml:space="preserve"> e IP</w:t>
            </w:r>
            <w:r w:rsidRPr="00E2077C">
              <w:rPr>
                <w:rFonts w:ascii="Arial" w:hAnsi="Arial" w:cs="Arial"/>
                <w:sz w:val="18"/>
                <w:szCs w:val="18"/>
              </w:rPr>
              <w:t>, documentando las pruebas del copiado, restauración y verificando la consistencia de la información,</w:t>
            </w:r>
            <w:r>
              <w:rPr>
                <w:rFonts w:ascii="Arial" w:hAnsi="Arial" w:cs="Arial"/>
                <w:sz w:val="18"/>
                <w:szCs w:val="18"/>
              </w:rPr>
              <w:t xml:space="preserve"> </w:t>
            </w:r>
            <w:r w:rsidRPr="00E2077C">
              <w:rPr>
                <w:rFonts w:ascii="Arial" w:hAnsi="Arial" w:cs="Arial"/>
                <w:sz w:val="18"/>
                <w:szCs w:val="18"/>
              </w:rPr>
              <w:t>además el proveedor deberá incluir el inventario de todos los medios ópticos verificados.</w:t>
            </w:r>
          </w:p>
          <w:p w14:paraId="6221C464" w14:textId="77777777" w:rsidR="00F85427" w:rsidRDefault="00F85427" w:rsidP="00F85427">
            <w:pPr>
              <w:contextualSpacing/>
              <w:jc w:val="both"/>
              <w:rPr>
                <w:rFonts w:ascii="Arial" w:hAnsi="Arial" w:cs="Arial"/>
                <w:sz w:val="18"/>
                <w:szCs w:val="18"/>
              </w:rPr>
            </w:pPr>
          </w:p>
          <w:p w14:paraId="447821C5" w14:textId="77777777" w:rsidR="00F85427" w:rsidRPr="00C735F5" w:rsidRDefault="00F85427" w:rsidP="00F85427">
            <w:pPr>
              <w:pStyle w:val="Prrafodelista"/>
              <w:numPr>
                <w:ilvl w:val="0"/>
                <w:numId w:val="68"/>
              </w:numPr>
              <w:contextualSpacing/>
              <w:jc w:val="both"/>
              <w:rPr>
                <w:rFonts w:ascii="Arial" w:hAnsi="Arial" w:cs="Arial"/>
                <w:b/>
                <w:sz w:val="18"/>
                <w:szCs w:val="18"/>
              </w:rPr>
            </w:pPr>
            <w:r w:rsidRPr="00C735F5">
              <w:rPr>
                <w:rFonts w:ascii="Arial" w:hAnsi="Arial" w:cs="Arial"/>
                <w:b/>
                <w:sz w:val="18"/>
                <w:szCs w:val="18"/>
              </w:rPr>
              <w:t>PROCESO DE DIGITALIZACIÓN</w:t>
            </w:r>
          </w:p>
          <w:p w14:paraId="4FB45C8E" w14:textId="77777777" w:rsidR="00F85427" w:rsidRPr="00C735F5" w:rsidRDefault="00F85427" w:rsidP="00F85427">
            <w:pPr>
              <w:contextualSpacing/>
              <w:jc w:val="both"/>
              <w:rPr>
                <w:rFonts w:ascii="Arial" w:hAnsi="Arial" w:cs="Arial"/>
                <w:sz w:val="18"/>
                <w:szCs w:val="18"/>
              </w:rPr>
            </w:pPr>
          </w:p>
          <w:p w14:paraId="554F9332" w14:textId="77777777" w:rsidR="00F85427" w:rsidRPr="00A6556D" w:rsidRDefault="00F85427" w:rsidP="00F85427">
            <w:pPr>
              <w:pStyle w:val="Prrafodelista"/>
              <w:numPr>
                <w:ilvl w:val="0"/>
                <w:numId w:val="70"/>
              </w:numPr>
              <w:contextualSpacing/>
              <w:jc w:val="both"/>
              <w:rPr>
                <w:rFonts w:ascii="Arial" w:hAnsi="Arial" w:cs="Arial"/>
                <w:sz w:val="18"/>
                <w:szCs w:val="18"/>
              </w:rPr>
            </w:pPr>
            <w:r w:rsidRPr="00A6556D">
              <w:rPr>
                <w:rFonts w:ascii="Arial" w:hAnsi="Arial" w:cs="Arial"/>
                <w:sz w:val="18"/>
                <w:szCs w:val="18"/>
              </w:rPr>
              <w:t>El proveedor del servicio deberá contar con personal que trabajen a tiempo completo por un periodo de seis meses en instalaciones del BCB, esto para cumplir con la cantidad de discos a digitalizar durante el mes.</w:t>
            </w:r>
          </w:p>
          <w:p w14:paraId="68CEB64F" w14:textId="77777777" w:rsidR="00F85427" w:rsidRPr="00C735F5" w:rsidRDefault="00F85427" w:rsidP="00F85427">
            <w:pPr>
              <w:contextualSpacing/>
              <w:jc w:val="both"/>
              <w:rPr>
                <w:rFonts w:ascii="Arial" w:hAnsi="Arial" w:cs="Arial"/>
                <w:sz w:val="18"/>
                <w:szCs w:val="18"/>
              </w:rPr>
            </w:pPr>
          </w:p>
          <w:p w14:paraId="5D34EA09" w14:textId="77777777" w:rsidR="00F85427" w:rsidRPr="00A6556D" w:rsidRDefault="00F85427" w:rsidP="00F85427">
            <w:pPr>
              <w:pStyle w:val="Prrafodelista"/>
              <w:numPr>
                <w:ilvl w:val="0"/>
                <w:numId w:val="70"/>
              </w:numPr>
              <w:contextualSpacing/>
              <w:jc w:val="both"/>
              <w:rPr>
                <w:rFonts w:ascii="Arial" w:hAnsi="Arial" w:cs="Arial"/>
                <w:sz w:val="18"/>
                <w:szCs w:val="18"/>
              </w:rPr>
            </w:pPr>
            <w:r w:rsidRPr="00A6556D">
              <w:rPr>
                <w:rFonts w:ascii="Arial" w:hAnsi="Arial" w:cs="Arial"/>
                <w:sz w:val="18"/>
                <w:szCs w:val="18"/>
              </w:rPr>
              <w:t xml:space="preserve">El proveedor del servicio deberá realizar la lectura,  comprobación y la verificación con un software del contenido de cada medio óptico, además cumplir con los siguientes requerimientos: </w:t>
            </w:r>
          </w:p>
          <w:p w14:paraId="52034657" w14:textId="77777777" w:rsidR="00F85427" w:rsidRPr="00D15E0B" w:rsidRDefault="00F85427" w:rsidP="00F85427">
            <w:pPr>
              <w:pStyle w:val="Prrafodelista"/>
              <w:numPr>
                <w:ilvl w:val="0"/>
                <w:numId w:val="69"/>
              </w:numPr>
              <w:contextualSpacing/>
              <w:jc w:val="both"/>
              <w:rPr>
                <w:rFonts w:ascii="Arial" w:hAnsi="Arial" w:cs="Arial"/>
                <w:sz w:val="18"/>
                <w:szCs w:val="18"/>
              </w:rPr>
            </w:pPr>
            <w:r w:rsidRPr="00D15E0B">
              <w:rPr>
                <w:rFonts w:ascii="Arial" w:hAnsi="Arial" w:cs="Arial"/>
                <w:sz w:val="18"/>
                <w:szCs w:val="18"/>
              </w:rPr>
              <w:t xml:space="preserve">Registro del copiado de la información del medio magnético mediante </w:t>
            </w:r>
            <w:proofErr w:type="spellStart"/>
            <w:r w:rsidRPr="00D15E0B">
              <w:rPr>
                <w:rFonts w:ascii="Arial" w:hAnsi="Arial" w:cs="Arial"/>
                <w:sz w:val="18"/>
                <w:szCs w:val="18"/>
              </w:rPr>
              <w:t>logs</w:t>
            </w:r>
            <w:proofErr w:type="spellEnd"/>
            <w:r w:rsidRPr="00D15E0B">
              <w:rPr>
                <w:rFonts w:ascii="Arial" w:hAnsi="Arial" w:cs="Arial"/>
                <w:sz w:val="18"/>
                <w:szCs w:val="18"/>
              </w:rPr>
              <w:t xml:space="preserve"> u otro registro.</w:t>
            </w:r>
          </w:p>
          <w:p w14:paraId="62AE6719" w14:textId="77777777" w:rsidR="00F85427" w:rsidRDefault="00F85427" w:rsidP="00F85427">
            <w:pPr>
              <w:pStyle w:val="Prrafodelista"/>
              <w:numPr>
                <w:ilvl w:val="0"/>
                <w:numId w:val="69"/>
              </w:numPr>
              <w:contextualSpacing/>
              <w:jc w:val="both"/>
              <w:rPr>
                <w:rFonts w:ascii="Arial" w:hAnsi="Arial" w:cs="Arial"/>
                <w:sz w:val="18"/>
                <w:szCs w:val="18"/>
              </w:rPr>
            </w:pPr>
            <w:r w:rsidRPr="00810167">
              <w:rPr>
                <w:rFonts w:ascii="Arial" w:hAnsi="Arial" w:cs="Arial"/>
                <w:sz w:val="18"/>
                <w:szCs w:val="18"/>
              </w:rPr>
              <w:t>Verificar la integridad de la información copiada al NAS.</w:t>
            </w:r>
          </w:p>
          <w:p w14:paraId="57B60EB6" w14:textId="77777777" w:rsidR="00F85427" w:rsidRDefault="00F85427" w:rsidP="00F85427">
            <w:pPr>
              <w:pStyle w:val="Prrafodelista"/>
              <w:numPr>
                <w:ilvl w:val="0"/>
                <w:numId w:val="69"/>
              </w:numPr>
              <w:jc w:val="both"/>
              <w:rPr>
                <w:rFonts w:ascii="Arial" w:hAnsi="Arial" w:cs="Arial"/>
                <w:sz w:val="18"/>
                <w:szCs w:val="18"/>
              </w:rPr>
            </w:pPr>
            <w:r w:rsidRPr="00810167">
              <w:rPr>
                <w:rFonts w:ascii="Arial" w:hAnsi="Arial" w:cs="Arial"/>
                <w:sz w:val="18"/>
                <w:szCs w:val="18"/>
              </w:rPr>
              <w:t>Realizar la validación o la no validación tanto en la lectura como en la comprobación del contenido de los medios ópticos y registrarlo en el reporte o en una bitácora.</w:t>
            </w:r>
          </w:p>
          <w:p w14:paraId="7E5F33C8" w14:textId="77777777" w:rsidR="00F85427" w:rsidRPr="00F85427" w:rsidRDefault="00F85427" w:rsidP="00F85427">
            <w:pPr>
              <w:pStyle w:val="Prrafodelista"/>
              <w:rPr>
                <w:rFonts w:ascii="Arial" w:hAnsi="Arial" w:cs="Arial"/>
                <w:sz w:val="10"/>
                <w:szCs w:val="18"/>
              </w:rPr>
            </w:pPr>
          </w:p>
          <w:p w14:paraId="25526D6E" w14:textId="77777777" w:rsidR="00F85427" w:rsidRDefault="00F85427" w:rsidP="00F85427">
            <w:pPr>
              <w:pStyle w:val="Prrafodelista"/>
              <w:numPr>
                <w:ilvl w:val="0"/>
                <w:numId w:val="70"/>
              </w:numPr>
              <w:contextualSpacing/>
              <w:jc w:val="both"/>
              <w:rPr>
                <w:rFonts w:ascii="Arial" w:hAnsi="Arial" w:cs="Arial"/>
                <w:sz w:val="18"/>
                <w:szCs w:val="18"/>
              </w:rPr>
            </w:pPr>
            <w:r w:rsidRPr="00810167">
              <w:rPr>
                <w:rFonts w:ascii="Arial" w:hAnsi="Arial" w:cs="Arial"/>
                <w:sz w:val="18"/>
                <w:szCs w:val="18"/>
              </w:rPr>
              <w:t xml:space="preserve">El proveedor del servicio deberá realizar un reporte semanal o una bitácora referente: al proceso diario del copiado de medios magnéticos al NAS y al porcentaje de ejecución alcanzado. </w:t>
            </w:r>
            <w:r w:rsidRPr="00A6556D">
              <w:rPr>
                <w:rFonts w:ascii="Arial" w:hAnsi="Arial" w:cs="Arial"/>
                <w:sz w:val="18"/>
                <w:szCs w:val="18"/>
              </w:rPr>
              <w:t>Además deberá existir diariamente un registro de la cantidad de medios ópticos entregados al proveedor de servicio el mismo lo debe realizar el operador, en el registro deberá existir el visto bueno por parte del fiscal del servicio.</w:t>
            </w:r>
          </w:p>
          <w:p w14:paraId="663CCC7B" w14:textId="77777777" w:rsidR="00F85427" w:rsidRDefault="00F85427" w:rsidP="00F85427">
            <w:pPr>
              <w:pStyle w:val="Prrafodelista"/>
              <w:ind w:left="360"/>
              <w:contextualSpacing/>
              <w:jc w:val="both"/>
              <w:rPr>
                <w:rFonts w:ascii="Arial" w:hAnsi="Arial" w:cs="Arial"/>
                <w:sz w:val="18"/>
                <w:szCs w:val="18"/>
              </w:rPr>
            </w:pPr>
          </w:p>
          <w:p w14:paraId="457D7B60" w14:textId="77777777" w:rsidR="00F85427" w:rsidRDefault="00F85427" w:rsidP="00F85427">
            <w:pPr>
              <w:pStyle w:val="Prrafodelista"/>
              <w:numPr>
                <w:ilvl w:val="0"/>
                <w:numId w:val="70"/>
              </w:numPr>
              <w:contextualSpacing/>
              <w:jc w:val="both"/>
              <w:rPr>
                <w:rFonts w:ascii="Arial" w:hAnsi="Arial" w:cs="Arial"/>
                <w:sz w:val="18"/>
                <w:szCs w:val="18"/>
              </w:rPr>
            </w:pPr>
            <w:r w:rsidRPr="00A6556D">
              <w:rPr>
                <w:rFonts w:ascii="Arial" w:hAnsi="Arial" w:cs="Arial"/>
                <w:sz w:val="18"/>
                <w:szCs w:val="18"/>
              </w:rPr>
              <w:t>El proveedor del servicio deberá proveer</w:t>
            </w:r>
            <w:r>
              <w:rPr>
                <w:rFonts w:ascii="Arial" w:hAnsi="Arial" w:cs="Arial"/>
                <w:sz w:val="18"/>
                <w:szCs w:val="18"/>
              </w:rPr>
              <w:t xml:space="preserve"> equipos de computación,</w:t>
            </w:r>
            <w:r w:rsidRPr="00A6556D">
              <w:rPr>
                <w:rFonts w:ascii="Arial" w:hAnsi="Arial" w:cs="Arial"/>
                <w:sz w:val="18"/>
                <w:szCs w:val="18"/>
              </w:rPr>
              <w:t xml:space="preserve"> lectores </w:t>
            </w:r>
            <w:proofErr w:type="spellStart"/>
            <w:r w:rsidRPr="00A6556D">
              <w:rPr>
                <w:rFonts w:ascii="Arial" w:hAnsi="Arial" w:cs="Arial"/>
                <w:sz w:val="18"/>
                <w:szCs w:val="18"/>
              </w:rPr>
              <w:t>Blu</w:t>
            </w:r>
            <w:proofErr w:type="spellEnd"/>
            <w:r w:rsidRPr="00A6556D">
              <w:rPr>
                <w:rFonts w:ascii="Arial" w:hAnsi="Arial" w:cs="Arial"/>
                <w:sz w:val="18"/>
                <w:szCs w:val="18"/>
              </w:rPr>
              <w:t xml:space="preserve"> </w:t>
            </w:r>
            <w:proofErr w:type="spellStart"/>
            <w:r>
              <w:rPr>
                <w:rFonts w:ascii="Arial" w:hAnsi="Arial" w:cs="Arial"/>
                <w:sz w:val="18"/>
                <w:szCs w:val="18"/>
              </w:rPr>
              <w:t>R</w:t>
            </w:r>
            <w:r w:rsidRPr="00A6556D">
              <w:rPr>
                <w:rFonts w:ascii="Arial" w:hAnsi="Arial" w:cs="Arial"/>
                <w:sz w:val="18"/>
                <w:szCs w:val="18"/>
              </w:rPr>
              <w:t>ay</w:t>
            </w:r>
            <w:proofErr w:type="spellEnd"/>
            <w:r>
              <w:rPr>
                <w:rFonts w:ascii="Arial" w:hAnsi="Arial" w:cs="Arial"/>
                <w:sz w:val="18"/>
                <w:szCs w:val="18"/>
              </w:rPr>
              <w:t xml:space="preserve"> si es necesario para cumplir el servicio</w:t>
            </w:r>
            <w:r w:rsidRPr="00A6556D">
              <w:rPr>
                <w:rFonts w:ascii="Arial" w:hAnsi="Arial" w:cs="Arial"/>
                <w:sz w:val="18"/>
                <w:szCs w:val="18"/>
              </w:rPr>
              <w:t>. En caso de ser necesario, el proveedor del servicio mejorara la memoria RAM o disco duro de los equipos dotados por el BCB.</w:t>
            </w:r>
          </w:p>
          <w:p w14:paraId="79F2F2E7" w14:textId="77777777" w:rsidR="00F85427" w:rsidRPr="00A6556D" w:rsidRDefault="00F85427" w:rsidP="00F85427">
            <w:pPr>
              <w:pStyle w:val="Prrafodelista"/>
              <w:rPr>
                <w:rFonts w:ascii="Arial" w:hAnsi="Arial" w:cs="Arial"/>
                <w:sz w:val="18"/>
                <w:szCs w:val="18"/>
              </w:rPr>
            </w:pPr>
          </w:p>
          <w:p w14:paraId="785D90BC" w14:textId="77777777" w:rsidR="00F85427" w:rsidRDefault="00F85427" w:rsidP="00F85427">
            <w:pPr>
              <w:pStyle w:val="Prrafodelista"/>
              <w:numPr>
                <w:ilvl w:val="0"/>
                <w:numId w:val="70"/>
              </w:numPr>
              <w:contextualSpacing/>
              <w:jc w:val="both"/>
              <w:rPr>
                <w:rFonts w:ascii="Arial" w:hAnsi="Arial" w:cs="Arial"/>
                <w:sz w:val="18"/>
                <w:szCs w:val="18"/>
              </w:rPr>
            </w:pPr>
            <w:r w:rsidRPr="00A6556D">
              <w:rPr>
                <w:rFonts w:ascii="Arial" w:hAnsi="Arial" w:cs="Arial"/>
                <w:sz w:val="18"/>
                <w:szCs w:val="18"/>
              </w:rPr>
              <w:lastRenderedPageBreak/>
              <w:t>El proveedor del servicio deberá notificar al personal de la DSC cuan</w:t>
            </w:r>
            <w:r>
              <w:rPr>
                <w:rFonts w:ascii="Arial" w:hAnsi="Arial" w:cs="Arial"/>
                <w:sz w:val="18"/>
                <w:szCs w:val="18"/>
              </w:rPr>
              <w:t xml:space="preserve">do haya alcanzado un tamaño de 5 </w:t>
            </w:r>
            <w:r w:rsidRPr="00A6556D">
              <w:rPr>
                <w:rFonts w:ascii="Arial" w:hAnsi="Arial" w:cs="Arial"/>
                <w:sz w:val="18"/>
                <w:szCs w:val="18"/>
              </w:rPr>
              <w:t>TB durante el proceso de copiado, para generar una copia a una cinta LTO 6 o LTO 7.</w:t>
            </w:r>
          </w:p>
          <w:p w14:paraId="38867036" w14:textId="77777777" w:rsidR="00F85427" w:rsidRPr="00A6556D" w:rsidRDefault="00F85427" w:rsidP="00F85427">
            <w:pPr>
              <w:pStyle w:val="Prrafodelista"/>
              <w:rPr>
                <w:rFonts w:ascii="Arial" w:hAnsi="Arial" w:cs="Arial"/>
                <w:sz w:val="18"/>
                <w:szCs w:val="18"/>
              </w:rPr>
            </w:pPr>
          </w:p>
          <w:p w14:paraId="188BA175" w14:textId="77777777" w:rsidR="00F85427" w:rsidRDefault="00F85427" w:rsidP="00F85427">
            <w:pPr>
              <w:pStyle w:val="Prrafodelista"/>
              <w:numPr>
                <w:ilvl w:val="0"/>
                <w:numId w:val="70"/>
              </w:numPr>
              <w:contextualSpacing/>
              <w:jc w:val="both"/>
              <w:rPr>
                <w:rFonts w:ascii="Arial" w:hAnsi="Arial" w:cs="Arial"/>
                <w:sz w:val="18"/>
                <w:szCs w:val="18"/>
              </w:rPr>
            </w:pPr>
            <w:r w:rsidRPr="00A6556D">
              <w:rPr>
                <w:rFonts w:ascii="Arial" w:hAnsi="Arial" w:cs="Arial"/>
                <w:sz w:val="18"/>
                <w:szCs w:val="18"/>
              </w:rPr>
              <w:t>El proveedor del servicio deberá organizar la documentación de las copias y reportes realizados en base a los formatos establecidos por la DSC en un repositorio del NAS designado.</w:t>
            </w:r>
          </w:p>
          <w:p w14:paraId="3FBDD72D" w14:textId="77777777" w:rsidR="00F85427" w:rsidRPr="00A6556D" w:rsidRDefault="00F85427" w:rsidP="00F85427">
            <w:pPr>
              <w:pStyle w:val="Prrafodelista"/>
              <w:rPr>
                <w:rFonts w:ascii="Arial" w:hAnsi="Arial" w:cs="Arial"/>
                <w:sz w:val="18"/>
                <w:szCs w:val="18"/>
              </w:rPr>
            </w:pPr>
          </w:p>
          <w:p w14:paraId="70F4B2BC" w14:textId="77777777" w:rsidR="00F85427" w:rsidRDefault="00F85427" w:rsidP="00F85427">
            <w:pPr>
              <w:pStyle w:val="Prrafodelista"/>
              <w:numPr>
                <w:ilvl w:val="0"/>
                <w:numId w:val="70"/>
              </w:numPr>
              <w:contextualSpacing/>
              <w:jc w:val="both"/>
              <w:rPr>
                <w:rFonts w:ascii="Arial" w:hAnsi="Arial" w:cs="Arial"/>
                <w:sz w:val="18"/>
                <w:szCs w:val="18"/>
              </w:rPr>
            </w:pPr>
            <w:r w:rsidRPr="00511E5E">
              <w:rPr>
                <w:rFonts w:ascii="Arial" w:hAnsi="Arial" w:cs="Arial"/>
                <w:sz w:val="18"/>
                <w:szCs w:val="18"/>
              </w:rPr>
              <w:t>El proveedor deberá realizar el copiado de la información de los medios magnéticos del Sistema de Video Vigilancia (SVV) analógico e IP al NAS, con el siguiente detalle:</w:t>
            </w:r>
          </w:p>
          <w:p w14:paraId="7679CAE2" w14:textId="77777777" w:rsidR="00F85427" w:rsidRPr="00511E5E" w:rsidRDefault="00F85427" w:rsidP="00F85427">
            <w:pPr>
              <w:pStyle w:val="Prrafodelista"/>
              <w:rPr>
                <w:rFonts w:ascii="Arial" w:hAnsi="Arial" w:cs="Arial"/>
                <w:sz w:val="18"/>
                <w:szCs w:val="18"/>
              </w:rPr>
            </w:pPr>
          </w:p>
          <w:tbl>
            <w:tblPr>
              <w:tblStyle w:val="Cuadrculadetablaclara"/>
              <w:tblW w:w="4309" w:type="dxa"/>
              <w:jc w:val="center"/>
              <w:tblLayout w:type="fixed"/>
              <w:tblLook w:val="04A0" w:firstRow="1" w:lastRow="0" w:firstColumn="1" w:lastColumn="0" w:noHBand="0" w:noVBand="1"/>
            </w:tblPr>
            <w:tblGrid>
              <w:gridCol w:w="3322"/>
              <w:gridCol w:w="987"/>
            </w:tblGrid>
            <w:tr w:rsidR="00F85427" w:rsidRPr="00FE27B3" w14:paraId="2270BC8B" w14:textId="77777777" w:rsidTr="00F85427">
              <w:trPr>
                <w:trHeight w:val="219"/>
                <w:jc w:val="center"/>
              </w:trPr>
              <w:tc>
                <w:tcPr>
                  <w:tcW w:w="4309" w:type="dxa"/>
                  <w:gridSpan w:val="2"/>
                  <w:noWrap/>
                  <w:vAlign w:val="center"/>
                  <w:hideMark/>
                </w:tcPr>
                <w:p w14:paraId="39693238" w14:textId="77777777" w:rsidR="00F85427" w:rsidRPr="00455A87" w:rsidRDefault="00F85427" w:rsidP="00F85427">
                  <w:pPr>
                    <w:jc w:val="center"/>
                    <w:rPr>
                      <w:b/>
                      <w:bCs/>
                      <w:sz w:val="12"/>
                      <w:szCs w:val="12"/>
                    </w:rPr>
                  </w:pPr>
                  <w:r w:rsidRPr="00455A87">
                    <w:rPr>
                      <w:b/>
                      <w:bCs/>
                      <w:sz w:val="12"/>
                      <w:szCs w:val="12"/>
                    </w:rPr>
                    <w:t>SERVICIO DE DIGITALIZACIÓN DE MEDIOS MAGNÉTICOS ÓPTICOS A CINTAS LTO</w:t>
                  </w:r>
                  <w:r w:rsidRPr="00455A87" w:rsidDel="00221FAA">
                    <w:rPr>
                      <w:b/>
                      <w:bCs/>
                      <w:sz w:val="12"/>
                      <w:szCs w:val="12"/>
                    </w:rPr>
                    <w:t xml:space="preserve"> </w:t>
                  </w:r>
                </w:p>
                <w:p w14:paraId="13B85A66" w14:textId="77777777" w:rsidR="00F85427" w:rsidRPr="00FE27B3" w:rsidRDefault="00F85427" w:rsidP="00F85427">
                  <w:pPr>
                    <w:jc w:val="center"/>
                    <w:rPr>
                      <w:rFonts w:cs="Arial"/>
                      <w:b/>
                      <w:bCs/>
                      <w:color w:val="000000"/>
                      <w:sz w:val="13"/>
                      <w:szCs w:val="13"/>
                    </w:rPr>
                  </w:pPr>
                  <w:r w:rsidRPr="00455A87">
                    <w:rPr>
                      <w:b/>
                      <w:bCs/>
                      <w:sz w:val="12"/>
                      <w:szCs w:val="12"/>
                    </w:rPr>
                    <w:t>(LECTURA,  COMPROBACIÓN, VERIFICACIÓN Y COPIADO)</w:t>
                  </w:r>
                </w:p>
              </w:tc>
            </w:tr>
            <w:tr w:rsidR="00F85427" w:rsidRPr="00FE27B3" w14:paraId="2D917A2D" w14:textId="77777777" w:rsidTr="00F85427">
              <w:trPr>
                <w:trHeight w:val="230"/>
                <w:jc w:val="center"/>
              </w:trPr>
              <w:tc>
                <w:tcPr>
                  <w:tcW w:w="3322" w:type="dxa"/>
                  <w:noWrap/>
                  <w:vAlign w:val="center"/>
                  <w:hideMark/>
                </w:tcPr>
                <w:p w14:paraId="59FDF0E5" w14:textId="77777777" w:rsidR="00F85427" w:rsidRPr="00FE27B3" w:rsidRDefault="00F85427" w:rsidP="00F85427">
                  <w:pPr>
                    <w:jc w:val="center"/>
                    <w:rPr>
                      <w:rFonts w:cs="Arial"/>
                      <w:b/>
                      <w:bCs/>
                      <w:color w:val="000000"/>
                      <w:sz w:val="13"/>
                      <w:szCs w:val="13"/>
                    </w:rPr>
                  </w:pPr>
                  <w:r w:rsidRPr="00FE27B3">
                    <w:rPr>
                      <w:rFonts w:cs="Arial"/>
                      <w:b/>
                      <w:bCs/>
                      <w:color w:val="000000"/>
                      <w:sz w:val="13"/>
                      <w:szCs w:val="13"/>
                    </w:rPr>
                    <w:t>TAREA</w:t>
                  </w:r>
                </w:p>
              </w:tc>
              <w:tc>
                <w:tcPr>
                  <w:tcW w:w="987" w:type="dxa"/>
                  <w:noWrap/>
                  <w:vAlign w:val="center"/>
                  <w:hideMark/>
                </w:tcPr>
                <w:p w14:paraId="7E0F5735" w14:textId="77777777" w:rsidR="00F85427" w:rsidRPr="00FE27B3" w:rsidRDefault="00F85427" w:rsidP="00F85427">
                  <w:pPr>
                    <w:jc w:val="center"/>
                    <w:rPr>
                      <w:rFonts w:cs="Arial"/>
                      <w:b/>
                      <w:bCs/>
                      <w:color w:val="000000"/>
                      <w:sz w:val="13"/>
                      <w:szCs w:val="13"/>
                    </w:rPr>
                  </w:pPr>
                  <w:r w:rsidRPr="00FE27B3">
                    <w:rPr>
                      <w:rFonts w:cs="Arial"/>
                      <w:b/>
                      <w:bCs/>
                      <w:color w:val="000000"/>
                      <w:sz w:val="13"/>
                      <w:szCs w:val="13"/>
                    </w:rPr>
                    <w:t>CANTIDAD DE DISCOS</w:t>
                  </w:r>
                </w:p>
              </w:tc>
            </w:tr>
            <w:tr w:rsidR="00F85427" w:rsidRPr="00FE27B3" w14:paraId="79B95A4C" w14:textId="77777777" w:rsidTr="00F85427">
              <w:trPr>
                <w:trHeight w:val="230"/>
                <w:jc w:val="center"/>
              </w:trPr>
              <w:tc>
                <w:tcPr>
                  <w:tcW w:w="3322" w:type="dxa"/>
                  <w:noWrap/>
                  <w:vAlign w:val="center"/>
                  <w:hideMark/>
                </w:tcPr>
                <w:p w14:paraId="4108D5CE" w14:textId="77777777" w:rsidR="00F85427" w:rsidRPr="00FE27B3" w:rsidRDefault="00F85427" w:rsidP="00F85427">
                  <w:pPr>
                    <w:jc w:val="center"/>
                    <w:rPr>
                      <w:rFonts w:cs="Arial"/>
                      <w:color w:val="000000"/>
                      <w:sz w:val="13"/>
                      <w:szCs w:val="13"/>
                    </w:rPr>
                  </w:pPr>
                  <w:r w:rsidRPr="00FE27B3">
                    <w:rPr>
                      <w:rFonts w:cs="Arial"/>
                      <w:color w:val="000000"/>
                      <w:sz w:val="13"/>
                      <w:szCs w:val="13"/>
                    </w:rPr>
                    <w:t>DISCOS A COPIAR X MES (DÍAS HÁBILES) (</w:t>
                  </w:r>
                  <w:r w:rsidRPr="00CF42D0">
                    <w:rPr>
                      <w:rFonts w:cs="Arial"/>
                      <w:color w:val="000000"/>
                      <w:sz w:val="13"/>
                      <w:szCs w:val="13"/>
                    </w:rPr>
                    <w:t>BLUE-RAY, DVD, CD, VHS y BETAMAX</w:t>
                  </w:r>
                  <w:r w:rsidRPr="00FE27B3">
                    <w:rPr>
                      <w:rFonts w:cs="Arial"/>
                      <w:color w:val="000000"/>
                      <w:sz w:val="13"/>
                      <w:szCs w:val="13"/>
                    </w:rPr>
                    <w:t>)</w:t>
                  </w:r>
                </w:p>
              </w:tc>
              <w:tc>
                <w:tcPr>
                  <w:tcW w:w="987" w:type="dxa"/>
                  <w:noWrap/>
                  <w:vAlign w:val="center"/>
                  <w:hideMark/>
                </w:tcPr>
                <w:p w14:paraId="0AFF284A" w14:textId="77777777" w:rsidR="00F85427" w:rsidRPr="00FE27B3" w:rsidRDefault="00F85427" w:rsidP="00F85427">
                  <w:pPr>
                    <w:jc w:val="center"/>
                    <w:rPr>
                      <w:rFonts w:cs="Arial"/>
                      <w:color w:val="000000"/>
                      <w:sz w:val="13"/>
                      <w:szCs w:val="13"/>
                    </w:rPr>
                  </w:pPr>
                  <w:r>
                    <w:rPr>
                      <w:rFonts w:cs="Arial"/>
                      <w:color w:val="000000"/>
                      <w:sz w:val="13"/>
                      <w:szCs w:val="13"/>
                    </w:rPr>
                    <w:t>2530</w:t>
                  </w:r>
                </w:p>
              </w:tc>
            </w:tr>
            <w:tr w:rsidR="00F85427" w:rsidRPr="00FE27B3" w14:paraId="0E90ECE5" w14:textId="77777777" w:rsidTr="00F85427">
              <w:trPr>
                <w:trHeight w:val="230"/>
                <w:jc w:val="center"/>
              </w:trPr>
              <w:tc>
                <w:tcPr>
                  <w:tcW w:w="3322" w:type="dxa"/>
                  <w:noWrap/>
                  <w:vAlign w:val="center"/>
                </w:tcPr>
                <w:p w14:paraId="56CA1762" w14:textId="77777777" w:rsidR="00F85427" w:rsidRPr="00FE27B3" w:rsidRDefault="00F85427" w:rsidP="00F85427">
                  <w:pPr>
                    <w:jc w:val="center"/>
                    <w:rPr>
                      <w:rFonts w:cs="Arial"/>
                      <w:color w:val="000000"/>
                      <w:sz w:val="13"/>
                      <w:szCs w:val="13"/>
                    </w:rPr>
                  </w:pPr>
                  <w:r w:rsidRPr="00FE27B3">
                    <w:rPr>
                      <w:rFonts w:cs="Arial"/>
                      <w:color w:val="000000"/>
                      <w:sz w:val="13"/>
                      <w:szCs w:val="13"/>
                    </w:rPr>
                    <w:t>DISCOS A COPIAR X SEIS MESES (</w:t>
                  </w:r>
                  <w:r w:rsidRPr="00CF42D0">
                    <w:rPr>
                      <w:rFonts w:cs="Arial"/>
                      <w:color w:val="000000"/>
                      <w:sz w:val="13"/>
                      <w:szCs w:val="13"/>
                    </w:rPr>
                    <w:t>BLUE-RAY, DVD, CD, VHS y BETAMAX</w:t>
                  </w:r>
                  <w:r w:rsidRPr="00FE27B3">
                    <w:rPr>
                      <w:rFonts w:cs="Arial"/>
                      <w:color w:val="000000"/>
                      <w:sz w:val="13"/>
                      <w:szCs w:val="13"/>
                    </w:rPr>
                    <w:t>)</w:t>
                  </w:r>
                </w:p>
              </w:tc>
              <w:tc>
                <w:tcPr>
                  <w:tcW w:w="987" w:type="dxa"/>
                  <w:noWrap/>
                  <w:vAlign w:val="center"/>
                </w:tcPr>
                <w:p w14:paraId="21EFFB85" w14:textId="77777777" w:rsidR="00F85427" w:rsidRPr="00FE27B3" w:rsidRDefault="00F85427" w:rsidP="00F85427">
                  <w:pPr>
                    <w:jc w:val="center"/>
                    <w:rPr>
                      <w:rFonts w:cs="Arial"/>
                      <w:color w:val="000000"/>
                      <w:sz w:val="13"/>
                      <w:szCs w:val="13"/>
                    </w:rPr>
                  </w:pPr>
                  <w:r>
                    <w:rPr>
                      <w:rFonts w:cs="Arial"/>
                      <w:color w:val="000000"/>
                      <w:sz w:val="13"/>
                      <w:szCs w:val="13"/>
                    </w:rPr>
                    <w:t>15180</w:t>
                  </w:r>
                </w:p>
              </w:tc>
            </w:tr>
            <w:tr w:rsidR="00F85427" w:rsidRPr="00FE27B3" w14:paraId="323A639B" w14:textId="77777777" w:rsidTr="00F85427">
              <w:trPr>
                <w:trHeight w:val="230"/>
                <w:jc w:val="center"/>
              </w:trPr>
              <w:tc>
                <w:tcPr>
                  <w:tcW w:w="3322" w:type="dxa"/>
                  <w:noWrap/>
                  <w:vAlign w:val="center"/>
                  <w:hideMark/>
                </w:tcPr>
                <w:p w14:paraId="68DCBCEB" w14:textId="77777777" w:rsidR="00F85427" w:rsidRPr="00FE27B3" w:rsidRDefault="00F85427" w:rsidP="00F85427">
                  <w:pPr>
                    <w:ind w:left="668" w:hanging="608"/>
                    <w:jc w:val="center"/>
                    <w:rPr>
                      <w:rFonts w:cs="Arial"/>
                      <w:color w:val="000000"/>
                      <w:sz w:val="13"/>
                      <w:szCs w:val="13"/>
                    </w:rPr>
                  </w:pPr>
                  <w:r w:rsidRPr="00FE27B3">
                    <w:rPr>
                      <w:rFonts w:cs="Arial"/>
                      <w:color w:val="000000"/>
                      <w:sz w:val="13"/>
                      <w:szCs w:val="13"/>
                    </w:rPr>
                    <w:t>TOTAL DE MESES REQUERIDOS (6 MESES)</w:t>
                  </w:r>
                </w:p>
              </w:tc>
              <w:tc>
                <w:tcPr>
                  <w:tcW w:w="987" w:type="dxa"/>
                  <w:noWrap/>
                  <w:vAlign w:val="center"/>
                  <w:hideMark/>
                </w:tcPr>
                <w:p w14:paraId="77487842" w14:textId="77777777" w:rsidR="00F85427" w:rsidRPr="00FE27B3" w:rsidRDefault="00F85427" w:rsidP="00F85427">
                  <w:pPr>
                    <w:jc w:val="center"/>
                    <w:rPr>
                      <w:rFonts w:cs="Arial"/>
                      <w:color w:val="000000"/>
                      <w:sz w:val="13"/>
                      <w:szCs w:val="13"/>
                    </w:rPr>
                  </w:pPr>
                  <w:r w:rsidRPr="00FE27B3">
                    <w:rPr>
                      <w:rFonts w:cs="Arial"/>
                      <w:color w:val="000000"/>
                      <w:sz w:val="13"/>
                      <w:szCs w:val="13"/>
                    </w:rPr>
                    <w:t>6 MESES</w:t>
                  </w:r>
                </w:p>
              </w:tc>
            </w:tr>
          </w:tbl>
          <w:p w14:paraId="1D85E58A" w14:textId="77777777" w:rsidR="00F85427" w:rsidRDefault="00F85427" w:rsidP="00F85427">
            <w:pPr>
              <w:contextualSpacing/>
              <w:jc w:val="both"/>
              <w:rPr>
                <w:rFonts w:ascii="Arial" w:hAnsi="Arial" w:cs="Arial"/>
                <w:b/>
                <w:i/>
                <w:sz w:val="18"/>
                <w:szCs w:val="18"/>
              </w:rPr>
            </w:pPr>
          </w:p>
          <w:p w14:paraId="050BECE1" w14:textId="77777777" w:rsidR="00F85427" w:rsidRPr="00517419" w:rsidRDefault="00F85427" w:rsidP="00F85427">
            <w:pPr>
              <w:contextualSpacing/>
              <w:jc w:val="both"/>
              <w:rPr>
                <w:rFonts w:ascii="Arial" w:hAnsi="Arial" w:cs="Arial"/>
                <w:sz w:val="18"/>
                <w:szCs w:val="18"/>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866" w:type="pct"/>
            <w:vAlign w:val="center"/>
          </w:tcPr>
          <w:p w14:paraId="358B36BA" w14:textId="77777777" w:rsidR="00F85427" w:rsidRPr="007E3E11" w:rsidRDefault="00F85427" w:rsidP="00F85427">
            <w:pPr>
              <w:jc w:val="both"/>
              <w:rPr>
                <w:rFonts w:ascii="Arial" w:hAnsi="Arial" w:cs="Arial"/>
                <w:sz w:val="18"/>
                <w:szCs w:val="18"/>
              </w:rPr>
            </w:pPr>
          </w:p>
        </w:tc>
        <w:tc>
          <w:tcPr>
            <w:tcW w:w="185" w:type="pct"/>
            <w:shd w:val="clear" w:color="auto" w:fill="C6D9F1" w:themeFill="text2" w:themeFillTint="33"/>
            <w:vAlign w:val="center"/>
          </w:tcPr>
          <w:p w14:paraId="38BF3FE2" w14:textId="77777777" w:rsidR="00F85427" w:rsidRPr="007E3E11" w:rsidRDefault="00F85427" w:rsidP="00F85427">
            <w:pPr>
              <w:jc w:val="both"/>
              <w:rPr>
                <w:rFonts w:ascii="Arial" w:hAnsi="Arial" w:cs="Arial"/>
                <w:sz w:val="18"/>
                <w:szCs w:val="18"/>
              </w:rPr>
            </w:pPr>
          </w:p>
        </w:tc>
        <w:tc>
          <w:tcPr>
            <w:tcW w:w="209" w:type="pct"/>
            <w:shd w:val="clear" w:color="auto" w:fill="C6D9F1" w:themeFill="text2" w:themeFillTint="33"/>
            <w:vAlign w:val="center"/>
          </w:tcPr>
          <w:p w14:paraId="1C02916D" w14:textId="77777777" w:rsidR="00F85427" w:rsidRPr="007E3E11" w:rsidRDefault="00F85427" w:rsidP="00F85427">
            <w:pPr>
              <w:jc w:val="both"/>
              <w:rPr>
                <w:rFonts w:ascii="Arial" w:hAnsi="Arial" w:cs="Arial"/>
                <w:sz w:val="18"/>
                <w:szCs w:val="18"/>
              </w:rPr>
            </w:pPr>
          </w:p>
        </w:tc>
        <w:tc>
          <w:tcPr>
            <w:tcW w:w="580" w:type="pct"/>
            <w:shd w:val="clear" w:color="auto" w:fill="C6D9F1" w:themeFill="text2" w:themeFillTint="33"/>
            <w:vAlign w:val="center"/>
          </w:tcPr>
          <w:p w14:paraId="2991D1A6" w14:textId="77777777" w:rsidR="00F85427" w:rsidRPr="007E3E11" w:rsidRDefault="00F85427" w:rsidP="00F85427">
            <w:pPr>
              <w:jc w:val="both"/>
              <w:rPr>
                <w:rFonts w:ascii="Arial" w:hAnsi="Arial" w:cs="Arial"/>
                <w:sz w:val="18"/>
                <w:szCs w:val="18"/>
              </w:rPr>
            </w:pPr>
          </w:p>
        </w:tc>
      </w:tr>
      <w:tr w:rsidR="00F85427" w:rsidRPr="007E3E11" w14:paraId="01C3F054" w14:textId="77777777" w:rsidTr="00F85427">
        <w:trPr>
          <w:trHeight w:val="1860"/>
        </w:trPr>
        <w:tc>
          <w:tcPr>
            <w:tcW w:w="3160" w:type="pct"/>
            <w:vAlign w:val="center"/>
          </w:tcPr>
          <w:p w14:paraId="490DC08E" w14:textId="77777777" w:rsidR="00F85427" w:rsidRDefault="00F85427" w:rsidP="00F85427">
            <w:pPr>
              <w:pStyle w:val="Prrafodelista"/>
              <w:numPr>
                <w:ilvl w:val="0"/>
                <w:numId w:val="68"/>
              </w:numPr>
              <w:contextualSpacing/>
              <w:jc w:val="both"/>
              <w:rPr>
                <w:rFonts w:ascii="Arial" w:hAnsi="Arial" w:cs="Arial"/>
                <w:b/>
                <w:sz w:val="18"/>
                <w:szCs w:val="18"/>
                <w:lang w:val="es-BO"/>
              </w:rPr>
            </w:pPr>
            <w:r w:rsidRPr="00FE27B3">
              <w:rPr>
                <w:rFonts w:ascii="Arial" w:hAnsi="Arial" w:cs="Arial"/>
                <w:b/>
                <w:sz w:val="18"/>
                <w:szCs w:val="18"/>
                <w:lang w:val="es-BO"/>
              </w:rPr>
              <w:t>REPORTES DEL SERVICIO</w:t>
            </w:r>
          </w:p>
          <w:p w14:paraId="2FA0EC97" w14:textId="77777777" w:rsidR="00F85427" w:rsidRPr="00FE27B3" w:rsidRDefault="00F85427" w:rsidP="00F85427">
            <w:pPr>
              <w:pStyle w:val="Prrafodelista"/>
              <w:ind w:left="360"/>
              <w:contextualSpacing/>
              <w:jc w:val="both"/>
              <w:rPr>
                <w:rFonts w:ascii="Arial" w:hAnsi="Arial" w:cs="Arial"/>
                <w:b/>
                <w:sz w:val="18"/>
                <w:szCs w:val="18"/>
                <w:lang w:val="es-BO"/>
              </w:rPr>
            </w:pPr>
          </w:p>
          <w:p w14:paraId="4BA13100" w14:textId="77777777" w:rsidR="00F85427" w:rsidRPr="00FE27B3" w:rsidRDefault="00F85427" w:rsidP="00F85427">
            <w:pPr>
              <w:contextualSpacing/>
              <w:jc w:val="both"/>
              <w:rPr>
                <w:rFonts w:ascii="Arial" w:hAnsi="Arial" w:cs="Arial"/>
                <w:sz w:val="18"/>
                <w:szCs w:val="18"/>
              </w:rPr>
            </w:pPr>
            <w:r w:rsidRPr="00894982">
              <w:rPr>
                <w:rFonts w:ascii="Arial" w:hAnsi="Arial" w:cs="Arial"/>
                <w:sz w:val="18"/>
                <w:szCs w:val="18"/>
              </w:rPr>
              <w:t xml:space="preserve">El proveedor deberá presentar un informe </w:t>
            </w:r>
            <w:r w:rsidRPr="00455A87">
              <w:rPr>
                <w:rFonts w:ascii="Arial" w:hAnsi="Arial" w:cs="Arial"/>
                <w:sz w:val="18"/>
                <w:szCs w:val="18"/>
              </w:rPr>
              <w:t>técnico de la ejecución del servicio</w:t>
            </w:r>
            <w:r w:rsidRPr="00894982">
              <w:rPr>
                <w:rFonts w:ascii="Arial" w:hAnsi="Arial" w:cs="Arial"/>
                <w:sz w:val="18"/>
                <w:szCs w:val="18"/>
              </w:rPr>
              <w:t xml:space="preserve"> mensual describiendo las actividades realizadas, así como el estado general de toda la información copiada al NAS, registro digital y físico del trabajo realizado, además el proveedor pondrá en conocimiento al Fiscal del Servicio los requerimientos necesarios para garantizar la integridad de la información digitalizada.</w:t>
            </w:r>
          </w:p>
          <w:p w14:paraId="34C3AE1C" w14:textId="77777777" w:rsidR="00F85427" w:rsidRDefault="00F85427" w:rsidP="00F85427">
            <w:pPr>
              <w:contextualSpacing/>
              <w:jc w:val="both"/>
              <w:rPr>
                <w:rFonts w:ascii="Arial" w:hAnsi="Arial" w:cs="Arial"/>
                <w:b/>
                <w:i/>
                <w:sz w:val="18"/>
                <w:szCs w:val="18"/>
              </w:rPr>
            </w:pPr>
          </w:p>
          <w:p w14:paraId="01E1A62B" w14:textId="77777777" w:rsidR="00F85427" w:rsidRDefault="00F85427" w:rsidP="00F85427">
            <w:pPr>
              <w:contextualSpacing/>
              <w:jc w:val="both"/>
              <w:rPr>
                <w:rFonts w:ascii="Arial" w:hAnsi="Arial" w:cs="Arial"/>
                <w:sz w:val="18"/>
                <w:szCs w:val="18"/>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866" w:type="pct"/>
            <w:vAlign w:val="center"/>
          </w:tcPr>
          <w:p w14:paraId="48B078F1" w14:textId="77777777" w:rsidR="00F85427" w:rsidRPr="007E3E11" w:rsidRDefault="00F85427" w:rsidP="00F85427">
            <w:pPr>
              <w:jc w:val="both"/>
              <w:rPr>
                <w:rFonts w:ascii="Arial" w:hAnsi="Arial" w:cs="Arial"/>
                <w:sz w:val="18"/>
                <w:szCs w:val="18"/>
              </w:rPr>
            </w:pPr>
          </w:p>
        </w:tc>
        <w:tc>
          <w:tcPr>
            <w:tcW w:w="185" w:type="pct"/>
            <w:shd w:val="clear" w:color="auto" w:fill="C6D9F1" w:themeFill="text2" w:themeFillTint="33"/>
            <w:vAlign w:val="center"/>
          </w:tcPr>
          <w:p w14:paraId="351C8DAB" w14:textId="77777777" w:rsidR="00F85427" w:rsidRPr="007E3E11" w:rsidRDefault="00F85427" w:rsidP="00F85427">
            <w:pPr>
              <w:jc w:val="both"/>
              <w:rPr>
                <w:rFonts w:ascii="Arial" w:hAnsi="Arial" w:cs="Arial"/>
                <w:sz w:val="18"/>
                <w:szCs w:val="18"/>
              </w:rPr>
            </w:pPr>
          </w:p>
        </w:tc>
        <w:tc>
          <w:tcPr>
            <w:tcW w:w="209" w:type="pct"/>
            <w:shd w:val="clear" w:color="auto" w:fill="C6D9F1" w:themeFill="text2" w:themeFillTint="33"/>
            <w:vAlign w:val="center"/>
          </w:tcPr>
          <w:p w14:paraId="2373BAFB" w14:textId="77777777" w:rsidR="00F85427" w:rsidRPr="007E3E11" w:rsidRDefault="00F85427" w:rsidP="00F85427">
            <w:pPr>
              <w:jc w:val="both"/>
              <w:rPr>
                <w:rFonts w:ascii="Arial" w:hAnsi="Arial" w:cs="Arial"/>
                <w:sz w:val="18"/>
                <w:szCs w:val="18"/>
              </w:rPr>
            </w:pPr>
          </w:p>
        </w:tc>
        <w:tc>
          <w:tcPr>
            <w:tcW w:w="580" w:type="pct"/>
            <w:shd w:val="clear" w:color="auto" w:fill="C6D9F1" w:themeFill="text2" w:themeFillTint="33"/>
            <w:vAlign w:val="center"/>
          </w:tcPr>
          <w:p w14:paraId="29D8EB34" w14:textId="77777777" w:rsidR="00F85427" w:rsidRPr="007E3E11" w:rsidRDefault="00F85427" w:rsidP="00F85427">
            <w:pPr>
              <w:jc w:val="both"/>
              <w:rPr>
                <w:rFonts w:ascii="Arial" w:hAnsi="Arial" w:cs="Arial"/>
                <w:sz w:val="18"/>
                <w:szCs w:val="18"/>
              </w:rPr>
            </w:pPr>
          </w:p>
        </w:tc>
      </w:tr>
      <w:tr w:rsidR="00F85427" w:rsidRPr="007E3E11" w14:paraId="4C5DCD64" w14:textId="77777777" w:rsidTr="00F85427">
        <w:trPr>
          <w:trHeight w:val="702"/>
        </w:trPr>
        <w:tc>
          <w:tcPr>
            <w:tcW w:w="3160" w:type="pct"/>
            <w:vAlign w:val="center"/>
          </w:tcPr>
          <w:p w14:paraId="54E7701A" w14:textId="77777777" w:rsidR="00F85427" w:rsidRDefault="00F85427" w:rsidP="00F85427">
            <w:pPr>
              <w:pStyle w:val="Prrafodelista"/>
              <w:numPr>
                <w:ilvl w:val="0"/>
                <w:numId w:val="68"/>
              </w:numPr>
              <w:rPr>
                <w:rFonts w:ascii="Arial" w:hAnsi="Arial" w:cs="Arial"/>
                <w:b/>
                <w:sz w:val="18"/>
                <w:szCs w:val="18"/>
                <w:lang w:val="es-BO"/>
              </w:rPr>
            </w:pPr>
            <w:r w:rsidRPr="00FE27B3">
              <w:rPr>
                <w:rFonts w:ascii="Arial" w:hAnsi="Arial" w:cs="Arial"/>
                <w:b/>
                <w:sz w:val="18"/>
                <w:szCs w:val="18"/>
                <w:lang w:val="es-BO"/>
              </w:rPr>
              <w:t>CRONOGRAMA DE EJECUCIÓN.</w:t>
            </w:r>
          </w:p>
          <w:p w14:paraId="4DC46805" w14:textId="77777777" w:rsidR="00F85427" w:rsidRPr="00FE27B3" w:rsidRDefault="00F85427" w:rsidP="00F85427">
            <w:pPr>
              <w:pStyle w:val="Prrafodelista"/>
              <w:ind w:left="360"/>
              <w:rPr>
                <w:rFonts w:ascii="Arial" w:hAnsi="Arial" w:cs="Arial"/>
                <w:b/>
                <w:sz w:val="18"/>
                <w:szCs w:val="18"/>
                <w:lang w:val="es-BO"/>
              </w:rPr>
            </w:pPr>
          </w:p>
          <w:p w14:paraId="02D758BE" w14:textId="77777777" w:rsidR="00F85427" w:rsidRDefault="00F85427" w:rsidP="00F85427">
            <w:pPr>
              <w:contextualSpacing/>
              <w:jc w:val="both"/>
              <w:rPr>
                <w:rFonts w:ascii="Arial" w:hAnsi="Arial" w:cs="Arial"/>
                <w:sz w:val="18"/>
                <w:szCs w:val="18"/>
                <w:lang w:val="es-BO"/>
              </w:rPr>
            </w:pPr>
            <w:r w:rsidRPr="00FE27B3">
              <w:rPr>
                <w:rFonts w:ascii="Arial" w:hAnsi="Arial" w:cs="Arial"/>
                <w:sz w:val="18"/>
                <w:szCs w:val="18"/>
                <w:lang w:val="es-BO"/>
              </w:rPr>
              <w:t>El proveedor debe realizar un cronograma en el que se basara para cumplir con la cantidad de información que se deberá llegar a copiar de forma mensual.</w:t>
            </w:r>
          </w:p>
          <w:p w14:paraId="51FB2CE1" w14:textId="77777777" w:rsidR="00F85427" w:rsidRDefault="00F85427" w:rsidP="00F85427">
            <w:pPr>
              <w:contextualSpacing/>
              <w:jc w:val="both"/>
              <w:rPr>
                <w:rFonts w:ascii="Arial" w:hAnsi="Arial" w:cs="Arial"/>
                <w:b/>
                <w:i/>
                <w:sz w:val="18"/>
                <w:szCs w:val="18"/>
              </w:rPr>
            </w:pPr>
          </w:p>
          <w:p w14:paraId="1A742B18" w14:textId="77777777" w:rsidR="00F85427" w:rsidRPr="00FE27B3" w:rsidRDefault="00F85427" w:rsidP="00F85427">
            <w:pPr>
              <w:contextualSpacing/>
              <w:jc w:val="both"/>
              <w:rPr>
                <w:rFonts w:ascii="Arial" w:hAnsi="Arial" w:cs="Arial"/>
                <w:sz w:val="18"/>
                <w:szCs w:val="18"/>
                <w:lang w:val="es-BO"/>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866" w:type="pct"/>
            <w:vAlign w:val="center"/>
          </w:tcPr>
          <w:p w14:paraId="75A608CA" w14:textId="77777777" w:rsidR="00F85427" w:rsidRPr="007E3E11" w:rsidRDefault="00F85427" w:rsidP="00F85427">
            <w:pPr>
              <w:jc w:val="both"/>
              <w:rPr>
                <w:rFonts w:ascii="Arial" w:hAnsi="Arial" w:cs="Arial"/>
                <w:sz w:val="18"/>
                <w:szCs w:val="18"/>
              </w:rPr>
            </w:pPr>
          </w:p>
        </w:tc>
        <w:tc>
          <w:tcPr>
            <w:tcW w:w="185" w:type="pct"/>
            <w:shd w:val="clear" w:color="auto" w:fill="C6D9F1" w:themeFill="text2" w:themeFillTint="33"/>
            <w:vAlign w:val="center"/>
          </w:tcPr>
          <w:p w14:paraId="7DAC32C0" w14:textId="77777777" w:rsidR="00F85427" w:rsidRPr="007E3E11" w:rsidRDefault="00F85427" w:rsidP="00F85427">
            <w:pPr>
              <w:jc w:val="both"/>
              <w:rPr>
                <w:rFonts w:ascii="Arial" w:hAnsi="Arial" w:cs="Arial"/>
                <w:sz w:val="18"/>
                <w:szCs w:val="18"/>
              </w:rPr>
            </w:pPr>
          </w:p>
        </w:tc>
        <w:tc>
          <w:tcPr>
            <w:tcW w:w="209" w:type="pct"/>
            <w:shd w:val="clear" w:color="auto" w:fill="C6D9F1" w:themeFill="text2" w:themeFillTint="33"/>
            <w:vAlign w:val="center"/>
          </w:tcPr>
          <w:p w14:paraId="5223FC3D" w14:textId="77777777" w:rsidR="00F85427" w:rsidRPr="007E3E11" w:rsidRDefault="00F85427" w:rsidP="00F85427">
            <w:pPr>
              <w:jc w:val="both"/>
              <w:rPr>
                <w:rFonts w:ascii="Arial" w:hAnsi="Arial" w:cs="Arial"/>
                <w:sz w:val="18"/>
                <w:szCs w:val="18"/>
              </w:rPr>
            </w:pPr>
          </w:p>
        </w:tc>
        <w:tc>
          <w:tcPr>
            <w:tcW w:w="580" w:type="pct"/>
            <w:shd w:val="clear" w:color="auto" w:fill="C6D9F1" w:themeFill="text2" w:themeFillTint="33"/>
            <w:vAlign w:val="center"/>
          </w:tcPr>
          <w:p w14:paraId="4990A02D" w14:textId="77777777" w:rsidR="00F85427" w:rsidRPr="007E3E11" w:rsidRDefault="00F85427" w:rsidP="00F85427">
            <w:pPr>
              <w:jc w:val="both"/>
              <w:rPr>
                <w:rFonts w:ascii="Arial" w:hAnsi="Arial" w:cs="Arial"/>
                <w:sz w:val="18"/>
                <w:szCs w:val="18"/>
              </w:rPr>
            </w:pPr>
          </w:p>
        </w:tc>
      </w:tr>
      <w:tr w:rsidR="00F85427" w:rsidRPr="007E3E11" w14:paraId="7F48CEA7" w14:textId="77777777" w:rsidTr="00F85427">
        <w:trPr>
          <w:trHeight w:val="1145"/>
        </w:trPr>
        <w:tc>
          <w:tcPr>
            <w:tcW w:w="3160" w:type="pct"/>
            <w:vAlign w:val="center"/>
          </w:tcPr>
          <w:p w14:paraId="459D5683" w14:textId="77777777" w:rsidR="00F85427" w:rsidRDefault="00F85427" w:rsidP="00F85427">
            <w:pPr>
              <w:pStyle w:val="Prrafodelista"/>
              <w:numPr>
                <w:ilvl w:val="0"/>
                <w:numId w:val="68"/>
              </w:numPr>
              <w:rPr>
                <w:rFonts w:ascii="Arial" w:hAnsi="Arial" w:cs="Arial"/>
                <w:b/>
                <w:sz w:val="18"/>
                <w:szCs w:val="18"/>
                <w:lang w:val="es-BO"/>
              </w:rPr>
            </w:pPr>
            <w:r w:rsidRPr="00AC518D">
              <w:rPr>
                <w:rFonts w:ascii="Arial" w:hAnsi="Arial" w:cs="Arial"/>
                <w:b/>
                <w:sz w:val="18"/>
                <w:szCs w:val="18"/>
                <w:lang w:val="es-BO"/>
              </w:rPr>
              <w:t>CONDICIONES TÉCNICAS</w:t>
            </w:r>
          </w:p>
          <w:p w14:paraId="400CA99F" w14:textId="77777777" w:rsidR="00F85427" w:rsidRDefault="00F85427" w:rsidP="00F85427">
            <w:pPr>
              <w:pStyle w:val="Prrafodelista"/>
              <w:ind w:left="360"/>
              <w:rPr>
                <w:rFonts w:ascii="Arial" w:hAnsi="Arial" w:cs="Arial"/>
                <w:b/>
                <w:sz w:val="18"/>
                <w:szCs w:val="18"/>
                <w:lang w:val="es-BO"/>
              </w:rPr>
            </w:pPr>
          </w:p>
          <w:p w14:paraId="40D3FDEC" w14:textId="77777777" w:rsidR="00F85427" w:rsidRPr="00AC518D" w:rsidRDefault="00F85427" w:rsidP="00F85427">
            <w:pPr>
              <w:contextualSpacing/>
              <w:jc w:val="both"/>
              <w:rPr>
                <w:rFonts w:ascii="Arial" w:hAnsi="Arial" w:cs="Arial"/>
                <w:sz w:val="18"/>
                <w:szCs w:val="18"/>
                <w:lang w:val="es-BO"/>
              </w:rPr>
            </w:pPr>
            <w:r w:rsidRPr="00AC518D">
              <w:rPr>
                <w:rFonts w:ascii="Arial" w:hAnsi="Arial" w:cs="Arial"/>
                <w:sz w:val="18"/>
                <w:szCs w:val="18"/>
                <w:lang w:val="es-BO"/>
              </w:rPr>
              <w:t>Por cualquier daño físico a los equipos de la DSC ocasionado por personal del proveedor y producido durante la ejec</w:t>
            </w:r>
            <w:r>
              <w:rPr>
                <w:rFonts w:ascii="Arial" w:hAnsi="Arial" w:cs="Arial"/>
                <w:sz w:val="18"/>
                <w:szCs w:val="18"/>
                <w:lang w:val="es-BO"/>
              </w:rPr>
              <w:t xml:space="preserve">ución del servicio  de lectura, </w:t>
            </w:r>
            <w:r w:rsidRPr="00AC518D">
              <w:rPr>
                <w:rFonts w:ascii="Arial" w:hAnsi="Arial" w:cs="Arial"/>
                <w:sz w:val="18"/>
                <w:szCs w:val="18"/>
                <w:lang w:val="es-BO"/>
              </w:rPr>
              <w:t xml:space="preserve"> comprobación</w:t>
            </w:r>
            <w:r>
              <w:rPr>
                <w:rFonts w:ascii="Arial" w:hAnsi="Arial" w:cs="Arial"/>
                <w:sz w:val="18"/>
                <w:szCs w:val="18"/>
                <w:lang w:val="es-BO"/>
              </w:rPr>
              <w:t xml:space="preserve"> y copiado</w:t>
            </w:r>
            <w:r w:rsidRPr="00AC518D">
              <w:rPr>
                <w:rFonts w:ascii="Arial" w:hAnsi="Arial" w:cs="Arial"/>
                <w:sz w:val="18"/>
                <w:szCs w:val="18"/>
                <w:lang w:val="es-BO"/>
              </w:rPr>
              <w:t xml:space="preserve"> de medios ópticos, la empresa debe hacerse responsable de la reparación del mismo sin costo alguno para el BCB.</w:t>
            </w:r>
          </w:p>
          <w:p w14:paraId="2BF5A33C" w14:textId="77777777" w:rsidR="00F85427" w:rsidRDefault="00F85427" w:rsidP="00F85427">
            <w:pPr>
              <w:rPr>
                <w:rFonts w:ascii="Arial" w:hAnsi="Arial" w:cs="Arial"/>
                <w:b/>
                <w:i/>
                <w:sz w:val="18"/>
                <w:szCs w:val="18"/>
              </w:rPr>
            </w:pPr>
          </w:p>
          <w:p w14:paraId="0983F311" w14:textId="77777777" w:rsidR="00F85427" w:rsidRDefault="00F85427" w:rsidP="00F85427">
            <w:pPr>
              <w:rPr>
                <w:rFonts w:ascii="Arial" w:hAnsi="Arial" w:cs="Arial"/>
                <w:b/>
                <w:i/>
                <w:sz w:val="18"/>
                <w:szCs w:val="18"/>
                <w:lang w:val="es-BO"/>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p w14:paraId="2610847B" w14:textId="77777777" w:rsidR="00F85427" w:rsidRDefault="00F85427" w:rsidP="00F85427">
            <w:pPr>
              <w:rPr>
                <w:rFonts w:ascii="Arial" w:hAnsi="Arial" w:cs="Arial"/>
                <w:b/>
                <w:i/>
                <w:sz w:val="18"/>
                <w:szCs w:val="18"/>
                <w:lang w:val="es-BO"/>
              </w:rPr>
            </w:pPr>
          </w:p>
          <w:p w14:paraId="62B72A17" w14:textId="77777777" w:rsidR="00F85427" w:rsidRDefault="00F85427" w:rsidP="00F85427">
            <w:pPr>
              <w:rPr>
                <w:rFonts w:ascii="Arial" w:hAnsi="Arial" w:cs="Arial"/>
                <w:b/>
                <w:i/>
                <w:sz w:val="18"/>
                <w:szCs w:val="18"/>
                <w:lang w:val="es-BO"/>
              </w:rPr>
            </w:pPr>
          </w:p>
          <w:p w14:paraId="27D6922B" w14:textId="77777777" w:rsidR="00F85427" w:rsidRDefault="00F85427" w:rsidP="00F85427">
            <w:pPr>
              <w:rPr>
                <w:rFonts w:ascii="Arial" w:hAnsi="Arial" w:cs="Arial"/>
                <w:b/>
                <w:i/>
                <w:sz w:val="18"/>
                <w:szCs w:val="18"/>
                <w:lang w:val="es-BO"/>
              </w:rPr>
            </w:pPr>
          </w:p>
          <w:p w14:paraId="6DB23EFB" w14:textId="77777777" w:rsidR="00F85427" w:rsidRDefault="00F85427" w:rsidP="00F85427">
            <w:pPr>
              <w:rPr>
                <w:rFonts w:ascii="Arial" w:hAnsi="Arial" w:cs="Arial"/>
                <w:b/>
                <w:i/>
                <w:sz w:val="18"/>
                <w:szCs w:val="18"/>
                <w:lang w:val="es-BO"/>
              </w:rPr>
            </w:pPr>
          </w:p>
          <w:p w14:paraId="6A270856" w14:textId="77777777" w:rsidR="00F85427" w:rsidRDefault="00F85427" w:rsidP="00F85427">
            <w:pPr>
              <w:rPr>
                <w:rFonts w:ascii="Arial" w:hAnsi="Arial" w:cs="Arial"/>
                <w:b/>
                <w:i/>
                <w:sz w:val="18"/>
                <w:szCs w:val="18"/>
                <w:lang w:val="es-BO"/>
              </w:rPr>
            </w:pPr>
          </w:p>
          <w:p w14:paraId="7677AD78" w14:textId="77777777" w:rsidR="00F85427" w:rsidRDefault="00F85427" w:rsidP="00F85427">
            <w:pPr>
              <w:rPr>
                <w:rFonts w:ascii="Arial" w:hAnsi="Arial" w:cs="Arial"/>
                <w:b/>
                <w:i/>
                <w:sz w:val="18"/>
                <w:szCs w:val="18"/>
                <w:lang w:val="es-BO"/>
              </w:rPr>
            </w:pPr>
          </w:p>
          <w:p w14:paraId="6846D9D0" w14:textId="77777777" w:rsidR="00F85427" w:rsidRDefault="00F85427" w:rsidP="00F85427">
            <w:pPr>
              <w:rPr>
                <w:rFonts w:ascii="Arial" w:hAnsi="Arial" w:cs="Arial"/>
                <w:b/>
                <w:i/>
                <w:sz w:val="18"/>
                <w:szCs w:val="18"/>
                <w:lang w:val="es-BO"/>
              </w:rPr>
            </w:pPr>
          </w:p>
          <w:p w14:paraId="1FC11350" w14:textId="77777777" w:rsidR="00F85427" w:rsidRPr="00AC518D" w:rsidRDefault="00F85427" w:rsidP="00F85427">
            <w:pPr>
              <w:rPr>
                <w:rFonts w:ascii="Arial" w:hAnsi="Arial" w:cs="Arial"/>
                <w:b/>
                <w:sz w:val="18"/>
                <w:szCs w:val="18"/>
                <w:lang w:val="es-BO"/>
              </w:rPr>
            </w:pPr>
          </w:p>
        </w:tc>
        <w:tc>
          <w:tcPr>
            <w:tcW w:w="866" w:type="pct"/>
            <w:vAlign w:val="center"/>
          </w:tcPr>
          <w:p w14:paraId="4D0EAFF7" w14:textId="77777777" w:rsidR="00F85427" w:rsidRPr="007E3E11" w:rsidRDefault="00F85427" w:rsidP="00F85427">
            <w:pPr>
              <w:jc w:val="both"/>
              <w:rPr>
                <w:rFonts w:ascii="Arial" w:hAnsi="Arial" w:cs="Arial"/>
                <w:sz w:val="18"/>
                <w:szCs w:val="18"/>
              </w:rPr>
            </w:pPr>
          </w:p>
        </w:tc>
        <w:tc>
          <w:tcPr>
            <w:tcW w:w="185" w:type="pct"/>
            <w:shd w:val="clear" w:color="auto" w:fill="C6D9F1" w:themeFill="text2" w:themeFillTint="33"/>
            <w:vAlign w:val="center"/>
          </w:tcPr>
          <w:p w14:paraId="478170A5" w14:textId="77777777" w:rsidR="00F85427" w:rsidRPr="007E3E11" w:rsidRDefault="00F85427" w:rsidP="00F85427">
            <w:pPr>
              <w:jc w:val="both"/>
              <w:rPr>
                <w:rFonts w:ascii="Arial" w:hAnsi="Arial" w:cs="Arial"/>
                <w:sz w:val="18"/>
                <w:szCs w:val="18"/>
              </w:rPr>
            </w:pPr>
          </w:p>
        </w:tc>
        <w:tc>
          <w:tcPr>
            <w:tcW w:w="209" w:type="pct"/>
            <w:shd w:val="clear" w:color="auto" w:fill="C6D9F1" w:themeFill="text2" w:themeFillTint="33"/>
            <w:vAlign w:val="center"/>
          </w:tcPr>
          <w:p w14:paraId="4BCB4295" w14:textId="77777777" w:rsidR="00F85427" w:rsidRPr="007E3E11" w:rsidRDefault="00F85427" w:rsidP="00F85427">
            <w:pPr>
              <w:jc w:val="both"/>
              <w:rPr>
                <w:rFonts w:ascii="Arial" w:hAnsi="Arial" w:cs="Arial"/>
                <w:sz w:val="18"/>
                <w:szCs w:val="18"/>
              </w:rPr>
            </w:pPr>
          </w:p>
        </w:tc>
        <w:tc>
          <w:tcPr>
            <w:tcW w:w="580" w:type="pct"/>
            <w:shd w:val="clear" w:color="auto" w:fill="C6D9F1" w:themeFill="text2" w:themeFillTint="33"/>
            <w:vAlign w:val="center"/>
          </w:tcPr>
          <w:p w14:paraId="4FC62366" w14:textId="77777777" w:rsidR="00F85427" w:rsidRPr="007E3E11" w:rsidRDefault="00F85427" w:rsidP="00F85427">
            <w:pPr>
              <w:jc w:val="both"/>
              <w:rPr>
                <w:rFonts w:ascii="Arial" w:hAnsi="Arial" w:cs="Arial"/>
                <w:sz w:val="18"/>
                <w:szCs w:val="18"/>
              </w:rPr>
            </w:pPr>
          </w:p>
        </w:tc>
      </w:tr>
      <w:tr w:rsidR="00F85427" w:rsidRPr="007E3E11" w14:paraId="7C7EA712" w14:textId="77777777" w:rsidTr="00F85427">
        <w:trPr>
          <w:trHeight w:val="283"/>
        </w:trPr>
        <w:tc>
          <w:tcPr>
            <w:tcW w:w="5000" w:type="pct"/>
            <w:gridSpan w:val="5"/>
            <w:shd w:val="clear" w:color="auto" w:fill="17365D"/>
            <w:vAlign w:val="center"/>
          </w:tcPr>
          <w:p w14:paraId="272CCB44" w14:textId="77777777" w:rsidR="00F85427" w:rsidRPr="008A5B46"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F559C2">
              <w:rPr>
                <w:rFonts w:ascii="Arial" w:hAnsi="Arial" w:cs="Arial"/>
                <w:b/>
                <w:bCs/>
                <w:color w:val="FFFFFF"/>
                <w:sz w:val="18"/>
                <w:szCs w:val="18"/>
              </w:rPr>
              <w:lastRenderedPageBreak/>
              <w:t>EXPERIENCIA DE LA EMPRESA</w:t>
            </w:r>
            <w:r>
              <w:rPr>
                <w:rFonts w:ascii="Arial" w:hAnsi="Arial" w:cs="Arial"/>
                <w:b/>
                <w:bCs/>
                <w:sz w:val="18"/>
                <w:szCs w:val="18"/>
              </w:rPr>
              <w:t xml:space="preserve"> </w:t>
            </w:r>
          </w:p>
        </w:tc>
      </w:tr>
      <w:tr w:rsidR="00F85427" w:rsidRPr="007E3E11" w14:paraId="2554593C" w14:textId="77777777" w:rsidTr="00F85427">
        <w:trPr>
          <w:trHeight w:val="2569"/>
        </w:trPr>
        <w:tc>
          <w:tcPr>
            <w:tcW w:w="3160" w:type="pct"/>
            <w:vAlign w:val="center"/>
          </w:tcPr>
          <w:p w14:paraId="21DC66A9" w14:textId="77777777" w:rsidR="00F85427" w:rsidRPr="00F64876" w:rsidRDefault="00F85427" w:rsidP="00F85427">
            <w:pPr>
              <w:jc w:val="both"/>
              <w:rPr>
                <w:rFonts w:ascii="Arial" w:hAnsi="Arial" w:cs="Arial"/>
                <w:sz w:val="10"/>
                <w:szCs w:val="10"/>
                <w:lang w:val="es-ES_tradnl"/>
              </w:rPr>
            </w:pPr>
            <w:r w:rsidRPr="00475708">
              <w:rPr>
                <w:rFonts w:ascii="Arial" w:hAnsi="Arial" w:cs="Arial"/>
                <w:sz w:val="18"/>
                <w:szCs w:val="18"/>
                <w:lang w:val="es-ES_tradnl"/>
              </w:rPr>
              <w:t xml:space="preserve">Experiencia de </w:t>
            </w:r>
            <w:r>
              <w:rPr>
                <w:rFonts w:ascii="Arial" w:hAnsi="Arial" w:cs="Arial"/>
                <w:sz w:val="18"/>
                <w:szCs w:val="18"/>
                <w:lang w:val="es-ES_tradnl"/>
              </w:rPr>
              <w:t xml:space="preserve">haber ejecutado </w:t>
            </w:r>
            <w:r w:rsidRPr="00475708">
              <w:rPr>
                <w:rFonts w:ascii="Arial" w:hAnsi="Arial" w:cs="Arial"/>
                <w:sz w:val="18"/>
                <w:szCs w:val="18"/>
                <w:lang w:val="es-ES_tradnl"/>
              </w:rPr>
              <w:t xml:space="preserve">al menos </w:t>
            </w:r>
            <w:r>
              <w:rPr>
                <w:rFonts w:ascii="Arial" w:hAnsi="Arial" w:cs="Arial"/>
                <w:sz w:val="18"/>
                <w:szCs w:val="18"/>
                <w:lang w:val="es-ES_tradnl"/>
              </w:rPr>
              <w:t xml:space="preserve">un </w:t>
            </w:r>
            <w:r w:rsidRPr="00475708">
              <w:rPr>
                <w:rFonts w:ascii="Arial" w:hAnsi="Arial" w:cs="Arial"/>
                <w:sz w:val="18"/>
                <w:szCs w:val="18"/>
                <w:lang w:val="es-ES_tradnl"/>
              </w:rPr>
              <w:t>(</w:t>
            </w:r>
            <w:r>
              <w:rPr>
                <w:rFonts w:ascii="Arial" w:hAnsi="Arial" w:cs="Arial"/>
                <w:sz w:val="18"/>
                <w:szCs w:val="18"/>
                <w:lang w:val="es-ES_tradnl"/>
              </w:rPr>
              <w:t>1</w:t>
            </w:r>
            <w:r w:rsidRPr="00475708">
              <w:rPr>
                <w:rFonts w:ascii="Arial" w:hAnsi="Arial" w:cs="Arial"/>
                <w:sz w:val="18"/>
                <w:szCs w:val="18"/>
                <w:lang w:val="es-ES_tradnl"/>
              </w:rPr>
              <w:t xml:space="preserve">) </w:t>
            </w:r>
            <w:r w:rsidRPr="006B0FD0">
              <w:rPr>
                <w:rFonts w:ascii="Arial" w:hAnsi="Arial" w:cs="Arial"/>
                <w:sz w:val="18"/>
                <w:szCs w:val="18"/>
                <w:lang w:val="es-ES_tradnl"/>
              </w:rPr>
              <w:t>servicio de digitalización de medios magnéticos ópticos</w:t>
            </w:r>
            <w:r>
              <w:rPr>
                <w:rFonts w:ascii="Arial" w:hAnsi="Arial" w:cs="Arial"/>
                <w:sz w:val="18"/>
                <w:szCs w:val="18"/>
                <w:lang w:val="es-ES_tradnl"/>
              </w:rPr>
              <w:t xml:space="preserve"> o similares, </w:t>
            </w:r>
            <w:r w:rsidRPr="000B0AE6">
              <w:rPr>
                <w:rFonts w:ascii="Arial" w:hAnsi="Arial" w:cs="Arial"/>
                <w:sz w:val="18"/>
                <w:szCs w:val="18"/>
              </w:rPr>
              <w:t>con entidades gubernamentales o privadas, en el territorio de Bolivia</w:t>
            </w:r>
            <w:r>
              <w:rPr>
                <w:rFonts w:ascii="Arial" w:hAnsi="Arial" w:cs="Arial"/>
                <w:sz w:val="18"/>
                <w:szCs w:val="18"/>
                <w:lang w:val="es-BO"/>
              </w:rPr>
              <w:t>.</w:t>
            </w:r>
          </w:p>
          <w:p w14:paraId="1F5B2475" w14:textId="77777777" w:rsidR="00F85427" w:rsidRPr="002D1387" w:rsidRDefault="00F85427" w:rsidP="00F85427">
            <w:pPr>
              <w:jc w:val="both"/>
              <w:rPr>
                <w:rFonts w:ascii="Arial" w:hAnsi="Arial" w:cs="Arial"/>
                <w:sz w:val="18"/>
                <w:szCs w:val="18"/>
                <w:lang w:val="es-ES_tradnl"/>
              </w:rPr>
            </w:pPr>
            <w:r w:rsidRPr="002D1387">
              <w:rPr>
                <w:rFonts w:ascii="Arial" w:hAnsi="Arial" w:cs="Arial"/>
                <w:sz w:val="18"/>
                <w:szCs w:val="18"/>
                <w:lang w:val="es-ES_tradnl"/>
              </w:rPr>
              <w:t>Debiéndose presentar como documentación de respaldo de la experiencia solicitada, cualquiera de los siguientes documentos:</w:t>
            </w:r>
          </w:p>
          <w:p w14:paraId="069265CA" w14:textId="77777777" w:rsidR="00F85427" w:rsidRPr="002D1387" w:rsidRDefault="00F85427" w:rsidP="00F85427">
            <w:pPr>
              <w:jc w:val="both"/>
              <w:rPr>
                <w:rFonts w:ascii="Arial" w:hAnsi="Arial" w:cs="Arial"/>
                <w:sz w:val="18"/>
                <w:szCs w:val="18"/>
                <w:lang w:val="es-ES_tradnl"/>
              </w:rPr>
            </w:pPr>
          </w:p>
          <w:p w14:paraId="39579C39" w14:textId="77777777" w:rsidR="00F85427" w:rsidRDefault="00F85427" w:rsidP="00F85427">
            <w:pPr>
              <w:pStyle w:val="Prrafodelista"/>
              <w:numPr>
                <w:ilvl w:val="0"/>
                <w:numId w:val="65"/>
              </w:numPr>
              <w:jc w:val="both"/>
              <w:rPr>
                <w:rFonts w:ascii="Arial" w:hAnsi="Arial" w:cs="Arial"/>
                <w:sz w:val="18"/>
                <w:szCs w:val="18"/>
                <w:lang w:val="es-ES_tradnl"/>
              </w:rPr>
            </w:pPr>
            <w:r>
              <w:rPr>
                <w:rFonts w:ascii="Arial" w:hAnsi="Arial" w:cs="Arial"/>
                <w:sz w:val="18"/>
                <w:szCs w:val="18"/>
                <w:lang w:val="es-ES_tradnl"/>
              </w:rPr>
              <w:t>Certificados de conformidad.</w:t>
            </w:r>
          </w:p>
          <w:p w14:paraId="71110621" w14:textId="77777777" w:rsidR="00F85427" w:rsidRPr="00541D3A" w:rsidRDefault="00F85427" w:rsidP="00F85427">
            <w:pPr>
              <w:numPr>
                <w:ilvl w:val="0"/>
                <w:numId w:val="65"/>
              </w:numPr>
              <w:contextualSpacing/>
              <w:jc w:val="both"/>
              <w:rPr>
                <w:rFonts w:ascii="Arial" w:hAnsi="Arial" w:cs="Arial"/>
                <w:color w:val="000000"/>
                <w:sz w:val="18"/>
                <w:szCs w:val="18"/>
              </w:rPr>
            </w:pPr>
            <w:r w:rsidRPr="00541D3A">
              <w:rPr>
                <w:rFonts w:ascii="Arial" w:hAnsi="Arial" w:cs="Arial"/>
                <w:color w:val="000000"/>
                <w:sz w:val="18"/>
                <w:szCs w:val="18"/>
              </w:rPr>
              <w:t>Certificados de cumplimiento de contrato.</w:t>
            </w:r>
          </w:p>
          <w:p w14:paraId="35250E82" w14:textId="77777777" w:rsidR="00F85427" w:rsidRPr="00541D3A" w:rsidRDefault="00F85427" w:rsidP="00F85427">
            <w:pPr>
              <w:numPr>
                <w:ilvl w:val="0"/>
                <w:numId w:val="65"/>
              </w:numPr>
              <w:contextualSpacing/>
              <w:jc w:val="both"/>
              <w:rPr>
                <w:rFonts w:ascii="Arial" w:hAnsi="Arial" w:cs="Arial"/>
                <w:color w:val="000000"/>
                <w:sz w:val="18"/>
                <w:szCs w:val="18"/>
              </w:rPr>
            </w:pPr>
            <w:r w:rsidRPr="00541D3A">
              <w:rPr>
                <w:rFonts w:ascii="Arial" w:hAnsi="Arial" w:cs="Arial"/>
                <w:color w:val="000000"/>
                <w:sz w:val="18"/>
                <w:szCs w:val="18"/>
              </w:rPr>
              <w:t>Actas de conformidad o Informes de Conformidad.</w:t>
            </w:r>
          </w:p>
          <w:p w14:paraId="69AA6811" w14:textId="77777777" w:rsidR="00F85427" w:rsidRPr="002D1387" w:rsidRDefault="00F85427" w:rsidP="00F85427">
            <w:pPr>
              <w:pStyle w:val="Prrafodelista"/>
              <w:numPr>
                <w:ilvl w:val="0"/>
                <w:numId w:val="65"/>
              </w:numPr>
              <w:jc w:val="both"/>
              <w:rPr>
                <w:rFonts w:ascii="Arial" w:hAnsi="Arial" w:cs="Arial"/>
                <w:sz w:val="18"/>
                <w:szCs w:val="18"/>
                <w:lang w:val="es-ES_tradnl"/>
              </w:rPr>
            </w:pPr>
            <w:r w:rsidRPr="002D1387">
              <w:rPr>
                <w:rFonts w:ascii="Arial" w:hAnsi="Arial" w:cs="Arial"/>
                <w:sz w:val="18"/>
                <w:szCs w:val="18"/>
                <w:lang w:val="es-ES_tradnl"/>
              </w:rPr>
              <w:t xml:space="preserve">Actas de Recepción </w:t>
            </w:r>
            <w:r>
              <w:rPr>
                <w:rFonts w:ascii="Arial" w:hAnsi="Arial" w:cs="Arial"/>
                <w:sz w:val="18"/>
                <w:szCs w:val="18"/>
                <w:lang w:val="es-ES_tradnl"/>
              </w:rPr>
              <w:t xml:space="preserve">o Actas de Recepción </w:t>
            </w:r>
            <w:r w:rsidRPr="002D1387">
              <w:rPr>
                <w:rFonts w:ascii="Arial" w:hAnsi="Arial" w:cs="Arial"/>
                <w:sz w:val="18"/>
                <w:szCs w:val="18"/>
                <w:lang w:val="es-ES_tradnl"/>
              </w:rPr>
              <w:t>Definitiva</w:t>
            </w:r>
            <w:r>
              <w:rPr>
                <w:rFonts w:ascii="Arial" w:hAnsi="Arial" w:cs="Arial"/>
                <w:sz w:val="18"/>
                <w:szCs w:val="18"/>
                <w:lang w:val="es-ES_tradnl"/>
              </w:rPr>
              <w:t>.</w:t>
            </w:r>
          </w:p>
          <w:p w14:paraId="49674205" w14:textId="77777777" w:rsidR="00F85427" w:rsidRPr="00541D3A" w:rsidRDefault="00F85427" w:rsidP="00F85427">
            <w:pPr>
              <w:numPr>
                <w:ilvl w:val="0"/>
                <w:numId w:val="65"/>
              </w:numPr>
              <w:contextualSpacing/>
              <w:jc w:val="both"/>
              <w:rPr>
                <w:rFonts w:ascii="Arial" w:hAnsi="Arial" w:cs="Arial"/>
                <w:sz w:val="18"/>
                <w:szCs w:val="18"/>
              </w:rPr>
            </w:pPr>
            <w:r>
              <w:rPr>
                <w:rFonts w:ascii="Arial" w:hAnsi="Arial" w:cs="Arial"/>
                <w:sz w:val="18"/>
                <w:szCs w:val="18"/>
              </w:rPr>
              <w:t xml:space="preserve">Actas de entrega </w:t>
            </w:r>
            <w:r w:rsidRPr="00541D3A">
              <w:rPr>
                <w:rFonts w:ascii="Arial" w:hAnsi="Arial" w:cs="Arial"/>
                <w:sz w:val="18"/>
                <w:szCs w:val="18"/>
              </w:rPr>
              <w:t>o Actas de entrega y aceptación.</w:t>
            </w:r>
          </w:p>
          <w:p w14:paraId="195C9E99" w14:textId="77777777" w:rsidR="00F85427" w:rsidRDefault="00F85427" w:rsidP="00F85427">
            <w:pPr>
              <w:pStyle w:val="Prrafodelista"/>
              <w:numPr>
                <w:ilvl w:val="0"/>
                <w:numId w:val="65"/>
              </w:numPr>
              <w:jc w:val="both"/>
              <w:rPr>
                <w:rFonts w:ascii="Arial" w:hAnsi="Arial" w:cs="Arial"/>
                <w:sz w:val="18"/>
                <w:szCs w:val="18"/>
                <w:lang w:val="es-ES_tradnl"/>
              </w:rPr>
            </w:pPr>
            <w:r>
              <w:rPr>
                <w:rFonts w:ascii="Arial" w:hAnsi="Arial" w:cs="Arial"/>
                <w:sz w:val="18"/>
                <w:szCs w:val="18"/>
                <w:lang w:val="es-ES_tradnl"/>
              </w:rPr>
              <w:t>Informe de Conformidad.</w:t>
            </w:r>
          </w:p>
          <w:p w14:paraId="113D12D3" w14:textId="77777777" w:rsidR="00F85427" w:rsidRPr="006B0FD0" w:rsidRDefault="00F85427" w:rsidP="00F85427">
            <w:pPr>
              <w:pStyle w:val="Prrafodelista"/>
              <w:numPr>
                <w:ilvl w:val="0"/>
                <w:numId w:val="65"/>
              </w:numPr>
              <w:jc w:val="both"/>
              <w:rPr>
                <w:rFonts w:ascii="Arial" w:hAnsi="Arial" w:cs="Arial"/>
                <w:sz w:val="18"/>
                <w:szCs w:val="18"/>
                <w:lang w:val="es-ES_tradnl"/>
              </w:rPr>
            </w:pPr>
            <w:r w:rsidRPr="006B0FD0">
              <w:rPr>
                <w:rFonts w:ascii="Arial" w:hAnsi="Arial" w:cs="Arial"/>
                <w:sz w:val="18"/>
                <w:szCs w:val="18"/>
                <w:lang w:val="es-ES_tradnl"/>
              </w:rPr>
              <w:t>Órdenes de Compra o Contratos con su respectiva documentación de respaldo de conformidad y/o cumplimiento de los mismos. (excepto solo contratos).</w:t>
            </w:r>
          </w:p>
          <w:p w14:paraId="6F07E7D0" w14:textId="77777777" w:rsidR="00F85427" w:rsidRPr="002D1387" w:rsidRDefault="00F85427" w:rsidP="00F85427">
            <w:pPr>
              <w:pStyle w:val="Prrafodelista"/>
              <w:numPr>
                <w:ilvl w:val="0"/>
                <w:numId w:val="65"/>
              </w:numPr>
              <w:jc w:val="both"/>
              <w:rPr>
                <w:rFonts w:ascii="Arial" w:hAnsi="Arial" w:cs="Arial"/>
                <w:sz w:val="18"/>
                <w:szCs w:val="18"/>
                <w:lang w:val="es-ES_tradnl"/>
              </w:rPr>
            </w:pPr>
            <w:r w:rsidRPr="006B0FD0">
              <w:rPr>
                <w:rFonts w:ascii="Arial" w:hAnsi="Arial" w:cs="Arial"/>
                <w:sz w:val="18"/>
                <w:szCs w:val="18"/>
                <w:lang w:val="es-ES_tradnl"/>
              </w:rPr>
              <w:t>Otro documento que acredite la experiencia requerida, con su respectivo respaldo de conformidad y/o cumplimiento de los mismos. (excepto solo contratos).</w:t>
            </w:r>
          </w:p>
          <w:p w14:paraId="1D551B7D" w14:textId="77777777" w:rsidR="00F85427" w:rsidRPr="00541D3A" w:rsidRDefault="00F85427" w:rsidP="00F85427">
            <w:pPr>
              <w:pStyle w:val="Prrafodelista"/>
              <w:numPr>
                <w:ilvl w:val="0"/>
                <w:numId w:val="65"/>
              </w:numPr>
              <w:rPr>
                <w:rFonts w:ascii="Arial" w:hAnsi="Arial" w:cs="Arial"/>
                <w:color w:val="000000"/>
                <w:sz w:val="18"/>
                <w:szCs w:val="18"/>
                <w:lang w:val="es-BO"/>
              </w:rPr>
            </w:pPr>
            <w:r w:rsidRPr="00541D3A">
              <w:rPr>
                <w:rFonts w:ascii="Arial" w:hAnsi="Arial" w:cs="Arial"/>
                <w:color w:val="000000"/>
                <w:sz w:val="18"/>
                <w:szCs w:val="18"/>
                <w:lang w:val="es-BO"/>
              </w:rPr>
              <w:t>Formulario 500 SICOES (Recepción de Bienes y Servicio).</w:t>
            </w:r>
          </w:p>
          <w:p w14:paraId="650C46E0" w14:textId="77777777" w:rsidR="00F85427" w:rsidRPr="00F4501D" w:rsidRDefault="00F85427" w:rsidP="00F85427">
            <w:pPr>
              <w:jc w:val="both"/>
              <w:rPr>
                <w:rFonts w:ascii="Arial" w:hAnsi="Arial" w:cs="Arial"/>
                <w:sz w:val="18"/>
                <w:szCs w:val="18"/>
                <w:lang w:val="es-ES_tradnl"/>
              </w:rPr>
            </w:pPr>
          </w:p>
          <w:p w14:paraId="2307EF9F" w14:textId="77777777" w:rsidR="00F85427" w:rsidRDefault="00F85427" w:rsidP="00F85427">
            <w:pPr>
              <w:jc w:val="both"/>
              <w:rPr>
                <w:rFonts w:ascii="Arial" w:hAnsi="Arial" w:cs="Arial"/>
                <w:sz w:val="18"/>
                <w:szCs w:val="18"/>
              </w:rPr>
            </w:pPr>
            <w:r w:rsidRPr="00B80EF3">
              <w:rPr>
                <w:rFonts w:ascii="Arial" w:hAnsi="Arial" w:cs="Arial"/>
                <w:sz w:val="18"/>
                <w:szCs w:val="18"/>
              </w:rPr>
              <w:t xml:space="preserve">Debiendo adjuntar a su propuesta los documentos de respaldo en copia escaneada y para la firma del </w:t>
            </w:r>
            <w:r w:rsidRPr="004F3DAF">
              <w:rPr>
                <w:rFonts w:ascii="Arial" w:hAnsi="Arial" w:cs="Arial"/>
                <w:sz w:val="18"/>
                <w:szCs w:val="18"/>
              </w:rPr>
              <w:t>contrato</w:t>
            </w:r>
            <w:r w:rsidRPr="00B80EF3">
              <w:rPr>
                <w:rFonts w:ascii="Arial" w:hAnsi="Arial" w:cs="Arial"/>
                <w:sz w:val="18"/>
                <w:szCs w:val="18"/>
              </w:rPr>
              <w:t xml:space="preserve"> el proponente adjudicado deberá presentar los originales o fotocopia legalizada de los documentos presentados, salvo hubiera declarado formulario 500, el mismo se validara por el SICOES.</w:t>
            </w:r>
          </w:p>
          <w:p w14:paraId="011EFF45" w14:textId="77777777" w:rsidR="00F85427" w:rsidRDefault="00F85427" w:rsidP="00F85427">
            <w:pPr>
              <w:jc w:val="both"/>
              <w:rPr>
                <w:rFonts w:ascii="Arial" w:hAnsi="Arial" w:cs="Arial"/>
                <w:b/>
                <w:i/>
                <w:sz w:val="18"/>
                <w:szCs w:val="18"/>
              </w:rPr>
            </w:pPr>
          </w:p>
          <w:p w14:paraId="02805DFD" w14:textId="77777777" w:rsidR="00F85427" w:rsidRPr="00AE5F7E" w:rsidRDefault="00F85427" w:rsidP="00F85427">
            <w:pPr>
              <w:jc w:val="both"/>
              <w:rPr>
                <w:rFonts w:ascii="Arial" w:hAnsi="Arial" w:cs="Arial"/>
                <w:b/>
                <w:i/>
                <w:sz w:val="18"/>
                <w:szCs w:val="18"/>
              </w:rPr>
            </w:pPr>
            <w:r w:rsidRPr="00AE5F7E">
              <w:rPr>
                <w:rFonts w:ascii="Arial" w:hAnsi="Arial" w:cs="Arial"/>
                <w:b/>
                <w:i/>
                <w:sz w:val="18"/>
                <w:szCs w:val="18"/>
              </w:rPr>
              <w:t>(Manifestar aceptación y adjuntar lo requerido en copia escaneada )</w:t>
            </w:r>
          </w:p>
        </w:tc>
        <w:tc>
          <w:tcPr>
            <w:tcW w:w="866" w:type="pct"/>
            <w:shd w:val="clear" w:color="auto" w:fill="auto"/>
            <w:vAlign w:val="center"/>
          </w:tcPr>
          <w:p w14:paraId="11A2615E"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D9D9D9"/>
            <w:vAlign w:val="center"/>
          </w:tcPr>
          <w:p w14:paraId="1D7E1E4E"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D9D9D9"/>
            <w:vAlign w:val="center"/>
          </w:tcPr>
          <w:p w14:paraId="0A5D67F0"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D9D9D9"/>
            <w:vAlign w:val="center"/>
          </w:tcPr>
          <w:p w14:paraId="3C690E3F" w14:textId="77777777" w:rsidR="00F85427" w:rsidRPr="007E3E11"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7E3E11" w14:paraId="29C273D9" w14:textId="77777777" w:rsidTr="00F85427">
        <w:trPr>
          <w:trHeight w:val="299"/>
        </w:trPr>
        <w:tc>
          <w:tcPr>
            <w:tcW w:w="5000" w:type="pct"/>
            <w:gridSpan w:val="5"/>
            <w:shd w:val="clear" w:color="auto" w:fill="215868" w:themeFill="accent5" w:themeFillShade="80"/>
            <w:vAlign w:val="center"/>
          </w:tcPr>
          <w:p w14:paraId="2FF01E2D" w14:textId="77777777" w:rsidR="00F85427" w:rsidRPr="002937E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F559C2">
              <w:rPr>
                <w:rFonts w:ascii="Arial" w:hAnsi="Arial" w:cs="Arial"/>
                <w:b/>
                <w:bCs/>
                <w:color w:val="FFFFFF"/>
                <w:sz w:val="18"/>
                <w:szCs w:val="18"/>
              </w:rPr>
              <w:t>PLAZO</w:t>
            </w:r>
            <w:r w:rsidRPr="002937EB">
              <w:rPr>
                <w:rFonts w:ascii="Arial" w:hAnsi="Arial" w:cs="Arial"/>
                <w:b/>
                <w:bCs/>
                <w:sz w:val="18"/>
                <w:szCs w:val="18"/>
              </w:rPr>
              <w:t xml:space="preserve"> </w:t>
            </w:r>
          </w:p>
        </w:tc>
      </w:tr>
      <w:tr w:rsidR="00F85427" w:rsidRPr="007E3E11" w14:paraId="78963881" w14:textId="77777777" w:rsidTr="00F85427">
        <w:trPr>
          <w:trHeight w:val="299"/>
        </w:trPr>
        <w:tc>
          <w:tcPr>
            <w:tcW w:w="3160" w:type="pct"/>
            <w:shd w:val="clear" w:color="auto" w:fill="FFFFFF" w:themeFill="background1"/>
            <w:vAlign w:val="center"/>
          </w:tcPr>
          <w:p w14:paraId="23E31AF5" w14:textId="77777777" w:rsidR="00F85427" w:rsidRPr="00B80EF3" w:rsidRDefault="00F85427" w:rsidP="00F85427">
            <w:pPr>
              <w:jc w:val="both"/>
              <w:rPr>
                <w:rFonts w:ascii="Arial" w:hAnsi="Arial" w:cs="Arial"/>
                <w:sz w:val="18"/>
                <w:szCs w:val="18"/>
                <w:lang w:val="es-BO"/>
              </w:rPr>
            </w:pPr>
            <w:r w:rsidRPr="00B80EF3">
              <w:rPr>
                <w:rFonts w:ascii="Arial" w:hAnsi="Arial" w:cs="Arial"/>
                <w:sz w:val="18"/>
                <w:szCs w:val="18"/>
                <w:lang w:val="es-BO"/>
              </w:rPr>
              <w:t xml:space="preserve">Para la ejecución del servicio el proveedor tendrá un plazo de seis (6) meses, computables a partir de la fecha establecida en la orden de proceder, </w:t>
            </w:r>
            <w:r w:rsidRPr="004F3DAF">
              <w:rPr>
                <w:rFonts w:ascii="Arial" w:hAnsi="Arial" w:cs="Arial"/>
                <w:sz w:val="18"/>
                <w:szCs w:val="18"/>
                <w:lang w:val="es-BO"/>
              </w:rPr>
              <w:t>mismo servicio no debe sobre pasar la presente gestión</w:t>
            </w:r>
            <w:r w:rsidRPr="00B80EF3">
              <w:rPr>
                <w:rFonts w:ascii="Arial" w:hAnsi="Arial" w:cs="Arial"/>
                <w:sz w:val="18"/>
                <w:szCs w:val="18"/>
                <w:lang w:val="es-BO"/>
              </w:rPr>
              <w:t>. Si el último día del plazo fuera un día no hábil (sábado, domingo o feriado) éste será trasladado al día inmediato hábil.</w:t>
            </w:r>
          </w:p>
          <w:p w14:paraId="1D33B377" w14:textId="77777777" w:rsid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p>
          <w:p w14:paraId="5A8DFBA6" w14:textId="77777777" w:rsidR="00F85427" w:rsidRPr="00B80EF3"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B80EF3">
              <w:rPr>
                <w:rFonts w:ascii="Arial" w:hAnsi="Arial" w:cs="Arial"/>
                <w:b/>
                <w:i/>
                <w:sz w:val="18"/>
                <w:szCs w:val="18"/>
                <w:lang w:val="es-BO"/>
              </w:rPr>
              <w:t>(Manifestar aceptación)</w:t>
            </w:r>
          </w:p>
        </w:tc>
        <w:tc>
          <w:tcPr>
            <w:tcW w:w="866" w:type="pct"/>
            <w:shd w:val="clear" w:color="auto" w:fill="FFFFFF" w:themeFill="background1"/>
            <w:vAlign w:val="center"/>
          </w:tcPr>
          <w:p w14:paraId="13FBF68F" w14:textId="77777777" w:rsid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185" w:type="pct"/>
            <w:shd w:val="clear" w:color="auto" w:fill="FFFFFF" w:themeFill="background1"/>
            <w:vAlign w:val="center"/>
          </w:tcPr>
          <w:p w14:paraId="442E8AF7" w14:textId="77777777" w:rsid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4895F65A" w14:textId="77777777" w:rsid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09" w:type="pct"/>
            <w:shd w:val="clear" w:color="auto" w:fill="FFFFFF" w:themeFill="background1"/>
            <w:vAlign w:val="center"/>
          </w:tcPr>
          <w:p w14:paraId="3C18C59E" w14:textId="77777777" w:rsid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1D621FF5" w14:textId="77777777" w:rsidR="00F85427"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580" w:type="pct"/>
            <w:shd w:val="clear" w:color="auto" w:fill="FFFFFF" w:themeFill="background1"/>
            <w:vAlign w:val="center"/>
          </w:tcPr>
          <w:p w14:paraId="5870C083" w14:textId="77777777" w:rsidR="00F85427" w:rsidRPr="002937E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F85427" w:rsidRPr="00013E2B" w14:paraId="1E014A95" w14:textId="77777777" w:rsidTr="00F85427">
        <w:trPr>
          <w:trHeight w:val="283"/>
        </w:trPr>
        <w:tc>
          <w:tcPr>
            <w:tcW w:w="5000" w:type="pct"/>
            <w:gridSpan w:val="5"/>
            <w:shd w:val="clear" w:color="auto" w:fill="17365D"/>
            <w:vAlign w:val="center"/>
          </w:tcPr>
          <w:p w14:paraId="3602A1AD"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Pr>
                <w:rFonts w:ascii="Arial" w:hAnsi="Arial" w:cs="Arial"/>
                <w:b/>
                <w:bCs/>
                <w:sz w:val="18"/>
                <w:szCs w:val="18"/>
              </w:rPr>
              <w:t xml:space="preserve"> LUGAR DE PRESTACIÓN DEL SERVICIO</w:t>
            </w:r>
          </w:p>
        </w:tc>
      </w:tr>
      <w:tr w:rsidR="00F85427" w:rsidRPr="00013E2B" w14:paraId="3079940B" w14:textId="77777777" w:rsidTr="00F85427">
        <w:trPr>
          <w:trHeight w:val="1243"/>
        </w:trPr>
        <w:tc>
          <w:tcPr>
            <w:tcW w:w="3160" w:type="pct"/>
            <w:vAlign w:val="center"/>
          </w:tcPr>
          <w:p w14:paraId="3296FCB6" w14:textId="77777777" w:rsidR="00F85427" w:rsidRPr="00FE27B3" w:rsidRDefault="00F85427" w:rsidP="00F85427">
            <w:pPr>
              <w:contextualSpacing/>
              <w:jc w:val="both"/>
              <w:rPr>
                <w:rFonts w:ascii="Arial" w:hAnsi="Arial" w:cs="Arial"/>
                <w:sz w:val="18"/>
                <w:szCs w:val="18"/>
              </w:rPr>
            </w:pPr>
            <w:r w:rsidRPr="00894982">
              <w:rPr>
                <w:rFonts w:ascii="Arial" w:hAnsi="Arial" w:cs="Arial"/>
                <w:sz w:val="18"/>
                <w:szCs w:val="18"/>
              </w:rPr>
              <w:t xml:space="preserve">El servicio se realizará en el Edificio Principal del BCB. (La Paz Zona Central - Calle Ayacucho esq. Mercado), el proveedor deberá presentar un informe </w:t>
            </w:r>
            <w:r w:rsidRPr="00455A87">
              <w:rPr>
                <w:rFonts w:ascii="Arial" w:hAnsi="Arial" w:cs="Arial"/>
                <w:sz w:val="18"/>
                <w:szCs w:val="18"/>
              </w:rPr>
              <w:t xml:space="preserve">técnico de la ejecución del servicio describiendo las actividades realizadas, así como el estado general de toda la información copiada al </w:t>
            </w:r>
            <w:r w:rsidRPr="00894982">
              <w:rPr>
                <w:rFonts w:ascii="Arial" w:hAnsi="Arial" w:cs="Arial"/>
                <w:sz w:val="18"/>
                <w:szCs w:val="18"/>
              </w:rPr>
              <w:t>NAS, registro digital y físico del trabajo realizado, además el proveedor pondrá en conocimiento al Fiscal del Servicio los requerimientos necesarios para garantizar la integridad de la información digitalizada.</w:t>
            </w:r>
          </w:p>
          <w:p w14:paraId="6569B000" w14:textId="77777777" w:rsidR="00F85427" w:rsidRDefault="00F85427" w:rsidP="00F85427">
            <w:pPr>
              <w:contextualSpacing/>
              <w:jc w:val="both"/>
              <w:rPr>
                <w:rFonts w:ascii="Arial" w:hAnsi="Arial" w:cs="Arial"/>
                <w:sz w:val="18"/>
                <w:szCs w:val="18"/>
              </w:rPr>
            </w:pPr>
          </w:p>
          <w:p w14:paraId="2291E0B2" w14:textId="77777777" w:rsidR="00F85427" w:rsidRPr="000365D8" w:rsidRDefault="00F85427" w:rsidP="00F85427">
            <w:pPr>
              <w:contextualSpacing/>
              <w:jc w:val="both"/>
              <w:rPr>
                <w:rFonts w:ascii="Arial" w:hAnsi="Arial" w:cs="Arial"/>
                <w:sz w:val="18"/>
                <w:szCs w:val="18"/>
              </w:rPr>
            </w:pPr>
            <w:r w:rsidRPr="00511E5E">
              <w:rPr>
                <w:rFonts w:ascii="Arial" w:hAnsi="Arial" w:cs="Arial"/>
                <w:b/>
                <w:sz w:val="18"/>
                <w:szCs w:val="18"/>
              </w:rPr>
              <w:t>Informe Técnico final</w:t>
            </w:r>
            <w:r>
              <w:rPr>
                <w:rFonts w:ascii="Arial" w:hAnsi="Arial" w:cs="Arial"/>
                <w:b/>
                <w:sz w:val="18"/>
                <w:szCs w:val="18"/>
              </w:rPr>
              <w:t xml:space="preserve"> por parte del proveedor</w:t>
            </w:r>
            <w:r w:rsidRPr="00511E5E">
              <w:rPr>
                <w:rFonts w:ascii="Arial" w:hAnsi="Arial" w:cs="Arial"/>
                <w:b/>
                <w:sz w:val="18"/>
                <w:szCs w:val="18"/>
              </w:rPr>
              <w:t>:</w:t>
            </w:r>
            <w:r>
              <w:rPr>
                <w:rFonts w:ascii="Arial" w:hAnsi="Arial" w:cs="Arial"/>
                <w:sz w:val="18"/>
                <w:szCs w:val="18"/>
              </w:rPr>
              <w:t xml:space="preserve"> </w:t>
            </w:r>
            <w:r w:rsidRPr="006B0FD0">
              <w:rPr>
                <w:rFonts w:ascii="Arial" w:hAnsi="Arial" w:cs="Arial"/>
                <w:sz w:val="18"/>
                <w:szCs w:val="18"/>
              </w:rPr>
              <w:t xml:space="preserve">Concluido el servicio de Digitalización, el proveedor del servicio deberá presentar un Informe Técnico final detallando las recomendaciones </w:t>
            </w:r>
            <w:r>
              <w:rPr>
                <w:rFonts w:ascii="Arial" w:hAnsi="Arial" w:cs="Arial"/>
                <w:sz w:val="18"/>
                <w:szCs w:val="18"/>
              </w:rPr>
              <w:t xml:space="preserve">necesarias de la digitalización el mismo </w:t>
            </w:r>
            <w:r w:rsidRPr="000365D8">
              <w:rPr>
                <w:rFonts w:ascii="Arial" w:hAnsi="Arial" w:cs="Arial"/>
                <w:sz w:val="18"/>
                <w:szCs w:val="18"/>
              </w:rPr>
              <w:t xml:space="preserve">deberá presentar en formato físico y digital en tres (3) ejemplares hasta </w:t>
            </w:r>
            <w:r>
              <w:rPr>
                <w:rFonts w:ascii="Arial" w:hAnsi="Arial" w:cs="Arial"/>
                <w:sz w:val="18"/>
                <w:szCs w:val="18"/>
              </w:rPr>
              <w:t>máximo de diez</w:t>
            </w:r>
            <w:r w:rsidRPr="000365D8">
              <w:rPr>
                <w:rFonts w:ascii="Arial" w:hAnsi="Arial" w:cs="Arial"/>
                <w:sz w:val="18"/>
                <w:szCs w:val="18"/>
              </w:rPr>
              <w:t xml:space="preserve"> (</w:t>
            </w:r>
            <w:r>
              <w:rPr>
                <w:rFonts w:ascii="Arial" w:hAnsi="Arial" w:cs="Arial"/>
                <w:sz w:val="18"/>
                <w:szCs w:val="18"/>
              </w:rPr>
              <w:t>10</w:t>
            </w:r>
            <w:r w:rsidRPr="000365D8">
              <w:rPr>
                <w:rFonts w:ascii="Arial" w:hAnsi="Arial" w:cs="Arial"/>
                <w:sz w:val="18"/>
                <w:szCs w:val="18"/>
              </w:rPr>
              <w:t>) días</w:t>
            </w:r>
            <w:r>
              <w:rPr>
                <w:rFonts w:ascii="Arial" w:hAnsi="Arial" w:cs="Arial"/>
                <w:sz w:val="18"/>
                <w:szCs w:val="18"/>
              </w:rPr>
              <w:t xml:space="preserve"> hábiles </w:t>
            </w:r>
            <w:r w:rsidRPr="000365D8">
              <w:rPr>
                <w:rFonts w:ascii="Arial" w:hAnsi="Arial" w:cs="Arial"/>
                <w:sz w:val="18"/>
                <w:szCs w:val="18"/>
              </w:rPr>
              <w:t xml:space="preserve">posteriores a la conclusión del servicio de </w:t>
            </w:r>
            <w:r>
              <w:rPr>
                <w:rFonts w:ascii="Arial" w:hAnsi="Arial" w:cs="Arial"/>
                <w:sz w:val="18"/>
                <w:szCs w:val="18"/>
              </w:rPr>
              <w:t>digitalización</w:t>
            </w:r>
            <w:r w:rsidRPr="000365D8">
              <w:rPr>
                <w:rFonts w:ascii="Arial" w:hAnsi="Arial" w:cs="Arial"/>
                <w:sz w:val="18"/>
                <w:szCs w:val="18"/>
              </w:rPr>
              <w:t>.</w:t>
            </w:r>
          </w:p>
          <w:p w14:paraId="5165C755" w14:textId="77777777" w:rsidR="00F85427" w:rsidRPr="000365D8" w:rsidRDefault="00F85427" w:rsidP="00F85427">
            <w:pPr>
              <w:ind w:left="492" w:hanging="492"/>
              <w:contextualSpacing/>
              <w:jc w:val="both"/>
              <w:rPr>
                <w:rFonts w:ascii="Arial" w:hAnsi="Arial" w:cs="Arial"/>
                <w:sz w:val="18"/>
                <w:szCs w:val="18"/>
              </w:rPr>
            </w:pPr>
          </w:p>
          <w:p w14:paraId="489CEA56" w14:textId="77777777" w:rsidR="00F85427" w:rsidRPr="000365D8" w:rsidRDefault="00F85427" w:rsidP="00F85427">
            <w:pPr>
              <w:contextualSpacing/>
              <w:jc w:val="both"/>
              <w:rPr>
                <w:rFonts w:ascii="Arial" w:hAnsi="Arial" w:cs="Arial"/>
                <w:sz w:val="18"/>
                <w:szCs w:val="18"/>
              </w:rPr>
            </w:pPr>
            <w:r w:rsidRPr="000365D8">
              <w:rPr>
                <w:rFonts w:ascii="Arial" w:hAnsi="Arial" w:cs="Arial"/>
                <w:sz w:val="18"/>
                <w:szCs w:val="18"/>
              </w:rPr>
              <w:lastRenderedPageBreak/>
              <w:t xml:space="preserve">Durante todo el </w:t>
            </w:r>
            <w:r>
              <w:rPr>
                <w:rFonts w:ascii="Arial" w:hAnsi="Arial" w:cs="Arial"/>
                <w:sz w:val="18"/>
                <w:szCs w:val="18"/>
              </w:rPr>
              <w:t>servicio</w:t>
            </w:r>
            <w:r w:rsidRPr="000365D8">
              <w:rPr>
                <w:rFonts w:ascii="Arial" w:hAnsi="Arial" w:cs="Arial"/>
                <w:sz w:val="18"/>
                <w:szCs w:val="18"/>
              </w:rPr>
              <w:t xml:space="preserve">, el proveedor deberá coordinar todas las actividades, como ser: autorizaciones de ingresos de su personal, ingreso de </w:t>
            </w:r>
            <w:r>
              <w:rPr>
                <w:rFonts w:ascii="Arial" w:hAnsi="Arial" w:cs="Arial"/>
                <w:sz w:val="18"/>
                <w:szCs w:val="18"/>
              </w:rPr>
              <w:t>equipos si se requiere</w:t>
            </w:r>
            <w:r w:rsidRPr="000365D8">
              <w:rPr>
                <w:rFonts w:ascii="Arial" w:hAnsi="Arial" w:cs="Arial"/>
                <w:sz w:val="18"/>
                <w:szCs w:val="18"/>
              </w:rPr>
              <w:t>.</w:t>
            </w:r>
          </w:p>
          <w:p w14:paraId="46D6B2A5" w14:textId="77777777" w:rsidR="00F85427" w:rsidRDefault="00F85427" w:rsidP="00F85427">
            <w:pPr>
              <w:contextualSpacing/>
              <w:jc w:val="both"/>
              <w:rPr>
                <w:rFonts w:ascii="Arial" w:hAnsi="Arial" w:cs="Arial"/>
                <w:sz w:val="18"/>
                <w:szCs w:val="18"/>
              </w:rPr>
            </w:pPr>
          </w:p>
          <w:p w14:paraId="35902FC5" w14:textId="77777777" w:rsidR="00F85427" w:rsidRPr="00081B0D" w:rsidRDefault="00F85427" w:rsidP="00F85427">
            <w:pPr>
              <w:contextualSpacing/>
              <w:jc w:val="both"/>
              <w:rPr>
                <w:rFonts w:ascii="Arial" w:hAnsi="Arial" w:cs="Arial"/>
                <w:sz w:val="18"/>
                <w:szCs w:val="18"/>
              </w:rPr>
            </w:pPr>
            <w:r w:rsidRPr="00081B0D">
              <w:rPr>
                <w:rFonts w:ascii="Arial" w:hAnsi="Arial" w:cs="Arial"/>
                <w:b/>
                <w:sz w:val="18"/>
                <w:szCs w:val="18"/>
              </w:rPr>
              <w:t>Informe Técnico Final:</w:t>
            </w:r>
            <w:r w:rsidRPr="00081B0D">
              <w:rPr>
                <w:rFonts w:ascii="Arial" w:hAnsi="Arial" w:cs="Arial"/>
                <w:sz w:val="18"/>
                <w:szCs w:val="18"/>
              </w:rPr>
              <w:t xml:space="preserve"> </w:t>
            </w:r>
            <w:r w:rsidRPr="00DA49E0">
              <w:rPr>
                <w:rFonts w:ascii="Arial" w:hAnsi="Arial" w:cs="Arial"/>
                <w:sz w:val="18"/>
                <w:szCs w:val="18"/>
              </w:rPr>
              <w:t>Posterior a la recepción del Informe Técnico final del proveedor el Fiscal de Servicio, elaborará el Informe Final, en un plazo de hasta 10 (diez) días hábiles.</w:t>
            </w:r>
          </w:p>
          <w:p w14:paraId="637894F3" w14:textId="77777777" w:rsidR="00F85427" w:rsidRDefault="00F85427" w:rsidP="00F85427">
            <w:pPr>
              <w:contextualSpacing/>
              <w:jc w:val="both"/>
              <w:rPr>
                <w:rFonts w:ascii="Arial" w:hAnsi="Arial" w:cs="Arial"/>
                <w:b/>
                <w:i/>
                <w:sz w:val="18"/>
                <w:szCs w:val="18"/>
                <w:lang w:val="es-BO"/>
              </w:rPr>
            </w:pPr>
          </w:p>
          <w:p w14:paraId="77856B82" w14:textId="77777777" w:rsidR="00F85427" w:rsidRPr="00B3098B" w:rsidRDefault="00F85427" w:rsidP="00F85427">
            <w:pPr>
              <w:contextualSpacing/>
              <w:jc w:val="both"/>
              <w:rPr>
                <w:rFonts w:ascii="Arial" w:hAnsi="Arial" w:cs="Arial"/>
                <w:sz w:val="18"/>
                <w:szCs w:val="18"/>
              </w:rPr>
            </w:pPr>
            <w:r w:rsidRPr="00013E2B">
              <w:rPr>
                <w:rFonts w:ascii="Arial" w:hAnsi="Arial" w:cs="Arial"/>
                <w:b/>
                <w:i/>
                <w:sz w:val="18"/>
                <w:szCs w:val="18"/>
                <w:lang w:val="es-BO"/>
              </w:rPr>
              <w:t>(Manifestar aceptación)</w:t>
            </w:r>
          </w:p>
        </w:tc>
        <w:tc>
          <w:tcPr>
            <w:tcW w:w="866" w:type="pct"/>
            <w:vAlign w:val="center"/>
          </w:tcPr>
          <w:p w14:paraId="547A5D5A"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755C1ABC"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697AA4B7"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210DFB97"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4FF3A93B" w14:textId="77777777" w:rsidTr="00F85427">
        <w:trPr>
          <w:trHeight w:val="283"/>
        </w:trPr>
        <w:tc>
          <w:tcPr>
            <w:tcW w:w="5000" w:type="pct"/>
            <w:gridSpan w:val="5"/>
            <w:shd w:val="clear" w:color="auto" w:fill="17365D"/>
            <w:vAlign w:val="center"/>
          </w:tcPr>
          <w:p w14:paraId="433128B6"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Pr>
                <w:rFonts w:ascii="Arial" w:hAnsi="Arial" w:cs="Arial"/>
                <w:b/>
                <w:bCs/>
                <w:color w:val="FFFFFF"/>
                <w:sz w:val="18"/>
                <w:szCs w:val="18"/>
              </w:rPr>
              <w:t>GARANTÍA DEL SERVICIO</w:t>
            </w:r>
          </w:p>
        </w:tc>
      </w:tr>
      <w:tr w:rsidR="00F85427" w:rsidRPr="00013E2B" w14:paraId="4D4C0B58" w14:textId="77777777" w:rsidTr="00F85427">
        <w:trPr>
          <w:trHeight w:val="558"/>
        </w:trPr>
        <w:tc>
          <w:tcPr>
            <w:tcW w:w="3160" w:type="pct"/>
            <w:vAlign w:val="center"/>
          </w:tcPr>
          <w:p w14:paraId="51B0117A" w14:textId="77777777" w:rsidR="00F85427" w:rsidRDefault="00F85427" w:rsidP="00F85427">
            <w:pPr>
              <w:contextualSpacing/>
              <w:jc w:val="both"/>
              <w:rPr>
                <w:rFonts w:ascii="Arial" w:hAnsi="Arial" w:cs="Arial"/>
                <w:sz w:val="18"/>
                <w:szCs w:val="18"/>
              </w:rPr>
            </w:pPr>
            <w:r w:rsidRPr="00AC518D">
              <w:rPr>
                <w:rFonts w:ascii="Arial" w:hAnsi="Arial" w:cs="Arial"/>
                <w:sz w:val="18"/>
                <w:szCs w:val="18"/>
              </w:rPr>
              <w:t>A la conclusión del servicio, el proveedor debe entregar al fiscal de servicio un certificado de garantía del servicio, valida por doce 12 meses, garantía donde especifique dentro de sus términos y condiciones la validación y verificación de la integridad de la información de medios ópticos.</w:t>
            </w:r>
          </w:p>
          <w:p w14:paraId="23F726E0" w14:textId="77777777" w:rsidR="00F85427" w:rsidRDefault="00F85427" w:rsidP="00F85427">
            <w:pPr>
              <w:contextualSpacing/>
              <w:jc w:val="both"/>
              <w:rPr>
                <w:rFonts w:ascii="Arial" w:hAnsi="Arial" w:cs="Arial"/>
                <w:b/>
                <w:i/>
                <w:sz w:val="18"/>
                <w:szCs w:val="18"/>
              </w:rPr>
            </w:pPr>
          </w:p>
          <w:p w14:paraId="6A9B5560" w14:textId="77777777" w:rsidR="00F85427" w:rsidRPr="009B6118" w:rsidRDefault="00F85427" w:rsidP="00F85427">
            <w:pPr>
              <w:contextualSpacing/>
              <w:jc w:val="both"/>
              <w:rPr>
                <w:rFonts w:ascii="Arial" w:hAnsi="Arial" w:cs="Arial"/>
                <w:sz w:val="18"/>
                <w:szCs w:val="18"/>
              </w:rPr>
            </w:pPr>
            <w:r w:rsidRPr="00013E2B">
              <w:rPr>
                <w:rFonts w:ascii="Arial" w:hAnsi="Arial" w:cs="Arial"/>
                <w:b/>
                <w:i/>
                <w:sz w:val="18"/>
                <w:szCs w:val="18"/>
              </w:rPr>
              <w:t>(Manifestar aceptación)</w:t>
            </w:r>
          </w:p>
        </w:tc>
        <w:tc>
          <w:tcPr>
            <w:tcW w:w="866" w:type="pct"/>
            <w:vAlign w:val="center"/>
          </w:tcPr>
          <w:p w14:paraId="64273ED5"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50A24DFD"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7D96D03A"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1DBF41CD"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5E3D372B" w14:textId="77777777" w:rsidTr="00F85427">
        <w:trPr>
          <w:trHeight w:val="283"/>
        </w:trPr>
        <w:tc>
          <w:tcPr>
            <w:tcW w:w="5000" w:type="pct"/>
            <w:gridSpan w:val="5"/>
            <w:shd w:val="clear" w:color="auto" w:fill="17365D"/>
            <w:vAlign w:val="center"/>
          </w:tcPr>
          <w:p w14:paraId="795C1FCF"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color w:val="FFFFFF"/>
                <w:sz w:val="18"/>
                <w:szCs w:val="18"/>
              </w:rPr>
            </w:pPr>
            <w:r w:rsidRPr="00C4328B">
              <w:rPr>
                <w:rFonts w:ascii="Arial" w:hAnsi="Arial" w:cs="Arial"/>
                <w:b/>
                <w:bCs/>
                <w:color w:val="FFFFFF"/>
                <w:sz w:val="18"/>
                <w:szCs w:val="18"/>
              </w:rPr>
              <w:t>GARANTÍA DE CUMPLIMIENTO DE CONTRATO</w:t>
            </w:r>
          </w:p>
        </w:tc>
      </w:tr>
      <w:tr w:rsidR="00F85427" w:rsidRPr="00013E2B" w14:paraId="0FE769B0" w14:textId="77777777" w:rsidTr="00F85427">
        <w:trPr>
          <w:trHeight w:val="1022"/>
        </w:trPr>
        <w:tc>
          <w:tcPr>
            <w:tcW w:w="3160" w:type="pct"/>
            <w:shd w:val="clear" w:color="auto" w:fill="auto"/>
            <w:vAlign w:val="center"/>
          </w:tcPr>
          <w:p w14:paraId="6D7A46E8" w14:textId="77777777" w:rsidR="00F85427" w:rsidRDefault="00F85427" w:rsidP="00F85427">
            <w:pPr>
              <w:contextualSpacing/>
              <w:jc w:val="both"/>
              <w:rPr>
                <w:rFonts w:ascii="Arial" w:hAnsi="Arial" w:cs="Arial"/>
                <w:sz w:val="18"/>
                <w:szCs w:val="18"/>
              </w:rPr>
            </w:pPr>
            <w:r w:rsidRPr="00C4328B">
              <w:rPr>
                <w:rFonts w:ascii="Arial" w:hAnsi="Arial" w:cs="Arial"/>
                <w:sz w:val="18"/>
                <w:szCs w:val="18"/>
              </w:rPr>
              <w:t>El proveedor deberá presentar una garantía de cumplimiento de Contrato por el siete por ciento (7%). Los tipos de garantía que puede presentar son los establecidos en el Art. 20 del D.S. 181. (Boleta de Garantía, Garantía a Primer Requerimiento, Póliza de Seguro de Caución a Primer Requerimiento) o en su caso solicitar la Retención del 7% por cada pago parcial del servicio.</w:t>
            </w:r>
          </w:p>
          <w:p w14:paraId="5B9B3371" w14:textId="77777777" w:rsidR="00F85427" w:rsidRDefault="00F85427" w:rsidP="00F85427">
            <w:pPr>
              <w:contextualSpacing/>
              <w:jc w:val="both"/>
              <w:rPr>
                <w:rFonts w:ascii="Arial" w:hAnsi="Arial" w:cs="Arial"/>
                <w:b/>
                <w:i/>
                <w:sz w:val="18"/>
                <w:szCs w:val="18"/>
              </w:rPr>
            </w:pPr>
          </w:p>
          <w:p w14:paraId="06FF2DC4" w14:textId="77777777" w:rsidR="00F85427" w:rsidRPr="00013E2B" w:rsidRDefault="00F85427" w:rsidP="00F85427">
            <w:pPr>
              <w:contextualSpacing/>
              <w:jc w:val="both"/>
              <w:rPr>
                <w:rFonts w:ascii="Arial" w:hAnsi="Arial" w:cs="Arial"/>
                <w:b/>
                <w:bCs/>
                <w:color w:val="FFFFFF"/>
                <w:sz w:val="18"/>
                <w:szCs w:val="18"/>
              </w:rPr>
            </w:pPr>
            <w:r w:rsidRPr="00013E2B">
              <w:rPr>
                <w:rFonts w:ascii="Arial" w:hAnsi="Arial" w:cs="Arial"/>
                <w:b/>
                <w:i/>
                <w:sz w:val="18"/>
                <w:szCs w:val="18"/>
              </w:rPr>
              <w:t>(Manifestar aceptación)</w:t>
            </w:r>
          </w:p>
        </w:tc>
        <w:tc>
          <w:tcPr>
            <w:tcW w:w="1051" w:type="pct"/>
            <w:gridSpan w:val="2"/>
            <w:shd w:val="clear" w:color="auto" w:fill="auto"/>
            <w:vAlign w:val="center"/>
          </w:tcPr>
          <w:p w14:paraId="068B78DF" w14:textId="77777777" w:rsidR="00F85427" w:rsidRPr="00013E2B" w:rsidRDefault="00F85427" w:rsidP="00F85427">
            <w:pPr>
              <w:numPr>
                <w:ilvl w:val="0"/>
                <w:numId w:val="6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color w:val="FFFFFF"/>
                <w:sz w:val="18"/>
                <w:szCs w:val="18"/>
              </w:rPr>
            </w:pPr>
          </w:p>
        </w:tc>
        <w:tc>
          <w:tcPr>
            <w:tcW w:w="209" w:type="pct"/>
            <w:shd w:val="clear" w:color="auto" w:fill="auto"/>
            <w:vAlign w:val="center"/>
          </w:tcPr>
          <w:p w14:paraId="2FA8AD1F" w14:textId="77777777" w:rsidR="00F85427" w:rsidRPr="00013E2B" w:rsidRDefault="00F85427" w:rsidP="00F85427">
            <w:pPr>
              <w:numPr>
                <w:ilvl w:val="0"/>
                <w:numId w:val="6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color w:val="FFFFFF"/>
                <w:sz w:val="18"/>
                <w:szCs w:val="18"/>
              </w:rPr>
            </w:pPr>
          </w:p>
        </w:tc>
        <w:tc>
          <w:tcPr>
            <w:tcW w:w="580" w:type="pct"/>
            <w:shd w:val="clear" w:color="auto" w:fill="auto"/>
            <w:vAlign w:val="center"/>
          </w:tcPr>
          <w:p w14:paraId="75065B3F" w14:textId="77777777" w:rsidR="00F85427" w:rsidRPr="00013E2B" w:rsidRDefault="00F85427" w:rsidP="00F85427">
            <w:pPr>
              <w:numPr>
                <w:ilvl w:val="0"/>
                <w:numId w:val="6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color w:val="FFFFFF"/>
                <w:sz w:val="18"/>
                <w:szCs w:val="18"/>
              </w:rPr>
            </w:pPr>
          </w:p>
        </w:tc>
      </w:tr>
      <w:tr w:rsidR="00F85427" w:rsidRPr="00013E2B" w14:paraId="74146C9F" w14:textId="77777777" w:rsidTr="00F85427">
        <w:trPr>
          <w:trHeight w:val="283"/>
        </w:trPr>
        <w:tc>
          <w:tcPr>
            <w:tcW w:w="5000" w:type="pct"/>
            <w:gridSpan w:val="5"/>
            <w:shd w:val="clear" w:color="auto" w:fill="17365D"/>
            <w:vAlign w:val="center"/>
          </w:tcPr>
          <w:p w14:paraId="3BCE4AB2"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CONFIDENCIALIDAD</w:t>
            </w:r>
          </w:p>
        </w:tc>
      </w:tr>
      <w:tr w:rsidR="00F85427" w:rsidRPr="00013E2B" w14:paraId="6C67628E" w14:textId="77777777" w:rsidTr="00F85427">
        <w:trPr>
          <w:trHeight w:val="1099"/>
        </w:trPr>
        <w:tc>
          <w:tcPr>
            <w:tcW w:w="3160" w:type="pct"/>
            <w:vAlign w:val="center"/>
          </w:tcPr>
          <w:p w14:paraId="4E98076C" w14:textId="77777777" w:rsidR="00F85427" w:rsidRPr="00AD46CE" w:rsidRDefault="00F85427" w:rsidP="00F85427">
            <w:pPr>
              <w:contextualSpacing/>
              <w:jc w:val="both"/>
              <w:rPr>
                <w:rFonts w:ascii="Arial" w:hAnsi="Arial" w:cs="Arial"/>
                <w:sz w:val="18"/>
                <w:szCs w:val="18"/>
              </w:rPr>
            </w:pPr>
            <w:r w:rsidRPr="00AD46CE">
              <w:rPr>
                <w:rFonts w:ascii="Arial" w:hAnsi="Arial" w:cs="Arial"/>
                <w:sz w:val="18"/>
                <w:szCs w:val="18"/>
              </w:rPr>
              <w:t xml:space="preserve">El Proveedor se comprometerá a guardar absoluta confidencialidad sobre la información y el material a la que tenga acceso durante la ejecución del servicio. </w:t>
            </w:r>
          </w:p>
          <w:p w14:paraId="6C116E9C" w14:textId="77777777" w:rsidR="00F85427" w:rsidRDefault="00F85427" w:rsidP="00F85427">
            <w:pPr>
              <w:rPr>
                <w:rFonts w:ascii="Arial" w:hAnsi="Arial" w:cs="Arial"/>
                <w:b/>
                <w:i/>
                <w:sz w:val="18"/>
                <w:szCs w:val="18"/>
              </w:rPr>
            </w:pPr>
          </w:p>
          <w:p w14:paraId="39619739" w14:textId="77777777" w:rsidR="00F85427" w:rsidRPr="00AC17A0" w:rsidRDefault="00F85427" w:rsidP="00F85427">
            <w:pPr>
              <w:rPr>
                <w:rFonts w:ascii="Arial" w:hAnsi="Arial" w:cs="Arial"/>
                <w:b/>
                <w:sz w:val="18"/>
                <w:szCs w:val="18"/>
                <w:highlight w:val="yellow"/>
              </w:rPr>
            </w:pPr>
            <w:r w:rsidRPr="0068726B">
              <w:rPr>
                <w:rFonts w:ascii="Arial" w:hAnsi="Arial" w:cs="Arial"/>
                <w:b/>
                <w:i/>
                <w:sz w:val="18"/>
                <w:szCs w:val="18"/>
              </w:rPr>
              <w:t>(Manifestar aceptación)</w:t>
            </w:r>
          </w:p>
        </w:tc>
        <w:tc>
          <w:tcPr>
            <w:tcW w:w="866" w:type="pct"/>
            <w:vAlign w:val="center"/>
          </w:tcPr>
          <w:p w14:paraId="6FF32924"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5E7E3633"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2AF22090"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25D80C94"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1756661B" w14:textId="77777777" w:rsidTr="00F85427">
        <w:trPr>
          <w:trHeight w:val="283"/>
        </w:trPr>
        <w:tc>
          <w:tcPr>
            <w:tcW w:w="5000" w:type="pct"/>
            <w:gridSpan w:val="5"/>
            <w:shd w:val="clear" w:color="auto" w:fill="17365D"/>
            <w:vAlign w:val="center"/>
          </w:tcPr>
          <w:p w14:paraId="553CC4CA" w14:textId="77777777" w:rsidR="00F85427" w:rsidRPr="0068726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68726B">
              <w:rPr>
                <w:rFonts w:ascii="Arial" w:hAnsi="Arial" w:cs="Arial"/>
                <w:b/>
                <w:bCs/>
                <w:sz w:val="18"/>
                <w:szCs w:val="18"/>
              </w:rPr>
              <w:t>FORMA DE PAGO</w:t>
            </w:r>
          </w:p>
        </w:tc>
      </w:tr>
      <w:tr w:rsidR="00F85427" w:rsidRPr="00013E2B" w14:paraId="42D06853" w14:textId="77777777" w:rsidTr="00F85427">
        <w:trPr>
          <w:trHeight w:val="77"/>
        </w:trPr>
        <w:tc>
          <w:tcPr>
            <w:tcW w:w="3160" w:type="pct"/>
            <w:vAlign w:val="center"/>
          </w:tcPr>
          <w:p w14:paraId="6897E2C9" w14:textId="77777777" w:rsidR="00F85427" w:rsidRPr="00AC518D"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szCs w:val="18"/>
              </w:rPr>
            </w:pPr>
            <w:r w:rsidRPr="00894982">
              <w:rPr>
                <w:rFonts w:ascii="Arial" w:hAnsi="Arial" w:cs="Arial"/>
                <w:sz w:val="18"/>
                <w:szCs w:val="18"/>
              </w:rPr>
              <w:t xml:space="preserve">El BCB efectuará seis (6) pagos parciales del monto total del servicio, se cancelara de forma mensual por </w:t>
            </w:r>
            <w:r w:rsidRPr="00455A87">
              <w:rPr>
                <w:rFonts w:ascii="Arial" w:hAnsi="Arial" w:cs="Arial"/>
                <w:sz w:val="18"/>
                <w:szCs w:val="18"/>
              </w:rPr>
              <w:t>la ejecución del servicio</w:t>
            </w:r>
            <w:r w:rsidRPr="00894982">
              <w:rPr>
                <w:rFonts w:ascii="Arial" w:hAnsi="Arial" w:cs="Arial"/>
                <w:sz w:val="18"/>
                <w:szCs w:val="18"/>
              </w:rPr>
              <w:t xml:space="preserve">. Una vez emitido el informe de conformidad parcial por el fiscal de servicio, </w:t>
            </w:r>
            <w:r w:rsidRPr="00455A87">
              <w:rPr>
                <w:rFonts w:ascii="Arial" w:hAnsi="Arial" w:cs="Arial"/>
                <w:sz w:val="18"/>
                <w:szCs w:val="18"/>
              </w:rPr>
              <w:t>para lo cual la empresa deberá presentar la planilla y el informe de ejecución del servicio</w:t>
            </w:r>
            <w:r w:rsidRPr="00894982">
              <w:rPr>
                <w:rFonts w:ascii="Arial" w:hAnsi="Arial" w:cs="Arial"/>
                <w:sz w:val="18"/>
                <w:szCs w:val="18"/>
              </w:rPr>
              <w:t>, la misma deberá ser aprobada por el Fiscal de Servicio, donde deberá detallar la ejecución del servicio prestado, a la cual deberá adjuntar los siguientes documentos:</w:t>
            </w:r>
          </w:p>
          <w:p w14:paraId="25E43614" w14:textId="77777777" w:rsidR="00F85427" w:rsidRPr="00AC037D" w:rsidRDefault="00F85427" w:rsidP="00F85427">
            <w:pPr>
              <w:pStyle w:val="Prrafodelista"/>
              <w:numPr>
                <w:ilvl w:val="0"/>
                <w:numId w:val="71"/>
              </w:numPr>
              <w:jc w:val="both"/>
              <w:rPr>
                <w:rFonts w:ascii="Arial" w:hAnsi="Arial" w:cs="Arial"/>
                <w:b/>
                <w:i/>
                <w:sz w:val="18"/>
                <w:szCs w:val="18"/>
              </w:rPr>
            </w:pPr>
            <w:r w:rsidRPr="00AC037D">
              <w:rPr>
                <w:rFonts w:ascii="Arial" w:hAnsi="Arial" w:cs="Arial"/>
                <w:sz w:val="18"/>
                <w:szCs w:val="18"/>
              </w:rPr>
              <w:t>Nota de solicitud de pago y Factura del servicio realizado</w:t>
            </w:r>
            <w:r w:rsidRPr="00AC037D">
              <w:rPr>
                <w:rFonts w:ascii="Arial" w:hAnsi="Arial" w:cs="Arial"/>
                <w:b/>
                <w:i/>
                <w:sz w:val="18"/>
                <w:szCs w:val="18"/>
              </w:rPr>
              <w:t xml:space="preserve"> </w:t>
            </w:r>
          </w:p>
          <w:p w14:paraId="73CD3A79" w14:textId="77777777" w:rsidR="00F85427" w:rsidRDefault="00F85427" w:rsidP="00F85427">
            <w:pPr>
              <w:jc w:val="both"/>
              <w:rPr>
                <w:rFonts w:ascii="Arial" w:hAnsi="Arial" w:cs="Arial"/>
                <w:b/>
                <w:i/>
                <w:sz w:val="18"/>
                <w:szCs w:val="18"/>
              </w:rPr>
            </w:pPr>
          </w:p>
          <w:p w14:paraId="3EFB56D0" w14:textId="77777777" w:rsidR="00F85427" w:rsidRPr="0068726B" w:rsidRDefault="00F85427" w:rsidP="00F85427">
            <w:pPr>
              <w:jc w:val="both"/>
              <w:rPr>
                <w:rFonts w:ascii="Arial" w:hAnsi="Arial" w:cs="Arial"/>
                <w:b/>
                <w:sz w:val="18"/>
                <w:szCs w:val="18"/>
              </w:rPr>
            </w:pPr>
            <w:r w:rsidRPr="0068726B">
              <w:rPr>
                <w:rFonts w:ascii="Arial" w:hAnsi="Arial" w:cs="Arial"/>
                <w:b/>
                <w:i/>
                <w:sz w:val="18"/>
                <w:szCs w:val="18"/>
              </w:rPr>
              <w:t>(Manifestar aceptación)</w:t>
            </w:r>
          </w:p>
        </w:tc>
        <w:tc>
          <w:tcPr>
            <w:tcW w:w="866" w:type="pct"/>
            <w:vAlign w:val="center"/>
          </w:tcPr>
          <w:p w14:paraId="4B3E3038" w14:textId="77777777" w:rsidR="00F85427" w:rsidRPr="0068726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2BCCB933" w14:textId="77777777" w:rsidR="00F85427" w:rsidRPr="0068726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67E99FBC" w14:textId="77777777" w:rsidR="00F85427" w:rsidRPr="0068726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08A1D0B5" w14:textId="77777777" w:rsidR="00F85427" w:rsidRPr="0068726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1F6E25C4" w14:textId="77777777" w:rsidTr="00F85427">
        <w:trPr>
          <w:trHeight w:val="283"/>
        </w:trPr>
        <w:tc>
          <w:tcPr>
            <w:tcW w:w="5000" w:type="pct"/>
            <w:gridSpan w:val="5"/>
            <w:shd w:val="clear" w:color="auto" w:fill="17365D"/>
            <w:vAlign w:val="center"/>
          </w:tcPr>
          <w:p w14:paraId="503F1750"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F85427" w:rsidRPr="00013E2B" w14:paraId="61F520D0" w14:textId="77777777" w:rsidTr="00F85427">
        <w:trPr>
          <w:trHeight w:val="499"/>
        </w:trPr>
        <w:tc>
          <w:tcPr>
            <w:tcW w:w="3160" w:type="pct"/>
            <w:vAlign w:val="center"/>
          </w:tcPr>
          <w:p w14:paraId="5FAB918A" w14:textId="77777777" w:rsidR="00F85427" w:rsidRDefault="00F85427" w:rsidP="00F85427">
            <w:pPr>
              <w:jc w:val="both"/>
              <w:rPr>
                <w:rFonts w:ascii="Arial" w:hAnsi="Arial" w:cs="Arial"/>
                <w:sz w:val="18"/>
                <w:szCs w:val="18"/>
              </w:rPr>
            </w:pPr>
            <w:r w:rsidRPr="0068726B">
              <w:rPr>
                <w:rFonts w:ascii="Arial" w:hAnsi="Arial" w:cs="Arial"/>
                <w:sz w:val="18"/>
                <w:szCs w:val="18"/>
              </w:rPr>
              <w:t xml:space="preserve">No se otorgará ningún anticipo para el presente </w:t>
            </w:r>
            <w:r>
              <w:rPr>
                <w:rFonts w:ascii="Arial" w:hAnsi="Arial" w:cs="Arial"/>
                <w:sz w:val="18"/>
                <w:szCs w:val="18"/>
              </w:rPr>
              <w:t>servicio</w:t>
            </w:r>
            <w:r w:rsidRPr="0068726B">
              <w:rPr>
                <w:rFonts w:ascii="Arial" w:hAnsi="Arial" w:cs="Arial"/>
                <w:sz w:val="18"/>
                <w:szCs w:val="18"/>
              </w:rPr>
              <w:t>.</w:t>
            </w:r>
            <w:r w:rsidRPr="00013E2B">
              <w:rPr>
                <w:rFonts w:ascii="Arial" w:hAnsi="Arial" w:cs="Arial"/>
                <w:sz w:val="18"/>
                <w:szCs w:val="18"/>
              </w:rPr>
              <w:t xml:space="preserve"> </w:t>
            </w:r>
          </w:p>
          <w:p w14:paraId="23493210" w14:textId="77777777" w:rsidR="00F85427" w:rsidRDefault="00F85427" w:rsidP="00F85427">
            <w:pPr>
              <w:jc w:val="both"/>
              <w:rPr>
                <w:rFonts w:ascii="Arial" w:hAnsi="Arial" w:cs="Arial"/>
                <w:b/>
                <w:i/>
                <w:sz w:val="18"/>
                <w:szCs w:val="18"/>
              </w:rPr>
            </w:pPr>
          </w:p>
          <w:p w14:paraId="53FB43F5" w14:textId="77777777" w:rsidR="00F85427" w:rsidRPr="00013E2B" w:rsidRDefault="00F85427" w:rsidP="00F85427">
            <w:pPr>
              <w:jc w:val="both"/>
              <w:rPr>
                <w:rFonts w:ascii="Arial" w:hAnsi="Arial" w:cs="Arial"/>
                <w:sz w:val="18"/>
                <w:szCs w:val="18"/>
              </w:rPr>
            </w:pPr>
            <w:r>
              <w:rPr>
                <w:rFonts w:ascii="Arial" w:hAnsi="Arial" w:cs="Arial"/>
                <w:b/>
                <w:i/>
                <w:sz w:val="18"/>
                <w:szCs w:val="18"/>
              </w:rPr>
              <w:t>(</w:t>
            </w:r>
            <w:r w:rsidRPr="0068726B">
              <w:rPr>
                <w:rFonts w:ascii="Arial" w:hAnsi="Arial" w:cs="Arial"/>
                <w:b/>
                <w:i/>
                <w:sz w:val="18"/>
                <w:szCs w:val="18"/>
              </w:rPr>
              <w:t>Manifestar aceptación)</w:t>
            </w:r>
          </w:p>
        </w:tc>
        <w:tc>
          <w:tcPr>
            <w:tcW w:w="866" w:type="pct"/>
            <w:shd w:val="clear" w:color="auto" w:fill="FFFFFF" w:themeFill="background1"/>
            <w:vAlign w:val="center"/>
          </w:tcPr>
          <w:p w14:paraId="696AEC43"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45F6B383"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24517505"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6402FEC8"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44A37574" w14:textId="77777777" w:rsidTr="00F85427">
        <w:trPr>
          <w:trHeight w:val="283"/>
        </w:trPr>
        <w:tc>
          <w:tcPr>
            <w:tcW w:w="5000" w:type="pct"/>
            <w:gridSpan w:val="5"/>
            <w:shd w:val="clear" w:color="auto" w:fill="17365D"/>
            <w:vAlign w:val="center"/>
          </w:tcPr>
          <w:p w14:paraId="13F8A375"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F85427" w:rsidRPr="00013E2B" w14:paraId="49595B75" w14:textId="77777777" w:rsidTr="00F85427">
        <w:trPr>
          <w:trHeight w:val="764"/>
        </w:trPr>
        <w:tc>
          <w:tcPr>
            <w:tcW w:w="3160" w:type="pct"/>
            <w:vAlign w:val="center"/>
          </w:tcPr>
          <w:p w14:paraId="4DDDB496" w14:textId="77777777" w:rsidR="00F85427" w:rsidRDefault="00F85427" w:rsidP="00F85427">
            <w:pPr>
              <w:jc w:val="both"/>
              <w:rPr>
                <w:rFonts w:ascii="Arial" w:hAnsi="Arial" w:cs="Arial"/>
                <w:sz w:val="18"/>
                <w:szCs w:val="18"/>
              </w:rPr>
            </w:pPr>
            <w:r w:rsidRPr="0068726B">
              <w:rPr>
                <w:rFonts w:ascii="Arial" w:hAnsi="Arial" w:cs="Arial"/>
                <w:sz w:val="18"/>
                <w:szCs w:val="18"/>
              </w:rPr>
              <w:t xml:space="preserve">No se aceptará subcontrataciones para el presente </w:t>
            </w:r>
            <w:r>
              <w:rPr>
                <w:rFonts w:ascii="Arial" w:hAnsi="Arial" w:cs="Arial"/>
                <w:sz w:val="18"/>
                <w:szCs w:val="18"/>
              </w:rPr>
              <w:t>servicio</w:t>
            </w:r>
            <w:r w:rsidRPr="0068726B">
              <w:rPr>
                <w:rFonts w:ascii="Arial" w:hAnsi="Arial" w:cs="Arial"/>
                <w:sz w:val="18"/>
                <w:szCs w:val="18"/>
              </w:rPr>
              <w:t>.</w:t>
            </w:r>
          </w:p>
          <w:p w14:paraId="3DB710FF" w14:textId="77777777" w:rsidR="00F85427" w:rsidRDefault="00F85427" w:rsidP="00F85427">
            <w:pPr>
              <w:jc w:val="both"/>
              <w:rPr>
                <w:rFonts w:ascii="Arial" w:hAnsi="Arial" w:cs="Arial"/>
                <w:b/>
                <w:i/>
                <w:sz w:val="18"/>
                <w:szCs w:val="18"/>
              </w:rPr>
            </w:pPr>
          </w:p>
          <w:p w14:paraId="3313EC9E" w14:textId="77777777" w:rsidR="00F85427" w:rsidRDefault="00F85427" w:rsidP="00F85427">
            <w:pPr>
              <w:jc w:val="both"/>
              <w:rPr>
                <w:rFonts w:ascii="Arial" w:hAnsi="Arial" w:cs="Arial"/>
                <w:b/>
                <w:i/>
                <w:sz w:val="18"/>
                <w:szCs w:val="18"/>
              </w:rPr>
            </w:pPr>
            <w:r>
              <w:rPr>
                <w:rFonts w:ascii="Arial" w:hAnsi="Arial" w:cs="Arial"/>
                <w:b/>
                <w:i/>
                <w:sz w:val="18"/>
                <w:szCs w:val="18"/>
              </w:rPr>
              <w:t>(</w:t>
            </w:r>
            <w:r w:rsidRPr="0068726B">
              <w:rPr>
                <w:rFonts w:ascii="Arial" w:hAnsi="Arial" w:cs="Arial"/>
                <w:b/>
                <w:i/>
                <w:sz w:val="18"/>
                <w:szCs w:val="18"/>
              </w:rPr>
              <w:t>Manifestar aceptación)</w:t>
            </w:r>
          </w:p>
          <w:p w14:paraId="1E69250B" w14:textId="77777777" w:rsidR="00F85427" w:rsidRDefault="00F85427" w:rsidP="00F85427">
            <w:pPr>
              <w:jc w:val="both"/>
              <w:rPr>
                <w:rFonts w:ascii="Arial" w:hAnsi="Arial" w:cs="Arial"/>
                <w:b/>
                <w:i/>
                <w:sz w:val="18"/>
                <w:szCs w:val="18"/>
              </w:rPr>
            </w:pPr>
          </w:p>
          <w:p w14:paraId="42BEE0F3" w14:textId="77777777" w:rsidR="00F85427" w:rsidRDefault="00F85427" w:rsidP="00F85427">
            <w:pPr>
              <w:jc w:val="both"/>
              <w:rPr>
                <w:rFonts w:ascii="Arial" w:hAnsi="Arial" w:cs="Arial"/>
                <w:b/>
                <w:i/>
                <w:sz w:val="18"/>
                <w:szCs w:val="18"/>
              </w:rPr>
            </w:pPr>
          </w:p>
          <w:p w14:paraId="2FC8AED5" w14:textId="77777777" w:rsidR="00F85427" w:rsidRDefault="00F85427" w:rsidP="00F85427">
            <w:pPr>
              <w:jc w:val="both"/>
              <w:rPr>
                <w:rFonts w:ascii="Arial" w:hAnsi="Arial" w:cs="Arial"/>
                <w:b/>
                <w:i/>
                <w:sz w:val="18"/>
                <w:szCs w:val="18"/>
              </w:rPr>
            </w:pPr>
          </w:p>
          <w:p w14:paraId="4D65C957" w14:textId="4A125E43" w:rsidR="00F85427" w:rsidRPr="00013E2B" w:rsidRDefault="00F85427" w:rsidP="00F85427">
            <w:pPr>
              <w:jc w:val="both"/>
              <w:rPr>
                <w:rFonts w:ascii="Arial" w:hAnsi="Arial" w:cs="Arial"/>
                <w:sz w:val="18"/>
                <w:szCs w:val="18"/>
              </w:rPr>
            </w:pPr>
          </w:p>
        </w:tc>
        <w:tc>
          <w:tcPr>
            <w:tcW w:w="866" w:type="pct"/>
            <w:shd w:val="clear" w:color="auto" w:fill="FFFFFF" w:themeFill="background1"/>
            <w:vAlign w:val="center"/>
          </w:tcPr>
          <w:p w14:paraId="54E9E931"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2CA3EDCB"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27E65B4A"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4B48F7DB"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6D90DCEC" w14:textId="77777777" w:rsidTr="00F85427">
        <w:trPr>
          <w:trHeight w:val="283"/>
        </w:trPr>
        <w:tc>
          <w:tcPr>
            <w:tcW w:w="5000" w:type="pct"/>
            <w:gridSpan w:val="5"/>
            <w:shd w:val="clear" w:color="auto" w:fill="17365D"/>
            <w:vAlign w:val="center"/>
          </w:tcPr>
          <w:p w14:paraId="04167B9D" w14:textId="77777777" w:rsidR="00F85427" w:rsidRPr="001F6B45"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20"/>
                <w:szCs w:val="20"/>
                <w:lang w:val="es-BO"/>
              </w:rPr>
            </w:pPr>
            <w:r w:rsidRPr="001F6B45">
              <w:rPr>
                <w:rFonts w:ascii="Arial" w:hAnsi="Arial" w:cs="Arial"/>
                <w:b/>
                <w:bCs/>
                <w:sz w:val="18"/>
                <w:szCs w:val="18"/>
              </w:rPr>
              <w:lastRenderedPageBreak/>
              <w:t>FISCAL DEL SERVICIO</w:t>
            </w:r>
          </w:p>
        </w:tc>
      </w:tr>
      <w:tr w:rsidR="00F85427" w:rsidRPr="00013E2B" w14:paraId="192D3FB5" w14:textId="77777777" w:rsidTr="00F85427">
        <w:trPr>
          <w:trHeight w:val="3392"/>
        </w:trPr>
        <w:tc>
          <w:tcPr>
            <w:tcW w:w="3160" w:type="pct"/>
            <w:vAlign w:val="center"/>
          </w:tcPr>
          <w:p w14:paraId="69782DFC" w14:textId="77777777" w:rsidR="00F85427" w:rsidRPr="00DE0596" w:rsidRDefault="00F85427" w:rsidP="00F85427">
            <w:pPr>
              <w:jc w:val="both"/>
              <w:rPr>
                <w:rFonts w:ascii="Arial" w:hAnsi="Arial" w:cs="Arial"/>
                <w:sz w:val="18"/>
                <w:szCs w:val="18"/>
                <w:lang w:val="es-ES_tradnl"/>
              </w:rPr>
            </w:pPr>
            <w:r w:rsidRPr="00B026C7">
              <w:rPr>
                <w:rFonts w:ascii="Arial" w:hAnsi="Arial" w:cs="Arial"/>
                <w:sz w:val="18"/>
                <w:szCs w:val="18"/>
                <w:lang w:val="es-ES_tradnl"/>
              </w:rPr>
              <w:t xml:space="preserve">El RPA </w:t>
            </w:r>
            <w:r>
              <w:rPr>
                <w:rFonts w:ascii="Arial" w:hAnsi="Arial" w:cs="Arial"/>
                <w:sz w:val="18"/>
                <w:szCs w:val="18"/>
                <w:lang w:val="es-ES_tradnl"/>
              </w:rPr>
              <w:t xml:space="preserve">designara </w:t>
            </w:r>
            <w:r w:rsidRPr="00BA0B7E">
              <w:rPr>
                <w:rFonts w:ascii="Arial" w:hAnsi="Arial" w:cs="Arial"/>
                <w:sz w:val="18"/>
                <w:szCs w:val="18"/>
                <w:lang w:val="es-ES_tradnl"/>
              </w:rPr>
              <w:t>un Fiscal de seguimiento y control del servicio, y comunicará oficialmente a través del Fiscal del Servicio esta designación se notificara al proponente adjudicado mediante carta expresa u otro medio</w:t>
            </w:r>
            <w:r>
              <w:rPr>
                <w:rFonts w:ascii="Arial" w:hAnsi="Arial" w:cs="Arial"/>
                <w:sz w:val="18"/>
                <w:szCs w:val="18"/>
                <w:lang w:val="es-ES_tradnl"/>
              </w:rPr>
              <w:t>,</w:t>
            </w:r>
            <w:r w:rsidRPr="00BA0B7E">
              <w:rPr>
                <w:rFonts w:ascii="Arial" w:hAnsi="Arial" w:cs="Arial"/>
                <w:sz w:val="18"/>
                <w:szCs w:val="18"/>
                <w:lang w:val="es-ES_tradnl"/>
              </w:rPr>
              <w:t xml:space="preserve"> el </w:t>
            </w:r>
            <w:r w:rsidRPr="00BA0B7E">
              <w:rPr>
                <w:rFonts w:ascii="Arial" w:hAnsi="Arial" w:cs="Arial"/>
                <w:b/>
                <w:sz w:val="18"/>
                <w:szCs w:val="18"/>
                <w:lang w:val="es-ES_tradnl"/>
              </w:rPr>
              <w:t>Fiscal del Servicio</w:t>
            </w:r>
            <w:r w:rsidRPr="00BA0B7E">
              <w:rPr>
                <w:rFonts w:ascii="Arial" w:hAnsi="Arial" w:cs="Arial"/>
                <w:sz w:val="18"/>
                <w:szCs w:val="18"/>
                <w:lang w:val="es-ES_tradnl"/>
              </w:rPr>
              <w:t xml:space="preserve"> podrá ser designado como Responsable de Recepción, sus principales funciones serán:</w:t>
            </w:r>
          </w:p>
          <w:p w14:paraId="42891E3F" w14:textId="77777777" w:rsidR="00F85427" w:rsidRPr="00DE0596" w:rsidRDefault="00F85427" w:rsidP="00F85427">
            <w:pPr>
              <w:jc w:val="both"/>
              <w:rPr>
                <w:rFonts w:ascii="Arial" w:hAnsi="Arial" w:cs="Arial"/>
                <w:sz w:val="18"/>
                <w:szCs w:val="18"/>
                <w:lang w:val="es-ES_tradnl"/>
              </w:rPr>
            </w:pPr>
          </w:p>
          <w:p w14:paraId="215A40D6" w14:textId="77777777" w:rsidR="00F85427" w:rsidRPr="00DE0596" w:rsidRDefault="00F85427" w:rsidP="00F85427">
            <w:pPr>
              <w:numPr>
                <w:ilvl w:val="0"/>
                <w:numId w:val="66"/>
              </w:numPr>
              <w:spacing w:line="276" w:lineRule="auto"/>
              <w:ind w:left="209" w:hanging="142"/>
              <w:jc w:val="both"/>
              <w:rPr>
                <w:rFonts w:ascii="Arial" w:hAnsi="Arial" w:cs="Arial"/>
                <w:sz w:val="18"/>
                <w:szCs w:val="18"/>
                <w:lang w:val="es-ES_tradnl"/>
              </w:rPr>
            </w:pPr>
            <w:r w:rsidRPr="00DE0596">
              <w:rPr>
                <w:rFonts w:ascii="Arial" w:hAnsi="Arial" w:cs="Arial"/>
                <w:sz w:val="18"/>
                <w:szCs w:val="18"/>
                <w:lang w:val="es-ES_tradnl"/>
              </w:rPr>
              <w:t>Ser el medio de comunicación, notificación y coordinación de todos los aspectos relacionados con el servicio.</w:t>
            </w:r>
          </w:p>
          <w:p w14:paraId="1E762571" w14:textId="77777777" w:rsidR="00F85427" w:rsidRPr="00BA0B7E" w:rsidRDefault="00F85427" w:rsidP="00F85427">
            <w:pPr>
              <w:numPr>
                <w:ilvl w:val="0"/>
                <w:numId w:val="66"/>
              </w:numPr>
              <w:spacing w:line="276" w:lineRule="auto"/>
              <w:ind w:left="209" w:hanging="142"/>
              <w:jc w:val="both"/>
              <w:rPr>
                <w:rFonts w:ascii="Arial" w:hAnsi="Arial" w:cs="Arial"/>
                <w:sz w:val="18"/>
                <w:szCs w:val="18"/>
                <w:lang w:val="es-ES_tradnl"/>
              </w:rPr>
            </w:pPr>
            <w:r w:rsidRPr="00BA0B7E">
              <w:rPr>
                <w:rFonts w:ascii="Arial" w:hAnsi="Arial" w:cs="Arial"/>
                <w:sz w:val="18"/>
                <w:szCs w:val="18"/>
                <w:lang w:val="es-ES_tradnl"/>
              </w:rPr>
              <w:t>Verificar y exigir el cumplimiento del objeto del contrato según el alcance establecido en las Especificaciones Técnicas</w:t>
            </w:r>
            <w:r>
              <w:rPr>
                <w:rFonts w:ascii="Arial" w:hAnsi="Arial" w:cs="Arial"/>
                <w:sz w:val="18"/>
                <w:szCs w:val="18"/>
                <w:lang w:val="es-ES_tradnl"/>
              </w:rPr>
              <w:t>.</w:t>
            </w:r>
          </w:p>
          <w:p w14:paraId="35870F68" w14:textId="77777777" w:rsidR="00F85427" w:rsidRPr="00DE0596" w:rsidRDefault="00F85427" w:rsidP="00F85427">
            <w:pPr>
              <w:numPr>
                <w:ilvl w:val="0"/>
                <w:numId w:val="66"/>
              </w:numPr>
              <w:spacing w:line="276" w:lineRule="auto"/>
              <w:ind w:left="209" w:hanging="142"/>
              <w:jc w:val="both"/>
              <w:rPr>
                <w:rFonts w:ascii="Arial" w:hAnsi="Arial" w:cs="Arial"/>
                <w:sz w:val="18"/>
                <w:szCs w:val="18"/>
                <w:lang w:val="es-ES_tradnl"/>
              </w:rPr>
            </w:pPr>
            <w:r w:rsidRPr="00DE0596">
              <w:rPr>
                <w:rFonts w:ascii="Arial" w:hAnsi="Arial" w:cs="Arial"/>
                <w:sz w:val="18"/>
                <w:szCs w:val="18"/>
                <w:lang w:val="es-ES_tradnl"/>
              </w:rPr>
              <w:t>Determinar y/o contabilizar multas cuando corresponda</w:t>
            </w:r>
            <w:r>
              <w:rPr>
                <w:rFonts w:ascii="Arial" w:hAnsi="Arial" w:cs="Arial"/>
                <w:sz w:val="18"/>
                <w:szCs w:val="18"/>
                <w:lang w:val="es-ES_tradnl"/>
              </w:rPr>
              <w:t>.</w:t>
            </w:r>
          </w:p>
          <w:p w14:paraId="1966DAD5" w14:textId="77777777" w:rsidR="00F85427" w:rsidRDefault="00F85427" w:rsidP="00F85427">
            <w:pPr>
              <w:numPr>
                <w:ilvl w:val="0"/>
                <w:numId w:val="66"/>
              </w:numPr>
              <w:spacing w:line="276" w:lineRule="auto"/>
              <w:ind w:left="209" w:hanging="142"/>
              <w:jc w:val="both"/>
              <w:rPr>
                <w:rFonts w:ascii="Arial" w:hAnsi="Arial" w:cs="Arial"/>
                <w:sz w:val="18"/>
                <w:szCs w:val="18"/>
                <w:lang w:val="es-ES_tradnl"/>
              </w:rPr>
            </w:pPr>
            <w:r w:rsidRPr="00DE0596">
              <w:rPr>
                <w:rFonts w:ascii="Arial" w:hAnsi="Arial" w:cs="Arial"/>
                <w:sz w:val="18"/>
                <w:szCs w:val="18"/>
                <w:lang w:val="es-ES_tradnl"/>
              </w:rPr>
              <w:t>Actuar de intermediario para todo reclamo presentado por el proveedor por cualquier omisión del contratante, por falta de pago del servicio prestado, o cualquier otro aspecto consignado en las especificaciones técnicas.</w:t>
            </w:r>
          </w:p>
          <w:p w14:paraId="19E5CCE3" w14:textId="77777777" w:rsidR="00F85427" w:rsidRDefault="00F85427" w:rsidP="00F85427">
            <w:pPr>
              <w:numPr>
                <w:ilvl w:val="0"/>
                <w:numId w:val="66"/>
              </w:numPr>
              <w:spacing w:line="276" w:lineRule="auto"/>
              <w:ind w:left="209" w:hanging="142"/>
              <w:jc w:val="both"/>
              <w:rPr>
                <w:rFonts w:ascii="Arial" w:hAnsi="Arial" w:cs="Arial"/>
                <w:sz w:val="18"/>
                <w:szCs w:val="18"/>
                <w:lang w:val="es-ES_tradnl"/>
              </w:rPr>
            </w:pPr>
            <w:r>
              <w:rPr>
                <w:rFonts w:ascii="Arial" w:hAnsi="Arial" w:cs="Arial"/>
                <w:sz w:val="18"/>
                <w:szCs w:val="18"/>
              </w:rPr>
              <w:t>Emitir la orden de proceder</w:t>
            </w:r>
          </w:p>
          <w:p w14:paraId="1FF1DA16" w14:textId="77777777" w:rsidR="00F85427" w:rsidRPr="00894982" w:rsidRDefault="00F85427" w:rsidP="00F85427">
            <w:pPr>
              <w:numPr>
                <w:ilvl w:val="0"/>
                <w:numId w:val="66"/>
              </w:numPr>
              <w:spacing w:line="276" w:lineRule="auto"/>
              <w:ind w:left="209" w:hanging="142"/>
              <w:jc w:val="both"/>
              <w:rPr>
                <w:rFonts w:ascii="Arial" w:hAnsi="Arial" w:cs="Arial"/>
                <w:sz w:val="18"/>
                <w:szCs w:val="18"/>
                <w:lang w:val="es-ES_tradnl"/>
              </w:rPr>
            </w:pPr>
            <w:r w:rsidRPr="00894982">
              <w:rPr>
                <w:rFonts w:ascii="Arial" w:hAnsi="Arial" w:cs="Arial"/>
                <w:sz w:val="18"/>
                <w:szCs w:val="18"/>
                <w:lang w:val="es-ES_tradnl"/>
              </w:rPr>
              <w:t xml:space="preserve">Emitir informe de conformidad </w:t>
            </w:r>
            <w:r w:rsidRPr="00455A87">
              <w:rPr>
                <w:rFonts w:ascii="Arial" w:hAnsi="Arial" w:cs="Arial"/>
                <w:sz w:val="18"/>
                <w:szCs w:val="18"/>
                <w:lang w:val="es-ES_tradnl"/>
              </w:rPr>
              <w:t>parcial del servicio</w:t>
            </w:r>
            <w:r w:rsidRPr="00894982">
              <w:rPr>
                <w:rFonts w:ascii="Arial" w:hAnsi="Arial" w:cs="Arial"/>
                <w:sz w:val="18"/>
                <w:szCs w:val="18"/>
                <w:lang w:val="es-ES_tradnl"/>
              </w:rPr>
              <w:t>.</w:t>
            </w:r>
          </w:p>
          <w:p w14:paraId="1C484B9F" w14:textId="77777777" w:rsidR="00F85427" w:rsidRPr="00894982" w:rsidRDefault="00F85427" w:rsidP="00F85427">
            <w:pPr>
              <w:numPr>
                <w:ilvl w:val="0"/>
                <w:numId w:val="66"/>
              </w:numPr>
              <w:spacing w:line="276" w:lineRule="auto"/>
              <w:ind w:left="209" w:hanging="142"/>
              <w:jc w:val="both"/>
              <w:rPr>
                <w:rFonts w:ascii="Arial" w:hAnsi="Arial" w:cs="Arial"/>
                <w:sz w:val="18"/>
                <w:szCs w:val="18"/>
                <w:lang w:val="es-ES_tradnl"/>
              </w:rPr>
            </w:pPr>
            <w:r w:rsidRPr="00894982">
              <w:rPr>
                <w:rFonts w:ascii="Arial" w:hAnsi="Arial" w:cs="Arial"/>
                <w:sz w:val="18"/>
                <w:szCs w:val="18"/>
                <w:lang w:val="es-ES_tradnl"/>
              </w:rPr>
              <w:t xml:space="preserve">Recibir y aprobar la Planilla de Ejecución del Servicio </w:t>
            </w:r>
            <w:r w:rsidRPr="00455A87">
              <w:rPr>
                <w:rFonts w:ascii="Arial" w:hAnsi="Arial" w:cs="Arial"/>
                <w:sz w:val="18"/>
                <w:szCs w:val="18"/>
                <w:lang w:val="es-ES_tradnl"/>
              </w:rPr>
              <w:t>y el Informe Técnico de la Ejecución del Servicio</w:t>
            </w:r>
            <w:r w:rsidRPr="00894982">
              <w:rPr>
                <w:rFonts w:ascii="Arial" w:hAnsi="Arial" w:cs="Arial"/>
                <w:sz w:val="18"/>
                <w:szCs w:val="18"/>
                <w:lang w:val="es-ES_tradnl"/>
              </w:rPr>
              <w:t>.</w:t>
            </w:r>
          </w:p>
          <w:p w14:paraId="1C89CD22" w14:textId="77777777" w:rsidR="00F85427" w:rsidRPr="00BA0B7E" w:rsidRDefault="00F85427" w:rsidP="00F85427">
            <w:pPr>
              <w:numPr>
                <w:ilvl w:val="0"/>
                <w:numId w:val="66"/>
              </w:numPr>
              <w:spacing w:line="276" w:lineRule="auto"/>
              <w:ind w:left="209" w:hanging="142"/>
              <w:jc w:val="both"/>
              <w:rPr>
                <w:rFonts w:ascii="Arial" w:hAnsi="Arial" w:cs="Arial"/>
                <w:sz w:val="18"/>
                <w:szCs w:val="18"/>
              </w:rPr>
            </w:pPr>
            <w:r w:rsidRPr="000B7113">
              <w:rPr>
                <w:rFonts w:ascii="Arial" w:hAnsi="Arial" w:cs="Arial"/>
                <w:sz w:val="18"/>
                <w:szCs w:val="18"/>
                <w:lang w:val="es-ES_tradnl"/>
              </w:rPr>
              <w:t>Emitir el certificado de liquidación final cuando corresponda.</w:t>
            </w:r>
          </w:p>
          <w:p w14:paraId="6D8F57EE" w14:textId="77777777" w:rsidR="00F85427" w:rsidRDefault="00F85427" w:rsidP="00F85427">
            <w:pPr>
              <w:numPr>
                <w:ilvl w:val="0"/>
                <w:numId w:val="66"/>
              </w:numPr>
              <w:spacing w:line="276" w:lineRule="auto"/>
              <w:ind w:left="209" w:hanging="142"/>
              <w:jc w:val="both"/>
              <w:rPr>
                <w:rFonts w:ascii="Arial" w:hAnsi="Arial" w:cs="Arial"/>
                <w:sz w:val="18"/>
                <w:szCs w:val="18"/>
              </w:rPr>
            </w:pPr>
            <w:r w:rsidRPr="00BA0B7E">
              <w:rPr>
                <w:rFonts w:ascii="Arial" w:hAnsi="Arial" w:cs="Arial"/>
                <w:sz w:val="18"/>
                <w:szCs w:val="18"/>
                <w:lang w:val="es-ES_tradnl"/>
              </w:rPr>
              <w:t>Gestionar</w:t>
            </w:r>
            <w:r w:rsidRPr="00BA0B7E">
              <w:rPr>
                <w:rFonts w:ascii="Arial" w:hAnsi="Arial" w:cs="Arial"/>
                <w:sz w:val="18"/>
                <w:szCs w:val="18"/>
              </w:rPr>
              <w:t xml:space="preserve"> el pago a través del área correspondiente.</w:t>
            </w:r>
          </w:p>
          <w:p w14:paraId="5FD4A863" w14:textId="77777777" w:rsidR="00F85427" w:rsidRDefault="00F85427" w:rsidP="00F85427">
            <w:pPr>
              <w:spacing w:line="276" w:lineRule="auto"/>
              <w:jc w:val="both"/>
              <w:rPr>
                <w:rFonts w:ascii="Arial" w:hAnsi="Arial" w:cs="Arial"/>
                <w:b/>
                <w:i/>
                <w:sz w:val="18"/>
                <w:szCs w:val="18"/>
              </w:rPr>
            </w:pPr>
          </w:p>
          <w:p w14:paraId="2F2D49B6" w14:textId="77777777" w:rsidR="00F85427" w:rsidRPr="0068726B" w:rsidRDefault="00F85427" w:rsidP="00F85427">
            <w:pPr>
              <w:spacing w:line="276" w:lineRule="auto"/>
              <w:jc w:val="both"/>
              <w:rPr>
                <w:rFonts w:ascii="Arial" w:hAnsi="Arial" w:cs="Arial"/>
                <w:sz w:val="18"/>
                <w:szCs w:val="18"/>
              </w:rPr>
            </w:pPr>
            <w:r w:rsidRPr="0068726B">
              <w:rPr>
                <w:rFonts w:ascii="Arial" w:hAnsi="Arial" w:cs="Arial"/>
                <w:b/>
                <w:i/>
                <w:sz w:val="18"/>
                <w:szCs w:val="18"/>
              </w:rPr>
              <w:t>(Manifestar aceptación)</w:t>
            </w:r>
          </w:p>
        </w:tc>
        <w:tc>
          <w:tcPr>
            <w:tcW w:w="866" w:type="pct"/>
            <w:shd w:val="clear" w:color="auto" w:fill="FFFFFF" w:themeFill="background1"/>
            <w:vAlign w:val="center"/>
          </w:tcPr>
          <w:p w14:paraId="77719585"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5B81F751"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23F9BCC3"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3ECB529E"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F559C2" w14:paraId="1089945B" w14:textId="77777777" w:rsidTr="00F85427">
        <w:trPr>
          <w:trHeight w:val="265"/>
        </w:trPr>
        <w:tc>
          <w:tcPr>
            <w:tcW w:w="5000" w:type="pct"/>
            <w:gridSpan w:val="5"/>
            <w:shd w:val="clear" w:color="auto" w:fill="215868" w:themeFill="accent5" w:themeFillShade="80"/>
            <w:vAlign w:val="center"/>
          </w:tcPr>
          <w:p w14:paraId="77F1C117" w14:textId="77777777" w:rsidR="00F85427" w:rsidRPr="00F559C2"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rPr>
            </w:pPr>
            <w:r w:rsidRPr="00F85427">
              <w:rPr>
                <w:rFonts w:ascii="Arial" w:hAnsi="Arial" w:cs="Arial"/>
                <w:b/>
                <w:bCs/>
                <w:color w:val="FFFFFF" w:themeColor="background1"/>
                <w:sz w:val="18"/>
                <w:szCs w:val="18"/>
              </w:rPr>
              <w:t>AGENTE DE SERVICIO</w:t>
            </w:r>
          </w:p>
        </w:tc>
      </w:tr>
      <w:tr w:rsidR="00F85427" w:rsidRPr="00013E2B" w14:paraId="2A110456" w14:textId="77777777" w:rsidTr="00F85427">
        <w:trPr>
          <w:trHeight w:val="1748"/>
        </w:trPr>
        <w:tc>
          <w:tcPr>
            <w:tcW w:w="3160" w:type="pct"/>
            <w:vAlign w:val="center"/>
          </w:tcPr>
          <w:p w14:paraId="090D2A6C" w14:textId="77777777" w:rsidR="00F85427" w:rsidRPr="00F559C2" w:rsidRDefault="00F85427" w:rsidP="00F85427">
            <w:pPr>
              <w:jc w:val="both"/>
              <w:rPr>
                <w:rFonts w:ascii="Arial" w:hAnsi="Arial" w:cs="Arial"/>
                <w:sz w:val="18"/>
                <w:szCs w:val="18"/>
                <w:lang w:val="es-ES_tradnl"/>
              </w:rPr>
            </w:pPr>
            <w:r w:rsidRPr="00F559C2">
              <w:rPr>
                <w:rFonts w:ascii="Arial" w:hAnsi="Arial" w:cs="Arial"/>
                <w:sz w:val="18"/>
                <w:szCs w:val="18"/>
                <w:lang w:val="es-ES_tradnl"/>
              </w:rPr>
              <w:t xml:space="preserve">Servicio, para realizar el seguimiento del servicio coordinará  en lo que corresponda con el Fiscal del Servicio.  </w:t>
            </w:r>
          </w:p>
          <w:p w14:paraId="59213006" w14:textId="77777777" w:rsidR="00F85427" w:rsidRPr="00F559C2" w:rsidRDefault="00F85427" w:rsidP="00F85427">
            <w:pPr>
              <w:jc w:val="both"/>
              <w:rPr>
                <w:rFonts w:ascii="Arial" w:hAnsi="Arial" w:cs="Arial"/>
                <w:sz w:val="18"/>
                <w:szCs w:val="18"/>
                <w:lang w:val="es-ES_tradnl"/>
              </w:rPr>
            </w:pPr>
            <w:r w:rsidRPr="00F559C2">
              <w:rPr>
                <w:rFonts w:ascii="Arial" w:hAnsi="Arial" w:cs="Arial"/>
                <w:sz w:val="18"/>
                <w:szCs w:val="18"/>
                <w:lang w:val="es-ES_tradnl"/>
              </w:rPr>
              <w:t>Adicionalmente, el Agente  de Servicio realizará las siguientes funciones:</w:t>
            </w:r>
          </w:p>
          <w:p w14:paraId="693C3842" w14:textId="77777777" w:rsidR="00F85427" w:rsidRPr="00F559C2" w:rsidRDefault="00F85427" w:rsidP="00F85427">
            <w:pPr>
              <w:numPr>
                <w:ilvl w:val="0"/>
                <w:numId w:val="66"/>
              </w:numPr>
              <w:spacing w:line="276" w:lineRule="auto"/>
              <w:ind w:left="209" w:hanging="142"/>
              <w:jc w:val="both"/>
              <w:rPr>
                <w:rFonts w:ascii="Arial" w:hAnsi="Arial" w:cs="Arial"/>
                <w:sz w:val="18"/>
                <w:szCs w:val="18"/>
                <w:lang w:val="es-ES_tradnl"/>
              </w:rPr>
            </w:pPr>
            <w:r w:rsidRPr="00F559C2">
              <w:rPr>
                <w:rFonts w:ascii="Arial" w:hAnsi="Arial" w:cs="Arial"/>
                <w:sz w:val="18"/>
                <w:szCs w:val="18"/>
                <w:lang w:val="es-ES_tradnl"/>
              </w:rPr>
              <w:t>Coordinar todo lo inherente al servicio.</w:t>
            </w:r>
          </w:p>
          <w:p w14:paraId="46473343" w14:textId="77777777" w:rsidR="00F85427" w:rsidRPr="00F559C2" w:rsidRDefault="00F85427" w:rsidP="00F85427">
            <w:pPr>
              <w:numPr>
                <w:ilvl w:val="0"/>
                <w:numId w:val="66"/>
              </w:numPr>
              <w:spacing w:line="276" w:lineRule="auto"/>
              <w:ind w:left="209" w:hanging="142"/>
              <w:jc w:val="both"/>
              <w:rPr>
                <w:rFonts w:ascii="Arial" w:hAnsi="Arial" w:cs="Arial"/>
                <w:sz w:val="18"/>
                <w:szCs w:val="18"/>
                <w:lang w:val="es-ES_tradnl"/>
              </w:rPr>
            </w:pPr>
            <w:r w:rsidRPr="00F559C2">
              <w:rPr>
                <w:rFonts w:ascii="Arial" w:hAnsi="Arial" w:cs="Arial"/>
                <w:sz w:val="18"/>
                <w:szCs w:val="18"/>
                <w:lang w:val="es-ES_tradnl"/>
              </w:rPr>
              <w:t>Elaborar y presentar al Fiscal del Servicio la Planilla de Ejecución del Servicio al concluir el servicio.</w:t>
            </w:r>
          </w:p>
          <w:p w14:paraId="348671C6" w14:textId="77777777" w:rsidR="00F85427" w:rsidRDefault="00F85427" w:rsidP="00F85427">
            <w:pPr>
              <w:numPr>
                <w:ilvl w:val="0"/>
                <w:numId w:val="66"/>
              </w:numPr>
              <w:spacing w:line="276" w:lineRule="auto"/>
              <w:ind w:left="209" w:hanging="142"/>
              <w:jc w:val="both"/>
              <w:rPr>
                <w:rFonts w:ascii="Arial" w:hAnsi="Arial" w:cs="Arial"/>
                <w:sz w:val="18"/>
                <w:szCs w:val="18"/>
                <w:lang w:val="es-ES_tradnl"/>
              </w:rPr>
            </w:pPr>
            <w:r w:rsidRPr="00F559C2">
              <w:rPr>
                <w:rFonts w:ascii="Arial" w:hAnsi="Arial" w:cs="Arial"/>
                <w:sz w:val="18"/>
                <w:szCs w:val="18"/>
                <w:lang w:val="es-ES_tradnl"/>
              </w:rPr>
              <w:t>Elaborar y presentar al Fiscal del Servicio un Informe final del servicio realizado.</w:t>
            </w:r>
          </w:p>
          <w:p w14:paraId="7F372DC6" w14:textId="77777777" w:rsidR="00F85427" w:rsidRDefault="00F85427" w:rsidP="00F85427">
            <w:pPr>
              <w:spacing w:line="276" w:lineRule="auto"/>
              <w:jc w:val="both"/>
              <w:rPr>
                <w:rFonts w:ascii="Arial" w:hAnsi="Arial" w:cs="Arial"/>
                <w:b/>
                <w:i/>
                <w:sz w:val="18"/>
                <w:szCs w:val="18"/>
              </w:rPr>
            </w:pPr>
          </w:p>
          <w:p w14:paraId="24C78A01" w14:textId="77777777" w:rsidR="00F85427" w:rsidRPr="00B026C7" w:rsidRDefault="00F85427" w:rsidP="00F85427">
            <w:pPr>
              <w:spacing w:line="276" w:lineRule="auto"/>
              <w:jc w:val="both"/>
              <w:rPr>
                <w:rFonts w:ascii="Arial" w:hAnsi="Arial" w:cs="Arial"/>
                <w:sz w:val="18"/>
                <w:szCs w:val="18"/>
                <w:lang w:val="es-ES_tradnl"/>
              </w:rPr>
            </w:pPr>
            <w:r w:rsidRPr="0068726B">
              <w:rPr>
                <w:rFonts w:ascii="Arial" w:hAnsi="Arial" w:cs="Arial"/>
                <w:b/>
                <w:i/>
                <w:sz w:val="18"/>
                <w:szCs w:val="18"/>
              </w:rPr>
              <w:t>(Manifestar aceptación)</w:t>
            </w:r>
          </w:p>
        </w:tc>
        <w:tc>
          <w:tcPr>
            <w:tcW w:w="866" w:type="pct"/>
            <w:shd w:val="clear" w:color="auto" w:fill="FFFFFF" w:themeFill="background1"/>
            <w:vAlign w:val="center"/>
          </w:tcPr>
          <w:p w14:paraId="1606105F"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01AED559"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2B3B59BA"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1EEDF65D"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5460F6FF" w14:textId="77777777" w:rsidTr="00F85427">
        <w:trPr>
          <w:trHeight w:val="283"/>
        </w:trPr>
        <w:tc>
          <w:tcPr>
            <w:tcW w:w="5000" w:type="pct"/>
            <w:gridSpan w:val="5"/>
            <w:shd w:val="clear" w:color="auto" w:fill="17365D"/>
            <w:vAlign w:val="center"/>
          </w:tcPr>
          <w:p w14:paraId="69E013B5" w14:textId="77777777" w:rsidR="00F85427" w:rsidRPr="00D92E16"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F559C2">
              <w:rPr>
                <w:rFonts w:ascii="Arial" w:hAnsi="Arial" w:cs="Arial"/>
                <w:b/>
                <w:bCs/>
                <w:sz w:val="18"/>
                <w:szCs w:val="18"/>
              </w:rPr>
              <w:t>OBLIGACIONES</w:t>
            </w:r>
            <w:r w:rsidRPr="00D92E16">
              <w:rPr>
                <w:rFonts w:ascii="Arial" w:hAnsi="Arial" w:cs="Arial"/>
                <w:b/>
                <w:sz w:val="18"/>
                <w:szCs w:val="18"/>
              </w:rPr>
              <w:t xml:space="preserve"> DEL PROVEEDOR</w:t>
            </w:r>
          </w:p>
        </w:tc>
      </w:tr>
      <w:tr w:rsidR="00F85427" w:rsidRPr="00013E2B" w14:paraId="6FB2BDD6" w14:textId="77777777" w:rsidTr="00F85427">
        <w:trPr>
          <w:trHeight w:val="2457"/>
        </w:trPr>
        <w:tc>
          <w:tcPr>
            <w:tcW w:w="3160" w:type="pct"/>
            <w:vAlign w:val="center"/>
          </w:tcPr>
          <w:p w14:paraId="26F07239" w14:textId="77777777" w:rsidR="00F85427" w:rsidRPr="00B80EF3" w:rsidRDefault="00F85427" w:rsidP="00F85427">
            <w:pPr>
              <w:jc w:val="both"/>
              <w:rPr>
                <w:rFonts w:ascii="Arial" w:hAnsi="Arial" w:cs="Arial"/>
                <w:sz w:val="18"/>
                <w:szCs w:val="18"/>
              </w:rPr>
            </w:pPr>
            <w:r w:rsidRPr="00B80EF3">
              <w:rPr>
                <w:rFonts w:ascii="Arial" w:hAnsi="Arial" w:cs="Arial"/>
                <w:sz w:val="18"/>
                <w:szCs w:val="18"/>
              </w:rPr>
              <w:t xml:space="preserve">El proveedor será directa y exclusivamente responsable del pago de sueldos, seguros, aportes, beneficios sociales y toda relación laboral con su personal. </w:t>
            </w:r>
          </w:p>
          <w:p w14:paraId="715AC986" w14:textId="77777777" w:rsidR="00F85427" w:rsidRPr="00B80EF3" w:rsidRDefault="00F85427" w:rsidP="00F85427">
            <w:pPr>
              <w:jc w:val="both"/>
              <w:rPr>
                <w:rFonts w:ascii="Arial" w:hAnsi="Arial" w:cs="Arial"/>
                <w:sz w:val="18"/>
                <w:szCs w:val="18"/>
              </w:rPr>
            </w:pPr>
            <w:r w:rsidRPr="00B80EF3">
              <w:rPr>
                <w:rFonts w:ascii="Arial" w:hAnsi="Arial" w:cs="Arial"/>
                <w:sz w:val="18"/>
                <w:szCs w:val="18"/>
              </w:rPr>
              <w:t>Asimismo, el proveedor tiene la obligación de proveer a su personal de ropa de trabajo, equipos de protección personal contra riesgos de seguridad ocupacional y herramientas adecuadas para el trabajo de acuerdo al Decreto Supremo N°108 y a la Res</w:t>
            </w:r>
            <w:r w:rsidRPr="004F3DAF">
              <w:rPr>
                <w:rFonts w:ascii="Arial" w:hAnsi="Arial" w:cs="Arial"/>
                <w:sz w:val="18"/>
                <w:szCs w:val="18"/>
              </w:rPr>
              <w:t xml:space="preserve">olución Ministerial N° 527/09. </w:t>
            </w:r>
            <w:r w:rsidRPr="00B80EF3">
              <w:rPr>
                <w:rFonts w:ascii="Arial" w:hAnsi="Arial" w:cs="Arial"/>
                <w:sz w:val="18"/>
                <w:szCs w:val="18"/>
              </w:rPr>
              <w:t>Aspecto que será verificado</w:t>
            </w:r>
            <w:r w:rsidRPr="004F3DAF">
              <w:rPr>
                <w:rFonts w:ascii="Arial" w:hAnsi="Arial" w:cs="Arial"/>
                <w:sz w:val="18"/>
                <w:szCs w:val="18"/>
              </w:rPr>
              <w:t xml:space="preserve"> periódicamente</w:t>
            </w:r>
            <w:r w:rsidRPr="00B80EF3">
              <w:rPr>
                <w:rFonts w:ascii="Arial" w:hAnsi="Arial" w:cs="Arial"/>
                <w:sz w:val="18"/>
                <w:szCs w:val="18"/>
              </w:rPr>
              <w:t xml:space="preserve"> por el Fiscal del Servicio en coordinación con el DSC.</w:t>
            </w:r>
          </w:p>
          <w:p w14:paraId="42F20B32" w14:textId="77777777" w:rsidR="00F85427" w:rsidRPr="00B80EF3" w:rsidRDefault="00F85427" w:rsidP="00F85427">
            <w:pPr>
              <w:jc w:val="both"/>
              <w:rPr>
                <w:rFonts w:ascii="Arial" w:hAnsi="Arial" w:cs="Arial"/>
                <w:sz w:val="18"/>
                <w:szCs w:val="18"/>
              </w:rPr>
            </w:pPr>
            <w:r w:rsidRPr="00B80EF3">
              <w:rPr>
                <w:rFonts w:ascii="Arial" w:hAnsi="Arial" w:cs="Arial"/>
                <w:sz w:val="18"/>
                <w:szCs w:val="18"/>
              </w:rPr>
              <w:t xml:space="preserve">En ambos casos el BCB queda liberado de cualquier obligación o responsabilidad, desde el inicio </w:t>
            </w:r>
            <w:r w:rsidRPr="004F3DAF">
              <w:rPr>
                <w:rFonts w:ascii="Arial" w:hAnsi="Arial" w:cs="Arial"/>
                <w:sz w:val="18"/>
                <w:szCs w:val="18"/>
              </w:rPr>
              <w:t>del contrato</w:t>
            </w:r>
            <w:r w:rsidRPr="00B80EF3">
              <w:rPr>
                <w:rFonts w:ascii="Arial" w:hAnsi="Arial" w:cs="Arial"/>
                <w:sz w:val="18"/>
                <w:szCs w:val="18"/>
              </w:rPr>
              <w:t>.</w:t>
            </w:r>
          </w:p>
          <w:p w14:paraId="02E3F4E0" w14:textId="77777777" w:rsidR="00F85427" w:rsidRDefault="00F85427" w:rsidP="00F85427">
            <w:pPr>
              <w:jc w:val="both"/>
              <w:rPr>
                <w:rFonts w:ascii="Arial" w:hAnsi="Arial" w:cs="Arial"/>
                <w:b/>
                <w:i/>
                <w:sz w:val="18"/>
                <w:szCs w:val="18"/>
              </w:rPr>
            </w:pPr>
          </w:p>
          <w:p w14:paraId="7E35F73C" w14:textId="77777777" w:rsidR="00F85427" w:rsidRDefault="00F85427" w:rsidP="00F85427">
            <w:pPr>
              <w:jc w:val="both"/>
              <w:rPr>
                <w:rFonts w:ascii="Arial" w:hAnsi="Arial" w:cs="Arial"/>
                <w:b/>
                <w:i/>
                <w:sz w:val="18"/>
                <w:szCs w:val="18"/>
              </w:rPr>
            </w:pPr>
            <w:r w:rsidRPr="00B80EF3">
              <w:rPr>
                <w:rFonts w:ascii="Arial" w:hAnsi="Arial" w:cs="Arial"/>
                <w:b/>
                <w:i/>
                <w:sz w:val="18"/>
                <w:szCs w:val="18"/>
              </w:rPr>
              <w:t>(Manifestar aceptación)</w:t>
            </w:r>
          </w:p>
          <w:p w14:paraId="775AAC09" w14:textId="77777777" w:rsidR="00F85427" w:rsidRDefault="00F85427" w:rsidP="00F85427">
            <w:pPr>
              <w:jc w:val="both"/>
              <w:rPr>
                <w:rFonts w:ascii="Arial" w:hAnsi="Arial" w:cs="Arial"/>
                <w:b/>
                <w:i/>
                <w:sz w:val="18"/>
                <w:szCs w:val="18"/>
              </w:rPr>
            </w:pPr>
          </w:p>
          <w:p w14:paraId="6C86D41F" w14:textId="77777777" w:rsidR="00F85427" w:rsidRDefault="00F85427" w:rsidP="00F85427">
            <w:pPr>
              <w:jc w:val="both"/>
              <w:rPr>
                <w:rFonts w:ascii="Arial" w:hAnsi="Arial" w:cs="Arial"/>
                <w:b/>
                <w:i/>
                <w:sz w:val="18"/>
                <w:szCs w:val="18"/>
              </w:rPr>
            </w:pPr>
          </w:p>
          <w:p w14:paraId="5AA45E32" w14:textId="77777777" w:rsidR="00F85427" w:rsidRPr="00013E2B" w:rsidRDefault="00F85427" w:rsidP="00F85427">
            <w:pPr>
              <w:jc w:val="both"/>
              <w:rPr>
                <w:rFonts w:ascii="Arial" w:hAnsi="Arial" w:cs="Arial"/>
                <w:b/>
                <w:sz w:val="18"/>
                <w:szCs w:val="18"/>
              </w:rPr>
            </w:pPr>
          </w:p>
        </w:tc>
        <w:tc>
          <w:tcPr>
            <w:tcW w:w="866" w:type="pct"/>
            <w:vAlign w:val="center"/>
          </w:tcPr>
          <w:p w14:paraId="6EBE869E"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1E3F4F2A"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7DCCCA28"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347460CF"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56464FA0" w14:textId="77777777" w:rsidTr="00F85427">
        <w:trPr>
          <w:trHeight w:val="283"/>
        </w:trPr>
        <w:tc>
          <w:tcPr>
            <w:tcW w:w="5000" w:type="pct"/>
            <w:gridSpan w:val="5"/>
            <w:shd w:val="clear" w:color="auto" w:fill="17365D"/>
            <w:vAlign w:val="center"/>
          </w:tcPr>
          <w:p w14:paraId="3729B660"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lastRenderedPageBreak/>
              <w:t>RÉGIMEN DE MULTAS</w:t>
            </w:r>
          </w:p>
        </w:tc>
      </w:tr>
      <w:tr w:rsidR="00F85427" w:rsidRPr="00013E2B" w14:paraId="576A88B0" w14:textId="77777777" w:rsidTr="00F85427">
        <w:trPr>
          <w:trHeight w:val="436"/>
        </w:trPr>
        <w:tc>
          <w:tcPr>
            <w:tcW w:w="3160" w:type="pct"/>
            <w:vAlign w:val="center"/>
          </w:tcPr>
          <w:p w14:paraId="6269834A" w14:textId="77777777" w:rsidR="00F85427" w:rsidRDefault="00F85427" w:rsidP="00F85427">
            <w:pPr>
              <w:jc w:val="both"/>
              <w:rPr>
                <w:rFonts w:ascii="Arial" w:hAnsi="Arial" w:cs="Arial"/>
                <w:sz w:val="18"/>
                <w:szCs w:val="18"/>
                <w:lang w:val="es-BO"/>
              </w:rPr>
            </w:pPr>
            <w:r w:rsidRPr="00B7360B">
              <w:rPr>
                <w:rFonts w:ascii="Arial" w:hAnsi="Arial" w:cs="Arial"/>
                <w:sz w:val="18"/>
                <w:szCs w:val="18"/>
                <w:lang w:val="es-BO"/>
              </w:rPr>
              <w:t>El BCB multará al proveedor con el 1% del monto total del contrato, por cada día calendario de retraso ante cualquier incumplimiento en la ejecución del servicio, previa verificación del Fiscal del Servicio.</w:t>
            </w:r>
          </w:p>
          <w:p w14:paraId="0B849709" w14:textId="77777777" w:rsidR="00F85427" w:rsidRDefault="00F85427" w:rsidP="00F85427">
            <w:pPr>
              <w:jc w:val="both"/>
              <w:rPr>
                <w:rFonts w:ascii="Arial" w:hAnsi="Arial" w:cs="Arial"/>
                <w:b/>
                <w:i/>
                <w:sz w:val="18"/>
                <w:szCs w:val="18"/>
              </w:rPr>
            </w:pPr>
          </w:p>
          <w:p w14:paraId="04DEA9BE" w14:textId="77777777" w:rsidR="00F85427" w:rsidRPr="00C83ECF" w:rsidRDefault="00F85427" w:rsidP="00F85427">
            <w:pPr>
              <w:jc w:val="both"/>
              <w:rPr>
                <w:rFonts w:ascii="Arial" w:hAnsi="Arial" w:cs="Arial"/>
                <w:sz w:val="18"/>
                <w:szCs w:val="18"/>
                <w:highlight w:val="yellow"/>
              </w:rPr>
            </w:pPr>
            <w:r w:rsidRPr="00C83ECF">
              <w:rPr>
                <w:rFonts w:ascii="Arial" w:hAnsi="Arial" w:cs="Arial"/>
                <w:b/>
                <w:i/>
                <w:sz w:val="18"/>
                <w:szCs w:val="18"/>
              </w:rPr>
              <w:t>(Manifestar aceptación)</w:t>
            </w:r>
          </w:p>
        </w:tc>
        <w:tc>
          <w:tcPr>
            <w:tcW w:w="866" w:type="pct"/>
            <w:vAlign w:val="center"/>
          </w:tcPr>
          <w:p w14:paraId="6D229B2A"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63A77C7D"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2B5FA659"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0F7D5D22"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85427" w:rsidRPr="00013E2B" w14:paraId="0E00E90B" w14:textId="77777777" w:rsidTr="00F85427">
        <w:trPr>
          <w:trHeight w:val="283"/>
        </w:trPr>
        <w:tc>
          <w:tcPr>
            <w:tcW w:w="5000" w:type="pct"/>
            <w:gridSpan w:val="5"/>
            <w:shd w:val="clear" w:color="auto" w:fill="17365D"/>
            <w:vAlign w:val="center"/>
          </w:tcPr>
          <w:p w14:paraId="2D0AAFA4" w14:textId="77777777" w:rsidR="00F85427" w:rsidRPr="00013E2B" w:rsidRDefault="00F85427" w:rsidP="00F85427">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8A0C38">
              <w:rPr>
                <w:rFonts w:ascii="Arial" w:hAnsi="Arial" w:cs="Arial"/>
                <w:b/>
                <w:bCs/>
                <w:sz w:val="18"/>
                <w:szCs w:val="18"/>
              </w:rPr>
              <w:t>CAUSAL DE RESOLUCIÓN DE CONTRATO</w:t>
            </w:r>
          </w:p>
        </w:tc>
      </w:tr>
      <w:tr w:rsidR="00F85427" w:rsidRPr="00013E2B" w14:paraId="2C8B7B2D" w14:textId="77777777" w:rsidTr="00F85427">
        <w:trPr>
          <w:trHeight w:val="87"/>
        </w:trPr>
        <w:tc>
          <w:tcPr>
            <w:tcW w:w="3160" w:type="pct"/>
            <w:vAlign w:val="center"/>
          </w:tcPr>
          <w:p w14:paraId="53F902E4" w14:textId="77777777" w:rsidR="00F85427" w:rsidRPr="008A0C38" w:rsidRDefault="00F85427" w:rsidP="00F85427">
            <w:pPr>
              <w:contextualSpacing/>
              <w:jc w:val="both"/>
              <w:rPr>
                <w:rFonts w:ascii="Arial" w:hAnsi="Arial" w:cs="Arial"/>
                <w:sz w:val="18"/>
                <w:szCs w:val="18"/>
                <w:lang w:val="es-BO"/>
              </w:rPr>
            </w:pPr>
            <w:r w:rsidRPr="00455A87">
              <w:rPr>
                <w:rFonts w:ascii="Arial" w:hAnsi="Arial" w:cs="Arial"/>
                <w:sz w:val="18"/>
                <w:szCs w:val="18"/>
                <w:lang w:val="es-BO"/>
              </w:rPr>
              <w:t>Por suspensión de los trabajos sin justificación, por cinco (5) días calendario, sin autorización escrita del Fiscal de Servicio.</w:t>
            </w:r>
          </w:p>
          <w:p w14:paraId="78A2EBCA" w14:textId="77777777" w:rsidR="00F85427" w:rsidRDefault="00F85427" w:rsidP="00F85427">
            <w:pPr>
              <w:jc w:val="both"/>
              <w:rPr>
                <w:rFonts w:ascii="Arial" w:hAnsi="Arial" w:cs="Arial"/>
                <w:b/>
                <w:i/>
                <w:sz w:val="18"/>
                <w:szCs w:val="18"/>
              </w:rPr>
            </w:pPr>
          </w:p>
          <w:p w14:paraId="12F0D200" w14:textId="77777777" w:rsidR="00F85427" w:rsidRPr="00BA0B7E" w:rsidRDefault="00F85427" w:rsidP="00F85427">
            <w:pPr>
              <w:jc w:val="both"/>
              <w:rPr>
                <w:rFonts w:ascii="Arial" w:hAnsi="Arial" w:cs="Arial"/>
                <w:sz w:val="18"/>
                <w:szCs w:val="18"/>
                <w:lang w:val="es-BO"/>
              </w:rPr>
            </w:pPr>
            <w:r w:rsidRPr="0068726B">
              <w:rPr>
                <w:rFonts w:ascii="Arial" w:hAnsi="Arial" w:cs="Arial"/>
                <w:b/>
                <w:i/>
                <w:sz w:val="18"/>
                <w:szCs w:val="18"/>
              </w:rPr>
              <w:t>(Manifestar aceptación)</w:t>
            </w:r>
          </w:p>
        </w:tc>
        <w:tc>
          <w:tcPr>
            <w:tcW w:w="866" w:type="pct"/>
            <w:vAlign w:val="center"/>
          </w:tcPr>
          <w:p w14:paraId="3BB5166D"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5" w:type="pct"/>
            <w:shd w:val="clear" w:color="auto" w:fill="FFFFFF" w:themeFill="background1"/>
            <w:vAlign w:val="center"/>
          </w:tcPr>
          <w:p w14:paraId="2D2A37EE"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clear" w:color="auto" w:fill="FFFFFF" w:themeFill="background1"/>
            <w:vAlign w:val="center"/>
          </w:tcPr>
          <w:p w14:paraId="47B06141"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580" w:type="pct"/>
            <w:shd w:val="clear" w:color="auto" w:fill="FFFFFF" w:themeFill="background1"/>
            <w:vAlign w:val="center"/>
          </w:tcPr>
          <w:p w14:paraId="548FD281" w14:textId="77777777" w:rsidR="00F85427" w:rsidRPr="00013E2B" w:rsidRDefault="00F85427" w:rsidP="00F8542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1D3C9514" w14:textId="77777777" w:rsidR="00F85427" w:rsidRDefault="00F85427" w:rsidP="008751A4">
      <w:pPr>
        <w:jc w:val="center"/>
        <w:rPr>
          <w:sz w:val="12"/>
          <w:lang w:val="pt-BR"/>
        </w:rPr>
      </w:pPr>
    </w:p>
    <w:p w14:paraId="382FDAEF" w14:textId="77777777" w:rsidR="00F85427" w:rsidRDefault="00F85427" w:rsidP="008751A4">
      <w:pPr>
        <w:jc w:val="center"/>
        <w:rPr>
          <w:sz w:val="12"/>
          <w:lang w:val="pt-BR"/>
        </w:rPr>
      </w:pPr>
    </w:p>
    <w:p w14:paraId="47A57338" w14:textId="1EEEE548" w:rsidR="00F85427" w:rsidRDefault="00F85427" w:rsidP="008751A4">
      <w:pPr>
        <w:jc w:val="center"/>
        <w:rPr>
          <w:sz w:val="12"/>
          <w:lang w:val="pt-BR"/>
        </w:rPr>
      </w:pPr>
    </w:p>
    <w:p w14:paraId="0EE8F874" w14:textId="77777777" w:rsidR="00F85427" w:rsidRPr="00957924" w:rsidRDefault="00F85427" w:rsidP="00F85427">
      <w:pPr>
        <w:pBdr>
          <w:top w:val="single" w:sz="4" w:space="1" w:color="auto"/>
          <w:left w:val="single" w:sz="4" w:space="12" w:color="auto"/>
          <w:bottom w:val="single" w:sz="4" w:space="1" w:color="auto"/>
          <w:right w:val="single" w:sz="4" w:space="4" w:color="auto"/>
        </w:pBdr>
        <w:shd w:val="clear" w:color="auto" w:fill="DDD9C3" w:themeFill="background2" w:themeFillShade="E6"/>
        <w:ind w:right="-357"/>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3141F988" w14:textId="77777777" w:rsidR="00F85427" w:rsidRDefault="00F85427" w:rsidP="008751A4">
      <w:pPr>
        <w:jc w:val="center"/>
        <w:rPr>
          <w:sz w:val="12"/>
          <w:lang w:val="pt-BR"/>
        </w:rPr>
      </w:pPr>
    </w:p>
    <w:p w14:paraId="4B0EB1D2" w14:textId="77777777" w:rsidR="00F85427" w:rsidRDefault="00F85427" w:rsidP="008751A4">
      <w:pPr>
        <w:jc w:val="center"/>
        <w:rPr>
          <w:sz w:val="12"/>
          <w:lang w:val="pt-BR"/>
        </w:rPr>
      </w:pPr>
    </w:p>
    <w:p w14:paraId="0DC88FD9" w14:textId="77777777" w:rsidR="00F85427" w:rsidRDefault="00F85427" w:rsidP="008751A4">
      <w:pPr>
        <w:jc w:val="center"/>
        <w:rPr>
          <w:sz w:val="12"/>
          <w:lang w:val="pt-BR"/>
        </w:rPr>
      </w:pPr>
    </w:p>
    <w:p w14:paraId="6243210A" w14:textId="77777777" w:rsidR="00F85427" w:rsidRDefault="00F85427" w:rsidP="008751A4">
      <w:pPr>
        <w:jc w:val="center"/>
        <w:rPr>
          <w:sz w:val="12"/>
          <w:lang w:val="pt-BR"/>
        </w:rPr>
      </w:pPr>
    </w:p>
    <w:p w14:paraId="44577917" w14:textId="77777777" w:rsidR="00F85427" w:rsidRDefault="00F85427" w:rsidP="008751A4">
      <w:pPr>
        <w:jc w:val="center"/>
        <w:rPr>
          <w:sz w:val="12"/>
          <w:lang w:val="pt-BR"/>
        </w:rPr>
      </w:pPr>
    </w:p>
    <w:p w14:paraId="6ACD35E1" w14:textId="77777777" w:rsidR="00F85427" w:rsidRDefault="00F85427" w:rsidP="008751A4">
      <w:pPr>
        <w:jc w:val="center"/>
        <w:rPr>
          <w:sz w:val="12"/>
          <w:lang w:val="pt-BR"/>
        </w:rPr>
      </w:pPr>
    </w:p>
    <w:p w14:paraId="5D98E05D" w14:textId="77777777" w:rsidR="00F85427" w:rsidRDefault="00F85427" w:rsidP="008751A4">
      <w:pPr>
        <w:jc w:val="center"/>
        <w:rPr>
          <w:sz w:val="12"/>
          <w:lang w:val="pt-BR"/>
        </w:rPr>
      </w:pPr>
    </w:p>
    <w:p w14:paraId="4CE431B7" w14:textId="77777777" w:rsidR="00F85427" w:rsidRDefault="00F85427" w:rsidP="008751A4">
      <w:pPr>
        <w:jc w:val="center"/>
        <w:rPr>
          <w:sz w:val="12"/>
          <w:lang w:val="pt-BR"/>
        </w:rPr>
      </w:pPr>
    </w:p>
    <w:p w14:paraId="695422D4" w14:textId="77777777" w:rsidR="00F85427" w:rsidRDefault="00F85427" w:rsidP="008751A4">
      <w:pPr>
        <w:jc w:val="center"/>
        <w:rPr>
          <w:sz w:val="12"/>
          <w:lang w:val="pt-BR"/>
        </w:rPr>
      </w:pPr>
    </w:p>
    <w:p w14:paraId="5BC907B0" w14:textId="77777777" w:rsidR="00F85427" w:rsidRDefault="00F85427" w:rsidP="008751A4">
      <w:pPr>
        <w:jc w:val="center"/>
        <w:rPr>
          <w:sz w:val="12"/>
          <w:lang w:val="pt-BR"/>
        </w:rPr>
      </w:pPr>
    </w:p>
    <w:p w14:paraId="4A38E1A0" w14:textId="77777777" w:rsidR="00F85427" w:rsidRDefault="00F85427" w:rsidP="008751A4">
      <w:pPr>
        <w:jc w:val="center"/>
        <w:rPr>
          <w:sz w:val="12"/>
          <w:lang w:val="pt-BR"/>
        </w:rPr>
      </w:pPr>
    </w:p>
    <w:p w14:paraId="4DDEC88F" w14:textId="77777777" w:rsidR="00F85427" w:rsidRDefault="00F85427" w:rsidP="008751A4">
      <w:pPr>
        <w:jc w:val="center"/>
        <w:rPr>
          <w:sz w:val="12"/>
          <w:lang w:val="pt-BR"/>
        </w:rPr>
      </w:pPr>
    </w:p>
    <w:p w14:paraId="76C0E1C6" w14:textId="77777777" w:rsidR="00F85427" w:rsidRDefault="00F85427" w:rsidP="008751A4">
      <w:pPr>
        <w:jc w:val="center"/>
        <w:rPr>
          <w:sz w:val="12"/>
          <w:lang w:val="pt-BR"/>
        </w:rPr>
      </w:pPr>
    </w:p>
    <w:p w14:paraId="60A2623D" w14:textId="77777777" w:rsidR="00F85427" w:rsidRDefault="00F85427" w:rsidP="008751A4">
      <w:pPr>
        <w:jc w:val="center"/>
        <w:rPr>
          <w:sz w:val="12"/>
          <w:lang w:val="pt-BR"/>
        </w:rPr>
      </w:pPr>
    </w:p>
    <w:p w14:paraId="509F9AFF" w14:textId="77777777" w:rsidR="00F85427" w:rsidRDefault="00F85427" w:rsidP="008751A4">
      <w:pPr>
        <w:jc w:val="center"/>
        <w:rPr>
          <w:sz w:val="12"/>
          <w:lang w:val="pt-BR"/>
        </w:rPr>
      </w:pPr>
    </w:p>
    <w:p w14:paraId="160A0480" w14:textId="77777777" w:rsidR="00F85427" w:rsidRDefault="00F85427" w:rsidP="008751A4">
      <w:pPr>
        <w:jc w:val="center"/>
        <w:rPr>
          <w:sz w:val="12"/>
          <w:lang w:val="pt-BR"/>
        </w:rPr>
      </w:pPr>
    </w:p>
    <w:p w14:paraId="195B7081" w14:textId="77777777" w:rsidR="00F85427" w:rsidRDefault="00F85427" w:rsidP="008751A4">
      <w:pPr>
        <w:jc w:val="center"/>
        <w:rPr>
          <w:sz w:val="12"/>
          <w:lang w:val="pt-BR"/>
        </w:rPr>
      </w:pPr>
    </w:p>
    <w:p w14:paraId="63F7BBB5" w14:textId="77777777" w:rsidR="00F85427" w:rsidRDefault="00F85427" w:rsidP="008751A4">
      <w:pPr>
        <w:jc w:val="center"/>
        <w:rPr>
          <w:sz w:val="12"/>
          <w:lang w:val="pt-BR"/>
        </w:rPr>
      </w:pPr>
    </w:p>
    <w:p w14:paraId="31E90D75" w14:textId="77777777" w:rsidR="00F85427" w:rsidRDefault="00F85427" w:rsidP="008751A4">
      <w:pPr>
        <w:jc w:val="center"/>
        <w:rPr>
          <w:sz w:val="12"/>
          <w:lang w:val="pt-BR"/>
        </w:rPr>
      </w:pPr>
    </w:p>
    <w:p w14:paraId="54B62143" w14:textId="77777777" w:rsidR="00F85427" w:rsidRDefault="00F85427" w:rsidP="008751A4">
      <w:pPr>
        <w:jc w:val="center"/>
        <w:rPr>
          <w:sz w:val="12"/>
          <w:lang w:val="pt-BR"/>
        </w:rPr>
      </w:pPr>
    </w:p>
    <w:p w14:paraId="6A26E66C" w14:textId="77777777" w:rsidR="00F85427" w:rsidRDefault="00F85427" w:rsidP="008751A4">
      <w:pPr>
        <w:jc w:val="center"/>
        <w:rPr>
          <w:sz w:val="12"/>
          <w:lang w:val="pt-BR"/>
        </w:rPr>
      </w:pPr>
    </w:p>
    <w:p w14:paraId="7162AA54" w14:textId="77777777" w:rsidR="00F85427" w:rsidRDefault="00F85427" w:rsidP="008751A4">
      <w:pPr>
        <w:jc w:val="center"/>
        <w:rPr>
          <w:sz w:val="12"/>
          <w:lang w:val="pt-BR"/>
        </w:rPr>
      </w:pPr>
    </w:p>
    <w:p w14:paraId="712D4456" w14:textId="77777777" w:rsidR="00F85427" w:rsidRDefault="00F85427" w:rsidP="008751A4">
      <w:pPr>
        <w:jc w:val="center"/>
        <w:rPr>
          <w:sz w:val="12"/>
          <w:lang w:val="pt-BR"/>
        </w:rPr>
      </w:pPr>
    </w:p>
    <w:p w14:paraId="70A37FC4" w14:textId="77777777" w:rsidR="00F85427" w:rsidRDefault="00F85427" w:rsidP="008751A4">
      <w:pPr>
        <w:jc w:val="center"/>
        <w:rPr>
          <w:sz w:val="12"/>
          <w:lang w:val="pt-BR"/>
        </w:rPr>
      </w:pPr>
    </w:p>
    <w:p w14:paraId="4B696B07" w14:textId="77777777" w:rsidR="00F85427" w:rsidRDefault="00F85427" w:rsidP="008751A4">
      <w:pPr>
        <w:jc w:val="center"/>
        <w:rPr>
          <w:sz w:val="12"/>
          <w:lang w:val="pt-BR"/>
        </w:rPr>
      </w:pPr>
    </w:p>
    <w:p w14:paraId="263BC9E1" w14:textId="77777777" w:rsidR="00F85427" w:rsidRDefault="00F85427" w:rsidP="008751A4">
      <w:pPr>
        <w:jc w:val="center"/>
        <w:rPr>
          <w:sz w:val="12"/>
          <w:lang w:val="pt-BR"/>
        </w:rPr>
      </w:pPr>
    </w:p>
    <w:p w14:paraId="5EBC8A83" w14:textId="77777777" w:rsidR="00F85427" w:rsidRDefault="00F85427" w:rsidP="008751A4">
      <w:pPr>
        <w:jc w:val="center"/>
        <w:rPr>
          <w:sz w:val="12"/>
          <w:lang w:val="pt-BR"/>
        </w:rPr>
      </w:pPr>
    </w:p>
    <w:p w14:paraId="021AB243" w14:textId="77777777" w:rsidR="00F85427" w:rsidRDefault="00F85427" w:rsidP="008751A4">
      <w:pPr>
        <w:jc w:val="center"/>
        <w:rPr>
          <w:sz w:val="12"/>
          <w:lang w:val="pt-BR"/>
        </w:rPr>
      </w:pPr>
    </w:p>
    <w:p w14:paraId="553572AE" w14:textId="77777777" w:rsidR="00F85427" w:rsidRDefault="00F85427" w:rsidP="008751A4">
      <w:pPr>
        <w:jc w:val="center"/>
        <w:rPr>
          <w:sz w:val="12"/>
          <w:lang w:val="pt-BR"/>
        </w:rPr>
      </w:pPr>
    </w:p>
    <w:p w14:paraId="7E7D5BD8" w14:textId="77777777" w:rsidR="00F85427" w:rsidRDefault="00F85427" w:rsidP="008751A4">
      <w:pPr>
        <w:jc w:val="center"/>
        <w:rPr>
          <w:sz w:val="12"/>
          <w:lang w:val="pt-BR"/>
        </w:rPr>
      </w:pPr>
    </w:p>
    <w:p w14:paraId="2A396E1F" w14:textId="77777777" w:rsidR="00F85427" w:rsidRDefault="00F85427" w:rsidP="008751A4">
      <w:pPr>
        <w:jc w:val="center"/>
        <w:rPr>
          <w:sz w:val="12"/>
          <w:lang w:val="pt-BR"/>
        </w:rPr>
      </w:pPr>
    </w:p>
    <w:p w14:paraId="78427074" w14:textId="77777777" w:rsidR="00F85427" w:rsidRDefault="00F85427" w:rsidP="008751A4">
      <w:pPr>
        <w:jc w:val="center"/>
        <w:rPr>
          <w:sz w:val="12"/>
          <w:lang w:val="pt-BR"/>
        </w:rPr>
      </w:pPr>
    </w:p>
    <w:p w14:paraId="27E10023" w14:textId="77777777" w:rsidR="00F85427" w:rsidRDefault="00F85427" w:rsidP="008751A4">
      <w:pPr>
        <w:jc w:val="center"/>
        <w:rPr>
          <w:sz w:val="12"/>
          <w:lang w:val="pt-BR"/>
        </w:rPr>
      </w:pPr>
    </w:p>
    <w:p w14:paraId="7DCF0B10" w14:textId="77777777" w:rsidR="00F85427" w:rsidRDefault="00F85427" w:rsidP="008751A4">
      <w:pPr>
        <w:jc w:val="center"/>
        <w:rPr>
          <w:sz w:val="12"/>
          <w:lang w:val="pt-BR"/>
        </w:rPr>
      </w:pPr>
    </w:p>
    <w:p w14:paraId="0AE8688A" w14:textId="77777777" w:rsidR="00F85427" w:rsidRDefault="00F85427" w:rsidP="008751A4">
      <w:pPr>
        <w:jc w:val="center"/>
        <w:rPr>
          <w:sz w:val="12"/>
          <w:lang w:val="pt-BR"/>
        </w:rPr>
      </w:pPr>
    </w:p>
    <w:p w14:paraId="10FF3633" w14:textId="77777777" w:rsidR="00F85427" w:rsidRDefault="00F85427" w:rsidP="008751A4">
      <w:pPr>
        <w:jc w:val="center"/>
        <w:rPr>
          <w:sz w:val="12"/>
          <w:lang w:val="pt-BR"/>
        </w:rPr>
      </w:pPr>
    </w:p>
    <w:p w14:paraId="29CF019E" w14:textId="77777777" w:rsidR="00F85427" w:rsidRDefault="00F85427" w:rsidP="008751A4">
      <w:pPr>
        <w:jc w:val="center"/>
        <w:rPr>
          <w:sz w:val="12"/>
          <w:lang w:val="pt-BR"/>
        </w:rPr>
      </w:pPr>
    </w:p>
    <w:p w14:paraId="057DE1FE" w14:textId="77777777" w:rsidR="00F85427" w:rsidRDefault="00F85427" w:rsidP="008751A4">
      <w:pPr>
        <w:jc w:val="center"/>
        <w:rPr>
          <w:sz w:val="12"/>
          <w:lang w:val="pt-BR"/>
        </w:rPr>
      </w:pPr>
    </w:p>
    <w:p w14:paraId="49538DB6" w14:textId="77777777" w:rsidR="00F85427" w:rsidRDefault="00F85427" w:rsidP="008751A4">
      <w:pPr>
        <w:jc w:val="center"/>
        <w:rPr>
          <w:sz w:val="12"/>
          <w:lang w:val="pt-BR"/>
        </w:rPr>
      </w:pPr>
    </w:p>
    <w:p w14:paraId="2570610D" w14:textId="77777777" w:rsidR="00F85427" w:rsidRDefault="00F85427" w:rsidP="008751A4">
      <w:pPr>
        <w:jc w:val="center"/>
        <w:rPr>
          <w:sz w:val="12"/>
          <w:lang w:val="pt-BR"/>
        </w:rPr>
      </w:pPr>
    </w:p>
    <w:p w14:paraId="6347F2B5" w14:textId="77777777" w:rsidR="00F85427" w:rsidRDefault="00F85427" w:rsidP="008751A4">
      <w:pPr>
        <w:jc w:val="center"/>
        <w:rPr>
          <w:sz w:val="12"/>
          <w:lang w:val="pt-BR"/>
        </w:rPr>
      </w:pPr>
    </w:p>
    <w:p w14:paraId="5A36F26D" w14:textId="77777777" w:rsidR="00F85427" w:rsidRDefault="00F85427" w:rsidP="008751A4">
      <w:pPr>
        <w:jc w:val="center"/>
        <w:rPr>
          <w:sz w:val="12"/>
          <w:lang w:val="pt-BR"/>
        </w:rPr>
      </w:pPr>
    </w:p>
    <w:p w14:paraId="08FF364A" w14:textId="77777777" w:rsidR="00F85427" w:rsidRDefault="00F85427" w:rsidP="008751A4">
      <w:pPr>
        <w:jc w:val="center"/>
        <w:rPr>
          <w:sz w:val="12"/>
          <w:lang w:val="pt-BR"/>
        </w:rPr>
      </w:pPr>
    </w:p>
    <w:p w14:paraId="41D25D92" w14:textId="77777777" w:rsidR="00F85427" w:rsidRDefault="00F85427" w:rsidP="008751A4">
      <w:pPr>
        <w:jc w:val="center"/>
        <w:rPr>
          <w:sz w:val="12"/>
          <w:lang w:val="pt-BR"/>
        </w:rPr>
      </w:pPr>
    </w:p>
    <w:p w14:paraId="3E5C75B8" w14:textId="77777777" w:rsidR="00F85427" w:rsidRDefault="00F85427" w:rsidP="008751A4">
      <w:pPr>
        <w:jc w:val="center"/>
        <w:rPr>
          <w:sz w:val="12"/>
          <w:lang w:val="pt-BR"/>
        </w:rPr>
      </w:pPr>
    </w:p>
    <w:p w14:paraId="7C1CD8D9" w14:textId="77777777" w:rsidR="00F85427" w:rsidRDefault="00F85427" w:rsidP="008751A4">
      <w:pPr>
        <w:jc w:val="center"/>
        <w:rPr>
          <w:sz w:val="12"/>
          <w:lang w:val="pt-BR"/>
        </w:rPr>
      </w:pPr>
    </w:p>
    <w:p w14:paraId="79B80832" w14:textId="77777777" w:rsidR="00F85427" w:rsidRDefault="00F85427" w:rsidP="008751A4">
      <w:pPr>
        <w:jc w:val="center"/>
        <w:rPr>
          <w:sz w:val="12"/>
          <w:lang w:val="pt-BR"/>
        </w:rPr>
      </w:pPr>
    </w:p>
    <w:p w14:paraId="241F60AD" w14:textId="77777777" w:rsidR="00F85427" w:rsidRDefault="00F85427" w:rsidP="008751A4">
      <w:pPr>
        <w:jc w:val="center"/>
        <w:rPr>
          <w:sz w:val="12"/>
          <w:lang w:val="pt-BR"/>
        </w:rPr>
      </w:pPr>
    </w:p>
    <w:p w14:paraId="62CC7FB9" w14:textId="77777777" w:rsidR="00F85427" w:rsidRDefault="00F85427" w:rsidP="008751A4">
      <w:pPr>
        <w:jc w:val="center"/>
        <w:rPr>
          <w:sz w:val="12"/>
          <w:lang w:val="pt-BR"/>
        </w:rPr>
      </w:pPr>
    </w:p>
    <w:p w14:paraId="5A4CC2DC" w14:textId="77777777" w:rsidR="00F85427" w:rsidRDefault="00F85427" w:rsidP="008751A4">
      <w:pPr>
        <w:jc w:val="center"/>
        <w:rPr>
          <w:sz w:val="12"/>
          <w:lang w:val="pt-BR"/>
        </w:rPr>
      </w:pPr>
    </w:p>
    <w:p w14:paraId="4DDC45EA" w14:textId="77777777" w:rsidR="00F85427" w:rsidRDefault="00F85427" w:rsidP="008751A4">
      <w:pPr>
        <w:jc w:val="center"/>
        <w:rPr>
          <w:sz w:val="12"/>
          <w:lang w:val="pt-BR"/>
        </w:rPr>
      </w:pPr>
    </w:p>
    <w:p w14:paraId="0334862E" w14:textId="77777777" w:rsidR="00F85427" w:rsidRDefault="00F85427" w:rsidP="008751A4">
      <w:pPr>
        <w:jc w:val="center"/>
        <w:rPr>
          <w:sz w:val="12"/>
          <w:lang w:val="pt-BR"/>
        </w:rPr>
      </w:pPr>
    </w:p>
    <w:p w14:paraId="110C3807" w14:textId="77777777" w:rsidR="00F85427" w:rsidRDefault="00F85427" w:rsidP="008751A4">
      <w:pPr>
        <w:jc w:val="center"/>
        <w:rPr>
          <w:sz w:val="12"/>
          <w:lang w:val="pt-BR"/>
        </w:rPr>
      </w:pPr>
    </w:p>
    <w:p w14:paraId="1CCE298F" w14:textId="77777777" w:rsidR="00F85427" w:rsidRDefault="00F85427" w:rsidP="008751A4">
      <w:pPr>
        <w:jc w:val="center"/>
        <w:rPr>
          <w:sz w:val="12"/>
          <w:lang w:val="pt-BR"/>
        </w:rPr>
      </w:pPr>
    </w:p>
    <w:p w14:paraId="2C1D023B" w14:textId="77777777" w:rsidR="00F85427" w:rsidRDefault="00F85427" w:rsidP="008751A4">
      <w:pPr>
        <w:jc w:val="center"/>
        <w:rPr>
          <w:sz w:val="12"/>
          <w:lang w:val="pt-BR"/>
        </w:rPr>
      </w:pPr>
    </w:p>
    <w:p w14:paraId="2DFACA7D" w14:textId="4969F683"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0B5A0F5" w:rsidR="004608D9" w:rsidRPr="00A40276" w:rsidRDefault="00D2453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573C8B3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319FB70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414FE8B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43B63D0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A3E50FF"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4EA3BAB3"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4B607635"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19EF314E" w:rsidR="004608D9" w:rsidRPr="00A40276" w:rsidRDefault="00AD439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769430BE" w:rsidR="004608D9" w:rsidRPr="00784D7C" w:rsidRDefault="00D2453D" w:rsidP="00453CA7">
            <w:pPr>
              <w:jc w:val="center"/>
              <w:rPr>
                <w:rFonts w:ascii="Arial" w:hAnsi="Arial" w:cs="Arial"/>
                <w:b/>
                <w:bCs/>
                <w:lang w:val="es-BO"/>
              </w:rPr>
            </w:pPr>
            <w:r w:rsidRPr="00D2453D">
              <w:rPr>
                <w:rFonts w:ascii="Arial" w:hAnsi="Arial" w:cs="Arial"/>
                <w:b/>
                <w:color w:val="000099"/>
              </w:rPr>
              <w:t>SERVICIO DE DIGITALIZACIÓN DE MEDIOS MAGNETICOS OPTICOS A CINTAS LTO</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7B8D85E" w14:textId="001EFFCA" w:rsidR="001A412E" w:rsidRPr="00866289" w:rsidRDefault="000F42AA" w:rsidP="00E24E5C">
      <w:pPr>
        <w:pStyle w:val="Prrafodelista"/>
        <w:numPr>
          <w:ilvl w:val="0"/>
          <w:numId w:val="36"/>
        </w:numPr>
        <w:ind w:left="709"/>
        <w:jc w:val="both"/>
        <w:rPr>
          <w:rFonts w:ascii="Verdana" w:hAnsi="Verdana" w:cs="Arial"/>
          <w:sz w:val="16"/>
          <w:szCs w:val="18"/>
          <w:lang w:val="es-BO" w:eastAsia="es-ES"/>
        </w:rPr>
      </w:pPr>
      <w:r w:rsidRPr="00866289">
        <w:rPr>
          <w:rFonts w:ascii="Verdana" w:eastAsia="Arial" w:hAnsi="Verdana" w:cs="Arial"/>
          <w:sz w:val="18"/>
          <w:lang w:val="es-BO"/>
        </w:rPr>
        <w:t>Documen</w:t>
      </w:r>
      <w:r w:rsidR="008E0867" w:rsidRPr="00866289">
        <w:rPr>
          <w:rFonts w:ascii="Verdana" w:eastAsia="Arial" w:hAnsi="Verdana" w:cs="Arial"/>
          <w:sz w:val="18"/>
          <w:lang w:val="es-BO"/>
        </w:rPr>
        <w:t xml:space="preserve">tación sobre la experiencia </w:t>
      </w:r>
      <w:r w:rsidRPr="00866289">
        <w:rPr>
          <w:rFonts w:ascii="Verdana" w:eastAsia="Arial" w:hAnsi="Verdana" w:cs="Arial"/>
          <w:sz w:val="18"/>
          <w:lang w:val="es-BO"/>
        </w:rPr>
        <w:t xml:space="preserve">de la empresa, según </w:t>
      </w:r>
      <w:r w:rsidR="00364E4A" w:rsidRPr="00866289">
        <w:rPr>
          <w:rFonts w:ascii="Verdana" w:eastAsia="Arial" w:hAnsi="Verdana" w:cs="Arial"/>
          <w:sz w:val="18"/>
          <w:lang w:val="es-BO"/>
        </w:rPr>
        <w:t>el</w:t>
      </w:r>
      <w:r w:rsidR="008E0867" w:rsidRPr="00866289">
        <w:rPr>
          <w:rFonts w:ascii="Verdana" w:eastAsia="Arial" w:hAnsi="Verdana" w:cs="Arial"/>
          <w:sz w:val="18"/>
          <w:lang w:val="es-BO"/>
        </w:rPr>
        <w:t xml:space="preserve"> numeral IV.</w:t>
      </w:r>
      <w:r w:rsidRPr="00866289">
        <w:rPr>
          <w:rFonts w:ascii="Verdana" w:eastAsia="Arial" w:hAnsi="Verdana" w:cs="Arial"/>
          <w:sz w:val="18"/>
          <w:lang w:val="es-BO"/>
        </w:rPr>
        <w:t>, de las Especificaciones Técnicas</w:t>
      </w:r>
      <w:r w:rsidR="000F12F8" w:rsidRPr="00866289">
        <w:rPr>
          <w:rFonts w:ascii="Verdana" w:eastAsia="Arial" w:hAnsi="Verdana" w:cs="Arial"/>
          <w:sz w:val="18"/>
          <w:lang w:val="es-BO"/>
        </w:rPr>
        <w:t>, salvo de haber presentado el formulario 500 del SICOES y que la misma haya sido verificada en la evaluación de la propuesta.</w:t>
      </w:r>
    </w:p>
    <w:p w14:paraId="53DCBF67" w14:textId="404785C1" w:rsidR="00C659D3" w:rsidRPr="00866289" w:rsidRDefault="00275163" w:rsidP="00E24E5C">
      <w:pPr>
        <w:pStyle w:val="Prrafodelista"/>
        <w:numPr>
          <w:ilvl w:val="0"/>
          <w:numId w:val="36"/>
        </w:numPr>
        <w:ind w:left="709"/>
        <w:jc w:val="both"/>
        <w:rPr>
          <w:rFonts w:ascii="Verdana" w:eastAsia="Arial" w:hAnsi="Verdana" w:cs="Arial"/>
          <w:sz w:val="18"/>
          <w:lang w:val="es-BO"/>
        </w:rPr>
      </w:pPr>
      <w:r w:rsidRPr="00866289">
        <w:rPr>
          <w:rFonts w:ascii="Verdana" w:eastAsia="Arial" w:hAnsi="Verdana" w:cs="Arial"/>
          <w:sz w:val="18"/>
          <w:lang w:val="es-BO"/>
        </w:rPr>
        <w:t>Nota de designación al Agente de Servicio</w:t>
      </w:r>
      <w:r w:rsidR="00850D74" w:rsidRPr="00866289">
        <w:rPr>
          <w:rFonts w:ascii="Verdana" w:eastAsia="Arial" w:hAnsi="Verdana" w:cs="Arial"/>
          <w:sz w:val="18"/>
          <w:lang w:val="es-BO"/>
        </w:rPr>
        <w:t>.</w:t>
      </w: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79D35C21" w14:textId="77777777" w:rsidR="00D16BCD" w:rsidRPr="00D16BCD" w:rsidRDefault="00D16BCD" w:rsidP="00D16BCD">
      <w:pPr>
        <w:jc w:val="both"/>
        <w:rPr>
          <w:rFonts w:ascii="Arial" w:hAnsi="Arial" w:cs="Arial"/>
          <w:sz w:val="22"/>
          <w:szCs w:val="22"/>
          <w:lang w:val="es-CL"/>
        </w:rPr>
      </w:pPr>
      <w:bookmarkStart w:id="168" w:name="OLE_LINK1"/>
      <w:bookmarkStart w:id="169" w:name="OLE_LINK2"/>
      <w:bookmarkEnd w:id="168"/>
      <w:bookmarkEnd w:id="169"/>
      <w:r w:rsidRPr="00D16BCD">
        <w:rPr>
          <w:rFonts w:ascii="Arial" w:hAnsi="Arial" w:cs="Arial"/>
          <w:b/>
          <w:bCs/>
          <w:iCs/>
          <w:sz w:val="22"/>
          <w:szCs w:val="22"/>
          <w:lang w:val="es-ES_tradnl"/>
        </w:rPr>
        <w:t>Contrato Administrativo para la Prestación del Servicio de Digitalización de medios Magnéticos Ópticos a Cintas LTO</w:t>
      </w:r>
      <w:r w:rsidRPr="00D16BCD">
        <w:rPr>
          <w:rFonts w:ascii="Arial" w:hAnsi="Arial" w:cs="Arial"/>
          <w:bCs/>
          <w:iCs/>
          <w:spacing w:val="-6"/>
          <w:sz w:val="22"/>
          <w:szCs w:val="22"/>
          <w:lang w:val="es-ES_tradnl"/>
        </w:rPr>
        <w:t>,</w:t>
      </w:r>
      <w:r w:rsidRPr="00D16BCD">
        <w:rPr>
          <w:rFonts w:ascii="Arial" w:hAnsi="Arial" w:cs="Arial"/>
          <w:bCs/>
          <w:spacing w:val="-6"/>
          <w:sz w:val="22"/>
          <w:szCs w:val="22"/>
          <w:lang w:val="es-ES_tradnl"/>
        </w:rPr>
        <w:t xml:space="preserve"> </w:t>
      </w:r>
      <w:r w:rsidRPr="00D16BCD">
        <w:rPr>
          <w:rFonts w:ascii="Arial" w:hAnsi="Arial" w:cs="Arial"/>
          <w:sz w:val="22"/>
          <w:szCs w:val="22"/>
          <w:lang w:val="es-CL"/>
        </w:rPr>
        <w:t>sujeto al tenor de las siguientes cláusulas:</w:t>
      </w:r>
    </w:p>
    <w:p w14:paraId="3C825486" w14:textId="77777777" w:rsidR="00D16BCD" w:rsidRPr="00D16BCD" w:rsidRDefault="00D16BCD" w:rsidP="00D16BCD">
      <w:pPr>
        <w:tabs>
          <w:tab w:val="left" w:pos="5198"/>
        </w:tabs>
        <w:jc w:val="both"/>
        <w:rPr>
          <w:rFonts w:ascii="Arial" w:hAnsi="Arial" w:cs="Arial"/>
          <w:b/>
          <w:sz w:val="22"/>
          <w:szCs w:val="22"/>
          <w:lang w:val="es-CL"/>
        </w:rPr>
      </w:pPr>
      <w:r w:rsidRPr="00D16BCD">
        <w:rPr>
          <w:rFonts w:ascii="Arial" w:hAnsi="Arial" w:cs="Arial"/>
          <w:b/>
          <w:sz w:val="22"/>
          <w:szCs w:val="22"/>
          <w:lang w:val="es-CL"/>
        </w:rPr>
        <w:tab/>
      </w:r>
    </w:p>
    <w:p w14:paraId="6EF1804E" w14:textId="77777777" w:rsidR="00D16BCD" w:rsidRPr="00D16BCD" w:rsidRDefault="00D16BCD" w:rsidP="00D16BCD">
      <w:pPr>
        <w:jc w:val="both"/>
        <w:rPr>
          <w:rFonts w:ascii="Arial" w:hAnsi="Arial" w:cs="Arial"/>
          <w:sz w:val="22"/>
          <w:szCs w:val="22"/>
        </w:rPr>
      </w:pPr>
      <w:r w:rsidRPr="00D16BCD">
        <w:rPr>
          <w:rFonts w:ascii="Arial" w:hAnsi="Arial" w:cs="Arial"/>
          <w:b/>
          <w:sz w:val="22"/>
          <w:szCs w:val="22"/>
        </w:rPr>
        <w:t xml:space="preserve">CLÁUSULA PRIMERA.- (LAS PARTES) </w:t>
      </w:r>
      <w:r w:rsidRPr="00D16BCD">
        <w:rPr>
          <w:rFonts w:ascii="Arial" w:hAnsi="Arial" w:cs="Arial"/>
          <w:sz w:val="22"/>
          <w:szCs w:val="22"/>
          <w:lang w:val="es-ES_tradnl"/>
        </w:rPr>
        <w:t>Las partes  contratantes son</w:t>
      </w:r>
      <w:r w:rsidRPr="00D16BCD">
        <w:rPr>
          <w:rFonts w:ascii="Arial" w:hAnsi="Arial" w:cs="Arial"/>
          <w:sz w:val="22"/>
          <w:szCs w:val="22"/>
        </w:rPr>
        <w:t>:</w:t>
      </w:r>
    </w:p>
    <w:p w14:paraId="41D41231" w14:textId="77777777" w:rsidR="00D16BCD" w:rsidRPr="00D16BCD" w:rsidRDefault="00D16BCD" w:rsidP="00D16BCD">
      <w:pPr>
        <w:jc w:val="both"/>
        <w:rPr>
          <w:rFonts w:ascii="Arial" w:hAnsi="Arial" w:cs="Arial"/>
          <w:sz w:val="22"/>
          <w:szCs w:val="22"/>
        </w:rPr>
      </w:pPr>
    </w:p>
    <w:p w14:paraId="7FCAC454" w14:textId="77777777" w:rsidR="00D16BCD" w:rsidRPr="00D16BCD" w:rsidRDefault="00D16BCD" w:rsidP="00D16BCD">
      <w:pPr>
        <w:widowControl w:val="0"/>
        <w:numPr>
          <w:ilvl w:val="1"/>
          <w:numId w:val="38"/>
        </w:numPr>
        <w:jc w:val="both"/>
        <w:rPr>
          <w:rFonts w:ascii="Arial" w:hAnsi="Arial" w:cs="Arial"/>
          <w:sz w:val="22"/>
          <w:szCs w:val="22"/>
          <w:lang w:val="es-ES_tradnl"/>
        </w:rPr>
      </w:pPr>
      <w:r w:rsidRPr="00D16BCD">
        <w:rPr>
          <w:rFonts w:ascii="Arial" w:hAnsi="Arial" w:cs="Arial"/>
          <w:sz w:val="22"/>
          <w:szCs w:val="22"/>
          <w:lang w:val="es-ES_tradnl"/>
        </w:rPr>
        <w:t xml:space="preserve">El </w:t>
      </w:r>
      <w:r w:rsidRPr="00D16BCD">
        <w:rPr>
          <w:rFonts w:ascii="Arial" w:hAnsi="Arial" w:cs="Arial"/>
          <w:b/>
          <w:bCs/>
          <w:sz w:val="22"/>
          <w:szCs w:val="22"/>
          <w:lang w:val="es-ES_tradnl"/>
        </w:rPr>
        <w:t>BANCO CENTRAL DE BOLIVIA</w:t>
      </w:r>
      <w:r w:rsidRPr="00D16BC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D16BCD">
        <w:rPr>
          <w:rFonts w:ascii="Arial" w:hAnsi="Arial" w:cs="Arial"/>
          <w:b/>
          <w:bCs/>
          <w:sz w:val="22"/>
          <w:szCs w:val="22"/>
          <w:lang w:val="es-ES_tradnl"/>
        </w:rPr>
        <w:t xml:space="preserve">_______ </w:t>
      </w:r>
      <w:r w:rsidRPr="00D16BCD">
        <w:rPr>
          <w:rFonts w:ascii="Arial" w:hAnsi="Arial" w:cs="Arial"/>
          <w:sz w:val="22"/>
          <w:szCs w:val="22"/>
          <w:lang w:val="es-ES_tradnl"/>
        </w:rPr>
        <w:t xml:space="preserve">con Cédula de Identidad Nº _____ expedida en ____, como  _____  de acuerdo a su designación efectuada mediante Acción de Personal N° ______/__ de ____de ___ </w:t>
      </w:r>
      <w:proofErr w:type="spellStart"/>
      <w:r w:rsidRPr="00D16BCD">
        <w:rPr>
          <w:rFonts w:ascii="Arial" w:hAnsi="Arial" w:cs="Arial"/>
          <w:sz w:val="22"/>
          <w:szCs w:val="22"/>
          <w:lang w:val="es-ES_tradnl"/>
        </w:rPr>
        <w:t>de</w:t>
      </w:r>
      <w:proofErr w:type="spellEnd"/>
      <w:r w:rsidRPr="00D16BCD">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D16BCD">
        <w:rPr>
          <w:rFonts w:ascii="Arial" w:hAnsi="Arial" w:cs="Arial"/>
          <w:b/>
          <w:bCs/>
          <w:sz w:val="22"/>
          <w:szCs w:val="22"/>
          <w:lang w:val="es-ES_tradnl"/>
        </w:rPr>
        <w:t>ENTIDAD</w:t>
      </w:r>
      <w:r w:rsidRPr="00D16BCD">
        <w:rPr>
          <w:rFonts w:ascii="Arial" w:hAnsi="Arial" w:cs="Arial"/>
          <w:bCs/>
          <w:sz w:val="22"/>
          <w:szCs w:val="22"/>
          <w:lang w:val="es-ES_tradnl"/>
        </w:rPr>
        <w:t>.</w:t>
      </w:r>
      <w:r w:rsidRPr="00D16BCD">
        <w:rPr>
          <w:rFonts w:ascii="Arial" w:hAnsi="Arial" w:cs="Arial"/>
          <w:sz w:val="22"/>
          <w:szCs w:val="22"/>
        </w:rPr>
        <w:t xml:space="preserve"> </w:t>
      </w:r>
    </w:p>
    <w:p w14:paraId="20DAC540" w14:textId="77777777" w:rsidR="00D16BCD" w:rsidRPr="00D16BCD" w:rsidRDefault="00D16BCD" w:rsidP="00D16BCD">
      <w:pPr>
        <w:ind w:left="720"/>
        <w:jc w:val="both"/>
        <w:rPr>
          <w:rFonts w:ascii="Arial" w:hAnsi="Arial" w:cs="Arial"/>
          <w:sz w:val="22"/>
          <w:szCs w:val="22"/>
          <w:lang w:val="es-ES_tradnl"/>
        </w:rPr>
      </w:pPr>
    </w:p>
    <w:p w14:paraId="03CDF01C" w14:textId="77777777" w:rsidR="00D16BCD" w:rsidRPr="00D16BCD" w:rsidRDefault="00D16BCD" w:rsidP="00D16BCD">
      <w:pPr>
        <w:numPr>
          <w:ilvl w:val="1"/>
          <w:numId w:val="38"/>
        </w:numPr>
        <w:jc w:val="both"/>
        <w:rPr>
          <w:rFonts w:ascii="Arial" w:hAnsi="Arial" w:cs="Arial"/>
          <w:sz w:val="22"/>
          <w:szCs w:val="22"/>
          <w:lang w:val="es-ES_tradnl"/>
        </w:rPr>
      </w:pPr>
      <w:r w:rsidRPr="00D16BCD">
        <w:rPr>
          <w:rFonts w:ascii="Arial" w:hAnsi="Arial" w:cs="Arial"/>
          <w:b/>
          <w:sz w:val="22"/>
          <w:szCs w:val="22"/>
          <w:lang w:val="es-ES_tradnl"/>
        </w:rPr>
        <w:t>____________</w:t>
      </w:r>
      <w:r w:rsidRPr="00D16BC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 ____________, con domicilio en la __________________________________de la Zona de _________ </w:t>
      </w:r>
      <w:proofErr w:type="spellStart"/>
      <w:r w:rsidRPr="00D16BCD">
        <w:rPr>
          <w:rFonts w:ascii="Arial" w:hAnsi="Arial" w:cs="Arial"/>
          <w:sz w:val="22"/>
          <w:szCs w:val="22"/>
          <w:lang w:val="es-ES_tradnl"/>
        </w:rPr>
        <w:t>de</w:t>
      </w:r>
      <w:proofErr w:type="spellEnd"/>
      <w:r w:rsidRPr="00D16BCD">
        <w:rPr>
          <w:rFonts w:ascii="Arial" w:hAnsi="Arial" w:cs="Arial"/>
          <w:sz w:val="22"/>
          <w:szCs w:val="22"/>
          <w:lang w:val="es-ES_tradnl"/>
        </w:rPr>
        <w:t xml:space="preserve"> la ciudad de _______ - Bolivia, representada legalmente por ____________________________, con Cédula de Identidad N° </w:t>
      </w:r>
      <w:r w:rsidRPr="00D16BCD">
        <w:rPr>
          <w:rFonts w:ascii="Arial" w:hAnsi="Arial" w:cs="Arial"/>
          <w:sz w:val="22"/>
          <w:szCs w:val="22"/>
        </w:rPr>
        <w:t>_________</w:t>
      </w:r>
      <w:r w:rsidRPr="00D16BCD">
        <w:rPr>
          <w:rFonts w:ascii="Arial" w:hAnsi="Arial" w:cs="Arial"/>
          <w:sz w:val="22"/>
          <w:szCs w:val="22"/>
          <w:lang w:val="es-ES_tradnl"/>
        </w:rPr>
        <w:t xml:space="preserve">, expedida en la ciudad de __________, en virtud al Testimonio de Poder Nº ____/____ de ____de _______ </w:t>
      </w:r>
      <w:proofErr w:type="spellStart"/>
      <w:r w:rsidRPr="00D16BCD">
        <w:rPr>
          <w:rFonts w:ascii="Arial" w:hAnsi="Arial" w:cs="Arial"/>
          <w:sz w:val="22"/>
          <w:szCs w:val="22"/>
          <w:lang w:val="es-ES_tradnl"/>
        </w:rPr>
        <w:t>de</w:t>
      </w:r>
      <w:proofErr w:type="spellEnd"/>
      <w:r w:rsidRPr="00D16BCD">
        <w:rPr>
          <w:rFonts w:ascii="Arial" w:hAnsi="Arial" w:cs="Arial"/>
          <w:sz w:val="22"/>
          <w:szCs w:val="22"/>
          <w:lang w:val="es-ES_tradnl"/>
        </w:rPr>
        <w:t xml:space="preserve"> 20__, otorgado ante el (la) Notario (a)__________________, Notaría de Fe Pública Nº ___ del _______ de _________, en adelante denominada el </w:t>
      </w:r>
      <w:r w:rsidRPr="00D16BCD">
        <w:rPr>
          <w:rFonts w:ascii="Arial" w:hAnsi="Arial" w:cs="Arial"/>
          <w:b/>
          <w:sz w:val="22"/>
          <w:szCs w:val="22"/>
          <w:lang w:val="es-ES_tradnl"/>
        </w:rPr>
        <w:t>PROVEEDOR</w:t>
      </w:r>
      <w:r w:rsidRPr="00D16BCD">
        <w:rPr>
          <w:rFonts w:ascii="Arial" w:hAnsi="Arial" w:cs="Arial"/>
          <w:sz w:val="22"/>
          <w:szCs w:val="22"/>
          <w:lang w:val="es-ES_tradnl"/>
        </w:rPr>
        <w:t>.</w:t>
      </w:r>
    </w:p>
    <w:p w14:paraId="0E811D12" w14:textId="77777777" w:rsidR="00D16BCD" w:rsidRPr="00D16BCD" w:rsidRDefault="00D16BCD" w:rsidP="00D16BCD">
      <w:pPr>
        <w:jc w:val="both"/>
        <w:rPr>
          <w:rFonts w:ascii="Arial" w:hAnsi="Arial" w:cs="Arial"/>
          <w:sz w:val="22"/>
          <w:szCs w:val="22"/>
          <w:lang w:val="es-ES_tradnl"/>
        </w:rPr>
      </w:pPr>
    </w:p>
    <w:p w14:paraId="0A44E62D" w14:textId="77777777" w:rsidR="00D16BCD" w:rsidRPr="00D16BCD" w:rsidRDefault="00D16BCD" w:rsidP="00D16BCD">
      <w:pPr>
        <w:jc w:val="both"/>
        <w:rPr>
          <w:rFonts w:ascii="Arial" w:hAnsi="Arial" w:cs="Arial"/>
          <w:b/>
          <w:sz w:val="22"/>
          <w:szCs w:val="22"/>
        </w:rPr>
      </w:pPr>
      <w:r w:rsidRPr="00D16BCD">
        <w:rPr>
          <w:rFonts w:ascii="Arial" w:hAnsi="Arial" w:cs="Arial"/>
          <w:sz w:val="22"/>
          <w:szCs w:val="22"/>
          <w:lang w:val="es-ES_tradnl"/>
        </w:rPr>
        <w:t xml:space="preserve">La </w:t>
      </w:r>
      <w:r w:rsidRPr="00D16BCD">
        <w:rPr>
          <w:rFonts w:ascii="Arial" w:hAnsi="Arial" w:cs="Arial"/>
          <w:b/>
          <w:bCs/>
          <w:sz w:val="22"/>
          <w:szCs w:val="22"/>
          <w:lang w:val="es-ES_tradnl"/>
        </w:rPr>
        <w:t>ENTIDAD</w:t>
      </w:r>
      <w:r w:rsidRPr="00D16BCD">
        <w:rPr>
          <w:rFonts w:ascii="Arial" w:hAnsi="Arial" w:cs="Arial"/>
          <w:sz w:val="22"/>
          <w:szCs w:val="22"/>
          <w:lang w:val="es-ES_tradnl"/>
        </w:rPr>
        <w:t xml:space="preserve"> y el </w:t>
      </w:r>
      <w:r w:rsidRPr="00D16BCD">
        <w:rPr>
          <w:rFonts w:ascii="Arial" w:hAnsi="Arial" w:cs="Arial"/>
          <w:b/>
          <w:bCs/>
          <w:sz w:val="22"/>
          <w:szCs w:val="22"/>
          <w:lang w:val="es-ES_tradnl"/>
        </w:rPr>
        <w:t xml:space="preserve">PROVEEDOR </w:t>
      </w:r>
      <w:r w:rsidRPr="00D16BCD">
        <w:rPr>
          <w:rFonts w:ascii="Arial" w:hAnsi="Arial" w:cs="Arial"/>
          <w:sz w:val="22"/>
          <w:szCs w:val="22"/>
          <w:lang w:val="es-BO"/>
        </w:rPr>
        <w:t>en su conjunto se denominarán las</w:t>
      </w:r>
      <w:r w:rsidRPr="00D16BCD">
        <w:rPr>
          <w:rFonts w:ascii="Arial" w:hAnsi="Arial" w:cs="Arial"/>
          <w:sz w:val="22"/>
          <w:szCs w:val="22"/>
          <w:lang w:val="es-ES_tradnl"/>
        </w:rPr>
        <w:t xml:space="preserve"> </w:t>
      </w:r>
      <w:r w:rsidRPr="00D16BCD">
        <w:rPr>
          <w:rFonts w:ascii="Arial" w:hAnsi="Arial" w:cs="Arial"/>
          <w:b/>
          <w:bCs/>
          <w:sz w:val="22"/>
          <w:szCs w:val="22"/>
          <w:lang w:val="es-ES_tradnl"/>
        </w:rPr>
        <w:t>PARTES.</w:t>
      </w:r>
    </w:p>
    <w:p w14:paraId="103F0D63" w14:textId="77777777" w:rsidR="00D16BCD" w:rsidRPr="00D16BCD" w:rsidRDefault="00D16BCD" w:rsidP="00D16BCD">
      <w:pPr>
        <w:jc w:val="both"/>
        <w:rPr>
          <w:rFonts w:ascii="Arial" w:hAnsi="Arial" w:cs="Arial"/>
          <w:sz w:val="22"/>
          <w:szCs w:val="22"/>
          <w:lang w:val="es-BO"/>
        </w:rPr>
      </w:pPr>
    </w:p>
    <w:p w14:paraId="5DF15BEA"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rPr>
        <w:t xml:space="preserve">CLÁUSULA </w:t>
      </w:r>
      <w:r w:rsidRPr="00D16BCD">
        <w:rPr>
          <w:rFonts w:ascii="Arial" w:hAnsi="Arial" w:cs="Arial"/>
          <w:b/>
          <w:sz w:val="22"/>
          <w:szCs w:val="22"/>
          <w:lang w:val="es-BO"/>
        </w:rPr>
        <w:t xml:space="preserve">SEGUNDA.- (ANTECEDENTES) </w:t>
      </w:r>
      <w:r w:rsidRPr="00D16BCD">
        <w:rPr>
          <w:rFonts w:ascii="Arial" w:hAnsi="Arial" w:cs="Arial"/>
          <w:sz w:val="22"/>
          <w:szCs w:val="22"/>
          <w:lang w:val="es-BO"/>
        </w:rPr>
        <w:t xml:space="preserve">La </w:t>
      </w:r>
      <w:r w:rsidRPr="00D16BCD">
        <w:rPr>
          <w:rFonts w:ascii="Arial" w:hAnsi="Arial" w:cs="Arial"/>
          <w:b/>
          <w:sz w:val="22"/>
          <w:szCs w:val="22"/>
          <w:lang w:val="es-BO"/>
        </w:rPr>
        <w:t xml:space="preserve">ENTIDAD, </w:t>
      </w:r>
      <w:r w:rsidRPr="00D16BCD">
        <w:rPr>
          <w:rFonts w:ascii="Arial" w:hAnsi="Arial" w:cs="Arial"/>
          <w:sz w:val="22"/>
          <w:szCs w:val="22"/>
          <w:lang w:val="es-BO"/>
        </w:rPr>
        <w:t>mediante proceso de contratación con Código Único de Contratación Estatal (CUCE) 24-0951-00_______</w:t>
      </w:r>
      <w:r w:rsidRPr="00D16BCD">
        <w:rPr>
          <w:rFonts w:ascii="Arial" w:hAnsi="Arial" w:cs="Arial"/>
          <w:b/>
          <w:sz w:val="22"/>
          <w:szCs w:val="22"/>
          <w:lang w:val="es-BO"/>
        </w:rPr>
        <w:t xml:space="preserve">, </w:t>
      </w:r>
      <w:r w:rsidRPr="00D16BCD">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16BCD">
        <w:rPr>
          <w:rFonts w:ascii="Arial" w:hAnsi="Arial" w:cs="Arial"/>
          <w:sz w:val="22"/>
          <w:szCs w:val="22"/>
        </w:rPr>
        <w:t xml:space="preserve">con Código BCB:__________ </w:t>
      </w:r>
      <w:r w:rsidRPr="00D16BCD">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F600EC1" w14:textId="77777777" w:rsidR="00D16BCD" w:rsidRPr="00D16BCD" w:rsidRDefault="00D16BCD" w:rsidP="00D16BCD">
      <w:pPr>
        <w:jc w:val="both"/>
        <w:rPr>
          <w:rFonts w:ascii="Arial" w:hAnsi="Arial" w:cs="Arial"/>
          <w:sz w:val="22"/>
          <w:szCs w:val="22"/>
          <w:lang w:val="es-BO"/>
        </w:rPr>
      </w:pPr>
    </w:p>
    <w:p w14:paraId="7322C76B"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Que </w:t>
      </w:r>
      <w:r w:rsidRPr="00D16BCD">
        <w:rPr>
          <w:rFonts w:ascii="Arial" w:hAnsi="Arial" w:cs="Arial"/>
          <w:b/>
          <w:i/>
          <w:sz w:val="22"/>
          <w:szCs w:val="22"/>
          <w:lang w:val="es-BO"/>
        </w:rPr>
        <w:t>___________(el Responsable de Evaluación o la Comisión de Calificación según corresponda)</w:t>
      </w:r>
      <w:r w:rsidRPr="00D16BCD">
        <w:rPr>
          <w:rFonts w:ascii="Arial" w:hAnsi="Arial" w:cs="Arial"/>
          <w:sz w:val="22"/>
          <w:szCs w:val="22"/>
          <w:lang w:val="es-BO"/>
        </w:rPr>
        <w:t xml:space="preserve"> de la </w:t>
      </w:r>
      <w:r w:rsidRPr="00D16BCD">
        <w:rPr>
          <w:rFonts w:ascii="Arial" w:hAnsi="Arial" w:cs="Arial"/>
          <w:b/>
          <w:sz w:val="22"/>
          <w:szCs w:val="22"/>
          <w:lang w:val="es-BO"/>
        </w:rPr>
        <w:t>ENTIDAD</w:t>
      </w:r>
      <w:r w:rsidRPr="00D16BCD">
        <w:rPr>
          <w:rFonts w:ascii="Arial" w:hAnsi="Arial" w:cs="Arial"/>
          <w:sz w:val="22"/>
          <w:szCs w:val="22"/>
          <w:lang w:val="es-BO"/>
        </w:rPr>
        <w:t>,</w:t>
      </w:r>
      <w:r w:rsidRPr="00D16BCD">
        <w:rPr>
          <w:rFonts w:ascii="Arial" w:hAnsi="Arial" w:cs="Arial"/>
          <w:b/>
          <w:sz w:val="22"/>
          <w:szCs w:val="22"/>
          <w:lang w:val="es-BO"/>
        </w:rPr>
        <w:t xml:space="preserve"> </w:t>
      </w:r>
      <w:r w:rsidRPr="00D16BCD">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D16BCD">
        <w:rPr>
          <w:rFonts w:ascii="Arial" w:hAnsi="Arial" w:cs="Arial"/>
          <w:color w:val="000000"/>
          <w:sz w:val="22"/>
          <w:szCs w:val="22"/>
          <w:lang w:val="es-BO" w:eastAsia="es-BO"/>
        </w:rPr>
        <w:t xml:space="preserve">mediante Resolución GADM-GAL N°________  de __ </w:t>
      </w:r>
      <w:proofErr w:type="spellStart"/>
      <w:r w:rsidRPr="00D16BCD">
        <w:rPr>
          <w:rFonts w:ascii="Arial" w:hAnsi="Arial" w:cs="Arial"/>
          <w:color w:val="000000"/>
          <w:sz w:val="22"/>
          <w:szCs w:val="22"/>
          <w:lang w:val="es-BO" w:eastAsia="es-BO"/>
        </w:rPr>
        <w:t>de</w:t>
      </w:r>
      <w:proofErr w:type="spellEnd"/>
      <w:r w:rsidRPr="00D16BCD">
        <w:rPr>
          <w:rFonts w:ascii="Arial" w:hAnsi="Arial" w:cs="Arial"/>
          <w:color w:val="000000"/>
          <w:sz w:val="22"/>
          <w:szCs w:val="22"/>
          <w:lang w:val="es-BO" w:eastAsia="es-BO"/>
        </w:rPr>
        <w:t xml:space="preserve"> ____ </w:t>
      </w:r>
      <w:proofErr w:type="spellStart"/>
      <w:r w:rsidRPr="00D16BCD">
        <w:rPr>
          <w:rFonts w:ascii="Arial" w:hAnsi="Arial" w:cs="Arial"/>
          <w:color w:val="000000"/>
          <w:sz w:val="22"/>
          <w:szCs w:val="22"/>
          <w:lang w:val="es-BO" w:eastAsia="es-BO"/>
        </w:rPr>
        <w:t>de</w:t>
      </w:r>
      <w:proofErr w:type="spellEnd"/>
      <w:r w:rsidRPr="00D16BCD">
        <w:rPr>
          <w:rFonts w:ascii="Arial" w:hAnsi="Arial" w:cs="Arial"/>
          <w:color w:val="000000"/>
          <w:sz w:val="22"/>
          <w:szCs w:val="22"/>
          <w:lang w:val="es-BO" w:eastAsia="es-BO"/>
        </w:rPr>
        <w:t xml:space="preserve"> 2024 </w:t>
      </w:r>
      <w:r w:rsidRPr="00D16BCD">
        <w:rPr>
          <w:rFonts w:ascii="Arial" w:hAnsi="Arial" w:cs="Arial"/>
          <w:sz w:val="22"/>
          <w:szCs w:val="22"/>
          <w:lang w:val="es-BO"/>
        </w:rPr>
        <w:t xml:space="preserve">la prestación del servicio, al </w:t>
      </w:r>
      <w:r w:rsidRPr="00D16BCD">
        <w:rPr>
          <w:rFonts w:ascii="Arial" w:hAnsi="Arial" w:cs="Arial"/>
          <w:b/>
          <w:sz w:val="22"/>
          <w:szCs w:val="22"/>
          <w:lang w:val="es-BO"/>
        </w:rPr>
        <w:t>PROVEEDOR</w:t>
      </w:r>
      <w:r w:rsidRPr="00D16BCD">
        <w:rPr>
          <w:rFonts w:ascii="Arial" w:hAnsi="Arial" w:cs="Arial"/>
          <w:i/>
          <w:sz w:val="22"/>
          <w:szCs w:val="22"/>
          <w:lang w:val="es-BO"/>
        </w:rPr>
        <w:t xml:space="preserve">, </w:t>
      </w:r>
      <w:r w:rsidRPr="00D16BCD">
        <w:rPr>
          <w:rFonts w:ascii="Arial" w:hAnsi="Arial" w:cs="Arial"/>
          <w:sz w:val="22"/>
          <w:szCs w:val="22"/>
          <w:lang w:val="es-BO"/>
        </w:rPr>
        <w:t xml:space="preserve">al cumplir su propuesta con todos los requisitos y ser la más conveniente a los intereses de la </w:t>
      </w:r>
      <w:r w:rsidRPr="00D16BCD">
        <w:rPr>
          <w:rFonts w:ascii="Arial" w:hAnsi="Arial" w:cs="Arial"/>
          <w:b/>
          <w:sz w:val="22"/>
          <w:szCs w:val="22"/>
          <w:lang w:val="es-BO"/>
        </w:rPr>
        <w:t>ENTIDAD.</w:t>
      </w:r>
    </w:p>
    <w:p w14:paraId="184954C0" w14:textId="77777777" w:rsidR="00D16BCD" w:rsidRPr="00D16BCD" w:rsidRDefault="00D16BCD" w:rsidP="00D16BCD">
      <w:pPr>
        <w:jc w:val="both"/>
        <w:rPr>
          <w:rFonts w:ascii="Arial" w:hAnsi="Arial" w:cs="Arial"/>
          <w:b/>
          <w:i/>
          <w:sz w:val="22"/>
          <w:szCs w:val="22"/>
          <w:lang w:val="es-BO"/>
        </w:rPr>
      </w:pPr>
    </w:p>
    <w:p w14:paraId="50450D69" w14:textId="77777777" w:rsidR="00D16BCD" w:rsidRPr="00D16BCD" w:rsidRDefault="00D16BCD" w:rsidP="00D16BCD">
      <w:pPr>
        <w:jc w:val="both"/>
        <w:rPr>
          <w:rFonts w:ascii="Arial" w:hAnsi="Arial" w:cs="Arial"/>
          <w:b/>
          <w:i/>
          <w:sz w:val="22"/>
          <w:szCs w:val="22"/>
          <w:lang w:val="es-BO"/>
        </w:rPr>
      </w:pPr>
      <w:r w:rsidRPr="00D16BCD">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04204FD0" w14:textId="77777777" w:rsidR="00D16BCD" w:rsidRPr="00D16BCD" w:rsidRDefault="00D16BCD" w:rsidP="00D16BCD">
      <w:pPr>
        <w:jc w:val="both"/>
        <w:rPr>
          <w:rFonts w:ascii="Arial" w:hAnsi="Arial" w:cs="Arial"/>
          <w:b/>
          <w:sz w:val="22"/>
          <w:szCs w:val="22"/>
          <w:lang w:val="es-BO"/>
        </w:rPr>
      </w:pPr>
    </w:p>
    <w:p w14:paraId="66A289CB"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rPr>
        <w:t>CLÁUSULA TERCERA</w:t>
      </w:r>
      <w:r w:rsidRPr="00D16BCD">
        <w:rPr>
          <w:rFonts w:ascii="Arial" w:hAnsi="Arial" w:cs="Arial"/>
          <w:b/>
          <w:sz w:val="22"/>
          <w:szCs w:val="22"/>
          <w:lang w:val="es-BO"/>
        </w:rPr>
        <w:t xml:space="preserve">.- (LEGISLACIÓN APLICABLE) </w:t>
      </w:r>
      <w:r w:rsidRPr="00D16BCD">
        <w:rPr>
          <w:rFonts w:ascii="Arial" w:hAnsi="Arial" w:cs="Arial"/>
          <w:sz w:val="22"/>
          <w:szCs w:val="22"/>
          <w:lang w:val="es-BO"/>
        </w:rPr>
        <w:t>El presente Contrato se celebra al amparo de las siguientes disposiciones normativas:</w:t>
      </w:r>
    </w:p>
    <w:p w14:paraId="048D2989" w14:textId="77777777" w:rsidR="00D16BCD" w:rsidRPr="00D16BCD" w:rsidRDefault="00D16BCD" w:rsidP="00D16BCD">
      <w:pPr>
        <w:jc w:val="both"/>
        <w:rPr>
          <w:rFonts w:ascii="Arial" w:hAnsi="Arial" w:cs="Arial"/>
          <w:sz w:val="22"/>
          <w:szCs w:val="22"/>
          <w:lang w:val="es-BO"/>
        </w:rPr>
      </w:pPr>
    </w:p>
    <w:p w14:paraId="367F18C1" w14:textId="77777777" w:rsidR="00D16BCD" w:rsidRPr="00D16BCD" w:rsidRDefault="00D16BCD" w:rsidP="00D16BCD">
      <w:pPr>
        <w:numPr>
          <w:ilvl w:val="0"/>
          <w:numId w:val="37"/>
        </w:numPr>
        <w:jc w:val="both"/>
        <w:rPr>
          <w:rFonts w:ascii="Arial" w:hAnsi="Arial" w:cs="Arial"/>
          <w:sz w:val="22"/>
          <w:szCs w:val="22"/>
          <w:lang w:val="es-BO"/>
        </w:rPr>
      </w:pPr>
      <w:r w:rsidRPr="00D16BCD">
        <w:rPr>
          <w:rFonts w:ascii="Arial" w:hAnsi="Arial" w:cs="Arial"/>
          <w:sz w:val="22"/>
          <w:szCs w:val="22"/>
          <w:lang w:val="es-BO"/>
        </w:rPr>
        <w:t xml:space="preserve">Constitución Política del Estado </w:t>
      </w:r>
      <w:r w:rsidRPr="00D16BCD">
        <w:rPr>
          <w:rFonts w:ascii="Arial" w:hAnsi="Arial" w:cs="Arial"/>
          <w:sz w:val="22"/>
          <w:szCs w:val="22"/>
        </w:rPr>
        <w:t>de 7 de febrero de 2009</w:t>
      </w:r>
      <w:r w:rsidRPr="00D16BCD">
        <w:rPr>
          <w:rFonts w:ascii="Arial" w:hAnsi="Arial" w:cs="Arial"/>
          <w:sz w:val="22"/>
          <w:szCs w:val="22"/>
          <w:lang w:val="es-BO"/>
        </w:rPr>
        <w:t>.</w:t>
      </w:r>
    </w:p>
    <w:p w14:paraId="44E56F7E" w14:textId="77777777" w:rsidR="00D16BCD" w:rsidRPr="00D16BCD" w:rsidRDefault="00D16BCD" w:rsidP="00D16BCD">
      <w:pPr>
        <w:numPr>
          <w:ilvl w:val="0"/>
          <w:numId w:val="37"/>
        </w:numPr>
        <w:jc w:val="both"/>
        <w:rPr>
          <w:rFonts w:ascii="Arial" w:hAnsi="Arial" w:cs="Arial"/>
          <w:sz w:val="22"/>
          <w:szCs w:val="22"/>
          <w:lang w:val="es-BO"/>
        </w:rPr>
      </w:pPr>
      <w:r w:rsidRPr="00D16BCD">
        <w:rPr>
          <w:rFonts w:ascii="Arial" w:hAnsi="Arial" w:cs="Arial"/>
          <w:sz w:val="22"/>
          <w:szCs w:val="22"/>
          <w:lang w:val="es-BO"/>
        </w:rPr>
        <w:t>Ley Nº 1178, de 20 de julio de 1990, de Administración y Control Gubernamentales.</w:t>
      </w:r>
    </w:p>
    <w:p w14:paraId="30F30446" w14:textId="77777777" w:rsidR="00D16BCD" w:rsidRPr="00D16BCD" w:rsidRDefault="00D16BCD" w:rsidP="00D16BCD">
      <w:pPr>
        <w:numPr>
          <w:ilvl w:val="0"/>
          <w:numId w:val="37"/>
        </w:numPr>
        <w:jc w:val="both"/>
        <w:rPr>
          <w:rFonts w:ascii="Arial" w:hAnsi="Arial" w:cs="Arial"/>
          <w:sz w:val="22"/>
          <w:szCs w:val="22"/>
          <w:lang w:val="es-BO"/>
        </w:rPr>
      </w:pPr>
      <w:r w:rsidRPr="00D16BCD">
        <w:rPr>
          <w:rFonts w:ascii="Arial" w:hAnsi="Arial" w:cs="Arial"/>
          <w:sz w:val="22"/>
          <w:szCs w:val="22"/>
          <w:lang w:val="es-BO"/>
        </w:rPr>
        <w:t xml:space="preserve">Ley </w:t>
      </w:r>
      <w:r w:rsidRPr="00D16BCD">
        <w:rPr>
          <w:rFonts w:ascii="Arial" w:hAnsi="Arial" w:cs="Arial"/>
          <w:bCs/>
          <w:sz w:val="22"/>
          <w:szCs w:val="22"/>
        </w:rPr>
        <w:t xml:space="preserve">del Presupuesto General del Estado, aprobado para la gestión y su </w:t>
      </w:r>
      <w:r w:rsidRPr="00D16BCD">
        <w:rPr>
          <w:rFonts w:ascii="Arial" w:hAnsi="Arial" w:cs="Arial"/>
          <w:sz w:val="22"/>
          <w:szCs w:val="22"/>
          <w:lang w:val="es-BO"/>
        </w:rPr>
        <w:t>reglamentación.</w:t>
      </w:r>
    </w:p>
    <w:p w14:paraId="75F7C08D" w14:textId="77777777" w:rsidR="00D16BCD" w:rsidRPr="00D16BCD" w:rsidRDefault="00D16BCD" w:rsidP="00D16BCD">
      <w:pPr>
        <w:widowControl w:val="0"/>
        <w:numPr>
          <w:ilvl w:val="0"/>
          <w:numId w:val="37"/>
        </w:numPr>
        <w:jc w:val="both"/>
        <w:rPr>
          <w:rFonts w:ascii="Arial" w:hAnsi="Arial" w:cs="Arial"/>
          <w:sz w:val="22"/>
          <w:szCs w:val="22"/>
          <w:lang w:val="es-BO"/>
        </w:rPr>
      </w:pPr>
      <w:r w:rsidRPr="00D16BCD">
        <w:rPr>
          <w:rFonts w:ascii="Arial" w:hAnsi="Arial" w:cs="Arial"/>
          <w:sz w:val="22"/>
          <w:szCs w:val="22"/>
          <w:lang w:val="es-BO"/>
        </w:rPr>
        <w:t>Decreto Supremo Nº 0181, de 28 de junio de 2009, de las Normas  Básicas del Sistema de Administración de Bienes y Servicios (NB-SABS) y sus modificaciones.</w:t>
      </w:r>
    </w:p>
    <w:p w14:paraId="3CA2DA3B" w14:textId="77777777" w:rsidR="00D16BCD" w:rsidRPr="00D16BCD" w:rsidRDefault="00D16BCD" w:rsidP="00D16BCD">
      <w:pPr>
        <w:widowControl w:val="0"/>
        <w:numPr>
          <w:ilvl w:val="0"/>
          <w:numId w:val="37"/>
        </w:numPr>
        <w:jc w:val="both"/>
        <w:rPr>
          <w:rFonts w:ascii="Arial" w:hAnsi="Arial" w:cs="Arial"/>
          <w:sz w:val="22"/>
          <w:szCs w:val="22"/>
          <w:lang w:val="es-BO"/>
        </w:rPr>
      </w:pPr>
      <w:r w:rsidRPr="00D16BC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E9AF0C2" w14:textId="77777777" w:rsidR="00D16BCD" w:rsidRPr="00D16BCD" w:rsidRDefault="00D16BCD" w:rsidP="00D16BCD">
      <w:pPr>
        <w:numPr>
          <w:ilvl w:val="0"/>
          <w:numId w:val="37"/>
        </w:numPr>
        <w:jc w:val="both"/>
        <w:rPr>
          <w:rFonts w:ascii="Arial" w:hAnsi="Arial" w:cs="Arial"/>
          <w:sz w:val="22"/>
          <w:szCs w:val="22"/>
          <w:lang w:val="es-BO"/>
        </w:rPr>
      </w:pPr>
      <w:r w:rsidRPr="00D16BCD">
        <w:rPr>
          <w:rFonts w:ascii="Arial" w:hAnsi="Arial" w:cs="Arial"/>
          <w:sz w:val="22"/>
          <w:szCs w:val="22"/>
          <w:lang w:val="es-BO"/>
        </w:rPr>
        <w:t>Otras disposiciones relacionadas.</w:t>
      </w:r>
    </w:p>
    <w:p w14:paraId="29132ED3" w14:textId="77777777" w:rsidR="00D16BCD" w:rsidRPr="00D16BCD" w:rsidRDefault="00D16BCD" w:rsidP="00D16BCD">
      <w:pPr>
        <w:jc w:val="both"/>
        <w:rPr>
          <w:rFonts w:ascii="Arial" w:hAnsi="Arial" w:cs="Arial"/>
          <w:b/>
          <w:sz w:val="22"/>
          <w:szCs w:val="22"/>
          <w:lang w:val="es-BO"/>
        </w:rPr>
      </w:pPr>
    </w:p>
    <w:p w14:paraId="5FF82127"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rPr>
        <w:t>CLÁUSULA</w:t>
      </w:r>
      <w:r w:rsidRPr="00D16BCD">
        <w:rPr>
          <w:rFonts w:ascii="Arial" w:hAnsi="Arial" w:cs="Arial"/>
          <w:b/>
          <w:sz w:val="22"/>
          <w:szCs w:val="22"/>
          <w:lang w:val="es-BO"/>
        </w:rPr>
        <w:t xml:space="preserve"> CUARTA.- (OBJETO Y CAUSA) </w:t>
      </w:r>
      <w:r w:rsidRPr="00D16BCD">
        <w:rPr>
          <w:rFonts w:ascii="Arial" w:hAnsi="Arial" w:cs="Arial"/>
          <w:sz w:val="22"/>
          <w:szCs w:val="22"/>
          <w:lang w:val="es-BO"/>
        </w:rPr>
        <w:t xml:space="preserve">El objeto del presente Contrato es la prestación del servicio para el copiado de la información de los medios magnéticos (BLUE-RAY, DVD, CD, VHS y BETAMAX) a una NAS (Network </w:t>
      </w:r>
      <w:proofErr w:type="spellStart"/>
      <w:r w:rsidRPr="00D16BCD">
        <w:rPr>
          <w:rFonts w:ascii="Arial" w:hAnsi="Arial" w:cs="Arial"/>
          <w:sz w:val="22"/>
          <w:szCs w:val="22"/>
          <w:lang w:val="es-BO"/>
        </w:rPr>
        <w:t>Attachet</w:t>
      </w:r>
      <w:proofErr w:type="spellEnd"/>
      <w:r w:rsidRPr="00D16BCD">
        <w:rPr>
          <w:rFonts w:ascii="Arial" w:hAnsi="Arial" w:cs="Arial"/>
          <w:sz w:val="22"/>
          <w:szCs w:val="22"/>
          <w:lang w:val="es-BO"/>
        </w:rPr>
        <w:t xml:space="preserve"> Storage), hasta su conclusión, que en adelante se denominará el</w:t>
      </w:r>
      <w:r w:rsidRPr="00D16BCD">
        <w:rPr>
          <w:rFonts w:ascii="Arial" w:hAnsi="Arial" w:cs="Arial"/>
          <w:b/>
          <w:sz w:val="22"/>
          <w:szCs w:val="22"/>
          <w:lang w:val="es-BO"/>
        </w:rPr>
        <w:t xml:space="preserve"> SERVICIO,</w:t>
      </w:r>
      <w:r w:rsidRPr="00D16BCD">
        <w:rPr>
          <w:rFonts w:ascii="Arial" w:hAnsi="Arial" w:cs="Arial"/>
          <w:sz w:val="22"/>
          <w:szCs w:val="22"/>
          <w:lang w:val="es-BO"/>
        </w:rPr>
        <w:t xml:space="preserve"> que coadyuvará a tener un fácil acceso a los </w:t>
      </w:r>
      <w:proofErr w:type="spellStart"/>
      <w:r w:rsidRPr="00D16BCD">
        <w:rPr>
          <w:rFonts w:ascii="Arial" w:hAnsi="Arial" w:cs="Arial"/>
          <w:sz w:val="22"/>
          <w:szCs w:val="22"/>
          <w:lang w:val="es-BO"/>
        </w:rPr>
        <w:t>backups</w:t>
      </w:r>
      <w:proofErr w:type="spellEnd"/>
      <w:r w:rsidRPr="00D16BCD">
        <w:rPr>
          <w:rFonts w:ascii="Arial" w:hAnsi="Arial" w:cs="Arial"/>
          <w:sz w:val="22"/>
          <w:szCs w:val="22"/>
          <w:lang w:val="es-BO"/>
        </w:rPr>
        <w:t xml:space="preserve"> del Sistema de Video Vigilancia Analógico, provistos por el </w:t>
      </w:r>
      <w:r w:rsidRPr="00D16BCD">
        <w:rPr>
          <w:rFonts w:ascii="Arial" w:hAnsi="Arial" w:cs="Arial"/>
          <w:b/>
          <w:sz w:val="22"/>
          <w:szCs w:val="22"/>
          <w:lang w:val="es-BO"/>
        </w:rPr>
        <w:t xml:space="preserve">PROVEEDOR, </w:t>
      </w:r>
      <w:r w:rsidRPr="00D16BCD">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D1CC077"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br/>
      </w:r>
      <w:r w:rsidRPr="00D16BCD">
        <w:rPr>
          <w:rFonts w:ascii="Arial" w:hAnsi="Arial" w:cs="Arial"/>
          <w:b/>
          <w:sz w:val="22"/>
          <w:szCs w:val="22"/>
        </w:rPr>
        <w:t>CLÁUSULA</w:t>
      </w:r>
      <w:r w:rsidRPr="00D16BCD">
        <w:rPr>
          <w:rFonts w:ascii="Arial" w:hAnsi="Arial" w:cs="Arial"/>
          <w:b/>
          <w:sz w:val="22"/>
          <w:szCs w:val="22"/>
          <w:lang w:val="es-BO"/>
        </w:rPr>
        <w:t xml:space="preserve"> QUINTA.- (DOCUMENTOS INTEGRANTES DEL CONTRATO)</w:t>
      </w:r>
      <w:r w:rsidRPr="00D16BCD">
        <w:rPr>
          <w:rFonts w:ascii="Arial" w:hAnsi="Arial" w:cs="Arial"/>
          <w:sz w:val="22"/>
          <w:szCs w:val="22"/>
          <w:lang w:val="es-BO"/>
        </w:rPr>
        <w:t xml:space="preserve"> Forman parte del presente Contrato, los siguientes documentos:</w:t>
      </w:r>
    </w:p>
    <w:p w14:paraId="63107343" w14:textId="77777777" w:rsidR="00D16BCD" w:rsidRPr="00D16BCD" w:rsidRDefault="00D16BCD" w:rsidP="00D16BCD">
      <w:pPr>
        <w:jc w:val="both"/>
        <w:rPr>
          <w:rFonts w:ascii="Arial" w:hAnsi="Arial" w:cs="Arial"/>
          <w:sz w:val="22"/>
          <w:szCs w:val="22"/>
          <w:lang w:val="es-BO"/>
        </w:rPr>
      </w:pPr>
    </w:p>
    <w:p w14:paraId="0922CFF9" w14:textId="77777777" w:rsidR="00D16BCD" w:rsidRPr="00D16BCD" w:rsidRDefault="00D16BCD" w:rsidP="00D16BCD">
      <w:pPr>
        <w:numPr>
          <w:ilvl w:val="0"/>
          <w:numId w:val="39"/>
        </w:numPr>
        <w:tabs>
          <w:tab w:val="left" w:pos="709"/>
        </w:tabs>
        <w:jc w:val="both"/>
        <w:rPr>
          <w:rFonts w:ascii="Arial" w:hAnsi="Arial" w:cs="Arial"/>
          <w:sz w:val="22"/>
          <w:szCs w:val="22"/>
          <w:lang w:val="es-BO"/>
        </w:rPr>
      </w:pPr>
      <w:r w:rsidRPr="00D16BCD">
        <w:rPr>
          <w:rFonts w:ascii="Arial" w:hAnsi="Arial" w:cs="Arial"/>
          <w:sz w:val="22"/>
          <w:szCs w:val="22"/>
          <w:lang w:val="es-BO"/>
        </w:rPr>
        <w:tab/>
        <w:t xml:space="preserve">Documento Base de Contratación. </w:t>
      </w:r>
    </w:p>
    <w:p w14:paraId="179135E3" w14:textId="77777777" w:rsidR="00D16BCD" w:rsidRPr="00D16BCD" w:rsidRDefault="00D16BCD" w:rsidP="00D16BCD">
      <w:pPr>
        <w:numPr>
          <w:ilvl w:val="0"/>
          <w:numId w:val="39"/>
        </w:numPr>
        <w:tabs>
          <w:tab w:val="left" w:pos="709"/>
        </w:tabs>
        <w:jc w:val="both"/>
        <w:rPr>
          <w:rFonts w:ascii="Arial" w:hAnsi="Arial" w:cs="Arial"/>
          <w:sz w:val="22"/>
          <w:szCs w:val="22"/>
          <w:lang w:val="es-BO"/>
        </w:rPr>
      </w:pPr>
      <w:r w:rsidRPr="00D16BCD">
        <w:rPr>
          <w:rFonts w:ascii="Arial" w:hAnsi="Arial" w:cs="Arial"/>
          <w:sz w:val="22"/>
          <w:szCs w:val="22"/>
          <w:lang w:val="es-BO"/>
        </w:rPr>
        <w:t>Propuesta Adjudicada.</w:t>
      </w:r>
    </w:p>
    <w:p w14:paraId="38CD024F" w14:textId="77777777" w:rsidR="00D16BCD" w:rsidRPr="00D16BCD" w:rsidRDefault="00D16BCD" w:rsidP="00D16BCD">
      <w:pPr>
        <w:numPr>
          <w:ilvl w:val="0"/>
          <w:numId w:val="39"/>
        </w:numPr>
        <w:tabs>
          <w:tab w:val="left" w:pos="709"/>
        </w:tabs>
        <w:jc w:val="both"/>
        <w:rPr>
          <w:rFonts w:ascii="Arial" w:hAnsi="Arial" w:cs="Arial"/>
          <w:sz w:val="22"/>
          <w:szCs w:val="22"/>
          <w:lang w:val="es-BO"/>
        </w:rPr>
      </w:pPr>
      <w:r w:rsidRPr="00D16BCD">
        <w:rPr>
          <w:rFonts w:ascii="Arial" w:hAnsi="Arial" w:cs="Arial"/>
          <w:sz w:val="22"/>
          <w:szCs w:val="22"/>
          <w:lang w:val="es-BO"/>
        </w:rPr>
        <w:t xml:space="preserve">Documento de Adjudicación: </w:t>
      </w:r>
      <w:r w:rsidRPr="00D16BCD">
        <w:rPr>
          <w:rFonts w:ascii="Arial" w:hAnsi="Arial" w:cs="Arial"/>
          <w:color w:val="000000"/>
          <w:sz w:val="22"/>
          <w:szCs w:val="22"/>
          <w:lang w:val="es-BO" w:eastAsia="es-BO"/>
        </w:rPr>
        <w:t xml:space="preserve">Resolución GADM-GAL N°________ de __ </w:t>
      </w:r>
      <w:proofErr w:type="spellStart"/>
      <w:r w:rsidRPr="00D16BCD">
        <w:rPr>
          <w:rFonts w:ascii="Arial" w:hAnsi="Arial" w:cs="Arial"/>
          <w:color w:val="000000"/>
          <w:sz w:val="22"/>
          <w:szCs w:val="22"/>
          <w:lang w:val="es-BO" w:eastAsia="es-BO"/>
        </w:rPr>
        <w:t>de</w:t>
      </w:r>
      <w:proofErr w:type="spellEnd"/>
      <w:r w:rsidRPr="00D16BCD">
        <w:rPr>
          <w:rFonts w:ascii="Arial" w:hAnsi="Arial" w:cs="Arial"/>
          <w:color w:val="000000"/>
          <w:sz w:val="22"/>
          <w:szCs w:val="22"/>
          <w:lang w:val="es-BO" w:eastAsia="es-BO"/>
        </w:rPr>
        <w:t xml:space="preserve">  __ </w:t>
      </w:r>
      <w:proofErr w:type="spellStart"/>
      <w:r w:rsidRPr="00D16BCD">
        <w:rPr>
          <w:rFonts w:ascii="Arial" w:hAnsi="Arial" w:cs="Arial"/>
          <w:color w:val="000000"/>
          <w:sz w:val="22"/>
          <w:szCs w:val="22"/>
          <w:lang w:val="es-BO" w:eastAsia="es-BO"/>
        </w:rPr>
        <w:t>de</w:t>
      </w:r>
      <w:proofErr w:type="spellEnd"/>
      <w:r w:rsidRPr="00D16BCD">
        <w:rPr>
          <w:rFonts w:ascii="Arial" w:hAnsi="Arial" w:cs="Arial"/>
          <w:color w:val="000000"/>
          <w:sz w:val="22"/>
          <w:szCs w:val="22"/>
          <w:lang w:val="es-BO" w:eastAsia="es-BO"/>
        </w:rPr>
        <w:t xml:space="preserve"> 2024</w:t>
      </w:r>
      <w:r w:rsidRPr="00D16BCD">
        <w:rPr>
          <w:rFonts w:ascii="Arial" w:hAnsi="Arial" w:cs="Arial"/>
          <w:sz w:val="22"/>
          <w:szCs w:val="22"/>
        </w:rPr>
        <w:t>.</w:t>
      </w:r>
    </w:p>
    <w:p w14:paraId="2BDE570F" w14:textId="77777777" w:rsidR="00D16BCD" w:rsidRPr="00D16BCD" w:rsidRDefault="00D16BCD" w:rsidP="00D16BCD">
      <w:pPr>
        <w:numPr>
          <w:ilvl w:val="0"/>
          <w:numId w:val="39"/>
        </w:numPr>
        <w:tabs>
          <w:tab w:val="left" w:pos="709"/>
        </w:tabs>
        <w:jc w:val="both"/>
        <w:rPr>
          <w:rFonts w:ascii="Arial" w:hAnsi="Arial" w:cs="Arial"/>
          <w:sz w:val="22"/>
          <w:szCs w:val="22"/>
          <w:lang w:val="es-BO"/>
        </w:rPr>
      </w:pPr>
      <w:r w:rsidRPr="00D16BCD">
        <w:rPr>
          <w:rFonts w:ascii="Arial" w:hAnsi="Arial" w:cs="Arial"/>
          <w:sz w:val="22"/>
          <w:szCs w:val="22"/>
          <w:lang w:val="es-BO"/>
        </w:rPr>
        <w:tab/>
        <w:t xml:space="preserve">Garantía de Cumplimiento de Contrato </w:t>
      </w:r>
      <w:r w:rsidRPr="00D16BCD">
        <w:rPr>
          <w:rFonts w:ascii="Arial" w:hAnsi="Arial" w:cs="Arial"/>
          <w:b/>
          <w:i/>
          <w:sz w:val="22"/>
          <w:szCs w:val="22"/>
          <w:lang w:val="es-BO"/>
        </w:rPr>
        <w:t>(cuando corresponda)</w:t>
      </w:r>
    </w:p>
    <w:p w14:paraId="0BBEA36F" w14:textId="77777777" w:rsidR="00D16BCD" w:rsidRPr="00D16BCD" w:rsidRDefault="00D16BCD" w:rsidP="00D16BCD">
      <w:pPr>
        <w:numPr>
          <w:ilvl w:val="0"/>
          <w:numId w:val="39"/>
        </w:numPr>
        <w:jc w:val="both"/>
        <w:rPr>
          <w:rFonts w:ascii="Arial" w:hAnsi="Arial" w:cs="Arial"/>
          <w:sz w:val="22"/>
          <w:szCs w:val="22"/>
          <w:lang w:val="es-BO"/>
        </w:rPr>
      </w:pPr>
      <w:r w:rsidRPr="00D16BCD">
        <w:rPr>
          <w:rFonts w:ascii="Arial" w:hAnsi="Arial" w:cs="Arial"/>
          <w:sz w:val="22"/>
          <w:szCs w:val="22"/>
          <w:lang w:val="es-BO"/>
        </w:rPr>
        <w:t xml:space="preserve">Documento de Constitución, </w:t>
      </w:r>
      <w:r w:rsidRPr="00D16BCD">
        <w:rPr>
          <w:rFonts w:ascii="Arial" w:hAnsi="Arial" w:cs="Arial"/>
          <w:b/>
          <w:i/>
          <w:sz w:val="22"/>
          <w:szCs w:val="22"/>
          <w:lang w:val="es-BO"/>
        </w:rPr>
        <w:t>(cuando corresponda)</w:t>
      </w:r>
      <w:r w:rsidRPr="00D16BCD">
        <w:rPr>
          <w:rFonts w:ascii="Arial" w:hAnsi="Arial" w:cs="Arial"/>
          <w:sz w:val="22"/>
          <w:szCs w:val="22"/>
          <w:lang w:val="es-BO"/>
        </w:rPr>
        <w:t>.</w:t>
      </w:r>
    </w:p>
    <w:p w14:paraId="2B9089A8" w14:textId="77777777" w:rsidR="00D16BCD" w:rsidRPr="00D16BCD" w:rsidRDefault="00D16BCD" w:rsidP="00D16BCD">
      <w:pPr>
        <w:numPr>
          <w:ilvl w:val="0"/>
          <w:numId w:val="39"/>
        </w:numPr>
        <w:jc w:val="both"/>
        <w:rPr>
          <w:rFonts w:ascii="Arial" w:hAnsi="Arial" w:cs="Arial"/>
          <w:sz w:val="22"/>
          <w:szCs w:val="22"/>
          <w:lang w:val="es-BO"/>
        </w:rPr>
      </w:pPr>
      <w:r w:rsidRPr="00D16BCD">
        <w:rPr>
          <w:rFonts w:ascii="Arial" w:hAnsi="Arial" w:cs="Arial"/>
          <w:sz w:val="22"/>
          <w:szCs w:val="22"/>
          <w:lang w:val="es-BO"/>
        </w:rPr>
        <w:t xml:space="preserve">Contrato de Asociación Accidental, </w:t>
      </w:r>
      <w:r w:rsidRPr="00D16BCD">
        <w:rPr>
          <w:rFonts w:ascii="Arial" w:hAnsi="Arial" w:cs="Arial"/>
          <w:b/>
          <w:i/>
          <w:sz w:val="22"/>
          <w:szCs w:val="22"/>
          <w:lang w:val="es-BO"/>
        </w:rPr>
        <w:t>(cuando corresponda)</w:t>
      </w:r>
      <w:r w:rsidRPr="00D16BCD">
        <w:rPr>
          <w:rFonts w:ascii="Arial" w:hAnsi="Arial" w:cs="Arial"/>
          <w:sz w:val="22"/>
          <w:szCs w:val="22"/>
          <w:lang w:val="es-BO"/>
        </w:rPr>
        <w:t>.</w:t>
      </w:r>
    </w:p>
    <w:p w14:paraId="62FDAB93" w14:textId="77777777" w:rsidR="00D16BCD" w:rsidRPr="00D16BCD" w:rsidRDefault="00D16BCD" w:rsidP="00D16BCD">
      <w:pPr>
        <w:numPr>
          <w:ilvl w:val="0"/>
          <w:numId w:val="39"/>
        </w:numPr>
        <w:jc w:val="both"/>
        <w:rPr>
          <w:rFonts w:ascii="Arial" w:hAnsi="Arial" w:cs="Arial"/>
          <w:sz w:val="22"/>
          <w:szCs w:val="22"/>
          <w:lang w:val="es-BO"/>
        </w:rPr>
      </w:pPr>
      <w:r w:rsidRPr="00D16BCD">
        <w:rPr>
          <w:rFonts w:ascii="Arial" w:hAnsi="Arial" w:cs="Arial"/>
          <w:sz w:val="22"/>
          <w:szCs w:val="22"/>
          <w:lang w:val="es-BO"/>
        </w:rPr>
        <w:t xml:space="preserve">Poder General del Representante Legal del </w:t>
      </w:r>
      <w:r w:rsidRPr="00D16BCD">
        <w:rPr>
          <w:rFonts w:ascii="Arial" w:hAnsi="Arial" w:cs="Arial"/>
          <w:b/>
          <w:sz w:val="22"/>
          <w:szCs w:val="22"/>
          <w:lang w:val="es-BO"/>
        </w:rPr>
        <w:t>PROVEEDOR</w:t>
      </w:r>
      <w:r w:rsidRPr="00D16BCD">
        <w:rPr>
          <w:rFonts w:ascii="Arial" w:hAnsi="Arial" w:cs="Arial"/>
          <w:sz w:val="22"/>
          <w:szCs w:val="22"/>
          <w:lang w:val="es-BO"/>
        </w:rPr>
        <w:t xml:space="preserve">, </w:t>
      </w:r>
      <w:r w:rsidRPr="00D16BCD">
        <w:rPr>
          <w:rFonts w:ascii="Arial" w:hAnsi="Arial" w:cs="Arial"/>
          <w:sz w:val="22"/>
          <w:szCs w:val="22"/>
          <w:lang w:val="es-ES_tradnl"/>
        </w:rPr>
        <w:t xml:space="preserve">Testimonio Nº ____/____ de __ </w:t>
      </w:r>
      <w:proofErr w:type="spellStart"/>
      <w:r w:rsidRPr="00D16BCD">
        <w:rPr>
          <w:rFonts w:ascii="Arial" w:hAnsi="Arial" w:cs="Arial"/>
          <w:sz w:val="22"/>
          <w:szCs w:val="22"/>
          <w:lang w:val="es-ES_tradnl"/>
        </w:rPr>
        <w:t>de</w:t>
      </w:r>
      <w:proofErr w:type="spellEnd"/>
      <w:r w:rsidRPr="00D16BCD">
        <w:rPr>
          <w:rFonts w:ascii="Arial" w:hAnsi="Arial" w:cs="Arial"/>
          <w:sz w:val="22"/>
          <w:szCs w:val="22"/>
          <w:lang w:val="es-ES_tradnl"/>
        </w:rPr>
        <w:t xml:space="preserve"> _______ </w:t>
      </w:r>
      <w:proofErr w:type="spellStart"/>
      <w:r w:rsidRPr="00D16BCD">
        <w:rPr>
          <w:rFonts w:ascii="Arial" w:hAnsi="Arial" w:cs="Arial"/>
          <w:sz w:val="22"/>
          <w:szCs w:val="22"/>
          <w:lang w:val="es-ES_tradnl"/>
        </w:rPr>
        <w:t>de</w:t>
      </w:r>
      <w:proofErr w:type="spellEnd"/>
      <w:r w:rsidRPr="00D16BCD">
        <w:rPr>
          <w:rFonts w:ascii="Arial" w:hAnsi="Arial" w:cs="Arial"/>
          <w:sz w:val="22"/>
          <w:szCs w:val="22"/>
          <w:lang w:val="es-ES_tradnl"/>
        </w:rPr>
        <w:t xml:space="preserve"> _______</w:t>
      </w:r>
      <w:r w:rsidRPr="00D16BCD">
        <w:rPr>
          <w:rFonts w:ascii="Arial" w:hAnsi="Arial" w:cs="Arial"/>
          <w:sz w:val="22"/>
          <w:szCs w:val="22"/>
        </w:rPr>
        <w:t xml:space="preserve">. </w:t>
      </w:r>
      <w:r w:rsidRPr="00D16BCD">
        <w:rPr>
          <w:rFonts w:ascii="Arial" w:hAnsi="Arial" w:cs="Arial"/>
          <w:b/>
          <w:sz w:val="22"/>
          <w:szCs w:val="22"/>
          <w:lang w:val="es-BO"/>
        </w:rPr>
        <w:t>cuando corresponda.</w:t>
      </w:r>
    </w:p>
    <w:p w14:paraId="38AC136C" w14:textId="77777777" w:rsidR="00D16BCD" w:rsidRPr="00D16BCD" w:rsidRDefault="00D16BCD" w:rsidP="00D16BCD">
      <w:pPr>
        <w:widowControl w:val="0"/>
        <w:numPr>
          <w:ilvl w:val="0"/>
          <w:numId w:val="39"/>
        </w:numPr>
        <w:jc w:val="both"/>
        <w:rPr>
          <w:rFonts w:ascii="Arial" w:hAnsi="Arial" w:cs="Arial"/>
          <w:sz w:val="22"/>
          <w:szCs w:val="22"/>
          <w:lang w:val="es-BO"/>
        </w:rPr>
      </w:pPr>
      <w:r w:rsidRPr="00D16BCD">
        <w:rPr>
          <w:rFonts w:ascii="Arial" w:hAnsi="Arial" w:cs="Arial"/>
          <w:sz w:val="22"/>
          <w:szCs w:val="22"/>
        </w:rPr>
        <w:t xml:space="preserve">Certificado del Registro Único de Proveedores del Estado (RUPE) N° _________ de __ </w:t>
      </w:r>
      <w:proofErr w:type="spellStart"/>
      <w:r w:rsidRPr="00D16BCD">
        <w:rPr>
          <w:rFonts w:ascii="Arial" w:hAnsi="Arial" w:cs="Arial"/>
          <w:sz w:val="22"/>
          <w:szCs w:val="22"/>
        </w:rPr>
        <w:t>de</w:t>
      </w:r>
      <w:proofErr w:type="spellEnd"/>
      <w:r w:rsidRPr="00D16BCD">
        <w:rPr>
          <w:rFonts w:ascii="Arial" w:hAnsi="Arial" w:cs="Arial"/>
          <w:sz w:val="22"/>
          <w:szCs w:val="22"/>
        </w:rPr>
        <w:t xml:space="preserve"> ______ </w:t>
      </w:r>
      <w:proofErr w:type="spellStart"/>
      <w:r w:rsidRPr="00D16BCD">
        <w:rPr>
          <w:rFonts w:ascii="Arial" w:hAnsi="Arial" w:cs="Arial"/>
          <w:sz w:val="22"/>
          <w:szCs w:val="22"/>
        </w:rPr>
        <w:t>de</w:t>
      </w:r>
      <w:proofErr w:type="spellEnd"/>
      <w:r w:rsidRPr="00D16BCD">
        <w:rPr>
          <w:rFonts w:ascii="Arial" w:hAnsi="Arial" w:cs="Arial"/>
          <w:sz w:val="22"/>
          <w:szCs w:val="22"/>
        </w:rPr>
        <w:t xml:space="preserve"> 2024.</w:t>
      </w:r>
    </w:p>
    <w:p w14:paraId="3C71FB17" w14:textId="77777777" w:rsidR="00D16BCD" w:rsidRPr="00D16BCD" w:rsidRDefault="00D16BCD" w:rsidP="00D16BCD">
      <w:pPr>
        <w:widowControl w:val="0"/>
        <w:numPr>
          <w:ilvl w:val="0"/>
          <w:numId w:val="39"/>
        </w:numPr>
        <w:jc w:val="both"/>
        <w:rPr>
          <w:rFonts w:ascii="Arial" w:hAnsi="Arial" w:cs="Arial"/>
          <w:sz w:val="22"/>
          <w:szCs w:val="22"/>
          <w:lang w:val="es-BO"/>
        </w:rPr>
      </w:pPr>
      <w:r w:rsidRPr="00D16BCD">
        <w:rPr>
          <w:rFonts w:ascii="Arial" w:hAnsi="Arial" w:cs="Arial"/>
          <w:sz w:val="22"/>
          <w:szCs w:val="22"/>
        </w:rPr>
        <w:t xml:space="preserve">Formulario de Requerimiento de Servicios - Preventivo N° ____ de __ </w:t>
      </w:r>
      <w:proofErr w:type="spellStart"/>
      <w:r w:rsidRPr="00D16BCD">
        <w:rPr>
          <w:rFonts w:ascii="Arial" w:hAnsi="Arial" w:cs="Arial"/>
          <w:sz w:val="22"/>
          <w:szCs w:val="22"/>
        </w:rPr>
        <w:t>de</w:t>
      </w:r>
      <w:proofErr w:type="spellEnd"/>
      <w:r w:rsidRPr="00D16BCD">
        <w:rPr>
          <w:rFonts w:ascii="Arial" w:hAnsi="Arial" w:cs="Arial"/>
          <w:sz w:val="22"/>
          <w:szCs w:val="22"/>
        </w:rPr>
        <w:t xml:space="preserve"> ___ </w:t>
      </w:r>
      <w:proofErr w:type="spellStart"/>
      <w:r w:rsidRPr="00D16BCD">
        <w:rPr>
          <w:rFonts w:ascii="Arial" w:hAnsi="Arial" w:cs="Arial"/>
          <w:sz w:val="22"/>
          <w:szCs w:val="22"/>
        </w:rPr>
        <w:t>de</w:t>
      </w:r>
      <w:proofErr w:type="spellEnd"/>
      <w:r w:rsidRPr="00D16BCD">
        <w:rPr>
          <w:rFonts w:ascii="Arial" w:hAnsi="Arial" w:cs="Arial"/>
          <w:sz w:val="22"/>
          <w:szCs w:val="22"/>
        </w:rPr>
        <w:t xml:space="preserve"> 2024.</w:t>
      </w:r>
    </w:p>
    <w:p w14:paraId="7BBA678F" w14:textId="77777777" w:rsidR="00D16BCD" w:rsidRPr="00D16BCD" w:rsidRDefault="00D16BCD" w:rsidP="00D16BCD">
      <w:pPr>
        <w:widowControl w:val="0"/>
        <w:numPr>
          <w:ilvl w:val="0"/>
          <w:numId w:val="39"/>
        </w:numPr>
        <w:jc w:val="both"/>
        <w:rPr>
          <w:rFonts w:ascii="Arial" w:hAnsi="Arial" w:cs="Arial"/>
          <w:sz w:val="22"/>
          <w:szCs w:val="22"/>
        </w:rPr>
      </w:pPr>
      <w:r w:rsidRPr="00D16BCD">
        <w:rPr>
          <w:rFonts w:ascii="Arial" w:hAnsi="Arial" w:cs="Arial"/>
          <w:sz w:val="22"/>
          <w:szCs w:val="22"/>
        </w:rPr>
        <w:t>Certificado N° _______ de ______, emitido por la Gestora Pública de la Seguridad Social de Largo Plazo, sobre No Adeudo por Contribuciones al Seguro Social Obligatorio de Largo Plazo (SSO) y al Sistema Integral de Pensiones (SIP).</w:t>
      </w:r>
    </w:p>
    <w:p w14:paraId="3923E0B8" w14:textId="77777777" w:rsidR="00D16BCD" w:rsidRPr="00D16BCD" w:rsidRDefault="00D16BCD" w:rsidP="00D16BCD">
      <w:pPr>
        <w:rPr>
          <w:rFonts w:ascii="Arial" w:hAnsi="Arial" w:cs="Arial"/>
          <w:sz w:val="22"/>
          <w:szCs w:val="22"/>
          <w:lang w:val="es-BO"/>
        </w:rPr>
      </w:pPr>
    </w:p>
    <w:p w14:paraId="3070D1C7"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rPr>
        <w:lastRenderedPageBreak/>
        <w:t>CLÁUSULA</w:t>
      </w:r>
      <w:r w:rsidRPr="00D16BCD">
        <w:rPr>
          <w:rFonts w:ascii="Arial" w:hAnsi="Arial" w:cs="Arial"/>
          <w:b/>
          <w:sz w:val="22"/>
          <w:szCs w:val="22"/>
          <w:lang w:val="es-BO"/>
        </w:rPr>
        <w:t xml:space="preserve"> SEXTA.- (OBLIGACIONES DE LAS PARTES) </w:t>
      </w:r>
      <w:r w:rsidRPr="00D16BCD">
        <w:rPr>
          <w:rFonts w:ascii="Arial" w:hAnsi="Arial" w:cs="Arial"/>
          <w:sz w:val="22"/>
          <w:szCs w:val="22"/>
          <w:lang w:val="es-BO"/>
        </w:rPr>
        <w:t xml:space="preserve">Las partes contratantes se comprometen y obligan a dar cumplimiento a todas y cada una de las cláusulas del presente Contrato. </w:t>
      </w:r>
    </w:p>
    <w:p w14:paraId="732C9E73" w14:textId="77777777" w:rsidR="00D16BCD" w:rsidRPr="00D16BCD" w:rsidRDefault="00D16BCD" w:rsidP="00D16BCD">
      <w:pPr>
        <w:jc w:val="both"/>
        <w:rPr>
          <w:rFonts w:ascii="Arial" w:hAnsi="Arial" w:cs="Arial"/>
          <w:sz w:val="22"/>
          <w:szCs w:val="22"/>
          <w:lang w:val="es-BO"/>
        </w:rPr>
      </w:pPr>
    </w:p>
    <w:p w14:paraId="11C795D8"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Por su parte, el </w:t>
      </w:r>
      <w:r w:rsidRPr="00D16BCD">
        <w:rPr>
          <w:rFonts w:ascii="Arial" w:hAnsi="Arial" w:cs="Arial"/>
          <w:b/>
          <w:sz w:val="22"/>
          <w:szCs w:val="22"/>
          <w:lang w:val="es-BO"/>
        </w:rPr>
        <w:t>PROVEEDOR</w:t>
      </w:r>
      <w:r w:rsidRPr="00D16BCD">
        <w:rPr>
          <w:rFonts w:ascii="Arial" w:hAnsi="Arial" w:cs="Arial"/>
          <w:sz w:val="22"/>
          <w:szCs w:val="22"/>
          <w:lang w:val="es-BO"/>
        </w:rPr>
        <w:t xml:space="preserve"> se compromete a cumplir con las siguientes obligaciones: </w:t>
      </w:r>
    </w:p>
    <w:p w14:paraId="30CC40E2" w14:textId="77777777" w:rsidR="00D16BCD" w:rsidRPr="00D16BCD" w:rsidRDefault="00D16BCD" w:rsidP="00D16BCD">
      <w:pPr>
        <w:jc w:val="both"/>
        <w:rPr>
          <w:rFonts w:ascii="Arial" w:hAnsi="Arial" w:cs="Arial"/>
          <w:sz w:val="22"/>
          <w:szCs w:val="22"/>
          <w:lang w:val="es-BO"/>
        </w:rPr>
      </w:pPr>
    </w:p>
    <w:p w14:paraId="26E1E788" w14:textId="77777777" w:rsidR="00D16BCD" w:rsidRPr="00D16BCD" w:rsidRDefault="00D16BCD" w:rsidP="00D16BCD">
      <w:pPr>
        <w:numPr>
          <w:ilvl w:val="0"/>
          <w:numId w:val="41"/>
        </w:numPr>
        <w:jc w:val="both"/>
        <w:rPr>
          <w:rFonts w:ascii="Arial" w:hAnsi="Arial" w:cs="Arial"/>
          <w:sz w:val="22"/>
          <w:szCs w:val="22"/>
          <w:lang w:val="es-BO"/>
        </w:rPr>
      </w:pPr>
      <w:r w:rsidRPr="00D16BCD">
        <w:rPr>
          <w:rFonts w:ascii="Arial" w:hAnsi="Arial" w:cs="Arial"/>
          <w:sz w:val="22"/>
          <w:szCs w:val="22"/>
          <w:lang w:val="es-BO"/>
        </w:rPr>
        <w:t xml:space="preserve">Realizar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objeto del presente Contrato, de acuerdo con lo establecido en el DBC, así como las condiciones de su propuesta.</w:t>
      </w:r>
    </w:p>
    <w:p w14:paraId="437C268C" w14:textId="77777777" w:rsidR="00D16BCD" w:rsidRPr="00D16BCD" w:rsidRDefault="00D16BCD" w:rsidP="00D16BCD">
      <w:pPr>
        <w:numPr>
          <w:ilvl w:val="0"/>
          <w:numId w:val="41"/>
        </w:numPr>
        <w:jc w:val="both"/>
        <w:rPr>
          <w:rFonts w:ascii="Arial" w:hAnsi="Arial" w:cs="Arial"/>
          <w:sz w:val="22"/>
          <w:szCs w:val="22"/>
          <w:lang w:val="es-BO"/>
        </w:rPr>
      </w:pPr>
      <w:r w:rsidRPr="00D16BCD">
        <w:rPr>
          <w:rFonts w:ascii="Arial" w:hAnsi="Arial" w:cs="Arial"/>
          <w:sz w:val="22"/>
          <w:szCs w:val="22"/>
          <w:lang w:val="es-BO"/>
        </w:rPr>
        <w:t xml:space="preserve">Prestar el </w:t>
      </w:r>
      <w:r w:rsidRPr="00D16BCD">
        <w:rPr>
          <w:rFonts w:ascii="Arial" w:hAnsi="Arial" w:cs="Arial"/>
          <w:b/>
          <w:sz w:val="22"/>
          <w:szCs w:val="22"/>
          <w:lang w:val="es-BO"/>
        </w:rPr>
        <w:t>SERVICIO</w:t>
      </w:r>
      <w:r w:rsidRPr="00D16BCD">
        <w:rPr>
          <w:rFonts w:ascii="Arial" w:hAnsi="Arial" w:cs="Arial"/>
          <w:sz w:val="22"/>
          <w:szCs w:val="22"/>
          <w:lang w:val="es-BO"/>
        </w:rPr>
        <w:t>, objeto del presente Contrato, en forma eficiente, oportuna y en el lugar de destino convenido con las características técnicas ofertadas y aceptadas.</w:t>
      </w:r>
    </w:p>
    <w:p w14:paraId="0CDF900B" w14:textId="77777777" w:rsidR="00D16BCD" w:rsidRPr="00D16BCD" w:rsidRDefault="00D16BCD" w:rsidP="00D16BCD">
      <w:pPr>
        <w:numPr>
          <w:ilvl w:val="0"/>
          <w:numId w:val="41"/>
        </w:numPr>
        <w:jc w:val="both"/>
        <w:rPr>
          <w:rFonts w:ascii="Arial" w:hAnsi="Arial" w:cs="Arial"/>
          <w:sz w:val="22"/>
          <w:szCs w:val="22"/>
          <w:lang w:val="es-BO"/>
        </w:rPr>
      </w:pPr>
      <w:r w:rsidRPr="00D16BCD">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7A5BEE6" w14:textId="77777777" w:rsidR="00D16BCD" w:rsidRPr="00D16BCD" w:rsidRDefault="00D16BCD" w:rsidP="00D16BCD">
      <w:pPr>
        <w:numPr>
          <w:ilvl w:val="0"/>
          <w:numId w:val="39"/>
        </w:numPr>
        <w:tabs>
          <w:tab w:val="left" w:pos="709"/>
        </w:tabs>
        <w:jc w:val="both"/>
        <w:rPr>
          <w:rFonts w:ascii="Arial" w:hAnsi="Arial" w:cs="Arial"/>
          <w:sz w:val="22"/>
          <w:szCs w:val="22"/>
          <w:lang w:val="es-BO"/>
        </w:rPr>
      </w:pPr>
      <w:r w:rsidRPr="00D16BCD">
        <w:rPr>
          <w:rFonts w:ascii="Arial" w:hAnsi="Arial" w:cs="Arial"/>
          <w:sz w:val="22"/>
          <w:szCs w:val="22"/>
          <w:lang w:val="es-BO"/>
        </w:rPr>
        <w:t>Mantener vigentes la garantía presentada.</w:t>
      </w:r>
      <w:r w:rsidRPr="00D16BCD">
        <w:rPr>
          <w:rFonts w:ascii="Arial" w:hAnsi="Arial" w:cs="Arial"/>
          <w:b/>
          <w:i/>
          <w:sz w:val="22"/>
          <w:szCs w:val="22"/>
          <w:lang w:val="es-BO"/>
        </w:rPr>
        <w:t xml:space="preserve"> (cuando corresponda)</w:t>
      </w:r>
    </w:p>
    <w:p w14:paraId="2C9973A5" w14:textId="77777777" w:rsidR="00D16BCD" w:rsidRPr="00D16BCD" w:rsidRDefault="00D16BCD" w:rsidP="00D16BCD">
      <w:pPr>
        <w:numPr>
          <w:ilvl w:val="0"/>
          <w:numId w:val="39"/>
        </w:numPr>
        <w:tabs>
          <w:tab w:val="left" w:pos="709"/>
        </w:tabs>
        <w:jc w:val="both"/>
        <w:rPr>
          <w:rFonts w:ascii="Arial" w:hAnsi="Arial" w:cs="Arial"/>
          <w:sz w:val="22"/>
          <w:szCs w:val="22"/>
          <w:lang w:val="es-BO"/>
        </w:rPr>
      </w:pPr>
      <w:r w:rsidRPr="00D16BCD">
        <w:rPr>
          <w:rFonts w:ascii="Arial" w:hAnsi="Arial" w:cs="Arial"/>
          <w:sz w:val="22"/>
          <w:szCs w:val="22"/>
          <w:lang w:val="es-BO"/>
        </w:rPr>
        <w:t>Actualizar la Garantía (vigencia y/o monto)</w:t>
      </w:r>
      <w:r w:rsidRPr="00D16BCD">
        <w:rPr>
          <w:rFonts w:ascii="Arial" w:hAnsi="Arial" w:cs="Arial"/>
          <w:b/>
          <w:i/>
          <w:sz w:val="22"/>
          <w:szCs w:val="22"/>
          <w:lang w:val="es-BO"/>
        </w:rPr>
        <w:t xml:space="preserve"> </w:t>
      </w:r>
      <w:r w:rsidRPr="00D16BCD">
        <w:rPr>
          <w:rFonts w:ascii="Arial" w:hAnsi="Arial" w:cs="Arial"/>
          <w:sz w:val="22"/>
          <w:szCs w:val="22"/>
          <w:lang w:val="es-BO"/>
        </w:rPr>
        <w:t xml:space="preserve">a requerimiento de la </w:t>
      </w:r>
      <w:r w:rsidRPr="00D16BCD">
        <w:rPr>
          <w:rFonts w:ascii="Arial" w:hAnsi="Arial" w:cs="Arial"/>
          <w:b/>
          <w:sz w:val="22"/>
          <w:szCs w:val="22"/>
          <w:lang w:val="es-BO"/>
        </w:rPr>
        <w:t>ENTIDAD</w:t>
      </w:r>
      <w:r w:rsidRPr="00D16BCD">
        <w:rPr>
          <w:rFonts w:ascii="Arial" w:hAnsi="Arial" w:cs="Arial"/>
          <w:b/>
          <w:i/>
          <w:sz w:val="22"/>
          <w:szCs w:val="22"/>
          <w:lang w:val="es-BO"/>
        </w:rPr>
        <w:t xml:space="preserve"> (cuando corresponda)</w:t>
      </w:r>
      <w:r w:rsidRPr="00D16BCD">
        <w:rPr>
          <w:rFonts w:ascii="Arial" w:hAnsi="Arial" w:cs="Arial"/>
          <w:sz w:val="22"/>
          <w:szCs w:val="22"/>
          <w:lang w:val="es-BO"/>
        </w:rPr>
        <w:t>.</w:t>
      </w:r>
    </w:p>
    <w:p w14:paraId="15F63E9C" w14:textId="77777777" w:rsidR="00D16BCD" w:rsidRPr="00D16BCD" w:rsidRDefault="00D16BCD" w:rsidP="00D16BCD">
      <w:pPr>
        <w:numPr>
          <w:ilvl w:val="0"/>
          <w:numId w:val="39"/>
        </w:numPr>
        <w:tabs>
          <w:tab w:val="left" w:pos="709"/>
        </w:tabs>
        <w:jc w:val="both"/>
        <w:rPr>
          <w:rFonts w:ascii="Arial" w:hAnsi="Arial" w:cs="Arial"/>
          <w:sz w:val="22"/>
          <w:szCs w:val="22"/>
          <w:lang w:val="es-BO"/>
        </w:rPr>
      </w:pPr>
      <w:r w:rsidRPr="00D16BCD">
        <w:rPr>
          <w:rFonts w:ascii="Arial" w:hAnsi="Arial" w:cs="Arial"/>
          <w:sz w:val="22"/>
          <w:szCs w:val="22"/>
          <w:lang w:val="es-BO"/>
        </w:rPr>
        <w:t>Asumir directa y exclusivamente  la responsabilidad del pago de sueldos, seguros, aportes, beneficios sociales, y toda relación laboral con su personal.</w:t>
      </w:r>
    </w:p>
    <w:p w14:paraId="22CCACF5" w14:textId="77777777" w:rsidR="00D16BCD" w:rsidRPr="00D16BCD" w:rsidRDefault="00D16BCD" w:rsidP="00D16BCD">
      <w:pPr>
        <w:ind w:left="709"/>
        <w:jc w:val="both"/>
        <w:rPr>
          <w:rFonts w:ascii="Arial" w:hAnsi="Arial" w:cs="Arial"/>
          <w:sz w:val="22"/>
          <w:szCs w:val="22"/>
        </w:rPr>
      </w:pPr>
      <w:r w:rsidRPr="00D16BCD">
        <w:rPr>
          <w:rFonts w:ascii="Arial" w:hAnsi="Arial" w:cs="Arial"/>
          <w:sz w:val="22"/>
          <w:szCs w:val="22"/>
          <w:lang w:val="es-BO"/>
        </w:rPr>
        <w:t>Proveer a su personal de ropa de trabajo, equipos de protección personal contra riesgos seguridad ocupacional y herramientas adecuadas para el trabajo de acuerdo al decreto Supremo N° 108 y la Resolución Ministerial N° 527/09.</w:t>
      </w:r>
      <w:r w:rsidRPr="00D16BCD">
        <w:rPr>
          <w:rFonts w:ascii="Arial" w:hAnsi="Arial" w:cs="Arial"/>
          <w:sz w:val="22"/>
          <w:szCs w:val="22"/>
        </w:rPr>
        <w:t xml:space="preserve"> Aspecto que será verificado periódicamente por el Fiscal del Servicio en coordinación con el DSC.</w:t>
      </w:r>
    </w:p>
    <w:p w14:paraId="2113F505" w14:textId="77777777" w:rsidR="00D16BCD" w:rsidRPr="00D16BCD" w:rsidRDefault="00D16BCD" w:rsidP="00D16BCD">
      <w:pPr>
        <w:numPr>
          <w:ilvl w:val="0"/>
          <w:numId w:val="41"/>
        </w:numPr>
        <w:tabs>
          <w:tab w:val="left" w:pos="709"/>
        </w:tabs>
        <w:jc w:val="both"/>
        <w:rPr>
          <w:rFonts w:ascii="Arial" w:hAnsi="Arial" w:cs="Arial"/>
          <w:sz w:val="22"/>
          <w:szCs w:val="22"/>
          <w:lang w:val="es-BO"/>
        </w:rPr>
      </w:pPr>
      <w:r w:rsidRPr="00D16BCD">
        <w:rPr>
          <w:rFonts w:ascii="Arial" w:hAnsi="Arial" w:cs="Arial"/>
          <w:sz w:val="22"/>
          <w:szCs w:val="22"/>
          <w:lang w:val="es-BO"/>
        </w:rPr>
        <w:t>Cumplir cada una de las cláusulas del presente Contrato.</w:t>
      </w:r>
    </w:p>
    <w:p w14:paraId="15AB7545" w14:textId="77777777" w:rsidR="00D16BCD" w:rsidRPr="00D16BCD" w:rsidRDefault="00D16BCD" w:rsidP="00D16BCD">
      <w:pPr>
        <w:ind w:left="720"/>
        <w:jc w:val="both"/>
        <w:rPr>
          <w:rFonts w:ascii="Arial" w:hAnsi="Arial" w:cs="Arial"/>
          <w:sz w:val="22"/>
          <w:szCs w:val="22"/>
          <w:lang w:val="es-BO"/>
        </w:rPr>
      </w:pPr>
    </w:p>
    <w:p w14:paraId="6DBE913C"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Por su parte, </w:t>
      </w:r>
      <w:r w:rsidRPr="00D16BCD">
        <w:rPr>
          <w:rFonts w:ascii="Arial" w:hAnsi="Arial" w:cs="Arial"/>
          <w:b/>
          <w:sz w:val="22"/>
          <w:szCs w:val="22"/>
          <w:lang w:val="es-BO"/>
        </w:rPr>
        <w:t>la ENTIDAD</w:t>
      </w:r>
      <w:r w:rsidRPr="00D16BCD">
        <w:rPr>
          <w:rFonts w:ascii="Arial" w:hAnsi="Arial" w:cs="Arial"/>
          <w:sz w:val="22"/>
          <w:szCs w:val="22"/>
          <w:lang w:val="es-BO"/>
        </w:rPr>
        <w:t xml:space="preserve"> se compromete a cumplir con las siguientes obligaciones:</w:t>
      </w:r>
    </w:p>
    <w:p w14:paraId="42D69B57" w14:textId="77777777" w:rsidR="00D16BCD" w:rsidRPr="00D16BCD" w:rsidRDefault="00D16BCD" w:rsidP="00D16BCD">
      <w:pPr>
        <w:jc w:val="both"/>
        <w:rPr>
          <w:rFonts w:ascii="Arial" w:hAnsi="Arial" w:cs="Arial"/>
          <w:sz w:val="22"/>
          <w:szCs w:val="22"/>
          <w:lang w:val="es-BO"/>
        </w:rPr>
      </w:pPr>
    </w:p>
    <w:p w14:paraId="3E122BDA" w14:textId="77777777" w:rsidR="00D16BCD" w:rsidRPr="00D16BCD" w:rsidRDefault="00D16BCD" w:rsidP="00D16BCD">
      <w:pPr>
        <w:numPr>
          <w:ilvl w:val="0"/>
          <w:numId w:val="40"/>
        </w:numPr>
        <w:jc w:val="both"/>
        <w:rPr>
          <w:rFonts w:ascii="Arial" w:hAnsi="Arial" w:cs="Arial"/>
          <w:sz w:val="22"/>
          <w:szCs w:val="22"/>
          <w:lang w:val="es-BO"/>
        </w:rPr>
      </w:pPr>
      <w:r w:rsidRPr="00D16BCD">
        <w:rPr>
          <w:rFonts w:ascii="Arial" w:hAnsi="Arial" w:cs="Arial"/>
          <w:sz w:val="22"/>
          <w:szCs w:val="22"/>
          <w:lang w:val="es-BO"/>
        </w:rPr>
        <w:t>Dar conformidad a los servicios generales de acuerdo con las condiciones establecidas en el DBC, así como las condiciones de la propuesta adjudicada.</w:t>
      </w:r>
    </w:p>
    <w:p w14:paraId="5A291C77" w14:textId="77777777" w:rsidR="00D16BCD" w:rsidRPr="00D16BCD" w:rsidRDefault="00D16BCD" w:rsidP="00D16BCD">
      <w:pPr>
        <w:numPr>
          <w:ilvl w:val="0"/>
          <w:numId w:val="40"/>
        </w:numPr>
        <w:jc w:val="both"/>
        <w:rPr>
          <w:rFonts w:ascii="Arial" w:hAnsi="Arial" w:cs="Arial"/>
          <w:sz w:val="22"/>
          <w:szCs w:val="22"/>
          <w:lang w:val="es-BO"/>
        </w:rPr>
      </w:pPr>
      <w:r w:rsidRPr="00D16BCD">
        <w:rPr>
          <w:rFonts w:ascii="Arial" w:hAnsi="Arial" w:cs="Arial"/>
          <w:sz w:val="22"/>
          <w:szCs w:val="22"/>
          <w:lang w:val="es-BO"/>
        </w:rPr>
        <w:t>Emitir Informes de Conformidad Parciales y el Informe de Conformidad Final de los servicios generales, cuando los mismos cumplan con las condiciones establecidas en el DBC, así como las condiciones de la cotización adjudicada.</w:t>
      </w:r>
    </w:p>
    <w:p w14:paraId="7635EC00" w14:textId="77777777" w:rsidR="00D16BCD" w:rsidRPr="00D16BCD" w:rsidRDefault="00D16BCD" w:rsidP="00D16BCD">
      <w:pPr>
        <w:numPr>
          <w:ilvl w:val="0"/>
          <w:numId w:val="40"/>
        </w:numPr>
        <w:jc w:val="both"/>
        <w:rPr>
          <w:rFonts w:ascii="Arial" w:hAnsi="Arial" w:cs="Arial"/>
          <w:sz w:val="22"/>
          <w:szCs w:val="22"/>
          <w:lang w:val="es-BO"/>
        </w:rPr>
      </w:pPr>
      <w:r w:rsidRPr="00D16BCD">
        <w:rPr>
          <w:rFonts w:ascii="Arial" w:hAnsi="Arial" w:cs="Arial"/>
          <w:sz w:val="22"/>
          <w:szCs w:val="22"/>
          <w:lang w:val="es-BO"/>
        </w:rPr>
        <w:t>Realizar el pago por el servicio general, en un plazo no mayor a treinta (30) días calendario de emitido el Informe de Conformidad Parcial de los servicios generales objeto del presente Contrato.</w:t>
      </w:r>
    </w:p>
    <w:p w14:paraId="0DABB5FD" w14:textId="77777777" w:rsidR="00D16BCD" w:rsidRPr="00D16BCD" w:rsidRDefault="00D16BCD" w:rsidP="00D16BCD">
      <w:pPr>
        <w:numPr>
          <w:ilvl w:val="0"/>
          <w:numId w:val="40"/>
        </w:numPr>
        <w:jc w:val="both"/>
        <w:rPr>
          <w:rFonts w:ascii="Arial" w:hAnsi="Arial" w:cs="Arial"/>
          <w:sz w:val="22"/>
          <w:szCs w:val="22"/>
          <w:lang w:val="es-BO"/>
        </w:rPr>
      </w:pPr>
      <w:r w:rsidRPr="00D16BCD">
        <w:rPr>
          <w:rFonts w:ascii="Arial" w:hAnsi="Arial" w:cs="Arial"/>
          <w:sz w:val="22"/>
          <w:szCs w:val="22"/>
          <w:lang w:val="es-BO"/>
        </w:rPr>
        <w:t>Cumplir cada una de las cláusulas del presente Contrato.</w:t>
      </w:r>
    </w:p>
    <w:p w14:paraId="0F71534D" w14:textId="77777777" w:rsidR="00D16BCD" w:rsidRPr="00D16BCD" w:rsidRDefault="00D16BCD" w:rsidP="00D16BCD">
      <w:pPr>
        <w:autoSpaceDE w:val="0"/>
        <w:autoSpaceDN w:val="0"/>
        <w:adjustRightInd w:val="0"/>
        <w:jc w:val="both"/>
        <w:rPr>
          <w:rFonts w:ascii="Arial" w:hAnsi="Arial" w:cs="Arial"/>
          <w:b/>
          <w:sz w:val="22"/>
          <w:szCs w:val="22"/>
          <w:lang w:val="es-BO"/>
        </w:rPr>
      </w:pPr>
    </w:p>
    <w:p w14:paraId="099560C8" w14:textId="77777777" w:rsidR="00D16BCD" w:rsidRPr="00D16BCD" w:rsidRDefault="00D16BCD" w:rsidP="00D16BCD">
      <w:pPr>
        <w:autoSpaceDE w:val="0"/>
        <w:autoSpaceDN w:val="0"/>
        <w:adjustRightInd w:val="0"/>
        <w:jc w:val="both"/>
        <w:rPr>
          <w:rFonts w:ascii="Arial" w:hAnsi="Arial" w:cs="Arial"/>
          <w:sz w:val="22"/>
          <w:szCs w:val="22"/>
          <w:lang w:val="es-BO"/>
        </w:rPr>
      </w:pPr>
      <w:r w:rsidRPr="00D16BCD">
        <w:rPr>
          <w:rFonts w:ascii="Arial" w:hAnsi="Arial" w:cs="Arial"/>
          <w:b/>
          <w:sz w:val="22"/>
          <w:szCs w:val="22"/>
        </w:rPr>
        <w:t>CLÁUSULA</w:t>
      </w:r>
      <w:r w:rsidRPr="00D16BCD">
        <w:rPr>
          <w:rFonts w:ascii="Arial" w:hAnsi="Arial" w:cs="Arial"/>
          <w:b/>
          <w:sz w:val="22"/>
          <w:szCs w:val="22"/>
          <w:lang w:val="es-BO"/>
        </w:rPr>
        <w:t xml:space="preserve"> SÉPTIMA.- (VIGENCIA) </w:t>
      </w:r>
      <w:r w:rsidRPr="00D16BCD">
        <w:rPr>
          <w:rFonts w:ascii="Arial" w:hAnsi="Arial" w:cs="Arial"/>
          <w:sz w:val="22"/>
          <w:szCs w:val="22"/>
          <w:lang w:val="es-BO"/>
        </w:rPr>
        <w:t>El presente Contrato entrará en vigencia desde el día siguiente hábil de su suscripción por ambas partes, hasta la terminación del Contrato.</w:t>
      </w:r>
    </w:p>
    <w:p w14:paraId="42AE87C9" w14:textId="77777777" w:rsidR="00D16BCD" w:rsidRPr="00D16BCD" w:rsidRDefault="00D16BCD" w:rsidP="00D16BCD">
      <w:pPr>
        <w:autoSpaceDE w:val="0"/>
        <w:autoSpaceDN w:val="0"/>
        <w:adjustRightInd w:val="0"/>
        <w:jc w:val="both"/>
        <w:rPr>
          <w:rFonts w:ascii="Arial" w:hAnsi="Arial" w:cs="Arial"/>
          <w:b/>
          <w:sz w:val="22"/>
          <w:szCs w:val="22"/>
          <w:lang w:val="es-BO"/>
        </w:rPr>
      </w:pPr>
    </w:p>
    <w:p w14:paraId="3C9C0D86"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rPr>
        <w:t>CLÁUSULA</w:t>
      </w:r>
      <w:r w:rsidRPr="00D16BCD">
        <w:rPr>
          <w:rFonts w:ascii="Arial" w:hAnsi="Arial" w:cs="Arial"/>
          <w:b/>
          <w:sz w:val="22"/>
          <w:szCs w:val="22"/>
          <w:lang w:val="es-BO"/>
        </w:rPr>
        <w:t xml:space="preserve"> OCTAVA.- (GARANTÍA DE CUMPLIMIENTO DE CONTRATO)</w:t>
      </w:r>
      <w:r w:rsidRPr="00D16BCD">
        <w:rPr>
          <w:rFonts w:ascii="Arial" w:hAnsi="Arial" w:cs="Arial"/>
          <w:sz w:val="22"/>
          <w:szCs w:val="22"/>
          <w:lang w:val="es-BO"/>
        </w:rPr>
        <w:t xml:space="preserve"> El</w:t>
      </w:r>
      <w:r w:rsidRPr="00D16BCD">
        <w:rPr>
          <w:rFonts w:ascii="Arial" w:hAnsi="Arial" w:cs="Arial"/>
          <w:b/>
          <w:sz w:val="22"/>
          <w:szCs w:val="22"/>
          <w:lang w:val="es-BO"/>
        </w:rPr>
        <w:t xml:space="preserve"> PROVEEDOR, </w:t>
      </w:r>
      <w:r w:rsidRPr="00D16BCD">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D16BCD">
        <w:rPr>
          <w:rFonts w:ascii="Arial" w:hAnsi="Arial" w:cs="Arial"/>
          <w:b/>
          <w:i/>
          <w:sz w:val="22"/>
          <w:szCs w:val="22"/>
          <w:lang w:val="es-BO"/>
        </w:rPr>
        <w:t xml:space="preserve"> </w:t>
      </w:r>
      <w:r w:rsidRPr="00D16BCD">
        <w:rPr>
          <w:rFonts w:ascii="Arial" w:hAnsi="Arial" w:cs="Arial"/>
          <w:b/>
          <w:sz w:val="22"/>
          <w:szCs w:val="22"/>
          <w:lang w:val="es-BO"/>
        </w:rPr>
        <w:t>ENTIDAD</w:t>
      </w:r>
      <w:r w:rsidRPr="00D16BCD">
        <w:rPr>
          <w:rFonts w:ascii="Arial" w:hAnsi="Arial" w:cs="Arial"/>
          <w:sz w:val="22"/>
          <w:szCs w:val="22"/>
          <w:lang w:val="es-BO"/>
        </w:rPr>
        <w:t>, por _________,</w:t>
      </w:r>
      <w:r w:rsidRPr="00D16BCD">
        <w:rPr>
          <w:rFonts w:ascii="Arial" w:hAnsi="Arial" w:cs="Arial"/>
          <w:b/>
          <w:i/>
          <w:sz w:val="22"/>
          <w:szCs w:val="22"/>
          <w:lang w:val="es-BO"/>
        </w:rPr>
        <w:t xml:space="preserve"> </w:t>
      </w:r>
      <w:r w:rsidRPr="00D16BCD">
        <w:rPr>
          <w:rFonts w:ascii="Arial" w:hAnsi="Arial" w:cs="Arial"/>
          <w:sz w:val="22"/>
          <w:szCs w:val="22"/>
          <w:lang w:val="es-BO"/>
        </w:rPr>
        <w:t xml:space="preserve">equivalente al ________ </w:t>
      </w:r>
      <w:r w:rsidRPr="00D16BCD">
        <w:rPr>
          <w:rFonts w:ascii="Arial" w:hAnsi="Arial" w:cs="Arial"/>
          <w:b/>
          <w:i/>
          <w:sz w:val="22"/>
          <w:szCs w:val="22"/>
          <w:lang w:val="es-BO"/>
        </w:rPr>
        <w:t xml:space="preserve">(siete por ciento (7%) </w:t>
      </w:r>
      <w:r w:rsidRPr="00D16BCD">
        <w:rPr>
          <w:rFonts w:ascii="Arial" w:hAnsi="Arial" w:cs="Arial"/>
          <w:b/>
          <w:bCs/>
          <w:i/>
          <w:iCs/>
          <w:sz w:val="22"/>
          <w:szCs w:val="22"/>
        </w:rPr>
        <w:t>o tres punto cinco por ciento (3.5%) según corresponda)</w:t>
      </w:r>
      <w:r w:rsidRPr="00D16BCD">
        <w:rPr>
          <w:rFonts w:ascii="Times New Roman" w:hAnsi="Times New Roman"/>
          <w:b/>
          <w:bCs/>
          <w:i/>
          <w:iCs/>
          <w:sz w:val="22"/>
          <w:szCs w:val="22"/>
        </w:rPr>
        <w:t xml:space="preserve"> </w:t>
      </w:r>
      <w:r w:rsidRPr="00D16BCD">
        <w:rPr>
          <w:rFonts w:ascii="Arial" w:hAnsi="Arial" w:cs="Arial"/>
          <w:sz w:val="22"/>
          <w:szCs w:val="22"/>
          <w:lang w:val="es-BO"/>
        </w:rPr>
        <w:t>del monto total del Contrato.</w:t>
      </w:r>
    </w:p>
    <w:p w14:paraId="49BFAFE9" w14:textId="77777777" w:rsidR="00D16BCD" w:rsidRPr="00D16BCD" w:rsidRDefault="00D16BCD" w:rsidP="00D16BCD">
      <w:pPr>
        <w:jc w:val="both"/>
        <w:rPr>
          <w:rFonts w:ascii="Arial" w:hAnsi="Arial" w:cs="Arial"/>
          <w:sz w:val="22"/>
          <w:szCs w:val="22"/>
          <w:lang w:val="es-BO"/>
        </w:rPr>
      </w:pPr>
    </w:p>
    <w:p w14:paraId="59CC5C81"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El importe de la Garantía de Cumplimiento de Contrato, será pagado en favor de la </w:t>
      </w:r>
      <w:r w:rsidRPr="00D16BCD">
        <w:rPr>
          <w:rFonts w:ascii="Arial" w:hAnsi="Arial" w:cs="Arial"/>
          <w:b/>
          <w:sz w:val="22"/>
          <w:szCs w:val="22"/>
          <w:lang w:val="es-BO"/>
        </w:rPr>
        <w:t>ENTIDAD</w:t>
      </w:r>
      <w:r w:rsidRPr="00D16BCD">
        <w:rPr>
          <w:rFonts w:ascii="Arial" w:hAnsi="Arial" w:cs="Arial"/>
          <w:sz w:val="22"/>
          <w:szCs w:val="22"/>
          <w:lang w:val="es-BO"/>
        </w:rPr>
        <w:t xml:space="preserve"> a su sólo requerimiento, sin necesidad de ningún trámite o acción judicial.</w:t>
      </w:r>
    </w:p>
    <w:p w14:paraId="1005990F" w14:textId="77777777" w:rsidR="00D16BCD" w:rsidRPr="00D16BCD" w:rsidRDefault="00D16BCD" w:rsidP="00D16BCD">
      <w:pPr>
        <w:jc w:val="both"/>
        <w:rPr>
          <w:rFonts w:ascii="Arial" w:hAnsi="Arial" w:cs="Arial"/>
          <w:sz w:val="22"/>
          <w:szCs w:val="22"/>
          <w:lang w:val="es-BO"/>
        </w:rPr>
      </w:pPr>
    </w:p>
    <w:p w14:paraId="41CD7FE8"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Si se procediera a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dentro del plazo contractual y en forma satisfactoria, hecho que se hará constar mediante el Informe de Conformidad correspondiente, </w:t>
      </w:r>
      <w:r w:rsidRPr="00D16BCD">
        <w:rPr>
          <w:rFonts w:ascii="Arial" w:hAnsi="Arial" w:cs="Arial"/>
          <w:sz w:val="22"/>
          <w:szCs w:val="22"/>
          <w:lang w:val="es-BO"/>
        </w:rPr>
        <w:lastRenderedPageBreak/>
        <w:t>dicha garantía será devuelta después de la Liquidación del Contrato, juntamente con el Certificado de Cumplimiento de Contrato.</w:t>
      </w:r>
    </w:p>
    <w:p w14:paraId="03B0CE9D" w14:textId="77777777" w:rsidR="00D16BCD" w:rsidRPr="00D16BCD" w:rsidRDefault="00D16BCD" w:rsidP="00D16BCD">
      <w:pPr>
        <w:jc w:val="both"/>
        <w:rPr>
          <w:rFonts w:ascii="Arial" w:hAnsi="Arial" w:cs="Arial"/>
          <w:sz w:val="22"/>
          <w:szCs w:val="22"/>
          <w:lang w:val="es-BO"/>
        </w:rPr>
      </w:pPr>
    </w:p>
    <w:p w14:paraId="30F2FCA8"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PROVEEDOR</w:t>
      </w:r>
      <w:r w:rsidRPr="00D16BCD">
        <w:rPr>
          <w:rFonts w:ascii="Arial" w:hAnsi="Arial" w:cs="Arial"/>
          <w:sz w:val="22"/>
          <w:szCs w:val="22"/>
          <w:lang w:val="es-BO"/>
        </w:rPr>
        <w:t xml:space="preserve">, tiene la obligación de mantener actualizada la Garantía de Cumplimiento de Contrato, cuantas veces lo requiera la </w:t>
      </w:r>
      <w:r w:rsidRPr="00D16BCD">
        <w:rPr>
          <w:rFonts w:ascii="Arial" w:hAnsi="Arial" w:cs="Arial"/>
          <w:b/>
          <w:sz w:val="22"/>
          <w:szCs w:val="22"/>
          <w:lang w:val="es-BO"/>
        </w:rPr>
        <w:t>ENTIDAD</w:t>
      </w:r>
      <w:r w:rsidRPr="00D16BCD">
        <w:rPr>
          <w:rFonts w:ascii="Arial" w:hAnsi="Arial" w:cs="Arial"/>
          <w:sz w:val="22"/>
          <w:szCs w:val="22"/>
          <w:lang w:val="es-BO"/>
        </w:rPr>
        <w:t xml:space="preserve">, por razones justificadas. El </w:t>
      </w:r>
      <w:r w:rsidRPr="00D16BCD">
        <w:rPr>
          <w:rFonts w:ascii="Arial" w:hAnsi="Arial" w:cs="Arial"/>
          <w:b/>
          <w:bCs/>
          <w:sz w:val="22"/>
          <w:szCs w:val="22"/>
          <w:lang w:val="es-BO"/>
        </w:rPr>
        <w:t>FISCAL</w:t>
      </w:r>
      <w:r w:rsidRPr="00D16BCD">
        <w:rPr>
          <w:rFonts w:ascii="Arial" w:hAnsi="Arial" w:cs="Arial"/>
          <w:sz w:val="22"/>
          <w:szCs w:val="22"/>
          <w:lang w:val="es-BO"/>
        </w:rPr>
        <w:t>, es quien llevará el control directo de la vigencia de la misma bajo su responsabilidad.</w:t>
      </w:r>
    </w:p>
    <w:p w14:paraId="74D38588" w14:textId="77777777" w:rsidR="00D16BCD" w:rsidRPr="00D16BCD" w:rsidRDefault="00D16BCD" w:rsidP="00D16BCD">
      <w:pPr>
        <w:jc w:val="both"/>
        <w:rPr>
          <w:rFonts w:ascii="Arial" w:hAnsi="Arial" w:cs="Arial"/>
          <w:sz w:val="22"/>
          <w:szCs w:val="22"/>
          <w:lang w:val="es-BO"/>
        </w:rPr>
      </w:pPr>
    </w:p>
    <w:p w14:paraId="71B69DB3" w14:textId="77777777" w:rsidR="00D16BCD" w:rsidRPr="00D16BCD" w:rsidRDefault="00D16BCD" w:rsidP="00D16BCD">
      <w:pPr>
        <w:jc w:val="both"/>
        <w:rPr>
          <w:rFonts w:ascii="Arial" w:hAnsi="Arial" w:cs="Arial"/>
          <w:b/>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PROVEEDOR</w:t>
      </w:r>
      <w:r w:rsidRPr="00D16BCD">
        <w:rPr>
          <w:rFonts w:ascii="Arial" w:hAnsi="Arial" w:cs="Arial"/>
          <w:sz w:val="22"/>
          <w:szCs w:val="22"/>
          <w:lang w:val="es-BO"/>
        </w:rPr>
        <w:t xml:space="preserve"> podrá solicitar al </w:t>
      </w:r>
      <w:r w:rsidRPr="00D16BCD">
        <w:rPr>
          <w:rFonts w:ascii="Arial" w:hAnsi="Arial" w:cs="Arial"/>
          <w:b/>
          <w:bCs/>
          <w:sz w:val="22"/>
          <w:szCs w:val="22"/>
          <w:lang w:val="es-BO"/>
        </w:rPr>
        <w:t>FISCAL</w:t>
      </w:r>
      <w:r w:rsidRPr="00D16BCD">
        <w:rPr>
          <w:rFonts w:ascii="Arial" w:hAnsi="Arial" w:cs="Arial"/>
          <w:sz w:val="22"/>
          <w:szCs w:val="22"/>
          <w:lang w:val="es-BO"/>
        </w:rPr>
        <w:t xml:space="preserve"> la sustitución de la Garantía de Cumplimiento de Contrato, misma que será equivalente al ___________ </w:t>
      </w:r>
      <w:r w:rsidRPr="00D16BCD">
        <w:rPr>
          <w:rFonts w:ascii="Arial" w:hAnsi="Arial" w:cs="Arial"/>
          <w:b/>
          <w:i/>
          <w:sz w:val="22"/>
          <w:szCs w:val="22"/>
          <w:lang w:val="es-BO"/>
        </w:rPr>
        <w:t xml:space="preserve">(siete por ciento (7%) </w:t>
      </w:r>
      <w:r w:rsidRPr="00D16BCD">
        <w:rPr>
          <w:rFonts w:ascii="Arial" w:hAnsi="Arial" w:cs="Arial"/>
          <w:b/>
          <w:bCs/>
          <w:i/>
          <w:iCs/>
          <w:sz w:val="22"/>
          <w:szCs w:val="22"/>
        </w:rPr>
        <w:t>o tres punto cinco por ciento (3.5%) según corresponda)</w:t>
      </w:r>
      <w:r w:rsidRPr="00D16BCD">
        <w:rPr>
          <w:rFonts w:ascii="Times New Roman" w:hAnsi="Times New Roman"/>
          <w:b/>
          <w:bCs/>
          <w:i/>
          <w:iCs/>
          <w:sz w:val="22"/>
          <w:szCs w:val="22"/>
        </w:rPr>
        <w:t xml:space="preserve"> </w:t>
      </w:r>
      <w:r w:rsidRPr="00D16BCD">
        <w:rPr>
          <w:rFonts w:ascii="Arial" w:hAnsi="Arial" w:cs="Arial"/>
          <w:sz w:val="22"/>
          <w:szCs w:val="22"/>
          <w:lang w:val="es-BO"/>
        </w:rPr>
        <w:t xml:space="preserve">del monto de ejecución restante del </w:t>
      </w:r>
      <w:r w:rsidRPr="00D16BCD">
        <w:rPr>
          <w:rFonts w:ascii="Arial" w:hAnsi="Arial" w:cs="Arial"/>
          <w:b/>
          <w:sz w:val="22"/>
          <w:szCs w:val="22"/>
          <w:lang w:val="es-BO"/>
        </w:rPr>
        <w:t xml:space="preserve">SERVICIO </w:t>
      </w:r>
      <w:r w:rsidRPr="00D16BCD">
        <w:rPr>
          <w:rFonts w:ascii="Arial" w:hAnsi="Arial" w:cs="Arial"/>
          <w:sz w:val="22"/>
          <w:szCs w:val="22"/>
          <w:lang w:val="es-BO"/>
        </w:rPr>
        <w:t>al momento de la solicitud, siempre y cuando se hayan cumplido las siguientes condiciones a la fecha de la solicitud:</w:t>
      </w:r>
    </w:p>
    <w:p w14:paraId="05CCE06E" w14:textId="77777777" w:rsidR="00D16BCD" w:rsidRPr="00D16BCD" w:rsidRDefault="00D16BCD" w:rsidP="00D16BCD">
      <w:pPr>
        <w:jc w:val="both"/>
        <w:rPr>
          <w:rFonts w:ascii="Arial" w:hAnsi="Arial" w:cs="Arial"/>
          <w:b/>
          <w:sz w:val="22"/>
          <w:szCs w:val="22"/>
          <w:lang w:val="es-BO"/>
        </w:rPr>
      </w:pPr>
    </w:p>
    <w:p w14:paraId="1FCA8DF1" w14:textId="77777777" w:rsidR="00D16BCD" w:rsidRPr="00D16BCD" w:rsidRDefault="00D16BCD" w:rsidP="00D16BCD">
      <w:pPr>
        <w:numPr>
          <w:ilvl w:val="0"/>
          <w:numId w:val="43"/>
        </w:numPr>
        <w:contextualSpacing/>
        <w:jc w:val="both"/>
        <w:rPr>
          <w:rFonts w:ascii="Arial" w:hAnsi="Arial" w:cs="Arial"/>
          <w:sz w:val="22"/>
          <w:szCs w:val="22"/>
          <w:lang w:val="es-BO"/>
        </w:rPr>
      </w:pPr>
      <w:r w:rsidRPr="00D16BCD">
        <w:rPr>
          <w:rFonts w:ascii="Arial" w:hAnsi="Arial" w:cs="Arial"/>
          <w:sz w:val="22"/>
          <w:szCs w:val="22"/>
          <w:lang w:val="es-BO"/>
        </w:rPr>
        <w:t xml:space="preserve">Se haya alcanzado un cumplimiento del </w:t>
      </w:r>
      <w:r w:rsidRPr="00D16BCD">
        <w:rPr>
          <w:rFonts w:ascii="Arial" w:hAnsi="Arial" w:cs="Arial"/>
          <w:b/>
          <w:sz w:val="22"/>
          <w:szCs w:val="22"/>
          <w:lang w:val="es-BO"/>
        </w:rPr>
        <w:t xml:space="preserve">SERVICIO, </w:t>
      </w:r>
      <w:r w:rsidRPr="00D16BCD">
        <w:rPr>
          <w:rFonts w:ascii="Arial" w:hAnsi="Arial" w:cs="Arial"/>
          <w:sz w:val="22"/>
          <w:szCs w:val="22"/>
          <w:lang w:val="es-BO"/>
        </w:rPr>
        <w:t>de al menos setenta por ciento (70%);</w:t>
      </w:r>
    </w:p>
    <w:p w14:paraId="38B40FF2" w14:textId="77777777" w:rsidR="00D16BCD" w:rsidRPr="00D16BCD" w:rsidRDefault="00D16BCD" w:rsidP="00D16BCD">
      <w:pPr>
        <w:numPr>
          <w:ilvl w:val="0"/>
          <w:numId w:val="43"/>
        </w:numPr>
        <w:contextualSpacing/>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SERVICIO</w:t>
      </w:r>
      <w:r w:rsidRPr="00D16BCD">
        <w:rPr>
          <w:rFonts w:ascii="Arial" w:hAnsi="Arial" w:cs="Arial"/>
          <w:sz w:val="22"/>
          <w:szCs w:val="22"/>
          <w:lang w:val="es-BO"/>
        </w:rPr>
        <w:t xml:space="preserve"> se haya cumplido sin faltas atribuibles al </w:t>
      </w:r>
      <w:r w:rsidRPr="00D16BCD">
        <w:rPr>
          <w:rFonts w:ascii="Arial" w:hAnsi="Arial" w:cs="Arial"/>
          <w:b/>
          <w:sz w:val="22"/>
          <w:szCs w:val="22"/>
          <w:lang w:val="es-BO"/>
        </w:rPr>
        <w:t>PROVEEDOR</w:t>
      </w:r>
      <w:r w:rsidRPr="00D16BCD">
        <w:rPr>
          <w:rFonts w:ascii="Arial" w:hAnsi="Arial" w:cs="Arial"/>
          <w:sz w:val="22"/>
          <w:szCs w:val="22"/>
          <w:lang w:val="es-BO"/>
        </w:rPr>
        <w:t xml:space="preserve">. </w:t>
      </w:r>
    </w:p>
    <w:p w14:paraId="6ED495FF" w14:textId="77777777" w:rsidR="00D16BCD" w:rsidRPr="00D16BCD" w:rsidRDefault="00D16BCD" w:rsidP="00D16BCD">
      <w:pPr>
        <w:autoSpaceDE w:val="0"/>
        <w:autoSpaceDN w:val="0"/>
        <w:adjustRightInd w:val="0"/>
        <w:jc w:val="both"/>
        <w:rPr>
          <w:rFonts w:ascii="Arial" w:hAnsi="Arial" w:cs="Arial"/>
          <w:sz w:val="22"/>
          <w:szCs w:val="22"/>
          <w:lang w:val="es-BO"/>
        </w:rPr>
      </w:pPr>
    </w:p>
    <w:p w14:paraId="6C8B44BB" w14:textId="77777777" w:rsidR="00D16BCD" w:rsidRPr="00D16BCD" w:rsidRDefault="00D16BCD" w:rsidP="00D16BCD">
      <w:pPr>
        <w:autoSpaceDE w:val="0"/>
        <w:autoSpaceDN w:val="0"/>
        <w:adjustRightInd w:val="0"/>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 xml:space="preserve">FISCAL </w:t>
      </w:r>
      <w:r w:rsidRPr="00D16BCD">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D16BCD">
        <w:rPr>
          <w:rFonts w:ascii="Arial" w:hAnsi="Arial" w:cs="Arial"/>
          <w:b/>
          <w:sz w:val="22"/>
          <w:szCs w:val="22"/>
          <w:lang w:val="es-BO"/>
        </w:rPr>
        <w:t>FISCAL</w:t>
      </w:r>
      <w:r w:rsidRPr="00D16BCD">
        <w:rPr>
          <w:rFonts w:ascii="Arial" w:hAnsi="Arial" w:cs="Arial"/>
          <w:sz w:val="22"/>
          <w:szCs w:val="22"/>
          <w:lang w:val="es-BO"/>
        </w:rPr>
        <w:t xml:space="preserve"> remitirá a la Unidad Administrativa de la </w:t>
      </w:r>
      <w:r w:rsidRPr="00D16BCD">
        <w:rPr>
          <w:rFonts w:ascii="Arial" w:hAnsi="Arial" w:cs="Arial"/>
          <w:b/>
          <w:sz w:val="22"/>
          <w:szCs w:val="22"/>
          <w:lang w:val="es-BO"/>
        </w:rPr>
        <w:t>ENTIDAD</w:t>
      </w:r>
      <w:r w:rsidRPr="00D16BCD">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35D8A5C2" w14:textId="77777777" w:rsidR="00D16BCD" w:rsidRPr="00D16BCD" w:rsidRDefault="00D16BCD" w:rsidP="00D16BCD">
      <w:pPr>
        <w:autoSpaceDE w:val="0"/>
        <w:autoSpaceDN w:val="0"/>
        <w:adjustRightInd w:val="0"/>
        <w:jc w:val="both"/>
        <w:rPr>
          <w:rFonts w:ascii="Arial" w:hAnsi="Arial" w:cs="Arial"/>
          <w:b/>
          <w:i/>
          <w:sz w:val="22"/>
          <w:szCs w:val="22"/>
          <w:lang w:val="es-BO"/>
        </w:rPr>
      </w:pPr>
    </w:p>
    <w:p w14:paraId="535BC5A3"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rPr>
        <w:t>CLÁUSULA</w:t>
      </w:r>
      <w:r w:rsidRPr="00D16BCD">
        <w:rPr>
          <w:rFonts w:ascii="Arial" w:hAnsi="Arial" w:cs="Arial"/>
          <w:b/>
          <w:sz w:val="22"/>
          <w:szCs w:val="22"/>
          <w:lang w:val="es-BO"/>
        </w:rPr>
        <w:t xml:space="preserve"> OCTAVA.- (RETENCIONES POR PAGOS PARCIALES) </w:t>
      </w:r>
      <w:r w:rsidRPr="00D16BCD">
        <w:rPr>
          <w:rFonts w:ascii="Arial" w:hAnsi="Arial" w:cs="Arial"/>
          <w:sz w:val="22"/>
          <w:szCs w:val="22"/>
          <w:lang w:val="es-BO"/>
        </w:rPr>
        <w:t>El</w:t>
      </w:r>
      <w:r w:rsidRPr="00D16BCD">
        <w:rPr>
          <w:rFonts w:ascii="Arial" w:hAnsi="Arial" w:cs="Arial"/>
          <w:b/>
          <w:sz w:val="22"/>
          <w:szCs w:val="22"/>
          <w:lang w:val="es-BO"/>
        </w:rPr>
        <w:t xml:space="preserve"> PROVEEDOR </w:t>
      </w:r>
      <w:r w:rsidRPr="00D16BCD">
        <w:rPr>
          <w:rFonts w:ascii="Arial" w:hAnsi="Arial" w:cs="Arial"/>
          <w:sz w:val="22"/>
          <w:szCs w:val="22"/>
          <w:lang w:val="es-BO"/>
        </w:rPr>
        <w:t xml:space="preserve">acepta expresamente, que la </w:t>
      </w:r>
      <w:r w:rsidRPr="00D16BCD">
        <w:rPr>
          <w:rFonts w:ascii="Arial" w:hAnsi="Arial" w:cs="Arial"/>
          <w:b/>
          <w:sz w:val="22"/>
          <w:szCs w:val="22"/>
          <w:lang w:val="es-BO"/>
        </w:rPr>
        <w:t>ENTIDAD</w:t>
      </w:r>
      <w:r w:rsidRPr="00D16BCD">
        <w:rPr>
          <w:rFonts w:ascii="Arial" w:hAnsi="Arial" w:cs="Arial"/>
          <w:sz w:val="22"/>
          <w:szCs w:val="22"/>
          <w:lang w:val="es-BO"/>
        </w:rPr>
        <w:t xml:space="preserve"> retendrá el__________ </w:t>
      </w:r>
      <w:r w:rsidRPr="00D16BCD">
        <w:rPr>
          <w:rFonts w:ascii="Arial" w:hAnsi="Arial" w:cs="Arial"/>
          <w:b/>
          <w:i/>
          <w:sz w:val="22"/>
          <w:szCs w:val="22"/>
          <w:lang w:val="es-BO"/>
        </w:rPr>
        <w:t xml:space="preserve">(siete por ciento (7%) </w:t>
      </w:r>
      <w:r w:rsidRPr="00D16BCD">
        <w:rPr>
          <w:rFonts w:ascii="Arial" w:hAnsi="Arial" w:cs="Arial"/>
          <w:b/>
          <w:bCs/>
          <w:i/>
          <w:iCs/>
          <w:sz w:val="22"/>
          <w:szCs w:val="22"/>
        </w:rPr>
        <w:t xml:space="preserve">o tres punto cinco por ciento (3.5%) según corresponda) </w:t>
      </w:r>
      <w:r w:rsidRPr="00D16BCD">
        <w:rPr>
          <w:rFonts w:ascii="Arial" w:hAnsi="Arial" w:cs="Arial"/>
          <w:sz w:val="22"/>
          <w:szCs w:val="22"/>
          <w:lang w:val="es-BO"/>
        </w:rPr>
        <w:t xml:space="preserve">de cada pago parcial, para constituir la Garantía de Cumplimiento de Contrato. </w:t>
      </w:r>
    </w:p>
    <w:p w14:paraId="02B9E6F8" w14:textId="77777777" w:rsidR="00D16BCD" w:rsidRPr="00D16BCD" w:rsidRDefault="00D16BCD" w:rsidP="00D16BCD">
      <w:pPr>
        <w:jc w:val="both"/>
        <w:rPr>
          <w:rFonts w:ascii="Arial" w:hAnsi="Arial" w:cs="Arial"/>
          <w:sz w:val="22"/>
          <w:szCs w:val="22"/>
          <w:lang w:val="es-BO"/>
        </w:rPr>
      </w:pPr>
    </w:p>
    <w:p w14:paraId="30DE6906"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El importe de las retenciones en caso de cualquier incumplimiento contractual incurrido por el </w:t>
      </w:r>
      <w:r w:rsidRPr="00D16BCD">
        <w:rPr>
          <w:rFonts w:ascii="Arial" w:hAnsi="Arial" w:cs="Arial"/>
          <w:b/>
          <w:sz w:val="22"/>
          <w:szCs w:val="22"/>
          <w:lang w:val="es-BO"/>
        </w:rPr>
        <w:t>PROVEEDOR</w:t>
      </w:r>
      <w:r w:rsidRPr="00D16BCD">
        <w:rPr>
          <w:rFonts w:ascii="Arial" w:hAnsi="Arial" w:cs="Arial"/>
          <w:sz w:val="22"/>
          <w:szCs w:val="22"/>
          <w:lang w:val="es-BO"/>
        </w:rPr>
        <w:t xml:space="preserve">, quedará en favor de la </w:t>
      </w:r>
      <w:r w:rsidRPr="00D16BCD">
        <w:rPr>
          <w:rFonts w:ascii="Arial" w:hAnsi="Arial" w:cs="Arial"/>
          <w:b/>
          <w:sz w:val="22"/>
          <w:szCs w:val="22"/>
          <w:lang w:val="es-BO"/>
        </w:rPr>
        <w:t>ENTIDAD</w:t>
      </w:r>
      <w:r w:rsidRPr="00D16BCD">
        <w:rPr>
          <w:rFonts w:ascii="Arial" w:hAnsi="Arial" w:cs="Arial"/>
          <w:sz w:val="22"/>
          <w:szCs w:val="22"/>
          <w:lang w:val="es-BO"/>
        </w:rPr>
        <w:t>, sin necesidad de ningún trámite o acción judicial, a su sólo requerimiento.</w:t>
      </w:r>
    </w:p>
    <w:p w14:paraId="5F6FD61C" w14:textId="77777777" w:rsidR="00D16BCD" w:rsidRPr="00D16BCD" w:rsidRDefault="00D16BCD" w:rsidP="00D16BCD">
      <w:pPr>
        <w:jc w:val="both"/>
        <w:rPr>
          <w:rFonts w:ascii="Arial" w:hAnsi="Arial" w:cs="Arial"/>
          <w:sz w:val="22"/>
          <w:szCs w:val="22"/>
          <w:lang w:val="es-BO"/>
        </w:rPr>
      </w:pPr>
    </w:p>
    <w:p w14:paraId="6075D33A"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Si se procediera a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33536DB" w14:textId="77777777" w:rsidR="00D16BCD" w:rsidRPr="00D16BCD" w:rsidRDefault="00D16BCD" w:rsidP="00D16BCD">
      <w:pPr>
        <w:widowControl w:val="0"/>
        <w:autoSpaceDE w:val="0"/>
        <w:autoSpaceDN w:val="0"/>
        <w:adjustRightInd w:val="0"/>
        <w:jc w:val="both"/>
        <w:rPr>
          <w:rFonts w:ascii="Arial" w:hAnsi="Arial" w:cs="Arial"/>
          <w:b/>
          <w:sz w:val="22"/>
          <w:szCs w:val="22"/>
          <w:lang w:val="es-BO"/>
        </w:rPr>
      </w:pPr>
    </w:p>
    <w:p w14:paraId="4B8640C8" w14:textId="77777777" w:rsidR="00D16BCD" w:rsidRPr="00D16BCD" w:rsidRDefault="00D16BCD" w:rsidP="00D16BCD">
      <w:pPr>
        <w:widowControl w:val="0"/>
        <w:autoSpaceDE w:val="0"/>
        <w:autoSpaceDN w:val="0"/>
        <w:adjustRightInd w:val="0"/>
        <w:jc w:val="both"/>
        <w:rPr>
          <w:rFonts w:ascii="Arial" w:hAnsi="Arial" w:cs="Arial"/>
          <w:iCs/>
          <w:sz w:val="22"/>
          <w:szCs w:val="22"/>
          <w:lang w:val="es-BO"/>
        </w:rPr>
      </w:pPr>
      <w:r w:rsidRPr="00D16BCD">
        <w:rPr>
          <w:rFonts w:ascii="Arial" w:hAnsi="Arial" w:cs="Arial"/>
          <w:b/>
          <w:sz w:val="22"/>
          <w:szCs w:val="22"/>
          <w:lang w:val="es-BO"/>
        </w:rPr>
        <w:t>CLÁUSULA NOVENA.- (ANTICIPO)</w:t>
      </w:r>
      <w:r w:rsidRPr="00D16BCD">
        <w:rPr>
          <w:rFonts w:ascii="Arial" w:hAnsi="Arial" w:cs="Arial"/>
          <w:b/>
          <w:i/>
          <w:iCs/>
          <w:sz w:val="22"/>
          <w:szCs w:val="22"/>
          <w:lang w:val="es-BO"/>
        </w:rPr>
        <w:t xml:space="preserve"> </w:t>
      </w:r>
      <w:r w:rsidRPr="00D16BCD">
        <w:rPr>
          <w:rFonts w:ascii="Arial" w:hAnsi="Arial" w:cs="Arial"/>
          <w:iCs/>
          <w:sz w:val="22"/>
          <w:szCs w:val="22"/>
          <w:lang w:val="es-BO"/>
        </w:rPr>
        <w:t>En el presente Contrato no se otorgará anticipo.</w:t>
      </w:r>
    </w:p>
    <w:p w14:paraId="78700E99" w14:textId="77777777" w:rsidR="00D16BCD" w:rsidRPr="00D16BCD" w:rsidRDefault="00D16BCD" w:rsidP="00D16BCD">
      <w:pPr>
        <w:tabs>
          <w:tab w:val="left" w:pos="0"/>
          <w:tab w:val="left" w:pos="720"/>
        </w:tabs>
        <w:suppressAutoHyphens/>
        <w:jc w:val="both"/>
        <w:rPr>
          <w:rFonts w:ascii="Arial" w:hAnsi="Arial" w:cs="Arial"/>
          <w:b/>
          <w:sz w:val="22"/>
          <w:szCs w:val="22"/>
          <w:lang w:val="es-BO"/>
        </w:rPr>
      </w:pPr>
    </w:p>
    <w:p w14:paraId="7DECEA88"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lang w:val="es-BO"/>
        </w:rPr>
        <w:t xml:space="preserve">CLÁUSULA DÉCIMA.- (PLAZO DE PRESTACIÓN DEL SERVICIO) </w:t>
      </w:r>
      <w:r w:rsidRPr="00D16BCD">
        <w:rPr>
          <w:rFonts w:ascii="Arial" w:hAnsi="Arial" w:cs="Arial"/>
          <w:sz w:val="22"/>
          <w:szCs w:val="22"/>
          <w:lang w:val="es-BO"/>
        </w:rPr>
        <w:t>El</w:t>
      </w:r>
      <w:r w:rsidRPr="00D16BCD">
        <w:rPr>
          <w:rFonts w:ascii="Arial" w:hAnsi="Arial" w:cs="Arial"/>
          <w:b/>
          <w:sz w:val="22"/>
          <w:szCs w:val="22"/>
          <w:lang w:val="es-BO"/>
        </w:rPr>
        <w:t xml:space="preserve"> PROVEEDOR </w:t>
      </w:r>
      <w:r w:rsidRPr="00D16BCD">
        <w:rPr>
          <w:rFonts w:ascii="Arial" w:hAnsi="Arial" w:cs="Arial"/>
          <w:sz w:val="22"/>
          <w:szCs w:val="22"/>
          <w:lang w:val="es-BO"/>
        </w:rPr>
        <w:t xml:space="preserve">prestará el </w:t>
      </w:r>
      <w:r w:rsidRPr="00D16BCD">
        <w:rPr>
          <w:rFonts w:ascii="Arial" w:hAnsi="Arial" w:cs="Arial"/>
          <w:b/>
          <w:sz w:val="22"/>
          <w:szCs w:val="22"/>
          <w:lang w:val="es-BO"/>
        </w:rPr>
        <w:t xml:space="preserve">SERVICIO </w:t>
      </w:r>
      <w:r w:rsidRPr="00D16BCD">
        <w:rPr>
          <w:rFonts w:ascii="Arial" w:hAnsi="Arial" w:cs="Arial"/>
          <w:sz w:val="22"/>
          <w:szCs w:val="22"/>
          <w:lang w:val="es-BO"/>
        </w:rPr>
        <w:t>en estricto cumplimiento con la propuesta adjudicada, las Especificaciones Técnicas y el Contrato, en el plazo de seis (6) meses</w:t>
      </w:r>
      <w:r w:rsidRPr="00D16BCD">
        <w:rPr>
          <w:rFonts w:ascii="Arial" w:hAnsi="Arial" w:cs="Arial"/>
          <w:b/>
          <w:i/>
          <w:sz w:val="22"/>
          <w:szCs w:val="22"/>
          <w:lang w:val="es-BO"/>
        </w:rPr>
        <w:t>.</w:t>
      </w:r>
    </w:p>
    <w:p w14:paraId="04EE536E" w14:textId="77777777" w:rsidR="00D16BCD" w:rsidRPr="00D16BCD" w:rsidRDefault="00D16BCD" w:rsidP="00D16BCD">
      <w:pPr>
        <w:jc w:val="both"/>
        <w:rPr>
          <w:rFonts w:ascii="Arial" w:hAnsi="Arial" w:cs="Arial"/>
          <w:b/>
          <w:i/>
          <w:sz w:val="22"/>
          <w:szCs w:val="22"/>
          <w:lang w:val="es-BO"/>
        </w:rPr>
      </w:pPr>
    </w:p>
    <w:p w14:paraId="4603455A"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El plazo señalado precedentemente será computado a partir de la fecha establecida en la Orden de Proceder.</w:t>
      </w:r>
    </w:p>
    <w:p w14:paraId="068875D9" w14:textId="77777777" w:rsidR="00D16BCD" w:rsidRPr="00D16BCD" w:rsidRDefault="00D16BCD" w:rsidP="00D16BCD">
      <w:pPr>
        <w:jc w:val="both"/>
        <w:rPr>
          <w:rFonts w:ascii="Arial" w:hAnsi="Arial" w:cs="Arial"/>
          <w:b/>
          <w:i/>
          <w:sz w:val="22"/>
          <w:szCs w:val="22"/>
          <w:lang w:val="es-BO"/>
        </w:rPr>
      </w:pPr>
    </w:p>
    <w:p w14:paraId="3C1DCBBE"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t xml:space="preserve">CLÁUSULA DÉCIMA PRIMERA.- (LUGAR DE PRESTACIÓN DE SERVICIOS) </w:t>
      </w:r>
      <w:r w:rsidRPr="00D16BCD">
        <w:rPr>
          <w:rFonts w:ascii="Arial" w:hAnsi="Arial" w:cs="Arial"/>
          <w:sz w:val="22"/>
          <w:szCs w:val="22"/>
          <w:lang w:val="es-BO"/>
        </w:rPr>
        <w:t xml:space="preserve">El </w:t>
      </w:r>
      <w:r w:rsidRPr="00D16BCD">
        <w:rPr>
          <w:rFonts w:ascii="Arial" w:hAnsi="Arial" w:cs="Arial"/>
          <w:b/>
          <w:sz w:val="22"/>
          <w:szCs w:val="22"/>
          <w:lang w:val="es-BO"/>
        </w:rPr>
        <w:t>PROVEEDOR</w:t>
      </w:r>
      <w:r w:rsidRPr="00D16BCD">
        <w:rPr>
          <w:rFonts w:ascii="Arial" w:hAnsi="Arial" w:cs="Arial"/>
          <w:sz w:val="22"/>
          <w:szCs w:val="22"/>
          <w:lang w:val="es-BO"/>
        </w:rPr>
        <w:t xml:space="preserve"> prestará el </w:t>
      </w:r>
      <w:r w:rsidRPr="00D16BCD">
        <w:rPr>
          <w:rFonts w:ascii="Arial" w:hAnsi="Arial" w:cs="Arial"/>
          <w:b/>
          <w:sz w:val="22"/>
          <w:szCs w:val="22"/>
          <w:lang w:val="es-BO"/>
        </w:rPr>
        <w:t>SERVICIO</w:t>
      </w:r>
      <w:r w:rsidRPr="00D16BCD">
        <w:rPr>
          <w:rFonts w:ascii="Arial" w:hAnsi="Arial" w:cs="Arial"/>
          <w:sz w:val="22"/>
          <w:szCs w:val="22"/>
          <w:lang w:val="es-BO"/>
        </w:rPr>
        <w:t xml:space="preserve">, objeto del presente Contrato en el Edificio Principal de la </w:t>
      </w:r>
      <w:r w:rsidRPr="00D16BCD">
        <w:rPr>
          <w:rFonts w:ascii="Arial" w:hAnsi="Arial" w:cs="Arial"/>
          <w:b/>
          <w:sz w:val="22"/>
          <w:szCs w:val="22"/>
          <w:lang w:val="es-BO"/>
        </w:rPr>
        <w:t>ENTIDAD</w:t>
      </w:r>
      <w:r w:rsidRPr="00D16BCD">
        <w:rPr>
          <w:rFonts w:ascii="Arial" w:hAnsi="Arial" w:cs="Arial"/>
          <w:sz w:val="22"/>
          <w:szCs w:val="22"/>
          <w:lang w:val="es-BO"/>
        </w:rPr>
        <w:t>, ubicado en la calle Ayacucho esquina Mercado s/n de la Zona Central de la ciudad de La Paz - Bolivia</w:t>
      </w:r>
    </w:p>
    <w:p w14:paraId="5E1DFD8E" w14:textId="77777777" w:rsidR="00D16BCD" w:rsidRPr="00D16BCD" w:rsidRDefault="00D16BCD" w:rsidP="00D16BCD">
      <w:pPr>
        <w:rPr>
          <w:rFonts w:ascii="Arial" w:hAnsi="Arial" w:cs="Arial"/>
          <w:sz w:val="22"/>
          <w:szCs w:val="22"/>
          <w:lang w:val="es-BO"/>
        </w:rPr>
      </w:pPr>
    </w:p>
    <w:p w14:paraId="3F952001" w14:textId="77777777" w:rsidR="00D16BCD" w:rsidRPr="00D16BCD" w:rsidRDefault="00D16BCD" w:rsidP="00D16BCD">
      <w:pPr>
        <w:widowControl w:val="0"/>
        <w:autoSpaceDE w:val="0"/>
        <w:autoSpaceDN w:val="0"/>
        <w:adjustRightInd w:val="0"/>
        <w:jc w:val="both"/>
        <w:rPr>
          <w:rFonts w:ascii="Arial" w:hAnsi="Arial" w:cs="Arial"/>
          <w:b/>
          <w:sz w:val="22"/>
          <w:szCs w:val="22"/>
          <w:lang w:val="es-BO"/>
        </w:rPr>
      </w:pPr>
      <w:r w:rsidRPr="00D16BCD">
        <w:rPr>
          <w:rFonts w:ascii="Arial" w:hAnsi="Arial" w:cs="Arial"/>
          <w:b/>
          <w:sz w:val="22"/>
          <w:szCs w:val="22"/>
          <w:lang w:val="es-BO"/>
        </w:rPr>
        <w:lastRenderedPageBreak/>
        <w:t xml:space="preserve">CLÁUSULA DÉCIMA SEGUNDA.- (MONTO, MONEDA Y FORMA DE PAGO) </w:t>
      </w:r>
      <w:r w:rsidRPr="00D16BCD">
        <w:rPr>
          <w:rFonts w:ascii="Arial" w:hAnsi="Arial" w:cs="Arial"/>
          <w:sz w:val="22"/>
          <w:szCs w:val="22"/>
          <w:lang w:val="es-BO"/>
        </w:rPr>
        <w:t xml:space="preserve">El monto propuesto y aceptado por ambas partes para la prestación del </w:t>
      </w:r>
      <w:r w:rsidRPr="00D16BCD">
        <w:rPr>
          <w:rFonts w:ascii="Arial" w:hAnsi="Arial" w:cs="Arial"/>
          <w:b/>
          <w:sz w:val="22"/>
          <w:szCs w:val="22"/>
          <w:lang w:val="es-BO"/>
        </w:rPr>
        <w:t>SERVICIO</w:t>
      </w:r>
      <w:r w:rsidRPr="00D16BCD">
        <w:rPr>
          <w:rFonts w:ascii="Arial" w:hAnsi="Arial" w:cs="Arial"/>
          <w:sz w:val="22"/>
          <w:szCs w:val="22"/>
          <w:lang w:val="es-BO"/>
        </w:rPr>
        <w:t>, objeto del presente Contrato es de Bs____________.</w:t>
      </w:r>
      <w:r w:rsidRPr="00D16BCD">
        <w:rPr>
          <w:rFonts w:ascii="Arial" w:hAnsi="Arial" w:cs="Arial"/>
          <w:b/>
          <w:i/>
          <w:sz w:val="22"/>
          <w:szCs w:val="22"/>
          <w:lang w:val="es-BO"/>
        </w:rPr>
        <w:t xml:space="preserve"> </w:t>
      </w:r>
    </w:p>
    <w:p w14:paraId="56F9A406" w14:textId="77777777" w:rsidR="00D16BCD" w:rsidRPr="00D16BCD" w:rsidRDefault="00D16BCD" w:rsidP="00D16BCD">
      <w:pPr>
        <w:jc w:val="both"/>
        <w:rPr>
          <w:rFonts w:ascii="Arial" w:hAnsi="Arial" w:cs="Arial"/>
          <w:b/>
          <w:i/>
          <w:sz w:val="22"/>
          <w:szCs w:val="22"/>
          <w:lang w:val="es-BO"/>
        </w:rPr>
      </w:pPr>
    </w:p>
    <w:p w14:paraId="421655F8"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D16BCD">
        <w:rPr>
          <w:rFonts w:ascii="Arial" w:hAnsi="Arial" w:cs="Arial"/>
          <w:b/>
          <w:sz w:val="22"/>
          <w:szCs w:val="22"/>
          <w:lang w:val="es-BO"/>
        </w:rPr>
        <w:t>SERVICIO</w:t>
      </w:r>
      <w:r w:rsidRPr="00D16BCD">
        <w:rPr>
          <w:rFonts w:ascii="Arial" w:hAnsi="Arial" w:cs="Arial"/>
          <w:sz w:val="22"/>
          <w:szCs w:val="22"/>
          <w:lang w:val="es-BO"/>
        </w:rPr>
        <w:t>.</w:t>
      </w:r>
    </w:p>
    <w:p w14:paraId="6DECD220" w14:textId="77777777" w:rsidR="00D16BCD" w:rsidRPr="00D16BCD" w:rsidRDefault="00D16BCD" w:rsidP="00D16BCD">
      <w:pPr>
        <w:jc w:val="both"/>
        <w:rPr>
          <w:rFonts w:ascii="Arial" w:hAnsi="Arial" w:cs="Arial"/>
          <w:b/>
          <w:i/>
          <w:sz w:val="22"/>
          <w:szCs w:val="22"/>
          <w:lang w:val="es-BO"/>
        </w:rPr>
      </w:pPr>
    </w:p>
    <w:p w14:paraId="3145F6F5"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Es de exclusiva responsabilidad del </w:t>
      </w:r>
      <w:r w:rsidRPr="00D16BCD">
        <w:rPr>
          <w:rFonts w:ascii="Arial" w:hAnsi="Arial" w:cs="Arial"/>
          <w:b/>
          <w:sz w:val="22"/>
          <w:szCs w:val="22"/>
          <w:lang w:val="es-BO"/>
        </w:rPr>
        <w:t xml:space="preserve">PROVEEDOR, </w:t>
      </w:r>
      <w:r w:rsidRPr="00D16BCD">
        <w:rPr>
          <w:rFonts w:ascii="Arial" w:hAnsi="Arial" w:cs="Arial"/>
          <w:sz w:val="22"/>
          <w:szCs w:val="22"/>
          <w:lang w:val="es-BO"/>
        </w:rPr>
        <w:t xml:space="preserve">prestar el </w:t>
      </w:r>
      <w:r w:rsidRPr="00D16BCD">
        <w:rPr>
          <w:rFonts w:ascii="Arial" w:hAnsi="Arial" w:cs="Arial"/>
          <w:b/>
          <w:sz w:val="22"/>
          <w:szCs w:val="22"/>
          <w:lang w:val="es-BO"/>
        </w:rPr>
        <w:t>SERVICIO</w:t>
      </w:r>
      <w:r w:rsidRPr="00D16BCD">
        <w:rPr>
          <w:rFonts w:ascii="Arial" w:hAnsi="Arial" w:cs="Arial"/>
          <w:sz w:val="22"/>
          <w:szCs w:val="22"/>
          <w:lang w:val="es-BO"/>
        </w:rPr>
        <w:t xml:space="preserve"> por el monto establecido como costo del servicio, ya que no se reconocerán ni procederán pagos por servicios que hiciesen exceder dicho monto.</w:t>
      </w:r>
    </w:p>
    <w:p w14:paraId="641FED0B" w14:textId="77777777" w:rsidR="00D16BCD" w:rsidRPr="00D16BCD" w:rsidRDefault="00D16BCD" w:rsidP="00D16BCD">
      <w:pPr>
        <w:jc w:val="both"/>
        <w:rPr>
          <w:rFonts w:ascii="Arial" w:hAnsi="Arial" w:cs="Arial"/>
          <w:sz w:val="22"/>
          <w:szCs w:val="22"/>
          <w:lang w:val="es-BO"/>
        </w:rPr>
      </w:pPr>
    </w:p>
    <w:p w14:paraId="37D5A93F"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Las partes acuerdan que por la prestación del </w:t>
      </w:r>
      <w:r w:rsidRPr="00D16BCD">
        <w:rPr>
          <w:rFonts w:ascii="Arial" w:hAnsi="Arial" w:cs="Arial"/>
          <w:b/>
          <w:sz w:val="22"/>
          <w:szCs w:val="22"/>
          <w:lang w:val="es-BO"/>
        </w:rPr>
        <w:t>SERVICIO</w:t>
      </w:r>
      <w:r w:rsidRPr="00D16BCD">
        <w:rPr>
          <w:rFonts w:ascii="Arial" w:hAnsi="Arial" w:cs="Arial"/>
          <w:sz w:val="22"/>
          <w:szCs w:val="22"/>
          <w:lang w:val="es-BO"/>
        </w:rPr>
        <w:t>, procederá el pago cuya cancelación se la realizará de forma mensual.</w:t>
      </w:r>
    </w:p>
    <w:p w14:paraId="1ACA9F18" w14:textId="77777777" w:rsidR="00D16BCD" w:rsidRPr="00D16BCD" w:rsidRDefault="00D16BCD" w:rsidP="00D16BCD">
      <w:pPr>
        <w:jc w:val="both"/>
        <w:rPr>
          <w:rFonts w:ascii="Arial" w:hAnsi="Arial" w:cs="Arial"/>
          <w:sz w:val="22"/>
          <w:szCs w:val="22"/>
          <w:lang w:val="es-BO"/>
        </w:rPr>
      </w:pPr>
    </w:p>
    <w:p w14:paraId="6A4620F3"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Para este fin el </w:t>
      </w:r>
      <w:r w:rsidRPr="00D16BCD">
        <w:rPr>
          <w:rFonts w:ascii="Arial" w:hAnsi="Arial" w:cs="Arial"/>
          <w:b/>
          <w:sz w:val="22"/>
          <w:szCs w:val="22"/>
          <w:lang w:val="es-BO"/>
        </w:rPr>
        <w:t xml:space="preserve">PROVEEDOR </w:t>
      </w:r>
      <w:r w:rsidRPr="00D16BCD">
        <w:rPr>
          <w:rFonts w:ascii="Arial" w:hAnsi="Arial" w:cs="Arial"/>
          <w:sz w:val="22"/>
          <w:szCs w:val="22"/>
          <w:lang w:val="es-BO"/>
        </w:rPr>
        <w:t xml:space="preserve">presentará al </w:t>
      </w:r>
      <w:r w:rsidRPr="00D16BCD">
        <w:rPr>
          <w:rFonts w:ascii="Arial" w:hAnsi="Arial" w:cs="Arial"/>
          <w:b/>
          <w:bCs/>
          <w:sz w:val="22"/>
          <w:szCs w:val="22"/>
          <w:lang w:val="es-BO"/>
        </w:rPr>
        <w:t>FISCAL</w:t>
      </w:r>
      <w:r w:rsidRPr="00D16BCD">
        <w:rPr>
          <w:rFonts w:ascii="Arial" w:hAnsi="Arial" w:cs="Arial"/>
          <w:sz w:val="22"/>
          <w:szCs w:val="22"/>
          <w:lang w:val="es-BO"/>
        </w:rPr>
        <w:t xml:space="preserve"> para su revisión, una planilla de ejecución de servicios y un informe de ejecución de servicios, donde deberá señalar todos los servicios prestados, el monto y la periodicidad de pago convenida.</w:t>
      </w:r>
      <w:r w:rsidRPr="00D16BCD">
        <w:rPr>
          <w:rFonts w:ascii="Arial" w:hAnsi="Arial" w:cs="Arial"/>
          <w:b/>
          <w:sz w:val="22"/>
          <w:szCs w:val="22"/>
          <w:lang w:val="es-BO"/>
        </w:rPr>
        <w:t xml:space="preserve"> </w:t>
      </w:r>
    </w:p>
    <w:p w14:paraId="1F6B0430"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 </w:t>
      </w:r>
    </w:p>
    <w:p w14:paraId="678C6D37"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El</w:t>
      </w:r>
      <w:r w:rsidRPr="00D16BCD">
        <w:rPr>
          <w:rFonts w:ascii="Arial" w:hAnsi="Arial" w:cs="Arial"/>
          <w:b/>
          <w:bCs/>
          <w:sz w:val="22"/>
          <w:szCs w:val="22"/>
          <w:lang w:val="es-BO"/>
        </w:rPr>
        <w:t xml:space="preserve"> FISCAL</w:t>
      </w:r>
      <w:r w:rsidRPr="00D16BCD">
        <w:rPr>
          <w:rFonts w:ascii="Arial" w:hAnsi="Arial" w:cs="Arial"/>
          <w:sz w:val="22"/>
          <w:szCs w:val="22"/>
          <w:lang w:val="es-BO"/>
        </w:rPr>
        <w:t xml:space="preserve">, dentro de los cinco (5) días hábiles siguientes, después de recibir dicha planilla de ejecución de servicios y el informe de ejecución de servicios, indicará por escrito su aprobación mediante el Informe  de Conformidad Parcial o la devolverá para que se realicen las correcciones o enmiendas respectivas. El </w:t>
      </w:r>
      <w:r w:rsidRPr="00D16BCD">
        <w:rPr>
          <w:rFonts w:ascii="Arial" w:hAnsi="Arial" w:cs="Arial"/>
          <w:b/>
          <w:sz w:val="22"/>
          <w:szCs w:val="22"/>
          <w:lang w:val="es-BO"/>
        </w:rPr>
        <w:t xml:space="preserve">PROVEEDOR, </w:t>
      </w:r>
      <w:r w:rsidRPr="00D16BCD">
        <w:rPr>
          <w:rFonts w:ascii="Arial" w:hAnsi="Arial" w:cs="Arial"/>
          <w:sz w:val="22"/>
          <w:szCs w:val="22"/>
          <w:lang w:val="es-BO"/>
        </w:rPr>
        <w:t xml:space="preserve">en caso de devolución deberá realizar las correcciones requeridas por el </w:t>
      </w:r>
      <w:r w:rsidRPr="00D16BCD">
        <w:rPr>
          <w:rFonts w:ascii="Arial" w:hAnsi="Arial" w:cs="Arial"/>
          <w:b/>
          <w:sz w:val="22"/>
          <w:szCs w:val="22"/>
          <w:lang w:val="es-BO"/>
        </w:rPr>
        <w:t>FISCAL</w:t>
      </w:r>
      <w:r w:rsidRPr="00D16BCD">
        <w:rPr>
          <w:rFonts w:ascii="Arial" w:hAnsi="Arial" w:cs="Arial"/>
          <w:sz w:val="22"/>
          <w:szCs w:val="22"/>
          <w:lang w:val="es-BO"/>
        </w:rPr>
        <w:t xml:space="preserve"> y presentará nuevamente la planilla y el informe para su aprobación, con la nueva fecha.</w:t>
      </w:r>
    </w:p>
    <w:p w14:paraId="1146D7A3" w14:textId="77777777" w:rsidR="00D16BCD" w:rsidRPr="00D16BCD" w:rsidRDefault="00D16BCD" w:rsidP="00D16BCD">
      <w:pPr>
        <w:jc w:val="both"/>
        <w:rPr>
          <w:rFonts w:ascii="Arial" w:hAnsi="Arial" w:cs="Arial"/>
          <w:sz w:val="22"/>
          <w:szCs w:val="22"/>
          <w:lang w:val="es-BO"/>
        </w:rPr>
      </w:pPr>
    </w:p>
    <w:p w14:paraId="65CB36F8"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El</w:t>
      </w:r>
      <w:r w:rsidRPr="00D16BCD">
        <w:rPr>
          <w:rFonts w:ascii="Arial" w:hAnsi="Arial" w:cs="Arial"/>
          <w:b/>
          <w:bCs/>
          <w:sz w:val="22"/>
          <w:szCs w:val="22"/>
          <w:lang w:val="es-BO"/>
        </w:rPr>
        <w:t xml:space="preserve"> FISCAL</w:t>
      </w:r>
      <w:r w:rsidRPr="00D16BCD">
        <w:rPr>
          <w:rFonts w:ascii="Arial" w:hAnsi="Arial" w:cs="Arial"/>
          <w:sz w:val="22"/>
          <w:szCs w:val="22"/>
          <w:lang w:val="es-BO"/>
        </w:rPr>
        <w:t xml:space="preserve"> una vez que apruebe la planilla de ejecución del servicio y el informe de ejecución de servicios, remitirá la misma a la Unidad Administrativa de la</w:t>
      </w:r>
      <w:r w:rsidRPr="00D16BCD">
        <w:rPr>
          <w:rFonts w:ascii="Arial" w:hAnsi="Arial" w:cs="Arial"/>
          <w:b/>
          <w:sz w:val="22"/>
          <w:szCs w:val="22"/>
          <w:lang w:val="es-BO"/>
        </w:rPr>
        <w:t xml:space="preserve"> ENTIDAD</w:t>
      </w:r>
      <w:r w:rsidRPr="00D16BCD">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D16BCD">
        <w:rPr>
          <w:rFonts w:ascii="Arial" w:hAnsi="Arial" w:cs="Arial"/>
          <w:b/>
          <w:sz w:val="22"/>
          <w:szCs w:val="22"/>
          <w:lang w:val="es-BO"/>
        </w:rPr>
        <w:t>FISCAL</w:t>
      </w:r>
      <w:r w:rsidRPr="00D16BCD">
        <w:rPr>
          <w:rFonts w:ascii="Arial" w:hAnsi="Arial" w:cs="Arial"/>
          <w:sz w:val="22"/>
          <w:szCs w:val="22"/>
          <w:lang w:val="es-BO"/>
        </w:rPr>
        <w:t>.</w:t>
      </w:r>
    </w:p>
    <w:p w14:paraId="4008AF1F" w14:textId="77777777" w:rsidR="00D16BCD" w:rsidRPr="00D16BCD" w:rsidRDefault="00D16BCD" w:rsidP="00D16BCD">
      <w:pPr>
        <w:jc w:val="both"/>
        <w:rPr>
          <w:rFonts w:ascii="Arial" w:hAnsi="Arial" w:cs="Arial"/>
          <w:b/>
          <w:sz w:val="22"/>
          <w:szCs w:val="22"/>
          <w:lang w:val="es-BO"/>
        </w:rPr>
      </w:pPr>
    </w:p>
    <w:p w14:paraId="283308BD"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lang w:val="es-BO"/>
        </w:rPr>
        <w:t xml:space="preserve">CLÁUSULA DÉCIMA TERCERA.- (DOMICILIO A EFECTOS DE NOTIFICACIÓN) </w:t>
      </w:r>
      <w:r w:rsidRPr="00D16BCD">
        <w:rPr>
          <w:rFonts w:ascii="Arial" w:hAnsi="Arial" w:cs="Arial"/>
          <w:sz w:val="22"/>
          <w:szCs w:val="22"/>
          <w:lang w:val="es-BO"/>
        </w:rPr>
        <w:t>Cualquier aviso o notificación entre las partes contratantes será realizada por escrito y será enviado:</w:t>
      </w:r>
    </w:p>
    <w:p w14:paraId="48E2F148" w14:textId="77777777" w:rsidR="00D16BCD" w:rsidRPr="00D16BCD" w:rsidRDefault="00D16BCD" w:rsidP="00D16BCD">
      <w:pPr>
        <w:jc w:val="both"/>
        <w:rPr>
          <w:rFonts w:ascii="Arial" w:hAnsi="Arial" w:cs="Arial"/>
          <w:sz w:val="22"/>
          <w:szCs w:val="22"/>
          <w:lang w:val="es-BO"/>
        </w:rPr>
      </w:pPr>
    </w:p>
    <w:p w14:paraId="454F40F4" w14:textId="77777777" w:rsidR="00D16BCD" w:rsidRPr="00D16BCD" w:rsidRDefault="00D16BCD" w:rsidP="00D16BCD">
      <w:pPr>
        <w:numPr>
          <w:ilvl w:val="1"/>
          <w:numId w:val="44"/>
        </w:numPr>
        <w:ind w:hanging="578"/>
        <w:jc w:val="both"/>
        <w:rPr>
          <w:rFonts w:ascii="Arial" w:hAnsi="Arial" w:cs="Arial"/>
          <w:sz w:val="22"/>
          <w:szCs w:val="22"/>
          <w:lang w:val="es-BO"/>
        </w:rPr>
      </w:pPr>
      <w:r w:rsidRPr="00D16BCD">
        <w:rPr>
          <w:rFonts w:ascii="Arial" w:hAnsi="Arial" w:cs="Arial"/>
          <w:sz w:val="22"/>
          <w:szCs w:val="22"/>
          <w:lang w:val="es-BO"/>
        </w:rPr>
        <w:t xml:space="preserve">Al </w:t>
      </w:r>
      <w:r w:rsidRPr="00D16BCD">
        <w:rPr>
          <w:rFonts w:ascii="Arial" w:hAnsi="Arial" w:cs="Arial"/>
          <w:b/>
          <w:bCs/>
          <w:sz w:val="22"/>
          <w:szCs w:val="22"/>
          <w:lang w:val="es-BO"/>
        </w:rPr>
        <w:t>PROVEEDOR</w:t>
      </w:r>
      <w:r w:rsidRPr="00D16BCD">
        <w:rPr>
          <w:rFonts w:ascii="Arial" w:hAnsi="Arial" w:cs="Arial"/>
          <w:sz w:val="22"/>
          <w:szCs w:val="22"/>
          <w:lang w:val="es-BO"/>
        </w:rPr>
        <w:t xml:space="preserve">: _______________ </w:t>
      </w:r>
    </w:p>
    <w:p w14:paraId="0C7BBCC4" w14:textId="77777777" w:rsidR="00D16BCD" w:rsidRPr="00D16BCD" w:rsidRDefault="00D16BCD" w:rsidP="00D16BCD">
      <w:pPr>
        <w:numPr>
          <w:ilvl w:val="1"/>
          <w:numId w:val="44"/>
        </w:numPr>
        <w:ind w:hanging="578"/>
        <w:jc w:val="both"/>
        <w:rPr>
          <w:rFonts w:ascii="Arial" w:hAnsi="Arial" w:cs="Arial"/>
          <w:sz w:val="22"/>
          <w:szCs w:val="22"/>
          <w:lang w:val="es-BO"/>
        </w:rPr>
      </w:pPr>
      <w:r w:rsidRPr="00D16BCD">
        <w:rPr>
          <w:rFonts w:ascii="Arial" w:hAnsi="Arial" w:cs="Arial"/>
          <w:sz w:val="22"/>
          <w:szCs w:val="22"/>
          <w:lang w:val="es-BO"/>
        </w:rPr>
        <w:t xml:space="preserve">A la </w:t>
      </w:r>
      <w:r w:rsidRPr="00D16BCD">
        <w:rPr>
          <w:rFonts w:ascii="Arial" w:hAnsi="Arial" w:cs="Arial"/>
          <w:b/>
          <w:sz w:val="22"/>
          <w:szCs w:val="22"/>
          <w:lang w:val="es-BO"/>
        </w:rPr>
        <w:t>ENTIDAD</w:t>
      </w:r>
      <w:r w:rsidRPr="00D16BCD">
        <w:rPr>
          <w:rFonts w:ascii="Arial" w:hAnsi="Arial" w:cs="Arial"/>
          <w:sz w:val="22"/>
          <w:szCs w:val="22"/>
          <w:lang w:val="es-BO"/>
        </w:rPr>
        <w:t>:</w:t>
      </w:r>
      <w:r w:rsidRPr="00D16BCD">
        <w:rPr>
          <w:rFonts w:ascii="Arial" w:hAnsi="Arial" w:cs="Arial"/>
          <w:b/>
          <w:i/>
          <w:sz w:val="22"/>
          <w:szCs w:val="22"/>
          <w:lang w:val="es-BO"/>
        </w:rPr>
        <w:t xml:space="preserve"> </w:t>
      </w:r>
      <w:r w:rsidRPr="00D16BCD">
        <w:rPr>
          <w:rFonts w:ascii="Arial" w:hAnsi="Arial" w:cs="Arial"/>
          <w:sz w:val="22"/>
          <w:szCs w:val="22"/>
          <w:lang w:val="es-BO"/>
        </w:rPr>
        <w:t>En su Edificio Principal, ubicado en la calle Ayacucho esquina Mercado s/n de la Zona Central de la ciudad de La Paz - Bolivia.</w:t>
      </w:r>
    </w:p>
    <w:p w14:paraId="020562CE" w14:textId="77777777" w:rsidR="00D16BCD" w:rsidRPr="00D16BCD" w:rsidRDefault="00D16BCD" w:rsidP="00D16BCD">
      <w:pPr>
        <w:autoSpaceDE w:val="0"/>
        <w:autoSpaceDN w:val="0"/>
        <w:adjustRightInd w:val="0"/>
        <w:jc w:val="both"/>
        <w:rPr>
          <w:rFonts w:ascii="Arial" w:hAnsi="Arial" w:cs="Arial"/>
          <w:b/>
          <w:bCs/>
          <w:sz w:val="22"/>
          <w:szCs w:val="22"/>
          <w:lang w:val="es-BO"/>
        </w:rPr>
      </w:pPr>
    </w:p>
    <w:p w14:paraId="23AC23C6"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t>CLÁUSULA</w:t>
      </w:r>
      <w:r w:rsidRPr="00D16BCD">
        <w:rPr>
          <w:rFonts w:ascii="Arial" w:hAnsi="Arial" w:cs="Arial"/>
          <w:b/>
          <w:bCs/>
          <w:sz w:val="22"/>
          <w:szCs w:val="22"/>
          <w:lang w:val="es-BO"/>
        </w:rPr>
        <w:t xml:space="preserve"> DÉCIMA CUARTA.- </w:t>
      </w:r>
      <w:r w:rsidRPr="00D16BCD">
        <w:rPr>
          <w:rFonts w:ascii="Arial" w:hAnsi="Arial" w:cs="Arial"/>
          <w:b/>
          <w:sz w:val="22"/>
          <w:szCs w:val="22"/>
          <w:lang w:val="es-BO"/>
        </w:rPr>
        <w:t xml:space="preserve">(DERECHOS DEL PROVEEDOR) </w:t>
      </w:r>
      <w:r w:rsidRPr="00D16BCD">
        <w:rPr>
          <w:rFonts w:ascii="Arial" w:hAnsi="Arial" w:cs="Arial"/>
          <w:sz w:val="22"/>
          <w:szCs w:val="22"/>
          <w:lang w:val="es-BO"/>
        </w:rPr>
        <w:t xml:space="preserve">El </w:t>
      </w:r>
      <w:r w:rsidRPr="00D16BCD">
        <w:rPr>
          <w:rFonts w:ascii="Arial" w:hAnsi="Arial" w:cs="Arial"/>
          <w:b/>
          <w:sz w:val="22"/>
          <w:szCs w:val="22"/>
          <w:lang w:val="es-BO"/>
        </w:rPr>
        <w:t xml:space="preserve">PROVEEDOR, </w:t>
      </w:r>
      <w:r w:rsidRPr="00D16BCD">
        <w:rPr>
          <w:rFonts w:ascii="Arial" w:hAnsi="Arial" w:cs="Arial"/>
          <w:sz w:val="22"/>
          <w:szCs w:val="22"/>
          <w:lang w:val="es-BO"/>
        </w:rPr>
        <w:t>tiene el derecho de plantear los reclamos que considere correctos, por cualquier omisión de la</w:t>
      </w:r>
      <w:r w:rsidRPr="00D16BCD">
        <w:rPr>
          <w:rFonts w:ascii="Arial" w:hAnsi="Arial" w:cs="Arial"/>
          <w:b/>
          <w:bCs/>
          <w:sz w:val="22"/>
          <w:szCs w:val="22"/>
          <w:lang w:val="es-BO"/>
        </w:rPr>
        <w:t xml:space="preserve"> ENTIDAD, </w:t>
      </w:r>
      <w:r w:rsidRPr="00D16BCD">
        <w:rPr>
          <w:rFonts w:ascii="Arial" w:hAnsi="Arial" w:cs="Arial"/>
          <w:bCs/>
          <w:sz w:val="22"/>
          <w:szCs w:val="22"/>
          <w:lang w:val="es-BO"/>
        </w:rPr>
        <w:t>por falta de pago</w:t>
      </w:r>
      <w:r w:rsidRPr="00D16BCD">
        <w:rPr>
          <w:rFonts w:ascii="Arial" w:hAnsi="Arial" w:cs="Arial"/>
          <w:b/>
          <w:bCs/>
          <w:sz w:val="22"/>
          <w:szCs w:val="22"/>
          <w:lang w:val="es-BO"/>
        </w:rPr>
        <w:t xml:space="preserve"> </w:t>
      </w:r>
      <w:r w:rsidRPr="00D16BCD">
        <w:rPr>
          <w:rFonts w:ascii="Arial" w:hAnsi="Arial" w:cs="Arial"/>
          <w:bCs/>
          <w:sz w:val="22"/>
          <w:szCs w:val="22"/>
          <w:lang w:val="es-BO"/>
        </w:rPr>
        <w:t xml:space="preserve">por la prestación del </w:t>
      </w:r>
      <w:r w:rsidRPr="00D16BCD">
        <w:rPr>
          <w:rFonts w:ascii="Arial" w:hAnsi="Arial" w:cs="Arial"/>
          <w:b/>
          <w:bCs/>
          <w:sz w:val="22"/>
          <w:szCs w:val="22"/>
          <w:lang w:val="es-BO"/>
        </w:rPr>
        <w:t>SERVICIO</w:t>
      </w:r>
      <w:r w:rsidRPr="00D16BCD">
        <w:rPr>
          <w:rFonts w:ascii="Arial" w:hAnsi="Arial" w:cs="Arial"/>
          <w:bCs/>
          <w:sz w:val="22"/>
          <w:szCs w:val="22"/>
          <w:lang w:val="es-BO"/>
        </w:rPr>
        <w:t xml:space="preserve"> </w:t>
      </w:r>
      <w:r w:rsidRPr="00D16BCD">
        <w:rPr>
          <w:rFonts w:ascii="Arial" w:hAnsi="Arial" w:cs="Arial"/>
          <w:sz w:val="22"/>
          <w:szCs w:val="22"/>
          <w:lang w:val="es-BO"/>
        </w:rPr>
        <w:t>conforme los alcances del presente Contrato o por cualquier otro aspecto consignado en el mismo.</w:t>
      </w:r>
    </w:p>
    <w:p w14:paraId="1DE5197B" w14:textId="77777777" w:rsidR="00D16BCD" w:rsidRPr="00D16BCD" w:rsidRDefault="00D16BCD" w:rsidP="00D16BCD">
      <w:pPr>
        <w:jc w:val="both"/>
        <w:rPr>
          <w:rFonts w:ascii="Arial" w:hAnsi="Arial" w:cs="Arial"/>
          <w:sz w:val="22"/>
          <w:szCs w:val="22"/>
          <w:lang w:val="es-BO"/>
        </w:rPr>
      </w:pPr>
    </w:p>
    <w:p w14:paraId="790F5727"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Tales reclamos deberán ser planteados por escrito con el respaldo correspondiente, al </w:t>
      </w:r>
      <w:r w:rsidRPr="00D16BCD">
        <w:rPr>
          <w:rFonts w:ascii="Arial" w:hAnsi="Arial" w:cs="Arial"/>
          <w:b/>
          <w:bCs/>
          <w:sz w:val="22"/>
          <w:szCs w:val="22"/>
          <w:lang w:val="es-BO"/>
        </w:rPr>
        <w:t>FISCAL</w:t>
      </w:r>
      <w:r w:rsidRPr="00D16BCD">
        <w:rPr>
          <w:rFonts w:ascii="Arial" w:hAnsi="Arial" w:cs="Arial"/>
          <w:sz w:val="22"/>
          <w:szCs w:val="22"/>
          <w:lang w:val="es-BO"/>
        </w:rPr>
        <w:t>, hasta veinte (20) días hábiles posteriores al suceso.</w:t>
      </w:r>
    </w:p>
    <w:p w14:paraId="5C8F5A58" w14:textId="77777777" w:rsidR="00D16BCD" w:rsidRPr="00D16BCD" w:rsidRDefault="00D16BCD" w:rsidP="00D16BCD">
      <w:pPr>
        <w:jc w:val="both"/>
        <w:rPr>
          <w:rFonts w:ascii="Arial" w:hAnsi="Arial" w:cs="Arial"/>
          <w:sz w:val="22"/>
          <w:szCs w:val="22"/>
          <w:lang w:val="es-BO"/>
        </w:rPr>
      </w:pPr>
    </w:p>
    <w:p w14:paraId="0289C075" w14:textId="77777777" w:rsidR="00D16BCD" w:rsidRPr="00D16BCD" w:rsidRDefault="00D16BCD" w:rsidP="00D16BCD">
      <w:pPr>
        <w:jc w:val="both"/>
        <w:rPr>
          <w:rFonts w:ascii="Arial" w:hAnsi="Arial" w:cs="Arial"/>
          <w:bCs/>
          <w:sz w:val="22"/>
          <w:szCs w:val="22"/>
          <w:lang w:val="es-BO"/>
        </w:rPr>
      </w:pPr>
      <w:r w:rsidRPr="00D16BCD">
        <w:rPr>
          <w:rFonts w:ascii="Arial" w:hAnsi="Arial" w:cs="Arial"/>
          <w:sz w:val="22"/>
          <w:szCs w:val="22"/>
          <w:lang w:val="es-BO"/>
        </w:rPr>
        <w:t xml:space="preserve">El </w:t>
      </w:r>
      <w:r w:rsidRPr="00D16BCD">
        <w:rPr>
          <w:rFonts w:ascii="Arial" w:hAnsi="Arial" w:cs="Arial"/>
          <w:b/>
          <w:bCs/>
          <w:sz w:val="22"/>
          <w:szCs w:val="22"/>
          <w:lang w:val="es-BO"/>
        </w:rPr>
        <w:t>FISCAL</w:t>
      </w:r>
      <w:r w:rsidRPr="00D16BCD">
        <w:rPr>
          <w:rFonts w:ascii="Arial" w:hAnsi="Arial" w:cs="Arial"/>
          <w:sz w:val="22"/>
          <w:szCs w:val="22"/>
          <w:lang w:val="es-BO"/>
        </w:rPr>
        <w:t xml:space="preserve">, dentro del lapso impostergable de cinco (5) días hábiles, tomará conocimiento, analizará el reclamo y emitirá su respuesta de forma sustentada al </w:t>
      </w:r>
      <w:r w:rsidRPr="00D16BCD">
        <w:rPr>
          <w:rFonts w:ascii="Arial" w:hAnsi="Arial" w:cs="Arial"/>
          <w:b/>
          <w:sz w:val="22"/>
          <w:szCs w:val="22"/>
          <w:lang w:val="es-BO"/>
        </w:rPr>
        <w:t xml:space="preserve">PROVEEDOR </w:t>
      </w:r>
      <w:r w:rsidRPr="00D16BCD">
        <w:rPr>
          <w:rFonts w:ascii="Arial" w:hAnsi="Arial" w:cs="Arial"/>
          <w:sz w:val="22"/>
          <w:szCs w:val="22"/>
          <w:lang w:val="es-BO"/>
        </w:rPr>
        <w:t xml:space="preserve">aceptando o rechazando el reclamo. </w:t>
      </w:r>
      <w:r w:rsidRPr="00D16BCD">
        <w:rPr>
          <w:rFonts w:ascii="Arial" w:hAnsi="Arial" w:cs="Arial"/>
          <w:bCs/>
          <w:sz w:val="22"/>
          <w:szCs w:val="22"/>
          <w:lang w:val="es-BO"/>
        </w:rPr>
        <w:t xml:space="preserve">Dentro de este plazo, el </w:t>
      </w:r>
      <w:r w:rsidRPr="00D16BCD">
        <w:rPr>
          <w:rFonts w:ascii="Arial" w:hAnsi="Arial" w:cs="Arial"/>
          <w:b/>
          <w:bCs/>
          <w:sz w:val="22"/>
          <w:szCs w:val="22"/>
          <w:lang w:val="es-BO"/>
        </w:rPr>
        <w:t>FISCAL</w:t>
      </w:r>
      <w:r w:rsidRPr="00D16BCD">
        <w:rPr>
          <w:rFonts w:ascii="Arial" w:hAnsi="Arial" w:cs="Arial"/>
          <w:bCs/>
          <w:sz w:val="22"/>
          <w:szCs w:val="22"/>
          <w:lang w:val="es-BO"/>
        </w:rPr>
        <w:t xml:space="preserve"> podrá solicitar las aclaraciones respectivas al </w:t>
      </w:r>
      <w:r w:rsidRPr="00D16BCD">
        <w:rPr>
          <w:rFonts w:ascii="Arial" w:hAnsi="Arial" w:cs="Arial"/>
          <w:b/>
          <w:bCs/>
          <w:sz w:val="22"/>
          <w:szCs w:val="22"/>
          <w:lang w:val="es-BO"/>
        </w:rPr>
        <w:t>PROVEEDOR</w:t>
      </w:r>
      <w:r w:rsidRPr="00D16BCD">
        <w:rPr>
          <w:rFonts w:ascii="Arial" w:hAnsi="Arial" w:cs="Arial"/>
          <w:bCs/>
          <w:sz w:val="22"/>
          <w:szCs w:val="22"/>
          <w:lang w:val="es-BO"/>
        </w:rPr>
        <w:t>, para sustentar su decisión.</w:t>
      </w:r>
    </w:p>
    <w:p w14:paraId="79A8FDDA" w14:textId="77777777" w:rsidR="00D16BCD" w:rsidRPr="00D16BCD" w:rsidRDefault="00D16BCD" w:rsidP="00D16BCD">
      <w:pPr>
        <w:jc w:val="both"/>
        <w:rPr>
          <w:rFonts w:ascii="Arial" w:hAnsi="Arial" w:cs="Arial"/>
          <w:sz w:val="22"/>
          <w:szCs w:val="22"/>
          <w:lang w:val="es-BO"/>
        </w:rPr>
      </w:pPr>
    </w:p>
    <w:p w14:paraId="631F7A9F" w14:textId="77777777" w:rsidR="00D16BCD" w:rsidRPr="00D16BCD" w:rsidRDefault="00D16BCD" w:rsidP="00D16BCD">
      <w:pPr>
        <w:jc w:val="both"/>
        <w:rPr>
          <w:rFonts w:ascii="Arial" w:hAnsi="Arial" w:cs="Arial"/>
          <w:b/>
          <w:sz w:val="22"/>
          <w:szCs w:val="22"/>
          <w:lang w:val="es-BO"/>
        </w:rPr>
      </w:pPr>
      <w:r w:rsidRPr="00D16BCD">
        <w:rPr>
          <w:rFonts w:ascii="Arial" w:hAnsi="Arial" w:cs="Arial"/>
          <w:sz w:val="22"/>
          <w:szCs w:val="22"/>
          <w:lang w:val="es-BO"/>
        </w:rPr>
        <w:lastRenderedPageBreak/>
        <w:t xml:space="preserve">En los casos que así corresponda por la complejidad del reclamo, el </w:t>
      </w:r>
      <w:r w:rsidRPr="00D16BCD">
        <w:rPr>
          <w:rFonts w:ascii="Arial" w:hAnsi="Arial" w:cs="Arial"/>
          <w:b/>
          <w:bCs/>
          <w:sz w:val="22"/>
          <w:szCs w:val="22"/>
          <w:lang w:val="es-BO"/>
        </w:rPr>
        <w:t>FISCAL</w:t>
      </w:r>
      <w:r w:rsidRPr="00D16BCD">
        <w:rPr>
          <w:rFonts w:ascii="Arial" w:hAnsi="Arial" w:cs="Arial"/>
          <w:sz w:val="22"/>
          <w:szCs w:val="22"/>
          <w:lang w:val="es-BO"/>
        </w:rPr>
        <w:t xml:space="preserve">, podrá solicitar en el plazo de cinco (5) días adicionales, la emisión de informe a las dependencias técnica, financiera y/o legal de la </w:t>
      </w:r>
      <w:r w:rsidRPr="00D16BCD">
        <w:rPr>
          <w:rFonts w:ascii="Arial" w:hAnsi="Arial" w:cs="Arial"/>
          <w:b/>
          <w:sz w:val="22"/>
          <w:szCs w:val="22"/>
          <w:lang w:val="es-BO"/>
        </w:rPr>
        <w:t>ENTIDAD</w:t>
      </w:r>
      <w:r w:rsidRPr="00D16BCD">
        <w:rPr>
          <w:rFonts w:ascii="Arial" w:hAnsi="Arial" w:cs="Arial"/>
          <w:sz w:val="22"/>
          <w:szCs w:val="22"/>
          <w:lang w:val="es-BO"/>
        </w:rPr>
        <w:t xml:space="preserve">, según corresponda, a objeto de fundamentar la respuesta que se deba emitir para responder al </w:t>
      </w:r>
      <w:r w:rsidRPr="00D16BCD">
        <w:rPr>
          <w:rFonts w:ascii="Arial" w:hAnsi="Arial" w:cs="Arial"/>
          <w:b/>
          <w:sz w:val="22"/>
          <w:szCs w:val="22"/>
          <w:lang w:val="es-BO"/>
        </w:rPr>
        <w:t>PROVEEDOR.</w:t>
      </w:r>
    </w:p>
    <w:p w14:paraId="49B02238" w14:textId="77777777" w:rsidR="00D16BCD" w:rsidRPr="00D16BCD" w:rsidRDefault="00D16BCD" w:rsidP="00D16BCD">
      <w:pPr>
        <w:jc w:val="both"/>
        <w:rPr>
          <w:rFonts w:ascii="Arial" w:hAnsi="Arial" w:cs="Arial"/>
          <w:sz w:val="22"/>
          <w:szCs w:val="22"/>
          <w:lang w:val="es-BO"/>
        </w:rPr>
      </w:pPr>
    </w:p>
    <w:p w14:paraId="051D8CDF" w14:textId="77777777" w:rsidR="00D16BCD" w:rsidRPr="00D16BCD" w:rsidRDefault="00D16BCD" w:rsidP="00D16BCD">
      <w:pPr>
        <w:jc w:val="both"/>
        <w:rPr>
          <w:rFonts w:ascii="Arial" w:hAnsi="Arial" w:cs="Arial"/>
          <w:b/>
          <w:i/>
          <w:sz w:val="22"/>
          <w:szCs w:val="22"/>
          <w:lang w:val="es-BO"/>
        </w:rPr>
      </w:pPr>
      <w:r w:rsidRPr="00D16BCD">
        <w:rPr>
          <w:rFonts w:ascii="Arial" w:hAnsi="Arial" w:cs="Arial"/>
          <w:sz w:val="22"/>
          <w:szCs w:val="22"/>
          <w:lang w:val="es-BO"/>
        </w:rPr>
        <w:t xml:space="preserve">Todo proceso de respuesta a reclamos, no deberá exceder los diez (10) días hábiles, computables desde la recepción del reclamo documentado por el </w:t>
      </w:r>
      <w:r w:rsidRPr="00D16BCD">
        <w:rPr>
          <w:rFonts w:ascii="Arial" w:hAnsi="Arial" w:cs="Arial"/>
          <w:b/>
          <w:bCs/>
          <w:sz w:val="22"/>
          <w:szCs w:val="22"/>
          <w:lang w:val="es-BO"/>
        </w:rPr>
        <w:t>FISCAL</w:t>
      </w:r>
      <w:r w:rsidRPr="00D16BCD">
        <w:rPr>
          <w:rFonts w:ascii="Arial" w:hAnsi="Arial" w:cs="Arial"/>
          <w:sz w:val="22"/>
          <w:szCs w:val="22"/>
          <w:lang w:val="es-BO"/>
        </w:rPr>
        <w:t xml:space="preserve">. </w:t>
      </w:r>
    </w:p>
    <w:p w14:paraId="59B20846" w14:textId="77777777" w:rsidR="00D16BCD" w:rsidRPr="00D16BCD" w:rsidRDefault="00D16BCD" w:rsidP="00D16BCD">
      <w:pPr>
        <w:jc w:val="both"/>
        <w:rPr>
          <w:rFonts w:ascii="Arial" w:hAnsi="Arial" w:cs="Arial"/>
          <w:sz w:val="22"/>
          <w:szCs w:val="22"/>
          <w:lang w:val="es-BO"/>
        </w:rPr>
      </w:pPr>
    </w:p>
    <w:p w14:paraId="1DF4474A"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bCs/>
          <w:sz w:val="22"/>
          <w:szCs w:val="22"/>
          <w:lang w:val="es-BO"/>
        </w:rPr>
        <w:t xml:space="preserve">FISCAL </w:t>
      </w:r>
      <w:r w:rsidRPr="00D16BCD">
        <w:rPr>
          <w:rFonts w:ascii="Arial" w:hAnsi="Arial" w:cs="Arial"/>
          <w:sz w:val="22"/>
          <w:szCs w:val="22"/>
          <w:lang w:val="es-BO"/>
        </w:rPr>
        <w:t xml:space="preserve">y la </w:t>
      </w:r>
      <w:r w:rsidRPr="00D16BCD">
        <w:rPr>
          <w:rFonts w:ascii="Arial" w:hAnsi="Arial" w:cs="Arial"/>
          <w:b/>
          <w:sz w:val="22"/>
          <w:szCs w:val="22"/>
          <w:lang w:val="es-BO"/>
        </w:rPr>
        <w:t xml:space="preserve">ENTIDAD, </w:t>
      </w:r>
      <w:r w:rsidRPr="00D16BCD">
        <w:rPr>
          <w:rFonts w:ascii="Arial" w:hAnsi="Arial" w:cs="Arial"/>
          <w:sz w:val="22"/>
          <w:szCs w:val="22"/>
          <w:lang w:val="es-BO"/>
        </w:rPr>
        <w:t>no atenderán reclamos presentados fuera del plazo establecido en esta cláusula.</w:t>
      </w:r>
    </w:p>
    <w:p w14:paraId="3F5F9DE7" w14:textId="77777777" w:rsidR="00D16BCD" w:rsidRPr="00D16BCD" w:rsidRDefault="00D16BCD" w:rsidP="00D16BCD">
      <w:pPr>
        <w:autoSpaceDE w:val="0"/>
        <w:autoSpaceDN w:val="0"/>
        <w:adjustRightInd w:val="0"/>
        <w:jc w:val="both"/>
        <w:rPr>
          <w:rFonts w:ascii="Arial" w:hAnsi="Arial" w:cs="Arial"/>
          <w:b/>
          <w:bCs/>
          <w:sz w:val="22"/>
          <w:szCs w:val="22"/>
          <w:lang w:val="es-BO"/>
        </w:rPr>
      </w:pPr>
    </w:p>
    <w:p w14:paraId="52396D5A" w14:textId="77777777" w:rsidR="00D16BCD" w:rsidRPr="00D16BCD" w:rsidRDefault="00D16BCD" w:rsidP="00D16BCD">
      <w:pPr>
        <w:autoSpaceDE w:val="0"/>
        <w:autoSpaceDN w:val="0"/>
        <w:adjustRightInd w:val="0"/>
        <w:jc w:val="both"/>
        <w:rPr>
          <w:rFonts w:ascii="Arial" w:hAnsi="Arial" w:cs="Arial"/>
          <w:bCs/>
          <w:sz w:val="22"/>
          <w:szCs w:val="22"/>
          <w:lang w:val="es-BO"/>
        </w:rPr>
      </w:pPr>
      <w:r w:rsidRPr="00D16BCD">
        <w:rPr>
          <w:rFonts w:ascii="Arial" w:hAnsi="Arial" w:cs="Arial"/>
          <w:b/>
          <w:sz w:val="22"/>
          <w:szCs w:val="22"/>
          <w:lang w:val="es-BO"/>
        </w:rPr>
        <w:t>CLÁUSULA</w:t>
      </w:r>
      <w:r w:rsidRPr="00D16BCD">
        <w:rPr>
          <w:rFonts w:ascii="Arial" w:hAnsi="Arial" w:cs="Arial"/>
          <w:b/>
          <w:bCs/>
          <w:sz w:val="22"/>
          <w:szCs w:val="22"/>
          <w:lang w:val="es-BO"/>
        </w:rPr>
        <w:t xml:space="preserve"> DÉCIMA QUINTA.- (ESTIPULACIÓN SOBRE IMPUESTOS) </w:t>
      </w:r>
      <w:r w:rsidRPr="00D16BCD">
        <w:rPr>
          <w:rFonts w:ascii="Arial" w:hAnsi="Arial" w:cs="Arial"/>
          <w:bCs/>
          <w:sz w:val="22"/>
          <w:szCs w:val="22"/>
          <w:lang w:val="es-BO"/>
        </w:rPr>
        <w:t>Correrá por cuenta del</w:t>
      </w:r>
      <w:r w:rsidRPr="00D16BCD">
        <w:rPr>
          <w:rFonts w:ascii="Arial" w:hAnsi="Arial" w:cs="Arial"/>
          <w:b/>
          <w:bCs/>
          <w:sz w:val="22"/>
          <w:szCs w:val="22"/>
          <w:lang w:val="es-BO"/>
        </w:rPr>
        <w:t xml:space="preserve"> PROVEEDOR</w:t>
      </w:r>
      <w:r w:rsidRPr="00D16BCD">
        <w:rPr>
          <w:rFonts w:ascii="Arial" w:hAnsi="Arial" w:cs="Arial"/>
          <w:bCs/>
          <w:sz w:val="22"/>
          <w:szCs w:val="22"/>
          <w:lang w:val="es-BO"/>
        </w:rPr>
        <w:t xml:space="preserve"> el pago de todos los impuestos vigentes en el país a la fecha de presentación de la propuesta.</w:t>
      </w:r>
    </w:p>
    <w:p w14:paraId="0024E5A6" w14:textId="77777777" w:rsidR="00D16BCD" w:rsidRPr="00D16BCD" w:rsidRDefault="00D16BCD" w:rsidP="00D16BCD">
      <w:pPr>
        <w:autoSpaceDE w:val="0"/>
        <w:autoSpaceDN w:val="0"/>
        <w:adjustRightInd w:val="0"/>
        <w:jc w:val="both"/>
        <w:rPr>
          <w:rFonts w:ascii="Arial" w:hAnsi="Arial" w:cs="Arial"/>
          <w:bCs/>
          <w:sz w:val="22"/>
          <w:szCs w:val="22"/>
          <w:lang w:val="es-BO"/>
        </w:rPr>
      </w:pPr>
    </w:p>
    <w:p w14:paraId="228ABD84" w14:textId="77777777" w:rsidR="00D16BCD" w:rsidRPr="00D16BCD" w:rsidRDefault="00D16BCD" w:rsidP="00D16BCD">
      <w:pPr>
        <w:autoSpaceDE w:val="0"/>
        <w:autoSpaceDN w:val="0"/>
        <w:adjustRightInd w:val="0"/>
        <w:jc w:val="both"/>
        <w:rPr>
          <w:rFonts w:ascii="Arial" w:hAnsi="Arial" w:cs="Arial"/>
          <w:bCs/>
          <w:sz w:val="22"/>
          <w:szCs w:val="22"/>
          <w:lang w:val="es-BO"/>
        </w:rPr>
      </w:pPr>
      <w:r w:rsidRPr="00D16BCD">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D16BCD">
        <w:rPr>
          <w:rFonts w:ascii="Arial" w:hAnsi="Arial" w:cs="Arial"/>
          <w:b/>
          <w:bCs/>
          <w:sz w:val="22"/>
          <w:szCs w:val="22"/>
          <w:lang w:val="es-BO"/>
        </w:rPr>
        <w:t>PROVEEDOR</w:t>
      </w:r>
      <w:r w:rsidRPr="00D16BCD">
        <w:rPr>
          <w:rFonts w:ascii="Arial" w:hAnsi="Arial" w:cs="Arial"/>
          <w:bCs/>
          <w:sz w:val="22"/>
          <w:szCs w:val="22"/>
          <w:lang w:val="es-BO"/>
        </w:rPr>
        <w:t xml:space="preserve"> deberá acogerse a su cumplimiento desde la fecha de vigencia de dicha normativa. </w:t>
      </w:r>
    </w:p>
    <w:p w14:paraId="3F952AE0" w14:textId="77777777" w:rsidR="00D16BCD" w:rsidRPr="00D16BCD" w:rsidRDefault="00D16BCD" w:rsidP="00D16BCD">
      <w:pPr>
        <w:jc w:val="both"/>
        <w:rPr>
          <w:rFonts w:ascii="Arial" w:hAnsi="Arial" w:cs="Arial"/>
          <w:b/>
          <w:sz w:val="22"/>
          <w:szCs w:val="22"/>
          <w:lang w:val="es-BO"/>
        </w:rPr>
      </w:pPr>
    </w:p>
    <w:p w14:paraId="589AA4E5" w14:textId="77777777" w:rsidR="00D16BCD" w:rsidRPr="00D16BCD" w:rsidRDefault="00D16BCD" w:rsidP="00D16BCD">
      <w:pPr>
        <w:autoSpaceDE w:val="0"/>
        <w:autoSpaceDN w:val="0"/>
        <w:adjustRightInd w:val="0"/>
        <w:jc w:val="both"/>
        <w:rPr>
          <w:rFonts w:ascii="Arial" w:hAnsi="Arial" w:cs="Arial"/>
          <w:sz w:val="22"/>
          <w:szCs w:val="22"/>
          <w:lang w:val="es-BO"/>
        </w:rPr>
      </w:pPr>
      <w:r w:rsidRPr="00D16BCD">
        <w:rPr>
          <w:rFonts w:ascii="Arial" w:hAnsi="Arial" w:cs="Arial"/>
          <w:b/>
          <w:sz w:val="22"/>
          <w:szCs w:val="22"/>
          <w:lang w:val="es-BO"/>
        </w:rPr>
        <w:t xml:space="preserve">CLÁUSULA DÉCIMA SEXTA.- (FACTURACIÓN) </w:t>
      </w:r>
      <w:r w:rsidRPr="00D16BCD">
        <w:rPr>
          <w:rFonts w:ascii="Arial" w:hAnsi="Arial" w:cs="Arial"/>
          <w:sz w:val="22"/>
          <w:szCs w:val="22"/>
          <w:lang w:val="es-BO"/>
        </w:rPr>
        <w:t xml:space="preserve">El </w:t>
      </w:r>
      <w:r w:rsidRPr="00D16BCD">
        <w:rPr>
          <w:rFonts w:ascii="Arial" w:hAnsi="Arial" w:cs="Arial"/>
          <w:b/>
          <w:sz w:val="22"/>
          <w:szCs w:val="22"/>
          <w:lang w:val="es-BO"/>
        </w:rPr>
        <w:t xml:space="preserve">PROVEEDOR </w:t>
      </w:r>
      <w:r w:rsidRPr="00D16BCD">
        <w:rPr>
          <w:rFonts w:ascii="Arial" w:hAnsi="Arial" w:cs="Arial"/>
          <w:sz w:val="22"/>
          <w:szCs w:val="22"/>
          <w:lang w:val="es-BO"/>
        </w:rPr>
        <w:t xml:space="preserve">una vez aprobada su planilla de ejecución de servicios  y el informe de ejecución de servicios, deberá emitir la respectiva factura oficial por el monto correspondiente en favor de la </w:t>
      </w:r>
      <w:r w:rsidRPr="00D16BCD">
        <w:rPr>
          <w:rFonts w:ascii="Arial" w:hAnsi="Arial" w:cs="Arial"/>
          <w:b/>
          <w:sz w:val="22"/>
          <w:szCs w:val="22"/>
          <w:lang w:val="es-BO"/>
        </w:rPr>
        <w:t>ENTIDAD</w:t>
      </w:r>
      <w:r w:rsidRPr="00D16BCD">
        <w:rPr>
          <w:rFonts w:ascii="Arial" w:hAnsi="Arial" w:cs="Arial"/>
          <w:sz w:val="22"/>
          <w:szCs w:val="22"/>
          <w:lang w:val="es-BO"/>
        </w:rPr>
        <w:t>.</w:t>
      </w:r>
    </w:p>
    <w:p w14:paraId="3FB4D702" w14:textId="77777777" w:rsidR="00D16BCD" w:rsidRPr="00D16BCD" w:rsidRDefault="00D16BCD" w:rsidP="00D16BCD">
      <w:pPr>
        <w:jc w:val="both"/>
        <w:rPr>
          <w:rFonts w:ascii="Arial" w:hAnsi="Arial" w:cs="Arial"/>
          <w:b/>
          <w:sz w:val="22"/>
          <w:szCs w:val="22"/>
          <w:lang w:val="es-BO"/>
        </w:rPr>
      </w:pPr>
    </w:p>
    <w:p w14:paraId="17A93E32"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lang w:val="es-BO"/>
        </w:rPr>
        <w:t xml:space="preserve">CLÁUSULA DÉCIMA SÉPTIMA.- (MODIFICACIONES AL CONTRATO) </w:t>
      </w:r>
      <w:r w:rsidRPr="00D16BCD">
        <w:rPr>
          <w:rFonts w:ascii="Arial" w:hAnsi="Arial" w:cs="Arial"/>
          <w:sz w:val="22"/>
          <w:szCs w:val="22"/>
          <w:lang w:val="es-BO"/>
        </w:rPr>
        <w:t xml:space="preserve">El presente Contrato podrá ser modificado sólo en los aspectos previsto en el DBC, siempre y cuando exista acuerdo entre las </w:t>
      </w:r>
      <w:r w:rsidRPr="00D16BCD">
        <w:rPr>
          <w:rFonts w:ascii="Arial" w:hAnsi="Arial" w:cs="Arial"/>
          <w:b/>
          <w:sz w:val="22"/>
          <w:szCs w:val="22"/>
          <w:lang w:val="es-BO"/>
        </w:rPr>
        <w:t>PARTES</w:t>
      </w:r>
      <w:r w:rsidRPr="00D16BCD">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2C3CF2B" w14:textId="77777777" w:rsidR="00D16BCD" w:rsidRPr="00D16BCD" w:rsidRDefault="00D16BCD" w:rsidP="00D16BCD">
      <w:pPr>
        <w:jc w:val="both"/>
        <w:rPr>
          <w:rFonts w:ascii="Arial" w:hAnsi="Arial" w:cs="Arial"/>
          <w:sz w:val="22"/>
          <w:szCs w:val="22"/>
          <w:lang w:val="es-BO"/>
        </w:rPr>
      </w:pPr>
    </w:p>
    <w:p w14:paraId="3CEF77A4" w14:textId="77777777" w:rsidR="00D16BCD" w:rsidRPr="00D16BCD" w:rsidRDefault="00D16BCD" w:rsidP="00D16BCD">
      <w:pPr>
        <w:contextualSpacing/>
        <w:jc w:val="both"/>
        <w:rPr>
          <w:rFonts w:ascii="Arial" w:hAnsi="Arial" w:cs="Arial"/>
          <w:sz w:val="22"/>
          <w:szCs w:val="22"/>
          <w:lang w:val="es-BO"/>
        </w:rPr>
      </w:pPr>
      <w:r w:rsidRPr="00D16BCD">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w:t>
      </w:r>
    </w:p>
    <w:p w14:paraId="49CDB24F" w14:textId="77777777" w:rsidR="00D16BCD" w:rsidRPr="00D16BCD" w:rsidRDefault="00D16BCD" w:rsidP="00D16BCD">
      <w:pPr>
        <w:contextualSpacing/>
        <w:jc w:val="both"/>
        <w:rPr>
          <w:rFonts w:ascii="Arial" w:hAnsi="Arial" w:cs="Arial"/>
          <w:b/>
          <w:i/>
          <w:sz w:val="22"/>
          <w:szCs w:val="22"/>
          <w:lang w:val="es-BO"/>
        </w:rPr>
      </w:pPr>
    </w:p>
    <w:p w14:paraId="733E5178" w14:textId="77777777" w:rsidR="00D16BCD" w:rsidRPr="00D16BCD" w:rsidRDefault="00D16BCD" w:rsidP="00D16BCD">
      <w:pPr>
        <w:jc w:val="both"/>
        <w:rPr>
          <w:rFonts w:ascii="Arial" w:hAnsi="Arial" w:cs="Arial"/>
          <w:b/>
          <w:i/>
          <w:sz w:val="22"/>
          <w:szCs w:val="22"/>
          <w:lang w:val="es-BO"/>
        </w:rPr>
      </w:pPr>
      <w:r w:rsidRPr="00D16BCD">
        <w:rPr>
          <w:rFonts w:ascii="Arial" w:hAnsi="Arial" w:cs="Arial"/>
          <w:sz w:val="22"/>
          <w:szCs w:val="22"/>
          <w:lang w:val="es-BO"/>
        </w:rPr>
        <w:t>La modificación del plazo del Contrato tendrá como límite la culminación de la gestión fiscal.</w:t>
      </w:r>
    </w:p>
    <w:p w14:paraId="38C86174" w14:textId="77777777" w:rsidR="00D16BCD" w:rsidRPr="00D16BCD" w:rsidRDefault="00D16BCD" w:rsidP="00D16BCD">
      <w:pPr>
        <w:rPr>
          <w:rFonts w:ascii="Arial" w:hAnsi="Arial" w:cs="Arial"/>
          <w:sz w:val="22"/>
          <w:szCs w:val="22"/>
          <w:lang w:val="es-BO"/>
        </w:rPr>
      </w:pPr>
    </w:p>
    <w:p w14:paraId="7A4F7887"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5CFC7A1" w14:textId="77777777" w:rsidR="00D16BCD" w:rsidRPr="00D16BCD" w:rsidRDefault="00D16BCD" w:rsidP="00D16BCD">
      <w:pPr>
        <w:jc w:val="both"/>
        <w:rPr>
          <w:rFonts w:ascii="Arial" w:hAnsi="Arial" w:cs="Arial"/>
          <w:b/>
          <w:sz w:val="22"/>
          <w:szCs w:val="22"/>
          <w:lang w:val="es-BO"/>
        </w:rPr>
      </w:pPr>
    </w:p>
    <w:p w14:paraId="1F2A5D9B"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t xml:space="preserve">CLÁUSULA DÉCIMA OCTAVA.- (INTRANSFERIBILIDAD DEL CONTRATO) </w:t>
      </w:r>
      <w:r w:rsidRPr="00D16BCD">
        <w:rPr>
          <w:rFonts w:ascii="Arial" w:hAnsi="Arial" w:cs="Arial"/>
          <w:sz w:val="22"/>
          <w:szCs w:val="22"/>
          <w:lang w:val="es-BO"/>
        </w:rPr>
        <w:t>El</w:t>
      </w:r>
      <w:r w:rsidRPr="00D16BCD">
        <w:rPr>
          <w:rFonts w:ascii="Arial" w:hAnsi="Arial" w:cs="Arial"/>
          <w:b/>
          <w:sz w:val="22"/>
          <w:szCs w:val="22"/>
          <w:lang w:val="es-BO"/>
        </w:rPr>
        <w:t xml:space="preserve"> PROVEEDOR </w:t>
      </w:r>
      <w:r w:rsidRPr="00D16BCD">
        <w:rPr>
          <w:rFonts w:ascii="Arial" w:hAnsi="Arial" w:cs="Arial"/>
          <w:sz w:val="22"/>
          <w:szCs w:val="22"/>
          <w:lang w:val="es-BO"/>
        </w:rPr>
        <w:t>bajo ningún título podrá ceder, transferir, subrogar, total o parcialmente este Contrato.</w:t>
      </w:r>
    </w:p>
    <w:p w14:paraId="3755CF49" w14:textId="77777777" w:rsidR="00D16BCD" w:rsidRPr="00D16BCD" w:rsidRDefault="00D16BCD" w:rsidP="00D16BCD">
      <w:pPr>
        <w:jc w:val="both"/>
        <w:rPr>
          <w:rFonts w:ascii="Arial" w:hAnsi="Arial" w:cs="Arial"/>
          <w:sz w:val="22"/>
          <w:szCs w:val="22"/>
          <w:lang w:val="es-BO"/>
        </w:rPr>
      </w:pPr>
    </w:p>
    <w:p w14:paraId="71FE0466"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8FBB7F0" w14:textId="77777777" w:rsidR="00D16BCD" w:rsidRPr="00D16BCD" w:rsidRDefault="00D16BCD" w:rsidP="00D16BCD">
      <w:pPr>
        <w:jc w:val="both"/>
        <w:rPr>
          <w:rFonts w:ascii="Arial" w:hAnsi="Arial" w:cs="Arial"/>
          <w:b/>
          <w:sz w:val="22"/>
          <w:szCs w:val="22"/>
          <w:lang w:val="es-BO"/>
        </w:rPr>
      </w:pPr>
    </w:p>
    <w:p w14:paraId="2BCC47D5"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lastRenderedPageBreak/>
        <w:t>CLÁUSULA DÉCIMA NOVENA.- (MULTAS)</w:t>
      </w:r>
      <w:r w:rsidRPr="00D16BCD">
        <w:rPr>
          <w:rFonts w:ascii="Arial" w:hAnsi="Arial" w:cs="Arial"/>
          <w:sz w:val="22"/>
          <w:szCs w:val="22"/>
          <w:lang w:val="es-BO"/>
        </w:rPr>
        <w:t xml:space="preserve"> Las </w:t>
      </w:r>
      <w:r w:rsidRPr="00D16BCD">
        <w:rPr>
          <w:rFonts w:ascii="Arial" w:hAnsi="Arial" w:cs="Arial"/>
          <w:b/>
          <w:sz w:val="22"/>
          <w:szCs w:val="22"/>
          <w:lang w:val="es-BO"/>
        </w:rPr>
        <w:t>PARTES</w:t>
      </w:r>
      <w:r w:rsidRPr="00D16BCD">
        <w:rPr>
          <w:rFonts w:ascii="Arial" w:hAnsi="Arial" w:cs="Arial"/>
          <w:sz w:val="22"/>
          <w:szCs w:val="22"/>
          <w:lang w:val="es-BO"/>
        </w:rPr>
        <w:t xml:space="preserve"> acuerdan que por concepto de penalidad ante el incumplimiento de la prestación del </w:t>
      </w:r>
      <w:r w:rsidRPr="00D16BCD">
        <w:rPr>
          <w:rFonts w:ascii="Arial" w:hAnsi="Arial" w:cs="Arial"/>
          <w:b/>
          <w:sz w:val="22"/>
          <w:szCs w:val="22"/>
          <w:lang w:val="es-BO"/>
        </w:rPr>
        <w:t>SERVICIO</w:t>
      </w:r>
      <w:r w:rsidRPr="00D16BCD">
        <w:rPr>
          <w:rFonts w:ascii="Arial" w:hAnsi="Arial" w:cs="Arial"/>
          <w:sz w:val="22"/>
          <w:szCs w:val="22"/>
          <w:lang w:val="es-BO"/>
        </w:rPr>
        <w:t>, el monto de la multa será de uno por ciento (1%)</w:t>
      </w:r>
      <w:r w:rsidRPr="00D16BCD">
        <w:rPr>
          <w:rFonts w:ascii="Arial" w:hAnsi="Arial" w:cs="Arial"/>
          <w:b/>
          <w:i/>
          <w:sz w:val="22"/>
          <w:szCs w:val="22"/>
          <w:lang w:val="es-BO"/>
        </w:rPr>
        <w:t xml:space="preserve"> </w:t>
      </w:r>
      <w:r w:rsidRPr="00D16BCD">
        <w:rPr>
          <w:rFonts w:ascii="Arial" w:hAnsi="Arial" w:cs="Arial"/>
          <w:sz w:val="22"/>
          <w:szCs w:val="22"/>
          <w:lang w:val="es-BO"/>
        </w:rPr>
        <w:t>del monto total del Contrato</w:t>
      </w:r>
      <w:r w:rsidRPr="00D16BCD">
        <w:rPr>
          <w:rFonts w:ascii="Arial" w:hAnsi="Arial" w:cs="Arial"/>
          <w:b/>
          <w:sz w:val="22"/>
          <w:szCs w:val="22"/>
          <w:lang w:val="es-BO"/>
        </w:rPr>
        <w:t xml:space="preserve"> </w:t>
      </w:r>
      <w:r w:rsidRPr="00D16BCD">
        <w:rPr>
          <w:rFonts w:ascii="Arial" w:hAnsi="Arial" w:cs="Arial"/>
          <w:sz w:val="22"/>
          <w:szCs w:val="22"/>
          <w:lang w:val="es-BO"/>
        </w:rPr>
        <w:t xml:space="preserve">por cada día calendario de incumplimiento en la prestación del </w:t>
      </w:r>
      <w:r w:rsidRPr="00D16BCD">
        <w:rPr>
          <w:rFonts w:ascii="Arial" w:hAnsi="Arial" w:cs="Arial"/>
          <w:b/>
          <w:sz w:val="22"/>
          <w:szCs w:val="22"/>
          <w:lang w:val="es-BO"/>
        </w:rPr>
        <w:t xml:space="preserve">SERVICIO. </w:t>
      </w:r>
      <w:r w:rsidRPr="00D16BCD">
        <w:rPr>
          <w:rFonts w:ascii="Arial" w:hAnsi="Arial" w:cs="Arial"/>
          <w:sz w:val="22"/>
          <w:szCs w:val="22"/>
          <w:lang w:val="es-BO"/>
        </w:rPr>
        <w:t xml:space="preserve">Esta penalidad se aplicará salvo casos de fuerza mayor, caso fortuito u otras causas debidamente comprobadas por el </w:t>
      </w:r>
      <w:r w:rsidRPr="00D16BCD">
        <w:rPr>
          <w:rFonts w:ascii="Arial" w:hAnsi="Arial" w:cs="Arial"/>
          <w:b/>
          <w:bCs/>
          <w:sz w:val="22"/>
          <w:szCs w:val="22"/>
          <w:lang w:val="es-BO"/>
        </w:rPr>
        <w:t>FISCAL</w:t>
      </w:r>
      <w:r w:rsidRPr="00D16BCD">
        <w:rPr>
          <w:rFonts w:ascii="Arial" w:hAnsi="Arial" w:cs="Arial"/>
          <w:sz w:val="22"/>
          <w:szCs w:val="22"/>
          <w:lang w:val="es-BO"/>
        </w:rPr>
        <w:t>.</w:t>
      </w:r>
    </w:p>
    <w:p w14:paraId="56EC8175"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lang w:val="es-BO"/>
        </w:rPr>
        <w:t xml:space="preserve"> </w:t>
      </w:r>
    </w:p>
    <w:p w14:paraId="4A2F3F7E"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En todos los casos de resolución de Contrato por causas atribuibles al </w:t>
      </w:r>
      <w:r w:rsidRPr="00D16BCD">
        <w:rPr>
          <w:rFonts w:ascii="Arial" w:hAnsi="Arial" w:cs="Arial"/>
          <w:b/>
          <w:sz w:val="22"/>
          <w:szCs w:val="22"/>
          <w:lang w:val="es-BO"/>
        </w:rPr>
        <w:t>PROVEEDOR</w:t>
      </w:r>
      <w:r w:rsidRPr="00D16BCD">
        <w:rPr>
          <w:rFonts w:ascii="Arial" w:hAnsi="Arial" w:cs="Arial"/>
          <w:sz w:val="22"/>
          <w:szCs w:val="22"/>
          <w:lang w:val="es-BO"/>
        </w:rPr>
        <w:t xml:space="preserve">, la </w:t>
      </w:r>
      <w:r w:rsidRPr="00D16BCD">
        <w:rPr>
          <w:rFonts w:ascii="Arial" w:hAnsi="Arial" w:cs="Arial"/>
          <w:b/>
          <w:sz w:val="22"/>
          <w:szCs w:val="22"/>
          <w:lang w:val="es-BO"/>
        </w:rPr>
        <w:t xml:space="preserve">ENTIDAD </w:t>
      </w:r>
      <w:r w:rsidRPr="00D16BCD">
        <w:rPr>
          <w:rFonts w:ascii="Arial" w:hAnsi="Arial" w:cs="Arial"/>
          <w:sz w:val="22"/>
          <w:szCs w:val="22"/>
          <w:lang w:val="es-BO"/>
        </w:rPr>
        <w:t>no podrá cobrar multas que excedan el veinte por ciento (20%) del monto total del Contrato.</w:t>
      </w:r>
    </w:p>
    <w:p w14:paraId="11A3A463" w14:textId="77777777" w:rsidR="00D16BCD" w:rsidRPr="00D16BCD" w:rsidRDefault="00D16BCD" w:rsidP="00D16BCD">
      <w:pPr>
        <w:jc w:val="both"/>
        <w:rPr>
          <w:rFonts w:ascii="Arial" w:hAnsi="Arial" w:cs="Arial"/>
          <w:sz w:val="22"/>
          <w:szCs w:val="22"/>
          <w:lang w:val="es-BO"/>
        </w:rPr>
      </w:pPr>
    </w:p>
    <w:p w14:paraId="4DE614C0"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Las multas serán cobradas mediante descuentos establecidos expresamente por el </w:t>
      </w:r>
      <w:r w:rsidRPr="00D16BCD">
        <w:rPr>
          <w:rFonts w:ascii="Arial" w:hAnsi="Arial" w:cs="Arial"/>
          <w:b/>
          <w:bCs/>
          <w:sz w:val="22"/>
          <w:szCs w:val="22"/>
          <w:lang w:val="es-BO"/>
        </w:rPr>
        <w:t>FISCAL</w:t>
      </w:r>
      <w:r w:rsidRPr="00D16BCD">
        <w:rPr>
          <w:rFonts w:ascii="Arial" w:hAnsi="Arial" w:cs="Arial"/>
          <w:sz w:val="22"/>
          <w:szCs w:val="22"/>
          <w:lang w:val="es-BO"/>
        </w:rPr>
        <w:t>, bajo su directa responsabilidad, en las planillas de ejecución del servicio sujetas a su aprobación o en la liquidación del Contrato.</w:t>
      </w:r>
    </w:p>
    <w:p w14:paraId="0EB6D8BA" w14:textId="77777777" w:rsidR="00D16BCD" w:rsidRPr="00D16BCD" w:rsidRDefault="00D16BCD" w:rsidP="00D16BCD">
      <w:pPr>
        <w:jc w:val="both"/>
        <w:rPr>
          <w:rFonts w:ascii="Arial" w:hAnsi="Arial" w:cs="Arial"/>
          <w:sz w:val="22"/>
          <w:szCs w:val="22"/>
          <w:lang w:val="es-BO"/>
        </w:rPr>
      </w:pPr>
    </w:p>
    <w:p w14:paraId="17A51C48" w14:textId="77777777" w:rsidR="00D16BCD" w:rsidRPr="00D16BCD" w:rsidRDefault="00D16BCD" w:rsidP="00D16BCD">
      <w:pPr>
        <w:autoSpaceDE w:val="0"/>
        <w:autoSpaceDN w:val="0"/>
        <w:adjustRightInd w:val="0"/>
        <w:jc w:val="both"/>
        <w:rPr>
          <w:rFonts w:ascii="Arial" w:hAnsi="Arial" w:cs="Arial"/>
          <w:b/>
          <w:bCs/>
          <w:sz w:val="22"/>
          <w:szCs w:val="22"/>
          <w:lang w:val="es-BO"/>
        </w:rPr>
      </w:pPr>
      <w:r w:rsidRPr="00D16BCD">
        <w:rPr>
          <w:rFonts w:ascii="Arial" w:hAnsi="Arial" w:cs="Arial"/>
          <w:b/>
          <w:sz w:val="22"/>
          <w:szCs w:val="22"/>
          <w:lang w:val="es-BO"/>
        </w:rPr>
        <w:t>CLÁUSULA VIGÉSIMA.- (CUMPLIMIENTO DE LEYES LABORALES</w:t>
      </w:r>
      <w:r w:rsidRPr="00D16BCD">
        <w:rPr>
          <w:rFonts w:ascii="Arial" w:hAnsi="Arial" w:cs="Arial"/>
          <w:b/>
          <w:bCs/>
          <w:sz w:val="22"/>
          <w:szCs w:val="22"/>
          <w:lang w:val="es-BO"/>
        </w:rPr>
        <w:t xml:space="preserve">) </w:t>
      </w:r>
      <w:r w:rsidRPr="00D16BCD">
        <w:rPr>
          <w:rFonts w:ascii="Arial" w:hAnsi="Arial" w:cs="Arial"/>
          <w:sz w:val="22"/>
          <w:szCs w:val="22"/>
          <w:lang w:val="es-BO"/>
        </w:rPr>
        <w:t xml:space="preserve">EL </w:t>
      </w:r>
      <w:r w:rsidRPr="00D16BCD">
        <w:rPr>
          <w:rFonts w:ascii="Arial" w:hAnsi="Arial" w:cs="Arial"/>
          <w:b/>
          <w:sz w:val="22"/>
          <w:szCs w:val="22"/>
          <w:lang w:val="es-BO"/>
        </w:rPr>
        <w:t xml:space="preserve">PROVEEDOR </w:t>
      </w:r>
      <w:r w:rsidRPr="00D16BCD">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D16BCD">
        <w:rPr>
          <w:rFonts w:ascii="Arial" w:hAnsi="Arial" w:cs="Arial"/>
          <w:b/>
          <w:bCs/>
          <w:sz w:val="22"/>
          <w:szCs w:val="22"/>
          <w:lang w:val="es-BO"/>
        </w:rPr>
        <w:t xml:space="preserve">ENTIDAD </w:t>
      </w:r>
      <w:r w:rsidRPr="00D16BCD">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43ABF4A" w14:textId="77777777" w:rsidR="00D16BCD" w:rsidRPr="00D16BCD" w:rsidRDefault="00D16BCD" w:rsidP="00D16BCD">
      <w:pPr>
        <w:autoSpaceDE w:val="0"/>
        <w:autoSpaceDN w:val="0"/>
        <w:adjustRightInd w:val="0"/>
        <w:jc w:val="both"/>
        <w:rPr>
          <w:rFonts w:ascii="Arial" w:hAnsi="Arial" w:cs="Arial"/>
          <w:sz w:val="22"/>
          <w:szCs w:val="22"/>
          <w:lang w:val="es-BO"/>
        </w:rPr>
      </w:pPr>
    </w:p>
    <w:p w14:paraId="4CC93826"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lang w:val="es-BO"/>
        </w:rPr>
        <w:t xml:space="preserve">CLÁUSULA VIGÉSIMA PRIMERA.- (CAUSAS DE FUERZA MAYOR Y/O CASO FORTUITO) </w:t>
      </w:r>
      <w:r w:rsidRPr="00D16BCD">
        <w:rPr>
          <w:rFonts w:ascii="Arial" w:hAnsi="Arial" w:cs="Arial"/>
          <w:sz w:val="22"/>
          <w:szCs w:val="22"/>
          <w:lang w:val="es-BO"/>
        </w:rPr>
        <w:t xml:space="preserve">Con el fin de exceptuar al </w:t>
      </w:r>
      <w:r w:rsidRPr="00D16BCD">
        <w:rPr>
          <w:rFonts w:ascii="Arial" w:hAnsi="Arial" w:cs="Arial"/>
          <w:b/>
          <w:sz w:val="22"/>
          <w:szCs w:val="22"/>
          <w:lang w:val="es-BO"/>
        </w:rPr>
        <w:t>PROVEEDOR</w:t>
      </w:r>
      <w:r w:rsidRPr="00D16BCD">
        <w:rPr>
          <w:rFonts w:ascii="Arial" w:hAnsi="Arial" w:cs="Arial"/>
          <w:sz w:val="22"/>
          <w:szCs w:val="22"/>
          <w:lang w:val="es-BO"/>
        </w:rPr>
        <w:t xml:space="preserve"> de determinadas responsabilidades por incumplimiento involuntario de las prestaciones del Contrato, el </w:t>
      </w:r>
      <w:r w:rsidRPr="00D16BCD">
        <w:rPr>
          <w:rFonts w:ascii="Arial" w:hAnsi="Arial" w:cs="Arial"/>
          <w:b/>
          <w:sz w:val="22"/>
          <w:szCs w:val="22"/>
          <w:lang w:val="es-BO"/>
        </w:rPr>
        <w:t xml:space="preserve">FISCAL </w:t>
      </w:r>
      <w:r w:rsidRPr="00D16BCD">
        <w:rPr>
          <w:rFonts w:ascii="Arial" w:hAnsi="Arial" w:cs="Arial"/>
          <w:sz w:val="22"/>
          <w:szCs w:val="22"/>
          <w:lang w:val="es-BO"/>
        </w:rPr>
        <w:t xml:space="preserve">tendrá la facultad de calificar las causas de fuerza mayor, caso fortuito u otras causas debidamente justificadas a fin exonerar al </w:t>
      </w:r>
      <w:r w:rsidRPr="00D16BCD">
        <w:rPr>
          <w:rFonts w:ascii="Arial" w:hAnsi="Arial" w:cs="Arial"/>
          <w:b/>
          <w:sz w:val="22"/>
          <w:szCs w:val="22"/>
          <w:lang w:val="es-BO"/>
        </w:rPr>
        <w:t>PROVEEDOR</w:t>
      </w:r>
      <w:r w:rsidRPr="00D16BCD">
        <w:rPr>
          <w:rFonts w:ascii="Arial" w:hAnsi="Arial" w:cs="Arial"/>
          <w:sz w:val="22"/>
          <w:szCs w:val="22"/>
          <w:lang w:val="es-BO"/>
        </w:rPr>
        <w:t xml:space="preserve"> del cumplimiento de sus obligaciones en relación a la prestación del </w:t>
      </w:r>
      <w:r w:rsidRPr="00D16BCD">
        <w:rPr>
          <w:rFonts w:ascii="Arial" w:hAnsi="Arial" w:cs="Arial"/>
          <w:b/>
          <w:sz w:val="22"/>
          <w:szCs w:val="22"/>
          <w:lang w:val="es-BO"/>
        </w:rPr>
        <w:t>SERVICIO</w:t>
      </w:r>
      <w:r w:rsidRPr="00D16BCD">
        <w:rPr>
          <w:rFonts w:ascii="Arial" w:hAnsi="Arial" w:cs="Arial"/>
          <w:sz w:val="22"/>
          <w:szCs w:val="22"/>
          <w:lang w:val="es-BO"/>
        </w:rPr>
        <w:t>.</w:t>
      </w:r>
    </w:p>
    <w:p w14:paraId="5E7BE178" w14:textId="77777777" w:rsidR="00D16BCD" w:rsidRPr="00D16BCD" w:rsidRDefault="00D16BCD" w:rsidP="00D16BCD">
      <w:pPr>
        <w:jc w:val="both"/>
        <w:rPr>
          <w:rFonts w:ascii="Arial" w:hAnsi="Arial" w:cs="Arial"/>
          <w:sz w:val="22"/>
          <w:szCs w:val="22"/>
          <w:lang w:val="es-BO"/>
        </w:rPr>
      </w:pPr>
    </w:p>
    <w:p w14:paraId="5185A65D"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F4C1B99" w14:textId="77777777" w:rsidR="00D16BCD" w:rsidRPr="00D16BCD" w:rsidRDefault="00D16BCD" w:rsidP="00D16BCD">
      <w:pPr>
        <w:jc w:val="both"/>
        <w:rPr>
          <w:rFonts w:ascii="Arial" w:hAnsi="Arial" w:cs="Arial"/>
          <w:sz w:val="22"/>
          <w:szCs w:val="22"/>
          <w:lang w:val="es-BO"/>
        </w:rPr>
      </w:pPr>
    </w:p>
    <w:p w14:paraId="75CB7FF1"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Para que cualquiera de estos hechos puedan constituir justificación de impedimento o demora en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de manera obligatoria y justificada el </w:t>
      </w:r>
      <w:r w:rsidRPr="00D16BCD">
        <w:rPr>
          <w:rFonts w:ascii="Arial" w:hAnsi="Arial" w:cs="Arial"/>
          <w:b/>
          <w:sz w:val="22"/>
          <w:szCs w:val="22"/>
          <w:lang w:val="es-BO"/>
        </w:rPr>
        <w:t xml:space="preserve">PROVEEDOR </w:t>
      </w:r>
      <w:r w:rsidRPr="00D16BCD">
        <w:rPr>
          <w:rFonts w:ascii="Arial" w:hAnsi="Arial" w:cs="Arial"/>
          <w:sz w:val="22"/>
          <w:szCs w:val="22"/>
          <w:lang w:val="es-BO"/>
        </w:rPr>
        <w:t xml:space="preserve">deberá solicitar al </w:t>
      </w:r>
      <w:r w:rsidRPr="00D16BCD">
        <w:rPr>
          <w:rFonts w:ascii="Arial" w:hAnsi="Arial" w:cs="Arial"/>
          <w:b/>
          <w:bCs/>
          <w:sz w:val="22"/>
          <w:szCs w:val="22"/>
          <w:lang w:val="es-BO"/>
        </w:rPr>
        <w:t xml:space="preserve">FISCAL </w:t>
      </w:r>
      <w:r w:rsidRPr="00D16BCD">
        <w:rPr>
          <w:rFonts w:ascii="Arial" w:hAnsi="Arial" w:cs="Arial"/>
          <w:bCs/>
          <w:sz w:val="22"/>
          <w:szCs w:val="22"/>
          <w:lang w:val="es-BO"/>
        </w:rPr>
        <w:t xml:space="preserve">la emisión de un </w:t>
      </w:r>
      <w:r w:rsidRPr="00D16BCD">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AF825B5" w14:textId="77777777" w:rsidR="00D16BCD" w:rsidRPr="00D16BCD" w:rsidRDefault="00D16BCD" w:rsidP="00D16BCD">
      <w:pPr>
        <w:jc w:val="both"/>
        <w:rPr>
          <w:rFonts w:ascii="Arial" w:hAnsi="Arial" w:cs="Arial"/>
          <w:sz w:val="22"/>
          <w:szCs w:val="22"/>
          <w:lang w:val="es-BO"/>
        </w:rPr>
      </w:pPr>
    </w:p>
    <w:p w14:paraId="3CCB4C9F"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 xml:space="preserve">FISCAL </w:t>
      </w:r>
      <w:r w:rsidRPr="00D16BCD">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E474E9F" w14:textId="77777777" w:rsidR="00D16BCD" w:rsidRPr="00D16BCD" w:rsidRDefault="00D16BCD" w:rsidP="00D16BCD">
      <w:pPr>
        <w:jc w:val="both"/>
        <w:rPr>
          <w:rFonts w:ascii="Arial" w:hAnsi="Arial" w:cs="Arial"/>
          <w:spacing w:val="-3"/>
          <w:sz w:val="22"/>
          <w:szCs w:val="22"/>
          <w:lang w:val="es-BO"/>
        </w:rPr>
      </w:pPr>
    </w:p>
    <w:p w14:paraId="70A001F3"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La solicitud del </w:t>
      </w:r>
      <w:r w:rsidRPr="00D16BCD">
        <w:rPr>
          <w:rFonts w:ascii="Arial" w:hAnsi="Arial" w:cs="Arial"/>
          <w:b/>
          <w:sz w:val="22"/>
          <w:szCs w:val="22"/>
          <w:lang w:val="es-BO"/>
        </w:rPr>
        <w:t>PROVEEDOR</w:t>
      </w:r>
      <w:r w:rsidRPr="00D16BCD">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4577BF76" w14:textId="77777777" w:rsidR="00D16BCD" w:rsidRPr="00D16BCD" w:rsidRDefault="00D16BCD" w:rsidP="00D16BCD">
      <w:pPr>
        <w:jc w:val="both"/>
        <w:rPr>
          <w:rFonts w:ascii="Arial" w:hAnsi="Arial" w:cs="Arial"/>
          <w:b/>
          <w:bCs/>
          <w:sz w:val="22"/>
          <w:szCs w:val="22"/>
          <w:lang w:val="es-BO"/>
        </w:rPr>
      </w:pPr>
    </w:p>
    <w:p w14:paraId="1DF8F932"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t>CLÁUSULA</w:t>
      </w:r>
      <w:r w:rsidRPr="00D16BCD">
        <w:rPr>
          <w:rFonts w:ascii="Arial" w:hAnsi="Arial" w:cs="Arial"/>
          <w:b/>
          <w:bCs/>
          <w:sz w:val="22"/>
          <w:szCs w:val="22"/>
          <w:lang w:val="es-BO"/>
        </w:rPr>
        <w:t xml:space="preserve"> VIGÉSIMA SEGUNDA.- </w:t>
      </w:r>
      <w:r w:rsidRPr="00D16BCD">
        <w:rPr>
          <w:rFonts w:ascii="Arial" w:hAnsi="Arial" w:cs="Arial"/>
          <w:b/>
          <w:sz w:val="22"/>
          <w:szCs w:val="22"/>
          <w:lang w:val="es-BO"/>
        </w:rPr>
        <w:t xml:space="preserve">(TERMINACIÓN DEL CONTRATO). </w:t>
      </w:r>
      <w:r w:rsidRPr="00D16BCD">
        <w:rPr>
          <w:rFonts w:ascii="Arial" w:hAnsi="Arial" w:cs="Arial"/>
          <w:sz w:val="22"/>
          <w:szCs w:val="22"/>
          <w:lang w:val="es-BO"/>
        </w:rPr>
        <w:t>El presente Contrato concluirá bajo una de las siguientes causas:</w:t>
      </w:r>
    </w:p>
    <w:p w14:paraId="737CB925" w14:textId="77777777" w:rsidR="00D16BCD" w:rsidRPr="00D16BCD" w:rsidRDefault="00D16BCD" w:rsidP="00D16BCD">
      <w:pPr>
        <w:tabs>
          <w:tab w:val="left" w:pos="3063"/>
        </w:tabs>
        <w:jc w:val="both"/>
        <w:rPr>
          <w:rFonts w:ascii="Arial" w:hAnsi="Arial" w:cs="Arial"/>
          <w:sz w:val="22"/>
          <w:szCs w:val="22"/>
          <w:lang w:val="es-BO"/>
        </w:rPr>
      </w:pPr>
      <w:r w:rsidRPr="00D16BCD">
        <w:rPr>
          <w:rFonts w:ascii="Arial" w:hAnsi="Arial" w:cs="Arial"/>
          <w:sz w:val="22"/>
          <w:szCs w:val="22"/>
          <w:lang w:val="es-BO"/>
        </w:rPr>
        <w:tab/>
      </w:r>
    </w:p>
    <w:p w14:paraId="12D7B34F" w14:textId="77777777" w:rsidR="00D16BCD" w:rsidRPr="00D16BCD" w:rsidRDefault="00D16BCD" w:rsidP="00D16BCD">
      <w:pPr>
        <w:numPr>
          <w:ilvl w:val="1"/>
          <w:numId w:val="45"/>
        </w:numPr>
        <w:jc w:val="both"/>
        <w:rPr>
          <w:rFonts w:ascii="Arial" w:hAnsi="Arial" w:cs="Arial"/>
          <w:sz w:val="22"/>
          <w:szCs w:val="22"/>
          <w:lang w:val="es-BO"/>
        </w:rPr>
      </w:pPr>
      <w:r w:rsidRPr="00D16BCD">
        <w:rPr>
          <w:rFonts w:ascii="Arial" w:hAnsi="Arial" w:cs="Arial"/>
          <w:b/>
          <w:sz w:val="22"/>
          <w:szCs w:val="22"/>
          <w:lang w:val="es-BO"/>
        </w:rPr>
        <w:t xml:space="preserve">Por Cumplimiento del Contrato: </w:t>
      </w:r>
      <w:r w:rsidRPr="00D16BCD">
        <w:rPr>
          <w:rFonts w:ascii="Arial" w:hAnsi="Arial" w:cs="Arial"/>
          <w:sz w:val="22"/>
          <w:szCs w:val="22"/>
          <w:lang w:val="es-BO"/>
        </w:rPr>
        <w:t xml:space="preserve">Forma ordinaria de cumplimiento, donde la </w:t>
      </w:r>
      <w:r w:rsidRPr="00D16BCD">
        <w:rPr>
          <w:rFonts w:ascii="Arial" w:hAnsi="Arial" w:cs="Arial"/>
          <w:b/>
          <w:sz w:val="22"/>
          <w:szCs w:val="22"/>
          <w:lang w:val="es-BO"/>
        </w:rPr>
        <w:t xml:space="preserve">ENTIDAD </w:t>
      </w:r>
      <w:r w:rsidRPr="00D16BCD">
        <w:rPr>
          <w:rFonts w:ascii="Arial" w:hAnsi="Arial" w:cs="Arial"/>
          <w:sz w:val="22"/>
          <w:szCs w:val="22"/>
          <w:lang w:val="es-BO"/>
        </w:rPr>
        <w:t xml:space="preserve">como el </w:t>
      </w:r>
      <w:r w:rsidRPr="00D16BCD">
        <w:rPr>
          <w:rFonts w:ascii="Arial" w:hAnsi="Arial" w:cs="Arial"/>
          <w:b/>
          <w:sz w:val="22"/>
          <w:szCs w:val="22"/>
          <w:lang w:val="es-BO"/>
        </w:rPr>
        <w:t xml:space="preserve">PROVEEDOR </w:t>
      </w:r>
      <w:r w:rsidRPr="00D16BCD">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16BCD">
        <w:rPr>
          <w:rFonts w:ascii="Arial" w:hAnsi="Arial" w:cs="Arial"/>
          <w:b/>
          <w:sz w:val="22"/>
          <w:szCs w:val="22"/>
          <w:lang w:val="es-BO"/>
        </w:rPr>
        <w:t xml:space="preserve"> ENTIDAD</w:t>
      </w:r>
      <w:r w:rsidRPr="00D16BCD">
        <w:rPr>
          <w:rFonts w:ascii="Arial" w:hAnsi="Arial" w:cs="Arial"/>
          <w:sz w:val="22"/>
          <w:szCs w:val="22"/>
          <w:lang w:val="es-BO"/>
        </w:rPr>
        <w:t>.</w:t>
      </w:r>
    </w:p>
    <w:p w14:paraId="7806A2B5" w14:textId="77777777" w:rsidR="00D16BCD" w:rsidRPr="00D16BCD" w:rsidRDefault="00D16BCD" w:rsidP="00D16BCD">
      <w:pPr>
        <w:jc w:val="both"/>
        <w:rPr>
          <w:rFonts w:ascii="Arial" w:hAnsi="Arial" w:cs="Arial"/>
          <w:sz w:val="22"/>
          <w:szCs w:val="22"/>
          <w:lang w:val="es-BO"/>
        </w:rPr>
      </w:pPr>
    </w:p>
    <w:p w14:paraId="319CDEC2" w14:textId="77777777" w:rsidR="00D16BCD" w:rsidRPr="00D16BCD" w:rsidRDefault="00D16BCD" w:rsidP="00D16BCD">
      <w:pPr>
        <w:numPr>
          <w:ilvl w:val="1"/>
          <w:numId w:val="45"/>
        </w:numPr>
        <w:jc w:val="both"/>
        <w:rPr>
          <w:rFonts w:ascii="Arial" w:hAnsi="Arial" w:cs="Arial"/>
          <w:b/>
          <w:sz w:val="22"/>
          <w:szCs w:val="22"/>
          <w:lang w:val="es-BO"/>
        </w:rPr>
      </w:pPr>
      <w:r w:rsidRPr="00D16BCD">
        <w:rPr>
          <w:rFonts w:ascii="Arial" w:hAnsi="Arial" w:cs="Arial"/>
          <w:b/>
          <w:sz w:val="22"/>
          <w:szCs w:val="22"/>
          <w:lang w:val="es-BO"/>
        </w:rPr>
        <w:t xml:space="preserve">Por Resolución del Contrato: </w:t>
      </w:r>
      <w:r w:rsidRPr="00D16BCD">
        <w:rPr>
          <w:rFonts w:ascii="Arial" w:hAnsi="Arial" w:cs="Arial"/>
          <w:sz w:val="22"/>
          <w:szCs w:val="22"/>
          <w:lang w:val="es-BO"/>
        </w:rPr>
        <w:t>Es la forma extraordinaria de terminación del Contrato que procederá únicamente por las siguientes causales:</w:t>
      </w:r>
    </w:p>
    <w:p w14:paraId="6A1A8C9E" w14:textId="77777777" w:rsidR="00D16BCD" w:rsidRPr="00D16BCD" w:rsidRDefault="00D16BCD" w:rsidP="00D16BCD">
      <w:pPr>
        <w:ind w:left="720"/>
        <w:rPr>
          <w:rFonts w:ascii="Arial" w:hAnsi="Arial" w:cs="Arial"/>
          <w:b/>
          <w:sz w:val="22"/>
          <w:szCs w:val="22"/>
          <w:lang w:val="es-BO"/>
        </w:rPr>
      </w:pPr>
    </w:p>
    <w:p w14:paraId="179188EE" w14:textId="77777777" w:rsidR="00D16BCD" w:rsidRPr="00D16BCD" w:rsidRDefault="00D16BCD" w:rsidP="00D16BCD">
      <w:pPr>
        <w:numPr>
          <w:ilvl w:val="2"/>
          <w:numId w:val="45"/>
        </w:numPr>
        <w:ind w:left="993" w:hanging="709"/>
        <w:jc w:val="both"/>
        <w:rPr>
          <w:rFonts w:ascii="Arial" w:hAnsi="Arial" w:cs="Arial"/>
          <w:b/>
          <w:sz w:val="22"/>
          <w:szCs w:val="22"/>
          <w:lang w:val="es-BO"/>
        </w:rPr>
      </w:pPr>
      <w:r w:rsidRPr="00D16BCD">
        <w:rPr>
          <w:rFonts w:ascii="Arial" w:hAnsi="Arial" w:cs="Arial"/>
          <w:b/>
          <w:sz w:val="22"/>
          <w:szCs w:val="22"/>
          <w:lang w:val="es-BO"/>
        </w:rPr>
        <w:t xml:space="preserve">Resolución a requerimiento de la ENTIDAD, por causales atribuibles al PROVEEDOR. </w:t>
      </w:r>
      <w:r w:rsidRPr="00D16BCD">
        <w:rPr>
          <w:rFonts w:ascii="Arial" w:hAnsi="Arial" w:cs="Arial"/>
          <w:sz w:val="22"/>
          <w:szCs w:val="22"/>
          <w:lang w:val="es-BO"/>
        </w:rPr>
        <w:t>La</w:t>
      </w:r>
      <w:r w:rsidRPr="00D16BCD">
        <w:rPr>
          <w:rFonts w:ascii="Arial" w:hAnsi="Arial" w:cs="Arial"/>
          <w:b/>
          <w:sz w:val="22"/>
          <w:szCs w:val="22"/>
          <w:lang w:val="es-BO"/>
        </w:rPr>
        <w:t xml:space="preserve"> ENTIDAD, </w:t>
      </w:r>
      <w:r w:rsidRPr="00D16BCD">
        <w:rPr>
          <w:rFonts w:ascii="Arial" w:hAnsi="Arial" w:cs="Arial"/>
          <w:sz w:val="22"/>
          <w:szCs w:val="22"/>
          <w:lang w:val="es-BO"/>
        </w:rPr>
        <w:t>podrá proceder al trámite de resolución del Contrato, en los siguientes casos:</w:t>
      </w:r>
    </w:p>
    <w:p w14:paraId="453ECBC8" w14:textId="77777777" w:rsidR="00D16BCD" w:rsidRPr="00D16BCD" w:rsidRDefault="00D16BCD" w:rsidP="00D16BCD">
      <w:pPr>
        <w:tabs>
          <w:tab w:val="left" w:pos="1418"/>
        </w:tabs>
        <w:ind w:left="1418"/>
        <w:jc w:val="both"/>
        <w:rPr>
          <w:rFonts w:ascii="Arial" w:hAnsi="Arial" w:cs="Arial"/>
          <w:b/>
          <w:sz w:val="22"/>
          <w:szCs w:val="22"/>
          <w:lang w:val="es-BO"/>
        </w:rPr>
      </w:pPr>
    </w:p>
    <w:p w14:paraId="151C8FC6"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 xml:space="preserve">Por disolución del </w:t>
      </w:r>
      <w:r w:rsidRPr="00D16BCD">
        <w:rPr>
          <w:rFonts w:ascii="Arial" w:hAnsi="Arial" w:cs="Arial"/>
          <w:b/>
          <w:sz w:val="22"/>
          <w:szCs w:val="22"/>
          <w:lang w:val="es-BO"/>
        </w:rPr>
        <w:t>PROVEEDOR</w:t>
      </w:r>
      <w:r w:rsidRPr="00D16BCD">
        <w:rPr>
          <w:rFonts w:ascii="Arial" w:hAnsi="Arial" w:cs="Arial"/>
          <w:b/>
          <w:i/>
          <w:sz w:val="22"/>
          <w:szCs w:val="22"/>
          <w:lang w:val="es-BO"/>
        </w:rPr>
        <w:t>.</w:t>
      </w:r>
    </w:p>
    <w:p w14:paraId="03C469C9"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 xml:space="preserve">Por quiebra declarada del </w:t>
      </w:r>
      <w:r w:rsidRPr="00D16BCD">
        <w:rPr>
          <w:rFonts w:ascii="Arial" w:hAnsi="Arial" w:cs="Arial"/>
          <w:b/>
          <w:sz w:val="22"/>
          <w:szCs w:val="22"/>
          <w:lang w:val="es-BO"/>
        </w:rPr>
        <w:t>PROVEEDOR.</w:t>
      </w:r>
    </w:p>
    <w:p w14:paraId="211B091B"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 xml:space="preserve">Por incumplimiento en la atención del servicio, a requerimiento de la </w:t>
      </w:r>
      <w:r w:rsidRPr="00D16BCD">
        <w:rPr>
          <w:rFonts w:ascii="Arial" w:hAnsi="Arial" w:cs="Arial"/>
          <w:b/>
          <w:sz w:val="22"/>
          <w:szCs w:val="22"/>
          <w:lang w:val="es-BO"/>
        </w:rPr>
        <w:t xml:space="preserve">ENTIDAD </w:t>
      </w:r>
      <w:r w:rsidRPr="00D16BCD">
        <w:rPr>
          <w:rFonts w:ascii="Arial" w:hAnsi="Arial" w:cs="Arial"/>
          <w:sz w:val="22"/>
          <w:szCs w:val="22"/>
          <w:lang w:val="es-BO"/>
        </w:rPr>
        <w:t xml:space="preserve">o por el </w:t>
      </w:r>
      <w:r w:rsidRPr="00D16BCD">
        <w:rPr>
          <w:rFonts w:ascii="Arial" w:hAnsi="Arial" w:cs="Arial"/>
          <w:b/>
          <w:bCs/>
          <w:sz w:val="22"/>
          <w:szCs w:val="22"/>
          <w:lang w:val="es-BO"/>
        </w:rPr>
        <w:t>FISCAL</w:t>
      </w:r>
      <w:r w:rsidRPr="00D16BCD">
        <w:rPr>
          <w:rFonts w:ascii="Arial" w:hAnsi="Arial" w:cs="Arial"/>
          <w:sz w:val="22"/>
          <w:szCs w:val="22"/>
          <w:lang w:val="es-BO"/>
        </w:rPr>
        <w:t>.</w:t>
      </w:r>
    </w:p>
    <w:p w14:paraId="2539166B"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 xml:space="preserve">Por suspensión de la prestación de los </w:t>
      </w:r>
      <w:r w:rsidRPr="00D16BCD">
        <w:rPr>
          <w:rFonts w:ascii="Arial" w:hAnsi="Arial" w:cs="Arial"/>
          <w:b/>
          <w:sz w:val="22"/>
          <w:szCs w:val="22"/>
          <w:lang w:val="es-BO"/>
        </w:rPr>
        <w:t>SERVICIOS</w:t>
      </w:r>
      <w:r w:rsidRPr="00D16BCD">
        <w:rPr>
          <w:rFonts w:ascii="Arial" w:hAnsi="Arial" w:cs="Arial"/>
          <w:sz w:val="22"/>
          <w:szCs w:val="22"/>
          <w:lang w:val="es-BO"/>
        </w:rPr>
        <w:t xml:space="preserve"> sin justificación, por el lapso de cinco (5)  días calendario continuos, sin autorización escrita de la </w:t>
      </w:r>
      <w:r w:rsidRPr="00D16BCD">
        <w:rPr>
          <w:rFonts w:ascii="Arial" w:hAnsi="Arial" w:cs="Arial"/>
          <w:b/>
          <w:sz w:val="22"/>
          <w:szCs w:val="22"/>
          <w:lang w:val="es-BO"/>
        </w:rPr>
        <w:t>ENTIDAD.</w:t>
      </w:r>
    </w:p>
    <w:p w14:paraId="1A1DD6E6"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 xml:space="preserve">Por incumplimiento del servicio de acuerdo al Cronograma. </w:t>
      </w:r>
      <w:r w:rsidRPr="00D16BCD">
        <w:rPr>
          <w:rFonts w:ascii="Arial" w:hAnsi="Arial" w:cs="Arial"/>
          <w:b/>
          <w:i/>
          <w:sz w:val="22"/>
          <w:szCs w:val="22"/>
          <w:lang w:val="es-BO"/>
        </w:rPr>
        <w:t>(si corresponde)</w:t>
      </w:r>
      <w:r w:rsidRPr="00D16BCD">
        <w:rPr>
          <w:rFonts w:ascii="Arial" w:hAnsi="Arial" w:cs="Arial"/>
          <w:sz w:val="22"/>
          <w:szCs w:val="22"/>
          <w:lang w:val="es-BO"/>
        </w:rPr>
        <w:t>.</w:t>
      </w:r>
    </w:p>
    <w:p w14:paraId="05C9E8BC"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 xml:space="preserve">Por negligencia reiterada (3 veces) en el cumplimiento de las Especificaciones Técnicas, u otras especificaciones, o instrucciones escritas del </w:t>
      </w:r>
      <w:r w:rsidRPr="00D16BCD">
        <w:rPr>
          <w:rFonts w:ascii="Arial" w:hAnsi="Arial" w:cs="Arial"/>
          <w:b/>
          <w:sz w:val="22"/>
          <w:szCs w:val="22"/>
          <w:lang w:val="es-BO"/>
        </w:rPr>
        <w:t>FISCAL</w:t>
      </w:r>
      <w:r w:rsidRPr="00D16BCD">
        <w:rPr>
          <w:rFonts w:ascii="Arial" w:hAnsi="Arial" w:cs="Arial"/>
          <w:sz w:val="22"/>
          <w:szCs w:val="22"/>
          <w:lang w:val="es-BO"/>
        </w:rPr>
        <w:t>.</w:t>
      </w:r>
    </w:p>
    <w:p w14:paraId="2DF22A19"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Por falta de pago de salarios a su personal y otras obligaciones contractuales que afecten al servicio.</w:t>
      </w:r>
    </w:p>
    <w:p w14:paraId="3E45C498" w14:textId="77777777" w:rsidR="00D16BCD" w:rsidRPr="00D16BCD" w:rsidRDefault="00D16BCD" w:rsidP="00D16BCD">
      <w:pPr>
        <w:numPr>
          <w:ilvl w:val="0"/>
          <w:numId w:val="42"/>
        </w:numPr>
        <w:tabs>
          <w:tab w:val="num" w:pos="1134"/>
        </w:tabs>
        <w:ind w:left="1418" w:hanging="284"/>
        <w:jc w:val="both"/>
        <w:rPr>
          <w:rFonts w:ascii="Arial" w:hAnsi="Arial" w:cs="Arial"/>
          <w:sz w:val="22"/>
          <w:szCs w:val="22"/>
          <w:lang w:val="es-BO"/>
        </w:rPr>
      </w:pPr>
      <w:r w:rsidRPr="00D16BCD">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1593C7F3" w14:textId="77777777" w:rsidR="00D16BCD" w:rsidRPr="00D16BCD" w:rsidRDefault="00D16BCD" w:rsidP="00D16BCD">
      <w:pPr>
        <w:ind w:left="1800"/>
        <w:jc w:val="both"/>
        <w:rPr>
          <w:rFonts w:ascii="Arial" w:hAnsi="Arial" w:cs="Arial"/>
          <w:sz w:val="22"/>
          <w:szCs w:val="22"/>
          <w:lang w:val="es-BO"/>
        </w:rPr>
      </w:pPr>
    </w:p>
    <w:p w14:paraId="616A68C0" w14:textId="77777777" w:rsidR="00D16BCD" w:rsidRPr="00D16BCD" w:rsidRDefault="00D16BCD" w:rsidP="00D16BCD">
      <w:pPr>
        <w:numPr>
          <w:ilvl w:val="2"/>
          <w:numId w:val="45"/>
        </w:numPr>
        <w:ind w:left="1134" w:hanging="850"/>
        <w:jc w:val="both"/>
        <w:rPr>
          <w:rFonts w:ascii="Arial" w:hAnsi="Arial" w:cs="Arial"/>
          <w:b/>
          <w:sz w:val="22"/>
          <w:szCs w:val="22"/>
          <w:lang w:val="es-BO"/>
        </w:rPr>
      </w:pPr>
      <w:r w:rsidRPr="00D16BCD">
        <w:rPr>
          <w:rFonts w:ascii="Arial" w:hAnsi="Arial" w:cs="Arial"/>
          <w:b/>
          <w:sz w:val="22"/>
          <w:szCs w:val="22"/>
          <w:lang w:val="es-BO"/>
        </w:rPr>
        <w:t xml:space="preserve">Resolución a requerimiento del PROVEEDOR por causales atribuibles a la ENTIDAD. </w:t>
      </w:r>
      <w:r w:rsidRPr="00D16BCD">
        <w:rPr>
          <w:rFonts w:ascii="Arial" w:hAnsi="Arial" w:cs="Arial"/>
          <w:sz w:val="22"/>
          <w:szCs w:val="22"/>
          <w:lang w:val="es-BO"/>
        </w:rPr>
        <w:t>El</w:t>
      </w:r>
      <w:r w:rsidRPr="00D16BCD">
        <w:rPr>
          <w:rFonts w:ascii="Arial" w:hAnsi="Arial" w:cs="Arial"/>
          <w:b/>
          <w:sz w:val="22"/>
          <w:szCs w:val="22"/>
          <w:lang w:val="es-BO"/>
        </w:rPr>
        <w:t xml:space="preserve"> PROVEEDOR, </w:t>
      </w:r>
      <w:r w:rsidRPr="00D16BCD">
        <w:rPr>
          <w:rFonts w:ascii="Arial" w:hAnsi="Arial" w:cs="Arial"/>
          <w:sz w:val="22"/>
          <w:szCs w:val="22"/>
          <w:lang w:val="es-BO"/>
        </w:rPr>
        <w:t>podrá proceder al trámite de resolución del Contrato, en los siguientes casos:</w:t>
      </w:r>
    </w:p>
    <w:p w14:paraId="4A4185C9" w14:textId="77777777" w:rsidR="00D16BCD" w:rsidRPr="00D16BCD" w:rsidRDefault="00D16BCD" w:rsidP="00D16BCD">
      <w:pPr>
        <w:jc w:val="both"/>
        <w:rPr>
          <w:rFonts w:ascii="Arial" w:hAnsi="Arial" w:cs="Arial"/>
          <w:sz w:val="22"/>
          <w:szCs w:val="22"/>
          <w:lang w:val="es-BO"/>
        </w:rPr>
      </w:pPr>
    </w:p>
    <w:p w14:paraId="4EB64969" w14:textId="77777777" w:rsidR="00D16BCD" w:rsidRPr="00D16BCD" w:rsidRDefault="00D16BCD" w:rsidP="00D16BCD">
      <w:pPr>
        <w:numPr>
          <w:ilvl w:val="1"/>
          <w:numId w:val="42"/>
        </w:numPr>
        <w:ind w:left="1418" w:hanging="284"/>
        <w:jc w:val="both"/>
        <w:rPr>
          <w:rFonts w:ascii="Arial" w:hAnsi="Arial" w:cs="Arial"/>
          <w:sz w:val="22"/>
          <w:szCs w:val="22"/>
          <w:lang w:val="es-BO"/>
        </w:rPr>
      </w:pPr>
      <w:r w:rsidRPr="00D16BCD">
        <w:rPr>
          <w:rFonts w:ascii="Arial" w:hAnsi="Arial" w:cs="Arial"/>
          <w:sz w:val="22"/>
          <w:szCs w:val="22"/>
          <w:lang w:val="es-BO"/>
        </w:rPr>
        <w:t>Si apartándose de los términos del Contrato la</w:t>
      </w:r>
      <w:r w:rsidRPr="00D16BCD">
        <w:rPr>
          <w:rFonts w:ascii="Arial" w:hAnsi="Arial" w:cs="Arial"/>
          <w:b/>
          <w:sz w:val="22"/>
          <w:szCs w:val="22"/>
          <w:lang w:val="es-BO"/>
        </w:rPr>
        <w:t xml:space="preserve"> ENTIDAD, </w:t>
      </w:r>
      <w:r w:rsidRPr="00D16BCD">
        <w:rPr>
          <w:rFonts w:ascii="Arial" w:hAnsi="Arial" w:cs="Arial"/>
          <w:sz w:val="22"/>
          <w:szCs w:val="22"/>
          <w:lang w:val="es-BO"/>
        </w:rPr>
        <w:t xml:space="preserve">a través del </w:t>
      </w:r>
      <w:r w:rsidRPr="00D16BCD">
        <w:rPr>
          <w:rFonts w:ascii="Arial" w:hAnsi="Arial" w:cs="Arial"/>
          <w:b/>
          <w:bCs/>
          <w:sz w:val="22"/>
          <w:szCs w:val="22"/>
          <w:lang w:val="es-BO"/>
        </w:rPr>
        <w:t>FISCAL</w:t>
      </w:r>
      <w:r w:rsidRPr="00D16BCD">
        <w:rPr>
          <w:rFonts w:ascii="Arial" w:hAnsi="Arial" w:cs="Arial"/>
          <w:sz w:val="22"/>
          <w:szCs w:val="22"/>
          <w:lang w:val="es-BO"/>
        </w:rPr>
        <w:t xml:space="preserve">, pretende modificar o afectar las condiciones del </w:t>
      </w:r>
      <w:r w:rsidRPr="00D16BCD">
        <w:rPr>
          <w:rFonts w:ascii="Arial" w:hAnsi="Arial" w:cs="Arial"/>
          <w:b/>
          <w:sz w:val="22"/>
          <w:szCs w:val="22"/>
          <w:lang w:val="es-BO"/>
        </w:rPr>
        <w:t>SERVICIO</w:t>
      </w:r>
      <w:r w:rsidRPr="00D16BCD">
        <w:rPr>
          <w:rFonts w:ascii="Arial" w:hAnsi="Arial" w:cs="Arial"/>
          <w:sz w:val="22"/>
          <w:szCs w:val="22"/>
          <w:lang w:val="es-BO"/>
        </w:rPr>
        <w:t>.</w:t>
      </w:r>
    </w:p>
    <w:p w14:paraId="422B0F5F" w14:textId="77777777" w:rsidR="00D16BCD" w:rsidRPr="00D16BCD" w:rsidRDefault="00D16BCD" w:rsidP="00D16BCD">
      <w:pPr>
        <w:numPr>
          <w:ilvl w:val="1"/>
          <w:numId w:val="42"/>
        </w:numPr>
        <w:ind w:left="1418" w:hanging="284"/>
        <w:jc w:val="both"/>
        <w:rPr>
          <w:rFonts w:ascii="Arial" w:hAnsi="Arial" w:cs="Arial"/>
          <w:sz w:val="22"/>
          <w:szCs w:val="22"/>
          <w:lang w:val="es-BO"/>
        </w:rPr>
      </w:pPr>
      <w:r w:rsidRPr="00D16BCD">
        <w:rPr>
          <w:rFonts w:ascii="Arial" w:hAnsi="Arial" w:cs="Arial"/>
          <w:sz w:val="22"/>
          <w:szCs w:val="22"/>
          <w:lang w:val="es-BO"/>
        </w:rPr>
        <w:t xml:space="preserve">Por incumplimiento injustificado en el pago por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por más de sesenta (60) días calendario computados a partir de la fecha en que debió hacerse efectivo el pago, existiendo conformidad del </w:t>
      </w:r>
      <w:r w:rsidRPr="00D16BCD">
        <w:rPr>
          <w:rFonts w:ascii="Arial" w:hAnsi="Arial" w:cs="Arial"/>
          <w:b/>
          <w:sz w:val="22"/>
          <w:szCs w:val="22"/>
          <w:lang w:val="es-BO"/>
        </w:rPr>
        <w:t>SERVICIO</w:t>
      </w:r>
      <w:r w:rsidRPr="00D16BCD">
        <w:rPr>
          <w:rFonts w:ascii="Arial" w:hAnsi="Arial" w:cs="Arial"/>
          <w:sz w:val="22"/>
          <w:szCs w:val="22"/>
          <w:lang w:val="es-BO"/>
        </w:rPr>
        <w:t xml:space="preserve">, emitida por el </w:t>
      </w:r>
      <w:r w:rsidRPr="00D16BCD">
        <w:rPr>
          <w:rFonts w:ascii="Arial" w:hAnsi="Arial" w:cs="Arial"/>
          <w:b/>
          <w:sz w:val="22"/>
          <w:szCs w:val="22"/>
          <w:lang w:val="es-BO"/>
        </w:rPr>
        <w:t>FISCAL</w:t>
      </w:r>
      <w:r w:rsidRPr="00D16BCD">
        <w:rPr>
          <w:rFonts w:ascii="Arial" w:hAnsi="Arial" w:cs="Arial"/>
          <w:sz w:val="22"/>
          <w:szCs w:val="22"/>
          <w:lang w:val="es-BO"/>
        </w:rPr>
        <w:t>.</w:t>
      </w:r>
    </w:p>
    <w:p w14:paraId="08F97B45" w14:textId="77777777" w:rsidR="00D16BCD" w:rsidRPr="00D16BCD" w:rsidRDefault="00D16BCD" w:rsidP="00D16BCD">
      <w:pPr>
        <w:numPr>
          <w:ilvl w:val="1"/>
          <w:numId w:val="42"/>
        </w:numPr>
        <w:ind w:left="1418" w:hanging="284"/>
        <w:jc w:val="both"/>
        <w:rPr>
          <w:rFonts w:ascii="Arial" w:hAnsi="Arial" w:cs="Arial"/>
          <w:sz w:val="22"/>
          <w:szCs w:val="22"/>
          <w:lang w:val="es-BO"/>
        </w:rPr>
      </w:pPr>
      <w:r w:rsidRPr="00D16BCD">
        <w:rPr>
          <w:rFonts w:ascii="Arial" w:hAnsi="Arial" w:cs="Arial"/>
          <w:sz w:val="22"/>
          <w:szCs w:val="22"/>
          <w:lang w:val="es-BO"/>
        </w:rPr>
        <w:t>Por utilizar o requerir aquellos servicios que son objeto del presente Contrato, en beneficio de terceras personas.</w:t>
      </w:r>
    </w:p>
    <w:p w14:paraId="65FAABAE" w14:textId="77777777" w:rsidR="00D16BCD" w:rsidRPr="00D16BCD" w:rsidRDefault="00D16BCD" w:rsidP="00D16BCD">
      <w:pPr>
        <w:ind w:left="1800"/>
        <w:jc w:val="both"/>
        <w:rPr>
          <w:rFonts w:ascii="Arial" w:hAnsi="Arial" w:cs="Arial"/>
          <w:sz w:val="22"/>
          <w:szCs w:val="22"/>
          <w:lang w:val="es-BO"/>
        </w:rPr>
      </w:pPr>
    </w:p>
    <w:p w14:paraId="5C991318" w14:textId="77777777" w:rsidR="00D16BCD" w:rsidRPr="00D16BCD" w:rsidRDefault="00D16BCD" w:rsidP="00D16BCD">
      <w:pPr>
        <w:numPr>
          <w:ilvl w:val="2"/>
          <w:numId w:val="45"/>
        </w:numPr>
        <w:ind w:left="1134" w:hanging="850"/>
        <w:jc w:val="both"/>
        <w:rPr>
          <w:rFonts w:ascii="Arial" w:hAnsi="Arial" w:cs="Arial"/>
          <w:sz w:val="22"/>
          <w:szCs w:val="22"/>
          <w:lang w:val="es-BO"/>
        </w:rPr>
      </w:pPr>
      <w:r w:rsidRPr="00D16BCD">
        <w:rPr>
          <w:rFonts w:ascii="Arial" w:hAnsi="Arial" w:cs="Arial"/>
          <w:b/>
          <w:sz w:val="22"/>
          <w:szCs w:val="22"/>
          <w:lang w:val="es-BO"/>
        </w:rPr>
        <w:t xml:space="preserve">Reglas aplicables a la Resolución: </w:t>
      </w:r>
      <w:r w:rsidRPr="00D16BCD">
        <w:rPr>
          <w:rFonts w:ascii="Arial" w:hAnsi="Arial" w:cs="Arial"/>
          <w:sz w:val="22"/>
          <w:szCs w:val="22"/>
          <w:lang w:val="es-BO"/>
        </w:rPr>
        <w:t xml:space="preserve">De acuerdo a las causales de Resolución de Contrato señaladas precedentemente, y considerando la naturaleza del Contrato de prestación de </w:t>
      </w:r>
      <w:r w:rsidRPr="00D16BCD">
        <w:rPr>
          <w:rFonts w:ascii="Arial" w:hAnsi="Arial" w:cs="Arial"/>
          <w:b/>
          <w:sz w:val="22"/>
          <w:szCs w:val="22"/>
          <w:lang w:val="es-BO"/>
        </w:rPr>
        <w:t>SERVICIOS</w:t>
      </w:r>
      <w:r w:rsidRPr="00D16BCD">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77E543C" w14:textId="77777777" w:rsidR="00D16BCD" w:rsidRPr="00D16BCD" w:rsidRDefault="00D16BCD" w:rsidP="00D16BCD">
      <w:pPr>
        <w:tabs>
          <w:tab w:val="left" w:pos="1418"/>
        </w:tabs>
        <w:ind w:left="465"/>
        <w:jc w:val="both"/>
        <w:rPr>
          <w:rFonts w:ascii="Arial" w:hAnsi="Arial" w:cs="Arial"/>
          <w:sz w:val="22"/>
          <w:szCs w:val="22"/>
          <w:lang w:val="es-BO"/>
        </w:rPr>
      </w:pPr>
    </w:p>
    <w:p w14:paraId="44727DCE" w14:textId="77777777" w:rsidR="00D16BCD" w:rsidRPr="00D16BCD" w:rsidRDefault="00D16BCD" w:rsidP="00D16BCD">
      <w:pPr>
        <w:ind w:left="1134"/>
        <w:jc w:val="both"/>
        <w:rPr>
          <w:rFonts w:ascii="Arial" w:hAnsi="Arial" w:cs="Arial"/>
          <w:sz w:val="22"/>
          <w:szCs w:val="22"/>
          <w:lang w:val="es-BO"/>
        </w:rPr>
      </w:pPr>
      <w:r w:rsidRPr="00D16BCD">
        <w:rPr>
          <w:rFonts w:ascii="Arial" w:hAnsi="Arial" w:cs="Arial"/>
          <w:sz w:val="22"/>
          <w:szCs w:val="22"/>
          <w:lang w:val="es-BO"/>
        </w:rPr>
        <w:t>Para procesar la Resolución del Contrato por cualquiera de las causales señaladas, la</w:t>
      </w:r>
      <w:r w:rsidRPr="00D16BCD">
        <w:rPr>
          <w:rFonts w:ascii="Arial" w:hAnsi="Arial" w:cs="Arial"/>
          <w:b/>
          <w:sz w:val="22"/>
          <w:szCs w:val="22"/>
          <w:lang w:val="es-BO"/>
        </w:rPr>
        <w:t xml:space="preserve"> ENTIDAD </w:t>
      </w:r>
      <w:r w:rsidRPr="00D16BCD">
        <w:rPr>
          <w:rFonts w:ascii="Arial" w:hAnsi="Arial" w:cs="Arial"/>
          <w:sz w:val="22"/>
          <w:szCs w:val="22"/>
          <w:lang w:val="es-BO"/>
        </w:rPr>
        <w:t>o el</w:t>
      </w:r>
      <w:r w:rsidRPr="00D16BCD">
        <w:rPr>
          <w:rFonts w:ascii="Arial" w:hAnsi="Arial" w:cs="Arial"/>
          <w:b/>
          <w:sz w:val="22"/>
          <w:szCs w:val="22"/>
          <w:lang w:val="es-BO"/>
        </w:rPr>
        <w:t xml:space="preserve"> PROVEEDOR, </w:t>
      </w:r>
      <w:r w:rsidRPr="00D16BCD">
        <w:rPr>
          <w:rFonts w:ascii="Arial" w:hAnsi="Arial" w:cs="Arial"/>
          <w:sz w:val="22"/>
          <w:szCs w:val="22"/>
          <w:lang w:val="es-BO"/>
        </w:rPr>
        <w:t>dará aviso escrito mediante carta notariada, a la otra parte, de su intención de resolver el Contrato, estableciendo claramente la causal que se aduce.</w:t>
      </w:r>
    </w:p>
    <w:p w14:paraId="775112FC" w14:textId="77777777" w:rsidR="00D16BCD" w:rsidRPr="00D16BCD" w:rsidRDefault="00D16BCD" w:rsidP="00D16BCD">
      <w:pPr>
        <w:ind w:left="426" w:firstLine="24"/>
        <w:jc w:val="both"/>
        <w:rPr>
          <w:rFonts w:ascii="Arial" w:hAnsi="Arial" w:cs="Arial"/>
          <w:sz w:val="22"/>
          <w:szCs w:val="22"/>
          <w:lang w:val="es-BO"/>
        </w:rPr>
      </w:pPr>
    </w:p>
    <w:p w14:paraId="7C5254DD" w14:textId="77777777" w:rsidR="00D16BCD" w:rsidRPr="00D16BCD" w:rsidRDefault="00D16BCD" w:rsidP="00D16BCD">
      <w:pPr>
        <w:ind w:left="1134"/>
        <w:jc w:val="both"/>
        <w:rPr>
          <w:rFonts w:ascii="Arial" w:hAnsi="Arial" w:cs="Arial"/>
          <w:sz w:val="22"/>
          <w:szCs w:val="22"/>
          <w:lang w:val="es-BO"/>
        </w:rPr>
      </w:pPr>
      <w:r w:rsidRPr="00D16BCD">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16BCD">
        <w:rPr>
          <w:rFonts w:ascii="Arial" w:hAnsi="Arial" w:cs="Arial"/>
          <w:b/>
          <w:sz w:val="22"/>
          <w:szCs w:val="22"/>
          <w:lang w:val="es-BO"/>
        </w:rPr>
        <w:t>ENTIDAD</w:t>
      </w:r>
      <w:r w:rsidRPr="00D16BCD">
        <w:rPr>
          <w:rFonts w:ascii="Arial" w:hAnsi="Arial" w:cs="Arial"/>
          <w:sz w:val="22"/>
          <w:szCs w:val="22"/>
          <w:lang w:val="es-BO"/>
        </w:rPr>
        <w:t xml:space="preserve"> o el </w:t>
      </w:r>
      <w:r w:rsidRPr="00D16BCD">
        <w:rPr>
          <w:rFonts w:ascii="Arial" w:hAnsi="Arial" w:cs="Arial"/>
          <w:b/>
          <w:sz w:val="22"/>
          <w:szCs w:val="22"/>
          <w:lang w:val="es-BO"/>
        </w:rPr>
        <w:t>PROVEEDOR</w:t>
      </w:r>
      <w:r w:rsidRPr="00D16BCD">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D8EA448" w14:textId="77777777" w:rsidR="00D16BCD" w:rsidRPr="00D16BCD" w:rsidRDefault="00D16BCD" w:rsidP="00D16BCD">
      <w:pPr>
        <w:jc w:val="both"/>
        <w:rPr>
          <w:rFonts w:ascii="Arial" w:hAnsi="Arial" w:cs="Arial"/>
          <w:b/>
          <w:i/>
          <w:sz w:val="22"/>
          <w:szCs w:val="22"/>
          <w:lang w:val="es-BO"/>
        </w:rPr>
      </w:pPr>
    </w:p>
    <w:p w14:paraId="6441640D" w14:textId="77777777" w:rsidR="00D16BCD" w:rsidRPr="00D16BCD" w:rsidRDefault="00D16BCD" w:rsidP="00D16BCD">
      <w:pPr>
        <w:ind w:left="1134"/>
        <w:jc w:val="both"/>
        <w:rPr>
          <w:rFonts w:ascii="Arial" w:hAnsi="Arial" w:cs="Arial"/>
          <w:sz w:val="22"/>
          <w:szCs w:val="22"/>
          <w:lang w:val="es-BO"/>
        </w:rPr>
      </w:pPr>
      <w:r w:rsidRPr="00D16BCD">
        <w:rPr>
          <w:rFonts w:ascii="Arial" w:hAnsi="Arial" w:cs="Arial"/>
          <w:sz w:val="22"/>
          <w:szCs w:val="22"/>
          <w:lang w:val="es-BO"/>
        </w:rPr>
        <w:t xml:space="preserve">Esta carta notariada dará lugar a que cuando la resolución sea por causales atribuibles al </w:t>
      </w:r>
      <w:r w:rsidRPr="00D16BCD">
        <w:rPr>
          <w:rFonts w:ascii="Arial" w:hAnsi="Arial" w:cs="Arial"/>
          <w:b/>
          <w:sz w:val="22"/>
          <w:szCs w:val="22"/>
          <w:lang w:val="es-BO"/>
        </w:rPr>
        <w:t>PROVEEDOR</w:t>
      </w:r>
      <w:r w:rsidRPr="00D16BCD">
        <w:rPr>
          <w:rFonts w:ascii="Arial" w:hAnsi="Arial" w:cs="Arial"/>
          <w:sz w:val="22"/>
          <w:szCs w:val="22"/>
          <w:lang w:val="es-BO"/>
        </w:rPr>
        <w:t xml:space="preserve"> se consolide en favor de la </w:t>
      </w:r>
      <w:r w:rsidRPr="00D16BCD">
        <w:rPr>
          <w:rFonts w:ascii="Arial" w:hAnsi="Arial" w:cs="Arial"/>
          <w:b/>
          <w:sz w:val="22"/>
          <w:szCs w:val="22"/>
          <w:lang w:val="es-BO"/>
        </w:rPr>
        <w:t>ENTIDAD</w:t>
      </w:r>
      <w:r w:rsidRPr="00D16BCD">
        <w:rPr>
          <w:rFonts w:ascii="Arial" w:hAnsi="Arial" w:cs="Arial"/>
          <w:sz w:val="22"/>
          <w:szCs w:val="22"/>
          <w:lang w:val="es-BO"/>
        </w:rPr>
        <w:t xml:space="preserve"> _____________</w:t>
      </w:r>
      <w:proofErr w:type="gramStart"/>
      <w:r w:rsidRPr="00D16BCD">
        <w:rPr>
          <w:rFonts w:ascii="Arial" w:hAnsi="Arial" w:cs="Arial"/>
          <w:sz w:val="22"/>
          <w:szCs w:val="22"/>
          <w:lang w:val="es-BO"/>
        </w:rPr>
        <w:t>_(</w:t>
      </w:r>
      <w:proofErr w:type="gramEnd"/>
      <w:r w:rsidRPr="00D16BCD">
        <w:rPr>
          <w:rFonts w:ascii="Arial" w:hAnsi="Arial" w:cs="Arial"/>
          <w:b/>
          <w:i/>
          <w:sz w:val="22"/>
          <w:szCs w:val="22"/>
          <w:lang w:val="es-BO"/>
        </w:rPr>
        <w:t>la Garantía de Cumplimiento de Contrato las retenciones realizadas en sustitución a la Garantía de Cumplimiento de Contrato, según corresponda).</w:t>
      </w:r>
    </w:p>
    <w:p w14:paraId="3BA83757" w14:textId="77777777" w:rsidR="00D16BCD" w:rsidRPr="00D16BCD" w:rsidRDefault="00D16BCD" w:rsidP="00D16BCD">
      <w:pPr>
        <w:ind w:left="1134"/>
        <w:jc w:val="both"/>
        <w:rPr>
          <w:rFonts w:ascii="Arial" w:hAnsi="Arial" w:cs="Arial"/>
          <w:sz w:val="22"/>
          <w:szCs w:val="22"/>
          <w:lang w:val="es-BO"/>
        </w:rPr>
      </w:pPr>
    </w:p>
    <w:p w14:paraId="3F5FDEAB" w14:textId="77777777" w:rsidR="00D16BCD" w:rsidRPr="00D16BCD" w:rsidRDefault="00D16BCD" w:rsidP="00D16BCD">
      <w:pPr>
        <w:ind w:left="1134"/>
        <w:jc w:val="both"/>
        <w:rPr>
          <w:rFonts w:ascii="Arial" w:hAnsi="Arial" w:cs="Arial"/>
          <w:sz w:val="22"/>
          <w:szCs w:val="22"/>
          <w:lang w:val="es-BO"/>
        </w:rPr>
      </w:pPr>
      <w:r w:rsidRPr="00D16BCD">
        <w:rPr>
          <w:rFonts w:ascii="Arial" w:hAnsi="Arial" w:cs="Arial"/>
          <w:sz w:val="22"/>
          <w:szCs w:val="22"/>
          <w:lang w:val="es-BO"/>
        </w:rPr>
        <w:t xml:space="preserve">Solo en caso que la resolución no sea originada por negligencia del </w:t>
      </w:r>
      <w:r w:rsidRPr="00D16BCD">
        <w:rPr>
          <w:rFonts w:ascii="Arial" w:hAnsi="Arial" w:cs="Arial"/>
          <w:b/>
          <w:sz w:val="22"/>
          <w:szCs w:val="22"/>
          <w:lang w:val="es-BO"/>
        </w:rPr>
        <w:t>PROVEEDOR</w:t>
      </w:r>
      <w:r w:rsidRPr="00D16BCD">
        <w:rPr>
          <w:rFonts w:ascii="Arial" w:hAnsi="Arial" w:cs="Arial"/>
          <w:sz w:val="22"/>
          <w:szCs w:val="22"/>
          <w:lang w:val="es-BO"/>
        </w:rPr>
        <w:t xml:space="preserve"> éste tendrá derecho a una evaluación de los gastos proporcionales que demande los compromisos adquiridos por el </w:t>
      </w:r>
      <w:r w:rsidRPr="00D16BCD">
        <w:rPr>
          <w:rFonts w:ascii="Arial" w:hAnsi="Arial" w:cs="Arial"/>
          <w:b/>
          <w:sz w:val="22"/>
          <w:szCs w:val="22"/>
          <w:lang w:val="es-BO"/>
        </w:rPr>
        <w:t>PROVEEDOR</w:t>
      </w:r>
      <w:r w:rsidRPr="00D16BCD">
        <w:rPr>
          <w:rFonts w:ascii="Arial" w:hAnsi="Arial" w:cs="Arial"/>
          <w:sz w:val="22"/>
          <w:szCs w:val="22"/>
          <w:lang w:val="es-BO"/>
        </w:rPr>
        <w:t xml:space="preserve"> para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contra la presentación de documentos probatorios y certificados.</w:t>
      </w:r>
    </w:p>
    <w:p w14:paraId="5BEE2CB2" w14:textId="77777777" w:rsidR="00D16BCD" w:rsidRPr="00D16BCD" w:rsidRDefault="00D16BCD" w:rsidP="00D16BCD">
      <w:pPr>
        <w:tabs>
          <w:tab w:val="left" w:pos="1418"/>
        </w:tabs>
        <w:ind w:left="465"/>
        <w:jc w:val="both"/>
        <w:rPr>
          <w:rFonts w:ascii="Arial" w:hAnsi="Arial" w:cs="Arial"/>
          <w:sz w:val="22"/>
          <w:szCs w:val="22"/>
          <w:lang w:val="es-BO"/>
        </w:rPr>
      </w:pPr>
      <w:r w:rsidRPr="00D16BCD">
        <w:rPr>
          <w:rFonts w:ascii="Arial" w:hAnsi="Arial" w:cs="Arial"/>
          <w:sz w:val="22"/>
          <w:szCs w:val="22"/>
          <w:lang w:val="es-BO"/>
        </w:rPr>
        <w:t xml:space="preserve"> </w:t>
      </w:r>
    </w:p>
    <w:p w14:paraId="5B359C0D" w14:textId="77777777" w:rsidR="00D16BCD" w:rsidRPr="00D16BCD" w:rsidRDefault="00D16BCD" w:rsidP="00D16BCD">
      <w:pPr>
        <w:ind w:left="1134"/>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FISCAL</w:t>
      </w:r>
      <w:r w:rsidRPr="00D16BCD">
        <w:rPr>
          <w:rFonts w:ascii="Arial" w:hAnsi="Arial" w:cs="Arial"/>
          <w:sz w:val="22"/>
          <w:szCs w:val="22"/>
          <w:lang w:val="es-BO"/>
        </w:rPr>
        <w:t xml:space="preserve"> determinará los costos proporcionales que en dicho acto se demandase en favor del </w:t>
      </w:r>
      <w:r w:rsidRPr="00D16BCD">
        <w:rPr>
          <w:rFonts w:ascii="Arial" w:hAnsi="Arial" w:cs="Arial"/>
          <w:b/>
          <w:sz w:val="22"/>
          <w:szCs w:val="22"/>
          <w:lang w:val="es-BO"/>
        </w:rPr>
        <w:t>PROVEEDOR</w:t>
      </w:r>
      <w:r w:rsidRPr="00D16BCD">
        <w:rPr>
          <w:rFonts w:ascii="Arial" w:hAnsi="Arial" w:cs="Arial"/>
          <w:sz w:val="22"/>
          <w:szCs w:val="22"/>
          <w:lang w:val="es-BO"/>
        </w:rPr>
        <w:t xml:space="preserve">. Una vez efectivizada la Resolución del Contrato, las </w:t>
      </w:r>
      <w:r w:rsidRPr="00D16BCD">
        <w:rPr>
          <w:rFonts w:ascii="Arial" w:hAnsi="Arial" w:cs="Arial"/>
          <w:b/>
          <w:sz w:val="22"/>
          <w:szCs w:val="22"/>
          <w:lang w:val="es-BO"/>
        </w:rPr>
        <w:t>PARTES</w:t>
      </w:r>
      <w:r w:rsidRPr="00D16BC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2B09470" w14:textId="77777777" w:rsidR="00D16BCD" w:rsidRPr="00D16BCD" w:rsidRDefault="00D16BCD" w:rsidP="00D16BCD">
      <w:pPr>
        <w:ind w:left="1276"/>
        <w:jc w:val="both"/>
        <w:rPr>
          <w:rFonts w:ascii="Arial" w:hAnsi="Arial" w:cs="Arial"/>
          <w:sz w:val="22"/>
          <w:szCs w:val="22"/>
          <w:lang w:val="es-BO"/>
        </w:rPr>
      </w:pPr>
    </w:p>
    <w:p w14:paraId="3B3B4DE0" w14:textId="77777777" w:rsidR="00D16BCD" w:rsidRPr="00D16BCD" w:rsidRDefault="00D16BCD" w:rsidP="00D16BCD">
      <w:pPr>
        <w:numPr>
          <w:ilvl w:val="1"/>
          <w:numId w:val="45"/>
        </w:numPr>
        <w:jc w:val="both"/>
        <w:rPr>
          <w:rFonts w:ascii="Arial" w:hAnsi="Arial" w:cs="Arial"/>
          <w:b/>
          <w:sz w:val="22"/>
          <w:szCs w:val="22"/>
          <w:lang w:val="es-BO"/>
        </w:rPr>
      </w:pPr>
      <w:r w:rsidRPr="00D16BCD">
        <w:rPr>
          <w:rFonts w:ascii="Arial" w:hAnsi="Arial" w:cs="Arial"/>
          <w:b/>
          <w:sz w:val="22"/>
          <w:szCs w:val="22"/>
          <w:lang w:val="es-BO"/>
        </w:rPr>
        <w:t>Resolución por causas de fuerza mayor o caso fortuito o en resguardo de los intereses del Estado.</w:t>
      </w:r>
    </w:p>
    <w:p w14:paraId="6D276543" w14:textId="77777777" w:rsidR="00D16BCD" w:rsidRPr="00D16BCD" w:rsidRDefault="00D16BCD" w:rsidP="00D16BCD">
      <w:pPr>
        <w:ind w:left="720"/>
        <w:jc w:val="both"/>
        <w:rPr>
          <w:rFonts w:ascii="Arial" w:hAnsi="Arial" w:cs="Arial"/>
          <w:b/>
          <w:sz w:val="22"/>
          <w:szCs w:val="22"/>
          <w:lang w:val="es-BO"/>
        </w:rPr>
      </w:pPr>
    </w:p>
    <w:p w14:paraId="1B64A1D8" w14:textId="77777777" w:rsidR="00D16BCD" w:rsidRPr="00D16BCD" w:rsidRDefault="00D16BCD" w:rsidP="00D16BCD">
      <w:pPr>
        <w:ind w:left="720"/>
        <w:jc w:val="both"/>
        <w:rPr>
          <w:rFonts w:ascii="Arial" w:hAnsi="Arial" w:cs="Arial"/>
          <w:b/>
          <w:sz w:val="22"/>
          <w:szCs w:val="22"/>
          <w:lang w:val="es-BO"/>
        </w:rPr>
      </w:pPr>
      <w:r w:rsidRPr="00D16BCD">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EA1A186" w14:textId="77777777" w:rsidR="00D16BCD" w:rsidRPr="00D16BCD" w:rsidRDefault="00D16BCD" w:rsidP="00D16BCD">
      <w:pPr>
        <w:ind w:left="465"/>
        <w:jc w:val="both"/>
        <w:rPr>
          <w:rFonts w:ascii="Arial" w:hAnsi="Arial" w:cs="Arial"/>
          <w:sz w:val="22"/>
          <w:szCs w:val="22"/>
          <w:lang w:val="es-BO"/>
        </w:rPr>
      </w:pPr>
    </w:p>
    <w:p w14:paraId="19BE8B84" w14:textId="77777777" w:rsidR="00D16BCD" w:rsidRPr="00D16BCD" w:rsidRDefault="00D16BCD" w:rsidP="00D16BCD">
      <w:pPr>
        <w:ind w:left="720"/>
        <w:jc w:val="both"/>
        <w:rPr>
          <w:rFonts w:ascii="Arial" w:hAnsi="Arial" w:cs="Arial"/>
          <w:sz w:val="22"/>
          <w:szCs w:val="22"/>
          <w:lang w:val="es-BO"/>
        </w:rPr>
      </w:pPr>
      <w:r w:rsidRPr="00D16BCD">
        <w:rPr>
          <w:rFonts w:ascii="Arial" w:hAnsi="Arial" w:cs="Arial"/>
          <w:sz w:val="22"/>
          <w:szCs w:val="22"/>
          <w:lang w:val="es-BO"/>
        </w:rPr>
        <w:t xml:space="preserve">Si en cualquier momento, antes de la terminación de la prestación del </w:t>
      </w:r>
      <w:r w:rsidRPr="00D16BCD">
        <w:rPr>
          <w:rFonts w:ascii="Arial" w:hAnsi="Arial" w:cs="Arial"/>
          <w:b/>
          <w:sz w:val="22"/>
          <w:szCs w:val="22"/>
          <w:lang w:val="es-BO"/>
        </w:rPr>
        <w:t>SERVICIO</w:t>
      </w:r>
      <w:r w:rsidRPr="00D16BCD">
        <w:rPr>
          <w:rFonts w:ascii="Arial" w:hAnsi="Arial" w:cs="Arial"/>
          <w:sz w:val="22"/>
          <w:szCs w:val="22"/>
          <w:lang w:val="es-BO"/>
        </w:rPr>
        <w:t xml:space="preserve"> objeto del Contrato, el </w:t>
      </w:r>
      <w:r w:rsidRPr="00D16BCD">
        <w:rPr>
          <w:rFonts w:ascii="Arial" w:hAnsi="Arial" w:cs="Arial"/>
          <w:b/>
          <w:sz w:val="22"/>
          <w:szCs w:val="22"/>
          <w:lang w:val="es-BO"/>
        </w:rPr>
        <w:t>PROVEEDOR</w:t>
      </w:r>
      <w:r w:rsidRPr="00D16BCD">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DFB07EB" w14:textId="77777777" w:rsidR="00D16BCD" w:rsidRPr="00D16BCD" w:rsidRDefault="00D16BCD" w:rsidP="00D16BCD">
      <w:pPr>
        <w:ind w:left="465"/>
        <w:jc w:val="both"/>
        <w:rPr>
          <w:rFonts w:ascii="Arial" w:hAnsi="Arial" w:cs="Arial"/>
          <w:sz w:val="22"/>
          <w:szCs w:val="22"/>
          <w:lang w:val="es-BO"/>
        </w:rPr>
      </w:pPr>
    </w:p>
    <w:p w14:paraId="626B885A" w14:textId="77777777" w:rsidR="00D16BCD" w:rsidRPr="00D16BCD" w:rsidRDefault="00D16BCD" w:rsidP="00D16BCD">
      <w:pPr>
        <w:ind w:left="720"/>
        <w:jc w:val="both"/>
        <w:rPr>
          <w:rFonts w:ascii="Arial" w:hAnsi="Arial" w:cs="Arial"/>
          <w:sz w:val="22"/>
          <w:szCs w:val="22"/>
          <w:lang w:val="es-BO"/>
        </w:rPr>
      </w:pPr>
      <w:r w:rsidRPr="00D16BCD">
        <w:rPr>
          <w:rFonts w:ascii="Arial" w:hAnsi="Arial" w:cs="Arial"/>
          <w:sz w:val="22"/>
          <w:szCs w:val="22"/>
          <w:lang w:val="es-BO"/>
        </w:rPr>
        <w:t xml:space="preserve">La </w:t>
      </w:r>
      <w:r w:rsidRPr="00D16BCD">
        <w:rPr>
          <w:rFonts w:ascii="Arial" w:hAnsi="Arial" w:cs="Arial"/>
          <w:b/>
          <w:sz w:val="22"/>
          <w:szCs w:val="22"/>
          <w:lang w:val="es-BO"/>
        </w:rPr>
        <w:t>ENTIDAD</w:t>
      </w:r>
      <w:r w:rsidRPr="00D16BCD">
        <w:rPr>
          <w:rFonts w:ascii="Arial" w:hAnsi="Arial" w:cs="Arial"/>
          <w:sz w:val="22"/>
          <w:szCs w:val="22"/>
          <w:lang w:val="es-BO"/>
        </w:rPr>
        <w:t xml:space="preserve">, previa evaluación y aceptación de la solicitud, mediante carta notariada dirigida al </w:t>
      </w:r>
      <w:r w:rsidRPr="00D16BCD">
        <w:rPr>
          <w:rFonts w:ascii="Arial" w:hAnsi="Arial" w:cs="Arial"/>
          <w:b/>
          <w:sz w:val="22"/>
          <w:szCs w:val="22"/>
          <w:lang w:val="es-BO"/>
        </w:rPr>
        <w:t>PROVEEDOR</w:t>
      </w:r>
      <w:r w:rsidRPr="00D16BCD">
        <w:rPr>
          <w:rFonts w:ascii="Arial" w:hAnsi="Arial" w:cs="Arial"/>
          <w:sz w:val="22"/>
          <w:szCs w:val="22"/>
          <w:lang w:val="es-BO"/>
        </w:rPr>
        <w:t xml:space="preserve">, suspenderá la ejecución del </w:t>
      </w:r>
      <w:r w:rsidRPr="00D16BCD">
        <w:rPr>
          <w:rFonts w:ascii="Arial" w:hAnsi="Arial" w:cs="Arial"/>
          <w:b/>
          <w:sz w:val="22"/>
          <w:szCs w:val="22"/>
          <w:lang w:val="es-BO"/>
        </w:rPr>
        <w:t>SERVICIO</w:t>
      </w:r>
      <w:r w:rsidRPr="00D16BCD">
        <w:rPr>
          <w:rFonts w:ascii="Arial" w:hAnsi="Arial" w:cs="Arial"/>
          <w:sz w:val="22"/>
          <w:szCs w:val="22"/>
          <w:lang w:val="es-BO"/>
        </w:rPr>
        <w:t xml:space="preserve"> y resolverá el Contrato. A la entrega de dicha comunicación oficial de resolución, el </w:t>
      </w:r>
      <w:r w:rsidRPr="00D16BCD">
        <w:rPr>
          <w:rFonts w:ascii="Arial" w:hAnsi="Arial" w:cs="Arial"/>
          <w:b/>
          <w:sz w:val="22"/>
          <w:szCs w:val="22"/>
          <w:lang w:val="es-BO"/>
        </w:rPr>
        <w:t>PROVEEDOR</w:t>
      </w:r>
      <w:r w:rsidRPr="00D16BCD">
        <w:rPr>
          <w:rFonts w:ascii="Arial" w:hAnsi="Arial" w:cs="Arial"/>
          <w:sz w:val="22"/>
          <w:szCs w:val="22"/>
          <w:lang w:val="es-BO"/>
        </w:rPr>
        <w:t xml:space="preserve"> </w:t>
      </w:r>
      <w:r w:rsidRPr="00D16BCD">
        <w:rPr>
          <w:rFonts w:ascii="Arial" w:hAnsi="Arial" w:cs="Arial"/>
          <w:sz w:val="22"/>
          <w:szCs w:val="22"/>
          <w:lang w:val="es-BO"/>
        </w:rPr>
        <w:lastRenderedPageBreak/>
        <w:t xml:space="preserve">suspenderá la ejecución del </w:t>
      </w:r>
      <w:r w:rsidRPr="00D16BCD">
        <w:rPr>
          <w:rFonts w:ascii="Arial" w:hAnsi="Arial" w:cs="Arial"/>
          <w:b/>
          <w:sz w:val="22"/>
          <w:szCs w:val="22"/>
          <w:lang w:val="es-BO"/>
        </w:rPr>
        <w:t>SERVICIO</w:t>
      </w:r>
      <w:r w:rsidRPr="00D16BCD">
        <w:rPr>
          <w:rFonts w:ascii="Arial" w:hAnsi="Arial" w:cs="Arial"/>
          <w:sz w:val="22"/>
          <w:szCs w:val="22"/>
          <w:lang w:val="es-BO"/>
        </w:rPr>
        <w:t xml:space="preserve"> de acuerdo a las instrucciones escritas que al efecto emita la </w:t>
      </w:r>
      <w:r w:rsidRPr="00D16BCD">
        <w:rPr>
          <w:rFonts w:ascii="Arial" w:hAnsi="Arial" w:cs="Arial"/>
          <w:b/>
          <w:sz w:val="22"/>
          <w:szCs w:val="22"/>
          <w:lang w:val="es-BO"/>
        </w:rPr>
        <w:t>ENTIDAD</w:t>
      </w:r>
      <w:r w:rsidRPr="00D16BCD">
        <w:rPr>
          <w:rFonts w:ascii="Arial" w:hAnsi="Arial" w:cs="Arial"/>
          <w:sz w:val="22"/>
          <w:szCs w:val="22"/>
          <w:lang w:val="es-BO"/>
        </w:rPr>
        <w:t>.</w:t>
      </w:r>
    </w:p>
    <w:p w14:paraId="525AD78F" w14:textId="77777777" w:rsidR="00D16BCD" w:rsidRPr="00D16BCD" w:rsidRDefault="00D16BCD" w:rsidP="00D16BCD">
      <w:pPr>
        <w:ind w:left="465"/>
        <w:jc w:val="both"/>
        <w:rPr>
          <w:rFonts w:ascii="Arial" w:hAnsi="Arial" w:cs="Arial"/>
          <w:sz w:val="22"/>
          <w:szCs w:val="22"/>
          <w:lang w:val="es-BO"/>
        </w:rPr>
      </w:pPr>
    </w:p>
    <w:p w14:paraId="020C7440" w14:textId="77777777" w:rsidR="00D16BCD" w:rsidRPr="00D16BCD" w:rsidRDefault="00D16BCD" w:rsidP="00D16BCD">
      <w:pPr>
        <w:ind w:left="720"/>
        <w:jc w:val="both"/>
        <w:rPr>
          <w:rFonts w:ascii="Arial" w:hAnsi="Arial" w:cs="Arial"/>
          <w:sz w:val="22"/>
          <w:szCs w:val="22"/>
          <w:lang w:val="es-BO"/>
        </w:rPr>
      </w:pPr>
      <w:r w:rsidRPr="00D16BCD">
        <w:rPr>
          <w:rFonts w:ascii="Arial" w:hAnsi="Arial" w:cs="Arial"/>
          <w:sz w:val="22"/>
          <w:szCs w:val="22"/>
          <w:lang w:val="es-BO"/>
        </w:rPr>
        <w:t xml:space="preserve">Asimismo, si la </w:t>
      </w:r>
      <w:r w:rsidRPr="00D16BCD">
        <w:rPr>
          <w:rFonts w:ascii="Arial" w:hAnsi="Arial" w:cs="Arial"/>
          <w:b/>
          <w:sz w:val="22"/>
          <w:szCs w:val="22"/>
          <w:lang w:val="es-BO"/>
        </w:rPr>
        <w:t>ENTIDAD</w:t>
      </w:r>
      <w:r w:rsidRPr="00D16BC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16BCD">
        <w:rPr>
          <w:rFonts w:ascii="Arial" w:hAnsi="Arial" w:cs="Arial"/>
          <w:b/>
          <w:sz w:val="22"/>
          <w:szCs w:val="22"/>
          <w:lang w:val="es-BO"/>
        </w:rPr>
        <w:t>SERVICIO</w:t>
      </w:r>
      <w:r w:rsidRPr="00D16BCD">
        <w:rPr>
          <w:rFonts w:ascii="Arial" w:hAnsi="Arial" w:cs="Arial"/>
          <w:sz w:val="22"/>
          <w:szCs w:val="22"/>
          <w:lang w:val="es-BO"/>
        </w:rPr>
        <w:t xml:space="preserve"> y resolverá el Contrato.</w:t>
      </w:r>
    </w:p>
    <w:p w14:paraId="32D472EC" w14:textId="77777777" w:rsidR="00D16BCD" w:rsidRPr="00D16BCD" w:rsidRDefault="00D16BCD" w:rsidP="00D16BCD">
      <w:pPr>
        <w:ind w:left="465"/>
        <w:jc w:val="both"/>
        <w:rPr>
          <w:rFonts w:ascii="Arial" w:hAnsi="Arial" w:cs="Arial"/>
          <w:sz w:val="22"/>
          <w:szCs w:val="22"/>
          <w:lang w:val="es-BO"/>
        </w:rPr>
      </w:pPr>
    </w:p>
    <w:p w14:paraId="1B49A001" w14:textId="77777777" w:rsidR="00D16BCD" w:rsidRPr="00D16BCD" w:rsidRDefault="00D16BCD" w:rsidP="00D16BCD">
      <w:pPr>
        <w:ind w:left="720"/>
        <w:jc w:val="both"/>
        <w:rPr>
          <w:rFonts w:ascii="Arial" w:hAnsi="Arial" w:cs="Arial"/>
          <w:sz w:val="22"/>
          <w:szCs w:val="22"/>
          <w:lang w:val="es-BO"/>
        </w:rPr>
      </w:pPr>
      <w:r w:rsidRPr="00D16BCD">
        <w:rPr>
          <w:rFonts w:ascii="Arial" w:hAnsi="Arial" w:cs="Arial"/>
          <w:sz w:val="22"/>
          <w:szCs w:val="22"/>
          <w:lang w:val="es-BO"/>
        </w:rPr>
        <w:t xml:space="preserve">Una vez efectivizada la Resolución del Contrato, las </w:t>
      </w:r>
      <w:r w:rsidRPr="00D16BCD">
        <w:rPr>
          <w:rFonts w:ascii="Arial" w:hAnsi="Arial" w:cs="Arial"/>
          <w:b/>
          <w:sz w:val="22"/>
          <w:szCs w:val="22"/>
          <w:lang w:val="es-BO"/>
        </w:rPr>
        <w:t>PARTES</w:t>
      </w:r>
      <w:r w:rsidRPr="00D16BC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28C0FCA" w14:textId="77777777" w:rsidR="00D16BCD" w:rsidRPr="00D16BCD" w:rsidRDefault="00D16BCD" w:rsidP="00D16BCD">
      <w:pPr>
        <w:ind w:left="465"/>
        <w:jc w:val="both"/>
        <w:rPr>
          <w:rFonts w:ascii="Arial" w:hAnsi="Arial" w:cs="Arial"/>
          <w:sz w:val="22"/>
          <w:szCs w:val="22"/>
          <w:lang w:val="es-BO"/>
        </w:rPr>
      </w:pPr>
    </w:p>
    <w:p w14:paraId="0246B8E4" w14:textId="77777777" w:rsidR="00D16BCD" w:rsidRPr="00D16BCD" w:rsidRDefault="00D16BCD" w:rsidP="00D16BCD">
      <w:pPr>
        <w:ind w:left="720"/>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PROVEEDOR</w:t>
      </w:r>
      <w:r w:rsidRPr="00D16BCD">
        <w:rPr>
          <w:rFonts w:ascii="Arial" w:hAnsi="Arial" w:cs="Arial"/>
          <w:sz w:val="22"/>
          <w:szCs w:val="22"/>
          <w:lang w:val="es-BO"/>
        </w:rPr>
        <w:t xml:space="preserve"> conjuntamente con el </w:t>
      </w:r>
      <w:r w:rsidRPr="00D16BCD">
        <w:rPr>
          <w:rFonts w:ascii="Arial" w:hAnsi="Arial" w:cs="Arial"/>
          <w:b/>
          <w:sz w:val="22"/>
          <w:szCs w:val="22"/>
          <w:lang w:val="es-BO"/>
        </w:rPr>
        <w:t>FISCAL</w:t>
      </w:r>
      <w:r w:rsidRPr="00D16BCD">
        <w:rPr>
          <w:rFonts w:ascii="Arial" w:hAnsi="Arial" w:cs="Arial"/>
          <w:sz w:val="22"/>
          <w:szCs w:val="22"/>
          <w:lang w:val="es-BO"/>
        </w:rPr>
        <w:t xml:space="preserve">, procederán a la verificación del </w:t>
      </w:r>
      <w:r w:rsidRPr="00D16BCD">
        <w:rPr>
          <w:rFonts w:ascii="Arial" w:hAnsi="Arial" w:cs="Arial"/>
          <w:b/>
          <w:sz w:val="22"/>
          <w:szCs w:val="22"/>
          <w:lang w:val="es-BO"/>
        </w:rPr>
        <w:t>SERVICIO</w:t>
      </w:r>
      <w:r w:rsidRPr="00D16BCD">
        <w:rPr>
          <w:rFonts w:ascii="Arial" w:hAnsi="Arial" w:cs="Arial"/>
          <w:sz w:val="22"/>
          <w:szCs w:val="22"/>
          <w:lang w:val="es-BO"/>
        </w:rPr>
        <w:t xml:space="preserve"> prestado hasta la fecha de suspensión y evaluarán los compromisos que el </w:t>
      </w:r>
      <w:r w:rsidRPr="00D16BCD">
        <w:rPr>
          <w:rFonts w:ascii="Arial" w:hAnsi="Arial" w:cs="Arial"/>
          <w:b/>
          <w:sz w:val="22"/>
          <w:szCs w:val="22"/>
          <w:lang w:val="es-BO"/>
        </w:rPr>
        <w:t>PROVEEDOR</w:t>
      </w:r>
      <w:r w:rsidRPr="00D16BCD">
        <w:rPr>
          <w:rFonts w:ascii="Arial" w:hAnsi="Arial" w:cs="Arial"/>
          <w:sz w:val="22"/>
          <w:szCs w:val="22"/>
          <w:lang w:val="es-BO"/>
        </w:rPr>
        <w:t xml:space="preserve"> tuviera pendientes relativos al </w:t>
      </w:r>
      <w:r w:rsidRPr="00D16BCD">
        <w:rPr>
          <w:rFonts w:ascii="Arial" w:hAnsi="Arial" w:cs="Arial"/>
          <w:b/>
          <w:sz w:val="22"/>
          <w:szCs w:val="22"/>
          <w:lang w:val="es-BO"/>
        </w:rPr>
        <w:t>SERVICIO</w:t>
      </w:r>
      <w:r w:rsidRPr="00D16BCD">
        <w:rPr>
          <w:rFonts w:ascii="Arial" w:hAnsi="Arial" w:cs="Arial"/>
          <w:sz w:val="22"/>
          <w:szCs w:val="22"/>
          <w:lang w:val="es-BO"/>
        </w:rPr>
        <w:t xml:space="preserve">, debidamente documentados. Asimismo, el </w:t>
      </w:r>
      <w:r w:rsidRPr="00D16BCD">
        <w:rPr>
          <w:rFonts w:ascii="Arial" w:hAnsi="Arial" w:cs="Arial"/>
          <w:b/>
          <w:sz w:val="22"/>
          <w:szCs w:val="22"/>
          <w:lang w:val="es-BO"/>
        </w:rPr>
        <w:t>FISCAL</w:t>
      </w:r>
      <w:r w:rsidRPr="00D16BCD">
        <w:rPr>
          <w:rFonts w:ascii="Arial" w:hAnsi="Arial" w:cs="Arial"/>
          <w:sz w:val="22"/>
          <w:szCs w:val="22"/>
          <w:lang w:val="es-BO"/>
        </w:rPr>
        <w:t xml:space="preserve"> determinará los costos proporcionales que en dicho acto se demandase en favor del </w:t>
      </w:r>
      <w:r w:rsidRPr="00D16BCD">
        <w:rPr>
          <w:rFonts w:ascii="Arial" w:hAnsi="Arial" w:cs="Arial"/>
          <w:b/>
          <w:sz w:val="22"/>
          <w:szCs w:val="22"/>
          <w:lang w:val="es-BO"/>
        </w:rPr>
        <w:t>PROVEEDOR</w:t>
      </w:r>
      <w:r w:rsidRPr="00D16BCD">
        <w:rPr>
          <w:rFonts w:ascii="Arial" w:hAnsi="Arial" w:cs="Arial"/>
          <w:sz w:val="22"/>
          <w:szCs w:val="22"/>
          <w:lang w:val="es-BO"/>
        </w:rPr>
        <w:t xml:space="preserve">. Con estos datos el </w:t>
      </w:r>
      <w:r w:rsidRPr="00D16BCD">
        <w:rPr>
          <w:rFonts w:ascii="Arial" w:hAnsi="Arial" w:cs="Arial"/>
          <w:b/>
          <w:sz w:val="22"/>
          <w:szCs w:val="22"/>
          <w:lang w:val="es-BO"/>
        </w:rPr>
        <w:t>FISCAL</w:t>
      </w:r>
      <w:r w:rsidRPr="00D16BCD">
        <w:rPr>
          <w:rFonts w:ascii="Arial" w:hAnsi="Arial" w:cs="Arial"/>
          <w:sz w:val="22"/>
          <w:szCs w:val="22"/>
          <w:lang w:val="es-BO"/>
        </w:rPr>
        <w:t xml:space="preserve"> elaborará el cierre de Contrato.</w:t>
      </w:r>
    </w:p>
    <w:p w14:paraId="6E2FA3B8" w14:textId="77777777" w:rsidR="00D16BCD" w:rsidRPr="00D16BCD" w:rsidRDefault="00D16BCD" w:rsidP="00D16BCD">
      <w:pPr>
        <w:autoSpaceDE w:val="0"/>
        <w:autoSpaceDN w:val="0"/>
        <w:adjustRightInd w:val="0"/>
        <w:jc w:val="both"/>
        <w:rPr>
          <w:rFonts w:ascii="Arial" w:hAnsi="Arial" w:cs="Arial"/>
          <w:b/>
          <w:sz w:val="22"/>
          <w:szCs w:val="22"/>
          <w:lang w:val="es-BO"/>
        </w:rPr>
      </w:pPr>
    </w:p>
    <w:p w14:paraId="34A8C015" w14:textId="77777777" w:rsidR="00D16BCD" w:rsidRPr="00D16BCD" w:rsidRDefault="00D16BCD" w:rsidP="00D16BCD">
      <w:pPr>
        <w:autoSpaceDE w:val="0"/>
        <w:autoSpaceDN w:val="0"/>
        <w:adjustRightInd w:val="0"/>
        <w:jc w:val="both"/>
        <w:rPr>
          <w:rFonts w:ascii="Arial" w:hAnsi="Arial" w:cs="Arial"/>
          <w:bCs/>
          <w:sz w:val="22"/>
          <w:szCs w:val="22"/>
          <w:lang w:val="es-BO"/>
        </w:rPr>
      </w:pPr>
      <w:r w:rsidRPr="00D16BCD">
        <w:rPr>
          <w:rFonts w:ascii="Arial" w:hAnsi="Arial" w:cs="Arial"/>
          <w:b/>
          <w:sz w:val="22"/>
          <w:szCs w:val="22"/>
          <w:lang w:val="es-BO"/>
        </w:rPr>
        <w:t>CLÁUSULA VIGÉSIMA TERCERA</w:t>
      </w:r>
      <w:r w:rsidRPr="00D16BCD">
        <w:rPr>
          <w:rFonts w:ascii="Arial" w:hAnsi="Arial" w:cs="Arial"/>
          <w:b/>
          <w:bCs/>
          <w:sz w:val="22"/>
          <w:szCs w:val="22"/>
          <w:lang w:val="es-BO"/>
        </w:rPr>
        <w:t>.- (SOLUCIÓN DE CONTROVERSIAS)</w:t>
      </w:r>
      <w:r w:rsidRPr="00D16BCD">
        <w:rPr>
          <w:rFonts w:ascii="Arial" w:hAnsi="Arial" w:cs="Arial"/>
          <w:sz w:val="22"/>
          <w:szCs w:val="22"/>
          <w:lang w:val="es-BO"/>
        </w:rPr>
        <w:t xml:space="preserve"> </w:t>
      </w:r>
      <w:r w:rsidRPr="00D16BCD">
        <w:rPr>
          <w:rFonts w:ascii="Arial" w:hAnsi="Arial" w:cs="Arial"/>
          <w:bCs/>
          <w:sz w:val="22"/>
          <w:szCs w:val="22"/>
          <w:lang w:val="es-BO"/>
        </w:rPr>
        <w:t xml:space="preserve">En caso de surgir controversias sobre los derechos y obligaciones u otros aspectos propios de la ejecución del presente Contrato, las </w:t>
      </w:r>
      <w:r w:rsidRPr="00D16BCD">
        <w:rPr>
          <w:rFonts w:ascii="Arial" w:hAnsi="Arial" w:cs="Arial"/>
          <w:b/>
          <w:bCs/>
          <w:sz w:val="22"/>
          <w:szCs w:val="22"/>
          <w:lang w:val="es-BO"/>
        </w:rPr>
        <w:t>PARTES</w:t>
      </w:r>
      <w:r w:rsidRPr="00D16BCD">
        <w:rPr>
          <w:rFonts w:ascii="Arial" w:hAnsi="Arial" w:cs="Arial"/>
          <w:bCs/>
          <w:sz w:val="22"/>
          <w:szCs w:val="22"/>
          <w:lang w:val="es-BO"/>
        </w:rPr>
        <w:t xml:space="preserve"> acudirán a la jurisdicción prevista en el ordenamiento jurídico para los contratos administrativos.</w:t>
      </w:r>
    </w:p>
    <w:p w14:paraId="48DDC84F" w14:textId="77777777" w:rsidR="00D16BCD" w:rsidRPr="00D16BCD" w:rsidRDefault="00D16BCD" w:rsidP="00D16BCD">
      <w:pPr>
        <w:autoSpaceDE w:val="0"/>
        <w:autoSpaceDN w:val="0"/>
        <w:adjustRightInd w:val="0"/>
        <w:jc w:val="both"/>
        <w:rPr>
          <w:rFonts w:ascii="Arial" w:hAnsi="Arial" w:cs="Arial"/>
          <w:bCs/>
          <w:sz w:val="22"/>
          <w:szCs w:val="22"/>
          <w:lang w:val="es-BO"/>
        </w:rPr>
      </w:pPr>
    </w:p>
    <w:p w14:paraId="7F5A6100"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t>CLÁUSULA VIGÉSIMA CUARTA.- (</w:t>
      </w:r>
      <w:r w:rsidRPr="00D16BCD">
        <w:rPr>
          <w:rFonts w:ascii="Arial" w:hAnsi="Arial" w:cs="Arial"/>
          <w:b/>
          <w:bCs/>
          <w:sz w:val="22"/>
          <w:szCs w:val="22"/>
          <w:lang w:val="es-BO"/>
        </w:rPr>
        <w:t>FISCAL</w:t>
      </w:r>
      <w:r w:rsidRPr="00D16BCD">
        <w:rPr>
          <w:rFonts w:ascii="Arial" w:hAnsi="Arial" w:cs="Arial"/>
          <w:b/>
          <w:sz w:val="22"/>
          <w:szCs w:val="22"/>
          <w:lang w:val="es-BO"/>
        </w:rPr>
        <w:t xml:space="preserve">IZACIÓN DEL SERVICIO) </w:t>
      </w:r>
      <w:r w:rsidRPr="00D16BCD">
        <w:rPr>
          <w:rFonts w:ascii="Arial" w:hAnsi="Arial" w:cs="Arial"/>
          <w:sz w:val="22"/>
          <w:szCs w:val="22"/>
          <w:lang w:val="es-BO"/>
        </w:rPr>
        <w:t xml:space="preserve">La </w:t>
      </w:r>
      <w:r w:rsidRPr="00D16BCD">
        <w:rPr>
          <w:rFonts w:ascii="Arial" w:hAnsi="Arial" w:cs="Arial"/>
          <w:b/>
          <w:sz w:val="22"/>
          <w:szCs w:val="22"/>
          <w:lang w:val="es-BO"/>
        </w:rPr>
        <w:t xml:space="preserve">ENTIDAD </w:t>
      </w:r>
      <w:r w:rsidRPr="00D16BCD">
        <w:rPr>
          <w:rFonts w:ascii="Arial" w:hAnsi="Arial" w:cs="Arial"/>
          <w:sz w:val="22"/>
          <w:szCs w:val="22"/>
          <w:lang w:val="es-BO"/>
        </w:rPr>
        <w:t xml:space="preserve">designará un </w:t>
      </w:r>
      <w:r w:rsidRPr="00D16BCD">
        <w:rPr>
          <w:rFonts w:ascii="Arial" w:hAnsi="Arial" w:cs="Arial"/>
          <w:b/>
          <w:bCs/>
          <w:sz w:val="22"/>
          <w:szCs w:val="22"/>
          <w:lang w:val="es-BO"/>
        </w:rPr>
        <w:t>FISCAL</w:t>
      </w:r>
      <w:r w:rsidRPr="00D16BCD">
        <w:rPr>
          <w:rFonts w:ascii="Arial" w:hAnsi="Arial" w:cs="Arial"/>
          <w:sz w:val="22"/>
          <w:szCs w:val="22"/>
          <w:lang w:val="es-BO"/>
        </w:rPr>
        <w:t xml:space="preserve"> de seguimiento y control del servicio, y comunicará oficialmente a través del </w:t>
      </w:r>
      <w:r w:rsidRPr="00D16BCD">
        <w:rPr>
          <w:rFonts w:ascii="Arial" w:hAnsi="Arial" w:cs="Arial"/>
          <w:b/>
          <w:sz w:val="22"/>
          <w:szCs w:val="22"/>
          <w:lang w:val="es-BO"/>
        </w:rPr>
        <w:t>FISCAL</w:t>
      </w:r>
      <w:r w:rsidRPr="00D16BCD">
        <w:rPr>
          <w:rFonts w:ascii="Arial" w:hAnsi="Arial" w:cs="Arial"/>
          <w:sz w:val="22"/>
          <w:szCs w:val="22"/>
          <w:lang w:val="es-BO"/>
        </w:rPr>
        <w:t xml:space="preserve"> esta designación al </w:t>
      </w:r>
      <w:r w:rsidRPr="00D16BCD">
        <w:rPr>
          <w:rFonts w:ascii="Arial" w:hAnsi="Arial" w:cs="Arial"/>
          <w:b/>
          <w:sz w:val="22"/>
          <w:szCs w:val="22"/>
          <w:lang w:val="es-BO"/>
        </w:rPr>
        <w:t>PROVEEDOR</w:t>
      </w:r>
      <w:r w:rsidRPr="00D16BCD">
        <w:rPr>
          <w:rFonts w:ascii="Arial" w:hAnsi="Arial" w:cs="Arial"/>
          <w:sz w:val="22"/>
          <w:szCs w:val="22"/>
          <w:lang w:val="es-BO"/>
        </w:rPr>
        <w:t xml:space="preserve"> mediante carta expresa u otro medio. Asimismo, el </w:t>
      </w:r>
      <w:r w:rsidRPr="00D16BCD">
        <w:rPr>
          <w:rFonts w:ascii="Arial" w:hAnsi="Arial" w:cs="Arial"/>
          <w:b/>
          <w:sz w:val="22"/>
          <w:szCs w:val="22"/>
          <w:lang w:val="es-BO"/>
        </w:rPr>
        <w:t>FISCAL</w:t>
      </w:r>
      <w:r w:rsidRPr="00D16BCD">
        <w:rPr>
          <w:rFonts w:ascii="Arial" w:hAnsi="Arial" w:cs="Arial"/>
          <w:sz w:val="22"/>
          <w:szCs w:val="22"/>
          <w:lang w:val="es-BO"/>
        </w:rPr>
        <w:t xml:space="preserve"> podrá ser designado como Responsable de Recepción. </w:t>
      </w:r>
    </w:p>
    <w:p w14:paraId="49484931" w14:textId="77777777" w:rsidR="00D16BCD" w:rsidRPr="00D16BCD" w:rsidRDefault="00D16BCD" w:rsidP="00D16BCD">
      <w:pPr>
        <w:jc w:val="both"/>
        <w:rPr>
          <w:rFonts w:ascii="Arial" w:hAnsi="Arial" w:cs="Arial"/>
          <w:b/>
          <w:sz w:val="22"/>
          <w:szCs w:val="22"/>
          <w:lang w:val="es-BO"/>
        </w:rPr>
      </w:pPr>
    </w:p>
    <w:p w14:paraId="752CB0F1"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El </w:t>
      </w:r>
      <w:r w:rsidRPr="00D16BCD">
        <w:rPr>
          <w:rFonts w:ascii="Arial" w:hAnsi="Arial" w:cs="Arial"/>
          <w:b/>
          <w:sz w:val="22"/>
          <w:szCs w:val="22"/>
          <w:lang w:val="es-BO"/>
        </w:rPr>
        <w:t>FISCAL</w:t>
      </w:r>
      <w:r w:rsidRPr="00D16BCD">
        <w:rPr>
          <w:rFonts w:ascii="Arial" w:hAnsi="Arial" w:cs="Arial"/>
          <w:sz w:val="22"/>
          <w:szCs w:val="22"/>
          <w:lang w:val="es-BO"/>
        </w:rPr>
        <w:t xml:space="preserve"> tendrá las siguientes funciones: </w:t>
      </w:r>
    </w:p>
    <w:p w14:paraId="4E8D0D14" w14:textId="77777777" w:rsidR="00D16BCD" w:rsidRPr="00D16BCD" w:rsidRDefault="00D16BCD" w:rsidP="00D16BCD">
      <w:pPr>
        <w:jc w:val="both"/>
        <w:rPr>
          <w:rFonts w:ascii="Arial" w:hAnsi="Arial" w:cs="Arial"/>
          <w:sz w:val="22"/>
          <w:szCs w:val="22"/>
          <w:lang w:val="es-BO"/>
        </w:rPr>
      </w:pPr>
    </w:p>
    <w:p w14:paraId="143B981A" w14:textId="77777777" w:rsidR="00D16BCD" w:rsidRPr="00D16BCD" w:rsidRDefault="00D16BCD" w:rsidP="00D16BCD">
      <w:pPr>
        <w:numPr>
          <w:ilvl w:val="0"/>
          <w:numId w:val="73"/>
        </w:numPr>
        <w:spacing w:line="276" w:lineRule="auto"/>
        <w:jc w:val="both"/>
        <w:rPr>
          <w:rFonts w:ascii="Arial" w:hAnsi="Arial" w:cs="Arial"/>
          <w:sz w:val="22"/>
          <w:szCs w:val="22"/>
          <w:lang w:val="es-ES_tradnl"/>
        </w:rPr>
      </w:pPr>
      <w:r w:rsidRPr="00D16BCD">
        <w:rPr>
          <w:rFonts w:ascii="Arial" w:hAnsi="Arial" w:cs="Arial"/>
          <w:sz w:val="22"/>
          <w:szCs w:val="22"/>
          <w:lang w:val="es-ES_tradnl"/>
        </w:rPr>
        <w:t>Ser el medio de comunicación, notificación y coordinación de todos los aspectos relacionados con el servicio.</w:t>
      </w:r>
    </w:p>
    <w:p w14:paraId="4D46DD22" w14:textId="77777777" w:rsidR="00D16BCD" w:rsidRPr="00D16BCD" w:rsidRDefault="00D16BCD" w:rsidP="00D16BCD">
      <w:pPr>
        <w:numPr>
          <w:ilvl w:val="0"/>
          <w:numId w:val="73"/>
        </w:numPr>
        <w:spacing w:line="276" w:lineRule="auto"/>
        <w:jc w:val="both"/>
        <w:rPr>
          <w:rFonts w:ascii="Arial" w:hAnsi="Arial" w:cs="Arial"/>
          <w:sz w:val="22"/>
          <w:szCs w:val="22"/>
          <w:lang w:val="es-ES_tradnl"/>
        </w:rPr>
      </w:pPr>
      <w:r w:rsidRPr="00D16BCD">
        <w:rPr>
          <w:rFonts w:ascii="Arial" w:hAnsi="Arial" w:cs="Arial"/>
          <w:sz w:val="22"/>
          <w:szCs w:val="22"/>
          <w:lang w:val="es-ES_tradnl"/>
        </w:rPr>
        <w:t>Verificar y exigir el cumplimiento del objeto del contrato según el alcance establecido en las Especificaciones Técnicas.</w:t>
      </w:r>
    </w:p>
    <w:p w14:paraId="329E4A54" w14:textId="77777777" w:rsidR="00D16BCD" w:rsidRPr="00D16BCD" w:rsidRDefault="00D16BCD" w:rsidP="00D16BCD">
      <w:pPr>
        <w:numPr>
          <w:ilvl w:val="0"/>
          <w:numId w:val="73"/>
        </w:numPr>
        <w:spacing w:line="276" w:lineRule="auto"/>
        <w:jc w:val="both"/>
        <w:rPr>
          <w:rFonts w:ascii="Arial" w:hAnsi="Arial" w:cs="Arial"/>
          <w:sz w:val="22"/>
          <w:szCs w:val="22"/>
          <w:lang w:val="es-ES_tradnl"/>
        </w:rPr>
      </w:pPr>
      <w:r w:rsidRPr="00D16BCD">
        <w:rPr>
          <w:rFonts w:ascii="Arial" w:hAnsi="Arial" w:cs="Arial"/>
          <w:sz w:val="22"/>
          <w:szCs w:val="22"/>
          <w:lang w:val="es-ES_tradnl"/>
        </w:rPr>
        <w:t>Determinar y/o contabilizar multas cuando corresponda.</w:t>
      </w:r>
    </w:p>
    <w:p w14:paraId="7D963E58" w14:textId="77777777" w:rsidR="00D16BCD" w:rsidRPr="00D16BCD" w:rsidRDefault="00D16BCD" w:rsidP="00D16BCD">
      <w:pPr>
        <w:numPr>
          <w:ilvl w:val="0"/>
          <w:numId w:val="73"/>
        </w:numPr>
        <w:spacing w:line="276" w:lineRule="auto"/>
        <w:jc w:val="both"/>
        <w:rPr>
          <w:rFonts w:ascii="Arial" w:hAnsi="Arial" w:cs="Arial"/>
          <w:sz w:val="22"/>
          <w:szCs w:val="22"/>
          <w:lang w:val="es-ES_tradnl"/>
        </w:rPr>
      </w:pPr>
      <w:r w:rsidRPr="00D16BCD">
        <w:rPr>
          <w:rFonts w:ascii="Arial" w:hAnsi="Arial" w:cs="Arial"/>
          <w:sz w:val="22"/>
          <w:szCs w:val="22"/>
          <w:lang w:val="es-ES_tradnl"/>
        </w:rPr>
        <w:t>Actuar de intermediario para todo reclamo presentado por el proveedor por cualquier omisión del contratante, por falta de pago del servicio prestado, o cualquier otro aspecto consignado en las especificaciones técnicas.</w:t>
      </w:r>
    </w:p>
    <w:p w14:paraId="07E2C144" w14:textId="77777777" w:rsidR="00D16BCD" w:rsidRPr="00D16BCD" w:rsidRDefault="00D16BCD" w:rsidP="00D16BCD">
      <w:pPr>
        <w:numPr>
          <w:ilvl w:val="0"/>
          <w:numId w:val="73"/>
        </w:numPr>
        <w:spacing w:line="276" w:lineRule="auto"/>
        <w:jc w:val="both"/>
        <w:rPr>
          <w:rFonts w:ascii="Arial" w:hAnsi="Arial" w:cs="Arial"/>
          <w:sz w:val="22"/>
          <w:szCs w:val="22"/>
          <w:lang w:val="es-ES_tradnl"/>
        </w:rPr>
      </w:pPr>
      <w:r w:rsidRPr="00D16BCD">
        <w:rPr>
          <w:rFonts w:ascii="Arial" w:hAnsi="Arial" w:cs="Arial"/>
          <w:sz w:val="22"/>
          <w:szCs w:val="22"/>
        </w:rPr>
        <w:t>Emitir la orden de proceder</w:t>
      </w:r>
    </w:p>
    <w:p w14:paraId="211CF498" w14:textId="77777777" w:rsidR="00D16BCD" w:rsidRPr="00D16BCD" w:rsidRDefault="00D16BCD" w:rsidP="00D16BCD">
      <w:pPr>
        <w:numPr>
          <w:ilvl w:val="0"/>
          <w:numId w:val="73"/>
        </w:numPr>
        <w:spacing w:line="276" w:lineRule="auto"/>
        <w:jc w:val="both"/>
        <w:rPr>
          <w:rFonts w:ascii="Arial" w:hAnsi="Arial" w:cs="Arial"/>
          <w:sz w:val="22"/>
          <w:szCs w:val="22"/>
          <w:lang w:val="es-ES_tradnl"/>
        </w:rPr>
      </w:pPr>
      <w:r w:rsidRPr="00D16BCD">
        <w:rPr>
          <w:rFonts w:ascii="Arial" w:hAnsi="Arial" w:cs="Arial"/>
          <w:sz w:val="22"/>
          <w:szCs w:val="22"/>
          <w:lang w:val="es-ES_tradnl"/>
        </w:rPr>
        <w:t>Emitir informe de conformidad parcial del servicio.</w:t>
      </w:r>
    </w:p>
    <w:p w14:paraId="6EE0291B" w14:textId="77777777" w:rsidR="00D16BCD" w:rsidRPr="00D16BCD" w:rsidRDefault="00D16BCD" w:rsidP="00D16BCD">
      <w:pPr>
        <w:numPr>
          <w:ilvl w:val="0"/>
          <w:numId w:val="73"/>
        </w:numPr>
        <w:spacing w:line="276" w:lineRule="auto"/>
        <w:jc w:val="both"/>
        <w:rPr>
          <w:rFonts w:ascii="Arial" w:hAnsi="Arial" w:cs="Arial"/>
          <w:sz w:val="22"/>
          <w:szCs w:val="22"/>
          <w:lang w:val="es-ES_tradnl"/>
        </w:rPr>
      </w:pPr>
      <w:r w:rsidRPr="00D16BCD">
        <w:rPr>
          <w:rFonts w:ascii="Arial" w:hAnsi="Arial" w:cs="Arial"/>
          <w:sz w:val="22"/>
          <w:szCs w:val="22"/>
          <w:lang w:val="es-ES_tradnl"/>
        </w:rPr>
        <w:t>Recibir y aprobar la Planilla de Ejecución del Servicio y el Informe Técnico de la Ejecución del Servicio.</w:t>
      </w:r>
    </w:p>
    <w:p w14:paraId="2895F25D" w14:textId="77777777" w:rsidR="00D16BCD" w:rsidRPr="00D16BCD" w:rsidRDefault="00D16BCD" w:rsidP="00D16BCD">
      <w:pPr>
        <w:numPr>
          <w:ilvl w:val="0"/>
          <w:numId w:val="73"/>
        </w:numPr>
        <w:spacing w:line="276" w:lineRule="auto"/>
        <w:jc w:val="both"/>
        <w:rPr>
          <w:rFonts w:ascii="Arial" w:hAnsi="Arial" w:cs="Arial"/>
          <w:sz w:val="22"/>
          <w:szCs w:val="22"/>
        </w:rPr>
      </w:pPr>
      <w:r w:rsidRPr="00D16BCD">
        <w:rPr>
          <w:rFonts w:ascii="Arial" w:hAnsi="Arial" w:cs="Arial"/>
          <w:sz w:val="22"/>
          <w:szCs w:val="22"/>
          <w:lang w:val="es-ES_tradnl"/>
        </w:rPr>
        <w:t>Emitir el certificado de liquidación final cuando corresponda.</w:t>
      </w:r>
    </w:p>
    <w:p w14:paraId="1B7F8F83" w14:textId="77777777" w:rsidR="00D16BCD" w:rsidRPr="00D16BCD" w:rsidRDefault="00D16BCD" w:rsidP="00D16BCD">
      <w:pPr>
        <w:numPr>
          <w:ilvl w:val="0"/>
          <w:numId w:val="73"/>
        </w:numPr>
        <w:spacing w:line="276" w:lineRule="auto"/>
        <w:jc w:val="both"/>
        <w:rPr>
          <w:rFonts w:ascii="Arial" w:hAnsi="Arial" w:cs="Arial"/>
          <w:b/>
          <w:i/>
          <w:sz w:val="22"/>
          <w:szCs w:val="22"/>
          <w:lang w:val="es-BO"/>
        </w:rPr>
      </w:pPr>
      <w:r w:rsidRPr="00D16BCD">
        <w:rPr>
          <w:rFonts w:ascii="Arial" w:hAnsi="Arial" w:cs="Arial"/>
          <w:sz w:val="22"/>
          <w:szCs w:val="22"/>
          <w:lang w:val="es-ES_tradnl"/>
        </w:rPr>
        <w:t>Gestionar</w:t>
      </w:r>
      <w:r w:rsidRPr="00D16BCD">
        <w:rPr>
          <w:rFonts w:ascii="Arial" w:hAnsi="Arial" w:cs="Arial"/>
          <w:sz w:val="22"/>
          <w:szCs w:val="22"/>
        </w:rPr>
        <w:t xml:space="preserve"> el pago a través del área correspondiente</w:t>
      </w:r>
    </w:p>
    <w:p w14:paraId="07B15123" w14:textId="77777777" w:rsidR="00D16BCD" w:rsidRPr="00D16BCD" w:rsidRDefault="00D16BCD" w:rsidP="00D16BCD">
      <w:pPr>
        <w:jc w:val="both"/>
        <w:rPr>
          <w:rFonts w:ascii="Arial" w:hAnsi="Arial" w:cs="Arial"/>
          <w:b/>
          <w:sz w:val="22"/>
          <w:szCs w:val="22"/>
          <w:lang w:val="es-BO"/>
        </w:rPr>
      </w:pPr>
    </w:p>
    <w:p w14:paraId="38825633"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t>CLÁUSULA VIGÉSIMA QUINTA.- (RECEPCIÓN DEL SERVICIO)</w:t>
      </w:r>
      <w:r w:rsidRPr="00D16BCD">
        <w:rPr>
          <w:rFonts w:ascii="Arial" w:hAnsi="Arial" w:cs="Arial"/>
          <w:sz w:val="22"/>
          <w:szCs w:val="22"/>
          <w:lang w:val="es-BO"/>
        </w:rPr>
        <w:t xml:space="preserve"> El </w:t>
      </w:r>
      <w:r w:rsidRPr="00D16BCD">
        <w:rPr>
          <w:rFonts w:ascii="Arial" w:hAnsi="Arial" w:cs="Arial"/>
          <w:b/>
          <w:sz w:val="22"/>
          <w:szCs w:val="22"/>
          <w:lang w:val="es-BO"/>
        </w:rPr>
        <w:t xml:space="preserve"> </w:t>
      </w:r>
      <w:r w:rsidRPr="00D16BCD">
        <w:rPr>
          <w:rFonts w:ascii="Arial" w:hAnsi="Arial" w:cs="Arial"/>
          <w:sz w:val="22"/>
          <w:szCs w:val="22"/>
          <w:lang w:val="es-BO"/>
        </w:rPr>
        <w:t xml:space="preserve">Responsable de Recepción, una vez concluido el </w:t>
      </w:r>
      <w:r w:rsidRPr="00D16BCD">
        <w:rPr>
          <w:rFonts w:ascii="Arial" w:hAnsi="Arial" w:cs="Arial"/>
          <w:b/>
          <w:sz w:val="22"/>
          <w:szCs w:val="22"/>
          <w:lang w:val="es-BO"/>
        </w:rPr>
        <w:t>SERVICIO</w:t>
      </w:r>
      <w:r w:rsidRPr="00D16BCD">
        <w:rPr>
          <w:rFonts w:ascii="Arial" w:hAnsi="Arial" w:cs="Arial"/>
          <w:sz w:val="22"/>
          <w:szCs w:val="22"/>
          <w:lang w:val="es-BO"/>
        </w:rPr>
        <w:t>,</w:t>
      </w:r>
      <w:r w:rsidRPr="00D16BCD">
        <w:rPr>
          <w:rFonts w:ascii="Arial" w:hAnsi="Arial" w:cs="Arial"/>
          <w:b/>
          <w:sz w:val="22"/>
          <w:szCs w:val="22"/>
          <w:lang w:val="es-BO"/>
        </w:rPr>
        <w:t xml:space="preserve"> </w:t>
      </w:r>
      <w:r w:rsidRPr="00D16BCD">
        <w:rPr>
          <w:rFonts w:ascii="Arial" w:hAnsi="Arial" w:cs="Arial"/>
          <w:sz w:val="22"/>
          <w:szCs w:val="22"/>
          <w:lang w:val="es-BO"/>
        </w:rPr>
        <w:t xml:space="preserve">emitirá el Informe de Conformidad Final, según </w:t>
      </w:r>
      <w:r w:rsidRPr="00D16BCD">
        <w:rPr>
          <w:rFonts w:ascii="Arial" w:hAnsi="Arial" w:cs="Arial"/>
          <w:sz w:val="22"/>
          <w:szCs w:val="22"/>
          <w:lang w:val="es-BO"/>
        </w:rPr>
        <w:lastRenderedPageBreak/>
        <w:t>corresponda en un plazo máximo de tres (3) días hábiles, a fin de realizar la liquidación del Contrato.</w:t>
      </w:r>
    </w:p>
    <w:p w14:paraId="7B31BBFD" w14:textId="77777777" w:rsidR="00D16BCD" w:rsidRPr="00D16BCD" w:rsidRDefault="00D16BCD" w:rsidP="00D16BCD">
      <w:pPr>
        <w:jc w:val="both"/>
        <w:rPr>
          <w:rFonts w:ascii="Arial" w:hAnsi="Arial" w:cs="Arial"/>
          <w:sz w:val="22"/>
          <w:szCs w:val="22"/>
          <w:lang w:val="es-BO"/>
        </w:rPr>
      </w:pPr>
    </w:p>
    <w:p w14:paraId="3E05D478" w14:textId="77777777" w:rsidR="00D16BCD" w:rsidRPr="00D16BCD" w:rsidRDefault="00D16BCD" w:rsidP="00D16BCD">
      <w:pPr>
        <w:jc w:val="both"/>
        <w:rPr>
          <w:rFonts w:ascii="Arial" w:hAnsi="Arial" w:cs="Arial"/>
          <w:b/>
          <w:sz w:val="22"/>
          <w:szCs w:val="22"/>
          <w:lang w:val="es-BO"/>
        </w:rPr>
      </w:pPr>
      <w:r w:rsidRPr="00D16BCD">
        <w:rPr>
          <w:rFonts w:ascii="Arial" w:hAnsi="Arial" w:cs="Arial"/>
          <w:b/>
          <w:sz w:val="22"/>
          <w:szCs w:val="22"/>
          <w:lang w:val="es-BO"/>
        </w:rPr>
        <w:t xml:space="preserve">CLÁUSULA VIGÉSIMA SEXTA.- (LIQUIDACIÓN DE CONTRATO) </w:t>
      </w:r>
      <w:r w:rsidRPr="00D16BCD">
        <w:rPr>
          <w:rFonts w:ascii="Arial" w:hAnsi="Arial" w:cs="Arial"/>
          <w:bCs/>
          <w:sz w:val="22"/>
          <w:szCs w:val="22"/>
          <w:lang w:val="es-BO"/>
        </w:rPr>
        <w:t xml:space="preserve">Dentro de los diez (10) días calendario, siguientes a la fecha de emisión del Informe de Conformidad Final o a la terminación del Contrato por resolución, el </w:t>
      </w:r>
      <w:r w:rsidRPr="00D16BCD">
        <w:rPr>
          <w:rFonts w:ascii="Arial" w:hAnsi="Arial" w:cs="Arial"/>
          <w:b/>
          <w:bCs/>
          <w:sz w:val="22"/>
          <w:szCs w:val="22"/>
          <w:lang w:val="es-BO"/>
        </w:rPr>
        <w:t>PROVEEDOR</w:t>
      </w:r>
      <w:r w:rsidRPr="00D16BCD">
        <w:rPr>
          <w:rFonts w:ascii="Arial" w:hAnsi="Arial" w:cs="Arial"/>
          <w:bCs/>
          <w:sz w:val="22"/>
          <w:szCs w:val="22"/>
          <w:lang w:val="es-BO"/>
        </w:rPr>
        <w:t xml:space="preserve">, elaborará y presentará el Certificado de Liquidación Final y el Informe Técnico Final del </w:t>
      </w:r>
      <w:r w:rsidRPr="00D16BCD">
        <w:rPr>
          <w:rFonts w:ascii="Arial" w:hAnsi="Arial" w:cs="Arial"/>
          <w:b/>
          <w:bCs/>
          <w:sz w:val="22"/>
          <w:szCs w:val="22"/>
          <w:lang w:val="es-BO"/>
        </w:rPr>
        <w:t>SERVICIO</w:t>
      </w:r>
      <w:r w:rsidRPr="00D16BCD">
        <w:rPr>
          <w:rFonts w:ascii="Arial" w:hAnsi="Arial" w:cs="Arial"/>
          <w:bCs/>
          <w:sz w:val="22"/>
          <w:szCs w:val="22"/>
          <w:lang w:val="es-BO"/>
        </w:rPr>
        <w:t xml:space="preserve">, al </w:t>
      </w:r>
      <w:r w:rsidRPr="00D16BCD">
        <w:rPr>
          <w:rFonts w:ascii="Arial" w:hAnsi="Arial" w:cs="Arial"/>
          <w:b/>
          <w:bCs/>
          <w:sz w:val="22"/>
          <w:szCs w:val="22"/>
          <w:lang w:val="es-BO"/>
        </w:rPr>
        <w:t>FISCAL</w:t>
      </w:r>
      <w:r w:rsidRPr="00D16BCD">
        <w:rPr>
          <w:rFonts w:ascii="Arial" w:hAnsi="Arial" w:cs="Arial"/>
          <w:bCs/>
          <w:sz w:val="22"/>
          <w:szCs w:val="22"/>
          <w:lang w:val="es-BO"/>
        </w:rPr>
        <w:t xml:space="preserve"> para su aprobación. La </w:t>
      </w:r>
      <w:r w:rsidRPr="00D16BCD">
        <w:rPr>
          <w:rFonts w:ascii="Arial" w:hAnsi="Arial" w:cs="Arial"/>
          <w:b/>
          <w:bCs/>
          <w:sz w:val="22"/>
          <w:szCs w:val="22"/>
          <w:lang w:val="es-BO"/>
        </w:rPr>
        <w:t>ENTIDAD</w:t>
      </w:r>
      <w:r w:rsidRPr="00D16BCD">
        <w:rPr>
          <w:rFonts w:ascii="Arial" w:hAnsi="Arial" w:cs="Arial"/>
          <w:bCs/>
          <w:sz w:val="22"/>
          <w:szCs w:val="22"/>
          <w:lang w:val="es-BO"/>
        </w:rPr>
        <w:t xml:space="preserve"> a través del </w:t>
      </w:r>
      <w:r w:rsidRPr="00D16BCD">
        <w:rPr>
          <w:rFonts w:ascii="Arial" w:hAnsi="Arial" w:cs="Arial"/>
          <w:b/>
          <w:bCs/>
          <w:sz w:val="22"/>
          <w:szCs w:val="22"/>
          <w:lang w:val="es-BO"/>
        </w:rPr>
        <w:t>FISCAL</w:t>
      </w:r>
      <w:r w:rsidRPr="00D16BCD">
        <w:rPr>
          <w:rFonts w:ascii="Arial" w:hAnsi="Arial" w:cs="Arial"/>
          <w:bCs/>
          <w:sz w:val="22"/>
          <w:szCs w:val="22"/>
          <w:lang w:val="es-BO"/>
        </w:rPr>
        <w:t xml:space="preserve"> se reserva el derecho de realizar los ajustes que considere pertinentes previa a la aprobación del certificado de liquidación final.</w:t>
      </w:r>
      <w:r w:rsidRPr="00D16BCD">
        <w:rPr>
          <w:rFonts w:ascii="Arial" w:hAnsi="Arial" w:cs="Arial"/>
          <w:b/>
          <w:bCs/>
          <w:sz w:val="22"/>
          <w:szCs w:val="22"/>
          <w:lang w:val="es-BO"/>
        </w:rPr>
        <w:t xml:space="preserve"> </w:t>
      </w:r>
      <w:r w:rsidRPr="00D16BCD">
        <w:rPr>
          <w:rFonts w:ascii="Arial" w:hAnsi="Arial" w:cs="Arial"/>
          <w:bCs/>
          <w:sz w:val="22"/>
          <w:szCs w:val="22"/>
          <w:lang w:val="es-BO"/>
        </w:rPr>
        <w:t xml:space="preserve"> </w:t>
      </w:r>
    </w:p>
    <w:p w14:paraId="00B4C74E" w14:textId="77777777" w:rsidR="00D16BCD" w:rsidRPr="00D16BCD" w:rsidRDefault="00D16BCD" w:rsidP="00D16BCD">
      <w:pPr>
        <w:jc w:val="both"/>
        <w:rPr>
          <w:rFonts w:ascii="Arial" w:hAnsi="Arial" w:cs="Arial"/>
          <w:bCs/>
          <w:sz w:val="22"/>
          <w:szCs w:val="22"/>
          <w:lang w:val="es-BO"/>
        </w:rPr>
      </w:pPr>
    </w:p>
    <w:p w14:paraId="324EA84B" w14:textId="77777777" w:rsidR="00D16BCD" w:rsidRPr="00D16BCD" w:rsidRDefault="00D16BCD" w:rsidP="00D16BCD">
      <w:pPr>
        <w:jc w:val="both"/>
        <w:rPr>
          <w:rFonts w:ascii="Arial" w:hAnsi="Arial" w:cs="Arial"/>
          <w:b/>
          <w:sz w:val="22"/>
          <w:szCs w:val="22"/>
          <w:lang w:val="es-BO"/>
        </w:rPr>
      </w:pPr>
      <w:r w:rsidRPr="00D16BCD">
        <w:rPr>
          <w:rFonts w:ascii="Arial" w:hAnsi="Arial" w:cs="Arial"/>
          <w:sz w:val="22"/>
          <w:szCs w:val="22"/>
          <w:lang w:val="es-BO"/>
        </w:rPr>
        <w:t>En caso de que el</w:t>
      </w:r>
      <w:r w:rsidRPr="00D16BCD">
        <w:rPr>
          <w:rFonts w:ascii="Arial" w:hAnsi="Arial" w:cs="Arial"/>
          <w:b/>
          <w:sz w:val="22"/>
          <w:szCs w:val="22"/>
          <w:lang w:val="es-BO"/>
        </w:rPr>
        <w:t xml:space="preserve"> </w:t>
      </w:r>
      <w:r w:rsidRPr="00D16BCD">
        <w:rPr>
          <w:rFonts w:ascii="Arial" w:hAnsi="Arial" w:cs="Arial"/>
          <w:b/>
          <w:bCs/>
          <w:sz w:val="22"/>
          <w:szCs w:val="22"/>
          <w:lang w:val="es-BO"/>
        </w:rPr>
        <w:t>PROVEEDOR</w:t>
      </w:r>
      <w:r w:rsidRPr="00D16BCD">
        <w:rPr>
          <w:rFonts w:ascii="Arial" w:hAnsi="Arial" w:cs="Arial"/>
          <w:sz w:val="22"/>
          <w:szCs w:val="22"/>
          <w:lang w:val="es-BO"/>
        </w:rPr>
        <w:t xml:space="preserve">, no presente al </w:t>
      </w:r>
      <w:r w:rsidRPr="00D16BCD">
        <w:rPr>
          <w:rFonts w:ascii="Arial" w:hAnsi="Arial" w:cs="Arial"/>
          <w:b/>
          <w:sz w:val="22"/>
          <w:szCs w:val="22"/>
          <w:lang w:val="es-BO"/>
        </w:rPr>
        <w:t xml:space="preserve">FISCAL </w:t>
      </w:r>
      <w:r w:rsidRPr="00D16BCD">
        <w:rPr>
          <w:rFonts w:ascii="Arial" w:hAnsi="Arial" w:cs="Arial"/>
          <w:sz w:val="22"/>
          <w:szCs w:val="22"/>
          <w:lang w:val="es-BO"/>
        </w:rPr>
        <w:t xml:space="preserve">el Certificado de Liquidación Final dentro del plazo previsto, éste deberá elaborar y aprobar en base a </w:t>
      </w:r>
      <w:r w:rsidRPr="00D16BCD">
        <w:rPr>
          <w:rFonts w:ascii="Arial" w:hAnsi="Arial" w:cs="Arial"/>
          <w:bCs/>
          <w:sz w:val="22"/>
          <w:szCs w:val="22"/>
          <w:lang w:val="es-BO"/>
        </w:rPr>
        <w:t>la planilla de ejecución de servicios prestados</w:t>
      </w:r>
      <w:r w:rsidRPr="00D16BCD">
        <w:rPr>
          <w:rFonts w:ascii="Arial" w:hAnsi="Arial" w:cs="Arial"/>
          <w:sz w:val="22"/>
          <w:szCs w:val="22"/>
          <w:lang w:val="es-BO"/>
        </w:rPr>
        <w:t xml:space="preserve"> el Certificado de Liquidación Final, el cual será notificado al </w:t>
      </w:r>
      <w:r w:rsidRPr="00D16BCD">
        <w:rPr>
          <w:rFonts w:ascii="Arial" w:hAnsi="Arial" w:cs="Arial"/>
          <w:b/>
          <w:sz w:val="22"/>
          <w:szCs w:val="22"/>
          <w:lang w:val="es-BO"/>
        </w:rPr>
        <w:t>PROVEEDOR.</w:t>
      </w:r>
    </w:p>
    <w:p w14:paraId="0E9B1E7D" w14:textId="77777777" w:rsidR="00D16BCD" w:rsidRPr="00D16BCD" w:rsidRDefault="00D16BCD" w:rsidP="00D16BCD">
      <w:pPr>
        <w:jc w:val="both"/>
        <w:rPr>
          <w:rFonts w:ascii="Arial" w:hAnsi="Arial" w:cs="Arial"/>
          <w:b/>
          <w:sz w:val="22"/>
          <w:szCs w:val="22"/>
          <w:lang w:val="es-BO"/>
        </w:rPr>
      </w:pPr>
    </w:p>
    <w:p w14:paraId="6FED6D33"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 xml:space="preserve">En la liquidación del Contrato se establecerán los saldos a favor o en contra, </w:t>
      </w:r>
      <w:r w:rsidRPr="00D16BCD">
        <w:rPr>
          <w:rFonts w:ascii="Arial" w:hAnsi="Arial" w:cs="Arial"/>
          <w:b/>
          <w:i/>
          <w:sz w:val="22"/>
          <w:szCs w:val="22"/>
          <w:lang w:val="es-BO"/>
        </w:rPr>
        <w:t>________________ (la devolución o ejecución de garantías, la consolidación o restitución de retenciones por concepto de garantía, según corresponda),</w:t>
      </w:r>
      <w:r w:rsidRPr="00D16BCD">
        <w:rPr>
          <w:rFonts w:ascii="Arial" w:hAnsi="Arial" w:cs="Arial"/>
          <w:sz w:val="22"/>
          <w:szCs w:val="22"/>
          <w:lang w:val="es-BO"/>
        </w:rPr>
        <w:t xml:space="preserve"> el cobro de multas y penalidades, si existiesen y todo otro aspecto que implique la liquidación de deudas y acrecencias entre las partes por terminación del Contrato por cumplimiento o resolución del mismo.</w:t>
      </w:r>
    </w:p>
    <w:p w14:paraId="0283202D" w14:textId="77777777" w:rsidR="00D16BCD" w:rsidRPr="00D16BCD" w:rsidRDefault="00D16BCD" w:rsidP="00D16BCD">
      <w:pPr>
        <w:jc w:val="both"/>
        <w:rPr>
          <w:rFonts w:ascii="Arial" w:hAnsi="Arial" w:cs="Arial"/>
          <w:sz w:val="22"/>
          <w:szCs w:val="22"/>
          <w:lang w:val="es-BO"/>
        </w:rPr>
      </w:pPr>
    </w:p>
    <w:p w14:paraId="7B7603BC" w14:textId="77777777" w:rsidR="00D16BCD" w:rsidRPr="00D16BCD" w:rsidRDefault="00D16BCD" w:rsidP="00D16BCD">
      <w:pPr>
        <w:jc w:val="both"/>
        <w:rPr>
          <w:rFonts w:ascii="Arial" w:hAnsi="Arial" w:cs="Arial"/>
          <w:bCs/>
          <w:sz w:val="22"/>
          <w:szCs w:val="22"/>
          <w:lang w:val="es-BO"/>
        </w:rPr>
      </w:pPr>
      <w:r w:rsidRPr="00D16BCD">
        <w:rPr>
          <w:rFonts w:ascii="Arial" w:hAnsi="Arial" w:cs="Arial"/>
          <w:bCs/>
          <w:sz w:val="22"/>
          <w:szCs w:val="22"/>
          <w:lang w:val="es-BO"/>
        </w:rPr>
        <w:t xml:space="preserve">El cierre de Contrato deberá ser acreditado con un Certificado de Cumplimiento de Contrato, otorgado por la autoridad competente de la </w:t>
      </w:r>
      <w:r w:rsidRPr="00D16BCD">
        <w:rPr>
          <w:rFonts w:ascii="Arial" w:hAnsi="Arial" w:cs="Arial"/>
          <w:b/>
          <w:bCs/>
          <w:sz w:val="22"/>
          <w:szCs w:val="22"/>
          <w:lang w:val="es-BO"/>
        </w:rPr>
        <w:t>ENTIDAD</w:t>
      </w:r>
      <w:r w:rsidRPr="00D16BCD">
        <w:rPr>
          <w:rFonts w:ascii="Arial" w:hAnsi="Arial" w:cs="Arial"/>
          <w:bCs/>
          <w:sz w:val="22"/>
          <w:szCs w:val="22"/>
          <w:lang w:val="es-BO"/>
        </w:rPr>
        <w:t xml:space="preserve"> luego de concluido el trámite precedentemente especificado.</w:t>
      </w:r>
    </w:p>
    <w:p w14:paraId="797A35A3" w14:textId="77777777" w:rsidR="00D16BCD" w:rsidRPr="00D16BCD" w:rsidRDefault="00D16BCD" w:rsidP="00D16BCD">
      <w:pPr>
        <w:jc w:val="both"/>
        <w:rPr>
          <w:rFonts w:ascii="Arial" w:hAnsi="Arial" w:cs="Arial"/>
          <w:b/>
          <w:sz w:val="22"/>
          <w:szCs w:val="22"/>
          <w:lang w:val="es-BO"/>
        </w:rPr>
      </w:pPr>
    </w:p>
    <w:p w14:paraId="6068A62C" w14:textId="77777777" w:rsidR="00D16BCD" w:rsidRPr="00D16BCD" w:rsidRDefault="00D16BCD" w:rsidP="00D16BCD">
      <w:pPr>
        <w:jc w:val="both"/>
        <w:rPr>
          <w:rFonts w:ascii="Arial" w:hAnsi="Arial" w:cs="Arial"/>
          <w:b/>
          <w:sz w:val="22"/>
          <w:szCs w:val="22"/>
          <w:lang w:val="es-BO"/>
        </w:rPr>
      </w:pPr>
      <w:r w:rsidRPr="00D16BCD">
        <w:rPr>
          <w:rFonts w:ascii="Arial" w:hAnsi="Arial" w:cs="Arial"/>
          <w:sz w:val="22"/>
          <w:szCs w:val="22"/>
          <w:lang w:val="es-BO"/>
        </w:rPr>
        <w:t xml:space="preserve">Este cierre de Contrato no libera de responsabilidades al </w:t>
      </w:r>
      <w:r w:rsidRPr="00D16BCD">
        <w:rPr>
          <w:rFonts w:ascii="Arial" w:hAnsi="Arial" w:cs="Arial"/>
          <w:b/>
          <w:sz w:val="22"/>
          <w:szCs w:val="22"/>
          <w:lang w:val="es-BO"/>
        </w:rPr>
        <w:t>PROVEEDOR</w:t>
      </w:r>
      <w:r w:rsidRPr="00D16BCD">
        <w:rPr>
          <w:rFonts w:ascii="Arial" w:hAnsi="Arial" w:cs="Arial"/>
          <w:sz w:val="22"/>
          <w:szCs w:val="22"/>
          <w:lang w:val="es-BO"/>
        </w:rPr>
        <w:t xml:space="preserve">, por negligencia o impericia que ocasionasen daños posteriores sobre el objeto de contratación, </w:t>
      </w:r>
      <w:r w:rsidRPr="00D16BCD">
        <w:rPr>
          <w:rFonts w:ascii="Arial" w:hAnsi="Arial" w:cs="Arial"/>
          <w:bCs/>
          <w:sz w:val="22"/>
          <w:szCs w:val="22"/>
          <w:lang w:val="es-BO"/>
        </w:rPr>
        <w:t xml:space="preserve">reservándose a la </w:t>
      </w:r>
      <w:r w:rsidRPr="00D16BCD">
        <w:rPr>
          <w:rFonts w:ascii="Arial" w:hAnsi="Arial" w:cs="Arial"/>
          <w:b/>
          <w:bCs/>
          <w:sz w:val="22"/>
          <w:szCs w:val="22"/>
          <w:lang w:val="es-BO"/>
        </w:rPr>
        <w:t>ENTIDAD</w:t>
      </w:r>
      <w:r w:rsidRPr="00D16BCD">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16BCD">
        <w:rPr>
          <w:rFonts w:ascii="Arial" w:hAnsi="Arial" w:cs="Arial"/>
          <w:b/>
          <w:sz w:val="22"/>
          <w:szCs w:val="22"/>
          <w:lang w:val="es-BO"/>
        </w:rPr>
        <w:t>PROVEEDOR.</w:t>
      </w:r>
    </w:p>
    <w:p w14:paraId="29BBDED8" w14:textId="77777777" w:rsidR="00D16BCD" w:rsidRPr="00D16BCD" w:rsidRDefault="00D16BCD" w:rsidP="00D16BCD">
      <w:pPr>
        <w:jc w:val="both"/>
        <w:rPr>
          <w:rFonts w:ascii="Arial" w:hAnsi="Arial" w:cs="Arial"/>
          <w:b/>
          <w:sz w:val="22"/>
          <w:szCs w:val="22"/>
          <w:lang w:val="es-BO"/>
        </w:rPr>
      </w:pPr>
    </w:p>
    <w:p w14:paraId="2760DDC9" w14:textId="77777777" w:rsidR="00D16BCD" w:rsidRPr="00D16BCD" w:rsidRDefault="00D16BCD" w:rsidP="00D16BCD">
      <w:pPr>
        <w:jc w:val="both"/>
        <w:rPr>
          <w:rFonts w:ascii="Arial" w:hAnsi="Arial" w:cs="Arial"/>
          <w:sz w:val="22"/>
          <w:szCs w:val="22"/>
          <w:lang w:val="es-BO"/>
        </w:rPr>
      </w:pPr>
      <w:r w:rsidRPr="00D16BCD">
        <w:rPr>
          <w:rFonts w:ascii="Arial" w:hAnsi="Arial" w:cs="Arial"/>
          <w:b/>
          <w:sz w:val="22"/>
          <w:szCs w:val="22"/>
          <w:lang w:val="es-BO"/>
        </w:rPr>
        <w:t xml:space="preserve">CLÁUSULA VIGÉSIMA SÉPTIMA.- (CONSENTIMIENTO) </w:t>
      </w:r>
      <w:r w:rsidRPr="00D16BCD">
        <w:rPr>
          <w:rFonts w:ascii="Arial" w:hAnsi="Arial" w:cs="Arial"/>
          <w:sz w:val="22"/>
          <w:szCs w:val="22"/>
          <w:lang w:val="es-BO"/>
        </w:rPr>
        <w:t>En señal de conformidad y para su fiel y estricto cumplimiento, suscribimos el presente Contrato en cuatro ejemplares de un mismo tenor y validez _______</w:t>
      </w:r>
      <w:r w:rsidRPr="00D16BCD">
        <w:rPr>
          <w:rFonts w:ascii="Arial" w:hAnsi="Arial" w:cs="Arial"/>
          <w:b/>
          <w:i/>
          <w:sz w:val="22"/>
          <w:szCs w:val="22"/>
          <w:lang w:val="es-BO"/>
        </w:rPr>
        <w:t xml:space="preserve">, </w:t>
      </w:r>
      <w:r w:rsidRPr="00D16BCD">
        <w:rPr>
          <w:rFonts w:ascii="Arial" w:hAnsi="Arial" w:cs="Arial"/>
          <w:sz w:val="22"/>
          <w:szCs w:val="22"/>
          <w:lang w:val="es-BO"/>
        </w:rPr>
        <w:t xml:space="preserve">en representación legal de la </w:t>
      </w:r>
      <w:r w:rsidRPr="00D16BCD">
        <w:rPr>
          <w:rFonts w:ascii="Arial" w:hAnsi="Arial" w:cs="Arial"/>
          <w:b/>
          <w:sz w:val="22"/>
          <w:szCs w:val="22"/>
          <w:lang w:val="es-BO"/>
        </w:rPr>
        <w:t>ENTIDAD</w:t>
      </w:r>
      <w:r w:rsidRPr="00D16BCD">
        <w:rPr>
          <w:rFonts w:ascii="Arial" w:hAnsi="Arial" w:cs="Arial"/>
          <w:sz w:val="22"/>
          <w:szCs w:val="22"/>
          <w:lang w:val="es-BO"/>
        </w:rPr>
        <w:t xml:space="preserve">, y _____________ </w:t>
      </w:r>
      <w:r w:rsidRPr="00D16BCD">
        <w:rPr>
          <w:rFonts w:ascii="Arial" w:hAnsi="Arial" w:cs="Arial"/>
          <w:b/>
          <w:i/>
          <w:sz w:val="22"/>
          <w:szCs w:val="22"/>
          <w:lang w:val="es-BO"/>
        </w:rPr>
        <w:t xml:space="preserve">(registrar el nombre del representante legal del PROVEEDOR o persona natural adjudicada, habilitado para la suscripción del Contrato) </w:t>
      </w:r>
      <w:r w:rsidRPr="00D16BCD">
        <w:rPr>
          <w:rFonts w:ascii="Arial" w:hAnsi="Arial" w:cs="Arial"/>
          <w:sz w:val="22"/>
          <w:szCs w:val="22"/>
          <w:lang w:val="es-BO"/>
        </w:rPr>
        <w:t xml:space="preserve">en representación legal del </w:t>
      </w:r>
      <w:r w:rsidRPr="00D16BCD">
        <w:rPr>
          <w:rFonts w:ascii="Arial" w:hAnsi="Arial" w:cs="Arial"/>
          <w:b/>
          <w:bCs/>
          <w:sz w:val="22"/>
          <w:szCs w:val="22"/>
          <w:lang w:val="es-BO"/>
        </w:rPr>
        <w:t>PROVEEDOR</w:t>
      </w:r>
      <w:r w:rsidRPr="00D16BCD">
        <w:rPr>
          <w:rFonts w:ascii="Arial" w:hAnsi="Arial" w:cs="Arial"/>
          <w:sz w:val="22"/>
          <w:szCs w:val="22"/>
          <w:lang w:val="es-BO"/>
        </w:rPr>
        <w:t>.</w:t>
      </w:r>
    </w:p>
    <w:p w14:paraId="4A292F47" w14:textId="77777777" w:rsidR="00D16BCD" w:rsidRPr="00D16BCD" w:rsidRDefault="00D16BCD" w:rsidP="00D16BCD">
      <w:pPr>
        <w:jc w:val="both"/>
        <w:rPr>
          <w:rFonts w:ascii="Arial" w:hAnsi="Arial" w:cs="Arial"/>
          <w:sz w:val="22"/>
          <w:szCs w:val="22"/>
          <w:lang w:val="es-BO"/>
        </w:rPr>
      </w:pPr>
    </w:p>
    <w:p w14:paraId="290786AB"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Este documento, conforme a disposiciones legales de control fiscal vigentes, será registrado ante la Contraloría General del Estado en idioma castellano.</w:t>
      </w:r>
    </w:p>
    <w:p w14:paraId="20C619BA" w14:textId="77777777" w:rsidR="00D16BCD" w:rsidRPr="00D16BCD" w:rsidRDefault="00D16BCD" w:rsidP="00D16BCD">
      <w:pPr>
        <w:jc w:val="both"/>
        <w:rPr>
          <w:rFonts w:ascii="Arial" w:hAnsi="Arial" w:cs="Arial"/>
          <w:sz w:val="22"/>
          <w:szCs w:val="22"/>
          <w:lang w:val="es-BO"/>
        </w:rPr>
      </w:pPr>
    </w:p>
    <w:p w14:paraId="6AD5B29C" w14:textId="77777777" w:rsidR="00D16BCD" w:rsidRPr="00D16BCD" w:rsidRDefault="00D16BCD" w:rsidP="00D16BCD">
      <w:pPr>
        <w:jc w:val="both"/>
        <w:rPr>
          <w:rFonts w:ascii="Arial" w:hAnsi="Arial" w:cs="Arial"/>
          <w:sz w:val="22"/>
          <w:szCs w:val="22"/>
          <w:lang w:val="es-BO"/>
        </w:rPr>
      </w:pPr>
      <w:r w:rsidRPr="00D16BCD">
        <w:rPr>
          <w:rFonts w:ascii="Arial" w:hAnsi="Arial" w:cs="Arial"/>
          <w:sz w:val="22"/>
          <w:szCs w:val="22"/>
          <w:lang w:val="es-BO"/>
        </w:rPr>
        <w:t>La Paz ___ de ___2024.</w:t>
      </w:r>
    </w:p>
    <w:p w14:paraId="2331F3CC" w14:textId="77777777" w:rsidR="00D16BCD" w:rsidRPr="00D16BCD" w:rsidRDefault="00D16BCD" w:rsidP="00D16BCD">
      <w:pPr>
        <w:jc w:val="both"/>
        <w:rPr>
          <w:rFonts w:ascii="Arial" w:hAnsi="Arial" w:cs="Arial"/>
          <w:sz w:val="22"/>
          <w:szCs w:val="22"/>
        </w:rPr>
      </w:pPr>
    </w:p>
    <w:p w14:paraId="0BBC5D6B" w14:textId="77777777" w:rsidR="00D16BCD" w:rsidRPr="00D16BCD" w:rsidRDefault="00D16BCD" w:rsidP="00D16BCD">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D16BCD" w:rsidRPr="00D16BCD" w14:paraId="2CDBCE7E" w14:textId="77777777" w:rsidTr="00F85427">
        <w:trPr>
          <w:jc w:val="center"/>
        </w:trPr>
        <w:tc>
          <w:tcPr>
            <w:tcW w:w="4320" w:type="dxa"/>
          </w:tcPr>
          <w:p w14:paraId="54588220" w14:textId="77777777" w:rsidR="00D16BCD" w:rsidRPr="00D16BCD" w:rsidRDefault="00D16BCD" w:rsidP="00D16BCD">
            <w:pPr>
              <w:widowControl w:val="0"/>
              <w:jc w:val="center"/>
              <w:rPr>
                <w:rFonts w:ascii="Arial" w:hAnsi="Arial" w:cs="Arial"/>
                <w:spacing w:val="-6"/>
                <w:sz w:val="22"/>
                <w:szCs w:val="22"/>
                <w:lang w:val="es-ES_tradnl"/>
              </w:rPr>
            </w:pPr>
          </w:p>
        </w:tc>
        <w:tc>
          <w:tcPr>
            <w:tcW w:w="4624" w:type="dxa"/>
          </w:tcPr>
          <w:p w14:paraId="6284DE90" w14:textId="77777777" w:rsidR="00D16BCD" w:rsidRPr="00D16BCD" w:rsidRDefault="00D16BCD" w:rsidP="00D16BCD">
            <w:pPr>
              <w:widowControl w:val="0"/>
              <w:jc w:val="center"/>
              <w:rPr>
                <w:rFonts w:ascii="Arial" w:hAnsi="Arial" w:cs="Arial"/>
                <w:sz w:val="22"/>
                <w:szCs w:val="22"/>
              </w:rPr>
            </w:pPr>
            <w:r w:rsidRPr="00D16BCD">
              <w:rPr>
                <w:rFonts w:ascii="Arial" w:hAnsi="Arial" w:cs="Arial"/>
                <w:sz w:val="22"/>
                <w:szCs w:val="22"/>
                <w:lang w:val="es-ES_tradnl"/>
              </w:rPr>
              <w:t>--------------------------------</w:t>
            </w:r>
          </w:p>
          <w:p w14:paraId="1E5B2B75" w14:textId="77777777" w:rsidR="00D16BCD" w:rsidRPr="00D16BCD" w:rsidRDefault="00D16BCD" w:rsidP="00D16BCD">
            <w:pPr>
              <w:widowControl w:val="0"/>
              <w:jc w:val="center"/>
              <w:rPr>
                <w:rFonts w:ascii="Arial" w:hAnsi="Arial" w:cs="Arial"/>
                <w:sz w:val="22"/>
                <w:szCs w:val="22"/>
                <w:lang w:val="es-ES_tradnl"/>
              </w:rPr>
            </w:pPr>
            <w:r w:rsidRPr="00D16BCD">
              <w:rPr>
                <w:rFonts w:ascii="Arial" w:hAnsi="Arial" w:cs="Arial"/>
                <w:sz w:val="22"/>
                <w:szCs w:val="22"/>
              </w:rPr>
              <w:t>C.I. Nº ----------------</w:t>
            </w:r>
            <w:r w:rsidRPr="00D16BCD">
              <w:rPr>
                <w:rFonts w:ascii="Arial" w:hAnsi="Arial" w:cs="Arial"/>
                <w:sz w:val="22"/>
                <w:szCs w:val="22"/>
                <w:lang w:val="es-ES_tradnl"/>
              </w:rPr>
              <w:t xml:space="preserve"> ----</w:t>
            </w:r>
          </w:p>
          <w:p w14:paraId="2A9EE59F" w14:textId="77777777" w:rsidR="00D16BCD" w:rsidRPr="00D16BCD" w:rsidRDefault="00D16BCD" w:rsidP="00D16BCD">
            <w:pPr>
              <w:widowControl w:val="0"/>
              <w:jc w:val="center"/>
              <w:rPr>
                <w:rFonts w:ascii="Arial" w:hAnsi="Arial" w:cs="Arial"/>
                <w:b/>
                <w:bCs/>
                <w:spacing w:val="-6"/>
                <w:sz w:val="22"/>
                <w:szCs w:val="22"/>
                <w:lang w:val="es-ES_tradnl"/>
              </w:rPr>
            </w:pPr>
            <w:r w:rsidRPr="00D16BCD">
              <w:rPr>
                <w:rFonts w:ascii="Arial" w:hAnsi="Arial" w:cs="Arial"/>
                <w:b/>
                <w:bCs/>
                <w:spacing w:val="-6"/>
                <w:sz w:val="22"/>
                <w:szCs w:val="22"/>
                <w:lang w:val="es-ES_tradnl"/>
              </w:rPr>
              <w:t xml:space="preserve"> PROVEEDOR</w:t>
            </w:r>
          </w:p>
        </w:tc>
      </w:tr>
    </w:tbl>
    <w:p w14:paraId="078D876D" w14:textId="77777777" w:rsidR="00D16BCD" w:rsidRPr="00D16BCD" w:rsidRDefault="00D16BCD" w:rsidP="00D16BCD">
      <w:pPr>
        <w:widowControl w:val="0"/>
        <w:jc w:val="both"/>
        <w:rPr>
          <w:rFonts w:ascii="Arial" w:hAnsi="Arial" w:cs="Arial"/>
          <w:bCs/>
          <w:sz w:val="22"/>
          <w:szCs w:val="22"/>
          <w:lang w:val="es-BO"/>
        </w:rPr>
      </w:pPr>
    </w:p>
    <w:p w14:paraId="752BF0B0" w14:textId="77777777" w:rsidR="00D16BCD" w:rsidRPr="00D16BCD" w:rsidRDefault="00D16BCD" w:rsidP="00D16BCD">
      <w:pPr>
        <w:widowControl w:val="0"/>
        <w:jc w:val="both"/>
        <w:rPr>
          <w:rFonts w:ascii="Arial" w:hAnsi="Arial" w:cs="Arial"/>
          <w:bCs/>
          <w:sz w:val="22"/>
          <w:szCs w:val="22"/>
          <w:lang w:val="es-BO"/>
        </w:rPr>
      </w:pPr>
    </w:p>
    <w:p w14:paraId="437BC5CD" w14:textId="4E80BBB9" w:rsidR="00587414" w:rsidRDefault="00D16BCD" w:rsidP="00D16BCD">
      <w:pPr>
        <w:widowControl w:val="0"/>
        <w:jc w:val="both"/>
        <w:rPr>
          <w:rFonts w:ascii="Arial" w:hAnsi="Arial" w:cs="Arial"/>
          <w:b/>
          <w:bCs/>
          <w:iCs/>
          <w:sz w:val="22"/>
          <w:szCs w:val="22"/>
          <w:lang w:val="es-ES_tradnl"/>
        </w:rPr>
      </w:pPr>
      <w:r w:rsidRPr="00D16BCD">
        <w:rPr>
          <w:rFonts w:ascii="Arial" w:hAnsi="Arial" w:cs="Arial"/>
          <w:bCs/>
          <w:lang w:val="en-US"/>
        </w:rPr>
        <w:t>MNZM/</w:t>
      </w:r>
      <w:proofErr w:type="spellStart"/>
      <w:r w:rsidRPr="00D16BCD">
        <w:rPr>
          <w:rFonts w:ascii="Arial" w:hAnsi="Arial" w:cs="Arial"/>
          <w:bCs/>
          <w:lang w:val="en-US"/>
        </w:rPr>
        <w:t>jfva</w:t>
      </w:r>
      <w:proofErr w:type="spellEnd"/>
      <w:r w:rsidRPr="00D16BCD">
        <w:rPr>
          <w:rFonts w:ascii="Arial" w:hAnsi="Arial" w:cs="Arial"/>
          <w:bCs/>
          <w:lang w:val="en-US"/>
        </w:rPr>
        <w:t>/</w:t>
      </w:r>
      <w:proofErr w:type="spellStart"/>
      <w:r w:rsidRPr="00D16BCD">
        <w:rPr>
          <w:rFonts w:ascii="Arial" w:hAnsi="Arial" w:cs="Arial"/>
          <w:bCs/>
          <w:lang w:val="en-US"/>
        </w:rPr>
        <w:t>jncj</w:t>
      </w:r>
      <w:proofErr w:type="spellEnd"/>
    </w:p>
    <w:sectPr w:rsidR="00587414" w:rsidSect="006F61D4">
      <w:footerReference w:type="default" r:id="rId13"/>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5DA3" w14:textId="77777777" w:rsidR="00B87C37" w:rsidRDefault="00B87C37">
      <w:r>
        <w:separator/>
      </w:r>
    </w:p>
  </w:endnote>
  <w:endnote w:type="continuationSeparator" w:id="0">
    <w:p w14:paraId="46F5C537" w14:textId="77777777" w:rsidR="00B87C37" w:rsidRDefault="00B8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F85427" w:rsidRDefault="00F85427">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1584E12A" w:rsidR="00F85427" w:rsidRDefault="00F85427">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F85427" w:rsidRPr="006F61D4" w:rsidRDefault="00F85427" w:rsidP="000D3A48">
    <w:pPr>
      <w:pStyle w:val="Piedepgina"/>
      <w:jc w:val="right"/>
      <w:rPr>
        <w:sz w:val="14"/>
      </w:rPr>
    </w:pPr>
    <w:sdt>
      <w:sdtPr>
        <w:id w:val="-363133365"/>
        <w:docPartObj>
          <w:docPartGallery w:val="Page Numbers (Bottom of Page)"/>
          <w:docPartUnique/>
        </w:docPartObj>
      </w:sdtPr>
      <w:sdtEndPr>
        <w:rPr>
          <w:sz w:val="14"/>
        </w:rPr>
      </w:sdtEndPr>
      <w:sdtContent>
        <w:r>
          <w:fldChar w:fldCharType="begin"/>
        </w:r>
        <w:r>
          <w:instrText>PAGE   \* MERGEFORMAT</w:instrText>
        </w:r>
        <w:r>
          <w:fldChar w:fldCharType="separate"/>
        </w:r>
        <w:r w:rsidR="00CC1C7C">
          <w:rPr>
            <w:noProof/>
          </w:rPr>
          <w:t>19</w:t>
        </w:r>
        <w:r>
          <w:fldChar w:fldCharType="end"/>
        </w:r>
      </w:sdtContent>
    </w:sdt>
  </w:p>
  <w:p w14:paraId="4EB24C94" w14:textId="77777777" w:rsidR="00F85427" w:rsidRPr="006F61D4" w:rsidRDefault="00F85427"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22D6D" w14:textId="77777777" w:rsidR="00B87C37" w:rsidRDefault="00B87C37">
      <w:r>
        <w:separator/>
      </w:r>
    </w:p>
  </w:footnote>
  <w:footnote w:type="continuationSeparator" w:id="0">
    <w:p w14:paraId="3056DBF8" w14:textId="77777777" w:rsidR="00B87C37" w:rsidRDefault="00B87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25BEC3D4" w:rsidR="00F85427" w:rsidRPr="000A289F" w:rsidRDefault="00F85427">
    <w:pPr>
      <w:pStyle w:val="Encabezado"/>
      <w:rPr>
        <w:sz w:val="4"/>
        <w:szCs w:val="4"/>
      </w:rPr>
    </w:pPr>
    <w:r>
      <w:rPr>
        <w:noProof/>
        <w:lang w:val="es-BO" w:eastAsia="es-BO"/>
      </w:rPr>
      <w:drawing>
        <wp:anchor distT="0" distB="0" distL="114300" distR="114300" simplePos="0" relativeHeight="251682816" behindDoc="0" locked="0" layoutInCell="1" allowOverlap="1" wp14:anchorId="4A862A5F" wp14:editId="13824A7B">
          <wp:simplePos x="0" y="0"/>
          <wp:positionH relativeFrom="column">
            <wp:posOffset>-1127705</wp:posOffset>
          </wp:positionH>
          <wp:positionV relativeFrom="paragraph">
            <wp:posOffset>-434358</wp:posOffset>
          </wp:positionV>
          <wp:extent cx="7770905" cy="909114"/>
          <wp:effectExtent l="0" t="0" r="1905" b="571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35685" cy="91669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575C8075" w:rsidR="00F85427" w:rsidRDefault="00F85427">
    <w:pPr>
      <w:pStyle w:val="Encabezado"/>
    </w:pPr>
    <w:r>
      <w:rPr>
        <w:noProof/>
        <w:lang w:val="es-BO" w:eastAsia="es-BO"/>
      </w:rPr>
      <w:drawing>
        <wp:anchor distT="0" distB="0" distL="114300" distR="114300" simplePos="0" relativeHeight="251680768" behindDoc="0" locked="0" layoutInCell="1" allowOverlap="1" wp14:anchorId="051BEEFB" wp14:editId="6E3180E1">
          <wp:simplePos x="0" y="0"/>
          <wp:positionH relativeFrom="column">
            <wp:posOffset>-1074849</wp:posOffset>
          </wp:positionH>
          <wp:positionV relativeFrom="paragraph">
            <wp:posOffset>-434358</wp:posOffset>
          </wp:positionV>
          <wp:extent cx="7770905" cy="893257"/>
          <wp:effectExtent l="0" t="0" r="1905" b="2540"/>
          <wp:wrapNone/>
          <wp:docPr id="44" name="Imagen 4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CB6C47"/>
    <w:multiLevelType w:val="hybridMultilevel"/>
    <w:tmpl w:val="47A4C6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6E1840"/>
    <w:multiLevelType w:val="hybridMultilevel"/>
    <w:tmpl w:val="4F68AF28"/>
    <w:lvl w:ilvl="0" w:tplc="1E28538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0D856BD5"/>
    <w:multiLevelType w:val="hybridMultilevel"/>
    <w:tmpl w:val="28801806"/>
    <w:lvl w:ilvl="0" w:tplc="C066C520">
      <w:numFmt w:val="bullet"/>
      <w:lvlText w:val="-"/>
      <w:lvlJc w:val="left"/>
      <w:pPr>
        <w:ind w:left="720" w:hanging="360"/>
      </w:pPr>
      <w:rPr>
        <w:rFonts w:ascii="Calibri" w:eastAsia="Calibri"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0510947"/>
    <w:multiLevelType w:val="hybridMultilevel"/>
    <w:tmpl w:val="22660B80"/>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93223AB"/>
    <w:multiLevelType w:val="hybridMultilevel"/>
    <w:tmpl w:val="215E5E62"/>
    <w:lvl w:ilvl="0" w:tplc="35F452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03C3697"/>
    <w:multiLevelType w:val="hybridMultilevel"/>
    <w:tmpl w:val="1CC065A2"/>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6370CCE"/>
    <w:multiLevelType w:val="hybridMultilevel"/>
    <w:tmpl w:val="61183E54"/>
    <w:lvl w:ilvl="0" w:tplc="AD24D55A">
      <w:start w:val="1"/>
      <w:numFmt w:val="upperRoman"/>
      <w:lvlText w:val="%1."/>
      <w:lvlJc w:val="right"/>
      <w:pPr>
        <w:ind w:left="0" w:hanging="360"/>
      </w:pPr>
      <w:rPr>
        <w:rFonts w:hint="default"/>
        <w:b/>
        <w:color w:val="FFFFFF" w:themeColor="background1"/>
        <w:sz w:val="18"/>
        <w:szCs w:val="18"/>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2" w15:restartNumberingAfterBreak="0">
    <w:nsid w:val="39801179"/>
    <w:multiLevelType w:val="hybridMultilevel"/>
    <w:tmpl w:val="4A4CA30C"/>
    <w:lvl w:ilvl="0" w:tplc="400A000B">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447216F5"/>
    <w:multiLevelType w:val="hybridMultilevel"/>
    <w:tmpl w:val="F51CE4CC"/>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4F367D2"/>
    <w:multiLevelType w:val="hybridMultilevel"/>
    <w:tmpl w:val="58D2F2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4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B053CF7"/>
    <w:multiLevelType w:val="hybridMultilevel"/>
    <w:tmpl w:val="7708073A"/>
    <w:lvl w:ilvl="0" w:tplc="7A92A53C">
      <w:start w:val="1"/>
      <w:numFmt w:val="low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15:restartNumberingAfterBreak="0">
    <w:nsid w:val="4D627D6D"/>
    <w:multiLevelType w:val="hybridMultilevel"/>
    <w:tmpl w:val="096E06C0"/>
    <w:lvl w:ilvl="0" w:tplc="909AC640">
      <w:start w:val="1"/>
      <w:numFmt w:val="decimal"/>
      <w:lvlText w:val="%1."/>
      <w:lvlJc w:val="left"/>
      <w:pPr>
        <w:tabs>
          <w:tab w:val="num" w:pos="374"/>
        </w:tabs>
        <w:ind w:left="374"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420798"/>
    <w:multiLevelType w:val="hybridMultilevel"/>
    <w:tmpl w:val="F38008EC"/>
    <w:lvl w:ilvl="0" w:tplc="76DEC804">
      <w:start w:val="1"/>
      <w:numFmt w:val="lowerLetter"/>
      <w:lvlText w:val="%1)"/>
      <w:lvlJc w:val="left"/>
      <w:pPr>
        <w:tabs>
          <w:tab w:val="num" w:pos="1184"/>
        </w:tabs>
        <w:ind w:left="1184" w:hanging="450"/>
      </w:pPr>
      <w:rPr>
        <w:rFonts w:hint="default"/>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D19614A"/>
    <w:multiLevelType w:val="hybridMultilevel"/>
    <w:tmpl w:val="7708073A"/>
    <w:lvl w:ilvl="0" w:tplc="7A92A53C">
      <w:start w:val="1"/>
      <w:numFmt w:val="low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E4B29A7"/>
    <w:multiLevelType w:val="hybridMultilevel"/>
    <w:tmpl w:val="FFC856AC"/>
    <w:lvl w:ilvl="0" w:tplc="D7CC5D64">
      <w:start w:val="1"/>
      <w:numFmt w:val="decimal"/>
      <w:lvlText w:val="%1."/>
      <w:lvlJc w:val="left"/>
      <w:pPr>
        <w:tabs>
          <w:tab w:val="num" w:pos="720"/>
        </w:tabs>
        <w:ind w:left="720" w:hanging="360"/>
      </w:pPr>
      <w:rPr>
        <w:rFonts w:hint="default"/>
        <w:b/>
        <w:i w:val="0"/>
        <w:lang w:val="es-ES_tradnl"/>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15:restartNumberingAfterBreak="0">
    <w:nsid w:val="631F59A0"/>
    <w:multiLevelType w:val="hybridMultilevel"/>
    <w:tmpl w:val="43E414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15:restartNumberingAfterBreak="0">
    <w:nsid w:val="661A35F4"/>
    <w:multiLevelType w:val="hybridMultilevel"/>
    <w:tmpl w:val="E05EF040"/>
    <w:lvl w:ilvl="0" w:tplc="400A0015">
      <w:start w:val="1"/>
      <w:numFmt w:val="upperLetter"/>
      <w:lvlText w:val="%1."/>
      <w:lvlJc w:val="lef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0" w15:restartNumberingAfterBreak="0">
    <w:nsid w:val="68C3534D"/>
    <w:multiLevelType w:val="hybridMultilevel"/>
    <w:tmpl w:val="5E347B32"/>
    <w:lvl w:ilvl="0" w:tplc="AA340550">
      <w:start w:val="1"/>
      <w:numFmt w:val="decimal"/>
      <w:lvlText w:val="%1."/>
      <w:lvlJc w:val="left"/>
      <w:pPr>
        <w:tabs>
          <w:tab w:val="num" w:pos="720"/>
        </w:tabs>
        <w:ind w:left="720" w:hanging="360"/>
      </w:pPr>
      <w:rPr>
        <w:rFonts w:hint="default"/>
        <w:b/>
        <w:i w:val="0"/>
        <w:lang w:val="es-E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3" w15:restartNumberingAfterBreak="0">
    <w:nsid w:val="708A3576"/>
    <w:multiLevelType w:val="hybridMultilevel"/>
    <w:tmpl w:val="BE6EFF58"/>
    <w:lvl w:ilvl="0" w:tplc="E4BE07F0">
      <w:start w:val="6"/>
      <w:numFmt w:val="upperRoman"/>
      <w:lvlText w:val="%1."/>
      <w:lvlJc w:val="left"/>
      <w:pPr>
        <w:ind w:left="1080" w:hanging="72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5E749A"/>
    <w:multiLevelType w:val="hybridMultilevel"/>
    <w:tmpl w:val="0A06C198"/>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93703FF"/>
    <w:multiLevelType w:val="hybridMultilevel"/>
    <w:tmpl w:val="FFC856AC"/>
    <w:lvl w:ilvl="0" w:tplc="D7CC5D64">
      <w:start w:val="1"/>
      <w:numFmt w:val="decimal"/>
      <w:lvlText w:val="%1."/>
      <w:lvlJc w:val="left"/>
      <w:pPr>
        <w:tabs>
          <w:tab w:val="num" w:pos="720"/>
        </w:tabs>
        <w:ind w:left="720" w:hanging="360"/>
      </w:pPr>
      <w:rPr>
        <w:rFonts w:hint="default"/>
        <w:b/>
        <w:i w:val="0"/>
        <w:lang w:val="es-ES_tradnl"/>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7A3814FF"/>
    <w:multiLevelType w:val="hybridMultilevel"/>
    <w:tmpl w:val="8066271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2138"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52"/>
  </w:num>
  <w:num w:numId="3">
    <w:abstractNumId w:val="49"/>
  </w:num>
  <w:num w:numId="4">
    <w:abstractNumId w:val="15"/>
  </w:num>
  <w:num w:numId="5">
    <w:abstractNumId w:val="19"/>
  </w:num>
  <w:num w:numId="6">
    <w:abstractNumId w:val="56"/>
  </w:num>
  <w:num w:numId="7">
    <w:abstractNumId w:val="35"/>
  </w:num>
  <w:num w:numId="8">
    <w:abstractNumId w:val="58"/>
  </w:num>
  <w:num w:numId="9">
    <w:abstractNumId w:val="58"/>
    <w:lvlOverride w:ilvl="0">
      <w:startOverride w:val="1"/>
    </w:lvlOverride>
  </w:num>
  <w:num w:numId="10">
    <w:abstractNumId w:val="47"/>
  </w:num>
  <w:num w:numId="11">
    <w:abstractNumId w:val="62"/>
  </w:num>
  <w:num w:numId="12">
    <w:abstractNumId w:val="14"/>
  </w:num>
  <w:num w:numId="13">
    <w:abstractNumId w:val="70"/>
  </w:num>
  <w:num w:numId="14">
    <w:abstractNumId w:val="33"/>
  </w:num>
  <w:num w:numId="15">
    <w:abstractNumId w:val="22"/>
  </w:num>
  <w:num w:numId="16">
    <w:abstractNumId w:val="48"/>
  </w:num>
  <w:num w:numId="17">
    <w:abstractNumId w:val="72"/>
  </w:num>
  <w:num w:numId="18">
    <w:abstractNumId w:val="25"/>
  </w:num>
  <w:num w:numId="19">
    <w:abstractNumId w:val="10"/>
  </w:num>
  <w:num w:numId="20">
    <w:abstractNumId w:val="18"/>
  </w:num>
  <w:num w:numId="21">
    <w:abstractNumId w:val="20"/>
  </w:num>
  <w:num w:numId="22">
    <w:abstractNumId w:val="3"/>
  </w:num>
  <w:num w:numId="23">
    <w:abstractNumId w:val="64"/>
  </w:num>
  <w:num w:numId="24">
    <w:abstractNumId w:val="8"/>
  </w:num>
  <w:num w:numId="25">
    <w:abstractNumId w:val="11"/>
  </w:num>
  <w:num w:numId="26">
    <w:abstractNumId w:val="51"/>
  </w:num>
  <w:num w:numId="27">
    <w:abstractNumId w:val="2"/>
  </w:num>
  <w:num w:numId="28">
    <w:abstractNumId w:val="44"/>
  </w:num>
  <w:num w:numId="29">
    <w:abstractNumId w:val="17"/>
  </w:num>
  <w:num w:numId="30">
    <w:abstractNumId w:val="61"/>
  </w:num>
  <w:num w:numId="31">
    <w:abstractNumId w:val="65"/>
  </w:num>
  <w:num w:numId="32">
    <w:abstractNumId w:val="34"/>
  </w:num>
  <w:num w:numId="33">
    <w:abstractNumId w:val="28"/>
  </w:num>
  <w:num w:numId="34">
    <w:abstractNumId w:val="24"/>
  </w:num>
  <w:num w:numId="35">
    <w:abstractNumId w:val="4"/>
  </w:num>
  <w:num w:numId="36">
    <w:abstractNumId w:val="12"/>
  </w:num>
  <w:num w:numId="37">
    <w:abstractNumId w:val="5"/>
  </w:num>
  <w:num w:numId="38">
    <w:abstractNumId w:val="67"/>
  </w:num>
  <w:num w:numId="39">
    <w:abstractNumId w:val="71"/>
  </w:num>
  <w:num w:numId="40">
    <w:abstractNumId w:val="45"/>
  </w:num>
  <w:num w:numId="41">
    <w:abstractNumId w:val="41"/>
  </w:num>
  <w:num w:numId="42">
    <w:abstractNumId w:val="1"/>
  </w:num>
  <w:num w:numId="43">
    <w:abstractNumId w:val="27"/>
  </w:num>
  <w:num w:numId="44">
    <w:abstractNumId w:val="21"/>
  </w:num>
  <w:num w:numId="45">
    <w:abstractNumId w:val="40"/>
  </w:num>
  <w:num w:numId="46">
    <w:abstractNumId w:val="68"/>
  </w:num>
  <w:num w:numId="47">
    <w:abstractNumId w:val="46"/>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60"/>
  </w:num>
  <w:num w:numId="51">
    <w:abstractNumId w:val="50"/>
    <w:lvlOverride w:ilvl="0">
      <w:startOverride w:val="1"/>
    </w:lvlOverride>
    <w:lvlOverride w:ilvl="1"/>
    <w:lvlOverride w:ilvl="2">
      <w:startOverride w:val="2"/>
    </w:lvlOverride>
    <w:lvlOverride w:ilvl="3"/>
    <w:lvlOverride w:ilvl="4"/>
    <w:lvlOverride w:ilvl="5"/>
    <w:lvlOverride w:ilvl="6"/>
    <w:lvlOverride w:ilvl="7"/>
    <w:lvlOverride w:ilvl="8"/>
  </w:num>
  <w:num w:numId="52">
    <w:abstractNumId w:val="36"/>
  </w:num>
  <w:num w:numId="53">
    <w:abstractNumId w:val="55"/>
  </w:num>
  <w:num w:numId="54">
    <w:abstractNumId w:val="43"/>
  </w:num>
  <w:num w:numId="55">
    <w:abstractNumId w:val="39"/>
  </w:num>
  <w:num w:numId="56">
    <w:abstractNumId w:val="29"/>
  </w:num>
  <w:num w:numId="57">
    <w:abstractNumId w:val="54"/>
  </w:num>
  <w:num w:numId="58">
    <w:abstractNumId w:val="26"/>
  </w:num>
  <w:num w:numId="59">
    <w:abstractNumId w:val="42"/>
  </w:num>
  <w:num w:numId="60">
    <w:abstractNumId w:val="53"/>
  </w:num>
  <w:num w:numId="61">
    <w:abstractNumId w:val="66"/>
  </w:num>
  <w:num w:numId="62">
    <w:abstractNumId w:val="23"/>
  </w:num>
  <w:num w:numId="63">
    <w:abstractNumId w:val="13"/>
  </w:num>
  <w:num w:numId="64">
    <w:abstractNumId w:val="31"/>
  </w:num>
  <w:num w:numId="65">
    <w:abstractNumId w:val="69"/>
  </w:num>
  <w:num w:numId="66">
    <w:abstractNumId w:val="57"/>
  </w:num>
  <w:num w:numId="67">
    <w:abstractNumId w:val="63"/>
  </w:num>
  <w:num w:numId="68">
    <w:abstractNumId w:val="37"/>
  </w:num>
  <w:num w:numId="69">
    <w:abstractNumId w:val="6"/>
  </w:num>
  <w:num w:numId="70">
    <w:abstractNumId w:val="32"/>
  </w:num>
  <w:num w:numId="71">
    <w:abstractNumId w:val="38"/>
  </w:num>
  <w:num w:numId="72">
    <w:abstractNumId w:val="59"/>
  </w:num>
  <w:num w:numId="7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3DFC"/>
    <w:rsid w:val="00015AFC"/>
    <w:rsid w:val="000162CE"/>
    <w:rsid w:val="000163F8"/>
    <w:rsid w:val="0001778B"/>
    <w:rsid w:val="00020134"/>
    <w:rsid w:val="00021152"/>
    <w:rsid w:val="000236C4"/>
    <w:rsid w:val="000236F6"/>
    <w:rsid w:val="00023739"/>
    <w:rsid w:val="00024C80"/>
    <w:rsid w:val="00024F9E"/>
    <w:rsid w:val="00025D3A"/>
    <w:rsid w:val="00025D79"/>
    <w:rsid w:val="00026639"/>
    <w:rsid w:val="0002740C"/>
    <w:rsid w:val="000305F6"/>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4E8D"/>
    <w:rsid w:val="000953F7"/>
    <w:rsid w:val="00095927"/>
    <w:rsid w:val="00095BBF"/>
    <w:rsid w:val="00096901"/>
    <w:rsid w:val="000A00ED"/>
    <w:rsid w:val="000A06E0"/>
    <w:rsid w:val="000A0ABB"/>
    <w:rsid w:val="000A175C"/>
    <w:rsid w:val="000A180D"/>
    <w:rsid w:val="000A38DB"/>
    <w:rsid w:val="000A6516"/>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0F79"/>
    <w:rsid w:val="000E12A0"/>
    <w:rsid w:val="000E268F"/>
    <w:rsid w:val="000E3A4D"/>
    <w:rsid w:val="000E4032"/>
    <w:rsid w:val="000E4C29"/>
    <w:rsid w:val="000E5AF6"/>
    <w:rsid w:val="000E6675"/>
    <w:rsid w:val="000F0DA4"/>
    <w:rsid w:val="000F12F8"/>
    <w:rsid w:val="000F18A0"/>
    <w:rsid w:val="000F42AA"/>
    <w:rsid w:val="000F4811"/>
    <w:rsid w:val="000F56EB"/>
    <w:rsid w:val="000F626D"/>
    <w:rsid w:val="000F64CC"/>
    <w:rsid w:val="000F7CF5"/>
    <w:rsid w:val="0010005D"/>
    <w:rsid w:val="0010014F"/>
    <w:rsid w:val="00101656"/>
    <w:rsid w:val="00101963"/>
    <w:rsid w:val="0010221E"/>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5B90"/>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59F4"/>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4F29"/>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5163"/>
    <w:rsid w:val="0027603D"/>
    <w:rsid w:val="002774F5"/>
    <w:rsid w:val="002805AA"/>
    <w:rsid w:val="0028127D"/>
    <w:rsid w:val="00281410"/>
    <w:rsid w:val="00281616"/>
    <w:rsid w:val="00282841"/>
    <w:rsid w:val="00282A78"/>
    <w:rsid w:val="00283351"/>
    <w:rsid w:val="002834CB"/>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777E"/>
    <w:rsid w:val="002B0744"/>
    <w:rsid w:val="002B0B54"/>
    <w:rsid w:val="002B0D4E"/>
    <w:rsid w:val="002B183C"/>
    <w:rsid w:val="002B2464"/>
    <w:rsid w:val="002B41E4"/>
    <w:rsid w:val="002B455E"/>
    <w:rsid w:val="002B4F75"/>
    <w:rsid w:val="002B51D8"/>
    <w:rsid w:val="002B5CBE"/>
    <w:rsid w:val="002B6133"/>
    <w:rsid w:val="002B6690"/>
    <w:rsid w:val="002B6894"/>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D7CD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15FB"/>
    <w:rsid w:val="00332335"/>
    <w:rsid w:val="003356D3"/>
    <w:rsid w:val="00335966"/>
    <w:rsid w:val="003373B0"/>
    <w:rsid w:val="003379A7"/>
    <w:rsid w:val="00340601"/>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4E4A"/>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4062"/>
    <w:rsid w:val="00395014"/>
    <w:rsid w:val="003953D2"/>
    <w:rsid w:val="00395B0B"/>
    <w:rsid w:val="003976B3"/>
    <w:rsid w:val="00397BB3"/>
    <w:rsid w:val="003A1052"/>
    <w:rsid w:val="003A1A48"/>
    <w:rsid w:val="003A1B48"/>
    <w:rsid w:val="003A3EAB"/>
    <w:rsid w:val="003A58FE"/>
    <w:rsid w:val="003A5FA7"/>
    <w:rsid w:val="003A625B"/>
    <w:rsid w:val="003A6ACC"/>
    <w:rsid w:val="003B1007"/>
    <w:rsid w:val="003B1B91"/>
    <w:rsid w:val="003B1ECB"/>
    <w:rsid w:val="003B2754"/>
    <w:rsid w:val="003B3AF3"/>
    <w:rsid w:val="003B46C3"/>
    <w:rsid w:val="003B73FC"/>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5B8F"/>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78"/>
    <w:rsid w:val="0046376A"/>
    <w:rsid w:val="00464207"/>
    <w:rsid w:val="004661DC"/>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23A"/>
    <w:rsid w:val="00530330"/>
    <w:rsid w:val="00530DFC"/>
    <w:rsid w:val="00532869"/>
    <w:rsid w:val="005331E9"/>
    <w:rsid w:val="0053325A"/>
    <w:rsid w:val="0053434D"/>
    <w:rsid w:val="005370EA"/>
    <w:rsid w:val="005375A3"/>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87414"/>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335"/>
    <w:rsid w:val="005D298D"/>
    <w:rsid w:val="005D57E1"/>
    <w:rsid w:val="005D6CD8"/>
    <w:rsid w:val="005D7946"/>
    <w:rsid w:val="005E0991"/>
    <w:rsid w:val="005E0FA4"/>
    <w:rsid w:val="005E1C98"/>
    <w:rsid w:val="005E3379"/>
    <w:rsid w:val="005E44F6"/>
    <w:rsid w:val="005E57DC"/>
    <w:rsid w:val="005E5822"/>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2E3F"/>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3AD4"/>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5F73"/>
    <w:rsid w:val="00706EF9"/>
    <w:rsid w:val="007076AF"/>
    <w:rsid w:val="00710109"/>
    <w:rsid w:val="00711867"/>
    <w:rsid w:val="00711DD8"/>
    <w:rsid w:val="007144A0"/>
    <w:rsid w:val="00720391"/>
    <w:rsid w:val="0072227A"/>
    <w:rsid w:val="00722AD9"/>
    <w:rsid w:val="00722EA5"/>
    <w:rsid w:val="007237E7"/>
    <w:rsid w:val="00723949"/>
    <w:rsid w:val="00723B9E"/>
    <w:rsid w:val="00724F2E"/>
    <w:rsid w:val="007256FA"/>
    <w:rsid w:val="007257C3"/>
    <w:rsid w:val="0072700A"/>
    <w:rsid w:val="0072750D"/>
    <w:rsid w:val="007277A5"/>
    <w:rsid w:val="00732B93"/>
    <w:rsid w:val="00732DAD"/>
    <w:rsid w:val="00740977"/>
    <w:rsid w:val="00741E90"/>
    <w:rsid w:val="00742946"/>
    <w:rsid w:val="00744902"/>
    <w:rsid w:val="007456D1"/>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128A"/>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1DB6"/>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156"/>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2CFD"/>
    <w:rsid w:val="00843A41"/>
    <w:rsid w:val="00844B77"/>
    <w:rsid w:val="00845E01"/>
    <w:rsid w:val="008463D3"/>
    <w:rsid w:val="008467F6"/>
    <w:rsid w:val="00846A8A"/>
    <w:rsid w:val="00847D8D"/>
    <w:rsid w:val="00850D74"/>
    <w:rsid w:val="00851B94"/>
    <w:rsid w:val="00851F0D"/>
    <w:rsid w:val="0085282C"/>
    <w:rsid w:val="00852BC6"/>
    <w:rsid w:val="0085464B"/>
    <w:rsid w:val="00855168"/>
    <w:rsid w:val="00855CD8"/>
    <w:rsid w:val="0085601D"/>
    <w:rsid w:val="00856F01"/>
    <w:rsid w:val="00857F81"/>
    <w:rsid w:val="00860077"/>
    <w:rsid w:val="008608D1"/>
    <w:rsid w:val="00860C88"/>
    <w:rsid w:val="0086241F"/>
    <w:rsid w:val="0086421A"/>
    <w:rsid w:val="00866289"/>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450A"/>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0867"/>
    <w:rsid w:val="008E2650"/>
    <w:rsid w:val="008E28F6"/>
    <w:rsid w:val="008E4B9D"/>
    <w:rsid w:val="008E4BB7"/>
    <w:rsid w:val="008E57ED"/>
    <w:rsid w:val="008E6026"/>
    <w:rsid w:val="008E6B53"/>
    <w:rsid w:val="008E6FBA"/>
    <w:rsid w:val="008F1989"/>
    <w:rsid w:val="008F1E4A"/>
    <w:rsid w:val="008F48D2"/>
    <w:rsid w:val="008F4907"/>
    <w:rsid w:val="008F4D53"/>
    <w:rsid w:val="008F57ED"/>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0A4"/>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2DFA"/>
    <w:rsid w:val="009535EC"/>
    <w:rsid w:val="00956084"/>
    <w:rsid w:val="0095611B"/>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32BE"/>
    <w:rsid w:val="00983EBD"/>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32E6"/>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24B"/>
    <w:rsid w:val="00A02B94"/>
    <w:rsid w:val="00A03B6A"/>
    <w:rsid w:val="00A054F8"/>
    <w:rsid w:val="00A05B70"/>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0381"/>
    <w:rsid w:val="00AD1FC2"/>
    <w:rsid w:val="00AD23B7"/>
    <w:rsid w:val="00AD25B0"/>
    <w:rsid w:val="00AD4394"/>
    <w:rsid w:val="00AD466B"/>
    <w:rsid w:val="00AD4AF1"/>
    <w:rsid w:val="00AD4C7D"/>
    <w:rsid w:val="00AD5C54"/>
    <w:rsid w:val="00AD672D"/>
    <w:rsid w:val="00AD6CD7"/>
    <w:rsid w:val="00AD739B"/>
    <w:rsid w:val="00AD7704"/>
    <w:rsid w:val="00AE1137"/>
    <w:rsid w:val="00AE16EC"/>
    <w:rsid w:val="00AE1AF9"/>
    <w:rsid w:val="00AE2198"/>
    <w:rsid w:val="00AE3E41"/>
    <w:rsid w:val="00AE3EFE"/>
    <w:rsid w:val="00AE411B"/>
    <w:rsid w:val="00AE659B"/>
    <w:rsid w:val="00AE65BD"/>
    <w:rsid w:val="00AE71BC"/>
    <w:rsid w:val="00AE74B7"/>
    <w:rsid w:val="00AE7B68"/>
    <w:rsid w:val="00AE7CDC"/>
    <w:rsid w:val="00AF0A92"/>
    <w:rsid w:val="00AF167F"/>
    <w:rsid w:val="00AF169D"/>
    <w:rsid w:val="00AF2002"/>
    <w:rsid w:val="00AF2770"/>
    <w:rsid w:val="00AF4FE3"/>
    <w:rsid w:val="00AF5D48"/>
    <w:rsid w:val="00B011BE"/>
    <w:rsid w:val="00B01A87"/>
    <w:rsid w:val="00B03514"/>
    <w:rsid w:val="00B04129"/>
    <w:rsid w:val="00B04DF6"/>
    <w:rsid w:val="00B05863"/>
    <w:rsid w:val="00B07A2D"/>
    <w:rsid w:val="00B10494"/>
    <w:rsid w:val="00B11057"/>
    <w:rsid w:val="00B11B2D"/>
    <w:rsid w:val="00B14206"/>
    <w:rsid w:val="00B14EE7"/>
    <w:rsid w:val="00B161FB"/>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37A79"/>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129B"/>
    <w:rsid w:val="00B625CD"/>
    <w:rsid w:val="00B626B9"/>
    <w:rsid w:val="00B64060"/>
    <w:rsid w:val="00B64271"/>
    <w:rsid w:val="00B6526F"/>
    <w:rsid w:val="00B65BD0"/>
    <w:rsid w:val="00B67B30"/>
    <w:rsid w:val="00B711BC"/>
    <w:rsid w:val="00B738B1"/>
    <w:rsid w:val="00B75A62"/>
    <w:rsid w:val="00B75A9C"/>
    <w:rsid w:val="00B75EE7"/>
    <w:rsid w:val="00B82543"/>
    <w:rsid w:val="00B827A0"/>
    <w:rsid w:val="00B83BFF"/>
    <w:rsid w:val="00B84182"/>
    <w:rsid w:val="00B85103"/>
    <w:rsid w:val="00B866D6"/>
    <w:rsid w:val="00B87C37"/>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369"/>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5A3C"/>
    <w:rsid w:val="00C75B5B"/>
    <w:rsid w:val="00C773CE"/>
    <w:rsid w:val="00C779D6"/>
    <w:rsid w:val="00C80271"/>
    <w:rsid w:val="00C80F0C"/>
    <w:rsid w:val="00C8134B"/>
    <w:rsid w:val="00C8150E"/>
    <w:rsid w:val="00C83D97"/>
    <w:rsid w:val="00C84DFC"/>
    <w:rsid w:val="00C8522A"/>
    <w:rsid w:val="00C85460"/>
    <w:rsid w:val="00C90A3D"/>
    <w:rsid w:val="00C912E0"/>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1C7C"/>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427"/>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6BCD"/>
    <w:rsid w:val="00D17BCB"/>
    <w:rsid w:val="00D20F81"/>
    <w:rsid w:val="00D23327"/>
    <w:rsid w:val="00D238D1"/>
    <w:rsid w:val="00D24266"/>
    <w:rsid w:val="00D2453D"/>
    <w:rsid w:val="00D248F8"/>
    <w:rsid w:val="00D24E2D"/>
    <w:rsid w:val="00D25C7B"/>
    <w:rsid w:val="00D26BBD"/>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5929"/>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97CF9"/>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C5240"/>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4E5C"/>
    <w:rsid w:val="00E25444"/>
    <w:rsid w:val="00E25E11"/>
    <w:rsid w:val="00E26538"/>
    <w:rsid w:val="00E27AC2"/>
    <w:rsid w:val="00E307AD"/>
    <w:rsid w:val="00E31C2C"/>
    <w:rsid w:val="00E33353"/>
    <w:rsid w:val="00E3465E"/>
    <w:rsid w:val="00E34A73"/>
    <w:rsid w:val="00E35803"/>
    <w:rsid w:val="00E35BB7"/>
    <w:rsid w:val="00E366DD"/>
    <w:rsid w:val="00E373B6"/>
    <w:rsid w:val="00E3756A"/>
    <w:rsid w:val="00E37E52"/>
    <w:rsid w:val="00E40B33"/>
    <w:rsid w:val="00E41A8B"/>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86D30"/>
    <w:rsid w:val="00E90236"/>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7E3"/>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D6C"/>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457C"/>
    <w:rsid w:val="00F56607"/>
    <w:rsid w:val="00F60451"/>
    <w:rsid w:val="00F60901"/>
    <w:rsid w:val="00F61E39"/>
    <w:rsid w:val="00F62EDA"/>
    <w:rsid w:val="00F63874"/>
    <w:rsid w:val="00F66D08"/>
    <w:rsid w:val="00F67AF5"/>
    <w:rsid w:val="00F70D02"/>
    <w:rsid w:val="00F7117D"/>
    <w:rsid w:val="00F7245B"/>
    <w:rsid w:val="00F734DE"/>
    <w:rsid w:val="00F74FB0"/>
    <w:rsid w:val="00F7552E"/>
    <w:rsid w:val="00F75995"/>
    <w:rsid w:val="00F76446"/>
    <w:rsid w:val="00F76CF7"/>
    <w:rsid w:val="00F7780D"/>
    <w:rsid w:val="00F8068E"/>
    <w:rsid w:val="00F823DD"/>
    <w:rsid w:val="00F82912"/>
    <w:rsid w:val="00F82B73"/>
    <w:rsid w:val="00F830E4"/>
    <w:rsid w:val="00F839D9"/>
    <w:rsid w:val="00F83C4E"/>
    <w:rsid w:val="00F85427"/>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3059"/>
    <w:rsid w:val="00FD45FC"/>
    <w:rsid w:val="00FD58D3"/>
    <w:rsid w:val="00FD6134"/>
    <w:rsid w:val="00FD794A"/>
    <w:rsid w:val="00FD7D95"/>
    <w:rsid w:val="00FE072F"/>
    <w:rsid w:val="00FE11C4"/>
    <w:rsid w:val="00FE1A1C"/>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2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F734DE"/>
    <w:rPr>
      <w:rFonts w:ascii="Calibri" w:eastAsia="Calibri" w:hAnsi="Calibri"/>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20A2-9B8E-4133-8A93-537A3331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48</Pages>
  <Words>17583</Words>
  <Characters>96709</Characters>
  <Application>Microsoft Office Word</Application>
  <DocSecurity>0</DocSecurity>
  <Lines>805</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47</cp:revision>
  <cp:lastPrinted>2024-03-26T19:44:00Z</cp:lastPrinted>
  <dcterms:created xsi:type="dcterms:W3CDTF">2024-03-21T13:31:00Z</dcterms:created>
  <dcterms:modified xsi:type="dcterms:W3CDTF">2024-03-26T19:49:00Z</dcterms:modified>
</cp:coreProperties>
</file>