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61" w:rsidRDefault="00274961" w:rsidP="00A13414">
      <w:pPr>
        <w:spacing w:after="160" w:line="256" w:lineRule="auto"/>
      </w:pPr>
      <w:bookmarkStart w:id="0" w:name="_Toc346871583"/>
      <w:bookmarkStart w:id="1" w:name="_Toc346873771"/>
    </w:p>
    <w:p w:rsidR="00274961" w:rsidRDefault="00274961" w:rsidP="00A13414">
      <w:pPr>
        <w:spacing w:after="160" w:line="256" w:lineRule="auto"/>
      </w:pPr>
    </w:p>
    <w:p w:rsidR="00A13414" w:rsidRDefault="006364E8" w:rsidP="00A13414">
      <w:pPr>
        <w:spacing w:after="160" w:line="256" w:lineRule="auto"/>
      </w:pPr>
      <w:r>
        <w:t xml:space="preserve">                        </w:t>
      </w:r>
    </w:p>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D56" w:rsidRDefault="001E3D56"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E3D56" w:rsidRDefault="001E3D56" w:rsidP="00FE6168">
                            <w:pPr>
                              <w:jc w:val="center"/>
                              <w:rPr>
                                <w:rFonts w:ascii="Arial" w:hAnsi="Arial" w:cs="Arial"/>
                                <w:b/>
                                <w:bCs/>
                                <w:sz w:val="28"/>
                                <w:lang w:val="pt-BR"/>
                              </w:rPr>
                            </w:pPr>
                          </w:p>
                          <w:p w:rsidR="001E3D56" w:rsidRPr="0008708E" w:rsidRDefault="001E3D56" w:rsidP="00FE6168">
                            <w:pPr>
                              <w:jc w:val="center"/>
                              <w:rPr>
                                <w:rFonts w:ascii="Arial" w:hAnsi="Arial" w:cs="Arial"/>
                                <w:b/>
                                <w:bCs/>
                                <w:sz w:val="28"/>
                                <w:lang w:val="pt-BR"/>
                              </w:rPr>
                            </w:pPr>
                            <w:r>
                              <w:rPr>
                                <w:rFonts w:ascii="Arial" w:hAnsi="Arial" w:cs="Arial"/>
                                <w:b/>
                                <w:bCs/>
                                <w:sz w:val="28"/>
                                <w:lang w:val="pt-BR"/>
                              </w:rPr>
                              <w:t>Código BCB: ANPE - C N° 011/2024-2C</w:t>
                            </w:r>
                          </w:p>
                          <w:p w:rsidR="001E3D56" w:rsidRPr="0008708E" w:rsidRDefault="001E3D56" w:rsidP="00FE6168">
                            <w:pPr>
                              <w:jc w:val="center"/>
                              <w:rPr>
                                <w:rFonts w:ascii="Arial" w:hAnsi="Arial" w:cs="Arial"/>
                                <w:b/>
                                <w:bCs/>
                                <w:sz w:val="20"/>
                                <w:lang w:val="pt-BR"/>
                              </w:rPr>
                            </w:pPr>
                          </w:p>
                          <w:p w:rsidR="001E3D56" w:rsidRPr="0008708E" w:rsidRDefault="001E3D56"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1E3D56" w:rsidRPr="0008708E" w:rsidRDefault="001E3D56" w:rsidP="00FE6168">
                            <w:pPr>
                              <w:jc w:val="center"/>
                              <w:rPr>
                                <w:rFonts w:ascii="Arial" w:hAnsi="Arial" w:cs="Arial"/>
                                <w:b/>
                                <w:bCs/>
                                <w:lang w:val="es-MX"/>
                              </w:rPr>
                            </w:pPr>
                          </w:p>
                          <w:p w:rsidR="001E3D56" w:rsidRPr="0008708E" w:rsidRDefault="001E3D56"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3D56" w:rsidRPr="0008708E" w:rsidTr="00D836A9">
                              <w:trPr>
                                <w:trHeight w:val="1022"/>
                                <w:jc w:val="center"/>
                              </w:trPr>
                              <w:tc>
                                <w:tcPr>
                                  <w:tcW w:w="8869" w:type="dxa"/>
                                  <w:shd w:val="clear" w:color="auto" w:fill="E6E6E6"/>
                                  <w:vAlign w:val="center"/>
                                </w:tcPr>
                                <w:p w:rsidR="001E3D56" w:rsidRPr="0008708E" w:rsidRDefault="001E3D56"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B6203">
                                    <w:rPr>
                                      <w:rFonts w:ascii="Arial" w:hAnsi="Arial" w:cs="Arial"/>
                                      <w:b/>
                                      <w:sz w:val="30"/>
                                      <w:szCs w:val="30"/>
                                      <w:lang w:eastAsia="en-US"/>
                                    </w:rPr>
                                    <w:t>“</w:t>
                                  </w:r>
                                  <w:r w:rsidRPr="00550B8E">
                                    <w:rPr>
                                      <w:rFonts w:ascii="Arial" w:hAnsi="Arial" w:cs="Arial"/>
                                      <w:b/>
                                      <w:sz w:val="30"/>
                                      <w:szCs w:val="30"/>
                                      <w:lang w:eastAsia="en-US"/>
                                    </w:rPr>
                                    <w:t>PROVISIÓN DE MATERIALES PARA EL ARMADO DE NUEVOS TABLEROS ELÉCTRICOS EN EL EDIFICIO PRINCIPAL DEL BCB</w:t>
                                  </w:r>
                                  <w:r w:rsidRPr="00EB6203">
                                    <w:rPr>
                                      <w:rFonts w:ascii="Arial" w:hAnsi="Arial" w:cs="Arial"/>
                                      <w:b/>
                                      <w:sz w:val="30"/>
                                      <w:szCs w:val="30"/>
                                      <w:lang w:eastAsia="en-US"/>
                                    </w:rPr>
                                    <w:t xml:space="preserve">” </w:t>
                                  </w:r>
                                </w:p>
                              </w:tc>
                            </w:tr>
                          </w:tbl>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mayo </w:t>
                            </w:r>
                            <w:r>
                              <w:rPr>
                                <w:rFonts w:ascii="Arial" w:hAnsi="Arial" w:cs="Arial"/>
                                <w:b/>
                                <w:bCs/>
                                <w:sz w:val="24"/>
                                <w:szCs w:val="24"/>
                                <w:lang w:val="es-MX"/>
                              </w:rPr>
                              <w:t>de 2024</w:t>
                            </w:r>
                          </w:p>
                          <w:p w:rsidR="001E3D56" w:rsidRDefault="001E3D56" w:rsidP="00FE6168">
                            <w:pPr>
                              <w:ind w:left="567" w:right="931"/>
                              <w:rPr>
                                <w:rFonts w:ascii="Comic Sans MS" w:hAnsi="Comic Sans MS"/>
                                <w:u w:val="single"/>
                              </w:rPr>
                            </w:pPr>
                          </w:p>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1E3D56" w:rsidRDefault="001E3D56"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E3D56" w:rsidRDefault="001E3D56" w:rsidP="00FE6168">
                      <w:pPr>
                        <w:jc w:val="center"/>
                        <w:rPr>
                          <w:rFonts w:ascii="Arial" w:hAnsi="Arial" w:cs="Arial"/>
                          <w:b/>
                          <w:bCs/>
                          <w:sz w:val="28"/>
                          <w:lang w:val="pt-BR"/>
                        </w:rPr>
                      </w:pPr>
                    </w:p>
                    <w:p w:rsidR="001E3D56" w:rsidRPr="0008708E" w:rsidRDefault="001E3D56" w:rsidP="00FE6168">
                      <w:pPr>
                        <w:jc w:val="center"/>
                        <w:rPr>
                          <w:rFonts w:ascii="Arial" w:hAnsi="Arial" w:cs="Arial"/>
                          <w:b/>
                          <w:bCs/>
                          <w:sz w:val="28"/>
                          <w:lang w:val="pt-BR"/>
                        </w:rPr>
                      </w:pPr>
                      <w:r>
                        <w:rPr>
                          <w:rFonts w:ascii="Arial" w:hAnsi="Arial" w:cs="Arial"/>
                          <w:b/>
                          <w:bCs/>
                          <w:sz w:val="28"/>
                          <w:lang w:val="pt-BR"/>
                        </w:rPr>
                        <w:t>Código BCB: ANPE - C N° 011/2024-2C</w:t>
                      </w:r>
                    </w:p>
                    <w:p w:rsidR="001E3D56" w:rsidRPr="0008708E" w:rsidRDefault="001E3D56" w:rsidP="00FE6168">
                      <w:pPr>
                        <w:jc w:val="center"/>
                        <w:rPr>
                          <w:rFonts w:ascii="Arial" w:hAnsi="Arial" w:cs="Arial"/>
                          <w:b/>
                          <w:bCs/>
                          <w:sz w:val="20"/>
                          <w:lang w:val="pt-BR"/>
                        </w:rPr>
                      </w:pPr>
                    </w:p>
                    <w:p w:rsidR="001E3D56" w:rsidRPr="0008708E" w:rsidRDefault="001E3D56" w:rsidP="00FE6168">
                      <w:pPr>
                        <w:jc w:val="center"/>
                        <w:rPr>
                          <w:rFonts w:ascii="Arial" w:hAnsi="Arial" w:cs="Arial"/>
                          <w:b/>
                          <w:bCs/>
                          <w:sz w:val="28"/>
                        </w:rPr>
                      </w:pPr>
                      <w:r>
                        <w:rPr>
                          <w:rFonts w:ascii="Arial" w:hAnsi="Arial" w:cs="Arial"/>
                          <w:b/>
                          <w:bCs/>
                          <w:sz w:val="28"/>
                        </w:rPr>
                        <w:t>SEGUNDA</w:t>
                      </w:r>
                      <w:r w:rsidRPr="0008708E">
                        <w:rPr>
                          <w:rFonts w:ascii="Arial" w:hAnsi="Arial" w:cs="Arial"/>
                          <w:b/>
                          <w:bCs/>
                          <w:sz w:val="28"/>
                        </w:rPr>
                        <w:t xml:space="preserve"> CONVOCATORIA</w:t>
                      </w:r>
                    </w:p>
                    <w:p w:rsidR="001E3D56" w:rsidRPr="0008708E" w:rsidRDefault="001E3D56" w:rsidP="00FE6168">
                      <w:pPr>
                        <w:jc w:val="center"/>
                        <w:rPr>
                          <w:rFonts w:ascii="Arial" w:hAnsi="Arial" w:cs="Arial"/>
                          <w:b/>
                          <w:bCs/>
                          <w:lang w:val="es-MX"/>
                        </w:rPr>
                      </w:pPr>
                    </w:p>
                    <w:p w:rsidR="001E3D56" w:rsidRPr="0008708E" w:rsidRDefault="001E3D56"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3D56" w:rsidRPr="0008708E" w:rsidTr="00D836A9">
                        <w:trPr>
                          <w:trHeight w:val="1022"/>
                          <w:jc w:val="center"/>
                        </w:trPr>
                        <w:tc>
                          <w:tcPr>
                            <w:tcW w:w="8869" w:type="dxa"/>
                            <w:shd w:val="clear" w:color="auto" w:fill="E6E6E6"/>
                            <w:vAlign w:val="center"/>
                          </w:tcPr>
                          <w:p w:rsidR="001E3D56" w:rsidRPr="0008708E" w:rsidRDefault="001E3D56"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B6203">
                              <w:rPr>
                                <w:rFonts w:ascii="Arial" w:hAnsi="Arial" w:cs="Arial"/>
                                <w:b/>
                                <w:sz w:val="30"/>
                                <w:szCs w:val="30"/>
                                <w:lang w:eastAsia="en-US"/>
                              </w:rPr>
                              <w:t>“</w:t>
                            </w:r>
                            <w:r w:rsidRPr="00550B8E">
                              <w:rPr>
                                <w:rFonts w:ascii="Arial" w:hAnsi="Arial" w:cs="Arial"/>
                                <w:b/>
                                <w:sz w:val="30"/>
                                <w:szCs w:val="30"/>
                                <w:lang w:eastAsia="en-US"/>
                              </w:rPr>
                              <w:t>PROVISIÓN DE MATERIALES PARA EL ARMADO DE NUEVOS TABLEROS ELÉCTRICOS EN EL EDIFICIO PRINCIPAL DEL BCB</w:t>
                            </w:r>
                            <w:r w:rsidRPr="00EB6203">
                              <w:rPr>
                                <w:rFonts w:ascii="Arial" w:hAnsi="Arial" w:cs="Arial"/>
                                <w:b/>
                                <w:sz w:val="30"/>
                                <w:szCs w:val="30"/>
                                <w:lang w:eastAsia="en-US"/>
                              </w:rPr>
                              <w:t xml:space="preserve">” </w:t>
                            </w:r>
                          </w:p>
                        </w:tc>
                      </w:tr>
                    </w:tbl>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b/>
                          <w:bCs/>
                        </w:rPr>
                      </w:pPr>
                    </w:p>
                    <w:p w:rsidR="001E3D56" w:rsidRPr="0008708E" w:rsidRDefault="001E3D56"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mayo </w:t>
                      </w:r>
                      <w:r>
                        <w:rPr>
                          <w:rFonts w:ascii="Arial" w:hAnsi="Arial" w:cs="Arial"/>
                          <w:b/>
                          <w:bCs/>
                          <w:sz w:val="24"/>
                          <w:szCs w:val="24"/>
                          <w:lang w:val="es-MX"/>
                        </w:rPr>
                        <w:t>de 2024</w:t>
                      </w:r>
                    </w:p>
                    <w:p w:rsidR="001E3D56" w:rsidRDefault="001E3D56" w:rsidP="00FE6168">
                      <w:pPr>
                        <w:ind w:left="567" w:right="931"/>
                        <w:rPr>
                          <w:rFonts w:ascii="Comic Sans MS" w:hAnsi="Comic Sans MS"/>
                          <w:u w:val="single"/>
                        </w:rPr>
                      </w:pPr>
                    </w:p>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p w:rsidR="001E3D56" w:rsidRDefault="001E3D56"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B6C34">
              <w:rPr>
                <w:webHidden/>
              </w:rPr>
              <w:t>2</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B6C34">
              <w:rPr>
                <w:webHidden/>
              </w:rPr>
              <w:t>3</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B6C34">
              <w:rPr>
                <w:webHidden/>
              </w:rPr>
              <w:t>4</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B6C34">
              <w:rPr>
                <w:webHidden/>
              </w:rPr>
              <w:t>6</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B6C34">
              <w:rPr>
                <w:webHidden/>
              </w:rPr>
              <w:t>7</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B6C34">
              <w:rPr>
                <w:webHidden/>
              </w:rPr>
              <w:t>8</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B6C34">
              <w:rPr>
                <w:webHidden/>
              </w:rPr>
              <w:t>9</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B6C34">
              <w:rPr>
                <w:webHidden/>
              </w:rPr>
              <w:t>10</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B6C34">
              <w:rPr>
                <w:webHidden/>
              </w:rPr>
              <w:t>10</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B6C34">
              <w:rPr>
                <w:webHidden/>
              </w:rPr>
              <w:t>11</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B6C34">
              <w:rPr>
                <w:webHidden/>
              </w:rPr>
              <w:t>11</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B6C34">
              <w:rPr>
                <w:webHidden/>
              </w:rPr>
              <w:t>13</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B6C34">
              <w:rPr>
                <w:webHidden/>
              </w:rPr>
              <w:t>16</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B6C34">
              <w:rPr>
                <w:webHidden/>
              </w:rPr>
              <w:t>17</w:t>
            </w:r>
            <w:r w:rsidR="003D3F01">
              <w:rPr>
                <w:webHidden/>
              </w:rPr>
              <w:fldChar w:fldCharType="end"/>
            </w:r>
          </w:hyperlink>
        </w:p>
        <w:p w:rsidR="003D3F01" w:rsidRDefault="001E3D56">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B6C34">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B45852" w:rsidRDefault="00782741" w:rsidP="00782741">
      <w:pPr>
        <w:ind w:left="1276"/>
        <w:jc w:val="both"/>
        <w:rPr>
          <w:rFonts w:cs="Arial"/>
          <w:sz w:val="10"/>
          <w:szCs w:val="18"/>
          <w:lang w:val="es-BO"/>
        </w:rPr>
      </w:pPr>
    </w:p>
    <w:p w:rsidR="00957323" w:rsidRDefault="0070752B" w:rsidP="00E644EE">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B45852" w:rsidRDefault="0070752B" w:rsidP="00E644EE">
      <w:pPr>
        <w:ind w:left="1276"/>
        <w:jc w:val="both"/>
        <w:rPr>
          <w:rFonts w:cs="Arial"/>
          <w:sz w:val="10"/>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A110AA" w:rsidRDefault="00A110AA" w:rsidP="00A110AA">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6F7EE6" w:rsidRDefault="006F7EE6" w:rsidP="00516563">
      <w:pPr>
        <w:ind w:left="1134" w:hanging="567"/>
        <w:jc w:val="both"/>
        <w:rPr>
          <w:rFonts w:cs="Arial"/>
          <w:b/>
          <w:i/>
          <w:color w:val="FF0000"/>
          <w:sz w:val="18"/>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F775AE" w:rsidRDefault="00F775AE" w:rsidP="00F775AE">
      <w:pPr>
        <w:ind w:left="1276"/>
        <w:jc w:val="both"/>
        <w:rPr>
          <w:rFonts w:cs="Arial"/>
          <w:sz w:val="18"/>
          <w:szCs w:val="18"/>
          <w:lang w:val="es-BO"/>
        </w:rPr>
      </w:pPr>
    </w:p>
    <w:p w:rsidR="00F775AE" w:rsidRDefault="00F775AE" w:rsidP="00F775AE">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F775AE" w:rsidRDefault="00F775AE" w:rsidP="00F775AE">
      <w:pPr>
        <w:ind w:left="1276"/>
        <w:jc w:val="both"/>
        <w:rPr>
          <w:rFonts w:cs="Arial"/>
          <w:sz w:val="18"/>
          <w:szCs w:val="18"/>
          <w:lang w:val="es-BO"/>
        </w:rPr>
      </w:pPr>
    </w:p>
    <w:p w:rsidR="00F775AE" w:rsidRPr="009956C4" w:rsidRDefault="00F775AE" w:rsidP="00F775AE">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rsidR="00F775AE" w:rsidRPr="009956C4" w:rsidRDefault="00F775AE" w:rsidP="00F775AE">
      <w:pPr>
        <w:ind w:left="1276"/>
        <w:jc w:val="both"/>
        <w:rPr>
          <w:rFonts w:cs="Arial"/>
          <w:sz w:val="18"/>
          <w:szCs w:val="18"/>
          <w:lang w:val="es-BO"/>
        </w:rPr>
      </w:pPr>
    </w:p>
    <w:p w:rsidR="002F02AD" w:rsidRPr="00AD6135" w:rsidRDefault="00F775AE" w:rsidP="00F775AE">
      <w:pPr>
        <w:ind w:left="1276"/>
        <w:jc w:val="both"/>
        <w:rPr>
          <w:rFonts w:cs="Arial"/>
          <w:sz w:val="14"/>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70752B" w:rsidRDefault="0070752B" w:rsidP="0070752B">
      <w:pPr>
        <w:ind w:left="1276"/>
        <w:jc w:val="both"/>
        <w:rPr>
          <w:rFonts w:cs="Arial"/>
          <w:b/>
          <w:i/>
          <w:color w:val="FF0000"/>
          <w:sz w:val="18"/>
          <w:szCs w:val="18"/>
          <w:lang w:val="es-BO"/>
        </w:rPr>
      </w:pPr>
      <w:bookmarkStart w:id="9" w:name="_Toc94726498"/>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Pr="00AD6135" w:rsidRDefault="00F775AE" w:rsidP="0070752B">
      <w:pPr>
        <w:ind w:left="1276"/>
        <w:jc w:val="both"/>
        <w:rPr>
          <w:rFonts w:cs="Arial"/>
          <w:sz w:val="12"/>
          <w:szCs w:val="18"/>
          <w:lang w:val="es-BO"/>
        </w:rPr>
      </w:pPr>
    </w:p>
    <w:p w:rsidR="00A72FB0" w:rsidRPr="00451160" w:rsidRDefault="00A72FB0" w:rsidP="00726E88">
      <w:pPr>
        <w:pStyle w:val="Ttulo1"/>
        <w:ind w:left="567" w:hanging="567"/>
        <w:rPr>
          <w:rFonts w:cs="Arial"/>
          <w:sz w:val="18"/>
          <w:szCs w:val="18"/>
          <w:u w:val="none"/>
          <w:lang w:val="es-BO"/>
        </w:rPr>
      </w:pPr>
      <w:r w:rsidRPr="00451160">
        <w:rPr>
          <w:rFonts w:cs="Arial"/>
          <w:sz w:val="18"/>
          <w:szCs w:val="18"/>
          <w:u w:val="none"/>
          <w:lang w:val="es-BO"/>
        </w:rPr>
        <w:t>GARANTÍAS</w:t>
      </w:r>
      <w:bookmarkEnd w:id="9"/>
    </w:p>
    <w:p w:rsidR="00A72FB0" w:rsidRPr="00451160" w:rsidRDefault="00A72FB0" w:rsidP="00C24A33">
      <w:pPr>
        <w:pStyle w:val="Ttulo1"/>
        <w:numPr>
          <w:ilvl w:val="0"/>
          <w:numId w:val="0"/>
        </w:numPr>
        <w:ind w:left="360"/>
        <w:rPr>
          <w:rFonts w:cs="Arial"/>
          <w:sz w:val="18"/>
          <w:szCs w:val="18"/>
          <w:lang w:val="es-BO"/>
        </w:rPr>
      </w:pPr>
    </w:p>
    <w:p w:rsidR="00387450" w:rsidRPr="00B820C8"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820C8">
        <w:rPr>
          <w:rFonts w:cs="Arial"/>
          <w:sz w:val="18"/>
          <w:szCs w:val="18"/>
          <w:lang w:val="es-BO"/>
        </w:rPr>
        <w:t xml:space="preserve"> ”</w:t>
      </w:r>
      <w:r w:rsidR="00B820C8" w:rsidRPr="00B820C8">
        <w:rPr>
          <w:rFonts w:cs="Arial"/>
          <w:b/>
          <w:i/>
          <w:color w:val="FF0000"/>
          <w:sz w:val="18"/>
          <w:szCs w:val="18"/>
          <w:lang w:val="es-BO"/>
        </w:rPr>
        <w:t>No aplica para el presente proceso”</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863431">
        <w:rPr>
          <w:rFonts w:cs="Arial"/>
          <w:b/>
          <w:i/>
          <w:color w:val="FF0000"/>
          <w:sz w:val="18"/>
          <w:szCs w:val="18"/>
          <w:lang w:val="es-BO"/>
        </w:rPr>
        <w:t xml:space="preserve">“No </w:t>
      </w:r>
      <w:r w:rsidR="007807DF">
        <w:rPr>
          <w:rFonts w:cs="Arial"/>
          <w:b/>
          <w:i/>
          <w:color w:val="FF0000"/>
          <w:sz w:val="18"/>
          <w:szCs w:val="18"/>
          <w:lang w:val="es-BO"/>
        </w:rPr>
        <w:t>aplica para el presente proceso</w:t>
      </w:r>
      <w:r w:rsidR="007807DF" w:rsidRPr="00863431">
        <w:rPr>
          <w:rFonts w:cs="Arial"/>
          <w:b/>
          <w:i/>
          <w:color w:val="FF0000"/>
          <w:sz w:val="18"/>
          <w:szCs w:val="18"/>
          <w:lang w:val="es-BO"/>
        </w:rPr>
        <w:t>”</w:t>
      </w:r>
    </w:p>
    <w:p w:rsidR="00674005" w:rsidRPr="00451160" w:rsidRDefault="00674005"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D67DBC" w:rsidRDefault="00A72FB0" w:rsidP="00530A16">
      <w:pPr>
        <w:ind w:hanging="711"/>
        <w:jc w:val="both"/>
        <w:rPr>
          <w:rFonts w:cs="Arial"/>
          <w:sz w:val="14"/>
          <w:szCs w:val="18"/>
          <w:lang w:val="es-BO"/>
        </w:rPr>
      </w:pPr>
    </w:p>
    <w:p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863431" w:rsidRPr="00D67DBC" w:rsidRDefault="00863431" w:rsidP="00863431">
      <w:pPr>
        <w:ind w:left="1134" w:firstLine="142"/>
        <w:jc w:val="both"/>
        <w:rPr>
          <w:rFonts w:cs="Arial"/>
          <w:sz w:val="14"/>
          <w:szCs w:val="18"/>
          <w:lang w:val="es-BO"/>
        </w:rPr>
      </w:pPr>
    </w:p>
    <w:p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F04312" w:rsidRPr="00D67DBC" w:rsidRDefault="00F04312" w:rsidP="00E644EE">
      <w:pPr>
        <w:ind w:left="1843" w:hanging="567"/>
        <w:jc w:val="both"/>
        <w:rPr>
          <w:rFonts w:cs="Arial"/>
          <w:sz w:val="14"/>
          <w:szCs w:val="18"/>
          <w:lang w:val="es-BO"/>
        </w:rPr>
      </w:pPr>
    </w:p>
    <w:p w:rsidR="00B820C8" w:rsidRPr="00863431" w:rsidRDefault="00A72FB0" w:rsidP="00B820C8">
      <w:pPr>
        <w:ind w:left="1843"/>
        <w:jc w:val="both"/>
        <w:rPr>
          <w:rFonts w:cs="Arial"/>
          <w:strike/>
          <w:color w:val="FF0000"/>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F25EE8" w:rsidRPr="00D67DBC" w:rsidRDefault="00F25EE8" w:rsidP="00E644EE">
      <w:pPr>
        <w:ind w:left="1843" w:hanging="567"/>
        <w:jc w:val="both"/>
        <w:rPr>
          <w:rFonts w:cs="Arial"/>
          <w:sz w:val="14"/>
          <w:szCs w:val="18"/>
          <w:lang w:val="es-BO"/>
        </w:rPr>
      </w:pPr>
    </w:p>
    <w:p w:rsidR="00B820C8" w:rsidRPr="00863431" w:rsidRDefault="00561143" w:rsidP="00B820C8">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5A2D83" w:rsidRPr="00D67DBC" w:rsidRDefault="005A2D83" w:rsidP="00E644EE">
      <w:pPr>
        <w:ind w:left="1843"/>
        <w:jc w:val="both"/>
        <w:rPr>
          <w:rFonts w:cs="Arial"/>
          <w:sz w:val="14"/>
          <w:szCs w:val="18"/>
          <w:lang w:val="es-BO"/>
        </w:rPr>
      </w:pPr>
    </w:p>
    <w:p w:rsidR="00B820C8" w:rsidRPr="00863431" w:rsidRDefault="005A2D83" w:rsidP="00B820C8">
      <w:pPr>
        <w:ind w:left="1843"/>
        <w:jc w:val="both"/>
        <w:rPr>
          <w:rFonts w:cs="Arial"/>
          <w:strike/>
          <w:color w:val="FF0000"/>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0F41EA" w:rsidRPr="00D67DBC" w:rsidRDefault="000F41EA" w:rsidP="00E644EE">
      <w:pPr>
        <w:ind w:left="1843" w:hanging="567"/>
        <w:jc w:val="both"/>
        <w:rPr>
          <w:rFonts w:cs="Arial"/>
          <w:sz w:val="14"/>
          <w:szCs w:val="18"/>
          <w:lang w:val="es-BO"/>
        </w:rPr>
      </w:pPr>
    </w:p>
    <w:p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C643F" w:rsidRPr="008C643F">
        <w:rPr>
          <w:rFonts w:cs="Arial"/>
          <w:b/>
          <w:i/>
          <w:color w:val="FF0000"/>
          <w:sz w:val="18"/>
          <w:szCs w:val="18"/>
          <w:lang w:val="es-BO"/>
        </w:rPr>
        <w:t xml:space="preserve"> </w:t>
      </w:r>
      <w:r w:rsidR="008C643F" w:rsidRPr="00863431">
        <w:rPr>
          <w:rFonts w:cs="Arial"/>
          <w:b/>
          <w:i/>
          <w:color w:val="FF0000"/>
          <w:sz w:val="18"/>
          <w:szCs w:val="18"/>
          <w:lang w:val="es-BO"/>
        </w:rPr>
        <w:t xml:space="preserve">“No </w:t>
      </w:r>
      <w:r w:rsidR="008C643F">
        <w:rPr>
          <w:rFonts w:cs="Arial"/>
          <w:b/>
          <w:i/>
          <w:color w:val="FF0000"/>
          <w:sz w:val="18"/>
          <w:szCs w:val="18"/>
          <w:lang w:val="es-BO"/>
        </w:rPr>
        <w:t>aplica para el presente proceso</w:t>
      </w:r>
      <w:r w:rsidR="008C643F" w:rsidRPr="00863431">
        <w:rPr>
          <w:rFonts w:cs="Arial"/>
          <w:b/>
          <w:i/>
          <w:color w:val="FF0000"/>
          <w:sz w:val="18"/>
          <w:szCs w:val="18"/>
          <w:lang w:val="es-BO"/>
        </w:rPr>
        <w:t>”</w:t>
      </w:r>
    </w:p>
    <w:p w:rsidR="006F17CE" w:rsidRPr="00D67DBC" w:rsidRDefault="006F17CE" w:rsidP="006F17CE">
      <w:pPr>
        <w:tabs>
          <w:tab w:val="num" w:pos="1701"/>
        </w:tabs>
        <w:ind w:left="1843"/>
        <w:jc w:val="both"/>
        <w:rPr>
          <w:rFonts w:cs="Arial"/>
          <w:sz w:val="14"/>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FE49C0" w:rsidRPr="00D67DBC" w:rsidRDefault="00FE49C0" w:rsidP="00530A16">
      <w:pPr>
        <w:jc w:val="both"/>
        <w:rPr>
          <w:rFonts w:cs="Arial"/>
          <w:sz w:val="14"/>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lastRenderedPageBreak/>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D67DBC" w:rsidRDefault="00561143" w:rsidP="00530A16">
      <w:pPr>
        <w:jc w:val="both"/>
        <w:rPr>
          <w:rFonts w:cs="Arial"/>
          <w:sz w:val="14"/>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D67DBC" w:rsidRDefault="00561143" w:rsidP="00726E88">
      <w:pPr>
        <w:ind w:left="1134"/>
        <w:jc w:val="both"/>
        <w:rPr>
          <w:rFonts w:cs="Arial"/>
          <w:sz w:val="14"/>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D67DBC" w:rsidRDefault="00B13FC1" w:rsidP="00B13FC1">
      <w:pPr>
        <w:ind w:left="1843"/>
        <w:jc w:val="both"/>
        <w:rPr>
          <w:rFonts w:cs="Arial"/>
          <w:sz w:val="14"/>
          <w:szCs w:val="18"/>
          <w:lang w:val="es-BO"/>
        </w:rPr>
      </w:pPr>
    </w:p>
    <w:p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D67DBC" w:rsidRDefault="0013017D" w:rsidP="0013017D">
      <w:pPr>
        <w:rPr>
          <w:sz w:val="14"/>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D67DBC" w:rsidRDefault="00AA53E2" w:rsidP="00530A16">
      <w:pPr>
        <w:jc w:val="both"/>
        <w:rPr>
          <w:rFonts w:cs="Arial"/>
          <w:b/>
          <w:sz w:val="14"/>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D67DBC" w:rsidRDefault="00DB1C2A" w:rsidP="00DB1C2A">
      <w:pPr>
        <w:pStyle w:val="Prrafodelista"/>
        <w:tabs>
          <w:tab w:val="left" w:pos="3310"/>
        </w:tabs>
        <w:ind w:left="709"/>
        <w:jc w:val="both"/>
        <w:rPr>
          <w:rFonts w:ascii="Verdana" w:hAnsi="Verdana" w:cs="Arial"/>
          <w:sz w:val="14"/>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D67DBC" w:rsidRDefault="008A18E4" w:rsidP="00530A16">
      <w:pPr>
        <w:jc w:val="both"/>
        <w:rPr>
          <w:rFonts w:cs="Arial"/>
          <w:b/>
          <w:sz w:val="14"/>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D67DBC" w:rsidRDefault="00882B75" w:rsidP="00882B75">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D67DBC" w:rsidRDefault="008A18E4" w:rsidP="00530A16">
      <w:pPr>
        <w:ind w:hanging="567"/>
        <w:jc w:val="both"/>
        <w:rPr>
          <w:rFonts w:cs="Arial"/>
          <w:sz w:val="14"/>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D67DBC" w:rsidRDefault="008A18E4" w:rsidP="00530A16">
      <w:pPr>
        <w:ind w:hanging="708"/>
        <w:jc w:val="both"/>
        <w:rPr>
          <w:rFonts w:cs="Arial"/>
          <w:sz w:val="14"/>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231B31" w:rsidRDefault="00231B31" w:rsidP="00530A16">
      <w:pPr>
        <w:tabs>
          <w:tab w:val="left" w:pos="7033"/>
        </w:tabs>
        <w:rPr>
          <w:rFonts w:cs="Arial"/>
          <w:sz w:val="18"/>
          <w:szCs w:val="18"/>
          <w:lang w:val="es-BO"/>
        </w:rPr>
      </w:pPr>
    </w:p>
    <w:p w:rsidR="00231B31" w:rsidRDefault="00231B31" w:rsidP="00530A16">
      <w:pPr>
        <w:tabs>
          <w:tab w:val="left" w:pos="7033"/>
        </w:tabs>
        <w:rPr>
          <w:rFonts w:cs="Arial"/>
          <w:sz w:val="18"/>
          <w:szCs w:val="18"/>
          <w:lang w:val="es-BO"/>
        </w:rPr>
      </w:pP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D67DBC" w:rsidRDefault="00C52D1D" w:rsidP="00530A16">
      <w:pPr>
        <w:rPr>
          <w:rFonts w:cs="Arial"/>
          <w:b/>
          <w:sz w:val="14"/>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D67DBC" w:rsidRDefault="00EA202D" w:rsidP="00530A16">
      <w:pPr>
        <w:ind w:hanging="15"/>
        <w:jc w:val="both"/>
        <w:rPr>
          <w:rFonts w:cs="Arial"/>
          <w:sz w:val="14"/>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lastRenderedPageBreak/>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rsidR="006F17CE" w:rsidRDefault="006F17CE" w:rsidP="00C82EEA">
      <w:pPr>
        <w:jc w:val="both"/>
        <w:rPr>
          <w:rFonts w:cs="Arial"/>
          <w:b/>
          <w:i/>
          <w:color w:val="FF0000"/>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Default="005B7569" w:rsidP="005B7569">
      <w:pPr>
        <w:rPr>
          <w:lang w:val="es-MX"/>
        </w:rPr>
      </w:pPr>
    </w:p>
    <w:p w:rsidR="00F85292" w:rsidRDefault="00F85292"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rsidR="002E2C14" w:rsidRPr="00D67DBC" w:rsidRDefault="002E2C14" w:rsidP="002E2C14">
      <w:pPr>
        <w:tabs>
          <w:tab w:val="left" w:pos="1701"/>
        </w:tabs>
        <w:ind w:left="1701"/>
        <w:jc w:val="both"/>
        <w:rPr>
          <w:rFonts w:cs="Arial"/>
          <w:sz w:val="14"/>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D67DBC" w:rsidRDefault="002E2C14" w:rsidP="002E2C14">
      <w:pPr>
        <w:ind w:left="1440" w:hanging="720"/>
        <w:jc w:val="both"/>
        <w:rPr>
          <w:rFonts w:cs="Arial"/>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D67DBC" w:rsidRDefault="00205F4E" w:rsidP="00761B0A">
      <w:pPr>
        <w:tabs>
          <w:tab w:val="num" w:pos="567"/>
        </w:tabs>
        <w:ind w:left="567" w:hanging="567"/>
        <w:jc w:val="both"/>
        <w:rPr>
          <w:rFonts w:cs="Arial"/>
          <w:sz w:val="14"/>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D67DBC" w:rsidRDefault="00552B0E" w:rsidP="00676B64">
      <w:pPr>
        <w:ind w:left="709"/>
        <w:jc w:val="both"/>
        <w:rPr>
          <w:rFonts w:cs="Arial"/>
          <w:sz w:val="14"/>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rsidR="0098019B" w:rsidRPr="00D67DBC" w:rsidRDefault="0098019B" w:rsidP="00530A16">
      <w:pPr>
        <w:tabs>
          <w:tab w:val="left" w:pos="567"/>
        </w:tabs>
        <w:jc w:val="both"/>
        <w:rPr>
          <w:rFonts w:cs="Arial"/>
          <w:b/>
          <w:sz w:val="14"/>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w:t>
      </w:r>
      <w:r w:rsidRPr="00451160">
        <w:rPr>
          <w:rFonts w:cs="Arial"/>
          <w:sz w:val="18"/>
          <w:szCs w:val="18"/>
          <w:lang w:val="es-BO"/>
        </w:rPr>
        <w:lastRenderedPageBreak/>
        <w:t xml:space="preserve">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D67DBC" w:rsidRDefault="00CA4C03" w:rsidP="003C38F3">
      <w:pPr>
        <w:tabs>
          <w:tab w:val="left" w:pos="567"/>
        </w:tabs>
        <w:ind w:left="567"/>
        <w:jc w:val="both"/>
        <w:rPr>
          <w:rFonts w:cs="Arial"/>
          <w:sz w:val="1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lastRenderedPageBreak/>
        <w:t>MÉTODO DE SELECCIÓN Y ADJUDICACIÓN CALIDAD</w:t>
      </w:r>
      <w:bookmarkEnd w:id="58"/>
    </w:p>
    <w:p w:rsidR="00944965"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D67DBC" w:rsidRDefault="009B0729" w:rsidP="00530A16">
      <w:pPr>
        <w:rPr>
          <w:rFonts w:cs="Arial"/>
          <w:b/>
          <w:sz w:val="14"/>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D67DBC" w:rsidRDefault="009B0729" w:rsidP="00F9167F">
      <w:pPr>
        <w:ind w:left="567"/>
        <w:rPr>
          <w:rFonts w:cs="Arial"/>
          <w:sz w:val="14"/>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D67DBC" w:rsidRDefault="009B0729" w:rsidP="00530A16">
      <w:pPr>
        <w:rPr>
          <w:rFonts w:cs="Arial"/>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D67DBC" w:rsidRDefault="009B0729" w:rsidP="00530A16">
      <w:pPr>
        <w:rPr>
          <w:rFonts w:cs="Arial"/>
          <w:b/>
          <w:sz w:val="14"/>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D67DBC" w:rsidRDefault="009B0729" w:rsidP="00310B81">
      <w:pPr>
        <w:ind w:left="709" w:hanging="709"/>
        <w:jc w:val="both"/>
        <w:rPr>
          <w:rFonts w:cs="Arial"/>
          <w:sz w:val="14"/>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D67DBC" w:rsidRDefault="00C01932" w:rsidP="00310B81">
      <w:pPr>
        <w:tabs>
          <w:tab w:val="num" w:pos="720"/>
          <w:tab w:val="num" w:pos="1440"/>
        </w:tabs>
        <w:ind w:left="709" w:hanging="709"/>
        <w:jc w:val="both"/>
        <w:rPr>
          <w:rFonts w:cs="Arial"/>
          <w:sz w:val="14"/>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D67DBC" w:rsidRDefault="009B0729" w:rsidP="00310B81">
      <w:pPr>
        <w:ind w:left="709" w:hanging="709"/>
        <w:jc w:val="both"/>
        <w:rPr>
          <w:rFonts w:cs="Arial"/>
          <w:sz w:val="14"/>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D67DBC" w:rsidRDefault="00B86D68" w:rsidP="00811A02">
      <w:pPr>
        <w:ind w:left="1276" w:hanging="709"/>
        <w:jc w:val="both"/>
        <w:rPr>
          <w:rFonts w:cs="Arial"/>
          <w:sz w:val="14"/>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Pr="00D67DBC" w:rsidRDefault="00F775AE" w:rsidP="00811A02">
      <w:pPr>
        <w:ind w:left="480"/>
        <w:jc w:val="both"/>
        <w:rPr>
          <w:rFonts w:cs="Arial"/>
          <w:sz w:val="14"/>
          <w:szCs w:val="18"/>
          <w:lang w:val="es-BO"/>
        </w:rPr>
      </w:pPr>
    </w:p>
    <w:p w:rsidR="00287136" w:rsidRPr="009956C4" w:rsidRDefault="00287136" w:rsidP="00287136">
      <w:pPr>
        <w:jc w:val="center"/>
        <w:rPr>
          <w:rFonts w:cs="Arial"/>
          <w:b/>
          <w:sz w:val="18"/>
          <w:szCs w:val="18"/>
        </w:rPr>
      </w:pPr>
      <w:r w:rsidRPr="009956C4">
        <w:rPr>
          <w:rFonts w:cs="Arial"/>
          <w:b/>
          <w:sz w:val="18"/>
          <w:szCs w:val="18"/>
        </w:rPr>
        <w:lastRenderedPageBreak/>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D67DBC" w:rsidRDefault="00811A02" w:rsidP="00811A02">
      <w:pPr>
        <w:rPr>
          <w:sz w:val="14"/>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Default="00404A46" w:rsidP="00F85292">
      <w:pPr>
        <w:tabs>
          <w:tab w:val="left" w:pos="1276"/>
        </w:tabs>
        <w:ind w:left="1276"/>
        <w:jc w:val="both"/>
        <w:rPr>
          <w:rFonts w:cs="Arial"/>
          <w:sz w:val="18"/>
          <w:szCs w:val="18"/>
          <w:lang w:val="es-BO"/>
        </w:rPr>
      </w:pPr>
    </w:p>
    <w:p w:rsidR="00F85292" w:rsidRDefault="00F85292" w:rsidP="009311C2">
      <w:pPr>
        <w:tabs>
          <w:tab w:val="left" w:pos="1276"/>
        </w:tabs>
        <w:ind w:left="1276" w:hanging="709"/>
        <w:jc w:val="both"/>
        <w:rPr>
          <w:rFonts w:cs="Arial"/>
          <w:sz w:val="18"/>
          <w:szCs w:val="18"/>
          <w:lang w:val="es-BO"/>
        </w:rPr>
      </w:pPr>
    </w:p>
    <w:p w:rsidR="00F85292" w:rsidRDefault="00F85292" w:rsidP="009311C2">
      <w:pPr>
        <w:tabs>
          <w:tab w:val="left" w:pos="1276"/>
        </w:tabs>
        <w:ind w:left="1276" w:hanging="709"/>
        <w:jc w:val="both"/>
        <w:rPr>
          <w:rFonts w:cs="Arial"/>
          <w:sz w:val="18"/>
          <w:szCs w:val="18"/>
          <w:lang w:val="es-BO"/>
        </w:rPr>
      </w:pP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r w:rsidR="009C2A88" w:rsidRPr="00DB7B36">
        <w:rPr>
          <w:rFonts w:cs="Arial"/>
          <w:i/>
          <w:color w:val="FF0000"/>
          <w:sz w:val="18"/>
          <w:szCs w:val="18"/>
          <w:u w:val="none"/>
          <w:lang w:val="es-BO"/>
        </w:rPr>
        <w:t>“No aplica para el presente proceso”</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11748" w:rsidRDefault="00211748" w:rsidP="002473EE">
      <w:pPr>
        <w:jc w:val="center"/>
        <w:rPr>
          <w:rFonts w:cs="Arial"/>
          <w:b/>
          <w:sz w:val="18"/>
          <w:lang w:val="es-BO"/>
        </w:rPr>
      </w:pPr>
    </w:p>
    <w:p w:rsidR="00AA3932" w:rsidRDefault="00AA3932" w:rsidP="002473EE">
      <w:pPr>
        <w:jc w:val="center"/>
        <w:rPr>
          <w:rFonts w:cs="Arial"/>
          <w:b/>
          <w:sz w:val="18"/>
          <w:lang w:val="es-BO"/>
        </w:rPr>
      </w:pPr>
    </w:p>
    <w:p w:rsidR="00211748" w:rsidRDefault="00211748"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231B31">
          <w:headerReference w:type="first" r:id="rId11"/>
          <w:pgSz w:w="12240" w:h="15840" w:code="1"/>
          <w:pgMar w:top="1843" w:right="1701" w:bottom="567" w:left="1701" w:header="708" w:footer="708"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B35EF" w:rsidRDefault="00E73AEE" w:rsidP="00540BEE">
      <w:pPr>
        <w:jc w:val="center"/>
        <w:rPr>
          <w:rFonts w:cs="Arial"/>
          <w:b/>
          <w:sz w:val="2"/>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FE6168" w:rsidRPr="009956C4" w:rsidTr="00453ABD">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FE6168" w:rsidRPr="0054356D" w:rsidTr="00453AB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FE6168" w:rsidRPr="0054356D" w:rsidRDefault="00FE6168" w:rsidP="00453ABD">
            <w:pPr>
              <w:rPr>
                <w:rFonts w:ascii="Arial" w:hAnsi="Arial" w:cs="Arial"/>
                <w:b/>
                <w:sz w:val="8"/>
                <w:szCs w:val="2"/>
                <w:lang w:val="es-BO"/>
              </w:rPr>
            </w:pPr>
          </w:p>
        </w:tc>
      </w:tr>
      <w:tr w:rsidR="00FE6168" w:rsidRPr="009956C4" w:rsidTr="00453ABD">
        <w:trPr>
          <w:trHeight w:val="227"/>
          <w:jc w:val="center"/>
        </w:trPr>
        <w:tc>
          <w:tcPr>
            <w:tcW w:w="2366"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54356D" w:rsidTr="00453ABD">
        <w:trPr>
          <w:trHeight w:val="10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4"/>
                <w:lang w:val="es-BO"/>
              </w:rPr>
            </w:pPr>
          </w:p>
        </w:tc>
        <w:tc>
          <w:tcPr>
            <w:tcW w:w="28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3"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453ABD">
        <w:trPr>
          <w:trHeight w:val="20"/>
          <w:jc w:val="center"/>
        </w:trPr>
        <w:tc>
          <w:tcPr>
            <w:tcW w:w="2366" w:type="dxa"/>
            <w:vMerge w:val="restart"/>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rsidR="00FE6168" w:rsidRPr="009956C4" w:rsidRDefault="00FE6168" w:rsidP="00453ABD">
            <w:pPr>
              <w:jc w:val="right"/>
              <w:rPr>
                <w:rFonts w:ascii="Arial" w:hAnsi="Arial" w:cs="Arial"/>
                <w:sz w:val="12"/>
                <w:lang w:val="es-BO"/>
              </w:rPr>
            </w:pPr>
          </w:p>
        </w:tc>
        <w:tc>
          <w:tcPr>
            <w:tcW w:w="2738" w:type="dxa"/>
            <w:gridSpan w:val="10"/>
            <w:vMerge w:val="restart"/>
            <w:tcBorders>
              <w:right w:val="single" w:sz="4" w:space="0" w:color="auto"/>
            </w:tcBorders>
          </w:tcPr>
          <w:p w:rsidR="00FE6168" w:rsidRPr="009956C4" w:rsidRDefault="00FE6168" w:rsidP="00453ABD">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C15C20" w:rsidP="00550B8E">
            <w:pPr>
              <w:rPr>
                <w:rFonts w:ascii="Arial" w:hAnsi="Arial" w:cs="Arial"/>
                <w:sz w:val="12"/>
                <w:lang w:val="es-BO"/>
              </w:rPr>
            </w:pPr>
            <w:r>
              <w:rPr>
                <w:rFonts w:ascii="Arial" w:hAnsi="Arial" w:cs="Arial"/>
                <w:lang w:val="es-BO"/>
              </w:rPr>
              <w:t>ANPE – C Nº</w:t>
            </w:r>
            <w:r w:rsidR="00F85292">
              <w:rPr>
                <w:rFonts w:ascii="Arial" w:hAnsi="Arial" w:cs="Arial"/>
                <w:lang w:val="es-BO"/>
              </w:rPr>
              <w:t xml:space="preserve"> </w:t>
            </w:r>
            <w:r w:rsidR="00EA02DB">
              <w:rPr>
                <w:rFonts w:ascii="Arial" w:hAnsi="Arial" w:cs="Arial"/>
                <w:lang w:val="es-BO"/>
              </w:rPr>
              <w:t>01</w:t>
            </w:r>
            <w:r w:rsidR="00550B8E">
              <w:rPr>
                <w:rFonts w:ascii="Arial" w:hAnsi="Arial" w:cs="Arial"/>
                <w:lang w:val="es-BO"/>
              </w:rPr>
              <w:t>1</w:t>
            </w:r>
            <w:r w:rsidR="00127E4A">
              <w:rPr>
                <w:rFonts w:ascii="Arial" w:hAnsi="Arial" w:cs="Arial"/>
                <w:lang w:val="es-BO"/>
              </w:rPr>
              <w:t>/202</w:t>
            </w:r>
            <w:r w:rsidR="00EA02DB">
              <w:rPr>
                <w:rFonts w:ascii="Arial" w:hAnsi="Arial" w:cs="Arial"/>
                <w:lang w:val="es-BO"/>
              </w:rPr>
              <w:t xml:space="preserve">4 </w:t>
            </w:r>
            <w:r w:rsidR="0038353A">
              <w:rPr>
                <w:rFonts w:ascii="Arial" w:hAnsi="Arial" w:cs="Arial"/>
                <w:lang w:val="es-BO"/>
              </w:rPr>
              <w:t>– 2</w:t>
            </w:r>
            <w:r w:rsidR="00FE6168"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9956C4" w:rsidTr="00453ABD">
        <w:trPr>
          <w:jc w:val="center"/>
        </w:trPr>
        <w:tc>
          <w:tcPr>
            <w:tcW w:w="2366"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77" w:type="dxa"/>
            <w:tcBorders>
              <w:left w:val="single" w:sz="4" w:space="0" w:color="auto"/>
            </w:tcBorders>
            <w:shd w:val="clear" w:color="auto" w:fill="auto"/>
          </w:tcPr>
          <w:p w:rsidR="00FE6168" w:rsidRPr="009956C4" w:rsidRDefault="00FE6168" w:rsidP="00453ABD">
            <w:pPr>
              <w:rPr>
                <w:rFonts w:ascii="Arial" w:hAnsi="Arial" w:cs="Arial"/>
                <w:sz w:val="12"/>
                <w:lang w:val="es-BO"/>
              </w:rPr>
            </w:pPr>
          </w:p>
        </w:tc>
        <w:tc>
          <w:tcPr>
            <w:tcW w:w="2738" w:type="dxa"/>
            <w:gridSpan w:val="10"/>
            <w:vMerge/>
            <w:tcBorders>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A93AB0" w:rsidTr="00453ABD">
        <w:trPr>
          <w:trHeight w:val="8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0"/>
                <w:lang w:val="es-BO"/>
              </w:rPr>
            </w:pPr>
          </w:p>
        </w:tc>
        <w:tc>
          <w:tcPr>
            <w:tcW w:w="283"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6"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jc w:val="right"/>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3" w:type="dxa"/>
            <w:tcBorders>
              <w:left w:val="nil"/>
              <w:right w:val="single" w:sz="12" w:space="0" w:color="244061" w:themeColor="accent1" w:themeShade="80"/>
            </w:tcBorders>
          </w:tcPr>
          <w:p w:rsidR="00FE6168" w:rsidRPr="00A93AB0" w:rsidRDefault="00FE6168" w:rsidP="00453ABD">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259"/>
        <w:gridCol w:w="805"/>
        <w:gridCol w:w="753"/>
        <w:gridCol w:w="259"/>
      </w:tblGrid>
      <w:tr w:rsidR="004D333D" w:rsidRPr="00A93AB0" w:rsidTr="00453ABD">
        <w:trPr>
          <w:trHeight w:val="220"/>
          <w:jc w:val="center"/>
        </w:trPr>
        <w:tc>
          <w:tcPr>
            <w:tcW w:w="2104"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EA02DB" w:rsidP="00453ABD">
            <w:pPr>
              <w:jc w:val="center"/>
              <w:rPr>
                <w:rFonts w:ascii="Arial" w:hAnsi="Arial" w:cs="Arial"/>
                <w:lang w:val="es-BO"/>
              </w:rPr>
            </w:pPr>
            <w:r>
              <w:rPr>
                <w:rFonts w:ascii="Arial" w:hAnsi="Arial" w:cs="Arial"/>
                <w:lang w:val="es-BO"/>
              </w:rPr>
              <w:t>4</w:t>
            </w:r>
          </w:p>
        </w:tc>
        <w:tc>
          <w:tcPr>
            <w:tcW w:w="282"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4D333D" w:rsidP="00453ABD">
            <w:pPr>
              <w:jc w:val="center"/>
              <w:rPr>
                <w:rFonts w:ascii="Arial" w:hAnsi="Arial" w:cs="Arial"/>
                <w:lang w:val="es-BO"/>
              </w:rPr>
            </w:pPr>
            <w:r>
              <w:rPr>
                <w:rFonts w:ascii="Arial" w:hAnsi="Arial" w:cs="Arial"/>
                <w:lang w:val="es-BO"/>
              </w:rPr>
              <w:t>4</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38353A" w:rsidP="00453ABD">
            <w:pPr>
              <w:jc w:val="center"/>
              <w:rPr>
                <w:rFonts w:ascii="Arial" w:hAnsi="Arial" w:cs="Arial"/>
                <w:lang w:val="es-BO"/>
              </w:rPr>
            </w:pPr>
            <w:r>
              <w:rPr>
                <w:rFonts w:ascii="Arial" w:hAnsi="Arial" w:cs="Arial"/>
                <w:lang w:val="es-BO"/>
              </w:rPr>
              <w:t>2</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rsidR="00FE6168" w:rsidRPr="00A93AB0" w:rsidRDefault="00FE6168" w:rsidP="00453ABD">
            <w:pPr>
              <w:rPr>
                <w:rFonts w:ascii="Arial" w:hAnsi="Arial" w:cs="Arial"/>
                <w:lang w:val="es-BO"/>
              </w:rPr>
            </w:pPr>
          </w:p>
        </w:tc>
        <w:tc>
          <w:tcPr>
            <w:tcW w:w="819" w:type="dxa"/>
            <w:tcBorders>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202</w:t>
            </w:r>
            <w:r w:rsidR="00EA02DB">
              <w:rPr>
                <w:rFonts w:ascii="Arial" w:hAnsi="Arial" w:cs="Arial"/>
                <w:lang w:val="es-BO"/>
              </w:rPr>
              <w:t>4</w:t>
            </w:r>
          </w:p>
        </w:tc>
        <w:tc>
          <w:tcPr>
            <w:tcW w:w="273"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313"/>
        <w:gridCol w:w="281"/>
        <w:gridCol w:w="281"/>
        <w:gridCol w:w="271"/>
        <w:gridCol w:w="275"/>
        <w:gridCol w:w="274"/>
        <w:gridCol w:w="272"/>
        <w:gridCol w:w="8"/>
        <w:gridCol w:w="302"/>
        <w:gridCol w:w="10"/>
        <w:gridCol w:w="274"/>
        <w:gridCol w:w="274"/>
        <w:gridCol w:w="271"/>
        <w:gridCol w:w="271"/>
        <w:gridCol w:w="270"/>
        <w:gridCol w:w="271"/>
        <w:gridCol w:w="310"/>
        <w:gridCol w:w="271"/>
        <w:gridCol w:w="271"/>
        <w:gridCol w:w="271"/>
        <w:gridCol w:w="271"/>
        <w:gridCol w:w="270"/>
        <w:gridCol w:w="271"/>
        <w:gridCol w:w="271"/>
        <w:gridCol w:w="271"/>
        <w:gridCol w:w="271"/>
        <w:gridCol w:w="270"/>
        <w:gridCol w:w="270"/>
        <w:gridCol w:w="270"/>
        <w:gridCol w:w="270"/>
        <w:gridCol w:w="270"/>
        <w:gridCol w:w="270"/>
        <w:gridCol w:w="270"/>
      </w:tblGrid>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A93AB0" w:rsidTr="00D75828">
        <w:trPr>
          <w:trHeight w:val="227"/>
          <w:jc w:val="center"/>
        </w:trPr>
        <w:tc>
          <w:tcPr>
            <w:tcW w:w="1798"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lang w:val="es-BO"/>
              </w:rPr>
            </w:pPr>
            <w:r w:rsidRPr="00A93AB0">
              <w:rPr>
                <w:rFonts w:ascii="Arial" w:hAnsi="Arial" w:cs="Arial"/>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550B8E" w:rsidP="007F5E1C">
            <w:pPr>
              <w:tabs>
                <w:tab w:val="left" w:pos="1634"/>
              </w:tabs>
              <w:jc w:val="center"/>
              <w:rPr>
                <w:rFonts w:ascii="Arial" w:hAnsi="Arial" w:cs="Arial"/>
                <w:b/>
                <w:lang w:val="es-BO"/>
              </w:rPr>
            </w:pPr>
            <w:r w:rsidRPr="00550B8E">
              <w:rPr>
                <w:rFonts w:ascii="Arial" w:hAnsi="Arial" w:cs="Arial"/>
                <w:b/>
                <w:lang w:val="es-BO"/>
              </w:rPr>
              <w:t>PROVISIÓN DE MATERIALES PARA EL ARMADO DE NUEVOS TABLEROS ELÉCTRICOS EN EL EDIFICIO PRINCIPAL DEL BCB</w:t>
            </w:r>
          </w:p>
        </w:tc>
        <w:tc>
          <w:tcPr>
            <w:tcW w:w="271"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r w:rsidR="00FE6168" w:rsidRPr="0054356D" w:rsidTr="00D75828">
        <w:trPr>
          <w:trHeight w:val="20"/>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4"/>
                <w:lang w:val="es-BO"/>
              </w:rPr>
            </w:pPr>
          </w:p>
        </w:tc>
        <w:tc>
          <w:tcPr>
            <w:tcW w:w="31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6"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jc w:val="right"/>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4"/>
                <w:lang w:val="es-BO"/>
              </w:rPr>
            </w:pPr>
          </w:p>
        </w:tc>
      </w:tr>
      <w:tr w:rsidR="00FE6168" w:rsidRPr="009956C4" w:rsidTr="00D75828">
        <w:trPr>
          <w:trHeight w:val="246"/>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r w:rsidRPr="00507C36">
              <w:rPr>
                <w:rFonts w:ascii="Arial" w:hAnsi="Arial" w:cs="Arial"/>
                <w:b/>
                <w:sz w:val="14"/>
                <w:szCs w:val="2"/>
                <w:lang w:val="es-BO"/>
              </w:rPr>
              <w:t>X</w:t>
            </w:r>
          </w:p>
        </w:tc>
        <w:tc>
          <w:tcPr>
            <w:tcW w:w="2254" w:type="dxa"/>
            <w:gridSpan w:val="10"/>
            <w:tcBorders>
              <w:left w:val="single" w:sz="4" w:space="0" w:color="auto"/>
            </w:tcBorders>
            <w:vAlign w:val="center"/>
          </w:tcPr>
          <w:p w:rsidR="00FE6168" w:rsidRPr="00507C36" w:rsidRDefault="00FE6168" w:rsidP="00453ABD">
            <w:pPr>
              <w:rPr>
                <w:rFonts w:ascii="Arial" w:hAnsi="Arial" w:cs="Arial"/>
                <w:b/>
                <w:sz w:val="14"/>
                <w:szCs w:val="2"/>
                <w:lang w:val="es-BO"/>
              </w:rPr>
            </w:pPr>
            <w:r w:rsidRPr="00507C36">
              <w:rPr>
                <w:rFonts w:ascii="Arial" w:hAnsi="Arial" w:cs="Arial"/>
                <w:b/>
                <w:sz w:val="14"/>
                <w:lang w:val="es-BO"/>
              </w:rPr>
              <w:t>Precio Evaluado más Bajo</w:t>
            </w:r>
          </w:p>
        </w:tc>
        <w:tc>
          <w:tcPr>
            <w:tcW w:w="275" w:type="dxa"/>
            <w:shd w:val="clear" w:color="auto" w:fill="FFFFFF" w:themeFill="background1"/>
          </w:tcPr>
          <w:p w:rsidR="00FE6168" w:rsidRPr="009956C4" w:rsidRDefault="00FE6168" w:rsidP="00453ABD">
            <w:pPr>
              <w:rPr>
                <w:rFonts w:ascii="Arial" w:hAnsi="Arial" w:cs="Arial"/>
                <w:sz w:val="14"/>
                <w:szCs w:val="2"/>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8"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9956C4" w:rsidTr="00D75828">
        <w:trPr>
          <w:trHeight w:val="20"/>
          <w:jc w:val="center"/>
        </w:trPr>
        <w:tc>
          <w:tcPr>
            <w:tcW w:w="1798" w:type="dxa"/>
            <w:vMerge/>
            <w:tcBorders>
              <w:left w:val="single" w:sz="12" w:space="0" w:color="244061" w:themeColor="accent1" w:themeShade="80"/>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bottom w:val="single" w:sz="4" w:space="0" w:color="auto"/>
            </w:tcBorders>
          </w:tcPr>
          <w:p w:rsidR="00FE6168" w:rsidRPr="009956C4" w:rsidRDefault="00FE6168" w:rsidP="00453ABD">
            <w:pPr>
              <w:rPr>
                <w:rFonts w:ascii="Arial" w:hAnsi="Arial" w:cs="Arial"/>
                <w:sz w:val="6"/>
                <w:szCs w:val="8"/>
                <w:lang w:val="es-BO"/>
              </w:rPr>
            </w:pPr>
          </w:p>
        </w:tc>
        <w:tc>
          <w:tcPr>
            <w:tcW w:w="281" w:type="dxa"/>
          </w:tcPr>
          <w:p w:rsidR="00FE6168" w:rsidRPr="009956C4" w:rsidRDefault="00FE6168" w:rsidP="00453ABD">
            <w:pPr>
              <w:rPr>
                <w:rFonts w:ascii="Arial" w:hAnsi="Arial" w:cs="Arial"/>
                <w:sz w:val="6"/>
                <w:szCs w:val="8"/>
                <w:lang w:val="es-BO"/>
              </w:rPr>
            </w:pPr>
          </w:p>
        </w:tc>
        <w:tc>
          <w:tcPr>
            <w:tcW w:w="28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6"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81" w:type="dxa"/>
            <w:gridSpan w:val="2"/>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D75828">
        <w:trPr>
          <w:trHeight w:val="212"/>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szCs w:val="2"/>
                <w:lang w:val="es-BO"/>
              </w:rPr>
            </w:pPr>
          </w:p>
        </w:tc>
        <w:tc>
          <w:tcPr>
            <w:tcW w:w="2254"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w:t>
            </w:r>
          </w:p>
        </w:tc>
        <w:tc>
          <w:tcPr>
            <w:tcW w:w="275"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D75828">
        <w:trPr>
          <w:trHeight w:val="20"/>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shd w:val="clear" w:color="auto" w:fill="auto"/>
          </w:tcPr>
          <w:p w:rsidR="00FE6168" w:rsidRPr="002662F5" w:rsidRDefault="00FE6168" w:rsidP="00453ABD">
            <w:pPr>
              <w:rPr>
                <w:rFonts w:ascii="Arial" w:hAnsi="Arial" w:cs="Arial"/>
                <w:sz w:val="8"/>
                <w:lang w:val="es-BO"/>
              </w:rPr>
            </w:pPr>
          </w:p>
        </w:tc>
        <w:tc>
          <w:tcPr>
            <w:tcW w:w="281" w:type="dxa"/>
            <w:shd w:val="clear" w:color="auto" w:fill="auto"/>
          </w:tcPr>
          <w:p w:rsidR="00FE6168" w:rsidRPr="002662F5" w:rsidRDefault="00FE6168" w:rsidP="00453ABD">
            <w:pPr>
              <w:rPr>
                <w:rFonts w:ascii="Arial" w:hAnsi="Arial" w:cs="Arial"/>
                <w:sz w:val="8"/>
                <w:lang w:val="es-BO"/>
              </w:rPr>
            </w:pPr>
          </w:p>
        </w:tc>
        <w:tc>
          <w:tcPr>
            <w:tcW w:w="28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6"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81" w:type="dxa"/>
            <w:gridSpan w:val="2"/>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813" w:type="dxa"/>
            <w:gridSpan w:val="3"/>
            <w:shd w:val="clear" w:color="auto" w:fill="auto"/>
          </w:tcPr>
          <w:p w:rsidR="00FE6168" w:rsidRPr="002662F5" w:rsidRDefault="00FE6168" w:rsidP="00453ABD">
            <w:pPr>
              <w:jc w:val="right"/>
              <w:rPr>
                <w:rFonts w:ascii="Arial" w:hAnsi="Arial" w:cs="Arial"/>
                <w:sz w:val="8"/>
                <w:lang w:val="es-BO"/>
              </w:rPr>
            </w:pPr>
          </w:p>
        </w:tc>
        <w:tc>
          <w:tcPr>
            <w:tcW w:w="813" w:type="dxa"/>
            <w:gridSpan w:val="3"/>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trHeight w:val="211"/>
          <w:jc w:val="center"/>
        </w:trPr>
        <w:tc>
          <w:tcPr>
            <w:tcW w:w="1798" w:type="dxa"/>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rPr>
                <w:rFonts w:ascii="Arial" w:hAnsi="Arial" w:cs="Arial"/>
                <w:b/>
                <w:sz w:val="14"/>
                <w:lang w:val="es-BO"/>
              </w:rPr>
            </w:pPr>
          </w:p>
        </w:tc>
        <w:tc>
          <w:tcPr>
            <w:tcW w:w="1386" w:type="dxa"/>
            <w:gridSpan w:val="5"/>
            <w:tcBorders>
              <w:left w:val="single" w:sz="4" w:space="0" w:color="auto"/>
              <w:right w:val="single" w:sz="4" w:space="0" w:color="auto"/>
            </w:tcBorders>
            <w:shd w:val="clear" w:color="auto" w:fill="auto"/>
            <w:vAlign w:val="center"/>
          </w:tcPr>
          <w:p w:rsidR="00FE6168" w:rsidRPr="00507C36" w:rsidRDefault="00FE6168" w:rsidP="00453ABD">
            <w:pPr>
              <w:rPr>
                <w:rFonts w:ascii="Arial" w:hAnsi="Arial" w:cs="Arial"/>
                <w:b/>
                <w:sz w:val="14"/>
                <w:lang w:val="es-BO"/>
              </w:rPr>
            </w:pPr>
            <w:r w:rsidRPr="00507C36">
              <w:rPr>
                <w:rFonts w:ascii="Arial" w:hAnsi="Arial" w:cs="Arial"/>
                <w:b/>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1406"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rsidR="00FE6168" w:rsidRPr="009956C4" w:rsidRDefault="00FE6168" w:rsidP="00453ABD">
            <w:pPr>
              <w:rPr>
                <w:rFonts w:ascii="Arial" w:hAnsi="Arial" w:cs="Arial"/>
                <w:sz w:val="14"/>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550B8E" w:rsidP="00453ABD">
            <w:pPr>
              <w:rPr>
                <w:rFonts w:ascii="Arial" w:hAnsi="Arial" w:cs="Arial"/>
                <w:sz w:val="14"/>
                <w:lang w:val="es-BO"/>
              </w:rPr>
            </w:pPr>
            <w:r>
              <w:rPr>
                <w:rFonts w:ascii="Arial" w:hAnsi="Arial" w:cs="Arial"/>
                <w:b/>
                <w:sz w:val="14"/>
                <w:lang w:val="es-BO"/>
              </w:rPr>
              <w:t>X</w:t>
            </w:r>
          </w:p>
        </w:tc>
        <w:tc>
          <w:tcPr>
            <w:tcW w:w="1631"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left w:val="nil"/>
            </w:tcBorders>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54356D" w:rsidTr="00D75828">
        <w:trPr>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D75828">
        <w:trPr>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Default="00550B8E" w:rsidP="00EA02DB">
            <w:pPr>
              <w:rPr>
                <w:rFonts w:ascii="Arial" w:hAnsi="Arial" w:cs="Arial"/>
                <w:b/>
                <w:sz w:val="14"/>
                <w:lang w:val="es-BO"/>
              </w:rPr>
            </w:pPr>
            <w:r>
              <w:rPr>
                <w:rFonts w:ascii="Arial" w:hAnsi="Arial" w:cs="Arial"/>
                <w:b/>
                <w:sz w:val="14"/>
                <w:lang w:val="es-BO"/>
              </w:rPr>
              <w:t>LOTE 1: Bs79.</w:t>
            </w:r>
            <w:r w:rsidR="00AD1894">
              <w:rPr>
                <w:rFonts w:ascii="Arial" w:hAnsi="Arial" w:cs="Arial"/>
                <w:b/>
                <w:sz w:val="14"/>
                <w:lang w:val="es-BO"/>
              </w:rPr>
              <w:t>738</w:t>
            </w:r>
            <w:r>
              <w:rPr>
                <w:rFonts w:ascii="Arial" w:hAnsi="Arial" w:cs="Arial"/>
                <w:b/>
                <w:sz w:val="14"/>
                <w:lang w:val="es-BO"/>
              </w:rPr>
              <w:t>,</w:t>
            </w:r>
            <w:r w:rsidR="00AD1894">
              <w:rPr>
                <w:rFonts w:ascii="Arial" w:hAnsi="Arial" w:cs="Arial"/>
                <w:b/>
                <w:sz w:val="14"/>
                <w:lang w:val="es-BO"/>
              </w:rPr>
              <w:t>83</w:t>
            </w:r>
          </w:p>
          <w:p w:rsidR="00550B8E" w:rsidRPr="009956C4" w:rsidRDefault="00550B8E" w:rsidP="001F7648">
            <w:pPr>
              <w:rPr>
                <w:rFonts w:ascii="Arial" w:hAnsi="Arial" w:cs="Arial"/>
                <w:b/>
                <w:sz w:val="14"/>
                <w:lang w:val="es-BO"/>
              </w:rPr>
            </w:pPr>
            <w:r>
              <w:rPr>
                <w:rFonts w:ascii="Arial" w:hAnsi="Arial" w:cs="Arial"/>
                <w:b/>
                <w:sz w:val="14"/>
                <w:lang w:val="es-BO"/>
              </w:rPr>
              <w:t>LOTE 2: Bs</w:t>
            </w:r>
            <w:r w:rsidR="00AD1894">
              <w:rPr>
                <w:rFonts w:ascii="Arial" w:hAnsi="Arial" w:cs="Arial"/>
                <w:b/>
                <w:sz w:val="14"/>
                <w:lang w:val="es-BO"/>
              </w:rPr>
              <w:t>79</w:t>
            </w:r>
            <w:r>
              <w:rPr>
                <w:rFonts w:ascii="Arial" w:hAnsi="Arial" w:cs="Arial"/>
                <w:b/>
                <w:sz w:val="14"/>
                <w:lang w:val="es-BO"/>
              </w:rPr>
              <w:t>.</w:t>
            </w:r>
            <w:r w:rsidR="001F7648">
              <w:rPr>
                <w:rFonts w:ascii="Arial" w:hAnsi="Arial" w:cs="Arial"/>
                <w:b/>
                <w:sz w:val="14"/>
                <w:lang w:val="es-BO"/>
              </w:rPr>
              <w:t>920</w:t>
            </w:r>
            <w:r>
              <w:rPr>
                <w:rFonts w:ascii="Arial" w:hAnsi="Arial" w:cs="Arial"/>
                <w:b/>
                <w:sz w:val="14"/>
                <w:lang w:val="es-BO"/>
              </w:rPr>
              <w:t>,</w:t>
            </w:r>
            <w:r w:rsidR="001F7648">
              <w:rPr>
                <w:rFonts w:ascii="Arial" w:hAnsi="Arial" w:cs="Arial"/>
                <w:b/>
                <w:sz w:val="14"/>
                <w:lang w:val="es-BO"/>
              </w:rPr>
              <w:t>59</w:t>
            </w:r>
            <w:r>
              <w:rPr>
                <w:rFonts w:ascii="Arial" w:hAnsi="Arial" w:cs="Arial"/>
                <w:b/>
                <w:sz w:val="14"/>
                <w:lang w:val="es-BO"/>
              </w:rPr>
              <w:t xml:space="preserve"> </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D75828">
        <w:trPr>
          <w:trHeight w:val="143"/>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trHeight w:val="240"/>
          <w:jc w:val="center"/>
        </w:trPr>
        <w:tc>
          <w:tcPr>
            <w:tcW w:w="1798" w:type="dxa"/>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p>
        </w:tc>
        <w:tc>
          <w:tcPr>
            <w:tcW w:w="1111" w:type="dxa"/>
            <w:gridSpan w:val="4"/>
            <w:tcBorders>
              <w:left w:val="single" w:sz="4" w:space="0" w:color="auto"/>
            </w:tcBorders>
            <w:vAlign w:val="center"/>
          </w:tcPr>
          <w:p w:rsidR="00FE6168" w:rsidRPr="00507C36" w:rsidRDefault="00FE6168" w:rsidP="00453ABD">
            <w:pPr>
              <w:jc w:val="both"/>
              <w:rPr>
                <w:rFonts w:ascii="Arial" w:hAnsi="Arial" w:cs="Arial"/>
                <w:b/>
                <w:sz w:val="14"/>
                <w:szCs w:val="2"/>
                <w:lang w:val="es-BO"/>
              </w:rPr>
            </w:pPr>
            <w:r w:rsidRPr="00507C36">
              <w:rPr>
                <w:rFonts w:ascii="Arial" w:hAnsi="Arial" w:cs="Arial"/>
                <w:b/>
                <w:sz w:val="14"/>
                <w:lang w:val="es-BO"/>
              </w:rPr>
              <w:t>Contrato</w:t>
            </w:r>
          </w:p>
        </w:tc>
        <w:tc>
          <w:tcPr>
            <w:tcW w:w="275" w:type="dxa"/>
            <w:shd w:val="clear" w:color="auto" w:fill="FFFFFF" w:themeFill="background1"/>
            <w:vAlign w:val="center"/>
          </w:tcPr>
          <w:p w:rsidR="00FE6168" w:rsidRPr="009956C4" w:rsidRDefault="00FE6168" w:rsidP="00453ABD">
            <w:pPr>
              <w:rPr>
                <w:rFonts w:ascii="Arial" w:hAnsi="Arial" w:cs="Arial"/>
                <w:sz w:val="14"/>
                <w:szCs w:val="2"/>
                <w:lang w:val="es-BO"/>
              </w:rPr>
            </w:pPr>
          </w:p>
        </w:tc>
        <w:tc>
          <w:tcPr>
            <w:tcW w:w="273" w:type="dxa"/>
            <w:tcBorders>
              <w:left w:val="nil"/>
              <w:right w:val="single" w:sz="4" w:space="0" w:color="auto"/>
            </w:tcBorders>
          </w:tcPr>
          <w:p w:rsidR="00FE6168" w:rsidRPr="009956C4" w:rsidRDefault="00FE6168" w:rsidP="00453ABD">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7F5E1C" w:rsidP="00453ABD">
            <w:pPr>
              <w:rPr>
                <w:rFonts w:ascii="Arial" w:hAnsi="Arial" w:cs="Arial"/>
                <w:sz w:val="14"/>
                <w:szCs w:val="2"/>
                <w:lang w:val="es-BO"/>
              </w:rPr>
            </w:pPr>
            <w:r>
              <w:rPr>
                <w:rFonts w:ascii="Arial" w:hAnsi="Arial" w:cs="Arial"/>
                <w:sz w:val="14"/>
                <w:szCs w:val="2"/>
                <w:lang w:val="es-BO"/>
              </w:rPr>
              <w:t>X</w:t>
            </w:r>
          </w:p>
        </w:tc>
        <w:tc>
          <w:tcPr>
            <w:tcW w:w="4366" w:type="dxa"/>
            <w:gridSpan w:val="17"/>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4E5E52" w:rsidRDefault="00AD1894" w:rsidP="007F5E1C">
            <w:pPr>
              <w:jc w:val="both"/>
              <w:rPr>
                <w:rFonts w:ascii="Arial" w:hAnsi="Arial" w:cs="Arial"/>
                <w:bCs/>
                <w:iCs/>
                <w:szCs w:val="22"/>
                <w:lang w:val="es-BO" w:eastAsia="es-BO"/>
              </w:rPr>
            </w:pPr>
            <w:r w:rsidRPr="00AD1894">
              <w:rPr>
                <w:rFonts w:ascii="Arial" w:hAnsi="Arial" w:cs="Arial"/>
                <w:bCs/>
                <w:iCs/>
                <w:szCs w:val="22"/>
                <w:lang w:val="es-BO" w:eastAsia="es-BO"/>
              </w:rPr>
              <w:t>El plazo para la entrega de los materiales eléctricos será máximo de cinco (5) días calendario, computable desde el día siguiente hábil de la fecha de recepción de la Orden de Compra por parte del proveedor.</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D75828">
        <w:trPr>
          <w:trHeight w:val="256"/>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2662F5" w:rsidTr="00D75828">
        <w:trPr>
          <w:jc w:val="center"/>
        </w:trPr>
        <w:tc>
          <w:tcPr>
            <w:tcW w:w="1798" w:type="dxa"/>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E6168" w:rsidRPr="009956C4" w:rsidTr="00453ABD">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507C36" w:rsidRDefault="00FE6168" w:rsidP="00453ABD">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rsidR="00FE6168" w:rsidRPr="00507C36" w:rsidRDefault="00FE6168" w:rsidP="00453ABD">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6"/>
                <w:szCs w:val="8"/>
                <w:lang w:val="es-BO"/>
              </w:rPr>
            </w:pPr>
          </w:p>
        </w:tc>
        <w:tc>
          <w:tcPr>
            <w:tcW w:w="282" w:type="dxa"/>
            <w:shd w:val="clear" w:color="auto" w:fill="auto"/>
          </w:tcPr>
          <w:p w:rsidR="00FE6168" w:rsidRPr="009956C4" w:rsidRDefault="00FE6168" w:rsidP="00453ABD">
            <w:pPr>
              <w:rPr>
                <w:rFonts w:ascii="Arial" w:hAnsi="Arial" w:cs="Arial"/>
                <w:sz w:val="6"/>
                <w:szCs w:val="8"/>
                <w:lang w:val="es-BO"/>
              </w:rPr>
            </w:pPr>
          </w:p>
        </w:tc>
        <w:tc>
          <w:tcPr>
            <w:tcW w:w="275" w:type="dxa"/>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8"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81"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left w:val="nil"/>
            </w:tcBorders>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FE6168" w:rsidRPr="009956C4" w:rsidTr="00453ABD">
        <w:trPr>
          <w:jc w:val="center"/>
        </w:trPr>
        <w:tc>
          <w:tcPr>
            <w:tcW w:w="2312" w:type="dxa"/>
            <w:gridSpan w:val="2"/>
            <w:vMerge w:val="restart"/>
            <w:tcBorders>
              <w:left w:val="single" w:sz="12" w:space="0" w:color="244061" w:themeColor="accent1" w:themeShade="80"/>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FE6168" w:rsidRPr="009956C4" w:rsidRDefault="00FE6168" w:rsidP="00453ABD">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FE6168" w:rsidRPr="009956C4" w:rsidRDefault="00FE6168" w:rsidP="00453ABD">
            <w:pPr>
              <w:jc w:val="center"/>
              <w:rPr>
                <w:rFonts w:ascii="Arial" w:hAnsi="Arial" w:cs="Arial"/>
                <w:b/>
                <w:sz w:val="14"/>
                <w:lang w:val="es-BO"/>
              </w:rPr>
            </w:pPr>
            <w:r w:rsidRPr="009956C4">
              <w:rPr>
                <w:rFonts w:ascii="Arial" w:hAnsi="Arial" w:cs="Arial"/>
                <w:sz w:val="14"/>
                <w:lang w:val="es-BO"/>
              </w:rPr>
              <w:t>Nombre del Organismo Financiador</w:t>
            </w:r>
          </w:p>
          <w:p w:rsidR="00FE6168" w:rsidRPr="009956C4" w:rsidRDefault="00FE6168" w:rsidP="00453ABD">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FE6168" w:rsidRPr="009956C4" w:rsidRDefault="00FE6168" w:rsidP="00453ABD">
            <w:pPr>
              <w:jc w:val="center"/>
              <w:rPr>
                <w:rFonts w:ascii="Arial" w:hAnsi="Arial" w:cs="Arial"/>
                <w:sz w:val="14"/>
                <w:lang w:val="es-BO"/>
              </w:rPr>
            </w:pPr>
          </w:p>
        </w:tc>
        <w:tc>
          <w:tcPr>
            <w:tcW w:w="1849" w:type="dxa"/>
            <w:gridSpan w:val="8"/>
            <w:vMerge w:val="restart"/>
            <w:tcBorders>
              <w:left w:val="nil"/>
            </w:tcBorders>
            <w:vAlign w:val="center"/>
          </w:tcPr>
          <w:p w:rsidR="00FE6168" w:rsidRPr="009956C4" w:rsidRDefault="00FE6168" w:rsidP="00453ABD">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60"/>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vMerge/>
            <w:vAlign w:val="center"/>
          </w:tcPr>
          <w:p w:rsidR="00FE6168" w:rsidRPr="009956C4" w:rsidRDefault="00FE6168" w:rsidP="00453ABD">
            <w:pPr>
              <w:rPr>
                <w:rFonts w:ascii="Arial" w:hAnsi="Arial" w:cs="Arial"/>
                <w:sz w:val="14"/>
                <w:lang w:val="es-BO"/>
              </w:rPr>
            </w:pPr>
          </w:p>
        </w:tc>
        <w:tc>
          <w:tcPr>
            <w:tcW w:w="5100" w:type="dxa"/>
            <w:gridSpan w:val="23"/>
            <w:vMerge/>
          </w:tcPr>
          <w:p w:rsidR="00FE6168" w:rsidRPr="009956C4" w:rsidRDefault="00FE6168" w:rsidP="00453ABD">
            <w:pPr>
              <w:jc w:val="center"/>
              <w:rPr>
                <w:rFonts w:ascii="Arial" w:hAnsi="Arial" w:cs="Arial"/>
                <w:sz w:val="14"/>
                <w:lang w:val="es-BO"/>
              </w:rPr>
            </w:pPr>
          </w:p>
        </w:tc>
        <w:tc>
          <w:tcPr>
            <w:tcW w:w="270" w:type="dxa"/>
            <w:gridSpan w:val="2"/>
            <w:vMerge/>
          </w:tcPr>
          <w:p w:rsidR="00FE6168" w:rsidRPr="009956C4" w:rsidRDefault="00FE6168" w:rsidP="00453ABD">
            <w:pPr>
              <w:jc w:val="center"/>
              <w:rPr>
                <w:rFonts w:ascii="Arial" w:hAnsi="Arial" w:cs="Arial"/>
                <w:sz w:val="14"/>
                <w:lang w:val="es-BO"/>
              </w:rPr>
            </w:pPr>
          </w:p>
        </w:tc>
        <w:tc>
          <w:tcPr>
            <w:tcW w:w="1849" w:type="dxa"/>
            <w:gridSpan w:val="8"/>
            <w:vMerge/>
            <w:tcBorders>
              <w:left w:val="nil"/>
            </w:tcBorders>
          </w:tcPr>
          <w:p w:rsidR="00FE6168" w:rsidRPr="009956C4" w:rsidRDefault="00FE6168" w:rsidP="00453ABD">
            <w:pPr>
              <w:jc w:val="center"/>
              <w:rPr>
                <w:rFonts w:ascii="Arial" w:hAnsi="Arial" w:cs="Arial"/>
                <w:sz w:val="14"/>
                <w:lang w:val="es-BO"/>
              </w:rPr>
            </w:pP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239"/>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tcBorders>
              <w:right w:val="single" w:sz="4" w:space="0" w:color="auto"/>
            </w:tcBorders>
            <w:vAlign w:val="center"/>
          </w:tcPr>
          <w:p w:rsidR="00FE6168" w:rsidRPr="009956C4" w:rsidRDefault="00FE6168" w:rsidP="00453ABD">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FE6168" w:rsidRPr="009956C4" w:rsidRDefault="00FE6168" w:rsidP="00453ABD">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8"/>
                <w:lang w:val="es-BO"/>
              </w:rPr>
            </w:pPr>
          </w:p>
        </w:tc>
        <w:tc>
          <w:tcPr>
            <w:tcW w:w="551" w:type="dxa"/>
            <w:shd w:val="clear" w:color="auto" w:fill="auto"/>
            <w:vAlign w:val="center"/>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7"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6"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7"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0" w:type="dxa"/>
            <w:gridSpan w:val="2"/>
            <w:shd w:val="clear" w:color="auto" w:fill="auto"/>
          </w:tcPr>
          <w:p w:rsidR="00FE6168" w:rsidRPr="009956C4" w:rsidRDefault="00FE6168" w:rsidP="00453ABD">
            <w:pPr>
              <w:rPr>
                <w:rFonts w:ascii="Arial" w:hAnsi="Arial" w:cs="Arial"/>
                <w:sz w:val="8"/>
                <w:szCs w:val="8"/>
                <w:lang w:val="es-BO"/>
              </w:rPr>
            </w:pPr>
          </w:p>
        </w:tc>
        <w:tc>
          <w:tcPr>
            <w:tcW w:w="265"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8"/>
                <w:lang w:val="es-BO"/>
              </w:rPr>
            </w:pPr>
          </w:p>
        </w:tc>
      </w:tr>
      <w:tr w:rsidR="00FE6168" w:rsidRPr="009956C4" w:rsidTr="00453ABD">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463"/>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FE6168" w:rsidRPr="009956C4" w:rsidRDefault="00FE6168" w:rsidP="00453ABD">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A92B98" w:rsidP="00A92B98">
            <w:pPr>
              <w:rPr>
                <w:rFonts w:ascii="Arial" w:hAnsi="Arial" w:cs="Arial"/>
                <w:lang w:val="es-BO"/>
              </w:rPr>
            </w:pPr>
            <w:r>
              <w:rPr>
                <w:rFonts w:ascii="Arial" w:hAnsi="Arial" w:cs="Arial"/>
                <w:lang w:val="es-BO" w:eastAsia="es-BO"/>
              </w:rPr>
              <w:t>8</w:t>
            </w:r>
            <w:r w:rsidR="00FE6168" w:rsidRPr="005065DA">
              <w:rPr>
                <w:rFonts w:ascii="Arial" w:hAnsi="Arial" w:cs="Arial"/>
                <w:lang w:val="es-BO" w:eastAsia="es-BO"/>
              </w:rPr>
              <w:t>:</w:t>
            </w:r>
            <w:r>
              <w:rPr>
                <w:rFonts w:ascii="Arial" w:hAnsi="Arial" w:cs="Arial"/>
                <w:lang w:val="es-BO" w:eastAsia="es-BO"/>
              </w:rPr>
              <w:t>0</w:t>
            </w:r>
            <w:r w:rsidR="00FE6168">
              <w:rPr>
                <w:rFonts w:ascii="Arial" w:hAnsi="Arial" w:cs="Arial"/>
                <w:lang w:val="es-BO" w:eastAsia="es-BO"/>
              </w:rPr>
              <w:t>0</w:t>
            </w:r>
            <w:r w:rsidR="00FE6168">
              <w:rPr>
                <w:rFonts w:ascii="Arial" w:hAnsi="Arial" w:cs="Arial"/>
                <w:bCs/>
                <w:lang w:val="es-BO" w:eastAsia="es-BO"/>
              </w:rPr>
              <w:t xml:space="preserve"> a 1</w:t>
            </w:r>
            <w:r>
              <w:rPr>
                <w:rFonts w:ascii="Arial" w:hAnsi="Arial" w:cs="Arial"/>
                <w:bCs/>
                <w:lang w:val="es-BO" w:eastAsia="es-BO"/>
              </w:rPr>
              <w:t>6</w:t>
            </w:r>
            <w:r w:rsidR="00FE6168" w:rsidRPr="005065DA">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312" w:type="dxa"/>
            <w:gridSpan w:val="2"/>
            <w:tcBorders>
              <w:left w:val="single" w:sz="12" w:space="0" w:color="244061" w:themeColor="accent1" w:themeShade="80"/>
            </w:tcBorders>
            <w:vAlign w:val="center"/>
          </w:tcPr>
          <w:p w:rsidR="00FE6168" w:rsidRPr="009956C4" w:rsidRDefault="00FE6168" w:rsidP="00453ABD">
            <w:pPr>
              <w:jc w:val="right"/>
              <w:rPr>
                <w:rFonts w:ascii="Arial" w:hAnsi="Arial" w:cs="Arial"/>
                <w:b/>
                <w:sz w:val="10"/>
                <w:szCs w:val="8"/>
                <w:lang w:val="es-BO"/>
              </w:rPr>
            </w:pPr>
          </w:p>
        </w:tc>
        <w:tc>
          <w:tcPr>
            <w:tcW w:w="2172" w:type="dxa"/>
            <w:gridSpan w:val="9"/>
          </w:tcPr>
          <w:p w:rsidR="00FE6168" w:rsidRPr="009956C4" w:rsidRDefault="00FE6168" w:rsidP="00453ABD">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FE6168" w:rsidRPr="009956C4" w:rsidRDefault="00FE6168" w:rsidP="00453ABD">
            <w:pPr>
              <w:jc w:val="center"/>
              <w:rPr>
                <w:rFonts w:ascii="Arial" w:hAnsi="Arial" w:cs="Arial"/>
                <w:i/>
                <w:sz w:val="10"/>
                <w:szCs w:val="8"/>
                <w:lang w:val="es-BO"/>
              </w:rPr>
            </w:pPr>
          </w:p>
        </w:tc>
        <w:tc>
          <w:tcPr>
            <w:tcW w:w="2940" w:type="dxa"/>
            <w:gridSpan w:val="12"/>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FE6168" w:rsidRPr="009956C4" w:rsidRDefault="00FE6168" w:rsidP="00453ABD">
            <w:pPr>
              <w:jc w:val="center"/>
              <w:rPr>
                <w:rFonts w:ascii="Arial" w:hAnsi="Arial" w:cs="Arial"/>
                <w:sz w:val="10"/>
                <w:szCs w:val="8"/>
                <w:lang w:val="es-BO"/>
              </w:rPr>
            </w:pPr>
          </w:p>
        </w:tc>
        <w:tc>
          <w:tcPr>
            <w:tcW w:w="2017" w:type="dxa"/>
            <w:gridSpan w:val="9"/>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0"/>
                <w:szCs w:val="8"/>
                <w:lang w:val="es-BO"/>
              </w:rPr>
            </w:pPr>
          </w:p>
        </w:tc>
      </w:tr>
      <w:tr w:rsidR="00FE6168" w:rsidRPr="009956C4" w:rsidTr="00453ABD">
        <w:trPr>
          <w:trHeight w:val="530"/>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Encargado de atender consultas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85292" w:rsidP="00453ABD">
            <w:pPr>
              <w:jc w:val="center"/>
              <w:rPr>
                <w:rFonts w:ascii="Arial" w:hAnsi="Arial" w:cs="Arial"/>
                <w:lang w:val="es-BO"/>
              </w:rPr>
            </w:pPr>
            <w:r>
              <w:rPr>
                <w:rFonts w:ascii="Arial" w:hAnsi="Arial" w:cs="Arial"/>
                <w:lang w:val="es-BO" w:eastAsia="es-BO"/>
              </w:rPr>
              <w:t>Esperanza Mamani Mercado</w:t>
            </w:r>
          </w:p>
        </w:tc>
        <w:tc>
          <w:tcPr>
            <w:tcW w:w="268" w:type="dxa"/>
            <w:gridSpan w:val="2"/>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A92B98" w:rsidRPr="009956C4" w:rsidTr="00A92B98">
        <w:trPr>
          <w:trHeight w:val="450"/>
          <w:jc w:val="center"/>
        </w:trPr>
        <w:tc>
          <w:tcPr>
            <w:tcW w:w="2312" w:type="dxa"/>
            <w:gridSpan w:val="2"/>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6457F0" w:rsidP="00E31E6E">
            <w:pPr>
              <w:ind w:left="-83" w:right="-61"/>
              <w:jc w:val="center"/>
              <w:rPr>
                <w:rFonts w:ascii="Arial" w:hAnsi="Arial" w:cs="Arial"/>
                <w:lang w:val="es-BO"/>
              </w:rPr>
            </w:pPr>
            <w:r w:rsidRPr="00E31E6E">
              <w:rPr>
                <w:rFonts w:ascii="Arial" w:hAnsi="Arial" w:cs="Arial"/>
                <w:lang w:val="es-BO" w:eastAsia="es-BO"/>
              </w:rPr>
              <w:t>Maria Rosa Quisbert Huiza</w:t>
            </w:r>
          </w:p>
        </w:tc>
        <w:tc>
          <w:tcPr>
            <w:tcW w:w="268" w:type="dxa"/>
            <w:gridSpan w:val="2"/>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D75828" w:rsidRDefault="006457F0" w:rsidP="00F85292">
            <w:pPr>
              <w:jc w:val="center"/>
              <w:rPr>
                <w:rFonts w:ascii="Arial" w:hAnsi="Arial" w:cs="Arial"/>
                <w:lang w:val="es-BO"/>
              </w:rPr>
            </w:pPr>
            <w:r w:rsidRPr="00E31E6E">
              <w:rPr>
                <w:rFonts w:ascii="Arial" w:hAnsi="Arial" w:cs="Arial"/>
                <w:lang w:val="es-BO" w:eastAsia="es-BO"/>
              </w:rPr>
              <w:t>Profesional En Mantenimiento De Sistemas Eléctricos</w:t>
            </w:r>
          </w:p>
        </w:tc>
        <w:tc>
          <w:tcPr>
            <w:tcW w:w="271" w:type="dxa"/>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E31E6E" w:rsidP="00F85292">
            <w:pPr>
              <w:jc w:val="center"/>
              <w:rPr>
                <w:rFonts w:ascii="Arial" w:hAnsi="Arial" w:cs="Arial"/>
                <w:lang w:val="es-BO"/>
              </w:rPr>
            </w:pPr>
            <w:r w:rsidRPr="00E31E6E">
              <w:rPr>
                <w:rFonts w:ascii="Arial" w:hAnsi="Arial" w:cs="Arial"/>
                <w:lang w:val="es-BO" w:eastAsia="es-BO"/>
              </w:rPr>
              <w:t>Departamento Mejoramiento y Mantenimiento de la Infraestructura</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2662F5" w:rsidTr="00453ABD">
        <w:trPr>
          <w:jc w:val="center"/>
        </w:trPr>
        <w:tc>
          <w:tcPr>
            <w:tcW w:w="2312" w:type="dxa"/>
            <w:gridSpan w:val="2"/>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b/>
                <w:sz w:val="6"/>
                <w:lang w:val="es-BO"/>
              </w:rPr>
            </w:pPr>
          </w:p>
        </w:tc>
        <w:tc>
          <w:tcPr>
            <w:tcW w:w="551" w:type="dxa"/>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7" w:type="dxa"/>
            <w:shd w:val="clear" w:color="auto" w:fill="auto"/>
          </w:tcPr>
          <w:p w:rsidR="00FE6168" w:rsidRPr="002662F5" w:rsidRDefault="00FE6168" w:rsidP="00453ABD">
            <w:pPr>
              <w:rPr>
                <w:rFonts w:ascii="Arial" w:hAnsi="Arial" w:cs="Arial"/>
                <w:sz w:val="6"/>
                <w:lang w:val="es-BO"/>
              </w:rPr>
            </w:pPr>
          </w:p>
        </w:tc>
        <w:tc>
          <w:tcPr>
            <w:tcW w:w="266"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7" w:type="dxa"/>
            <w:gridSpan w:val="2"/>
            <w:shd w:val="clear" w:color="auto" w:fill="auto"/>
          </w:tcPr>
          <w:p w:rsidR="00FE6168" w:rsidRPr="002662F5" w:rsidRDefault="00FE6168" w:rsidP="00453ABD">
            <w:pPr>
              <w:rPr>
                <w:rFonts w:ascii="Arial" w:hAnsi="Arial" w:cs="Arial"/>
                <w:sz w:val="6"/>
                <w:lang w:val="es-BO"/>
              </w:rPr>
            </w:pPr>
          </w:p>
        </w:tc>
        <w:tc>
          <w:tcPr>
            <w:tcW w:w="271"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4"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74" w:type="dxa"/>
            <w:shd w:val="clear" w:color="auto" w:fill="auto"/>
          </w:tcPr>
          <w:p w:rsidR="00FE6168" w:rsidRPr="002662F5" w:rsidRDefault="00FE6168" w:rsidP="00453ABD">
            <w:pPr>
              <w:rPr>
                <w:rFonts w:ascii="Arial" w:hAnsi="Arial" w:cs="Arial"/>
                <w:sz w:val="6"/>
                <w:lang w:val="es-BO"/>
              </w:rPr>
            </w:pPr>
          </w:p>
        </w:tc>
        <w:tc>
          <w:tcPr>
            <w:tcW w:w="269" w:type="dxa"/>
            <w:gridSpan w:val="2"/>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70"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5"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6"/>
                <w:lang w:val="es-BO"/>
              </w:rPr>
            </w:pPr>
          </w:p>
        </w:tc>
      </w:tr>
      <w:tr w:rsidR="00A92B98" w:rsidRPr="009956C4" w:rsidTr="00453ABD">
        <w:trPr>
          <w:trHeight w:val="810"/>
          <w:jc w:val="center"/>
        </w:trPr>
        <w:tc>
          <w:tcPr>
            <w:tcW w:w="1506" w:type="dxa"/>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A92B98" w:rsidP="00A92B98">
            <w:pPr>
              <w:ind w:left="-74" w:right="-90" w:firstLine="28"/>
              <w:rPr>
                <w:rFonts w:ascii="Arial" w:hAnsi="Arial" w:cs="Arial"/>
              </w:rPr>
            </w:pPr>
            <w:r w:rsidRPr="00A92B98">
              <w:rPr>
                <w:rFonts w:ascii="Arial" w:hAnsi="Arial" w:cs="Arial"/>
              </w:rPr>
              <w:t>2409090 Internos: 47</w:t>
            </w:r>
            <w:r w:rsidR="00B22D02">
              <w:rPr>
                <w:rFonts w:ascii="Arial" w:hAnsi="Arial" w:cs="Arial"/>
              </w:rPr>
              <w:t>1</w:t>
            </w:r>
            <w:r w:rsidR="00F85292">
              <w:rPr>
                <w:rFonts w:ascii="Arial" w:hAnsi="Arial" w:cs="Arial"/>
              </w:rPr>
              <w:t>5</w:t>
            </w:r>
            <w:r w:rsidRPr="00A92B98">
              <w:rPr>
                <w:rFonts w:ascii="Arial" w:hAnsi="Arial" w:cs="Arial"/>
              </w:rPr>
              <w:t xml:space="preserve"> (Consultas Administrativas) </w:t>
            </w:r>
          </w:p>
          <w:p w:rsidR="00A92B98" w:rsidRPr="00A92B98" w:rsidRDefault="00F85292" w:rsidP="00E31E6E">
            <w:pPr>
              <w:rPr>
                <w:rFonts w:ascii="Arial" w:hAnsi="Arial" w:cs="Arial"/>
                <w:lang w:val="es-BO"/>
              </w:rPr>
            </w:pPr>
            <w:r>
              <w:rPr>
                <w:rFonts w:ascii="Arial" w:hAnsi="Arial" w:cs="Arial"/>
              </w:rPr>
              <w:t>4</w:t>
            </w:r>
            <w:r w:rsidR="00E31E6E">
              <w:rPr>
                <w:rFonts w:ascii="Arial" w:hAnsi="Arial" w:cs="Arial"/>
              </w:rPr>
              <w:t>725</w:t>
            </w:r>
            <w:r w:rsidR="00A92B98" w:rsidRPr="00A92B98">
              <w:rPr>
                <w:rFonts w:ascii="Arial" w:hAnsi="Arial" w:cs="Arial"/>
              </w:rPr>
              <w:t xml:space="preserve"> (Consultas Técnicas)</w:t>
            </w:r>
          </w:p>
        </w:tc>
        <w:tc>
          <w:tcPr>
            <w:tcW w:w="283" w:type="dxa"/>
            <w:gridSpan w:val="2"/>
            <w:tcBorders>
              <w:left w:val="single" w:sz="4" w:space="0" w:color="auto"/>
            </w:tcBorders>
            <w:vAlign w:val="center"/>
          </w:tcPr>
          <w:p w:rsidR="00A92B98" w:rsidRPr="009956C4" w:rsidRDefault="00A92B98" w:rsidP="00A92B98">
            <w:pPr>
              <w:rPr>
                <w:rFonts w:ascii="Arial" w:hAnsi="Arial" w:cs="Arial"/>
                <w:lang w:val="es-BO"/>
              </w:rPr>
            </w:pPr>
          </w:p>
        </w:tc>
        <w:tc>
          <w:tcPr>
            <w:tcW w:w="567" w:type="dxa"/>
            <w:gridSpan w:val="3"/>
            <w:tcBorders>
              <w:left w:val="nil"/>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9956C4" w:rsidRDefault="00A92B98" w:rsidP="00A92B98">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rsidR="00A92B98" w:rsidRPr="009956C4" w:rsidRDefault="00A92B98" w:rsidP="00A92B98">
            <w:pPr>
              <w:rPr>
                <w:rFonts w:ascii="Arial" w:hAnsi="Arial" w:cs="Arial"/>
                <w:lang w:val="es-BO"/>
              </w:rPr>
            </w:pPr>
          </w:p>
        </w:tc>
        <w:tc>
          <w:tcPr>
            <w:tcW w:w="1610" w:type="dxa"/>
            <w:gridSpan w:val="7"/>
            <w:tcBorders>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A92B98" w:rsidRDefault="001E3D56" w:rsidP="00A92B98">
            <w:pPr>
              <w:snapToGrid w:val="0"/>
              <w:jc w:val="both"/>
              <w:rPr>
                <w:rFonts w:ascii="Arial" w:hAnsi="Arial" w:cs="Arial"/>
                <w:szCs w:val="14"/>
                <w:lang w:val="pt-BR"/>
              </w:rPr>
            </w:pPr>
            <w:hyperlink r:id="rId12" w:history="1">
              <w:r w:rsidR="00F85292" w:rsidRPr="00776E91">
                <w:rPr>
                  <w:rStyle w:val="Hipervnculo"/>
                  <w:rFonts w:ascii="Arial" w:hAnsi="Arial" w:cs="Arial"/>
                  <w:szCs w:val="14"/>
                </w:rPr>
                <w:t>emamani</w:t>
              </w:r>
              <w:r w:rsidR="00F85292" w:rsidRPr="00776E91">
                <w:rPr>
                  <w:rStyle w:val="Hipervnculo"/>
                  <w:rFonts w:ascii="Arial" w:hAnsi="Arial" w:cs="Arial"/>
                  <w:szCs w:val="14"/>
                  <w:lang w:val="pt-BR"/>
                </w:rPr>
                <w:t>@bcb.gob.bo</w:t>
              </w:r>
            </w:hyperlink>
            <w:r w:rsidR="00A92B98" w:rsidRPr="00A92B98">
              <w:rPr>
                <w:rFonts w:ascii="Arial" w:hAnsi="Arial" w:cs="Arial"/>
                <w:szCs w:val="14"/>
                <w:lang w:val="pt-BR"/>
              </w:rPr>
              <w:t xml:space="preserve">  </w:t>
            </w:r>
          </w:p>
          <w:p w:rsidR="00A92B98" w:rsidRPr="00A92B98" w:rsidRDefault="00A92B98" w:rsidP="00A92B98">
            <w:pPr>
              <w:snapToGrid w:val="0"/>
              <w:jc w:val="both"/>
              <w:rPr>
                <w:rFonts w:ascii="Arial" w:hAnsi="Arial" w:cs="Arial"/>
                <w:szCs w:val="14"/>
                <w:lang w:val="pt-BR"/>
              </w:rPr>
            </w:pPr>
            <w:r w:rsidRPr="00A92B98">
              <w:rPr>
                <w:rFonts w:ascii="Arial" w:hAnsi="Arial" w:cs="Arial"/>
                <w:szCs w:val="14"/>
                <w:lang w:val="pt-BR"/>
              </w:rPr>
              <w:t>(Consultas Administrativas)</w:t>
            </w:r>
          </w:p>
          <w:p w:rsidR="00A92B98" w:rsidRPr="009956C4" w:rsidRDefault="00E31E6E" w:rsidP="00A92B98">
            <w:pPr>
              <w:rPr>
                <w:rFonts w:ascii="Arial" w:hAnsi="Arial" w:cs="Arial"/>
                <w:lang w:val="es-BO"/>
              </w:rPr>
            </w:pPr>
            <w:r>
              <w:rPr>
                <w:rStyle w:val="Hipervnculo"/>
              </w:rPr>
              <w:t>m</w:t>
            </w:r>
            <w:r w:rsidRPr="00E31E6E">
              <w:rPr>
                <w:rStyle w:val="Hipervnculo"/>
              </w:rPr>
              <w:t xml:space="preserve">quisbert@bcb.gob.bo </w:t>
            </w:r>
            <w:r w:rsidR="00A92B98" w:rsidRPr="00A92B98">
              <w:rPr>
                <w:rFonts w:ascii="Arial" w:hAnsi="Arial" w:cs="Arial"/>
                <w:szCs w:val="14"/>
              </w:rPr>
              <w:t>(Consultas Técnicas)</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FE6168" w:rsidRPr="00402294" w:rsidRDefault="00FE6168" w:rsidP="00453ABD">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A909E5" w:rsidRDefault="00FE6168" w:rsidP="00FE6168">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3470" w:type="dxa"/>
            <w:gridSpan w:val="16"/>
            <w:shd w:val="clear" w:color="auto" w:fill="auto"/>
          </w:tcPr>
          <w:p w:rsidR="00FE6168" w:rsidRPr="009956C4" w:rsidRDefault="00FE6168" w:rsidP="00FE6168">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749" w:type="dxa"/>
            <w:gridSpan w:val="17"/>
            <w:tcBorders>
              <w:left w:val="nil"/>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bl>
    <w:p w:rsidR="00DB101C" w:rsidRDefault="00DB101C">
      <w:pPr>
        <w:rPr>
          <w:lang w:val="es-BO"/>
        </w:rPr>
      </w:pPr>
    </w:p>
    <w:p w:rsidR="00095679" w:rsidRDefault="00095679">
      <w:pPr>
        <w:rPr>
          <w:lang w:val="es-BO"/>
        </w:rPr>
      </w:pPr>
    </w:p>
    <w:p w:rsidR="00FE6157" w:rsidRDefault="00FE6157">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lastRenderedPageBreak/>
        <w:t>CRONOGRAMA DE PLAZOS</w:t>
      </w:r>
      <w:bookmarkEnd w:id="69"/>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387820">
        <w:trPr>
          <w:trHeight w:val="13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387820" w:rsidRDefault="00DF1D1E" w:rsidP="00DF1D1E">
            <w:pPr>
              <w:pStyle w:val="Prrafodelista"/>
              <w:ind w:left="356" w:right="113"/>
              <w:jc w:val="both"/>
              <w:rPr>
                <w:rFonts w:ascii="Arial" w:hAnsi="Arial" w:cs="Arial"/>
                <w:sz w:val="2"/>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1E3D56" w:rsidP="00E8170C">
            <w:pPr>
              <w:adjustRightInd w:val="0"/>
              <w:snapToGrid w:val="0"/>
              <w:jc w:val="center"/>
              <w:rPr>
                <w:rFonts w:ascii="Arial" w:hAnsi="Arial" w:cs="Arial"/>
                <w:sz w:val="14"/>
                <w:lang w:val="es-BO"/>
              </w:rPr>
            </w:pPr>
            <w:r>
              <w:rPr>
                <w:rFonts w:ascii="Arial" w:hAnsi="Arial" w:cs="Arial"/>
                <w:sz w:val="14"/>
                <w:lang w:val="es-BO"/>
              </w:rPr>
              <w:t>20</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6374C4" w:rsidP="00727FCD">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17926" w:rsidP="00E31E6E">
            <w:pPr>
              <w:adjustRightInd w:val="0"/>
              <w:snapToGrid w:val="0"/>
              <w:jc w:val="center"/>
              <w:rPr>
                <w:rFonts w:ascii="Arial" w:hAnsi="Arial" w:cs="Arial"/>
                <w:sz w:val="14"/>
                <w:lang w:val="es-BO"/>
              </w:rPr>
            </w:pPr>
            <w:r>
              <w:rPr>
                <w:rFonts w:ascii="Arial" w:hAnsi="Arial" w:cs="Arial"/>
                <w:sz w:val="14"/>
                <w:lang w:val="es-BO"/>
              </w:rPr>
              <w:t>202</w:t>
            </w:r>
            <w:r w:rsidR="00E31E6E">
              <w:rPr>
                <w:rFonts w:ascii="Arial" w:hAnsi="Arial" w:cs="Arial"/>
                <w:sz w:val="14"/>
                <w:lang w:val="es-BO"/>
              </w:rPr>
              <w:t>4</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B22D02"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22D02" w:rsidRPr="009956C4" w:rsidRDefault="00B22D02" w:rsidP="00B22D02">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B22D02" w:rsidRPr="009956C4" w:rsidRDefault="00B22D02" w:rsidP="00B22D02">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B22D02" w:rsidRPr="009956C4"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B22D02" w:rsidRPr="00B22D02" w:rsidRDefault="00B22D02" w:rsidP="00B22D02">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AA247B" w:rsidRDefault="00CA6C06" w:rsidP="00CA6C06">
            <w:pPr>
              <w:adjustRightInd w:val="0"/>
              <w:snapToGrid w:val="0"/>
              <w:jc w:val="center"/>
              <w:rPr>
                <w:rFonts w:ascii="Arial" w:hAnsi="Arial" w:cs="Arial"/>
                <w:sz w:val="14"/>
                <w:lang w:val="es-BO"/>
              </w:rPr>
            </w:pPr>
            <w:r>
              <w:rPr>
                <w:rFonts w:ascii="Arial" w:hAnsi="Arial" w:cs="Arial"/>
                <w:sz w:val="14"/>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B22D02" w:rsidRPr="009956C4" w:rsidRDefault="00B22D02" w:rsidP="00B22D02">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2C21C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110AA" w:rsidRDefault="00C460DF" w:rsidP="00C460DF">
            <w:pPr>
              <w:adjustRightInd w:val="0"/>
              <w:snapToGrid w:val="0"/>
              <w:jc w:val="center"/>
              <w:rPr>
                <w:rFonts w:ascii="Arial" w:hAnsi="Arial" w:cs="Arial"/>
                <w:b/>
                <w:sz w:val="12"/>
                <w:lang w:val="es-BO"/>
              </w:rPr>
            </w:pPr>
            <w:r w:rsidRPr="00A110AA">
              <w:rPr>
                <w:rFonts w:ascii="Arial" w:hAnsi="Arial" w:cs="Arial"/>
                <w:b/>
                <w:sz w:val="12"/>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C460DF">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6374C4" w:rsidP="001E3D56">
            <w:pPr>
              <w:adjustRightInd w:val="0"/>
              <w:snapToGrid w:val="0"/>
              <w:jc w:val="center"/>
              <w:rPr>
                <w:rFonts w:ascii="Arial" w:hAnsi="Arial" w:cs="Arial"/>
                <w:sz w:val="14"/>
                <w:lang w:val="es-BO"/>
              </w:rPr>
            </w:pPr>
            <w:r>
              <w:rPr>
                <w:rFonts w:ascii="Arial" w:hAnsi="Arial" w:cs="Arial"/>
                <w:sz w:val="14"/>
                <w:lang w:val="es-BO"/>
              </w:rPr>
              <w:t>2</w:t>
            </w:r>
            <w:r w:rsidR="001E3D56">
              <w:rPr>
                <w:rFonts w:ascii="Arial" w:hAnsi="Arial" w:cs="Arial"/>
                <w:sz w:val="14"/>
                <w:lang w:val="es-BO"/>
              </w:rPr>
              <w:t>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6374C4" w:rsidP="00A92B98">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7276C"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57276C" w:rsidP="001E3D56">
            <w:pPr>
              <w:adjustRightInd w:val="0"/>
              <w:snapToGrid w:val="0"/>
              <w:jc w:val="center"/>
              <w:rPr>
                <w:rFonts w:ascii="Arial" w:hAnsi="Arial" w:cs="Arial"/>
                <w:sz w:val="14"/>
                <w:lang w:val="es-BO"/>
              </w:rPr>
            </w:pPr>
            <w:r>
              <w:rPr>
                <w:rFonts w:ascii="Arial" w:hAnsi="Arial" w:cs="Arial"/>
                <w:sz w:val="14"/>
                <w:lang w:val="es-BO"/>
              </w:rPr>
              <w:t>1</w:t>
            </w:r>
            <w:r w:rsidR="001E3D56">
              <w:rPr>
                <w:rFonts w:ascii="Arial" w:hAnsi="Arial" w:cs="Arial"/>
                <w:sz w:val="14"/>
                <w:lang w:val="es-BO"/>
              </w:rPr>
              <w:t>0</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57276C" w:rsidP="00A92B98">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644" w:rsidRPr="00387820" w:rsidRDefault="007D6644" w:rsidP="007D6644">
            <w:pPr>
              <w:adjustRightInd w:val="0"/>
              <w:snapToGrid w:val="0"/>
              <w:jc w:val="both"/>
              <w:rPr>
                <w:rFonts w:ascii="Arial" w:hAnsi="Arial" w:cs="Arial"/>
                <w:sz w:val="12"/>
                <w:szCs w:val="14"/>
              </w:rPr>
            </w:pPr>
            <w:r w:rsidRPr="00387820">
              <w:rPr>
                <w:rFonts w:ascii="Arial" w:hAnsi="Arial" w:cs="Arial"/>
                <w:sz w:val="12"/>
                <w:szCs w:val="14"/>
              </w:rPr>
              <w:t>Piso</w:t>
            </w:r>
            <w:r w:rsidRPr="00387820">
              <w:rPr>
                <w:rFonts w:ascii="Helvetica" w:hAnsi="Helvetica" w:cs="Helvetica"/>
                <w:color w:val="0000FF"/>
                <w:sz w:val="12"/>
                <w:szCs w:val="14"/>
              </w:rPr>
              <w:t xml:space="preserve"> </w:t>
            </w:r>
            <w:r w:rsidRPr="00387820">
              <w:rPr>
                <w:rFonts w:ascii="Arial" w:hAnsi="Arial" w:cs="Arial"/>
                <w:sz w:val="12"/>
                <w:szCs w:val="14"/>
              </w:rPr>
              <w:t xml:space="preserve">7 (Dpto. de Compras y Contrataciones), edificio principal del BCB – Calle Ayacucho esq. Mercado, La Paz – Bolivia o conectarse al siguiente enlace a través de zoom: </w:t>
            </w:r>
          </w:p>
          <w:p w:rsidR="009243E5" w:rsidRPr="009243E5" w:rsidRDefault="009243E5" w:rsidP="009243E5">
            <w:pPr>
              <w:adjustRightInd w:val="0"/>
              <w:snapToGrid w:val="0"/>
              <w:jc w:val="both"/>
              <w:rPr>
                <w:rStyle w:val="Hipervnculo"/>
                <w:rFonts w:ascii="Arial" w:hAnsi="Arial" w:cs="Arial"/>
                <w:sz w:val="12"/>
              </w:rPr>
            </w:pPr>
            <w:r w:rsidRPr="009243E5">
              <w:rPr>
                <w:rStyle w:val="Hipervnculo"/>
                <w:rFonts w:ascii="Arial" w:hAnsi="Arial" w:cs="Arial"/>
                <w:sz w:val="12"/>
              </w:rPr>
              <w:t>https://bcb-gob-bo.zoom.us/j/83273196161?pwd=UzhMRW10dFN0L2RDVmxNdGZtOUNLdz09</w:t>
            </w:r>
          </w:p>
          <w:p w:rsidR="009243E5" w:rsidRPr="009243E5" w:rsidRDefault="009243E5" w:rsidP="009243E5">
            <w:pPr>
              <w:adjustRightInd w:val="0"/>
              <w:snapToGrid w:val="0"/>
              <w:jc w:val="both"/>
              <w:rPr>
                <w:rStyle w:val="Hipervnculo"/>
                <w:rFonts w:ascii="Arial" w:hAnsi="Arial" w:cs="Arial"/>
                <w:sz w:val="12"/>
              </w:rPr>
            </w:pPr>
          </w:p>
          <w:p w:rsidR="009243E5" w:rsidRPr="009243E5" w:rsidRDefault="009243E5" w:rsidP="009243E5">
            <w:pPr>
              <w:adjustRightInd w:val="0"/>
              <w:snapToGrid w:val="0"/>
              <w:jc w:val="both"/>
              <w:rPr>
                <w:rStyle w:val="Hipervnculo"/>
                <w:rFonts w:ascii="Arial" w:hAnsi="Arial" w:cs="Arial"/>
                <w:sz w:val="12"/>
              </w:rPr>
            </w:pPr>
            <w:r w:rsidRPr="009243E5">
              <w:rPr>
                <w:rStyle w:val="Hipervnculo"/>
                <w:rFonts w:ascii="Arial" w:hAnsi="Arial" w:cs="Arial"/>
                <w:sz w:val="12"/>
              </w:rPr>
              <w:t>ID de reunión: 832 7319 6161</w:t>
            </w:r>
          </w:p>
          <w:p w:rsidR="00A92B98" w:rsidRPr="00543012" w:rsidRDefault="009243E5" w:rsidP="009243E5">
            <w:pPr>
              <w:adjustRightInd w:val="0"/>
              <w:snapToGrid w:val="0"/>
              <w:jc w:val="both"/>
              <w:rPr>
                <w:rFonts w:ascii="Helvetica" w:hAnsi="Helvetica" w:cs="Helvetica"/>
                <w:color w:val="0000FF"/>
                <w:sz w:val="14"/>
                <w:szCs w:val="14"/>
              </w:rPr>
            </w:pPr>
            <w:r w:rsidRPr="009243E5">
              <w:rPr>
                <w:rStyle w:val="Hipervnculo"/>
                <w:rFonts w:ascii="Arial" w:hAnsi="Arial" w:cs="Arial"/>
                <w:sz w:val="12"/>
              </w:rPr>
              <w:t>Código de acceso: 401851</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2311D" w:rsidP="00D82AC5">
            <w:pPr>
              <w:adjustRightInd w:val="0"/>
              <w:snapToGrid w:val="0"/>
              <w:jc w:val="center"/>
              <w:rPr>
                <w:rFonts w:ascii="Arial" w:hAnsi="Arial" w:cs="Arial"/>
                <w:sz w:val="14"/>
                <w:lang w:val="es-BO"/>
              </w:rPr>
            </w:pPr>
            <w:r>
              <w:rPr>
                <w:rFonts w:ascii="Arial" w:hAnsi="Arial" w:cs="Arial"/>
                <w:sz w:val="14"/>
                <w:lang w:val="es-BO"/>
              </w:rPr>
              <w:t>29</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6374C4" w:rsidP="00A92B98">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92B98" w:rsidP="00167C1A">
            <w:pPr>
              <w:adjustRightInd w:val="0"/>
              <w:snapToGrid w:val="0"/>
              <w:jc w:val="center"/>
              <w:rPr>
                <w:rFonts w:ascii="Arial" w:hAnsi="Arial" w:cs="Arial"/>
                <w:sz w:val="14"/>
                <w:lang w:val="es-BO"/>
              </w:rPr>
            </w:pPr>
            <w:r w:rsidRPr="009E7F5A">
              <w:rPr>
                <w:rFonts w:ascii="Arial" w:hAnsi="Arial" w:cs="Arial"/>
                <w:lang w:val="es-BO"/>
              </w:rPr>
              <w:t>202</w:t>
            </w:r>
            <w:r w:rsidR="00167C1A">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A2311D" w:rsidP="006374C4">
            <w:pPr>
              <w:adjustRightInd w:val="0"/>
              <w:snapToGrid w:val="0"/>
              <w:jc w:val="center"/>
              <w:rPr>
                <w:rFonts w:ascii="Arial" w:hAnsi="Arial" w:cs="Arial"/>
                <w:sz w:val="14"/>
                <w:lang w:val="es-BO"/>
              </w:rPr>
            </w:pPr>
            <w:r>
              <w:rPr>
                <w:rFonts w:ascii="Arial" w:hAnsi="Arial" w:cs="Arial"/>
                <w:sz w:val="14"/>
                <w:lang w:val="es-BO"/>
              </w:rPr>
              <w:t>9</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6374C4" w:rsidP="00A92B98">
            <w:pPr>
              <w:adjustRightInd w:val="0"/>
              <w:snapToGrid w:val="0"/>
              <w:jc w:val="center"/>
              <w:rPr>
                <w:rFonts w:ascii="Arial" w:hAnsi="Arial" w:cs="Arial"/>
                <w:sz w:val="14"/>
                <w:lang w:val="es-BO"/>
              </w:rPr>
            </w:pPr>
            <w:r>
              <w:rPr>
                <w:rFonts w:ascii="Arial" w:hAnsi="Arial" w:cs="Arial"/>
                <w:sz w:val="14"/>
                <w:lang w:val="es-BO"/>
              </w:rPr>
              <w:t>0</w:t>
            </w:r>
            <w:r w:rsidR="00A92B98"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AD7B1C">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A92B98" w:rsidRPr="002662F5" w:rsidRDefault="00A92B98" w:rsidP="00A92B98">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6374C4" w:rsidRPr="009956C4" w:rsidTr="0032688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374C4" w:rsidRPr="009956C4" w:rsidRDefault="006374C4" w:rsidP="006374C4">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6374C4" w:rsidRPr="009956C4" w:rsidRDefault="006374C4" w:rsidP="006374C4">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A2311D" w:rsidP="006374C4">
            <w:pPr>
              <w:adjustRightInd w:val="0"/>
              <w:snapToGrid w:val="0"/>
              <w:jc w:val="center"/>
              <w:rPr>
                <w:rFonts w:ascii="Arial" w:hAnsi="Arial" w:cs="Arial"/>
                <w:sz w:val="14"/>
                <w:lang w:val="es-BO"/>
              </w:rPr>
            </w:pPr>
            <w:r>
              <w:rPr>
                <w:rFonts w:ascii="Arial" w:hAnsi="Arial" w:cs="Arial"/>
                <w:sz w:val="14"/>
                <w:lang w:val="es-BO"/>
              </w:rPr>
              <w:t>29</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6374C4" w:rsidRPr="009956C4" w:rsidRDefault="006374C4" w:rsidP="006374C4">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374C4" w:rsidRPr="006F7EE6" w:rsidRDefault="00A2311D" w:rsidP="006374C4">
            <w:pPr>
              <w:adjustRightInd w:val="0"/>
              <w:snapToGrid w:val="0"/>
              <w:jc w:val="center"/>
              <w:rPr>
                <w:rFonts w:ascii="Arial" w:hAnsi="Arial" w:cs="Arial"/>
                <w:sz w:val="14"/>
                <w:szCs w:val="4"/>
                <w:lang w:val="es-BO"/>
              </w:rPr>
            </w:pPr>
            <w:r>
              <w:rPr>
                <w:rFonts w:ascii="Arial" w:hAnsi="Arial" w:cs="Arial"/>
                <w:sz w:val="14"/>
                <w:lang w:val="es-BO"/>
              </w:rPr>
              <w:t>9</w:t>
            </w:r>
          </w:p>
        </w:tc>
        <w:tc>
          <w:tcPr>
            <w:tcW w:w="142" w:type="dxa"/>
            <w:tcBorders>
              <w:top w:val="nil"/>
              <w:left w:val="single" w:sz="4" w:space="0" w:color="auto"/>
              <w:bottom w:val="nil"/>
              <w:right w:val="single" w:sz="4" w:space="0" w:color="auto"/>
            </w:tcBorders>
            <w:shd w:val="clear" w:color="auto" w:fill="auto"/>
            <w:vAlign w:val="center"/>
          </w:tcPr>
          <w:p w:rsidR="006374C4" w:rsidRPr="006F7EE6" w:rsidRDefault="006374C4" w:rsidP="006374C4">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374C4" w:rsidRPr="006F7EE6" w:rsidRDefault="006374C4" w:rsidP="006374C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rsidR="006374C4" w:rsidRPr="002662F5" w:rsidRDefault="006374C4" w:rsidP="006374C4">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2662F5" w:rsidRDefault="00A92B98" w:rsidP="00A92B98">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6374C4"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6374C4" w:rsidRPr="009956C4" w:rsidRDefault="006374C4" w:rsidP="006374C4">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6374C4" w:rsidRPr="009956C4" w:rsidRDefault="006374C4" w:rsidP="006374C4">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A2311D" w:rsidP="006374C4">
            <w:pPr>
              <w:adjustRightInd w:val="0"/>
              <w:snapToGrid w:val="0"/>
              <w:jc w:val="center"/>
              <w:rPr>
                <w:rFonts w:ascii="Arial" w:hAnsi="Arial" w:cs="Arial"/>
                <w:sz w:val="14"/>
                <w:lang w:val="es-BO"/>
              </w:rPr>
            </w:pPr>
            <w:r>
              <w:rPr>
                <w:rFonts w:ascii="Arial" w:hAnsi="Arial" w:cs="Arial"/>
                <w:sz w:val="14"/>
                <w:lang w:val="es-BO"/>
              </w:rPr>
              <w:t>29</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6374C4" w:rsidRPr="009956C4" w:rsidRDefault="006374C4" w:rsidP="006374C4">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6F7EE6" w:rsidRDefault="00A2311D" w:rsidP="006374C4">
            <w:pPr>
              <w:adjustRightInd w:val="0"/>
              <w:snapToGrid w:val="0"/>
              <w:jc w:val="center"/>
              <w:rPr>
                <w:rFonts w:ascii="Arial" w:hAnsi="Arial" w:cs="Arial"/>
                <w:sz w:val="14"/>
                <w:lang w:val="es-BO"/>
              </w:rPr>
            </w:pPr>
            <w:r>
              <w:rPr>
                <w:rFonts w:ascii="Arial" w:hAnsi="Arial" w:cs="Arial"/>
                <w:sz w:val="14"/>
                <w:lang w:val="es-BO"/>
              </w:rPr>
              <w:t>9</w:t>
            </w:r>
          </w:p>
        </w:tc>
        <w:tc>
          <w:tcPr>
            <w:tcW w:w="142" w:type="dxa"/>
            <w:tcBorders>
              <w:top w:val="nil"/>
              <w:left w:val="single" w:sz="4" w:space="0" w:color="auto"/>
              <w:bottom w:val="nil"/>
              <w:right w:val="single" w:sz="4" w:space="0" w:color="auto"/>
            </w:tcBorders>
            <w:shd w:val="clear" w:color="auto" w:fill="auto"/>
            <w:vAlign w:val="center"/>
          </w:tcPr>
          <w:p w:rsidR="006374C4" w:rsidRPr="006F7EE6" w:rsidRDefault="006374C4" w:rsidP="006374C4">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6F7EE6" w:rsidRDefault="006374C4" w:rsidP="006374C4">
            <w:pPr>
              <w:adjustRightInd w:val="0"/>
              <w:snapToGrid w:val="0"/>
              <w:jc w:val="center"/>
              <w:rPr>
                <w:rFonts w:ascii="Arial" w:hAnsi="Arial" w:cs="Arial"/>
                <w:sz w:val="14"/>
                <w:lang w:val="es-BO"/>
              </w:rPr>
            </w:pPr>
            <w:r>
              <w:rPr>
                <w:rFonts w:ascii="Arial" w:hAnsi="Arial" w:cs="Arial"/>
                <w:sz w:val="14"/>
                <w:lang w:val="es-BO"/>
              </w:rPr>
              <w:t>50</w:t>
            </w:r>
          </w:p>
        </w:tc>
        <w:tc>
          <w:tcPr>
            <w:tcW w:w="142" w:type="dxa"/>
            <w:tcBorders>
              <w:top w:val="nil"/>
              <w:left w:val="single" w:sz="4" w:space="0" w:color="auto"/>
              <w:bottom w:val="nil"/>
              <w:right w:val="single" w:sz="12" w:space="0" w:color="auto"/>
            </w:tcBorders>
            <w:shd w:val="clear" w:color="auto" w:fill="auto"/>
            <w:vAlign w:val="center"/>
          </w:tcPr>
          <w:p w:rsidR="006374C4" w:rsidRPr="002662F5" w:rsidRDefault="006374C4" w:rsidP="006374C4">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6374C4" w:rsidRPr="00FD7E8D" w:rsidRDefault="006374C4" w:rsidP="006374C4">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6374C4" w:rsidRPr="00FD7E8D" w:rsidRDefault="006374C4" w:rsidP="006374C4">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6374C4" w:rsidRPr="009956C4" w:rsidTr="00326881">
        <w:tc>
          <w:tcPr>
            <w:tcW w:w="440" w:type="dxa"/>
            <w:vMerge/>
            <w:tcBorders>
              <w:left w:val="single" w:sz="12" w:space="0" w:color="auto"/>
              <w:right w:val="single" w:sz="12" w:space="0" w:color="auto"/>
            </w:tcBorders>
            <w:shd w:val="clear" w:color="auto" w:fill="auto"/>
            <w:noWrap/>
            <w:tcMar>
              <w:left w:w="0" w:type="dxa"/>
              <w:right w:w="0" w:type="dxa"/>
            </w:tcMar>
            <w:vAlign w:val="center"/>
          </w:tcPr>
          <w:p w:rsidR="006374C4" w:rsidRPr="009956C4" w:rsidRDefault="006374C4" w:rsidP="006374C4">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6374C4" w:rsidRPr="009956C4" w:rsidRDefault="006374C4" w:rsidP="006374C4">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A2311D" w:rsidP="006374C4">
            <w:pPr>
              <w:adjustRightInd w:val="0"/>
              <w:snapToGrid w:val="0"/>
              <w:jc w:val="center"/>
              <w:rPr>
                <w:rFonts w:ascii="Arial" w:hAnsi="Arial" w:cs="Arial"/>
                <w:sz w:val="14"/>
                <w:lang w:val="es-BO"/>
              </w:rPr>
            </w:pPr>
            <w:r>
              <w:rPr>
                <w:rFonts w:ascii="Arial" w:hAnsi="Arial" w:cs="Arial"/>
                <w:sz w:val="14"/>
                <w:lang w:val="es-BO"/>
              </w:rPr>
              <w:t>29</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74C4" w:rsidRPr="009956C4" w:rsidRDefault="006374C4" w:rsidP="006374C4">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6374C4" w:rsidRPr="009956C4" w:rsidRDefault="006374C4" w:rsidP="006374C4">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6374C4" w:rsidRPr="006F7EE6" w:rsidRDefault="006374C4" w:rsidP="006374C4">
            <w:pPr>
              <w:adjustRightInd w:val="0"/>
              <w:snapToGrid w:val="0"/>
              <w:jc w:val="center"/>
              <w:rPr>
                <w:rFonts w:ascii="Arial" w:hAnsi="Arial" w:cs="Arial"/>
                <w:sz w:val="14"/>
                <w:szCs w:val="4"/>
                <w:lang w:val="es-BO"/>
              </w:rPr>
            </w:pPr>
            <w:r>
              <w:rPr>
                <w:rFonts w:ascii="Arial" w:hAnsi="Arial" w:cs="Arial"/>
                <w:sz w:val="14"/>
                <w:szCs w:val="4"/>
                <w:lang w:val="es-BO"/>
              </w:rPr>
              <w:t>1</w:t>
            </w:r>
            <w:r w:rsidR="00A2311D">
              <w:rPr>
                <w:rFonts w:ascii="Arial" w:hAnsi="Arial" w:cs="Arial"/>
                <w:sz w:val="14"/>
                <w:szCs w:val="4"/>
                <w:lang w:val="es-BO"/>
              </w:rPr>
              <w:t>0</w:t>
            </w:r>
          </w:p>
        </w:tc>
        <w:tc>
          <w:tcPr>
            <w:tcW w:w="142" w:type="dxa"/>
            <w:tcBorders>
              <w:top w:val="nil"/>
              <w:left w:val="single" w:sz="4" w:space="0" w:color="auto"/>
              <w:bottom w:val="nil"/>
              <w:right w:val="single" w:sz="4" w:space="0" w:color="auto"/>
            </w:tcBorders>
            <w:shd w:val="clear" w:color="auto" w:fill="auto"/>
            <w:vAlign w:val="center"/>
          </w:tcPr>
          <w:p w:rsidR="006374C4" w:rsidRPr="006F7EE6" w:rsidRDefault="006374C4" w:rsidP="006374C4">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374C4" w:rsidRPr="006F7EE6" w:rsidRDefault="006374C4" w:rsidP="006374C4">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42" w:type="dxa"/>
            <w:tcBorders>
              <w:top w:val="nil"/>
              <w:left w:val="single" w:sz="4" w:space="0" w:color="auto"/>
              <w:bottom w:val="nil"/>
              <w:right w:val="single" w:sz="12" w:space="0" w:color="auto"/>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374C4" w:rsidRPr="00FD7E8D" w:rsidRDefault="006374C4" w:rsidP="006374C4">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374C4" w:rsidRPr="00387820" w:rsidRDefault="006374C4" w:rsidP="006374C4">
            <w:pPr>
              <w:pStyle w:val="Textoindependiente3"/>
              <w:spacing w:after="0"/>
              <w:jc w:val="both"/>
              <w:rPr>
                <w:rFonts w:ascii="Arial" w:hAnsi="Arial" w:cs="Arial"/>
                <w:b/>
                <w:bCs/>
                <w:sz w:val="12"/>
                <w:szCs w:val="14"/>
              </w:rPr>
            </w:pPr>
            <w:r w:rsidRPr="00387820">
              <w:rPr>
                <w:rFonts w:ascii="Arial" w:hAnsi="Arial" w:cs="Arial"/>
                <w:b/>
                <w:bCs/>
                <w:sz w:val="12"/>
                <w:szCs w:val="14"/>
              </w:rPr>
              <w:t>APERTURA DE PROPUESTAS:</w:t>
            </w:r>
          </w:p>
          <w:p w:rsidR="003974FE" w:rsidRPr="003974FE" w:rsidRDefault="006374C4" w:rsidP="003974FE">
            <w:pPr>
              <w:rPr>
                <w:rStyle w:val="Hipervnculo"/>
                <w:rFonts w:ascii="Arial" w:hAnsi="Arial" w:cs="Arial"/>
                <w:sz w:val="12"/>
              </w:rPr>
            </w:pPr>
            <w:r w:rsidRPr="00387820">
              <w:rPr>
                <w:rFonts w:ascii="Arial" w:hAnsi="Arial" w:cs="Arial"/>
                <w:sz w:val="12"/>
                <w:szCs w:val="14"/>
              </w:rPr>
              <w:t>Piso 7, Dpto. de Compras y Contrataciones del edificio principal del B</w:t>
            </w:r>
            <w:bookmarkStart w:id="72" w:name="_GoBack"/>
            <w:bookmarkEnd w:id="72"/>
            <w:r w:rsidRPr="00387820">
              <w:rPr>
                <w:rFonts w:ascii="Arial" w:hAnsi="Arial" w:cs="Arial"/>
                <w:sz w:val="12"/>
                <w:szCs w:val="14"/>
              </w:rPr>
              <w:t>CB o ingresar al siguiente enlace a través de ZOOM:</w:t>
            </w:r>
            <w:hyperlink r:id="rId13" w:history="1">
              <w:r w:rsidRPr="00387820">
                <w:rPr>
                  <w:rFonts w:ascii="Arial" w:hAnsi="Arial" w:cs="Arial"/>
                  <w:sz w:val="12"/>
                  <w:szCs w:val="14"/>
                </w:rPr>
                <w:t xml:space="preserve"> </w:t>
              </w:r>
            </w:hyperlink>
            <w:hyperlink r:id="rId14" w:history="1">
              <w:r w:rsidRPr="00387820">
                <w:rPr>
                  <w:rFonts w:ascii="Arial" w:hAnsi="Arial" w:cs="Arial"/>
                  <w:color w:val="0096D6"/>
                  <w:sz w:val="12"/>
                  <w:szCs w:val="14"/>
                  <w:u w:val="single"/>
                </w:rPr>
                <w:br/>
              </w:r>
            </w:hyperlink>
            <w:r w:rsidR="003974FE" w:rsidRPr="003974FE">
              <w:rPr>
                <w:rStyle w:val="Hipervnculo"/>
                <w:rFonts w:ascii="Arial" w:hAnsi="Arial" w:cs="Arial"/>
                <w:sz w:val="12"/>
              </w:rPr>
              <w:t>https://bcb-gob-bo.zoom.us/j/87906770232?pwd=b1RDQ3J2b1pqWnNvMVNJVlY5UWZJZz09</w:t>
            </w:r>
          </w:p>
          <w:p w:rsidR="003974FE" w:rsidRPr="003974FE" w:rsidRDefault="003974FE" w:rsidP="003974FE">
            <w:pPr>
              <w:rPr>
                <w:rStyle w:val="Hipervnculo"/>
                <w:rFonts w:ascii="Arial" w:hAnsi="Arial" w:cs="Arial"/>
                <w:sz w:val="12"/>
              </w:rPr>
            </w:pPr>
          </w:p>
          <w:p w:rsidR="003974FE" w:rsidRPr="003974FE" w:rsidRDefault="003974FE" w:rsidP="003974FE">
            <w:pPr>
              <w:rPr>
                <w:rStyle w:val="Hipervnculo"/>
                <w:rFonts w:ascii="Arial" w:hAnsi="Arial" w:cs="Arial"/>
                <w:sz w:val="12"/>
              </w:rPr>
            </w:pPr>
            <w:r w:rsidRPr="003974FE">
              <w:rPr>
                <w:rStyle w:val="Hipervnculo"/>
                <w:rFonts w:ascii="Arial" w:hAnsi="Arial" w:cs="Arial"/>
                <w:sz w:val="12"/>
              </w:rPr>
              <w:t>ID de reunión: 879 0677 0232</w:t>
            </w:r>
          </w:p>
          <w:p w:rsidR="006374C4" w:rsidRPr="00543012" w:rsidRDefault="003974FE" w:rsidP="003974FE">
            <w:pPr>
              <w:rPr>
                <w:rFonts w:ascii="Times New Roman" w:hAnsi="Times New Roman"/>
                <w:sz w:val="24"/>
                <w:szCs w:val="24"/>
                <w:lang w:val="es-BO" w:eastAsia="es-BO"/>
              </w:rPr>
            </w:pPr>
            <w:r w:rsidRPr="003974FE">
              <w:rPr>
                <w:rStyle w:val="Hipervnculo"/>
                <w:rFonts w:ascii="Arial" w:hAnsi="Arial" w:cs="Arial"/>
                <w:sz w:val="12"/>
              </w:rPr>
              <w:t>Código de acceso: 621540</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374C4" w:rsidRPr="009956C4" w:rsidRDefault="006374C4" w:rsidP="006374C4">
            <w:pPr>
              <w:adjustRightInd w:val="0"/>
              <w:snapToGrid w:val="0"/>
              <w:jc w:val="center"/>
              <w:rPr>
                <w:rFonts w:ascii="Arial" w:hAnsi="Arial" w:cs="Arial"/>
                <w:sz w:val="14"/>
                <w:szCs w:val="4"/>
                <w:lang w:val="es-BO"/>
              </w:rPr>
            </w:pPr>
          </w:p>
        </w:tc>
      </w:tr>
      <w:tr w:rsidR="00A92B98"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11E8A" w:rsidP="00481423">
            <w:pPr>
              <w:adjustRightInd w:val="0"/>
              <w:snapToGrid w:val="0"/>
              <w:jc w:val="center"/>
              <w:rPr>
                <w:rFonts w:ascii="Arial" w:hAnsi="Arial" w:cs="Arial"/>
                <w:sz w:val="14"/>
                <w:lang w:val="es-BO"/>
              </w:rPr>
            </w:pPr>
            <w:r>
              <w:rPr>
                <w:rFonts w:ascii="Arial" w:hAnsi="Arial" w:cs="Arial"/>
                <w:sz w:val="14"/>
                <w:lang w:val="es-BO"/>
              </w:rPr>
              <w:t>07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25192" w:rsidP="00D75828">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011E8A" w:rsidP="00167C1A">
            <w:pPr>
              <w:adjustRightInd w:val="0"/>
              <w:snapToGrid w:val="0"/>
              <w:jc w:val="center"/>
              <w:rPr>
                <w:rFonts w:ascii="Arial" w:hAnsi="Arial" w:cs="Arial"/>
                <w:sz w:val="14"/>
                <w:lang w:val="es-BO"/>
              </w:rPr>
            </w:pPr>
            <w:r>
              <w:rPr>
                <w:rFonts w:ascii="Arial" w:hAnsi="Arial" w:cs="Arial"/>
                <w:sz w:val="14"/>
                <w:lang w:val="es-BO"/>
              </w:rPr>
              <w:t>11</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025192" w:rsidP="00095679">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11E8A" w:rsidP="00BC1999">
            <w:pPr>
              <w:adjustRightInd w:val="0"/>
              <w:snapToGrid w:val="0"/>
              <w:jc w:val="center"/>
              <w:rPr>
                <w:rFonts w:ascii="Arial" w:hAnsi="Arial" w:cs="Arial"/>
                <w:sz w:val="14"/>
                <w:lang w:val="es-BO"/>
              </w:rPr>
            </w:pPr>
            <w:r>
              <w:rPr>
                <w:rFonts w:ascii="Arial" w:hAnsi="Arial" w:cs="Arial"/>
                <w:sz w:val="14"/>
                <w:lang w:val="es-BO"/>
              </w:rPr>
              <w:t>13</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25192" w:rsidP="005D223D">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vMerge w:val="restart"/>
            <w:tcBorders>
              <w:top w:val="nil"/>
              <w:left w:val="single" w:sz="4" w:space="0" w:color="auto"/>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567"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2" w:type="dxa"/>
            <w:gridSpan w:val="2"/>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11E8A" w:rsidP="00C460DF">
            <w:pPr>
              <w:adjustRightInd w:val="0"/>
              <w:snapToGrid w:val="0"/>
              <w:jc w:val="center"/>
              <w:rPr>
                <w:rFonts w:ascii="Arial" w:hAnsi="Arial" w:cs="Arial"/>
                <w:sz w:val="14"/>
                <w:lang w:val="es-BO"/>
              </w:rPr>
            </w:pPr>
            <w:r>
              <w:rPr>
                <w:rFonts w:ascii="Arial" w:hAnsi="Arial" w:cs="Arial"/>
                <w:sz w:val="14"/>
                <w:lang w:val="es-BO"/>
              </w:rPr>
              <w:t>20</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025192" w:rsidP="00E54FC4">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A247B" w:rsidRDefault="00AA247B" w:rsidP="00A92B98">
            <w:pPr>
              <w:pStyle w:val="Prrafodelista"/>
              <w:adjustRightInd w:val="0"/>
              <w:snapToGrid w:val="0"/>
              <w:ind w:left="0"/>
              <w:jc w:val="center"/>
              <w:rPr>
                <w:rFonts w:ascii="Arial" w:hAnsi="Arial" w:cs="Arial"/>
                <w:sz w:val="14"/>
                <w:szCs w:val="14"/>
                <w:lang w:val="es-BO"/>
              </w:rPr>
            </w:pPr>
          </w:p>
          <w:p w:rsidR="00A92B98" w:rsidRPr="00A244D6" w:rsidRDefault="00A92B98" w:rsidP="00A92B98">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A244D6"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i/>
                <w:sz w:val="14"/>
                <w:szCs w:val="14"/>
                <w:lang w:val="es-BO"/>
              </w:rPr>
            </w:pPr>
          </w:p>
        </w:tc>
      </w:tr>
      <w:tr w:rsidR="00A92B98"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92B98" w:rsidRPr="00A244D6" w:rsidRDefault="00A92B98" w:rsidP="00A92B98">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A244D6" w:rsidRDefault="00A92B98" w:rsidP="00A92B98">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011E8A" w:rsidP="00C460DF">
            <w:pPr>
              <w:adjustRightInd w:val="0"/>
              <w:snapToGrid w:val="0"/>
              <w:jc w:val="center"/>
              <w:rPr>
                <w:rFonts w:ascii="Arial" w:hAnsi="Arial" w:cs="Arial"/>
                <w:sz w:val="14"/>
                <w:lang w:val="es-BO"/>
              </w:rPr>
            </w:pPr>
            <w:r>
              <w:rPr>
                <w:rFonts w:ascii="Arial" w:hAnsi="Arial" w:cs="Arial"/>
                <w:sz w:val="14"/>
                <w:lang w:val="es-BO"/>
              </w:rPr>
              <w:t>27</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025192" w:rsidP="00E54FC4">
            <w:pPr>
              <w:adjustRightInd w:val="0"/>
              <w:snapToGrid w:val="0"/>
              <w:jc w:val="center"/>
              <w:rPr>
                <w:rFonts w:ascii="Arial" w:hAnsi="Arial" w:cs="Arial"/>
                <w:sz w:val="14"/>
                <w:lang w:val="es-BO"/>
              </w:rPr>
            </w:pPr>
            <w:r>
              <w:rPr>
                <w:rFonts w:ascii="Arial" w:hAnsi="Arial" w:cs="Arial"/>
                <w:sz w:val="14"/>
                <w:lang w:val="es-BO"/>
              </w:rPr>
              <w:t>06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A244D6"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r>
      <w:tr w:rsidR="00A92B98"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92B98" w:rsidRPr="00DF1D1E" w:rsidRDefault="00A92B98" w:rsidP="00A92B98">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A92B98" w:rsidRPr="008E51B9" w:rsidRDefault="00A92B98" w:rsidP="00A92B98">
            <w:pPr>
              <w:adjustRightInd w:val="0"/>
              <w:snapToGrid w:val="0"/>
              <w:jc w:val="right"/>
              <w:rPr>
                <w:rFonts w:ascii="Arial" w:hAnsi="Arial" w:cs="Arial"/>
                <w:sz w:val="2"/>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92B98" w:rsidRPr="00DF1D1E" w:rsidRDefault="00A92B98" w:rsidP="00A92B98">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A92B98" w:rsidRPr="00DF1D1E" w:rsidRDefault="00A92B98" w:rsidP="00A92B98">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3" w:name="_Toc94726527"/>
      <w:r w:rsidR="00D12456">
        <w:rPr>
          <w:rFonts w:cs="Arial"/>
          <w:sz w:val="18"/>
          <w:szCs w:val="18"/>
          <w:lang w:val="es-BO"/>
        </w:rPr>
        <w:br w:type="page"/>
      </w: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p>
    <w:p w:rsidR="006F4713" w:rsidRPr="00456444" w:rsidRDefault="006F4713" w:rsidP="00A72FB0">
      <w:pPr>
        <w:ind w:left="705" w:hanging="705"/>
        <w:jc w:val="both"/>
        <w:rPr>
          <w:rFonts w:cs="Arial"/>
          <w:sz w:val="10"/>
          <w:szCs w:val="18"/>
          <w:lang w:val="es-BO" w:eastAsia="en-US"/>
        </w:rPr>
      </w:pPr>
    </w:p>
    <w:p w:rsidR="0041412E" w:rsidRPr="005A698A" w:rsidRDefault="0041412E" w:rsidP="0041412E">
      <w:pPr>
        <w:ind w:firstLine="567"/>
        <w:jc w:val="center"/>
        <w:rPr>
          <w:rFonts w:ascii="Arial" w:hAnsi="Arial" w:cs="Arial"/>
          <w:b/>
          <w:sz w:val="24"/>
          <w:szCs w:val="24"/>
        </w:rPr>
      </w:pPr>
      <w:r w:rsidRPr="005A698A">
        <w:rPr>
          <w:rFonts w:ascii="Arial" w:hAnsi="Arial" w:cs="Arial"/>
          <w:b/>
          <w:sz w:val="24"/>
          <w:szCs w:val="24"/>
        </w:rPr>
        <w:t>FORMULARIO C-1</w:t>
      </w:r>
    </w:p>
    <w:p w:rsidR="00C713DD" w:rsidRPr="005A698A" w:rsidRDefault="00C713DD">
      <w:pPr>
        <w:rPr>
          <w:rFonts w:ascii="Arial" w:hAnsi="Arial" w:cs="Arial"/>
          <w:sz w:val="10"/>
        </w:rPr>
      </w:pPr>
    </w:p>
    <w:p w:rsidR="00AD1894" w:rsidRPr="005A698A" w:rsidRDefault="00AD1894" w:rsidP="00AD1894">
      <w:pPr>
        <w:ind w:right="-433"/>
        <w:jc w:val="center"/>
        <w:rPr>
          <w:rFonts w:ascii="Arial" w:hAnsi="Arial" w:cs="Arial"/>
          <w:b/>
          <w:bCs/>
          <w:sz w:val="24"/>
          <w:szCs w:val="12"/>
        </w:rPr>
      </w:pPr>
      <w:r w:rsidRPr="005A698A">
        <w:rPr>
          <w:rFonts w:ascii="Arial" w:hAnsi="Arial" w:cs="Arial"/>
          <w:b/>
          <w:bCs/>
          <w:sz w:val="24"/>
          <w:szCs w:val="24"/>
        </w:rPr>
        <w:t>“</w:t>
      </w:r>
      <w:r w:rsidRPr="005A698A">
        <w:rPr>
          <w:rFonts w:ascii="Arial" w:hAnsi="Arial" w:cs="Arial"/>
          <w:b/>
          <w:sz w:val="24"/>
          <w:szCs w:val="24"/>
        </w:rPr>
        <w:t>PROVISIÓN DE MATERIALES PARA EL ARMADO DE NUEVOS TABLEROS ELÉCTRICOS EN EL EDIFICIO PRINCIPAL DEL BCB</w:t>
      </w:r>
      <w:r w:rsidRPr="005A698A">
        <w:rPr>
          <w:rFonts w:ascii="Arial" w:hAnsi="Arial" w:cs="Arial"/>
          <w:b/>
          <w:bCs/>
          <w:sz w:val="24"/>
          <w:szCs w:val="12"/>
        </w:rPr>
        <w:t>”</w:t>
      </w:r>
    </w:p>
    <w:p w:rsidR="00AD1894" w:rsidRPr="005A698A" w:rsidRDefault="00AD1894" w:rsidP="00AD1894">
      <w:pPr>
        <w:ind w:right="-433"/>
        <w:jc w:val="center"/>
        <w:rPr>
          <w:rFonts w:cs="Arial"/>
          <w:b/>
          <w:bCs/>
          <w:sz w:val="8"/>
          <w:szCs w:val="12"/>
        </w:rPr>
      </w:pPr>
    </w:p>
    <w:tbl>
      <w:tblPr>
        <w:tblW w:w="104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65"/>
        <w:gridCol w:w="3260"/>
        <w:gridCol w:w="2552"/>
        <w:gridCol w:w="1134"/>
        <w:gridCol w:w="1134"/>
        <w:gridCol w:w="1701"/>
      </w:tblGrid>
      <w:tr w:rsidR="001E52A0" w:rsidRPr="001E52A0" w:rsidTr="001E3D56">
        <w:trPr>
          <w:cantSplit/>
          <w:trHeight w:val="823"/>
          <w:tblHeader/>
        </w:trPr>
        <w:tc>
          <w:tcPr>
            <w:tcW w:w="8745" w:type="dxa"/>
            <w:gridSpan w:val="5"/>
            <w:shd w:val="clear" w:color="auto" w:fill="D9D9D9"/>
            <w:vAlign w:val="center"/>
          </w:tcPr>
          <w:p w:rsidR="001E52A0" w:rsidRPr="001E52A0" w:rsidRDefault="001E52A0" w:rsidP="001E52A0">
            <w:pPr>
              <w:autoSpaceDE w:val="0"/>
              <w:autoSpaceDN w:val="0"/>
              <w:adjustRightInd w:val="0"/>
              <w:ind w:left="-68"/>
              <w:jc w:val="center"/>
              <w:rPr>
                <w:rFonts w:ascii="Arial" w:hAnsi="Arial" w:cs="Arial"/>
                <w:b/>
                <w:bCs/>
                <w:sz w:val="14"/>
                <w:szCs w:val="20"/>
              </w:rPr>
            </w:pPr>
            <w:r w:rsidRPr="001E52A0">
              <w:rPr>
                <w:rFonts w:ascii="Arial" w:hAnsi="Arial" w:cs="Arial"/>
                <w:b/>
                <w:bCs/>
                <w:sz w:val="20"/>
                <w:szCs w:val="24"/>
              </w:rPr>
              <w:t>REQUISITOS MÍNIMOS DE LOS BIENES SOLICITADOS</w:t>
            </w:r>
          </w:p>
        </w:tc>
        <w:tc>
          <w:tcPr>
            <w:tcW w:w="1701" w:type="dxa"/>
            <w:shd w:val="clear" w:color="auto" w:fill="D9D9D9"/>
            <w:vAlign w:val="center"/>
          </w:tcPr>
          <w:p w:rsidR="001E52A0" w:rsidRPr="001E52A0" w:rsidRDefault="001E52A0" w:rsidP="001E52A0">
            <w:pPr>
              <w:autoSpaceDE w:val="0"/>
              <w:autoSpaceDN w:val="0"/>
              <w:adjustRightInd w:val="0"/>
              <w:ind w:left="-68"/>
              <w:jc w:val="center"/>
              <w:rPr>
                <w:rFonts w:ascii="Arial" w:hAnsi="Arial" w:cs="Arial"/>
                <w:b/>
                <w:bCs/>
                <w:sz w:val="20"/>
                <w:szCs w:val="24"/>
              </w:rPr>
            </w:pPr>
            <w:r w:rsidRPr="001E52A0">
              <w:rPr>
                <w:rFonts w:ascii="Arial" w:hAnsi="Arial" w:cs="Arial"/>
                <w:b/>
                <w:bCs/>
                <w:sz w:val="14"/>
                <w:szCs w:val="20"/>
              </w:rPr>
              <w:t xml:space="preserve">Para ser llenado por el proponente al momento de elaborar su propuesta </w:t>
            </w:r>
          </w:p>
        </w:tc>
      </w:tr>
      <w:tr w:rsidR="001E52A0" w:rsidRPr="001E52A0" w:rsidTr="001E3D56">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rsidR="001E52A0" w:rsidRPr="001E52A0" w:rsidRDefault="001E52A0" w:rsidP="001E52A0">
            <w:pPr>
              <w:numPr>
                <w:ilvl w:val="0"/>
                <w:numId w:val="33"/>
              </w:numPr>
              <w:autoSpaceDE w:val="0"/>
              <w:autoSpaceDN w:val="0"/>
              <w:adjustRightInd w:val="0"/>
              <w:jc w:val="both"/>
              <w:rPr>
                <w:rFonts w:ascii="Arial" w:hAnsi="Arial" w:cs="Arial"/>
                <w:b/>
                <w:bCs/>
                <w:color w:val="FFFFFF"/>
                <w:sz w:val="20"/>
                <w:szCs w:val="20"/>
              </w:rPr>
            </w:pPr>
            <w:r w:rsidRPr="001E52A0">
              <w:rPr>
                <w:rFonts w:ascii="Arial" w:hAnsi="Arial" w:cs="Arial"/>
                <w:b/>
                <w:bCs/>
                <w:color w:val="FFFFFF"/>
                <w:sz w:val="20"/>
                <w:szCs w:val="22"/>
              </w:rPr>
              <w:t>OBJETO Y CAUSA</w:t>
            </w:r>
          </w:p>
        </w:tc>
      </w:tr>
      <w:tr w:rsidR="001E52A0" w:rsidRPr="001E52A0" w:rsidTr="001E3D56">
        <w:tblPrEx>
          <w:tblCellMar>
            <w:left w:w="108" w:type="dxa"/>
            <w:right w:w="108" w:type="dxa"/>
          </w:tblCellMar>
          <w:tblLook w:val="00A0" w:firstRow="1" w:lastRow="0" w:firstColumn="1" w:lastColumn="0" w:noHBand="0" w:noVBand="0"/>
        </w:tblPrEx>
        <w:trPr>
          <w:trHeight w:val="876"/>
        </w:trPr>
        <w:tc>
          <w:tcPr>
            <w:tcW w:w="8745" w:type="dxa"/>
            <w:gridSpan w:val="5"/>
            <w:shd w:val="clear" w:color="auto" w:fill="auto"/>
            <w:vAlign w:val="center"/>
          </w:tcPr>
          <w:p w:rsidR="001E52A0" w:rsidRPr="001E52A0" w:rsidRDefault="001E52A0" w:rsidP="001E52A0">
            <w:pPr>
              <w:jc w:val="both"/>
              <w:rPr>
                <w:rFonts w:ascii="Arial" w:hAnsi="Arial" w:cs="Arial"/>
                <w:sz w:val="22"/>
                <w:szCs w:val="22"/>
                <w:lang w:val="es-BO" w:eastAsia="es-BO"/>
              </w:rPr>
            </w:pPr>
            <w:r w:rsidRPr="001E52A0">
              <w:rPr>
                <w:rFonts w:ascii="Arial" w:hAnsi="Arial" w:cs="Arial"/>
                <w:sz w:val="20"/>
                <w:szCs w:val="20"/>
                <w:lang w:val="es-BO" w:eastAsia="es-BO"/>
              </w:rPr>
              <w:t>El Banco Central de Bolivia (BCB) requiere de la compra de material eléctrico para armar cuatro nuevos tableros eléctricos destinados al suministro de energía en el Piso 21 (3 tableros eléctricos secundarios)  y en el Piso 23 (1 tablero eléctrico secundario), considerando que en la gestión pasada se realizaron los mejoramientos de estos pisos, siendo necesario realizar una renovación de los tableros eléctricos</w:t>
            </w:r>
            <w:r w:rsidRPr="001E52A0">
              <w:rPr>
                <w:rFonts w:ascii="Arial" w:hAnsi="Arial" w:cs="Arial"/>
                <w:sz w:val="20"/>
                <w:szCs w:val="20"/>
                <w:lang w:val="es-ES_tradnl" w:eastAsia="es-BO"/>
              </w:rPr>
              <w:t xml:space="preserve"> de distribución secundaria ya que estos se encuentran desde la fundación del edificio, están deteriorados y no satisfacen los nuevos requerimientos eléctricos proyectados.</w:t>
            </w:r>
          </w:p>
        </w:tc>
        <w:tc>
          <w:tcPr>
            <w:tcW w:w="1701" w:type="dxa"/>
            <w:shd w:val="thinDiagStripe" w:color="auto" w:fill="auto"/>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rPr>
          <w:trHeight w:val="283"/>
        </w:trPr>
        <w:tc>
          <w:tcPr>
            <w:tcW w:w="10446" w:type="dxa"/>
            <w:gridSpan w:val="6"/>
            <w:shd w:val="clear" w:color="auto" w:fill="548DD4"/>
            <w:vAlign w:val="center"/>
          </w:tcPr>
          <w:p w:rsidR="001E52A0" w:rsidRPr="001E52A0" w:rsidRDefault="001E52A0" w:rsidP="001E52A0">
            <w:pPr>
              <w:numPr>
                <w:ilvl w:val="0"/>
                <w:numId w:val="33"/>
              </w:numPr>
              <w:autoSpaceDE w:val="0"/>
              <w:autoSpaceDN w:val="0"/>
              <w:adjustRightInd w:val="0"/>
              <w:jc w:val="both"/>
              <w:rPr>
                <w:rFonts w:ascii="Arial" w:hAnsi="Arial" w:cs="Arial"/>
                <w:b/>
                <w:bCs/>
                <w:color w:val="FFFFFF"/>
                <w:sz w:val="20"/>
                <w:szCs w:val="22"/>
              </w:rPr>
            </w:pPr>
            <w:r w:rsidRPr="001E52A0">
              <w:rPr>
                <w:rFonts w:ascii="Arial" w:hAnsi="Arial" w:cs="Arial"/>
                <w:b/>
                <w:bCs/>
                <w:color w:val="FFFFFF"/>
                <w:sz w:val="20"/>
                <w:szCs w:val="22"/>
              </w:rPr>
              <w:t>REQUISITOS DE LOS BIENES (LLENAR PARA LOS LOTES OFERTADOS)</w:t>
            </w:r>
          </w:p>
        </w:tc>
      </w:tr>
      <w:tr w:rsidR="001E52A0" w:rsidRPr="001E52A0" w:rsidTr="001E3D56">
        <w:tblPrEx>
          <w:tblCellMar>
            <w:left w:w="108" w:type="dxa"/>
            <w:right w:w="108" w:type="dxa"/>
          </w:tblCellMar>
          <w:tblLook w:val="00A0" w:firstRow="1" w:lastRow="0" w:firstColumn="1" w:lastColumn="0" w:noHBand="0" w:noVBand="0"/>
        </w:tblPrEx>
        <w:tc>
          <w:tcPr>
            <w:tcW w:w="10446" w:type="dxa"/>
            <w:gridSpan w:val="6"/>
            <w:shd w:val="clear" w:color="auto" w:fill="D0CECE"/>
          </w:tcPr>
          <w:p w:rsidR="001E52A0" w:rsidRPr="001E52A0" w:rsidRDefault="001E52A0" w:rsidP="001E52A0">
            <w:pPr>
              <w:jc w:val="both"/>
              <w:rPr>
                <w:rFonts w:ascii="Arial" w:hAnsi="Arial" w:cs="Arial"/>
                <w:b/>
                <w:sz w:val="20"/>
                <w:szCs w:val="20"/>
                <w:lang w:val="es-BO" w:eastAsia="es-BO"/>
              </w:rPr>
            </w:pPr>
            <w:r w:rsidRPr="001E52A0">
              <w:rPr>
                <w:rFonts w:ascii="Arial" w:eastAsia="Calibri" w:hAnsi="Arial" w:cs="Arial"/>
                <w:b/>
                <w:sz w:val="20"/>
                <w:szCs w:val="20"/>
                <w:lang w:val="es-BO" w:eastAsia="es-BO"/>
              </w:rPr>
              <w:t>LOTE 1: Material eléctrico para nuevos tableros</w:t>
            </w:r>
          </w:p>
        </w:tc>
      </w:tr>
      <w:tr w:rsidR="001E52A0" w:rsidRPr="001E52A0" w:rsidTr="001E3D56">
        <w:tblPrEx>
          <w:tblCellMar>
            <w:left w:w="108" w:type="dxa"/>
            <w:right w:w="108" w:type="dxa"/>
          </w:tblCellMar>
          <w:tblLook w:val="00A0" w:firstRow="1" w:lastRow="0" w:firstColumn="1" w:lastColumn="0" w:noHBand="0" w:noVBand="0"/>
        </w:tblPrEx>
        <w:tc>
          <w:tcPr>
            <w:tcW w:w="665"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N°</w:t>
            </w:r>
          </w:p>
        </w:tc>
        <w:tc>
          <w:tcPr>
            <w:tcW w:w="3260"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DESCRIPCION</w:t>
            </w:r>
          </w:p>
        </w:tc>
        <w:tc>
          <w:tcPr>
            <w:tcW w:w="2552"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IMAGEN REFERENCIAL</w:t>
            </w:r>
          </w:p>
        </w:tc>
        <w:tc>
          <w:tcPr>
            <w:tcW w:w="1134"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UNIDAD</w:t>
            </w:r>
          </w:p>
        </w:tc>
        <w:tc>
          <w:tcPr>
            <w:tcW w:w="1134"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CANTIDAD</w:t>
            </w:r>
          </w:p>
        </w:tc>
        <w:tc>
          <w:tcPr>
            <w:tcW w:w="1701" w:type="dxa"/>
            <w:shd w:val="clear" w:color="auto" w:fill="D0CECE"/>
          </w:tcPr>
          <w:p w:rsidR="001E52A0" w:rsidRPr="001E52A0" w:rsidRDefault="001E52A0" w:rsidP="001E52A0">
            <w:pPr>
              <w:jc w:val="center"/>
              <w:rPr>
                <w:rFonts w:ascii="Arial" w:hAnsi="Arial" w:cs="Arial"/>
                <w:b/>
                <w:bCs/>
                <w:sz w:val="20"/>
                <w:szCs w:val="20"/>
                <w:lang w:val="es-BO" w:eastAsia="es-BO"/>
              </w:rPr>
            </w:pPr>
          </w:p>
        </w:tc>
      </w:tr>
      <w:tr w:rsidR="001E52A0" w:rsidRPr="001E52A0" w:rsidTr="001E3D56">
        <w:tblPrEx>
          <w:tblCellMar>
            <w:left w:w="108" w:type="dxa"/>
            <w:right w:w="108" w:type="dxa"/>
          </w:tblCellMar>
          <w:tblLook w:val="00A0" w:firstRow="1" w:lastRow="0" w:firstColumn="1" w:lastColumn="0" w:noHBand="0" w:noVBand="0"/>
        </w:tblPrEx>
        <w:trPr>
          <w:trHeight w:val="3281"/>
        </w:trPr>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TABLERO ELECTRICO DE DISTRIBUCION 600X2000X600MM, ELECTROSTATICO       </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Tamaño 600x2000x600mm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Categoría de protección mínimo IP55 (IEC/UNE-EN 60 529)</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Tipo: Electrostático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 xml:space="preserve">Chapa de acero de 1.5 mm, placa de montaje en chapa de acero galvanizado de 2 </w:t>
            </w:r>
            <w:proofErr w:type="spellStart"/>
            <w:r w:rsidRPr="001E52A0">
              <w:rPr>
                <w:rFonts w:ascii="Arial" w:hAnsi="Arial" w:cs="Arial"/>
                <w:bCs/>
                <w:snapToGrid w:val="0"/>
                <w:sz w:val="18"/>
                <w:szCs w:val="18"/>
                <w:lang w:val="es-BO" w:eastAsia="es-BO"/>
              </w:rPr>
              <w:t>mm.</w:t>
            </w:r>
            <w:proofErr w:type="spellEnd"/>
            <w:r w:rsidRPr="001E52A0">
              <w:rPr>
                <w:rFonts w:ascii="Arial" w:hAnsi="Arial" w:cs="Arial"/>
                <w:bCs/>
                <w:snapToGrid w:val="0"/>
                <w:sz w:val="18"/>
                <w:szCs w:val="18"/>
                <w:lang w:val="es-BO" w:eastAsia="es-BO"/>
              </w:rPr>
              <w:t xml:space="preserve"> Tapa superior e inferior 1.5 mm, puerta  1.5mm.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Junta continua de poliuretano inyectado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Color RAL 7035</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Código IK: IK10</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Número de puertas: 1</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247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5pt;height:156.5pt" o:ole="">
                  <v:imagedata r:id="rId15" o:title=""/>
                </v:shape>
                <o:OLEObject Type="Embed" ProgID="PBrush" ShapeID="_x0000_i1025" DrawAspect="Content" ObjectID="_1777709086" r:id="rId16"/>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TABLERO ELECTRICO DE DISTRIBUCION 600X1000X250MM       </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Tamaño 600x1000x250mm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Grado de protección mínimo IP54 (EN 60 529)</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 xml:space="preserve">Chapa de acero de 1.5 mm, placa de montaje en chapa de acero galvanizado de 2 </w:t>
            </w:r>
            <w:proofErr w:type="spellStart"/>
            <w:r w:rsidRPr="001E52A0">
              <w:rPr>
                <w:rFonts w:ascii="Arial" w:hAnsi="Arial" w:cs="Arial"/>
                <w:bCs/>
                <w:snapToGrid w:val="0"/>
                <w:sz w:val="18"/>
                <w:szCs w:val="18"/>
                <w:lang w:val="es-BO" w:eastAsia="es-BO"/>
              </w:rPr>
              <w:t>mm.</w:t>
            </w:r>
            <w:proofErr w:type="spellEnd"/>
            <w:r w:rsidRPr="001E52A0">
              <w:rPr>
                <w:rFonts w:ascii="Arial" w:hAnsi="Arial" w:cs="Arial"/>
                <w:bCs/>
                <w:snapToGrid w:val="0"/>
                <w:sz w:val="18"/>
                <w:szCs w:val="18"/>
                <w:lang w:val="es-BO" w:eastAsia="es-BO"/>
              </w:rPr>
              <w:t xml:space="preserve"> Tapa superior e inferior 1.5 mm, puerta  1.5mm.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Color RAL 7035</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Código IK: IK10</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Número de puertas: 1</w:t>
            </w:r>
          </w:p>
          <w:p w:rsidR="001E52A0" w:rsidRPr="001E52A0" w:rsidRDefault="001E52A0" w:rsidP="001E52A0">
            <w:pPr>
              <w:rPr>
                <w:rFonts w:ascii="Arial" w:hAnsi="Arial" w:cs="Arial"/>
                <w:bCs/>
                <w:snapToGrid w:val="0"/>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3390" w:dyaOrig="5400">
                <v:shape id="_x0000_i1026" type="#_x0000_t75" style="width:77.4pt;height:122.75pt" o:ole="">
                  <v:imagedata r:id="rId17" o:title=""/>
                </v:shape>
                <o:OLEObject Type="Embed" ProgID="PBrush" ShapeID="_x0000_i1026" DrawAspect="Content" ObjectID="_1777709087" r:id="rId18"/>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3</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BREAKER REGULABLE DE 63-80A, MENOR O IGUAL A 25KA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Se aceptaran </w:t>
            </w:r>
            <w:proofErr w:type="spellStart"/>
            <w:r w:rsidRPr="001E52A0">
              <w:rPr>
                <w:rFonts w:ascii="Arial" w:hAnsi="Arial" w:cs="Arial"/>
                <w:sz w:val="18"/>
                <w:szCs w:val="18"/>
                <w:lang w:val="es-BO" w:eastAsia="es-BO"/>
              </w:rPr>
              <w:t>breakers</w:t>
            </w:r>
            <w:proofErr w:type="spellEnd"/>
            <w:r w:rsidRPr="001E52A0">
              <w:rPr>
                <w:rFonts w:ascii="Arial" w:hAnsi="Arial" w:cs="Arial"/>
                <w:sz w:val="18"/>
                <w:szCs w:val="18"/>
                <w:lang w:val="es-BO" w:eastAsia="es-BO"/>
              </w:rPr>
              <w:t xml:space="preserve"> que tengan otros rangos siempre y cuando contemple el rango solicitado</w:t>
            </w:r>
          </w:p>
          <w:p w:rsidR="001E52A0" w:rsidRPr="001E52A0" w:rsidRDefault="001E52A0" w:rsidP="001E52A0">
            <w:pPr>
              <w:rPr>
                <w:rFonts w:ascii="Arial" w:hAnsi="Arial" w:cs="Arial"/>
                <w:sz w:val="10"/>
                <w:szCs w:val="18"/>
                <w:lang w:val="es-BO" w:eastAsia="es-BO"/>
              </w:rPr>
            </w:pPr>
            <w:r w:rsidRPr="001E52A0">
              <w:rPr>
                <w:rFonts w:ascii="Arial" w:hAnsi="Arial" w:cs="Arial"/>
                <w:sz w:val="18"/>
                <w:szCs w:val="18"/>
                <w:lang w:val="es-BO" w:eastAsia="es-BO"/>
              </w:rPr>
              <w:t xml:space="preserve"> </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color w:val="000000"/>
                <w:sz w:val="18"/>
                <w:szCs w:val="18"/>
                <w:lang w:val="es-ES_tradnl"/>
              </w:rPr>
              <w:t>Disparador térmico regulable</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Margen de regulación térmico: 63-80A</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Poder de corte (</w:t>
            </w:r>
            <w:proofErr w:type="spellStart"/>
            <w:r w:rsidRPr="001E52A0">
              <w:rPr>
                <w:rFonts w:ascii="Arial" w:hAnsi="Arial" w:cs="Arial"/>
                <w:sz w:val="18"/>
                <w:szCs w:val="18"/>
                <w:lang w:val="es-ES_tradnl"/>
              </w:rPr>
              <w:t>Icu</w:t>
            </w:r>
            <w:proofErr w:type="spellEnd"/>
            <w:r w:rsidRPr="001E52A0">
              <w:rPr>
                <w:rFonts w:ascii="Arial" w:hAnsi="Arial" w:cs="Arial"/>
                <w:sz w:val="18"/>
                <w:szCs w:val="18"/>
                <w:lang w:val="es-ES_tradnl"/>
              </w:rPr>
              <w:t xml:space="preserve">) menor o igual a 25 </w:t>
            </w:r>
            <w:proofErr w:type="spellStart"/>
            <w:r w:rsidRPr="001E52A0">
              <w:rPr>
                <w:rFonts w:ascii="Arial" w:hAnsi="Arial" w:cs="Arial"/>
                <w:sz w:val="18"/>
                <w:szCs w:val="18"/>
                <w:lang w:val="es-ES_tradnl"/>
              </w:rPr>
              <w:t>kA</w:t>
            </w:r>
            <w:proofErr w:type="spellEnd"/>
            <w:r w:rsidRPr="001E52A0">
              <w:rPr>
                <w:rFonts w:ascii="Arial" w:hAnsi="Arial" w:cs="Arial"/>
                <w:sz w:val="18"/>
                <w:szCs w:val="18"/>
                <w:lang w:val="es-ES_tradnl"/>
              </w:rPr>
              <w:t xml:space="preserve"> (415 VAC) (se aceptarán otros poderes de corte, siempre y cuando estos satisfagan los criterios de selectividad entre tablero eléctricos del BCB)</w:t>
            </w:r>
          </w:p>
          <w:p w:rsidR="001E52A0" w:rsidRPr="001E52A0" w:rsidRDefault="001E52A0" w:rsidP="001E52A0">
            <w:pPr>
              <w:tabs>
                <w:tab w:val="center" w:pos="4252"/>
                <w:tab w:val="right" w:pos="8504"/>
              </w:tabs>
              <w:jc w:val="both"/>
              <w:rPr>
                <w:rFonts w:ascii="Arial" w:hAnsi="Arial" w:cs="Arial"/>
                <w:color w:val="000000"/>
                <w:sz w:val="18"/>
                <w:szCs w:val="18"/>
                <w:lang w:val="es-ES_tradnl"/>
              </w:rPr>
            </w:pPr>
            <w:r w:rsidRPr="001E52A0">
              <w:rPr>
                <w:rFonts w:ascii="Arial" w:hAnsi="Arial" w:cs="Arial"/>
                <w:color w:val="000000"/>
                <w:sz w:val="18"/>
                <w:szCs w:val="18"/>
                <w:lang w:val="es-ES_tradnl"/>
              </w:rPr>
              <w:t>Según IEC/EN 60947</w:t>
            </w:r>
          </w:p>
          <w:p w:rsidR="001E52A0" w:rsidRPr="001E52A0" w:rsidRDefault="001E52A0" w:rsidP="001E52A0">
            <w:pPr>
              <w:tabs>
                <w:tab w:val="center" w:pos="4252"/>
                <w:tab w:val="right" w:pos="8504"/>
              </w:tabs>
              <w:jc w:val="both"/>
              <w:rPr>
                <w:rFonts w:ascii="Arial" w:hAnsi="Arial" w:cs="Arial"/>
                <w:sz w:val="18"/>
                <w:szCs w:val="18"/>
                <w:lang w:val="es-ES_tradnl" w:eastAsia="es-BO"/>
              </w:rPr>
            </w:pPr>
            <w:r w:rsidRPr="001E52A0">
              <w:rPr>
                <w:rFonts w:ascii="Arial" w:hAnsi="Arial" w:cs="Arial"/>
                <w:sz w:val="18"/>
                <w:szCs w:val="18"/>
                <w:lang w:val="es-ES_tradnl" w:eastAsia="es-BO"/>
              </w:rPr>
              <w:t>Poder de corte de servicio (</w:t>
            </w:r>
            <w:proofErr w:type="spellStart"/>
            <w:r w:rsidRPr="001E52A0">
              <w:rPr>
                <w:rFonts w:ascii="Arial" w:hAnsi="Arial" w:cs="Arial"/>
                <w:sz w:val="18"/>
                <w:szCs w:val="18"/>
                <w:lang w:val="es-ES_tradnl" w:eastAsia="es-BO"/>
              </w:rPr>
              <w:t>Ics</w:t>
            </w:r>
            <w:proofErr w:type="spellEnd"/>
            <w:r w:rsidRPr="001E52A0">
              <w:rPr>
                <w:rFonts w:ascii="Arial" w:hAnsi="Arial" w:cs="Arial"/>
                <w:sz w:val="18"/>
                <w:szCs w:val="18"/>
                <w:lang w:val="es-ES_tradnl" w:eastAsia="es-BO"/>
              </w:rPr>
              <w:t>): 18KA (415VAC)</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0"/>
                <w:szCs w:val="18"/>
                <w:lang w:val="es-ES_tradnl"/>
              </w:rPr>
            </w:pP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BREAKER REGULABLE DE 50-63A, MENOR O IGUAL A 25 KA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Se aceptaran </w:t>
            </w:r>
            <w:proofErr w:type="spellStart"/>
            <w:r w:rsidRPr="001E52A0">
              <w:rPr>
                <w:rFonts w:ascii="Arial" w:hAnsi="Arial" w:cs="Arial"/>
                <w:sz w:val="18"/>
                <w:szCs w:val="18"/>
                <w:lang w:val="es-BO" w:eastAsia="es-BO"/>
              </w:rPr>
              <w:t>breakers</w:t>
            </w:r>
            <w:proofErr w:type="spellEnd"/>
            <w:r w:rsidRPr="001E52A0">
              <w:rPr>
                <w:rFonts w:ascii="Arial" w:hAnsi="Arial" w:cs="Arial"/>
                <w:sz w:val="18"/>
                <w:szCs w:val="18"/>
                <w:lang w:val="es-BO" w:eastAsia="es-BO"/>
              </w:rPr>
              <w:t xml:space="preserve"> que tengan otros rangos siempre y cuando contemple el rango solicitado</w:t>
            </w:r>
          </w:p>
          <w:p w:rsidR="001E52A0" w:rsidRPr="001E52A0" w:rsidRDefault="001E52A0" w:rsidP="001E52A0">
            <w:pPr>
              <w:rPr>
                <w:rFonts w:ascii="Arial" w:hAnsi="Arial" w:cs="Arial"/>
                <w:sz w:val="10"/>
                <w:szCs w:val="18"/>
                <w:lang w:val="es-BO" w:eastAsia="es-BO"/>
              </w:rPr>
            </w:pP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color w:val="000000"/>
                <w:sz w:val="18"/>
                <w:szCs w:val="18"/>
                <w:lang w:val="es-ES_tradnl"/>
              </w:rPr>
              <w:t>Disparador térmico regulable</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Margen de regulación térmico: 50-63A</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Poder de corte (</w:t>
            </w:r>
            <w:proofErr w:type="spellStart"/>
            <w:r w:rsidRPr="001E52A0">
              <w:rPr>
                <w:rFonts w:ascii="Arial" w:hAnsi="Arial" w:cs="Arial"/>
                <w:sz w:val="18"/>
                <w:szCs w:val="18"/>
                <w:lang w:val="es-ES_tradnl"/>
              </w:rPr>
              <w:t>Icu</w:t>
            </w:r>
            <w:proofErr w:type="spellEnd"/>
            <w:r w:rsidRPr="001E52A0">
              <w:rPr>
                <w:rFonts w:ascii="Arial" w:hAnsi="Arial" w:cs="Arial"/>
                <w:sz w:val="18"/>
                <w:szCs w:val="18"/>
                <w:lang w:val="es-ES_tradnl"/>
              </w:rPr>
              <w:t xml:space="preserve">) menor o igual a 25 </w:t>
            </w:r>
            <w:proofErr w:type="spellStart"/>
            <w:r w:rsidRPr="001E52A0">
              <w:rPr>
                <w:rFonts w:ascii="Arial" w:hAnsi="Arial" w:cs="Arial"/>
                <w:sz w:val="18"/>
                <w:szCs w:val="18"/>
                <w:lang w:val="es-ES_tradnl"/>
              </w:rPr>
              <w:t>kA</w:t>
            </w:r>
            <w:proofErr w:type="spellEnd"/>
            <w:r w:rsidRPr="001E52A0">
              <w:rPr>
                <w:rFonts w:ascii="Arial" w:hAnsi="Arial" w:cs="Arial"/>
                <w:sz w:val="18"/>
                <w:szCs w:val="18"/>
                <w:lang w:val="es-ES_tradnl"/>
              </w:rPr>
              <w:t xml:space="preserve"> (415 VAC) (se aceptarán otros poderes de corte, siempre y cuando estos satisfagan los criterios de selectividad entre tablero eléctricos del BCB)</w:t>
            </w:r>
          </w:p>
          <w:p w:rsidR="001E52A0" w:rsidRPr="001E52A0" w:rsidRDefault="001E52A0" w:rsidP="001E52A0">
            <w:pPr>
              <w:tabs>
                <w:tab w:val="center" w:pos="4252"/>
                <w:tab w:val="right" w:pos="8504"/>
              </w:tabs>
              <w:jc w:val="both"/>
              <w:rPr>
                <w:rFonts w:ascii="Arial" w:hAnsi="Arial" w:cs="Arial"/>
                <w:sz w:val="8"/>
                <w:szCs w:val="18"/>
                <w:lang w:val="es-ES_tradnl"/>
              </w:rPr>
            </w:pPr>
          </w:p>
          <w:p w:rsidR="001E52A0" w:rsidRPr="001E52A0" w:rsidRDefault="001E52A0" w:rsidP="001E52A0">
            <w:pPr>
              <w:tabs>
                <w:tab w:val="center" w:pos="4252"/>
                <w:tab w:val="right" w:pos="8504"/>
              </w:tabs>
              <w:jc w:val="both"/>
              <w:rPr>
                <w:rFonts w:ascii="Arial" w:hAnsi="Arial" w:cs="Arial"/>
                <w:color w:val="000000"/>
                <w:sz w:val="18"/>
                <w:szCs w:val="18"/>
                <w:lang w:val="es-ES_tradnl"/>
              </w:rPr>
            </w:pPr>
            <w:r w:rsidRPr="001E52A0">
              <w:rPr>
                <w:rFonts w:ascii="Arial" w:hAnsi="Arial" w:cs="Arial"/>
                <w:color w:val="000000"/>
                <w:sz w:val="18"/>
                <w:szCs w:val="18"/>
                <w:lang w:val="es-ES_tradnl"/>
              </w:rPr>
              <w:t>Según IEC/EN 60947</w:t>
            </w:r>
          </w:p>
          <w:p w:rsidR="001E52A0" w:rsidRPr="001E52A0" w:rsidRDefault="001E52A0" w:rsidP="001E52A0">
            <w:pPr>
              <w:tabs>
                <w:tab w:val="center" w:pos="4252"/>
                <w:tab w:val="right" w:pos="8504"/>
              </w:tabs>
              <w:jc w:val="both"/>
              <w:rPr>
                <w:rFonts w:ascii="Arial" w:hAnsi="Arial" w:cs="Arial"/>
                <w:sz w:val="18"/>
                <w:szCs w:val="18"/>
                <w:lang w:val="es-ES_tradnl" w:eastAsia="es-BO"/>
              </w:rPr>
            </w:pPr>
            <w:r w:rsidRPr="001E52A0">
              <w:rPr>
                <w:rFonts w:ascii="Arial" w:hAnsi="Arial" w:cs="Arial"/>
                <w:sz w:val="18"/>
                <w:szCs w:val="18"/>
                <w:lang w:val="es-ES_tradnl" w:eastAsia="es-BO"/>
              </w:rPr>
              <w:t>Poder de corte de servicio (</w:t>
            </w:r>
            <w:proofErr w:type="spellStart"/>
            <w:r w:rsidRPr="001E52A0">
              <w:rPr>
                <w:rFonts w:ascii="Arial" w:hAnsi="Arial" w:cs="Arial"/>
                <w:sz w:val="18"/>
                <w:szCs w:val="18"/>
                <w:lang w:val="es-ES_tradnl" w:eastAsia="es-BO"/>
              </w:rPr>
              <w:t>Ics</w:t>
            </w:r>
            <w:proofErr w:type="spellEnd"/>
            <w:r w:rsidRPr="001E52A0">
              <w:rPr>
                <w:rFonts w:ascii="Arial" w:hAnsi="Arial" w:cs="Arial"/>
                <w:sz w:val="18"/>
                <w:szCs w:val="18"/>
                <w:lang w:val="es-ES_tradnl" w:eastAsia="es-BO"/>
              </w:rPr>
              <w:t>): 18KA (415VAC)</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rPr>
                <w:rFonts w:ascii="Arial" w:hAnsi="Arial" w:cs="Arial"/>
                <w:color w:val="000000"/>
                <w:sz w:val="6"/>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5</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INTERRUPTOR TERMOMAGNETICO  TRIFASICO 20A/50HZ/230V      </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Tipo: tripolar</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Capacidad asignada y/o corriente nominal: 20A, Curva C</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Poder de corte (</w:t>
            </w:r>
            <w:proofErr w:type="spellStart"/>
            <w:r w:rsidRPr="001E52A0">
              <w:rPr>
                <w:rFonts w:ascii="Arial" w:hAnsi="Arial" w:cs="Arial"/>
                <w:sz w:val="18"/>
                <w:szCs w:val="18"/>
                <w:lang w:val="es-ES_tradnl"/>
              </w:rPr>
              <w:t>Icu</w:t>
            </w:r>
            <w:proofErr w:type="spellEnd"/>
            <w:r w:rsidRPr="001E52A0">
              <w:rPr>
                <w:rFonts w:ascii="Arial" w:hAnsi="Arial" w:cs="Arial"/>
                <w:sz w:val="18"/>
                <w:szCs w:val="18"/>
                <w:lang w:val="es-ES_tradnl"/>
              </w:rPr>
              <w:t xml:space="preserve">): 10/6 </w:t>
            </w:r>
            <w:proofErr w:type="spellStart"/>
            <w:r w:rsidRPr="001E52A0">
              <w:rPr>
                <w:rFonts w:ascii="Arial" w:hAnsi="Arial" w:cs="Arial"/>
                <w:sz w:val="18"/>
                <w:szCs w:val="18"/>
                <w:lang w:val="es-ES_tradnl"/>
              </w:rPr>
              <w:t>kA</w:t>
            </w:r>
            <w:proofErr w:type="spellEnd"/>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de servicio</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230V</w:t>
            </w:r>
          </w:p>
          <w:p w:rsidR="001E52A0" w:rsidRPr="001E52A0" w:rsidRDefault="001E52A0" w:rsidP="001E52A0">
            <w:pPr>
              <w:tabs>
                <w:tab w:val="center" w:pos="4252"/>
                <w:tab w:val="right" w:pos="8504"/>
              </w:tabs>
              <w:jc w:val="both"/>
              <w:rPr>
                <w:rFonts w:ascii="Arial" w:hAnsi="Arial" w:cs="Arial"/>
                <w:sz w:val="18"/>
                <w:szCs w:val="18"/>
                <w:lang w:val="es-ES_tradnl"/>
              </w:rPr>
            </w:pP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color w:val="231E1E"/>
                <w:sz w:val="18"/>
                <w:szCs w:val="18"/>
                <w:lang w:val="es-BO" w:eastAsia="es-BO"/>
              </w:rPr>
              <w:t>Según IEC/EN 60947</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Frecuencia: 50 Hz</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de servicio: 230 V</w:t>
            </w:r>
          </w:p>
          <w:p w:rsidR="001E52A0" w:rsidRPr="001E52A0" w:rsidRDefault="001E52A0" w:rsidP="001E52A0">
            <w:pPr>
              <w:tabs>
                <w:tab w:val="center" w:pos="4252"/>
                <w:tab w:val="right" w:pos="8504"/>
              </w:tabs>
              <w:jc w:val="both"/>
              <w:rPr>
                <w:rFonts w:ascii="Arial" w:hAnsi="Arial" w:cs="Arial"/>
                <w:color w:val="000000"/>
                <w:sz w:val="18"/>
                <w:szCs w:val="18"/>
                <w:lang w:val="es-ES_tradnl"/>
              </w:rPr>
            </w:pPr>
            <w:r w:rsidRPr="001E52A0">
              <w:rPr>
                <w:rFonts w:ascii="Arial" w:hAnsi="Arial" w:cs="Arial"/>
                <w:color w:val="000000"/>
                <w:sz w:val="18"/>
                <w:szCs w:val="18"/>
                <w:lang w:val="es-ES_tradnl"/>
              </w:rPr>
              <w:t xml:space="preserve">Procedencia: Europea </w:t>
            </w:r>
          </w:p>
          <w:p w:rsidR="001E52A0" w:rsidRPr="001E52A0" w:rsidRDefault="001E52A0" w:rsidP="001E52A0">
            <w:pPr>
              <w:tabs>
                <w:tab w:val="center" w:pos="4252"/>
                <w:tab w:val="right" w:pos="8504"/>
              </w:tabs>
              <w:jc w:val="both"/>
              <w:rPr>
                <w:rFonts w:ascii="Arial" w:hAnsi="Arial" w:cs="Arial"/>
                <w:color w:val="000000"/>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6</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INTERRUPTOR TERMOMAGNETICO 1X16A/230V/50HZ           </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 xml:space="preserve">Tipo: </w:t>
            </w:r>
            <w:proofErr w:type="spellStart"/>
            <w:r w:rsidRPr="001E52A0">
              <w:rPr>
                <w:rFonts w:ascii="Arial" w:hAnsi="Arial" w:cs="Arial"/>
                <w:sz w:val="18"/>
                <w:szCs w:val="18"/>
                <w:lang w:val="es-ES_tradnl"/>
              </w:rPr>
              <w:t>monopolar</w:t>
            </w:r>
            <w:proofErr w:type="spellEnd"/>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Capacidad asignada y/o corriente nominal: 16A, Curva C</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Poder de corte (</w:t>
            </w:r>
            <w:proofErr w:type="spellStart"/>
            <w:r w:rsidRPr="001E52A0">
              <w:rPr>
                <w:rFonts w:ascii="Arial" w:hAnsi="Arial" w:cs="Arial"/>
                <w:sz w:val="18"/>
                <w:szCs w:val="18"/>
                <w:lang w:val="es-ES_tradnl"/>
              </w:rPr>
              <w:t>Icu</w:t>
            </w:r>
            <w:proofErr w:type="spellEnd"/>
            <w:r w:rsidRPr="001E52A0">
              <w:rPr>
                <w:rFonts w:ascii="Arial" w:hAnsi="Arial" w:cs="Arial"/>
                <w:sz w:val="18"/>
                <w:szCs w:val="18"/>
                <w:lang w:val="es-ES_tradnl"/>
              </w:rPr>
              <w:t xml:space="preserve">): 10/6 </w:t>
            </w:r>
            <w:proofErr w:type="spellStart"/>
            <w:r w:rsidRPr="001E52A0">
              <w:rPr>
                <w:rFonts w:ascii="Arial" w:hAnsi="Arial" w:cs="Arial"/>
                <w:sz w:val="18"/>
                <w:szCs w:val="18"/>
                <w:lang w:val="es-ES_tradnl"/>
              </w:rPr>
              <w:t>kA</w:t>
            </w:r>
            <w:proofErr w:type="spellEnd"/>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color w:val="231E1E"/>
                <w:sz w:val="18"/>
                <w:szCs w:val="18"/>
                <w:lang w:val="es-BO" w:eastAsia="es-BO"/>
              </w:rPr>
              <w:t>Según IEC/EN 60947</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Frecuencia: 50 Hz</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de servicio: 230 V</w:t>
            </w:r>
          </w:p>
          <w:p w:rsidR="001E52A0" w:rsidRPr="001E52A0" w:rsidRDefault="001E52A0" w:rsidP="001E52A0">
            <w:pPr>
              <w:tabs>
                <w:tab w:val="center" w:pos="4252"/>
                <w:tab w:val="right" w:pos="8504"/>
              </w:tabs>
              <w:jc w:val="both"/>
              <w:rPr>
                <w:rFonts w:ascii="Times New Roman" w:hAnsi="Times New Roman" w:cs="Arial"/>
                <w:b/>
                <w:bCs/>
                <w:snapToGrid w:val="0"/>
                <w:sz w:val="18"/>
                <w:szCs w:val="18"/>
                <w:lang w:val="es-ES_tradnl"/>
              </w:rPr>
            </w:pPr>
            <w:r w:rsidRPr="001E52A0">
              <w:rPr>
                <w:rFonts w:ascii="Arial" w:hAnsi="Arial" w:cs="Arial"/>
                <w:color w:val="000000"/>
                <w:sz w:val="18"/>
                <w:szCs w:val="18"/>
                <w:lang w:val="es-ES_tradnl"/>
              </w:rPr>
              <w:t xml:space="preserve">Procedencia: Europea </w:t>
            </w:r>
            <w:r w:rsidRPr="001E52A0">
              <w:rPr>
                <w:rFonts w:ascii="Times New Roman" w:hAnsi="Times New Roman" w:cs="Arial"/>
                <w:b/>
                <w:bCs/>
                <w:snapToGrid w:val="0"/>
                <w:sz w:val="18"/>
                <w:szCs w:val="18"/>
                <w:lang w:val="es-ES_tradnl"/>
              </w:rPr>
              <w:t xml:space="preserve"> </w:t>
            </w:r>
          </w:p>
          <w:p w:rsidR="001E52A0" w:rsidRPr="001E52A0" w:rsidRDefault="001E52A0" w:rsidP="001E52A0">
            <w:pPr>
              <w:tabs>
                <w:tab w:val="center" w:pos="4252"/>
                <w:tab w:val="right" w:pos="8504"/>
              </w:tabs>
              <w:jc w:val="both"/>
              <w:rPr>
                <w:rFonts w:ascii="Times New Roman" w:hAnsi="Times New Roman" w:cs="Arial"/>
                <w:b/>
                <w:bCs/>
                <w:snapToGrid w:val="0"/>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67</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7</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INTERRUPTOR TERMOMAGNETICO 1X20A/230V/50HZ              </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 xml:space="preserve">Tipo: </w:t>
            </w:r>
            <w:proofErr w:type="spellStart"/>
            <w:r w:rsidRPr="001E52A0">
              <w:rPr>
                <w:rFonts w:ascii="Arial" w:hAnsi="Arial" w:cs="Arial"/>
                <w:sz w:val="18"/>
                <w:szCs w:val="18"/>
                <w:lang w:val="es-ES_tradnl"/>
              </w:rPr>
              <w:t>monopolar</w:t>
            </w:r>
            <w:proofErr w:type="spellEnd"/>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Capacidad asignada y/o corriente nominal: 20A</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Poder de corte (</w:t>
            </w:r>
            <w:proofErr w:type="spellStart"/>
            <w:r w:rsidRPr="001E52A0">
              <w:rPr>
                <w:rFonts w:ascii="Arial" w:hAnsi="Arial" w:cs="Arial"/>
                <w:sz w:val="18"/>
                <w:szCs w:val="18"/>
                <w:lang w:val="es-ES_tradnl"/>
              </w:rPr>
              <w:t>Icu</w:t>
            </w:r>
            <w:proofErr w:type="spellEnd"/>
            <w:r w:rsidRPr="001E52A0">
              <w:rPr>
                <w:rFonts w:ascii="Arial" w:hAnsi="Arial" w:cs="Arial"/>
                <w:sz w:val="18"/>
                <w:szCs w:val="18"/>
                <w:lang w:val="es-ES_tradnl"/>
              </w:rPr>
              <w:t xml:space="preserve">): 10/6 </w:t>
            </w:r>
            <w:proofErr w:type="spellStart"/>
            <w:r w:rsidRPr="001E52A0">
              <w:rPr>
                <w:rFonts w:ascii="Arial" w:hAnsi="Arial" w:cs="Arial"/>
                <w:sz w:val="18"/>
                <w:szCs w:val="18"/>
                <w:lang w:val="es-ES_tradnl"/>
              </w:rPr>
              <w:t>kA</w:t>
            </w:r>
            <w:proofErr w:type="spellEnd"/>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color w:val="231E1E"/>
                <w:sz w:val="18"/>
                <w:szCs w:val="18"/>
                <w:lang w:val="es-BO" w:eastAsia="es-BO"/>
              </w:rPr>
              <w:t>Según IEC/EN 60947</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Frecuencia: 50 Hz</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de servicio: 230 V</w:t>
            </w:r>
          </w:p>
          <w:p w:rsidR="001E52A0" w:rsidRPr="001E52A0" w:rsidRDefault="001E52A0" w:rsidP="001E52A0">
            <w:pPr>
              <w:tabs>
                <w:tab w:val="center" w:pos="4252"/>
                <w:tab w:val="right" w:pos="8504"/>
              </w:tabs>
              <w:jc w:val="both"/>
              <w:rPr>
                <w:rFonts w:ascii="Arial" w:hAnsi="Arial" w:cs="Arial"/>
                <w:color w:val="000000"/>
                <w:sz w:val="18"/>
                <w:szCs w:val="18"/>
                <w:lang w:val="es-ES_tradnl"/>
              </w:rPr>
            </w:pPr>
            <w:r w:rsidRPr="001E52A0">
              <w:rPr>
                <w:rFonts w:ascii="Arial" w:hAnsi="Arial" w:cs="Arial"/>
                <w:color w:val="000000"/>
                <w:sz w:val="18"/>
                <w:szCs w:val="18"/>
                <w:lang w:val="es-ES_tradnl"/>
              </w:rPr>
              <w:t>Procedencia: Europea</w:t>
            </w:r>
          </w:p>
          <w:p w:rsidR="001E52A0" w:rsidRPr="001E52A0" w:rsidRDefault="001E52A0" w:rsidP="001E52A0">
            <w:pPr>
              <w:tabs>
                <w:tab w:val="center" w:pos="4252"/>
                <w:tab w:val="right" w:pos="8504"/>
              </w:tabs>
              <w:jc w:val="both"/>
              <w:rPr>
                <w:rFonts w:ascii="Arial" w:hAnsi="Arial" w:cs="Arial"/>
                <w:color w:val="000000"/>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41</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CONTACTOR 220V/50HZ, 7.5 kW, 16A    </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Capacidad asignada: 7,5 kW/400VAC</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Categoría: AC3</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Corriente nominal: 16 A (400 VAC)</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220 V</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Tensión máxima admitida (EN60947-1): 400V</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Frecuencia: 50 Hz</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Auxiliares: 1NA</w:t>
            </w:r>
          </w:p>
          <w:p w:rsidR="001E52A0" w:rsidRPr="001E52A0" w:rsidRDefault="001E52A0" w:rsidP="001E52A0">
            <w:pPr>
              <w:tabs>
                <w:tab w:val="center" w:pos="4252"/>
                <w:tab w:val="right" w:pos="8504"/>
              </w:tabs>
              <w:jc w:val="both"/>
              <w:rPr>
                <w:rFonts w:ascii="Arial" w:hAnsi="Arial" w:cs="Arial"/>
                <w:sz w:val="18"/>
                <w:szCs w:val="18"/>
                <w:lang w:val="es-ES_tradnl"/>
              </w:rPr>
            </w:pPr>
            <w:r w:rsidRPr="001E52A0">
              <w:rPr>
                <w:rFonts w:ascii="Arial" w:hAnsi="Arial" w:cs="Arial"/>
                <w:sz w:val="18"/>
                <w:szCs w:val="18"/>
                <w:lang w:val="es-ES_tradnl"/>
              </w:rPr>
              <w:t>Procedencia: Europea</w:t>
            </w:r>
          </w:p>
          <w:p w:rsidR="001E52A0" w:rsidRPr="001E52A0" w:rsidRDefault="001E52A0" w:rsidP="001E52A0">
            <w:pPr>
              <w:tabs>
                <w:tab w:val="center" w:pos="4252"/>
                <w:tab w:val="right" w:pos="8504"/>
              </w:tabs>
              <w:jc w:val="both"/>
              <w:rPr>
                <w:rFonts w:ascii="Arial" w:hAnsi="Arial" w:cs="Arial"/>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"https://dynamicmedia.eaton.com/is/image/eaton/DILM17-10_L?hei=580&amp;wid=580&amp;printRes=72&amp;bfc=off"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"https://dynamicmedia.eaton.com/is/image/eaton/DILM17-10_L?hei=580&amp;wid=580&amp;printRes=72&amp;bfc=off"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27" type="#_x0000_t75" alt="https://dynamicmedia.eaton.com/is/image/eaton/DILM17-10_L?hei=580&amp;wid=580&amp;printRes=72&amp;bfc=off" style="width:76.15pt;height:76.15pt">
                  <v:imagedata r:id="rId19" r:href="rId20"/>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shd w:val="clear" w:color="auto" w:fill="auto"/>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9</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UT 4, BORNES DE SALIDA PLOMOS PARA FASES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operación: 1000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Nominal: 32A (IEC60947-1)</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dimensionamiento: 4mm2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Plomo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Número de conexiones: 2 (entrada y salida)</w:t>
            </w: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 w:val="18"/>
                <w:szCs w:val="18"/>
                <w:lang w:val="es-BO" w:eastAsia="es-BO"/>
              </w:rPr>
              <w:t>Procedencia: Europea</w:t>
            </w:r>
            <w:r w:rsidRPr="001E52A0">
              <w:rPr>
                <w:rFonts w:ascii="Times New Roman" w:hAnsi="Times New Roman" w:cs="Arial"/>
                <w:sz w:val="18"/>
                <w:szCs w:val="18"/>
                <w:lang w:val="es-ES_tradnl"/>
              </w:rPr>
              <w:t xml:space="preserve"> </w:t>
            </w:r>
          </w:p>
          <w:p w:rsidR="001E52A0" w:rsidRPr="001E52A0" w:rsidRDefault="001E52A0" w:rsidP="001E52A0">
            <w:pPr>
              <w:tabs>
                <w:tab w:val="center" w:pos="4252"/>
                <w:tab w:val="right" w:pos="8504"/>
              </w:tabs>
              <w:jc w:val="both"/>
              <w:rPr>
                <w:rFonts w:ascii="Times New Roman" w:hAnsi="Times New Roman" w:cs="Arial"/>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8715" w:dyaOrig="9375">
                <v:shape id="_x0000_i1028" type="#_x0000_t75" style="width:94.9pt;height:102.8pt" o:ole="">
                  <v:imagedata r:id="rId21" o:title=""/>
                </v:shape>
                <o:OLEObject Type="Embed" ProgID="PBrush" ShapeID="_x0000_i1028" DrawAspect="Content" ObjectID="_1777709088" r:id="rId22"/>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38</w:t>
            </w:r>
          </w:p>
        </w:tc>
        <w:tc>
          <w:tcPr>
            <w:tcW w:w="1701" w:type="dxa"/>
            <w:vAlign w:val="bottom"/>
          </w:tcPr>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Times New Roman" w:hAnsi="Times New Roman" w:cs="Arial"/>
                <w:sz w:val="18"/>
                <w:szCs w:val="18"/>
                <w:lang w:val="es-ES_tradnl"/>
              </w:rPr>
              <w:t xml:space="preserve"> </w:t>
            </w: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10</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UT 4 BU, BORNES DE SALIDA AZULES, NEUTROS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operación: 1000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Nominal: 32A (IEC60947-1</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dimensionamiento: 4mm2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Azul</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Número de conexiones: 2 (entrada y salida)</w:t>
            </w: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 w:val="18"/>
                <w:szCs w:val="18"/>
                <w:lang w:val="es-BO" w:eastAsia="es-BO"/>
              </w:rPr>
              <w:t>Procedencia: Europea</w:t>
            </w:r>
            <w:r w:rsidRPr="001E52A0">
              <w:rPr>
                <w:rFonts w:ascii="Times New Roman" w:hAnsi="Times New Roman" w:cs="Arial"/>
                <w:sz w:val="18"/>
                <w:szCs w:val="18"/>
                <w:lang w:val="es-ES_tradnl"/>
              </w:rPr>
              <w:t xml:space="preserve"> </w:t>
            </w:r>
          </w:p>
          <w:p w:rsidR="001E52A0" w:rsidRPr="001E52A0" w:rsidRDefault="001E52A0" w:rsidP="001E52A0">
            <w:pPr>
              <w:tabs>
                <w:tab w:val="center" w:pos="4252"/>
                <w:tab w:val="right" w:pos="8504"/>
              </w:tabs>
              <w:jc w:val="both"/>
              <w:rPr>
                <w:rFonts w:ascii="Times New Roman" w:hAnsi="Times New Roman" w:cs="Arial"/>
                <w:sz w:val="18"/>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3135" w:dyaOrig="3135">
                <v:shape id="_x0000_i1029" type="#_x0000_t75" style="width:89.05pt;height:89.05pt" o:ole="">
                  <v:imagedata r:id="rId23" o:title=""/>
                </v:shape>
                <o:OLEObject Type="Embed" ProgID="PBrush" ShapeID="_x0000_i1029" DrawAspect="Content" ObjectID="_1777709089" r:id="rId24"/>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11</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UT 4, PE BORNE VERDES-AMARILLO P/TIERRA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de operación: 1000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Nominal: 32A (IEC60947-1)</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dimensionamiento: 4mm2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Verde - Amarillo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Número de conexiones: 2 (entrada y salida)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"https://encrypted-tbn0.gstatic.com/images?q=tbn:ANd9GcSh9SsdLdfO_XrPKBa-qqVuPc9WP2uiNN6JtMJmIINZz9mceDBd5HuQvl6ZHvE77xtPc2U&amp;usqp=CAU"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"https://encrypted-tbn0.gstatic.com/images?q=tbn:ANd9GcSh9SsdLdfO_XrPKBa-qqVuPc9WP2uiNN6JtMJmIINZz9mceDBd5HuQvl6ZHvE77xtPc2U&amp;usqp=CAU"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30" type="#_x0000_t75" alt="UT 6-PE Phoenix Contact, Bloque Terminal Montaje Carril DIN, 2 Vías, 24 AWG  | Farnell ES" style="width:94.9pt;height:92pt">
                  <v:imagedata r:id="rId25" r:href="rId26"/>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12</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SOPORTE TRIFASICO PARA BARRA DE 315A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Poliamida, ignífugo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Adecuado para barras colectoras de 315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 de polos: 3 polos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Igual o mayor 600 V AC</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6255" w:dyaOrig="13815">
                <v:shape id="_x0000_i1031" type="#_x0000_t75" style="width:52pt;height:114.85pt" o:ole="">
                  <v:imagedata r:id="rId27" o:title=""/>
                </v:shape>
                <o:OLEObject Type="Embed" ProgID="PBrush" ShapeID="_x0000_i1031" DrawAspect="Content" ObjectID="_1777709090" r:id="rId28"/>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13</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SOPORTE PARA BARRA SIMPLE DE 315A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Poliamida con protección frente e fuego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Adecuado para barras colectoras 12x5 mm – 30x10 mm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 de polos: 1 polos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Igual o mayor 600 V AC</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noProof/>
                <w:sz w:val="22"/>
                <w:szCs w:val="22"/>
                <w:lang w:val="es-BO" w:eastAsia="es-BO"/>
              </w:rPr>
              <w:drawing>
                <wp:inline distT="0" distB="0" distL="0" distR="0">
                  <wp:extent cx="1300480" cy="10515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0480" cy="1051560"/>
                          </a:xfrm>
                          <a:prstGeom prst="rect">
                            <a:avLst/>
                          </a:prstGeom>
                          <a:noFill/>
                          <a:ln>
                            <a:noFill/>
                          </a:ln>
                        </pic:spPr>
                      </pic:pic>
                    </a:graphicData>
                  </a:graphic>
                </wp:inline>
              </w:drawing>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14</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BARRA PARA SISTEMA AKG Material: Cobre estañado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Plateado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transversal: 3x10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barra: 1 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3915" w:dyaOrig="3435">
                <v:shape id="_x0000_i1032" type="#_x0000_t75" style="width:89.05pt;height:77.85pt" o:ole="">
                  <v:imagedata r:id="rId30" o:title=""/>
                </v:shape>
                <o:OLEObject Type="Embed" ProgID="PBrush" ShapeID="_x0000_i1032" DrawAspect="Content" ObjectID="_1777709091" r:id="rId31"/>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15</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SOPORTE TRIFASICO SISTEMA AKG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Soporte triple, para barra (3x10) mm para sistema AKG</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Tipo </w:t>
            </w:r>
            <w:proofErr w:type="spellStart"/>
            <w:r w:rsidRPr="001E52A0">
              <w:rPr>
                <w:rFonts w:ascii="Arial" w:hAnsi="Arial" w:cs="Arial"/>
                <w:sz w:val="18"/>
                <w:szCs w:val="18"/>
                <w:lang w:val="es-BO" w:eastAsia="es-BO"/>
              </w:rPr>
              <w:t>cabellete</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gris</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"https://dam-mdc.phoenixcontact.com/rendition/156443151564/fc45c4a2b14e80418a3d411cc3f49f33/-S408x408-FJPG"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"https://dam-mdc.phoenixcontact.com/rendition/156443151564/fc45c4a2b14e80418a3d411cc3f49f33/-S408x408-FJPG"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33" type="#_x0000_t75" style="width:86.15pt;height:92.4pt">
                  <v:imagedata r:id="rId32" r:href="rId33"/>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SOPORTE DOBLE SISTEMA AKG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Soporte doble, para barra (3x10) mm para sistema AKG</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Tipo </w:t>
            </w:r>
            <w:proofErr w:type="spellStart"/>
            <w:r w:rsidRPr="001E52A0">
              <w:rPr>
                <w:rFonts w:ascii="Arial" w:hAnsi="Arial" w:cs="Arial"/>
                <w:sz w:val="18"/>
                <w:szCs w:val="18"/>
                <w:lang w:val="es-BO" w:eastAsia="es-BO"/>
              </w:rPr>
              <w:t>cabellete</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gris</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3690" w:dyaOrig="4800">
                <v:shape id="_x0000_i1034" type="#_x0000_t75" style="width:52.85pt;height:69.1pt" o:ole="">
                  <v:imagedata r:id="rId34" o:title=""/>
                </v:shape>
                <o:OLEObject Type="Embed" ProgID="PBrush" ShapeID="_x0000_i1034" DrawAspect="Content" ObjectID="_1777709092" r:id="rId35"/>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17</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SOPORTE SIMPLE DE BARRAS 3X10</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Caballete de material aislante con tornillo de sujeción o a presión.</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Utilizable para barra colectora 3 x 10 mm o 6 x 6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gris</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"https://dam-mdc.phoenixcontact.com/rendition/156443151564/39e723dd4927034eb6a5f5df06e16727/-S408x408-FJPG"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"https://dam-mdc.phoenixcontact.com/rendition/156443151564/39e723dd4927034eb6a5f5df06e16727/-S408x408-FJPG"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35" type="#_x0000_t75" style="width:75.35pt;height:75.35pt">
                  <v:imagedata r:id="rId36" r:href="rId37"/>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18</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PULSADOR DOBLE LUMINOSO 1NA/1NC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Pulsador doble + indicador luminoso;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Diámetro de montaje: 22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Alimentación: 230-240VAC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Corriente asignada de empleo: 3A en 240VAC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Resaltados; Verde; Rojo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"https://www.electricautomationnetwork.com/299648-thickbox_default/m22-ddl-gr-x1-x0-k11-230-w-eaton-moeller-216509-m22-ddl-gr-x1-x0-k11-230-w.jpg"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"https://www.electricautomationnetwork.com/299648-thickbox_default/m22-ddl-gr-x1-x0-k11-230-w-eaton-moeller-216509-m22-ddl-gr-x1-x0-k11-230-w.jpg"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36" type="#_x0000_t75" style="width:58.7pt;height:58.7pt">
                  <v:imagedata r:id="rId38" r:href="rId39"/>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r w:rsidRPr="001E52A0">
              <w:rPr>
                <w:rFonts w:ascii="Arial" w:hAnsi="Arial" w:cs="Arial"/>
                <w:noProof/>
                <w:sz w:val="18"/>
                <w:szCs w:val="18"/>
                <w:lang w:val="es-BO" w:eastAsia="es-BO"/>
              </w:rPr>
              <w:drawing>
                <wp:inline distT="0" distB="0" distL="0" distR="0">
                  <wp:extent cx="595630" cy="699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0" cy="699770"/>
                          </a:xfrm>
                          <a:prstGeom prst="rect">
                            <a:avLst/>
                          </a:prstGeom>
                          <a:noFill/>
                        </pic:spPr>
                      </pic:pic>
                    </a:graphicData>
                  </a:graphic>
                </wp:inline>
              </w:drawing>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19</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CANAL RANURADO 50X50 MM, LONGITUD 200 CM.      </w:t>
            </w:r>
          </w:p>
          <w:p w:rsidR="001E52A0" w:rsidRPr="001E52A0" w:rsidRDefault="001E52A0" w:rsidP="001E52A0">
            <w:pPr>
              <w:rPr>
                <w:rFonts w:ascii="Arial" w:hAnsi="Arial" w:cs="Arial"/>
                <w:color w:val="231E1E"/>
                <w:sz w:val="18"/>
                <w:szCs w:val="18"/>
                <w:lang w:val="es-BO" w:eastAsia="es-BO"/>
              </w:rPr>
            </w:pPr>
            <w:r w:rsidRPr="001E52A0">
              <w:rPr>
                <w:rFonts w:ascii="Arial" w:hAnsi="Arial" w:cs="Arial"/>
                <w:color w:val="231E1E"/>
                <w:sz w:val="18"/>
                <w:szCs w:val="18"/>
                <w:lang w:val="es-BO" w:eastAsia="es-BO"/>
              </w:rPr>
              <w:t>Tapas con sistema de encastre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Gris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Formado por parte superior e inferior, ancho: 50 mm, altura: 50 mm, longitud: 2000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PVC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Resistencia a las llamas: HB UL 94 </w:t>
            </w:r>
            <w:proofErr w:type="spellStart"/>
            <w:r w:rsidRPr="001E52A0">
              <w:rPr>
                <w:rFonts w:ascii="Arial" w:hAnsi="Arial" w:cs="Arial"/>
                <w:sz w:val="18"/>
                <w:szCs w:val="18"/>
                <w:lang w:val="es-BO" w:eastAsia="es-BO"/>
              </w:rPr>
              <w:t>Autoextinguible</w:t>
            </w:r>
            <w:proofErr w:type="spellEnd"/>
          </w:p>
          <w:p w:rsidR="001E52A0" w:rsidRPr="001E52A0" w:rsidRDefault="001E52A0" w:rsidP="001E52A0">
            <w:pPr>
              <w:rPr>
                <w:rFonts w:ascii="Arial" w:hAnsi="Arial" w:cs="Arial"/>
                <w:color w:val="FF000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10995" w:dyaOrig="11535">
                <v:shape id="_x0000_i1037" type="#_x0000_t75" style="width:83.65pt;height:87.8pt" o:ole="">
                  <v:imagedata r:id="rId41" o:title=""/>
                </v:shape>
                <o:OLEObject Type="Embed" ProgID="PBrush" ShapeID="_x0000_i1037" DrawAspect="Content" ObjectID="_1777709093" r:id="rId42"/>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20</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RIEL DIN PERFORADA 2000MM      </w:t>
            </w:r>
          </w:p>
          <w:p w:rsidR="001E52A0" w:rsidRPr="001E52A0" w:rsidRDefault="001E52A0" w:rsidP="001E52A0">
            <w:pPr>
              <w:rPr>
                <w:rFonts w:ascii="Arial" w:hAnsi="Arial" w:cs="Arial"/>
                <w:color w:val="231E1E"/>
                <w:sz w:val="18"/>
                <w:szCs w:val="18"/>
                <w:lang w:val="es-BO" w:eastAsia="es-BO"/>
              </w:rPr>
            </w:pPr>
            <w:r w:rsidRPr="001E52A0">
              <w:rPr>
                <w:rFonts w:ascii="Arial" w:hAnsi="Arial" w:cs="Arial"/>
                <w:color w:val="231E1E"/>
                <w:sz w:val="18"/>
                <w:szCs w:val="18"/>
                <w:lang w:val="es-BO" w:eastAsia="es-BO"/>
              </w:rPr>
              <w:t>Carril simétrico</w:t>
            </w:r>
          </w:p>
          <w:p w:rsidR="001E52A0" w:rsidRPr="001E52A0" w:rsidRDefault="001E52A0" w:rsidP="001E52A0">
            <w:pPr>
              <w:rPr>
                <w:rFonts w:ascii="Arial" w:hAnsi="Arial" w:cs="Arial"/>
                <w:color w:val="231E1E"/>
                <w:sz w:val="18"/>
                <w:szCs w:val="18"/>
                <w:lang w:val="es-BO" w:eastAsia="es-BO"/>
              </w:rPr>
            </w:pPr>
            <w:r w:rsidRPr="001E52A0">
              <w:rPr>
                <w:rFonts w:ascii="Arial" w:hAnsi="Arial" w:cs="Arial"/>
                <w:color w:val="231E1E"/>
                <w:sz w:val="18"/>
                <w:szCs w:val="18"/>
                <w:lang w:val="es-BO" w:eastAsia="es-BO"/>
              </w:rPr>
              <w:t>Material: acero, galvanizado</w:t>
            </w:r>
          </w:p>
          <w:p w:rsidR="001E52A0" w:rsidRPr="001E52A0" w:rsidRDefault="001E52A0" w:rsidP="001E52A0">
            <w:pPr>
              <w:rPr>
                <w:rFonts w:ascii="Arial" w:hAnsi="Arial" w:cs="Arial"/>
                <w:color w:val="231E1E"/>
                <w:sz w:val="18"/>
                <w:szCs w:val="18"/>
                <w:lang w:val="es-BO" w:eastAsia="es-BO"/>
              </w:rPr>
            </w:pPr>
            <w:r w:rsidRPr="001E52A0">
              <w:rPr>
                <w:rFonts w:ascii="Arial" w:hAnsi="Arial" w:cs="Arial"/>
                <w:color w:val="231E1E"/>
                <w:sz w:val="18"/>
                <w:szCs w:val="18"/>
                <w:lang w:val="es-BO" w:eastAsia="es-BO"/>
              </w:rPr>
              <w:t>Color. Plateado</w:t>
            </w:r>
          </w:p>
          <w:p w:rsidR="001E52A0" w:rsidRPr="001E52A0" w:rsidRDefault="001E52A0" w:rsidP="001E52A0">
            <w:pPr>
              <w:rPr>
                <w:rFonts w:ascii="Arial" w:hAnsi="Arial" w:cs="Arial"/>
                <w:color w:val="231E1E"/>
                <w:sz w:val="18"/>
                <w:szCs w:val="18"/>
                <w:lang w:val="es-BO" w:eastAsia="es-BO"/>
              </w:rPr>
            </w:pPr>
            <w:r w:rsidRPr="001E52A0">
              <w:rPr>
                <w:rFonts w:ascii="Arial" w:hAnsi="Arial" w:cs="Arial"/>
                <w:color w:val="231E1E"/>
                <w:sz w:val="18"/>
                <w:szCs w:val="18"/>
                <w:lang w:val="es-BO" w:eastAsia="es-BO"/>
              </w:rPr>
              <w:t xml:space="preserve">De capa gruesa, perforado, profundidad 7,5 mm, ancho 35 </w:t>
            </w:r>
            <w:proofErr w:type="spellStart"/>
            <w:r w:rsidRPr="001E52A0">
              <w:rPr>
                <w:rFonts w:ascii="Arial" w:hAnsi="Arial" w:cs="Arial"/>
                <w:color w:val="231E1E"/>
                <w:sz w:val="18"/>
                <w:szCs w:val="18"/>
                <w:lang w:val="es-BO" w:eastAsia="es-BO"/>
              </w:rPr>
              <w:t>mm.</w:t>
            </w:r>
            <w:proofErr w:type="spellEnd"/>
            <w:r w:rsidRPr="001E52A0">
              <w:rPr>
                <w:rFonts w:ascii="Arial" w:hAnsi="Arial" w:cs="Arial"/>
                <w:color w:val="231E1E"/>
                <w:sz w:val="18"/>
                <w:szCs w:val="18"/>
                <w:lang w:val="es-BO" w:eastAsia="es-BO"/>
              </w:rPr>
              <w:t xml:space="preserve"> </w:t>
            </w:r>
          </w:p>
          <w:p w:rsidR="001E52A0" w:rsidRPr="001E52A0" w:rsidRDefault="001E52A0" w:rsidP="001E52A0">
            <w:pPr>
              <w:rPr>
                <w:rFonts w:ascii="Arial" w:hAnsi="Arial" w:cs="Arial"/>
                <w:sz w:val="18"/>
                <w:szCs w:val="18"/>
                <w:lang w:val="es-BO" w:eastAsia="es-BO"/>
              </w:rPr>
            </w:pPr>
            <w:r w:rsidRPr="001E52A0">
              <w:rPr>
                <w:rFonts w:ascii="Arial" w:hAnsi="Arial" w:cs="Arial"/>
                <w:color w:val="231E1E"/>
                <w:sz w:val="18"/>
                <w:szCs w:val="18"/>
                <w:lang w:val="es-BO" w:eastAsia="es-BO"/>
              </w:rPr>
              <w:t xml:space="preserve">Longitud: 2 m </w:t>
            </w:r>
            <w:r w:rsidRPr="001E52A0">
              <w:rPr>
                <w:rFonts w:ascii="Arial" w:hAnsi="Arial" w:cs="Arial"/>
                <w:sz w:val="18"/>
                <w:szCs w:val="18"/>
                <w:lang w:val="es-BO" w:eastAsia="es-BO"/>
              </w:rPr>
              <w:t xml:space="preserve">         </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2835" w:dyaOrig="3075">
                <v:shape id="_x0000_i1038" type="#_x0000_t75" style="width:98.2pt;height:106.55pt" o:ole="">
                  <v:imagedata r:id="rId43" o:title=""/>
                </v:shape>
                <o:OLEObject Type="Embed" ProgID="PBrush" ShapeID="_x0000_i1038" DrawAspect="Content" ObjectID="_1777709094" r:id="rId44"/>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21</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PASA CABLE PG-29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rosca: PG -29</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Grado de Protección IP: IP 65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cables: 18 mm a 25 mm</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4455" w:dyaOrig="4335">
                <v:shape id="_x0000_i1039" type="#_x0000_t75" style="width:97.4pt;height:94.45pt" o:ole="">
                  <v:imagedata r:id="rId45" o:title=""/>
                </v:shape>
                <o:OLEObject Type="Embed" ProgID="PBrush" ShapeID="_x0000_i1039" DrawAspect="Content" ObjectID="_1777709095" r:id="rId46"/>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22</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BORNE COLOR NEGRO AKG/4MM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de conexión: Conexión por tornillo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nominal: 4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de máxima carga: 41 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empleo: 300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Negro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3315" w:dyaOrig="2415">
                <v:shape id="_x0000_i1040" type="#_x0000_t75" style="width:106.15pt;height:77.4pt" o:ole="">
                  <v:imagedata r:id="rId47" o:title=""/>
                </v:shape>
                <o:OLEObject Type="Embed" ProgID="PBrush" ShapeID="_x0000_i1040" DrawAspect="Content" ObjectID="_1777709096" r:id="rId48"/>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72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23</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BORNE COLOR AZUL AKG/4MM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de conexión: Conexión por tornillo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nominal: 4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de máxima carga: 41 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empleo: 300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Azul</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7995" w:dyaOrig="8115">
                <v:shape id="_x0000_i1041" type="#_x0000_t75" style="width:88.65pt;height:89.9pt" o:ole="">
                  <v:imagedata r:id="rId49" o:title=""/>
                </v:shape>
                <o:OLEObject Type="Embed" ProgID="PBrush" ShapeID="_x0000_i1041" DrawAspect="Content" ObjectID="_1777709097" r:id="rId50"/>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72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24</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BORNE DE TIERRA AKG/4MM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de conexión: Conexión por tornillo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nominal: 4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de máxima carga: 41 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empleo: 300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Verde - Amarillo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1875" w:dyaOrig="1935">
                <v:shape id="_x0000_i1042" type="#_x0000_t75" style="width:93.65pt;height:96.55pt" o:ole="">
                  <v:imagedata r:id="rId51" o:title=""/>
                </v:shape>
                <o:OLEObject Type="Embed" ProgID="PBrush" ShapeID="_x0000_i1042" DrawAspect="Content" ObjectID="_1777709098" r:id="rId52"/>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25</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BORNE DE TIERRA AKG/16MM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nominal: 16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de máxima carga: 76 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máxima de empleo: 300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Verde - Amarillo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1530" w:dyaOrig="1830">
                <v:shape id="_x0000_i1043" type="#_x0000_t75" style="width:76.6pt;height:91.55pt" o:ole="">
                  <v:imagedata r:id="rId53" o:title=""/>
                </v:shape>
                <o:OLEObject Type="Embed" ProgID="PBrush" ShapeID="_x0000_i1043" DrawAspect="Content" ObjectID="_1777709099" r:id="rId54"/>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rPr>
                <w:rFonts w:ascii="Arial" w:hAnsi="Arial" w:cs="Arial"/>
                <w:b/>
                <w:bCs/>
                <w:sz w:val="18"/>
                <w:szCs w:val="18"/>
                <w:lang w:val="es-BO" w:eastAsia="es-BO"/>
              </w:rPr>
            </w:pPr>
            <w:r w:rsidRPr="001E52A0">
              <w:rPr>
                <w:rFonts w:ascii="Arial" w:hAnsi="Arial" w:cs="Arial"/>
                <w:b/>
                <w:bCs/>
                <w:sz w:val="18"/>
                <w:szCs w:val="18"/>
                <w:lang w:val="es-BO" w:eastAsia="es-BO"/>
              </w:rPr>
              <w:lastRenderedPageBreak/>
              <w:t>26</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ABRAZADERA CONDUCT 2.5-16MM2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Chapa de acero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Superficie: Galvanizada, inactivada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Conexión para sección de conductor: 1,5 mm2 – 16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Apto para barra: 5MM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máxima de operación: 65A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Máxima tensión de operación: 690V</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2325" w:dyaOrig="2610">
                <v:shape id="_x0000_i1044" type="#_x0000_t75" style="width:78.65pt;height:88.25pt" o:ole="">
                  <v:imagedata r:id="rId55" o:title=""/>
                </v:shape>
                <o:OLEObject Type="Embed" ProgID="PBrush" ShapeID="_x0000_i1044" DrawAspect="Content" ObjectID="_1777709100" r:id="rId56"/>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16</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rPr>
                <w:rFonts w:ascii="Arial" w:hAnsi="Arial" w:cs="Arial"/>
                <w:b/>
                <w:bCs/>
                <w:sz w:val="18"/>
                <w:szCs w:val="18"/>
                <w:lang w:val="es-BO" w:eastAsia="es-BO"/>
              </w:rPr>
            </w:pPr>
            <w:r w:rsidRPr="001E52A0">
              <w:rPr>
                <w:rFonts w:ascii="Arial" w:hAnsi="Arial" w:cs="Arial"/>
                <w:b/>
                <w:bCs/>
                <w:sz w:val="18"/>
                <w:szCs w:val="18"/>
                <w:lang w:val="es-BO" w:eastAsia="es-BO"/>
              </w:rPr>
              <w:t>27</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ABRAZADERA CONDUCT 16-70MM2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Chapa de acero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Superficie: Galvanizada, inactivada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Conexión para sección de conductor: 16 mm2 – 70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Apto para barra: 5MM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máxima de operación: 175A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Máxima tensión de operación: 690V</w:t>
            </w:r>
          </w:p>
          <w:p w:rsidR="001E52A0" w:rsidRPr="001E52A0" w:rsidRDefault="001E52A0" w:rsidP="001E52A0">
            <w:pPr>
              <w:rPr>
                <w:rFonts w:ascii="Arial" w:hAnsi="Arial" w:cs="Arial"/>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3060" w:dyaOrig="2520">
                <v:shape id="_x0000_i1045" type="#_x0000_t75" style="width:96.55pt;height:79.5pt" o:ole="">
                  <v:imagedata r:id="rId57" o:title=""/>
                </v:shape>
                <o:OLEObject Type="Embed" ProgID="PBrush" ShapeID="_x0000_i1045" DrawAspect="Content" ObjectID="_1777709101" r:id="rId58"/>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28</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TERMINAL PIN 2,5 MM2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Puntera con manguito de plástico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manguito: 7.5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2,5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Azul       </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"https://hillerelectric.shop/wp-content/uploads/2020/07/3200920-300x300.jpg"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"https://hillerelectric.shop/wp-content/uploads/2020/07/3200920-300x300.jpg"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46" type="#_x0000_t75" alt="AI 2.5-8BU – TERMINAL PIN 2.5 MM2" style="width:93.25pt;height:93.25pt">
                  <v:imagedata r:id="rId59" r:href="rId60"/>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3000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rPr>
          <w:trHeight w:val="1754"/>
        </w:trPr>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29</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TERMINAL PIN 4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Puntera con manguito de plástico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manguito: 7,5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4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Gris       </w:t>
            </w:r>
          </w:p>
          <w:p w:rsidR="001E52A0" w:rsidRPr="001E52A0" w:rsidRDefault="001E52A0" w:rsidP="001E52A0">
            <w:pPr>
              <w:tabs>
                <w:tab w:val="center" w:pos="4252"/>
                <w:tab w:val="right" w:pos="8504"/>
              </w:tabs>
              <w:jc w:val="both"/>
              <w:rPr>
                <w:rFonts w:ascii="Arial" w:hAnsi="Arial" w:cs="Arial"/>
                <w:bCs/>
                <w:snapToGrid w:val="0"/>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"https://dam-mdc.phoenixcontact.com/rendition/156443151564/04a939b3a0017e48ab3478ad44916502/-S408x408-FJPG"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"https://dam-mdc.phoenixcontact.com/rendition/156443151564/04a939b3a0017e48ab3478ad44916502/-S408x408-FJPG"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47" type="#_x0000_t75" style="width:80.3pt;height:80.3pt">
                  <v:imagedata r:id="rId61" r:href="rId62"/>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500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30</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TERMINAL PIN 6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Puntera con manguito de plástico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manguito: 7.5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6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Amarillo    </w:t>
            </w:r>
          </w:p>
          <w:p w:rsidR="001E52A0" w:rsidRPr="001E52A0" w:rsidRDefault="001E52A0" w:rsidP="001E52A0">
            <w:pPr>
              <w:tabs>
                <w:tab w:val="center" w:pos="4252"/>
                <w:tab w:val="right" w:pos="8504"/>
              </w:tabs>
              <w:jc w:val="both"/>
              <w:rPr>
                <w:rFonts w:ascii="Arial" w:hAnsi="Arial" w:cs="Arial"/>
                <w:bCs/>
                <w:snapToGrid w:val="0"/>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 xml:space="preserve"> (</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"https://dam-mdc.phoenixcontact.com/rendition/156443151564/b90074f85e06a14882f709ca83c8ebee/-S408x408-FJPG"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"https://dam-mdc.phoenixcontact.com/rendition/156443151564/b90074f85e06a14882f709ca83c8ebee/-S408x408-FJPG"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48" type="#_x0000_t75" style="width:73.25pt;height:73.25pt">
                  <v:imagedata r:id="rId63" r:href="rId64"/>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31</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TERMINAL PIN 16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Puntera con manguito de plástico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manguito: 10.2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16 mm2</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"https://hillerelectric.shop/wp-content/uploads/2020/07/3200564.jpg"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"https://hillerelectric.shop/wp-content/uploads/2020/07/3200564.jpg"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49" type="#_x0000_t75" style="width:79.5pt;height:79.5pt">
                  <v:imagedata r:id="rId65" r:href="rId66"/>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32</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TERMINAL PIN 25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Puntera con manguito de plástico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de manguito: 13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25 mm2</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fldChar w:fldCharType="begin"/>
            </w:r>
            <w:r w:rsidRPr="001E52A0">
              <w:rPr>
                <w:rFonts w:ascii="Arial" w:hAnsi="Arial" w:cs="Arial"/>
                <w:sz w:val="18"/>
                <w:szCs w:val="18"/>
                <w:lang w:val="es-BO" w:eastAsia="es-BO"/>
              </w:rPr>
              <w:instrText xml:space="preserve"> INCLUDEPICTURE "https://hillerelectric.shop/wp-content/uploads/2020/07/3200577-300x300.jpg" \* MERGEFORMATINET </w:instrText>
            </w:r>
            <w:r w:rsidRPr="001E52A0">
              <w:rPr>
                <w:rFonts w:ascii="Arial" w:hAnsi="Arial" w:cs="Arial"/>
                <w:sz w:val="18"/>
                <w:szCs w:val="18"/>
                <w:lang w:val="es-BO" w:eastAsia="es-BO"/>
              </w:rPr>
              <w:fldChar w:fldCharType="separate"/>
            </w:r>
            <w:r w:rsidR="001E3D56">
              <w:rPr>
                <w:rFonts w:ascii="Arial" w:hAnsi="Arial" w:cs="Arial"/>
                <w:sz w:val="18"/>
                <w:szCs w:val="18"/>
                <w:lang w:val="es-BO" w:eastAsia="es-BO"/>
              </w:rPr>
              <w:fldChar w:fldCharType="begin"/>
            </w:r>
            <w:r w:rsidR="001E3D56">
              <w:rPr>
                <w:rFonts w:ascii="Arial" w:hAnsi="Arial" w:cs="Arial"/>
                <w:sz w:val="18"/>
                <w:szCs w:val="18"/>
                <w:lang w:val="es-BO" w:eastAsia="es-BO"/>
              </w:rPr>
              <w:instrText xml:space="preserve"> INCLUDEPICTURE  "https://hillerelectric.shop/wp-content/uploads/2020/07/3200577-300x300.jpg" \* MERGEFORMATINET </w:instrText>
            </w:r>
            <w:r w:rsidR="001E3D56">
              <w:rPr>
                <w:rFonts w:ascii="Arial" w:hAnsi="Arial" w:cs="Arial"/>
                <w:sz w:val="18"/>
                <w:szCs w:val="18"/>
                <w:lang w:val="es-BO" w:eastAsia="es-BO"/>
              </w:rPr>
              <w:fldChar w:fldCharType="separate"/>
            </w:r>
            <w:r w:rsidR="001E3D56">
              <w:rPr>
                <w:rFonts w:ascii="Arial" w:hAnsi="Arial" w:cs="Arial"/>
                <w:sz w:val="18"/>
                <w:szCs w:val="18"/>
                <w:lang w:val="es-BO" w:eastAsia="es-BO"/>
              </w:rPr>
              <w:pict>
                <v:shape id="_x0000_i1050" type="#_x0000_t75" alt="AL25-16 YE TERMINAL PIN 25 MM2" style="width:77.4pt;height:77.4pt">
                  <v:imagedata r:id="rId67" r:href="rId68"/>
                </v:shape>
              </w:pict>
            </w:r>
            <w:r w:rsidR="001E3D56">
              <w:rPr>
                <w:rFonts w:ascii="Arial" w:hAnsi="Arial" w:cs="Arial"/>
                <w:sz w:val="18"/>
                <w:szCs w:val="18"/>
                <w:lang w:val="es-BO" w:eastAsia="es-BO"/>
              </w:rPr>
              <w:fldChar w:fldCharType="end"/>
            </w:r>
            <w:r w:rsidRPr="001E52A0">
              <w:rPr>
                <w:rFonts w:ascii="Arial" w:hAnsi="Arial" w:cs="Arial"/>
                <w:sz w:val="18"/>
                <w:szCs w:val="18"/>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50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33</w:t>
            </w:r>
          </w:p>
        </w:tc>
        <w:tc>
          <w:tcPr>
            <w:tcW w:w="3260" w:type="dxa"/>
            <w:vAlign w:val="center"/>
          </w:tcPr>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TERMINAL PIN 1MM2</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Puntera con manguito de plástico</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De cobre electrolítico blando con estañado galvánico</w:t>
            </w:r>
          </w:p>
          <w:p w:rsidR="001E52A0" w:rsidRPr="001E52A0" w:rsidRDefault="001E52A0" w:rsidP="001E52A0">
            <w:pPr>
              <w:rPr>
                <w:rFonts w:ascii="Arial" w:hAnsi="Arial" w:cs="Arial"/>
                <w:sz w:val="18"/>
                <w:szCs w:val="18"/>
                <w:lang w:val="es-BO" w:eastAsia="es-BO"/>
              </w:rPr>
            </w:pPr>
            <w:r w:rsidRPr="001E52A0">
              <w:rPr>
                <w:rFonts w:ascii="Arial" w:hAnsi="Arial" w:cs="Arial"/>
                <w:color w:val="000000"/>
                <w:sz w:val="18"/>
                <w:szCs w:val="18"/>
                <w:lang w:val="es-BO" w:eastAsia="es-BO"/>
              </w:rPr>
              <w:t>Longitud de manguito</w:t>
            </w:r>
            <w:r w:rsidRPr="001E52A0">
              <w:rPr>
                <w:rFonts w:ascii="Arial" w:hAnsi="Arial" w:cs="Arial"/>
                <w:sz w:val="18"/>
                <w:szCs w:val="18"/>
                <w:lang w:val="es-BO" w:eastAsia="es-BO"/>
              </w:rPr>
              <w:t>: 6.4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de conductor flexible: 1 mm2</w:t>
            </w:r>
          </w:p>
          <w:p w:rsidR="001E52A0" w:rsidRPr="001E52A0" w:rsidRDefault="001E52A0" w:rsidP="001E52A0">
            <w:pPr>
              <w:tabs>
                <w:tab w:val="center" w:pos="4252"/>
                <w:tab w:val="right" w:pos="8504"/>
              </w:tabs>
              <w:jc w:val="both"/>
              <w:rPr>
                <w:rFonts w:ascii="Arial" w:hAnsi="Arial" w:cs="Arial"/>
                <w:bCs/>
                <w:snapToGrid w:val="0"/>
                <w:sz w:val="14"/>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2355" w:dyaOrig="5175">
                <v:shape id="_x0000_i1051" type="#_x0000_t75" style="width:31.2pt;height:68.65pt" o:ole="">
                  <v:imagedata r:id="rId69" o:title=""/>
                </v:shape>
                <o:OLEObject Type="Embed" ProgID="PBrush" ShapeID="_x0000_i1051" DrawAspect="Content" ObjectID="_1777709102" r:id="rId70"/>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1000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34</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CABLE AISLADO FLEXIBLE DE COBRE MONOPOLAR 1x1 MM2, 750V, 70°C, AZUL</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w:t>
            </w:r>
            <w:proofErr w:type="spellStart"/>
            <w:r w:rsidRPr="001E52A0">
              <w:rPr>
                <w:rFonts w:ascii="Arial" w:hAnsi="Arial" w:cs="Arial"/>
                <w:sz w:val="18"/>
                <w:szCs w:val="18"/>
                <w:lang w:val="es-BO" w:eastAsia="es-BO"/>
              </w:rPr>
              <w:t>monopolar</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Clase: 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Conductor: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Aislación: PVC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1x1mm2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en régimen de servicio continuo: 70°C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hasta 750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Azul</w:t>
            </w:r>
          </w:p>
          <w:p w:rsidR="001E52A0" w:rsidRPr="001E52A0" w:rsidRDefault="001E52A0" w:rsidP="001E52A0">
            <w:pPr>
              <w:rPr>
                <w:rFonts w:ascii="Arial" w:hAnsi="Arial" w:cs="Arial"/>
                <w:sz w:val="14"/>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MTS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35</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DE COBRE MONOPOLAR 1X2,5 MM2, 750V, 70°C AZUL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w:t>
            </w:r>
            <w:proofErr w:type="spellStart"/>
            <w:r w:rsidRPr="001E52A0">
              <w:rPr>
                <w:rFonts w:ascii="Arial" w:hAnsi="Arial" w:cs="Arial"/>
                <w:sz w:val="18"/>
                <w:szCs w:val="18"/>
                <w:lang w:val="es-BO" w:eastAsia="es-BO"/>
              </w:rPr>
              <w:t>monopolar</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Clase: 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Conductor: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Aislación: PVC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1x2,5mm2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en régimen de servicio continuo: 70°C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hasta 750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Azul</w:t>
            </w:r>
          </w:p>
          <w:p w:rsidR="001E52A0" w:rsidRPr="001E52A0" w:rsidRDefault="001E52A0" w:rsidP="001E52A0">
            <w:pPr>
              <w:rPr>
                <w:rFonts w:ascii="Arial" w:hAnsi="Arial" w:cs="Arial"/>
                <w:bCs/>
                <w:snapToGrid w:val="0"/>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MTS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36</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DE COBRE MONOPOLAR 1X2,5 MM2, 750V, 70°C ROJO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w:t>
            </w:r>
            <w:proofErr w:type="spellStart"/>
            <w:r w:rsidRPr="001E52A0">
              <w:rPr>
                <w:rFonts w:ascii="Arial" w:hAnsi="Arial" w:cs="Arial"/>
                <w:sz w:val="18"/>
                <w:szCs w:val="18"/>
                <w:lang w:val="es-BO" w:eastAsia="es-BO"/>
              </w:rPr>
              <w:t>monopolar</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Clase: 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Conductor: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Aislación: PVC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1x2,5mm2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en régimen de servicio continuo: 70°C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hasta 750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Rojo </w:t>
            </w:r>
          </w:p>
          <w:p w:rsidR="001E52A0" w:rsidRPr="001E52A0" w:rsidRDefault="001E52A0" w:rsidP="001E52A0">
            <w:pPr>
              <w:rPr>
                <w:rFonts w:ascii="Arial" w:hAnsi="Arial" w:cs="Arial"/>
                <w:sz w:val="14"/>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MTS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37</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DE COBRE MONOPOLAR 1X4 MM2, 750V, 70°C, ROJO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w:t>
            </w:r>
            <w:proofErr w:type="spellStart"/>
            <w:r w:rsidRPr="001E52A0">
              <w:rPr>
                <w:rFonts w:ascii="Arial" w:hAnsi="Arial" w:cs="Arial"/>
                <w:sz w:val="18"/>
                <w:szCs w:val="18"/>
                <w:lang w:val="es-BO" w:eastAsia="es-BO"/>
              </w:rPr>
              <w:t>monopolar</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Clase: 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Conductor: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Aislación: Compuesto de </w:t>
            </w:r>
            <w:proofErr w:type="spellStart"/>
            <w:r w:rsidRPr="001E52A0">
              <w:rPr>
                <w:rFonts w:ascii="Arial" w:hAnsi="Arial" w:cs="Arial"/>
                <w:sz w:val="18"/>
                <w:szCs w:val="18"/>
                <w:lang w:val="es-BO" w:eastAsia="es-BO"/>
              </w:rPr>
              <w:t>poliolefina</w:t>
            </w:r>
            <w:proofErr w:type="spellEnd"/>
            <w:r w:rsidRPr="001E52A0">
              <w:rPr>
                <w:rFonts w:ascii="Arial" w:hAnsi="Arial" w:cs="Arial"/>
                <w:sz w:val="18"/>
                <w:szCs w:val="18"/>
                <w:lang w:val="es-BO" w:eastAsia="es-BO"/>
              </w:rPr>
              <w:t xml:space="preserve"> termoplástica no halogenado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1x4mm2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en régimen de servicio continuo: 70°C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hasta 750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Rojo   </w:t>
            </w:r>
          </w:p>
          <w:p w:rsidR="001E52A0" w:rsidRPr="001E52A0" w:rsidRDefault="001E52A0" w:rsidP="001E52A0">
            <w:pPr>
              <w:rPr>
                <w:rFonts w:ascii="Arial" w:hAnsi="Arial" w:cs="Arial"/>
                <w:bCs/>
                <w:snapToGrid w:val="0"/>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MTS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38</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DE COBRE MONOPOLAR 1X4 MM2, 750V, 70°C, AZUL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aislado flexible </w:t>
            </w:r>
            <w:proofErr w:type="spellStart"/>
            <w:r w:rsidRPr="001E52A0">
              <w:rPr>
                <w:rFonts w:ascii="Arial" w:hAnsi="Arial" w:cs="Arial"/>
                <w:sz w:val="18"/>
                <w:szCs w:val="18"/>
                <w:lang w:val="es-BO" w:eastAsia="es-BO"/>
              </w:rPr>
              <w:t>monopolar</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Clase: 5</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Conductor: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Aislación: Compuesto de </w:t>
            </w:r>
            <w:proofErr w:type="spellStart"/>
            <w:r w:rsidRPr="001E52A0">
              <w:rPr>
                <w:rFonts w:ascii="Arial" w:hAnsi="Arial" w:cs="Arial"/>
                <w:sz w:val="18"/>
                <w:szCs w:val="18"/>
                <w:lang w:val="es-BO" w:eastAsia="es-BO"/>
              </w:rPr>
              <w:t>poliolefina</w:t>
            </w:r>
            <w:proofErr w:type="spellEnd"/>
            <w:r w:rsidRPr="001E52A0">
              <w:rPr>
                <w:rFonts w:ascii="Arial" w:hAnsi="Arial" w:cs="Arial"/>
                <w:sz w:val="18"/>
                <w:szCs w:val="18"/>
                <w:lang w:val="es-BO" w:eastAsia="es-BO"/>
              </w:rPr>
              <w:t xml:space="preserve"> termoplástica no halogenado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1x4mm2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en régimen de servicio continuo: 70°C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hasta 750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Color: Azul       </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S/R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MTS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600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39</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LAMPARA SEÑALIZACIÓN AMARILLA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de servicio: 230V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Amarillo</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8160" w:dyaOrig="7410">
                <v:shape id="_x0000_i1052" type="#_x0000_t75" style="width:89.05pt;height:80.75pt" o:ole="">
                  <v:imagedata r:id="rId71" o:title=""/>
                </v:shape>
                <o:OLEObject Type="Embed" ProgID="PBrush" ShapeID="_x0000_i1052" DrawAspect="Content" ObjectID="_1777709103" r:id="rId72"/>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40</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BASE PLAQUETA ADHESIVA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Ancho:30 mm, alto: 6.5 mm, longitud: 30mm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Negro o blanco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ABS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Sin siliconas ni halógenos</w:t>
            </w:r>
          </w:p>
          <w:p w:rsidR="001E52A0" w:rsidRPr="001E52A0" w:rsidRDefault="001E52A0" w:rsidP="001E52A0">
            <w:pPr>
              <w:tabs>
                <w:tab w:val="center" w:pos="4252"/>
                <w:tab w:val="right" w:pos="8504"/>
              </w:tabs>
              <w:jc w:val="both"/>
              <w:rPr>
                <w:rFonts w:ascii="Arial" w:hAnsi="Arial" w:cs="Arial"/>
                <w:bCs/>
                <w:snapToGrid w:val="0"/>
                <w:sz w:val="10"/>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5490" w:dyaOrig="3180">
                <v:shape id="_x0000_i1053" type="#_x0000_t75" style="width:125.7pt;height:72.85pt" o:ole="">
                  <v:imagedata r:id="rId73" o:title=""/>
                </v:shape>
                <o:OLEObject Type="Embed" ProgID="PBrush" ShapeID="_x0000_i1053" DrawAspect="Content" ObjectID="_1777709104" r:id="rId74"/>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150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41</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LUMINARIA PARA TABLERO ELÉCTRICO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Cuerpo de la luminaria: aluminio </w:t>
            </w:r>
            <w:proofErr w:type="spellStart"/>
            <w:r w:rsidRPr="001E52A0">
              <w:rPr>
                <w:rFonts w:ascii="Arial" w:hAnsi="Arial" w:cs="Arial"/>
                <w:sz w:val="18"/>
                <w:szCs w:val="18"/>
                <w:lang w:val="es-BO" w:eastAsia="es-BO"/>
              </w:rPr>
              <w:t>extrusionado</w:t>
            </w:r>
            <w:proofErr w:type="spellEnd"/>
            <w:r w:rsidRPr="001E52A0">
              <w:rPr>
                <w:rFonts w:ascii="Arial" w:hAnsi="Arial" w:cs="Arial"/>
                <w:sz w:val="18"/>
                <w:szCs w:val="18"/>
                <w:lang w:val="es-BO" w:eastAsia="es-BO"/>
              </w:rPr>
              <w:br/>
              <w:t>Cubierta de la iluminación: policarbonato</w:t>
            </w:r>
            <w:r w:rsidRPr="001E52A0">
              <w:rPr>
                <w:rFonts w:ascii="Arial" w:hAnsi="Arial" w:cs="Arial"/>
                <w:sz w:val="18"/>
                <w:szCs w:val="18"/>
                <w:lang w:val="es-BO" w:eastAsia="es-BO"/>
              </w:rPr>
              <w:br/>
              <w:t>Extremos de la luminaria: PC-ABS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Potencia: 10 W</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Flujo luminoso: 640 lm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Frecuencia: 50 Hz</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Temperatura de color: 4000K</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Tiempo de vida: 25000 horas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de operación: 230V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Anchura: 372 mm </w:t>
            </w:r>
            <w:proofErr w:type="spellStart"/>
            <w:r w:rsidRPr="001E52A0">
              <w:rPr>
                <w:rFonts w:ascii="Arial" w:hAnsi="Arial" w:cs="Arial"/>
                <w:sz w:val="18"/>
                <w:szCs w:val="18"/>
                <w:lang w:val="es-BO" w:eastAsia="es-BO"/>
              </w:rPr>
              <w:t>aprox</w:t>
            </w:r>
            <w:proofErr w:type="spellEnd"/>
            <w:r w:rsidRPr="001E52A0">
              <w:rPr>
                <w:rFonts w:ascii="Arial" w:hAnsi="Arial" w:cs="Arial"/>
                <w:sz w:val="18"/>
                <w:szCs w:val="18"/>
                <w:lang w:val="es-BO" w:eastAsia="es-BO"/>
              </w:rPr>
              <w:br/>
              <w:t xml:space="preserve">Altura: 63 mm </w:t>
            </w:r>
            <w:proofErr w:type="spellStart"/>
            <w:r w:rsidRPr="001E52A0">
              <w:rPr>
                <w:rFonts w:ascii="Arial" w:hAnsi="Arial" w:cs="Arial"/>
                <w:sz w:val="18"/>
                <w:szCs w:val="18"/>
                <w:lang w:val="es-BO" w:eastAsia="es-BO"/>
              </w:rPr>
              <w:t>aprox</w:t>
            </w:r>
            <w:proofErr w:type="spellEnd"/>
            <w:r w:rsidRPr="001E52A0">
              <w:rPr>
                <w:rFonts w:ascii="Arial" w:hAnsi="Arial" w:cs="Arial"/>
                <w:sz w:val="18"/>
                <w:szCs w:val="18"/>
                <w:lang w:val="es-BO" w:eastAsia="es-BO"/>
              </w:rPr>
              <w:br/>
            </w:r>
            <w:proofErr w:type="spellStart"/>
            <w:r w:rsidRPr="001E52A0">
              <w:rPr>
                <w:rFonts w:ascii="Arial" w:hAnsi="Arial" w:cs="Arial"/>
                <w:sz w:val="18"/>
                <w:szCs w:val="18"/>
                <w:lang w:val="es-BO" w:eastAsia="es-BO"/>
              </w:rPr>
              <w:t>Profuncidad</w:t>
            </w:r>
            <w:proofErr w:type="spellEnd"/>
            <w:r w:rsidRPr="001E52A0">
              <w:rPr>
                <w:rFonts w:ascii="Arial" w:hAnsi="Arial" w:cs="Arial"/>
                <w:sz w:val="18"/>
                <w:szCs w:val="18"/>
                <w:lang w:val="es-BO" w:eastAsia="es-BO"/>
              </w:rPr>
              <w:t xml:space="preserve">: 40 mm </w:t>
            </w:r>
            <w:proofErr w:type="spellStart"/>
            <w:r w:rsidRPr="001E52A0">
              <w:rPr>
                <w:rFonts w:ascii="Arial" w:hAnsi="Arial" w:cs="Arial"/>
                <w:sz w:val="18"/>
                <w:szCs w:val="18"/>
                <w:lang w:val="es-BO" w:eastAsia="es-BO"/>
              </w:rPr>
              <w:t>aprox</w:t>
            </w:r>
            <w:proofErr w:type="spellEnd"/>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0"/>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2670" w:dyaOrig="2415">
                <v:shape id="_x0000_i1054" type="#_x0000_t75" style="width:111.95pt;height:101.55pt" o:ole="">
                  <v:imagedata r:id="rId75" o:title=""/>
                </v:shape>
                <o:OLEObject Type="Embed" ProgID="PBrush" ShapeID="_x0000_i1054" DrawAspect="Content" ObjectID="_1777709105" r:id="rId76"/>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42</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CABLE PARA LUMINARIA LED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Alimentación: 3 polos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3000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de servicio: 110 V – 240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AWG: AWG 16</w:t>
            </w:r>
          </w:p>
          <w:p w:rsidR="001E52A0" w:rsidRPr="001E52A0" w:rsidRDefault="001E52A0" w:rsidP="001E52A0">
            <w:pPr>
              <w:tabs>
                <w:tab w:val="center" w:pos="4252"/>
                <w:tab w:val="right" w:pos="8504"/>
              </w:tabs>
              <w:jc w:val="both"/>
              <w:rPr>
                <w:rFonts w:ascii="Arial" w:hAnsi="Arial" w:cs="Arial"/>
                <w:bCs/>
                <w:snapToGrid w:val="0"/>
                <w:sz w:val="10"/>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n-US" w:eastAsia="es-BO"/>
              </w:rPr>
            </w:pPr>
            <w:r w:rsidRPr="001E52A0">
              <w:rPr>
                <w:rFonts w:ascii="Arial" w:hAnsi="Arial" w:cs="Arial"/>
                <w:sz w:val="18"/>
                <w:szCs w:val="18"/>
                <w:lang w:val="es-BO" w:eastAsia="es-BO"/>
              </w:rPr>
              <w:t>S</w:t>
            </w:r>
            <w:r w:rsidRPr="001E52A0">
              <w:rPr>
                <w:rFonts w:ascii="Arial" w:hAnsi="Arial" w:cs="Arial"/>
                <w:sz w:val="18"/>
                <w:szCs w:val="18"/>
                <w:lang w:val="en-US" w:eastAsia="es-BO"/>
              </w:rPr>
              <w:t>/R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43</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INTERRUPTOR DE PUERTA P/LUMINARIA LED</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 cable de conexión M20</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de Entrada: 1NC+1NA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Entrada máxima absoluta: 10A/500V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de servicio: 230 VAC.</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0"/>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object w:dxaOrig="5895" w:dyaOrig="5835">
                <v:shape id="_x0000_i1055" type="#_x0000_t75" style="width:96.95pt;height:96.15pt" o:ole="">
                  <v:imagedata r:id="rId77" o:title=""/>
                </v:shape>
                <o:OLEObject Type="Embed" ProgID="PBrush" ShapeID="_x0000_i1055" DrawAspect="Content" ObjectID="_1777709106" r:id="rId78"/>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44</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BORNE PARA FUSIBLE, I= 6,3A, 250V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Tensión nominal máxima: 500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nominal: 6,3 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Tipo de conexión: </w:t>
            </w:r>
            <w:proofErr w:type="spellStart"/>
            <w:r w:rsidRPr="001E52A0">
              <w:rPr>
                <w:rFonts w:ascii="Arial" w:hAnsi="Arial" w:cs="Arial"/>
                <w:sz w:val="18"/>
                <w:szCs w:val="18"/>
                <w:lang w:val="es-BO" w:eastAsia="es-BO"/>
              </w:rPr>
              <w:t>Push</w:t>
            </w:r>
            <w:proofErr w:type="spellEnd"/>
            <w:r w:rsidRPr="001E52A0">
              <w:rPr>
                <w:rFonts w:ascii="Arial" w:hAnsi="Arial" w:cs="Arial"/>
                <w:sz w:val="18"/>
                <w:szCs w:val="18"/>
                <w:lang w:val="es-BO" w:eastAsia="es-BO"/>
              </w:rPr>
              <w:t>-in</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Sección: hasta 8 mm2</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negro</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Tensión transitoria: 4 </w:t>
            </w:r>
            <w:proofErr w:type="spellStart"/>
            <w:r w:rsidRPr="001E52A0">
              <w:rPr>
                <w:rFonts w:ascii="Arial" w:hAnsi="Arial" w:cs="Arial"/>
                <w:sz w:val="18"/>
                <w:szCs w:val="18"/>
                <w:lang w:val="es-BO" w:eastAsia="es-BO"/>
              </w:rPr>
              <w:t>kV</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Fusible; 5x20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Poliamida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0"/>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5835" w:dyaOrig="4335">
                <v:shape id="_x0000_i1056" type="#_x0000_t75" style="width:116.55pt;height:86.55pt" o:ole="">
                  <v:imagedata r:id="rId79" o:title=""/>
                </v:shape>
                <o:OLEObject Type="Embed" ProgID="PBrush" ShapeID="_x0000_i1056" DrawAspect="Content" ObjectID="_1777709107" r:id="rId80"/>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67</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lastRenderedPageBreak/>
              <w:t>45</w:t>
            </w:r>
          </w:p>
        </w:tc>
        <w:tc>
          <w:tcPr>
            <w:tcW w:w="3260" w:type="dxa"/>
            <w:vAlign w:val="bottom"/>
          </w:tcPr>
          <w:p w:rsid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PUENTES PARA BORNES (10 BORNERAS)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Tipo de producto: Puente </w:t>
            </w:r>
            <w:proofErr w:type="spellStart"/>
            <w:r w:rsidRPr="001E52A0">
              <w:rPr>
                <w:rFonts w:ascii="Arial" w:hAnsi="Arial" w:cs="Arial"/>
                <w:sz w:val="18"/>
                <w:szCs w:val="18"/>
                <w:lang w:val="es-BO" w:eastAsia="es-BO"/>
              </w:rPr>
              <w:t>enchufable</w:t>
            </w:r>
            <w:proofErr w:type="spellEnd"/>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Número de polos: 10</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Paso: Para UT4</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de máxima carga: 17,5A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Cobre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aislante: PA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tcPr>
          <w:p w:rsidR="001E52A0" w:rsidRPr="001E52A0" w:rsidRDefault="001E52A0" w:rsidP="001E52A0">
            <w:pPr>
              <w:jc w:val="center"/>
              <w:rPr>
                <w:rFonts w:ascii="Arial" w:hAnsi="Arial" w:cs="Arial"/>
                <w:sz w:val="18"/>
                <w:szCs w:val="18"/>
                <w:lang w:val="es-BO" w:eastAsia="es-BO"/>
              </w:rPr>
            </w:pPr>
            <w:r w:rsidRPr="001E52A0">
              <w:rPr>
                <w:rFonts w:ascii="Arial" w:hAnsi="Arial"/>
                <w:sz w:val="22"/>
                <w:szCs w:val="22"/>
                <w:lang w:val="es-BO" w:eastAsia="es-BO"/>
              </w:rPr>
              <w:object w:dxaOrig="3795" w:dyaOrig="5355">
                <v:shape id="_x0000_i1057" type="#_x0000_t75" style="width:79.5pt;height:112.35pt" o:ole="">
                  <v:imagedata r:id="rId81" o:title=""/>
                </v:shape>
                <o:OLEObject Type="Embed" ProgID="PBrush" ShapeID="_x0000_i1057" DrawAspect="Content" ObjectID="_1777709108" r:id="rId82"/>
              </w:objec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 xml:space="preserve">PZA       </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46</w:t>
            </w:r>
          </w:p>
        </w:tc>
        <w:tc>
          <w:tcPr>
            <w:tcW w:w="3260" w:type="dxa"/>
            <w:vAlign w:val="bottom"/>
          </w:tcPr>
          <w:p w:rsid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FUSIBLE DE VIDRIO 5X20, 1A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Tubo de vidrio niquelado, con tapa de latón</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Voltaje: 230V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Corriente nominal: 1A</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tcPr>
          <w:p w:rsidR="001E52A0" w:rsidRPr="001E52A0" w:rsidRDefault="001E52A0" w:rsidP="001E52A0">
            <w:pPr>
              <w:jc w:val="center"/>
              <w:rPr>
                <w:rFonts w:ascii="Arial" w:hAnsi="Arial"/>
                <w:sz w:val="22"/>
                <w:szCs w:val="22"/>
                <w:lang w:val="es-BO" w:eastAsia="es-BO"/>
              </w:rPr>
            </w:pPr>
            <w:r w:rsidRPr="001E52A0">
              <w:rPr>
                <w:rFonts w:ascii="Arial" w:hAnsi="Arial"/>
                <w:sz w:val="22"/>
                <w:szCs w:val="22"/>
                <w:lang w:val="es-BO" w:eastAsia="es-BO"/>
              </w:rPr>
              <w:fldChar w:fldCharType="begin"/>
            </w:r>
            <w:r w:rsidRPr="001E52A0">
              <w:rPr>
                <w:rFonts w:ascii="Arial" w:hAnsi="Arial"/>
                <w:sz w:val="22"/>
                <w:szCs w:val="22"/>
                <w:lang w:val="es-BO" w:eastAsia="es-BO"/>
              </w:rPr>
              <w:instrText xml:space="preserve"> INCLUDEPICTURE "https://www.mouser.mx/images/eatoncorporation/images/gmx.jpg" \* MERGEFORMATINET </w:instrText>
            </w:r>
            <w:r w:rsidRPr="001E52A0">
              <w:rPr>
                <w:rFonts w:ascii="Arial" w:hAnsi="Arial"/>
                <w:sz w:val="22"/>
                <w:szCs w:val="22"/>
                <w:lang w:val="es-BO" w:eastAsia="es-BO"/>
              </w:rPr>
              <w:fldChar w:fldCharType="separate"/>
            </w:r>
            <w:r w:rsidR="001E3D56">
              <w:rPr>
                <w:rFonts w:ascii="Arial" w:hAnsi="Arial"/>
                <w:sz w:val="22"/>
                <w:szCs w:val="22"/>
                <w:lang w:val="es-BO" w:eastAsia="es-BO"/>
              </w:rPr>
              <w:fldChar w:fldCharType="begin"/>
            </w:r>
            <w:r w:rsidR="001E3D56">
              <w:rPr>
                <w:rFonts w:ascii="Arial" w:hAnsi="Arial"/>
                <w:sz w:val="22"/>
                <w:szCs w:val="22"/>
                <w:lang w:val="es-BO" w:eastAsia="es-BO"/>
              </w:rPr>
              <w:instrText xml:space="preserve"> INCLUDEPICTURE  "https://www.mouser.mx/images/eatoncorporation/images/gmx.jpg" \* MERGEFORMATINET </w:instrText>
            </w:r>
            <w:r w:rsidR="001E3D56">
              <w:rPr>
                <w:rFonts w:ascii="Arial" w:hAnsi="Arial"/>
                <w:sz w:val="22"/>
                <w:szCs w:val="22"/>
                <w:lang w:val="es-BO" w:eastAsia="es-BO"/>
              </w:rPr>
              <w:fldChar w:fldCharType="separate"/>
            </w:r>
            <w:r w:rsidR="001E3D56">
              <w:rPr>
                <w:rFonts w:ascii="Arial" w:hAnsi="Arial"/>
                <w:sz w:val="22"/>
                <w:szCs w:val="22"/>
                <w:lang w:val="es-BO" w:eastAsia="es-BO"/>
              </w:rPr>
              <w:pict>
                <v:shape id="defaultImg" o:spid="_x0000_i1058" type="#_x0000_t75" alt="Imagen ampliada de Bussmann / Eaton GMA-1-R" style="width:101.95pt;height:72.4pt">
                  <v:imagedata r:id="rId83" r:href="rId84"/>
                </v:shape>
              </w:pict>
            </w:r>
            <w:r w:rsidR="001E3D56">
              <w:rPr>
                <w:rFonts w:ascii="Arial" w:hAnsi="Arial"/>
                <w:sz w:val="22"/>
                <w:szCs w:val="22"/>
                <w:lang w:val="es-BO" w:eastAsia="es-BO"/>
              </w:rPr>
              <w:fldChar w:fldCharType="end"/>
            </w:r>
            <w:r w:rsidRPr="001E52A0">
              <w:rPr>
                <w:rFonts w:ascii="Arial" w:hAnsi="Arial"/>
                <w:sz w:val="22"/>
                <w:szCs w:val="22"/>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PZA</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87</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47</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LLAVE SELECTORA DE 3 POSICIONES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Tipo y composición de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Contactos: 2NA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Diámetro de montaje: 22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Funcionamiento de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Contacto: Ruptura lenta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Información posición</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Operador: 3 posiciones de +/- 45°</w:t>
            </w:r>
          </w:p>
          <w:p w:rsidR="001E52A0" w:rsidRPr="001E52A0" w:rsidRDefault="001E52A0" w:rsidP="001E52A0">
            <w:pPr>
              <w:tabs>
                <w:tab w:val="center" w:pos="4252"/>
                <w:tab w:val="right" w:pos="8504"/>
              </w:tabs>
              <w:jc w:val="both"/>
              <w:rPr>
                <w:rFonts w:ascii="Arial" w:hAnsi="Arial" w:cs="Arial"/>
                <w:bCs/>
                <w:snapToGrid w:val="0"/>
                <w:sz w:val="18"/>
                <w:szCs w:val="18"/>
                <w:lang w:val="es-BO" w:eastAsia="es-BO"/>
              </w:rPr>
            </w:pPr>
            <w:r w:rsidRPr="001E52A0">
              <w:rPr>
                <w:rFonts w:ascii="Arial" w:hAnsi="Arial" w:cs="Arial"/>
                <w:bCs/>
                <w:snapToGrid w:val="0"/>
                <w:sz w:val="18"/>
                <w:szCs w:val="18"/>
                <w:lang w:val="es-BO" w:eastAsia="es-BO"/>
              </w:rPr>
              <w:t>Procedencia: Europea</w:t>
            </w:r>
          </w:p>
          <w:p w:rsidR="001E52A0" w:rsidRPr="001E52A0" w:rsidRDefault="001E52A0" w:rsidP="001E52A0">
            <w:pPr>
              <w:tabs>
                <w:tab w:val="center" w:pos="4252"/>
                <w:tab w:val="right" w:pos="8504"/>
              </w:tabs>
              <w:jc w:val="both"/>
              <w:rPr>
                <w:rFonts w:ascii="Arial" w:hAnsi="Arial" w:cs="Arial"/>
                <w:bCs/>
                <w:snapToGrid w:val="0"/>
                <w:szCs w:val="18"/>
                <w:lang w:val="es-ES_tradnl"/>
              </w:rPr>
            </w:pPr>
          </w:p>
          <w:p w:rsidR="001E52A0" w:rsidRPr="001E52A0" w:rsidRDefault="001E52A0" w:rsidP="001E52A0">
            <w:pPr>
              <w:tabs>
                <w:tab w:val="center" w:pos="4252"/>
                <w:tab w:val="right" w:pos="8504"/>
              </w:tabs>
              <w:jc w:val="both"/>
              <w:rPr>
                <w:rFonts w:ascii="Times New Roman" w:hAnsi="Times New Roman" w:cs="Arial"/>
                <w:sz w:val="18"/>
                <w:szCs w:val="18"/>
                <w:lang w:val="es-ES_tradnl"/>
              </w:rPr>
            </w:pPr>
            <w:r w:rsidRPr="001E52A0">
              <w:rPr>
                <w:rFonts w:ascii="Arial" w:hAnsi="Arial" w:cs="Arial"/>
                <w:bCs/>
                <w:snapToGrid w:val="0"/>
                <w:szCs w:val="18"/>
                <w:lang w:val="es-ES_tradnl"/>
              </w:rPr>
              <w:t>(</w:t>
            </w:r>
            <w:r w:rsidRPr="001E52A0">
              <w:rPr>
                <w:rFonts w:ascii="Arial" w:hAnsi="Arial" w:cs="Arial"/>
                <w:b/>
                <w:bCs/>
                <w:snapToGrid w:val="0"/>
                <w:szCs w:val="18"/>
                <w:lang w:val="es-ES_tradnl"/>
              </w:rPr>
              <w:t>Manifestar aceptación, especificar marca, adjuntar ficha técnica)</w:t>
            </w:r>
          </w:p>
        </w:tc>
        <w:tc>
          <w:tcPr>
            <w:tcW w:w="2552" w:type="dxa"/>
          </w:tcPr>
          <w:p w:rsidR="001E52A0" w:rsidRPr="001E52A0" w:rsidRDefault="001E52A0" w:rsidP="001E52A0">
            <w:pPr>
              <w:jc w:val="center"/>
              <w:rPr>
                <w:rFonts w:ascii="Arial" w:hAnsi="Arial"/>
                <w:sz w:val="22"/>
                <w:szCs w:val="22"/>
                <w:lang w:val="es-BO" w:eastAsia="es-BO"/>
              </w:rPr>
            </w:pPr>
          </w:p>
          <w:p w:rsidR="001E52A0" w:rsidRPr="001E52A0" w:rsidRDefault="001E52A0" w:rsidP="001E52A0">
            <w:pPr>
              <w:rPr>
                <w:rFonts w:ascii="Arial" w:hAnsi="Arial"/>
                <w:sz w:val="22"/>
                <w:szCs w:val="22"/>
                <w:lang w:val="es-BO" w:eastAsia="es-BO"/>
              </w:rPr>
            </w:pPr>
          </w:p>
          <w:p w:rsidR="001E52A0" w:rsidRPr="001E52A0" w:rsidRDefault="001E52A0" w:rsidP="001E52A0">
            <w:pPr>
              <w:rPr>
                <w:rFonts w:ascii="Arial" w:hAnsi="Arial"/>
                <w:sz w:val="22"/>
                <w:szCs w:val="22"/>
                <w:lang w:val="es-BO" w:eastAsia="es-BO"/>
              </w:rPr>
            </w:pPr>
          </w:p>
          <w:p w:rsidR="001E52A0" w:rsidRPr="001E52A0" w:rsidRDefault="001E52A0" w:rsidP="001E52A0">
            <w:pPr>
              <w:jc w:val="center"/>
              <w:rPr>
                <w:rFonts w:ascii="Arial" w:hAnsi="Arial"/>
                <w:sz w:val="22"/>
                <w:szCs w:val="22"/>
                <w:lang w:val="es-BO" w:eastAsia="es-BO"/>
              </w:rPr>
            </w:pPr>
            <w:r w:rsidRPr="001E52A0">
              <w:rPr>
                <w:rFonts w:ascii="Arial" w:hAnsi="Arial" w:cs="Arial"/>
                <w:sz w:val="18"/>
                <w:szCs w:val="18"/>
                <w:lang w:val="es-BO" w:eastAsia="es-BO"/>
              </w:rPr>
              <w:t>S</w:t>
            </w:r>
            <w:r w:rsidRPr="001E52A0">
              <w:rPr>
                <w:rFonts w:ascii="Arial" w:hAnsi="Arial" w:cs="Arial"/>
                <w:sz w:val="18"/>
                <w:szCs w:val="18"/>
                <w:lang w:val="en-US" w:eastAsia="es-BO"/>
              </w:rPr>
              <w:t>/R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PZA</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29</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48</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ESPAGUETI ELICOIDAL 15 mm, TRANSPARENTE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Color: transparente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Diámetro: 15 mm</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Material. Polietileno</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tcPr>
          <w:p w:rsidR="001E52A0" w:rsidRPr="001E52A0" w:rsidRDefault="001E52A0" w:rsidP="001E52A0">
            <w:pPr>
              <w:jc w:val="center"/>
              <w:rPr>
                <w:rFonts w:ascii="Arial" w:hAnsi="Arial"/>
                <w:sz w:val="22"/>
                <w:szCs w:val="22"/>
                <w:lang w:val="es-BO" w:eastAsia="es-BO"/>
              </w:rPr>
            </w:pPr>
            <w:r w:rsidRPr="001E52A0">
              <w:rPr>
                <w:rFonts w:ascii="Arial" w:hAnsi="Arial"/>
                <w:sz w:val="22"/>
                <w:szCs w:val="22"/>
                <w:lang w:val="es-BO" w:eastAsia="es-BO"/>
              </w:rPr>
              <w:fldChar w:fldCharType="begin"/>
            </w:r>
            <w:r w:rsidRPr="001E52A0">
              <w:rPr>
                <w:rFonts w:ascii="Arial" w:hAnsi="Arial"/>
                <w:sz w:val="22"/>
                <w:szCs w:val="22"/>
                <w:lang w:val="es-BO" w:eastAsia="es-BO"/>
              </w:rPr>
              <w:instrText xml:space="preserve"> INCLUDEPICTURE "https://download.schneider-electric.com/files?p_Doc_Ref=DXN3407B_IOP_ODA18&amp;p_File_Type=rendition_64_gif&amp;default_image=DefaultProductImage.png" \* MERGEFORMATINET </w:instrText>
            </w:r>
            <w:r w:rsidRPr="001E52A0">
              <w:rPr>
                <w:rFonts w:ascii="Arial" w:hAnsi="Arial"/>
                <w:sz w:val="22"/>
                <w:szCs w:val="22"/>
                <w:lang w:val="es-BO" w:eastAsia="es-BO"/>
              </w:rPr>
              <w:fldChar w:fldCharType="separate"/>
            </w:r>
            <w:r w:rsidR="001E3D56">
              <w:rPr>
                <w:rFonts w:ascii="Arial" w:hAnsi="Arial"/>
                <w:sz w:val="22"/>
                <w:szCs w:val="22"/>
                <w:lang w:val="es-BO" w:eastAsia="es-BO"/>
              </w:rPr>
              <w:fldChar w:fldCharType="begin"/>
            </w:r>
            <w:r w:rsidR="001E3D56">
              <w:rPr>
                <w:rFonts w:ascii="Arial" w:hAnsi="Arial"/>
                <w:sz w:val="22"/>
                <w:szCs w:val="22"/>
                <w:lang w:val="es-BO" w:eastAsia="es-BO"/>
              </w:rPr>
              <w:instrText xml:space="preserve"> INCLUDEPICTURE  "https://download.schneider-electric.com/files?p_Doc_Ref=DXN3407B_IOP_ODA18&amp;p_File_Type=rendition_64_gif&amp;default_image=DefaultProductImage.png" \* MERGEFORMATINET </w:instrText>
            </w:r>
            <w:r w:rsidR="001E3D56">
              <w:rPr>
                <w:rFonts w:ascii="Arial" w:hAnsi="Arial"/>
                <w:sz w:val="22"/>
                <w:szCs w:val="22"/>
                <w:lang w:val="es-BO" w:eastAsia="es-BO"/>
              </w:rPr>
              <w:fldChar w:fldCharType="separate"/>
            </w:r>
            <w:r w:rsidR="001E3D56">
              <w:rPr>
                <w:rFonts w:ascii="Arial" w:hAnsi="Arial"/>
                <w:sz w:val="22"/>
                <w:szCs w:val="22"/>
                <w:lang w:val="es-BO" w:eastAsia="es-BO"/>
              </w:rPr>
              <w:pict>
                <v:shape id="_x0000_i1059" type="#_x0000_t75" alt="DXN3407B Schneider Electric Imagen del producto" style="width:66.6pt;height:66.6pt">
                  <v:imagedata r:id="rId85" r:href="rId86"/>
                </v:shape>
              </w:pict>
            </w:r>
            <w:r w:rsidR="001E3D56">
              <w:rPr>
                <w:rFonts w:ascii="Arial" w:hAnsi="Arial"/>
                <w:sz w:val="22"/>
                <w:szCs w:val="22"/>
                <w:lang w:val="es-BO" w:eastAsia="es-BO"/>
              </w:rPr>
              <w:fldChar w:fldCharType="end"/>
            </w:r>
            <w:r w:rsidRPr="001E52A0">
              <w:rPr>
                <w:rFonts w:ascii="Arial" w:hAnsi="Arial"/>
                <w:sz w:val="22"/>
                <w:szCs w:val="22"/>
                <w:lang w:val="es-BO" w:eastAsia="es-BO"/>
              </w:rPr>
              <w:fldChar w:fldCharType="end"/>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BOLSA</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20</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49</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BARRA DE COBRE (5x20)</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Cobre electrolítico de alta pureza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Alta inductividad eléctrica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Dimensiones: 5x20</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tcPr>
          <w:p w:rsidR="001E52A0" w:rsidRPr="001E52A0" w:rsidRDefault="001E52A0" w:rsidP="001E52A0">
            <w:pPr>
              <w:jc w:val="center"/>
              <w:rPr>
                <w:rFonts w:ascii="Arial" w:hAnsi="Arial"/>
                <w:sz w:val="22"/>
                <w:szCs w:val="22"/>
                <w:lang w:val="es-BO" w:eastAsia="es-BO"/>
              </w:rPr>
            </w:pPr>
          </w:p>
          <w:p w:rsidR="001E52A0" w:rsidRPr="001E52A0" w:rsidRDefault="001E52A0" w:rsidP="001E52A0">
            <w:pPr>
              <w:rPr>
                <w:rFonts w:ascii="Arial" w:hAnsi="Arial"/>
                <w:sz w:val="22"/>
                <w:szCs w:val="22"/>
                <w:lang w:val="es-BO" w:eastAsia="es-BO"/>
              </w:rPr>
            </w:pPr>
          </w:p>
          <w:p w:rsidR="001E52A0" w:rsidRPr="001E52A0" w:rsidRDefault="001E52A0" w:rsidP="001E52A0">
            <w:pPr>
              <w:rPr>
                <w:rFonts w:ascii="Arial" w:hAnsi="Arial"/>
                <w:sz w:val="22"/>
                <w:szCs w:val="22"/>
                <w:lang w:val="es-BO" w:eastAsia="es-BO"/>
              </w:rPr>
            </w:pPr>
          </w:p>
          <w:p w:rsidR="001E52A0" w:rsidRPr="001E52A0" w:rsidRDefault="001E52A0" w:rsidP="001E52A0">
            <w:pPr>
              <w:jc w:val="center"/>
              <w:rPr>
                <w:rFonts w:ascii="Arial" w:hAnsi="Arial"/>
                <w:sz w:val="22"/>
                <w:szCs w:val="22"/>
                <w:lang w:val="es-BO" w:eastAsia="es-BO"/>
              </w:rPr>
            </w:pPr>
            <w:r w:rsidRPr="001E52A0">
              <w:rPr>
                <w:rFonts w:ascii="Arial" w:hAnsi="Arial" w:cs="Arial"/>
                <w:sz w:val="18"/>
                <w:szCs w:val="18"/>
                <w:lang w:val="es-BO" w:eastAsia="es-BO"/>
              </w:rPr>
              <w:t>S</w:t>
            </w:r>
            <w:r w:rsidRPr="001E52A0">
              <w:rPr>
                <w:rFonts w:ascii="Arial" w:hAnsi="Arial" w:cs="Arial"/>
                <w:sz w:val="18"/>
                <w:szCs w:val="18"/>
                <w:lang w:val="en-US" w:eastAsia="es-BO"/>
              </w:rPr>
              <w:t>/R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MT</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12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50</w:t>
            </w:r>
          </w:p>
        </w:tc>
        <w:tc>
          <w:tcPr>
            <w:tcW w:w="3260" w:type="dxa"/>
            <w:vAlign w:val="bottom"/>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VARILLA ROSCADA 3/8"X100 CM</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Galvanizada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Diámetro 3/8”</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Longitud 1 m</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tcPr>
          <w:p w:rsidR="001E52A0" w:rsidRPr="001E52A0" w:rsidRDefault="001E52A0" w:rsidP="001E52A0">
            <w:pPr>
              <w:jc w:val="center"/>
              <w:rPr>
                <w:rFonts w:ascii="Arial" w:hAnsi="Arial"/>
                <w:sz w:val="22"/>
                <w:szCs w:val="22"/>
                <w:lang w:val="es-BO" w:eastAsia="es-BO"/>
              </w:rPr>
            </w:pPr>
          </w:p>
          <w:p w:rsidR="001E52A0" w:rsidRPr="001E52A0" w:rsidRDefault="001E52A0" w:rsidP="001E52A0">
            <w:pPr>
              <w:rPr>
                <w:rFonts w:ascii="Arial" w:hAnsi="Arial"/>
                <w:sz w:val="22"/>
                <w:szCs w:val="22"/>
                <w:lang w:val="es-BO" w:eastAsia="es-BO"/>
              </w:rPr>
            </w:pPr>
          </w:p>
          <w:p w:rsidR="001E52A0" w:rsidRPr="001E52A0" w:rsidRDefault="001E52A0" w:rsidP="001E52A0">
            <w:pPr>
              <w:jc w:val="center"/>
              <w:rPr>
                <w:rFonts w:ascii="Arial" w:hAnsi="Arial"/>
                <w:sz w:val="22"/>
                <w:szCs w:val="22"/>
                <w:lang w:val="es-BO" w:eastAsia="es-BO"/>
              </w:rPr>
            </w:pPr>
            <w:r w:rsidRPr="001E52A0">
              <w:rPr>
                <w:rFonts w:ascii="Arial" w:hAnsi="Arial" w:cs="Arial"/>
                <w:sz w:val="18"/>
                <w:szCs w:val="18"/>
                <w:lang w:val="es-BO" w:eastAsia="es-BO"/>
              </w:rPr>
              <w:t>S</w:t>
            </w:r>
            <w:r w:rsidRPr="001E52A0">
              <w:rPr>
                <w:rFonts w:ascii="Arial" w:hAnsi="Arial" w:cs="Arial"/>
                <w:sz w:val="18"/>
                <w:szCs w:val="18"/>
                <w:lang w:val="en-US" w:eastAsia="es-BO"/>
              </w:rPr>
              <w:t>/R</w:t>
            </w:r>
          </w:p>
        </w:tc>
        <w:tc>
          <w:tcPr>
            <w:tcW w:w="1134" w:type="dxa"/>
            <w:vAlign w:val="center"/>
          </w:tcPr>
          <w:p w:rsidR="001E52A0" w:rsidRPr="001E52A0" w:rsidRDefault="001E52A0" w:rsidP="001E52A0">
            <w:pPr>
              <w:jc w:val="center"/>
              <w:rPr>
                <w:rFonts w:ascii="Arial" w:hAnsi="Arial" w:cs="Arial"/>
                <w:sz w:val="18"/>
                <w:szCs w:val="18"/>
                <w:lang w:val="es-BO" w:eastAsia="es-BO"/>
              </w:rPr>
            </w:pPr>
            <w:r w:rsidRPr="001E52A0">
              <w:rPr>
                <w:rFonts w:ascii="Arial" w:hAnsi="Arial" w:cs="Arial"/>
                <w:sz w:val="18"/>
                <w:szCs w:val="18"/>
                <w:lang w:val="es-BO" w:eastAsia="es-BO"/>
              </w:rPr>
              <w:t>PZA</w:t>
            </w:r>
          </w:p>
        </w:tc>
        <w:tc>
          <w:tcPr>
            <w:tcW w:w="1134" w:type="dxa"/>
            <w:vAlign w:val="center"/>
          </w:tcPr>
          <w:p w:rsidR="001E52A0" w:rsidRPr="001E52A0" w:rsidRDefault="001E52A0" w:rsidP="001E52A0">
            <w:pPr>
              <w:jc w:val="center"/>
              <w:rPr>
                <w:rFonts w:ascii="Arial" w:hAnsi="Arial" w:cs="Arial"/>
                <w:b/>
                <w:bCs/>
                <w:sz w:val="18"/>
                <w:szCs w:val="18"/>
                <w:lang w:val="es-BO" w:eastAsia="es-BO"/>
              </w:rPr>
            </w:pPr>
            <w:r w:rsidRPr="001E52A0">
              <w:rPr>
                <w:rFonts w:ascii="Arial" w:hAnsi="Arial" w:cs="Arial"/>
                <w:b/>
                <w:bCs/>
                <w:sz w:val="18"/>
                <w:szCs w:val="18"/>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10446" w:type="dxa"/>
            <w:gridSpan w:val="6"/>
            <w:shd w:val="clear" w:color="auto" w:fill="D0CECE"/>
          </w:tcPr>
          <w:p w:rsidR="001E52A0" w:rsidRPr="001E52A0" w:rsidRDefault="001E52A0" w:rsidP="001E52A0">
            <w:pPr>
              <w:jc w:val="both"/>
              <w:rPr>
                <w:rFonts w:ascii="Arial" w:hAnsi="Arial" w:cs="Arial"/>
                <w:b/>
                <w:sz w:val="20"/>
                <w:szCs w:val="20"/>
                <w:lang w:val="es-BO" w:eastAsia="es-BO"/>
              </w:rPr>
            </w:pPr>
            <w:r w:rsidRPr="001E52A0">
              <w:rPr>
                <w:rFonts w:ascii="Arial" w:eastAsia="Calibri" w:hAnsi="Arial" w:cs="Arial"/>
                <w:b/>
                <w:sz w:val="20"/>
                <w:szCs w:val="20"/>
                <w:lang w:val="es-BO" w:eastAsia="es-BO"/>
              </w:rPr>
              <w:lastRenderedPageBreak/>
              <w:t xml:space="preserve">LOTE 2: Material eléctrico para sistema </w:t>
            </w:r>
            <w:proofErr w:type="spellStart"/>
            <w:r w:rsidRPr="001E52A0">
              <w:rPr>
                <w:rFonts w:ascii="Arial" w:eastAsia="Calibri" w:hAnsi="Arial" w:cs="Arial"/>
                <w:b/>
                <w:sz w:val="20"/>
                <w:szCs w:val="20"/>
                <w:lang w:val="es-BO" w:eastAsia="es-BO"/>
              </w:rPr>
              <w:t>domótico</w:t>
            </w:r>
            <w:proofErr w:type="spellEnd"/>
          </w:p>
        </w:tc>
      </w:tr>
      <w:tr w:rsidR="001E52A0" w:rsidRPr="001E52A0" w:rsidTr="001E3D56">
        <w:tblPrEx>
          <w:tblCellMar>
            <w:left w:w="108" w:type="dxa"/>
            <w:right w:w="108" w:type="dxa"/>
          </w:tblCellMar>
          <w:tblLook w:val="00A0" w:firstRow="1" w:lastRow="0" w:firstColumn="1" w:lastColumn="0" w:noHBand="0" w:noVBand="0"/>
        </w:tblPrEx>
        <w:tc>
          <w:tcPr>
            <w:tcW w:w="665"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N°</w:t>
            </w:r>
          </w:p>
        </w:tc>
        <w:tc>
          <w:tcPr>
            <w:tcW w:w="3260"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DESCRIPCION</w:t>
            </w:r>
          </w:p>
        </w:tc>
        <w:tc>
          <w:tcPr>
            <w:tcW w:w="2552"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IMAGEN REFERENCIAL</w:t>
            </w:r>
          </w:p>
        </w:tc>
        <w:tc>
          <w:tcPr>
            <w:tcW w:w="1134"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UNIDAD</w:t>
            </w:r>
          </w:p>
        </w:tc>
        <w:tc>
          <w:tcPr>
            <w:tcW w:w="1134"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cs="Arial"/>
                <w:b/>
                <w:bCs/>
                <w:szCs w:val="20"/>
                <w:lang w:val="es-BO" w:eastAsia="es-BO"/>
              </w:rPr>
              <w:t>CANTIDAD</w:t>
            </w:r>
          </w:p>
        </w:tc>
        <w:tc>
          <w:tcPr>
            <w:tcW w:w="1701" w:type="dxa"/>
            <w:shd w:val="clear" w:color="auto" w:fill="D0CECE"/>
            <w:vAlign w:val="center"/>
          </w:tcPr>
          <w:p w:rsidR="001E52A0" w:rsidRPr="001E52A0" w:rsidRDefault="001E52A0" w:rsidP="001E52A0">
            <w:pPr>
              <w:jc w:val="center"/>
              <w:rPr>
                <w:rFonts w:ascii="Arial" w:hAnsi="Arial" w:cs="Arial"/>
                <w:b/>
                <w:bCs/>
                <w:szCs w:val="20"/>
                <w:lang w:val="es-BO" w:eastAsia="es-BO"/>
              </w:rPr>
            </w:pPr>
            <w:r w:rsidRPr="001E52A0">
              <w:rPr>
                <w:rFonts w:ascii="Arial" w:hAnsi="Arial"/>
                <w:b/>
                <w:bCs/>
                <w:sz w:val="14"/>
                <w:szCs w:val="22"/>
                <w:lang w:val="es-BO" w:eastAsia="es-BO"/>
              </w:rPr>
              <w:t>Para ser llenado por el proponente al momento de elaborar su propuesta</w:t>
            </w: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51</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FUENTE DE ALIMENTACIÓN KNX/EIB 640MA CON SALIDA AUXILIAR 29V FORMATO DIN </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acuerdo a lo siguiente:</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Fuente de alimentación para instalaciones KNX con aporte de 29VDC al bus KNX y salida auxiliar también de 29 VDC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La fuente deberá poseer un conector para el bus KNX (I1: rojo/negro) y terminal para la conexión auxiliar (I2: blanco/amarillo), la suma de las corrientes de ambas salidas (I1 + I2) no pueden superar la corriente nominal.</w:t>
            </w:r>
          </w:p>
          <w:p w:rsidR="001E52A0" w:rsidRPr="001E52A0" w:rsidRDefault="001E52A0" w:rsidP="001E52A0">
            <w:pPr>
              <w:rPr>
                <w:rFonts w:ascii="Arial" w:hAnsi="Arial" w:cs="Arial"/>
                <w:b/>
                <w:sz w:val="18"/>
                <w:szCs w:val="18"/>
                <w:lang w:val="es-BO" w:eastAsia="es-BO"/>
              </w:rPr>
            </w:pPr>
            <w:r w:rsidRPr="001E52A0">
              <w:rPr>
                <w:rFonts w:ascii="Arial" w:hAnsi="Arial" w:cs="Arial"/>
                <w:b/>
                <w:sz w:val="18"/>
                <w:szCs w:val="18"/>
                <w:lang w:val="es-BO" w:eastAsia="es-BO"/>
              </w:rPr>
              <w:t>Características eléctricas:</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Alimentación: 85-250 VAC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Corriente nominal. 640 </w:t>
            </w:r>
            <w:proofErr w:type="spellStart"/>
            <w:r w:rsidRPr="001E52A0">
              <w:rPr>
                <w:rFonts w:ascii="Arial" w:hAnsi="Arial" w:cs="Arial"/>
                <w:sz w:val="18"/>
                <w:szCs w:val="18"/>
                <w:lang w:val="es-BO" w:eastAsia="es-BO"/>
              </w:rPr>
              <w:t>mA</w:t>
            </w:r>
            <w:proofErr w:type="spellEnd"/>
            <w:r w:rsidRPr="001E52A0">
              <w:rPr>
                <w:rFonts w:ascii="Arial" w:hAnsi="Arial" w:cs="Arial"/>
                <w:sz w:val="18"/>
                <w:szCs w:val="18"/>
                <w:lang w:val="es-BO" w:eastAsia="es-BO"/>
              </w:rPr>
              <w:t xml:space="preserve"> (I1+I2 &lt; 640 </w:t>
            </w:r>
            <w:proofErr w:type="spellStart"/>
            <w:r w:rsidRPr="001E52A0">
              <w:rPr>
                <w:rFonts w:ascii="Arial" w:hAnsi="Arial" w:cs="Arial"/>
                <w:sz w:val="18"/>
                <w:szCs w:val="18"/>
                <w:lang w:val="es-BO" w:eastAsia="es-BO"/>
              </w:rPr>
              <w:t>mA</w:t>
            </w:r>
            <w:proofErr w:type="spellEnd"/>
            <w:r w:rsidRPr="001E52A0">
              <w:rPr>
                <w:rFonts w:ascii="Arial" w:hAnsi="Arial" w:cs="Arial"/>
                <w:sz w:val="18"/>
                <w:szCs w:val="18"/>
                <w:lang w:val="es-BO" w:eastAsia="es-BO"/>
              </w:rPr>
              <w:t>)</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Para montaje en carril DIN</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Salida I1: Salida Bus KNX (Terminal de conexión negro/rojo) con bobina 29 VDC +1/-2 V.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Salida I2: Salida auxiliar (Terminal de conexión blanco/amarillo) sin bobina 29 VDC +1/-1 V</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Leds de operación: Verde: Funcionamiento normal. Rojo: Sobrecarga.</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Rango de temperatura ambiente: Funcionamiento: -10 °C a 55 °C                                                          Almacenamiento:-30 °C a 60 °C</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 Normativa: Conforme a las directivas de compatibilidad electromagnética y de baja tensión. EN 50090-2-2 / UNE-EN 61000-6-3:2007 / UNE-EN 61000-6-1:2007 / UNE-EN 61010-1</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b/>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Arial" w:hAnsi="Arial"/>
                <w:noProof/>
                <w:sz w:val="22"/>
                <w:szCs w:val="22"/>
                <w:lang w:val="es-BO" w:eastAsia="es-BO"/>
              </w:rPr>
              <w:drawing>
                <wp:inline distT="0" distB="0" distL="0" distR="0">
                  <wp:extent cx="1273810" cy="1670050"/>
                  <wp:effectExtent l="0" t="0" r="254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cstate="print">
                            <a:extLst>
                              <a:ext uri="{28A0092B-C50C-407E-A947-70E740481C1C}">
                                <a14:useLocalDpi xmlns:a14="http://schemas.microsoft.com/office/drawing/2010/main" val="0"/>
                              </a:ext>
                            </a:extLst>
                          </a:blip>
                          <a:srcRect l="70491" t="38197" r="8075" b="17088"/>
                          <a:stretch>
                            <a:fillRect/>
                          </a:stretch>
                        </pic:blipFill>
                        <pic:spPr bwMode="auto">
                          <a:xfrm>
                            <a:off x="0" y="0"/>
                            <a:ext cx="1273810" cy="1670050"/>
                          </a:xfrm>
                          <a:prstGeom prst="rect">
                            <a:avLst/>
                          </a:prstGeom>
                          <a:noFill/>
                          <a:ln>
                            <a:noFill/>
                          </a:ln>
                        </pic:spPr>
                      </pic:pic>
                    </a:graphicData>
                  </a:graphic>
                </wp:inline>
              </w:drawing>
            </w: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PZA</w:t>
            </w:r>
          </w:p>
        </w:tc>
        <w:tc>
          <w:tcPr>
            <w:tcW w:w="1134"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Calibri" w:hAnsi="Calibri"/>
                <w:b/>
                <w:color w:val="000000"/>
                <w:sz w:val="20"/>
                <w:szCs w:val="20"/>
                <w:lang w:val="es-BO" w:eastAsia="es-BO"/>
              </w:rPr>
              <w:t>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lastRenderedPageBreak/>
              <w:t>52</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ACTUADOR BINARIO KNX/EIB 9 SALIDAS 16A FORMATO DIN </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acuerdo a lo siguiente:</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Actuador </w:t>
            </w:r>
            <w:proofErr w:type="spellStart"/>
            <w:r w:rsidRPr="001E52A0">
              <w:rPr>
                <w:rFonts w:ascii="Arial" w:hAnsi="Arial" w:cs="Arial"/>
                <w:color w:val="000000"/>
                <w:sz w:val="18"/>
                <w:szCs w:val="18"/>
                <w:lang w:val="es-BO" w:eastAsia="es-BO"/>
              </w:rPr>
              <w:t>on</w:t>
            </w:r>
            <w:proofErr w:type="spellEnd"/>
            <w:r w:rsidRPr="001E52A0">
              <w:rPr>
                <w:rFonts w:ascii="Arial" w:hAnsi="Arial" w:cs="Arial"/>
                <w:color w:val="000000"/>
                <w:sz w:val="18"/>
                <w:szCs w:val="18"/>
                <w:lang w:val="es-BO" w:eastAsia="es-BO"/>
              </w:rPr>
              <w:t xml:space="preserve">/off de 9 salidas de relé libres de potencial (contacto seco).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Además, debe incorporar una unidad aritméticas y lógicas (UAL) que permita programar operaciones lógicas complejas, temporizaciones, contadores, etc. usando variables internas o externas.</w:t>
            </w: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Características:</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Sus 9 salidas deben permitir controlar 9 circuitos de encendido/apagado, 4 persianas (2 salidas por cada motor de persiana; fase de subida y fase de bajada), o 2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 capacidad de corte debe ser de 16 A @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xml:space="preserve"> / salidas a relé libres potencial. Intercalar un </w:t>
            </w:r>
            <w:proofErr w:type="spellStart"/>
            <w:r w:rsidRPr="001E52A0">
              <w:rPr>
                <w:rFonts w:ascii="Arial" w:hAnsi="Arial" w:cs="Arial"/>
                <w:color w:val="000000"/>
                <w:sz w:val="18"/>
                <w:szCs w:val="18"/>
                <w:lang w:val="es-BO" w:eastAsia="es-BO"/>
              </w:rPr>
              <w:t>contactor</w:t>
            </w:r>
            <w:proofErr w:type="spellEnd"/>
            <w:r w:rsidRPr="001E52A0">
              <w:rPr>
                <w:rFonts w:ascii="Arial" w:hAnsi="Arial" w:cs="Arial"/>
                <w:color w:val="000000"/>
                <w:sz w:val="18"/>
                <w:szCs w:val="18"/>
                <w:lang w:val="es-BO" w:eastAsia="es-BO"/>
              </w:rPr>
              <w:t xml:space="preserve"> para controlar circuitos de mayor potencia si es necesario.</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Las salidas del equipo se deben combinar controlando cargas a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o motores en corriente continua. Última posición de memoria en caso de fallo de alimentación.</w:t>
            </w:r>
          </w:p>
          <w:p w:rsidR="001E52A0" w:rsidRPr="001E52A0" w:rsidRDefault="001E52A0" w:rsidP="001E52A0">
            <w:pPr>
              <w:ind w:left="720"/>
              <w:rPr>
                <w:rFonts w:ascii="Arial" w:hAnsi="Arial" w:cs="Arial"/>
                <w:b/>
                <w:color w:val="000000"/>
                <w:sz w:val="18"/>
                <w:szCs w:val="18"/>
                <w:lang w:val="es-BO" w:eastAsia="es-BO"/>
              </w:rPr>
            </w:pPr>
            <w:r w:rsidRPr="001E52A0">
              <w:rPr>
                <w:rFonts w:ascii="Arial" w:hAnsi="Arial" w:cs="Arial"/>
                <w:b/>
                <w:color w:val="000000"/>
                <w:sz w:val="18"/>
                <w:szCs w:val="18"/>
                <w:lang w:val="es-BO" w:eastAsia="es-BO"/>
              </w:rPr>
              <w:t>Técnicas: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Alimentación KNX: 29Vdc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Consumo del bus: 10 </w:t>
            </w:r>
            <w:proofErr w:type="spellStart"/>
            <w:r w:rsidRPr="001E52A0">
              <w:rPr>
                <w:rFonts w:ascii="Arial" w:hAnsi="Arial" w:cs="Arial"/>
                <w:color w:val="000000"/>
                <w:sz w:val="18"/>
                <w:szCs w:val="18"/>
                <w:lang w:val="es-BO" w:eastAsia="es-BO"/>
              </w:rPr>
              <w:t>mA</w:t>
            </w:r>
            <w:proofErr w:type="spellEnd"/>
            <w:r w:rsidRPr="001E52A0">
              <w:rPr>
                <w:rFonts w:ascii="Arial" w:hAnsi="Arial" w:cs="Arial"/>
                <w:color w:val="000000"/>
                <w:sz w:val="18"/>
                <w:szCs w:val="18"/>
                <w:lang w:val="es-BO" w:eastAsia="es-BO"/>
              </w:rPr>
              <w:t xml:space="preserve">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Montaje / tamaño: Carril DIN (6 módulos)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Conexiones: Terminal de conexión al bus KNX. Regleta </w:t>
            </w:r>
            <w:proofErr w:type="spellStart"/>
            <w:r w:rsidRPr="001E52A0">
              <w:rPr>
                <w:rFonts w:ascii="Arial" w:hAnsi="Arial" w:cs="Arial"/>
                <w:color w:val="000000"/>
                <w:sz w:val="18"/>
                <w:szCs w:val="18"/>
                <w:lang w:val="es-BO" w:eastAsia="es-BO"/>
              </w:rPr>
              <w:t>atornillable</w:t>
            </w:r>
            <w:proofErr w:type="spellEnd"/>
            <w:r w:rsidRPr="001E52A0">
              <w:rPr>
                <w:rFonts w:ascii="Arial" w:hAnsi="Arial" w:cs="Arial"/>
                <w:color w:val="000000"/>
                <w:sz w:val="18"/>
                <w:szCs w:val="18"/>
                <w:lang w:val="es-BO" w:eastAsia="es-BO"/>
              </w:rPr>
              <w:t xml:space="preserve"> para salida</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Salidas: 9 salidas a relé  libres de potencial</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Poder de corte: 16A@230VAC</w:t>
            </w: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Temperatura</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Funcionamiento: de -10ºC a 55ºC </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lastRenderedPageBreak/>
              <w:t>Almacenamiento: de -30ºC a 60ºC</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FF0000"/>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olor w:val="FF0000"/>
                <w:sz w:val="22"/>
                <w:szCs w:val="22"/>
                <w:lang w:val="es-BO" w:eastAsia="es-BO"/>
              </w:rPr>
            </w:pPr>
            <w:r w:rsidRPr="001E52A0">
              <w:rPr>
                <w:rFonts w:ascii="Arial" w:hAnsi="Arial"/>
                <w:sz w:val="22"/>
                <w:szCs w:val="22"/>
                <w:lang w:val="es-BO" w:eastAsia="es-BO"/>
              </w:rPr>
              <w:object w:dxaOrig="4050" w:dyaOrig="5280">
                <v:shape id="_x0000_i1060" type="#_x0000_t75" style="width:116.55pt;height:151.9pt" o:ole="">
                  <v:imagedata r:id="rId88" o:title=""/>
                </v:shape>
                <o:OLEObject Type="Embed" ProgID="PBrush" ShapeID="_x0000_i1060" DrawAspect="Content" ObjectID="_1777709109" r:id="rId89"/>
              </w:object>
            </w:r>
          </w:p>
        </w:tc>
        <w:tc>
          <w:tcPr>
            <w:tcW w:w="1134" w:type="dxa"/>
            <w:vAlign w:val="center"/>
          </w:tcPr>
          <w:p w:rsidR="001E52A0" w:rsidRPr="001E52A0" w:rsidRDefault="001E52A0" w:rsidP="001E52A0">
            <w:pPr>
              <w:jc w:val="center"/>
              <w:rPr>
                <w:rFonts w:ascii="Calibri" w:hAnsi="Calibri"/>
                <w:sz w:val="20"/>
                <w:szCs w:val="20"/>
                <w:lang w:val="es-BO" w:eastAsia="es-BO"/>
              </w:rPr>
            </w:pPr>
            <w:r w:rsidRPr="001E52A0">
              <w:rPr>
                <w:rFonts w:ascii="Calibri" w:hAnsi="Calibri"/>
                <w:sz w:val="20"/>
                <w:szCs w:val="20"/>
                <w:lang w:val="es-BO" w:eastAsia="es-BO"/>
              </w:rPr>
              <w:t>PZA</w:t>
            </w:r>
          </w:p>
        </w:tc>
        <w:tc>
          <w:tcPr>
            <w:tcW w:w="1134" w:type="dxa"/>
            <w:vAlign w:val="center"/>
          </w:tcPr>
          <w:p w:rsidR="001E52A0" w:rsidRPr="001E52A0" w:rsidRDefault="001E52A0" w:rsidP="001E52A0">
            <w:pPr>
              <w:jc w:val="center"/>
              <w:rPr>
                <w:rFonts w:ascii="Calibri" w:hAnsi="Calibri"/>
                <w:b/>
                <w:sz w:val="20"/>
                <w:szCs w:val="20"/>
                <w:lang w:val="es-BO" w:eastAsia="es-BO"/>
              </w:rPr>
            </w:pPr>
            <w:r w:rsidRPr="001E52A0">
              <w:rPr>
                <w:rFonts w:ascii="Calibri" w:hAnsi="Calibri"/>
                <w:b/>
                <w:sz w:val="20"/>
                <w:szCs w:val="20"/>
                <w:lang w:val="es-BO" w:eastAsia="es-BO"/>
              </w:rPr>
              <w:t>1</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53</w:t>
            </w:r>
          </w:p>
        </w:tc>
        <w:tc>
          <w:tcPr>
            <w:tcW w:w="3260" w:type="dxa"/>
            <w:vAlign w:val="center"/>
          </w:tcPr>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 xml:space="preserve">ACTUADOR BINARIO KNX/EIB 16 SALIDAS 16A FORMATO DIN </w:t>
            </w: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acuerdo a lo siguiente:</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Actuador </w:t>
            </w:r>
            <w:proofErr w:type="spellStart"/>
            <w:r w:rsidRPr="001E52A0">
              <w:rPr>
                <w:rFonts w:ascii="Arial" w:hAnsi="Arial" w:cs="Arial"/>
                <w:color w:val="000000"/>
                <w:sz w:val="18"/>
                <w:szCs w:val="18"/>
                <w:lang w:val="es-BO" w:eastAsia="es-BO"/>
              </w:rPr>
              <w:t>on</w:t>
            </w:r>
            <w:proofErr w:type="spellEnd"/>
            <w:r w:rsidRPr="001E52A0">
              <w:rPr>
                <w:rFonts w:ascii="Arial" w:hAnsi="Arial" w:cs="Arial"/>
                <w:color w:val="000000"/>
                <w:sz w:val="18"/>
                <w:szCs w:val="18"/>
                <w:lang w:val="es-BO" w:eastAsia="es-BO"/>
              </w:rPr>
              <w:t xml:space="preserve">/off de 16 salidas de relé libres de potencial (contacto seco). </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Además, debe incorporar de hasta 8 unidades aritméticas y lógicas (UAL), así como hasta 8 temporizadores/contadores que permita programar operaciones lógicas complejas, temporizaciones, contadores, etc. usando variables internas o externas.</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Características:</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Sus 16 salidas deben permitir controlar 16 circuitos de encendido/apagado, 8 persianas (2 salidas por cada motor de persiana; fase de subida y fase de bajada), o 4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 capacidad de corte debe ser de 16 A @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xml:space="preserve"> / salidas a relé libres potencial. Intercalar un </w:t>
            </w:r>
            <w:proofErr w:type="spellStart"/>
            <w:r w:rsidRPr="001E52A0">
              <w:rPr>
                <w:rFonts w:ascii="Arial" w:hAnsi="Arial" w:cs="Arial"/>
                <w:color w:val="000000"/>
                <w:sz w:val="18"/>
                <w:szCs w:val="18"/>
                <w:lang w:val="es-BO" w:eastAsia="es-BO"/>
              </w:rPr>
              <w:t>contactor</w:t>
            </w:r>
            <w:proofErr w:type="spellEnd"/>
            <w:r w:rsidRPr="001E52A0">
              <w:rPr>
                <w:rFonts w:ascii="Arial" w:hAnsi="Arial" w:cs="Arial"/>
                <w:color w:val="000000"/>
                <w:sz w:val="18"/>
                <w:szCs w:val="18"/>
                <w:lang w:val="es-BO" w:eastAsia="es-BO"/>
              </w:rPr>
              <w:t xml:space="preserve"> para controlar circuitos de mayor potencia si es necesario.</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Las salidas del equipo se deben combinar controlando cargas a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o motores en corriente continua. Última posición de memoria en caso de fallo de alimentación.</w:t>
            </w:r>
          </w:p>
          <w:p w:rsidR="001E52A0" w:rsidRPr="001E52A0" w:rsidRDefault="001E52A0" w:rsidP="001E52A0">
            <w:pPr>
              <w:ind w:left="720"/>
              <w:rPr>
                <w:rFonts w:ascii="Arial" w:hAnsi="Arial" w:cs="Arial"/>
                <w:b/>
                <w:color w:val="000000"/>
                <w:sz w:val="18"/>
                <w:szCs w:val="18"/>
                <w:lang w:val="es-BO" w:eastAsia="es-BO"/>
              </w:rPr>
            </w:pPr>
            <w:r w:rsidRPr="001E52A0">
              <w:rPr>
                <w:rFonts w:ascii="Arial" w:hAnsi="Arial" w:cs="Arial"/>
                <w:b/>
                <w:color w:val="000000"/>
                <w:sz w:val="18"/>
                <w:szCs w:val="18"/>
                <w:lang w:val="es-BO" w:eastAsia="es-BO"/>
              </w:rPr>
              <w:t>Técnicas: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Alimentación KNX: 29Vdc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Consumo del bus: 9 </w:t>
            </w:r>
            <w:proofErr w:type="spellStart"/>
            <w:r w:rsidRPr="001E52A0">
              <w:rPr>
                <w:rFonts w:ascii="Arial" w:hAnsi="Arial" w:cs="Arial"/>
                <w:color w:val="000000"/>
                <w:sz w:val="18"/>
                <w:szCs w:val="18"/>
                <w:lang w:val="es-BO" w:eastAsia="es-BO"/>
              </w:rPr>
              <w:t>mA</w:t>
            </w:r>
            <w:proofErr w:type="spellEnd"/>
            <w:r w:rsidRPr="001E52A0">
              <w:rPr>
                <w:rFonts w:ascii="Arial" w:hAnsi="Arial" w:cs="Arial"/>
                <w:color w:val="000000"/>
                <w:sz w:val="18"/>
                <w:szCs w:val="18"/>
                <w:lang w:val="es-BO" w:eastAsia="es-BO"/>
              </w:rPr>
              <w:t xml:space="preserve">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Montaje / tamaño: Carril DIN (9 módulos)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Conexiones: Terminal de conexión al bus KNX. Regleta </w:t>
            </w:r>
            <w:proofErr w:type="spellStart"/>
            <w:r w:rsidRPr="001E52A0">
              <w:rPr>
                <w:rFonts w:ascii="Arial" w:hAnsi="Arial" w:cs="Arial"/>
                <w:color w:val="000000"/>
                <w:sz w:val="18"/>
                <w:szCs w:val="18"/>
                <w:lang w:val="es-BO" w:eastAsia="es-BO"/>
              </w:rPr>
              <w:t>atornillable</w:t>
            </w:r>
            <w:proofErr w:type="spellEnd"/>
            <w:r w:rsidRPr="001E52A0">
              <w:rPr>
                <w:rFonts w:ascii="Arial" w:hAnsi="Arial" w:cs="Arial"/>
                <w:color w:val="000000"/>
                <w:sz w:val="18"/>
                <w:szCs w:val="18"/>
                <w:lang w:val="es-BO" w:eastAsia="es-BO"/>
              </w:rPr>
              <w:t xml:space="preserve"> para salida</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lastRenderedPageBreak/>
              <w:t>Salidas: 9 salidas a relé  libres de potencial</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Poder de corte: 16A@230VAC</w:t>
            </w: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Temperatura</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Funcionamiento: de -10ºC a 55ºC </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Almacenamiento: de -30ºC a 60ºC</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FF0000"/>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Arial" w:hAnsi="Arial"/>
                <w:color w:val="FF0000"/>
                <w:sz w:val="22"/>
                <w:szCs w:val="22"/>
                <w:lang w:val="es-BO" w:eastAsia="es-BO"/>
              </w:rPr>
            </w:pPr>
            <w:r w:rsidRPr="001E52A0">
              <w:rPr>
                <w:rFonts w:ascii="Arial" w:hAnsi="Arial"/>
                <w:sz w:val="22"/>
                <w:szCs w:val="22"/>
                <w:lang w:val="es-BO" w:eastAsia="es-BO"/>
              </w:rPr>
              <w:object w:dxaOrig="4290" w:dyaOrig="4470">
                <v:shape id="_x0000_i1061" type="#_x0000_t75" style="width:116.55pt;height:121.55pt" o:ole="">
                  <v:imagedata r:id="rId90" o:title=""/>
                </v:shape>
                <o:OLEObject Type="Embed" ProgID="PBrush" ShapeID="_x0000_i1061" DrawAspect="Content" ObjectID="_1777709110" r:id="rId91"/>
              </w:object>
            </w:r>
          </w:p>
        </w:tc>
        <w:tc>
          <w:tcPr>
            <w:tcW w:w="1134" w:type="dxa"/>
            <w:vAlign w:val="center"/>
          </w:tcPr>
          <w:p w:rsidR="001E52A0" w:rsidRPr="001E52A0" w:rsidRDefault="001E52A0" w:rsidP="001E52A0">
            <w:pPr>
              <w:jc w:val="center"/>
              <w:rPr>
                <w:rFonts w:ascii="Calibri" w:hAnsi="Calibri"/>
                <w:sz w:val="20"/>
                <w:szCs w:val="20"/>
                <w:lang w:val="es-BO" w:eastAsia="es-BO"/>
              </w:rPr>
            </w:pPr>
            <w:r w:rsidRPr="001E52A0">
              <w:rPr>
                <w:rFonts w:ascii="Calibri" w:hAnsi="Calibri"/>
                <w:sz w:val="20"/>
                <w:szCs w:val="20"/>
                <w:lang w:val="es-BO" w:eastAsia="es-BO"/>
              </w:rPr>
              <w:t>PZA</w:t>
            </w:r>
          </w:p>
        </w:tc>
        <w:tc>
          <w:tcPr>
            <w:tcW w:w="1134" w:type="dxa"/>
            <w:vAlign w:val="center"/>
          </w:tcPr>
          <w:p w:rsidR="001E52A0" w:rsidRPr="001E52A0" w:rsidRDefault="001E52A0" w:rsidP="001E52A0">
            <w:pPr>
              <w:jc w:val="center"/>
              <w:rPr>
                <w:rFonts w:ascii="Calibri" w:hAnsi="Calibri"/>
                <w:b/>
                <w:sz w:val="20"/>
                <w:szCs w:val="20"/>
                <w:lang w:val="es-BO" w:eastAsia="es-BO"/>
              </w:rPr>
            </w:pPr>
            <w:r w:rsidRPr="001E52A0">
              <w:rPr>
                <w:rFonts w:ascii="Calibri" w:hAnsi="Calibri"/>
                <w:b/>
                <w:sz w:val="20"/>
                <w:szCs w:val="20"/>
                <w:lang w:val="es-BO" w:eastAsia="es-BO"/>
              </w:rPr>
              <w:t>1</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54</w:t>
            </w:r>
          </w:p>
        </w:tc>
        <w:tc>
          <w:tcPr>
            <w:tcW w:w="3260" w:type="dxa"/>
            <w:vAlign w:val="center"/>
          </w:tcPr>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ACTUADOR BINARIO KNX/EIB 22 SALIDAS 16A FORMATO DIN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acuerdo a lo siguiente:</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Actuador </w:t>
            </w:r>
            <w:proofErr w:type="spellStart"/>
            <w:r w:rsidRPr="001E52A0">
              <w:rPr>
                <w:rFonts w:ascii="Arial" w:hAnsi="Arial" w:cs="Arial"/>
                <w:color w:val="000000"/>
                <w:sz w:val="18"/>
                <w:szCs w:val="18"/>
                <w:lang w:val="es-BO" w:eastAsia="es-BO"/>
              </w:rPr>
              <w:t>on</w:t>
            </w:r>
            <w:proofErr w:type="spellEnd"/>
            <w:r w:rsidRPr="001E52A0">
              <w:rPr>
                <w:rFonts w:ascii="Arial" w:hAnsi="Arial" w:cs="Arial"/>
                <w:color w:val="000000"/>
                <w:sz w:val="18"/>
                <w:szCs w:val="18"/>
                <w:lang w:val="es-BO" w:eastAsia="es-BO"/>
              </w:rPr>
              <w:t xml:space="preserve">/off de 22 salidas de relé libres de potencial (contacto seco).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Además, debe disponer de hasta 8 unidades aritméticas y lógicas (UAL), así como hasta 8 temporizadores/contadores que permitan programar operaciones lógicas complejas, temporizaciones, contadores, etc. usando variables internas o externas.</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Características:</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Sus 22 salidas deben permitir controlar 22 circuitos de encendido/apagado, 11 persianas (2 salidas por cada motor de persiana; fase de subida y fase de bajada), o 5 </w:t>
            </w:r>
            <w:proofErr w:type="spellStart"/>
            <w:r w:rsidRPr="001E52A0">
              <w:rPr>
                <w:rFonts w:ascii="Arial" w:hAnsi="Arial" w:cs="Arial"/>
                <w:color w:val="000000"/>
                <w:sz w:val="18"/>
                <w:szCs w:val="18"/>
                <w:lang w:val="es-BO" w:eastAsia="es-BO"/>
              </w:rPr>
              <w:t>fancoils</w:t>
            </w:r>
            <w:proofErr w:type="spellEnd"/>
            <w:r w:rsidRPr="001E52A0">
              <w:rPr>
                <w:rFonts w:ascii="Arial" w:hAnsi="Arial" w:cs="Arial"/>
                <w:color w:val="000000"/>
                <w:sz w:val="18"/>
                <w:szCs w:val="18"/>
                <w:lang w:val="es-BO" w:eastAsia="es-BO"/>
              </w:rPr>
              <w:t>.</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 capacidad de corte debe ser de 16 A @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xml:space="preserve"> / salidas a relé libres potencial. Intercalar un </w:t>
            </w:r>
            <w:proofErr w:type="spellStart"/>
            <w:r w:rsidRPr="001E52A0">
              <w:rPr>
                <w:rFonts w:ascii="Arial" w:hAnsi="Arial" w:cs="Arial"/>
                <w:color w:val="000000"/>
                <w:sz w:val="18"/>
                <w:szCs w:val="18"/>
                <w:lang w:val="es-BO" w:eastAsia="es-BO"/>
              </w:rPr>
              <w:t>contactor</w:t>
            </w:r>
            <w:proofErr w:type="spellEnd"/>
            <w:r w:rsidRPr="001E52A0">
              <w:rPr>
                <w:rFonts w:ascii="Arial" w:hAnsi="Arial" w:cs="Arial"/>
                <w:color w:val="000000"/>
                <w:sz w:val="18"/>
                <w:szCs w:val="18"/>
                <w:lang w:val="es-BO" w:eastAsia="es-BO"/>
              </w:rPr>
              <w:t xml:space="preserve"> para controlar circuitos de mayor potencia si es necesario.</w:t>
            </w:r>
          </w:p>
          <w:p w:rsidR="001E52A0" w:rsidRPr="001E52A0" w:rsidRDefault="001E52A0" w:rsidP="001E52A0">
            <w:pPr>
              <w:numPr>
                <w:ilvl w:val="0"/>
                <w:numId w:val="35"/>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Las salidas del equipo se deben combinar controlando cargas a 230 </w:t>
            </w:r>
            <w:proofErr w:type="spellStart"/>
            <w:r w:rsidRPr="001E52A0">
              <w:rPr>
                <w:rFonts w:ascii="Arial" w:hAnsi="Arial" w:cs="Arial"/>
                <w:color w:val="000000"/>
                <w:sz w:val="18"/>
                <w:szCs w:val="18"/>
                <w:lang w:val="es-BO" w:eastAsia="es-BO"/>
              </w:rPr>
              <w:t>Vac</w:t>
            </w:r>
            <w:proofErr w:type="spellEnd"/>
            <w:r w:rsidRPr="001E52A0">
              <w:rPr>
                <w:rFonts w:ascii="Arial" w:hAnsi="Arial" w:cs="Arial"/>
                <w:color w:val="000000"/>
                <w:sz w:val="18"/>
                <w:szCs w:val="18"/>
                <w:lang w:val="es-BO" w:eastAsia="es-BO"/>
              </w:rPr>
              <w:t>, o motores en corriente continua. Última posición de memoria en caso de fallo de alimentación.</w:t>
            </w:r>
          </w:p>
          <w:p w:rsidR="001E52A0" w:rsidRPr="001E52A0" w:rsidRDefault="001E52A0" w:rsidP="001E52A0">
            <w:pPr>
              <w:ind w:left="720"/>
              <w:rPr>
                <w:rFonts w:ascii="Arial" w:hAnsi="Arial" w:cs="Arial"/>
                <w:b/>
                <w:color w:val="000000"/>
                <w:sz w:val="18"/>
                <w:szCs w:val="18"/>
                <w:lang w:val="es-BO" w:eastAsia="es-BO"/>
              </w:rPr>
            </w:pPr>
            <w:r w:rsidRPr="001E52A0">
              <w:rPr>
                <w:rFonts w:ascii="Arial" w:hAnsi="Arial" w:cs="Arial"/>
                <w:b/>
                <w:color w:val="000000"/>
                <w:sz w:val="18"/>
                <w:szCs w:val="18"/>
                <w:lang w:val="es-BO" w:eastAsia="es-BO"/>
              </w:rPr>
              <w:t>Técnicas: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Alimentación KNX: 29Vdc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lastRenderedPageBreak/>
              <w:t xml:space="preserve">Consumo del bus: 9 </w:t>
            </w:r>
            <w:proofErr w:type="spellStart"/>
            <w:r w:rsidRPr="001E52A0">
              <w:rPr>
                <w:rFonts w:ascii="Arial" w:hAnsi="Arial" w:cs="Arial"/>
                <w:color w:val="000000"/>
                <w:sz w:val="18"/>
                <w:szCs w:val="18"/>
                <w:lang w:val="es-BO" w:eastAsia="es-BO"/>
              </w:rPr>
              <w:t>mA</w:t>
            </w:r>
            <w:proofErr w:type="spellEnd"/>
            <w:r w:rsidRPr="001E52A0">
              <w:rPr>
                <w:rFonts w:ascii="Arial" w:hAnsi="Arial" w:cs="Arial"/>
                <w:color w:val="000000"/>
                <w:sz w:val="18"/>
                <w:szCs w:val="18"/>
                <w:lang w:val="es-BO" w:eastAsia="es-BO"/>
              </w:rPr>
              <w:t xml:space="preserve"> del bus KNX</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Montaje / tamaño: Carril DIN (12 módulos)</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Conexiones: Terminal de conexión al bus KNX. Regleta </w:t>
            </w:r>
            <w:proofErr w:type="spellStart"/>
            <w:r w:rsidRPr="001E52A0">
              <w:rPr>
                <w:rFonts w:ascii="Arial" w:hAnsi="Arial" w:cs="Arial"/>
                <w:color w:val="000000"/>
                <w:sz w:val="18"/>
                <w:szCs w:val="18"/>
                <w:lang w:val="es-BO" w:eastAsia="es-BO"/>
              </w:rPr>
              <w:t>atornillable</w:t>
            </w:r>
            <w:proofErr w:type="spellEnd"/>
            <w:r w:rsidRPr="001E52A0">
              <w:rPr>
                <w:rFonts w:ascii="Arial" w:hAnsi="Arial" w:cs="Arial"/>
                <w:color w:val="000000"/>
                <w:sz w:val="18"/>
                <w:szCs w:val="18"/>
                <w:lang w:val="es-BO" w:eastAsia="es-BO"/>
              </w:rPr>
              <w:t xml:space="preserve"> para salida</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Salidas: 22 salidas a relé  libres de potencial</w:t>
            </w:r>
          </w:p>
          <w:p w:rsidR="001E52A0" w:rsidRPr="001E52A0" w:rsidRDefault="001E52A0" w:rsidP="001E52A0">
            <w:pPr>
              <w:numPr>
                <w:ilvl w:val="0"/>
                <w:numId w:val="36"/>
              </w:numPr>
              <w:rPr>
                <w:rFonts w:ascii="Arial" w:hAnsi="Arial" w:cs="Arial"/>
                <w:color w:val="000000"/>
                <w:sz w:val="18"/>
                <w:szCs w:val="18"/>
                <w:lang w:val="es-BO" w:eastAsia="es-BO"/>
              </w:rPr>
            </w:pPr>
            <w:r w:rsidRPr="001E52A0">
              <w:rPr>
                <w:rFonts w:ascii="Arial" w:hAnsi="Arial" w:cs="Arial"/>
                <w:color w:val="000000"/>
                <w:sz w:val="18"/>
                <w:szCs w:val="18"/>
                <w:lang w:val="es-BO" w:eastAsia="es-BO"/>
              </w:rPr>
              <w:t>Poder de corte: 16A@230VAC</w:t>
            </w: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Temperatura</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Funcionamiento: de -10ºC a 55ºC </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Almacenamiento: de -30ºC a 60ºC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b/>
                <w:noProof/>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Arial" w:hAnsi="Arial"/>
                <w:sz w:val="22"/>
                <w:szCs w:val="22"/>
                <w:lang w:val="es-BO" w:eastAsia="es-BO"/>
              </w:rPr>
              <w:object w:dxaOrig="11604" w:dyaOrig="9444">
                <v:shape id="_x0000_i1062" type="#_x0000_t75" style="width:124pt;height:101.15pt" o:ole="">
                  <v:imagedata r:id="rId92" o:title=""/>
                </v:shape>
                <o:OLEObject Type="Embed" ProgID="PBrush" ShapeID="_x0000_i1062" DrawAspect="Content" ObjectID="_1777709111" r:id="rId93"/>
              </w:object>
            </w: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PZA</w:t>
            </w:r>
          </w:p>
        </w:tc>
        <w:tc>
          <w:tcPr>
            <w:tcW w:w="1134"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Calibri" w:hAnsi="Calibri"/>
                <w:b/>
                <w:color w:val="000000"/>
                <w:sz w:val="20"/>
                <w:szCs w:val="20"/>
                <w:lang w:val="es-BO" w:eastAsia="es-BO"/>
              </w:rPr>
              <w:t>2</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55</w:t>
            </w:r>
          </w:p>
        </w:tc>
        <w:tc>
          <w:tcPr>
            <w:tcW w:w="3260" w:type="dxa"/>
            <w:vAlign w:val="center"/>
          </w:tcPr>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INTERCONECTADOR DE RED FORMATO DIN IP KNX/EIB FORMATO DIN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De acuerdo a lo siguiente:</w:t>
            </w:r>
          </w:p>
          <w:p w:rsidR="001E52A0" w:rsidRPr="001E52A0" w:rsidRDefault="001E52A0" w:rsidP="001E52A0">
            <w:pPr>
              <w:numPr>
                <w:ilvl w:val="0"/>
                <w:numId w:val="34"/>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Equipo con soporte para IP </w:t>
            </w:r>
            <w:proofErr w:type="spellStart"/>
            <w:r w:rsidRPr="001E52A0">
              <w:rPr>
                <w:rFonts w:ascii="Arial" w:hAnsi="Arial" w:cs="Arial"/>
                <w:color w:val="000000"/>
                <w:sz w:val="18"/>
                <w:szCs w:val="18"/>
                <w:lang w:val="es-BO" w:eastAsia="es-BO"/>
              </w:rPr>
              <w:t>routing</w:t>
            </w:r>
            <w:proofErr w:type="spellEnd"/>
            <w:r w:rsidRPr="001E52A0">
              <w:rPr>
                <w:rFonts w:ascii="Arial" w:hAnsi="Arial" w:cs="Arial"/>
                <w:color w:val="000000"/>
                <w:sz w:val="18"/>
                <w:szCs w:val="18"/>
                <w:lang w:val="es-BO" w:eastAsia="es-BO"/>
              </w:rPr>
              <w:t xml:space="preserve"> y </w:t>
            </w:r>
            <w:proofErr w:type="spellStart"/>
            <w:r w:rsidRPr="001E52A0">
              <w:rPr>
                <w:rFonts w:ascii="Arial" w:hAnsi="Arial" w:cs="Arial"/>
                <w:color w:val="000000"/>
                <w:sz w:val="18"/>
                <w:szCs w:val="18"/>
                <w:lang w:val="es-BO" w:eastAsia="es-BO"/>
              </w:rPr>
              <w:t>tunneling</w:t>
            </w:r>
            <w:proofErr w:type="spellEnd"/>
            <w:r w:rsidRPr="001E52A0">
              <w:rPr>
                <w:rFonts w:ascii="Arial" w:hAnsi="Arial" w:cs="Arial"/>
                <w:color w:val="000000"/>
                <w:sz w:val="18"/>
                <w:szCs w:val="18"/>
                <w:lang w:val="es-BO" w:eastAsia="es-BO"/>
              </w:rPr>
              <w:t xml:space="preserve"> sin necesidad de alimentación auxiliar (Fig.3)</w:t>
            </w:r>
          </w:p>
          <w:p w:rsidR="001E52A0" w:rsidRPr="001E52A0" w:rsidRDefault="001E52A0" w:rsidP="001E52A0">
            <w:pPr>
              <w:numPr>
                <w:ilvl w:val="0"/>
                <w:numId w:val="34"/>
              </w:numPr>
              <w:rPr>
                <w:rFonts w:ascii="Arial" w:hAnsi="Arial" w:cs="Arial"/>
                <w:color w:val="000000"/>
                <w:sz w:val="18"/>
                <w:szCs w:val="18"/>
                <w:lang w:val="es-BO" w:eastAsia="es-BO"/>
              </w:rPr>
            </w:pPr>
            <w:r w:rsidRPr="001E52A0">
              <w:rPr>
                <w:rFonts w:ascii="Arial" w:hAnsi="Arial" w:cs="Arial"/>
                <w:color w:val="000000"/>
                <w:sz w:val="18"/>
                <w:szCs w:val="18"/>
                <w:lang w:val="es-BO" w:eastAsia="es-BO"/>
              </w:rPr>
              <w:t>Conexión entre una línea KNX/IP y una línea de bus KNX TP</w:t>
            </w:r>
          </w:p>
          <w:p w:rsidR="001E52A0" w:rsidRPr="001E52A0" w:rsidRDefault="001E52A0" w:rsidP="001E52A0">
            <w:pPr>
              <w:numPr>
                <w:ilvl w:val="0"/>
                <w:numId w:val="34"/>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Debe incluir soporte para </w:t>
            </w:r>
            <w:proofErr w:type="spellStart"/>
            <w:r w:rsidRPr="001E52A0">
              <w:rPr>
                <w:rFonts w:ascii="Arial" w:hAnsi="Arial" w:cs="Arial"/>
                <w:color w:val="000000"/>
                <w:sz w:val="18"/>
                <w:szCs w:val="18"/>
                <w:lang w:val="es-BO" w:eastAsia="es-BO"/>
              </w:rPr>
              <w:t>tunneling</w:t>
            </w:r>
            <w:proofErr w:type="spellEnd"/>
            <w:r w:rsidRPr="001E52A0">
              <w:rPr>
                <w:rFonts w:ascii="Arial" w:hAnsi="Arial" w:cs="Arial"/>
                <w:color w:val="000000"/>
                <w:sz w:val="18"/>
                <w:szCs w:val="18"/>
                <w:lang w:val="es-BO" w:eastAsia="es-BO"/>
              </w:rPr>
              <w:t xml:space="preserve">  KNX que permita direccionar, programar, monitorizar y diagnosticar dispositivos KNX vía ETS</w:t>
            </w:r>
          </w:p>
          <w:p w:rsidR="001E52A0" w:rsidRPr="001E52A0" w:rsidRDefault="001E52A0" w:rsidP="001E52A0">
            <w:pPr>
              <w:numPr>
                <w:ilvl w:val="0"/>
                <w:numId w:val="34"/>
              </w:numPr>
              <w:rPr>
                <w:rFonts w:ascii="Arial" w:hAnsi="Arial" w:cs="Arial"/>
                <w:color w:val="000000"/>
                <w:sz w:val="18"/>
                <w:szCs w:val="18"/>
                <w:lang w:val="es-BO" w:eastAsia="es-BO"/>
              </w:rPr>
            </w:pPr>
            <w:r w:rsidRPr="001E52A0">
              <w:rPr>
                <w:rFonts w:ascii="Arial" w:hAnsi="Arial" w:cs="Arial"/>
                <w:color w:val="000000"/>
                <w:sz w:val="18"/>
                <w:szCs w:val="18"/>
                <w:lang w:val="es-BO" w:eastAsia="es-BO"/>
              </w:rPr>
              <w:t>Puerto RJ-45 para red Ethernet</w:t>
            </w:r>
          </w:p>
          <w:p w:rsidR="001E52A0" w:rsidRPr="001E52A0" w:rsidRDefault="001E52A0" w:rsidP="001E52A0">
            <w:pPr>
              <w:numPr>
                <w:ilvl w:val="0"/>
                <w:numId w:val="34"/>
              </w:num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Las comunicaciones defectuosas se deben indicar mediante los </w:t>
            </w:r>
            <w:proofErr w:type="spellStart"/>
            <w:r w:rsidRPr="001E52A0">
              <w:rPr>
                <w:rFonts w:ascii="Arial" w:hAnsi="Arial" w:cs="Arial"/>
                <w:color w:val="000000"/>
                <w:sz w:val="18"/>
                <w:szCs w:val="18"/>
                <w:lang w:val="es-BO" w:eastAsia="es-BO"/>
              </w:rPr>
              <w:t>LEDs</w:t>
            </w:r>
            <w:proofErr w:type="spellEnd"/>
            <w:r w:rsidRPr="001E52A0">
              <w:rPr>
                <w:rFonts w:ascii="Arial" w:hAnsi="Arial" w:cs="Arial"/>
                <w:color w:val="000000"/>
                <w:sz w:val="18"/>
                <w:szCs w:val="18"/>
                <w:lang w:val="es-BO" w:eastAsia="es-BO"/>
              </w:rPr>
              <w:t xml:space="preserve"> del dispositivo</w:t>
            </w:r>
          </w:p>
          <w:p w:rsidR="001E52A0" w:rsidRPr="001E52A0" w:rsidRDefault="001E52A0" w:rsidP="001E52A0">
            <w:pPr>
              <w:rPr>
                <w:rFonts w:ascii="Arial" w:hAnsi="Arial" w:cs="Arial"/>
                <w:b/>
                <w:sz w:val="18"/>
                <w:szCs w:val="18"/>
                <w:lang w:val="es-BO" w:eastAsia="es-BO"/>
              </w:rPr>
            </w:pPr>
            <w:r w:rsidRPr="001E52A0">
              <w:rPr>
                <w:rFonts w:ascii="Arial" w:hAnsi="Arial" w:cs="Arial"/>
                <w:b/>
                <w:sz w:val="18"/>
                <w:szCs w:val="18"/>
                <w:lang w:val="es-BO" w:eastAsia="es-BO"/>
              </w:rPr>
              <w:t>Características eléctricas:</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Alimentación KNX: 29VDC del BUS KNX</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Consumo del Bus:  5mA del BUS KNX</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Conexiones: Terminal de conexión Bus KNX. Conexión RJ45</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Montaje/Tamaño: Carril DIN / 2 módulos</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Rango de temperatura ambiente:</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Funcionamiento: -10ºC a 55ºC</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Almacenamiento: -30ºC a 60ºC</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Normativa: Conforme a las directivas de compatibilidad electromagnética y baja tensión. EN 50090-2-2 / UNEEN </w:t>
            </w:r>
            <w:r w:rsidRPr="001E52A0">
              <w:rPr>
                <w:rFonts w:ascii="Arial" w:hAnsi="Arial" w:cs="Arial"/>
                <w:color w:val="000000"/>
                <w:sz w:val="18"/>
                <w:szCs w:val="18"/>
                <w:lang w:val="es-BO" w:eastAsia="es-BO"/>
              </w:rPr>
              <w:lastRenderedPageBreak/>
              <w:t>61000-6-3:2007 / UNE-ES 61000-6-1:2007 / UNE-EN 61010</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r w:rsidRPr="001E52A0">
              <w:rPr>
                <w:rFonts w:ascii="Arial" w:hAnsi="Arial"/>
                <w:noProof/>
                <w:sz w:val="22"/>
                <w:szCs w:val="22"/>
                <w:lang w:val="es-BO" w:eastAsia="es-BO"/>
              </w:rPr>
              <w:drawing>
                <wp:inline distT="0" distB="0" distL="0" distR="0">
                  <wp:extent cx="1496060" cy="1781175"/>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4" cstate="print">
                            <a:extLst>
                              <a:ext uri="{28A0092B-C50C-407E-A947-70E740481C1C}">
                                <a14:useLocalDpi xmlns:a14="http://schemas.microsoft.com/office/drawing/2010/main" val="0"/>
                              </a:ext>
                            </a:extLst>
                          </a:blip>
                          <a:srcRect l="52388" t="25525" r="4163" b="21616"/>
                          <a:stretch>
                            <a:fillRect/>
                          </a:stretch>
                        </pic:blipFill>
                        <pic:spPr bwMode="auto">
                          <a:xfrm>
                            <a:off x="0" y="0"/>
                            <a:ext cx="1496060" cy="1781175"/>
                          </a:xfrm>
                          <a:prstGeom prst="rect">
                            <a:avLst/>
                          </a:prstGeom>
                          <a:noFill/>
                          <a:ln>
                            <a:noFill/>
                          </a:ln>
                        </pic:spPr>
                      </pic:pic>
                    </a:graphicData>
                  </a:graphic>
                </wp:inline>
              </w:drawing>
            </w: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color w:val="000000"/>
                <w:sz w:val="20"/>
                <w:szCs w:val="20"/>
                <w:lang w:val="es-BO" w:eastAsia="es-BO"/>
              </w:rPr>
            </w:pPr>
          </w:p>
          <w:p w:rsidR="001E52A0" w:rsidRPr="001E52A0" w:rsidRDefault="001E52A0" w:rsidP="001E52A0">
            <w:pPr>
              <w:jc w:val="center"/>
              <w:rPr>
                <w:rFonts w:ascii="Calibri" w:hAnsi="Calibri"/>
                <w:b/>
                <w:color w:val="000000"/>
                <w:sz w:val="20"/>
                <w:szCs w:val="20"/>
                <w:lang w:val="es-BO" w:eastAsia="es-BO"/>
              </w:rPr>
            </w:pP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PZA</w:t>
            </w:r>
          </w:p>
        </w:tc>
        <w:tc>
          <w:tcPr>
            <w:tcW w:w="1134"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Calibri" w:hAnsi="Calibri"/>
                <w:b/>
                <w:color w:val="000000"/>
                <w:sz w:val="20"/>
                <w:szCs w:val="20"/>
                <w:lang w:val="es-BO" w:eastAsia="es-BO"/>
              </w:rPr>
              <w:t>4</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p>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56</w:t>
            </w:r>
          </w:p>
        </w:tc>
        <w:tc>
          <w:tcPr>
            <w:tcW w:w="3260" w:type="dxa"/>
            <w:vAlign w:val="center"/>
          </w:tcPr>
          <w:p w:rsidR="001E52A0" w:rsidRPr="001E52A0" w:rsidRDefault="001E52A0" w:rsidP="001E52A0">
            <w:pPr>
              <w:rPr>
                <w:rFonts w:ascii="Arial" w:hAnsi="Arial" w:cs="Arial"/>
                <w:color w:val="000000"/>
                <w:sz w:val="18"/>
                <w:szCs w:val="18"/>
                <w:lang w:eastAsia="es-BO"/>
              </w:rPr>
            </w:pPr>
            <w:r w:rsidRPr="001E52A0">
              <w:rPr>
                <w:rFonts w:ascii="Arial" w:hAnsi="Arial" w:cs="Arial"/>
                <w:color w:val="000000"/>
                <w:sz w:val="18"/>
                <w:szCs w:val="18"/>
                <w:lang w:eastAsia="es-BO"/>
              </w:rPr>
              <w:t>PANTALLA TÁCTIL 4.3" KNX/EIB CON SERVIDOR WEB</w:t>
            </w:r>
          </w:p>
          <w:p w:rsidR="001E52A0" w:rsidRPr="001E52A0" w:rsidRDefault="001E52A0" w:rsidP="001E52A0">
            <w:pPr>
              <w:rPr>
                <w:rFonts w:ascii="Arial" w:hAnsi="Arial" w:cs="Arial"/>
                <w:sz w:val="18"/>
                <w:szCs w:val="18"/>
                <w:lang w:val="es-BO" w:eastAsia="es-BO"/>
              </w:rPr>
            </w:pPr>
          </w:p>
          <w:p w:rsidR="001E52A0" w:rsidRPr="001E52A0" w:rsidRDefault="001E52A0" w:rsidP="001E52A0">
            <w:pPr>
              <w:rPr>
                <w:rFonts w:ascii="Arial" w:hAnsi="Arial" w:cs="Arial"/>
                <w:sz w:val="18"/>
                <w:szCs w:val="18"/>
                <w:lang w:val="es-BO" w:eastAsia="es-BO"/>
              </w:rPr>
            </w:pPr>
            <w:r w:rsidRPr="001E52A0">
              <w:rPr>
                <w:rFonts w:ascii="Arial" w:hAnsi="Arial" w:cs="Arial"/>
                <w:sz w:val="18"/>
                <w:szCs w:val="18"/>
                <w:lang w:val="es-BO" w:eastAsia="es-BO"/>
              </w:rPr>
              <w:t>De acuerdo a lo siguiente:</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La pantalla es un dispositivo debe ser vertical u horizontal de 4,3" a color, para controlar y monitorear una instalación KNX, usando iconos alusivos sobre imágenes personalizables. </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Capacidad</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Debe soportar hasta un máximo de 32 controles, divididos en 4 páginas (8 controles por página). También incluye una interfaz específica para</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control </w:t>
            </w:r>
            <w:proofErr w:type="spellStart"/>
            <w:r w:rsidRPr="001E52A0">
              <w:rPr>
                <w:rFonts w:ascii="Arial" w:hAnsi="Arial" w:cs="Arial"/>
                <w:color w:val="000000"/>
                <w:sz w:val="18"/>
                <w:szCs w:val="18"/>
                <w:lang w:val="es-BO" w:eastAsia="es-BO"/>
              </w:rPr>
              <w:t>climatico</w:t>
            </w:r>
            <w:proofErr w:type="spellEnd"/>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 La conectividad </w:t>
            </w:r>
            <w:proofErr w:type="spellStart"/>
            <w:r w:rsidRPr="001E52A0">
              <w:rPr>
                <w:rFonts w:ascii="Arial" w:hAnsi="Arial" w:cs="Arial"/>
                <w:color w:val="000000"/>
                <w:sz w:val="18"/>
                <w:szCs w:val="18"/>
                <w:lang w:val="es-BO" w:eastAsia="es-BO"/>
              </w:rPr>
              <w:t>Wi</w:t>
            </w:r>
            <w:proofErr w:type="spellEnd"/>
            <w:r w:rsidRPr="001E52A0">
              <w:rPr>
                <w:rFonts w:ascii="Arial" w:hAnsi="Arial" w:cs="Arial"/>
                <w:color w:val="000000"/>
                <w:sz w:val="18"/>
                <w:szCs w:val="18"/>
                <w:lang w:val="es-BO" w:eastAsia="es-BO"/>
              </w:rPr>
              <w:t xml:space="preserve">-Fi debe permitir controlar localmente desde cualquier dispositivo </w:t>
            </w:r>
            <w:proofErr w:type="spellStart"/>
            <w:r w:rsidRPr="001E52A0">
              <w:rPr>
                <w:rFonts w:ascii="Arial" w:hAnsi="Arial" w:cs="Arial"/>
                <w:color w:val="000000"/>
                <w:sz w:val="18"/>
                <w:szCs w:val="18"/>
                <w:lang w:val="es-BO" w:eastAsia="es-BO"/>
              </w:rPr>
              <w:t>iOS</w:t>
            </w:r>
            <w:proofErr w:type="spellEnd"/>
            <w:r w:rsidRPr="001E52A0">
              <w:rPr>
                <w:rFonts w:ascii="Arial" w:hAnsi="Arial" w:cs="Arial"/>
                <w:color w:val="000000"/>
                <w:sz w:val="18"/>
                <w:szCs w:val="18"/>
                <w:lang w:val="es-BO" w:eastAsia="es-BO"/>
              </w:rPr>
              <w:t xml:space="preserve"> o Android, simplemente descargando la aplicación oficial desarrollada por </w:t>
            </w:r>
            <w:proofErr w:type="spellStart"/>
            <w:r w:rsidRPr="001E52A0">
              <w:rPr>
                <w:rFonts w:ascii="Arial" w:hAnsi="Arial" w:cs="Arial"/>
                <w:color w:val="000000"/>
                <w:sz w:val="18"/>
                <w:szCs w:val="18"/>
                <w:lang w:val="es-BO" w:eastAsia="es-BO"/>
              </w:rPr>
              <w:t>Ingenium</w:t>
            </w:r>
            <w:proofErr w:type="spellEnd"/>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Atajos gestuales que le permiten realizar acciones predeterminadas</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con un simple movimiento mientras la pantalla permanece en </w:t>
            </w:r>
            <w:proofErr w:type="spellStart"/>
            <w:r w:rsidRPr="001E52A0">
              <w:rPr>
                <w:rFonts w:ascii="Arial" w:hAnsi="Arial" w:cs="Arial"/>
                <w:color w:val="000000"/>
                <w:sz w:val="18"/>
                <w:szCs w:val="18"/>
                <w:lang w:val="es-BO" w:eastAsia="es-BO"/>
              </w:rPr>
              <w:t>standby</w:t>
            </w:r>
            <w:proofErr w:type="spellEnd"/>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modo</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Debe tener soporte multilenguaje</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Cuestiones de seguridad como el bloqueo por código numérico o para restringir el acceso al menú de configuración</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Posibilidad de gestionar un área climática independiente con</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sensor de temperatura interna</w:t>
            </w:r>
          </w:p>
          <w:p w:rsidR="001E52A0" w:rsidRPr="001E52A0" w:rsidRDefault="001E52A0" w:rsidP="001E52A0">
            <w:pPr>
              <w:rPr>
                <w:rFonts w:ascii="Arial" w:hAnsi="Arial" w:cs="Arial"/>
                <w:color w:val="000000"/>
                <w:sz w:val="18"/>
                <w:szCs w:val="18"/>
                <w:lang w:val="es-BO" w:eastAsia="es-BO"/>
              </w:rPr>
            </w:pP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
                <w:color w:val="000000"/>
                <w:sz w:val="18"/>
                <w:szCs w:val="18"/>
                <w:lang w:val="es-BO" w:eastAsia="es-BO"/>
              </w:rPr>
              <w:t>Información técnica</w:t>
            </w:r>
          </w:p>
          <w:p w:rsidR="001E52A0" w:rsidRPr="001E52A0" w:rsidRDefault="001E52A0" w:rsidP="001E52A0">
            <w:pPr>
              <w:numPr>
                <w:ilvl w:val="0"/>
                <w:numId w:val="37"/>
              </w:numPr>
              <w:rPr>
                <w:rFonts w:ascii="Arial" w:hAnsi="Arial" w:cs="Arial"/>
                <w:color w:val="000000"/>
                <w:sz w:val="18"/>
                <w:szCs w:val="18"/>
                <w:lang w:val="es-BO" w:eastAsia="es-BO"/>
              </w:rPr>
            </w:pPr>
            <w:r w:rsidRPr="001E52A0">
              <w:rPr>
                <w:rFonts w:ascii="Arial" w:hAnsi="Arial" w:cs="Arial"/>
                <w:color w:val="000000"/>
                <w:sz w:val="18"/>
                <w:szCs w:val="18"/>
                <w:lang w:val="es-BO" w:eastAsia="es-BO"/>
              </w:rPr>
              <w:t>Alimentación KNX: 18-30VDC desde una fuente de alimentación auxiliar o desde BUS KNX</w:t>
            </w:r>
          </w:p>
          <w:p w:rsidR="001E52A0" w:rsidRPr="001E52A0" w:rsidRDefault="001E52A0" w:rsidP="001E52A0">
            <w:pPr>
              <w:numPr>
                <w:ilvl w:val="0"/>
                <w:numId w:val="37"/>
              </w:numPr>
              <w:rPr>
                <w:rFonts w:ascii="Arial" w:hAnsi="Arial" w:cs="Arial"/>
                <w:color w:val="000000"/>
                <w:sz w:val="18"/>
                <w:szCs w:val="18"/>
                <w:lang w:val="es-BO" w:eastAsia="es-BO"/>
              </w:rPr>
            </w:pPr>
            <w:r w:rsidRPr="001E52A0">
              <w:rPr>
                <w:rFonts w:ascii="Arial" w:hAnsi="Arial" w:cs="Arial"/>
                <w:color w:val="000000"/>
                <w:sz w:val="18"/>
                <w:szCs w:val="18"/>
                <w:lang w:val="es-BO" w:eastAsia="es-BO"/>
              </w:rPr>
              <w:t>Tamaño: 88x129x4mm (13mm profundidad)</w:t>
            </w:r>
          </w:p>
          <w:p w:rsidR="001E52A0" w:rsidRPr="001E52A0" w:rsidRDefault="001E52A0" w:rsidP="001E52A0">
            <w:pPr>
              <w:numPr>
                <w:ilvl w:val="0"/>
                <w:numId w:val="37"/>
              </w:numPr>
              <w:rPr>
                <w:rFonts w:ascii="Arial" w:hAnsi="Arial" w:cs="Arial"/>
                <w:color w:val="000000"/>
                <w:sz w:val="18"/>
                <w:szCs w:val="18"/>
                <w:lang w:val="es-BO" w:eastAsia="es-BO"/>
              </w:rPr>
            </w:pPr>
            <w:r w:rsidRPr="001E52A0">
              <w:rPr>
                <w:rFonts w:ascii="Arial" w:hAnsi="Arial" w:cs="Arial"/>
                <w:color w:val="000000"/>
                <w:sz w:val="18"/>
                <w:szCs w:val="18"/>
                <w:lang w:val="es-BO" w:eastAsia="es-BO"/>
              </w:rPr>
              <w:t>Montaje: Superficie, montaje empotrado con caja (incluido).En caja de distribución universal, atornillado en la pared para fácil montaje en pared.</w:t>
            </w:r>
          </w:p>
          <w:p w:rsidR="001E52A0" w:rsidRPr="001E52A0" w:rsidRDefault="001E52A0" w:rsidP="001E52A0">
            <w:pPr>
              <w:numPr>
                <w:ilvl w:val="0"/>
                <w:numId w:val="37"/>
              </w:numPr>
              <w:rPr>
                <w:rFonts w:ascii="Arial" w:hAnsi="Arial" w:cs="Arial"/>
                <w:color w:val="000000"/>
                <w:sz w:val="18"/>
                <w:szCs w:val="18"/>
                <w:lang w:val="es-BO" w:eastAsia="es-BO"/>
              </w:rPr>
            </w:pPr>
            <w:r w:rsidRPr="001E52A0">
              <w:rPr>
                <w:rFonts w:ascii="Arial" w:hAnsi="Arial" w:cs="Arial"/>
                <w:color w:val="000000"/>
                <w:sz w:val="18"/>
                <w:szCs w:val="18"/>
                <w:lang w:val="es-BO" w:eastAsia="es-BO"/>
              </w:rPr>
              <w:t>Temperatura Medioambiente</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lastRenderedPageBreak/>
              <w:t xml:space="preserve">    Funcionamiento: de -10ºC a 55ºC</w:t>
            </w:r>
          </w:p>
          <w:p w:rsidR="001E52A0" w:rsidRPr="001E52A0" w:rsidRDefault="001E52A0" w:rsidP="001E52A0">
            <w:pPr>
              <w:rPr>
                <w:rFonts w:ascii="Arial" w:hAnsi="Arial" w:cs="Arial"/>
                <w:color w:val="000000"/>
                <w:sz w:val="18"/>
                <w:szCs w:val="18"/>
                <w:lang w:val="es-BO" w:eastAsia="es-BO"/>
              </w:rPr>
            </w:pPr>
            <w:r w:rsidRPr="001E52A0">
              <w:rPr>
                <w:rFonts w:ascii="Arial" w:hAnsi="Arial" w:cs="Arial"/>
                <w:color w:val="000000"/>
                <w:sz w:val="18"/>
                <w:szCs w:val="18"/>
                <w:lang w:val="es-BO" w:eastAsia="es-BO"/>
              </w:rPr>
              <w:t xml:space="preserve">    Almacenamiento: de -30ºC a 60ºC</w:t>
            </w:r>
          </w:p>
          <w:p w:rsidR="001E52A0" w:rsidRPr="001E52A0" w:rsidRDefault="001E52A0" w:rsidP="001E52A0">
            <w:pPr>
              <w:numPr>
                <w:ilvl w:val="0"/>
                <w:numId w:val="32"/>
              </w:numPr>
              <w:rPr>
                <w:rFonts w:ascii="Arial" w:hAnsi="Arial" w:cs="Arial"/>
                <w:b/>
                <w:color w:val="000000"/>
                <w:sz w:val="18"/>
                <w:szCs w:val="18"/>
                <w:lang w:val="es-BO" w:eastAsia="es-BO"/>
              </w:rPr>
            </w:pPr>
            <w:r w:rsidRPr="001E52A0">
              <w:rPr>
                <w:rFonts w:ascii="Arial" w:hAnsi="Arial" w:cs="Arial"/>
                <w:color w:val="000000"/>
                <w:sz w:val="18"/>
                <w:szCs w:val="18"/>
                <w:lang w:val="es-BO" w:eastAsia="es-BO"/>
              </w:rPr>
              <w:t>Normativa:  De acuerdo con las directivas de compatibilidad electromagnética y baja tensión EN 50090-2-2 / UNE-EN 61000-6-3:2007 / UNE-EN 61000-6- 1:2007 / UNE-EN 61010-1</w:t>
            </w:r>
          </w:p>
          <w:p w:rsidR="001E52A0" w:rsidRPr="001E52A0" w:rsidRDefault="001E52A0" w:rsidP="001E52A0">
            <w:pPr>
              <w:rPr>
                <w:rFonts w:ascii="Arial" w:hAnsi="Arial" w:cs="Arial"/>
                <w:bCs/>
                <w:snapToGrid w:val="0"/>
                <w:szCs w:val="18"/>
                <w:lang w:val="es-BO" w:eastAsia="es-BO"/>
              </w:rPr>
            </w:pPr>
          </w:p>
          <w:p w:rsidR="001E52A0" w:rsidRPr="001E52A0" w:rsidRDefault="001E52A0" w:rsidP="001E52A0">
            <w:pPr>
              <w:rPr>
                <w:rFonts w:ascii="Arial" w:hAnsi="Arial" w:cs="Arial"/>
                <w:b/>
                <w:color w:val="000000"/>
                <w:sz w:val="18"/>
                <w:szCs w:val="18"/>
                <w:lang w:val="es-BO"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Arial" w:hAnsi="Arial"/>
                <w:noProof/>
                <w:sz w:val="22"/>
                <w:szCs w:val="22"/>
                <w:lang w:val="es-BO" w:eastAsia="es-BO"/>
              </w:rPr>
              <w:lastRenderedPageBreak/>
              <w:drawing>
                <wp:inline distT="0" distB="0" distL="0" distR="0">
                  <wp:extent cx="1564640" cy="2098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5" cstate="print">
                            <a:extLst>
                              <a:ext uri="{28A0092B-C50C-407E-A947-70E740481C1C}">
                                <a14:useLocalDpi xmlns:a14="http://schemas.microsoft.com/office/drawing/2010/main" val="0"/>
                              </a:ext>
                            </a:extLst>
                          </a:blip>
                          <a:srcRect l="40733" t="13358" r="24191" b="11913"/>
                          <a:stretch>
                            <a:fillRect/>
                          </a:stretch>
                        </pic:blipFill>
                        <pic:spPr bwMode="auto">
                          <a:xfrm>
                            <a:off x="0" y="0"/>
                            <a:ext cx="1564640" cy="2098675"/>
                          </a:xfrm>
                          <a:prstGeom prst="rect">
                            <a:avLst/>
                          </a:prstGeom>
                          <a:noFill/>
                          <a:ln>
                            <a:noFill/>
                          </a:ln>
                        </pic:spPr>
                      </pic:pic>
                    </a:graphicData>
                  </a:graphic>
                </wp:inline>
              </w:drawing>
            </w: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PZA</w:t>
            </w:r>
          </w:p>
        </w:tc>
        <w:tc>
          <w:tcPr>
            <w:tcW w:w="1134"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Calibri" w:hAnsi="Calibri"/>
                <w:b/>
                <w:color w:val="000000"/>
                <w:sz w:val="20"/>
                <w:szCs w:val="20"/>
                <w:lang w:val="es-BO" w:eastAsia="es-BO"/>
              </w:rPr>
              <w:t>8</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665" w:type="dxa"/>
            <w:vAlign w:val="center"/>
          </w:tcPr>
          <w:p w:rsidR="001E52A0" w:rsidRPr="001E52A0" w:rsidRDefault="001E52A0" w:rsidP="001E52A0">
            <w:pPr>
              <w:jc w:val="center"/>
              <w:rPr>
                <w:rFonts w:ascii="Calibri" w:hAnsi="Calibri"/>
                <w:b/>
                <w:bCs/>
                <w:color w:val="000000"/>
                <w:sz w:val="20"/>
                <w:szCs w:val="20"/>
                <w:lang w:val="es-BO" w:eastAsia="es-BO"/>
              </w:rPr>
            </w:pPr>
            <w:r w:rsidRPr="001E52A0">
              <w:rPr>
                <w:rFonts w:ascii="Calibri" w:hAnsi="Calibri"/>
                <w:b/>
                <w:bCs/>
                <w:color w:val="000000"/>
                <w:sz w:val="20"/>
                <w:szCs w:val="20"/>
                <w:lang w:val="es-BO" w:eastAsia="es-BO"/>
              </w:rPr>
              <w:t>57</w:t>
            </w:r>
          </w:p>
        </w:tc>
        <w:tc>
          <w:tcPr>
            <w:tcW w:w="3260" w:type="dxa"/>
            <w:vAlign w:val="center"/>
          </w:tcPr>
          <w:p w:rsidR="001E52A0" w:rsidRPr="001E52A0" w:rsidRDefault="001E52A0" w:rsidP="001E52A0">
            <w:pPr>
              <w:rPr>
                <w:rFonts w:ascii="Arial" w:hAnsi="Arial" w:cs="Arial"/>
                <w:color w:val="000000"/>
                <w:sz w:val="18"/>
                <w:szCs w:val="18"/>
                <w:lang w:val="en-US" w:eastAsia="es-BO"/>
              </w:rPr>
            </w:pPr>
            <w:r w:rsidRPr="001E52A0">
              <w:rPr>
                <w:rFonts w:ascii="Arial" w:hAnsi="Arial" w:cs="Arial"/>
                <w:color w:val="000000"/>
                <w:sz w:val="18"/>
                <w:szCs w:val="18"/>
                <w:lang w:val="en-US" w:eastAsia="es-BO"/>
              </w:rPr>
              <w:t>CABLE BUS KNX/EIB BES 2x0.8mm2</w:t>
            </w:r>
          </w:p>
          <w:p w:rsidR="001E52A0" w:rsidRPr="001E52A0" w:rsidRDefault="001E52A0" w:rsidP="001E52A0">
            <w:pPr>
              <w:rPr>
                <w:rFonts w:ascii="Arial" w:hAnsi="Arial" w:cs="Arial"/>
                <w:b/>
                <w:color w:val="000000"/>
                <w:sz w:val="18"/>
                <w:szCs w:val="18"/>
                <w:lang w:val="en-US" w:eastAsia="es-BO"/>
              </w:rPr>
            </w:pPr>
          </w:p>
          <w:p w:rsidR="001E52A0" w:rsidRPr="001E52A0" w:rsidRDefault="001E52A0" w:rsidP="001E52A0">
            <w:pPr>
              <w:rPr>
                <w:rFonts w:ascii="Arial" w:hAnsi="Arial" w:cs="Arial"/>
                <w:color w:val="000000"/>
                <w:sz w:val="18"/>
                <w:szCs w:val="18"/>
                <w:lang w:eastAsia="es-BO"/>
              </w:rPr>
            </w:pPr>
            <w:r w:rsidRPr="001E52A0">
              <w:rPr>
                <w:rFonts w:ascii="Arial" w:hAnsi="Arial" w:cs="Arial"/>
                <w:color w:val="000000"/>
                <w:sz w:val="18"/>
                <w:szCs w:val="18"/>
                <w:lang w:eastAsia="es-BO"/>
              </w:rPr>
              <w:t>Calibre: 2x0.8mm2</w:t>
            </w:r>
          </w:p>
          <w:p w:rsidR="001E52A0" w:rsidRPr="001E52A0" w:rsidRDefault="001E52A0" w:rsidP="001E52A0">
            <w:pPr>
              <w:rPr>
                <w:rFonts w:ascii="Arial" w:hAnsi="Arial" w:cs="Arial"/>
                <w:color w:val="000000"/>
                <w:sz w:val="18"/>
                <w:szCs w:val="18"/>
                <w:lang w:eastAsia="es-BO"/>
              </w:rPr>
            </w:pPr>
            <w:r w:rsidRPr="001E52A0">
              <w:rPr>
                <w:rFonts w:ascii="Arial" w:hAnsi="Arial" w:cs="Arial"/>
                <w:color w:val="000000"/>
                <w:sz w:val="18"/>
                <w:szCs w:val="18"/>
                <w:lang w:eastAsia="es-BO"/>
              </w:rPr>
              <w:t xml:space="preserve">Rollo de 305 m </w:t>
            </w:r>
          </w:p>
          <w:p w:rsidR="001E52A0" w:rsidRPr="001E52A0" w:rsidRDefault="001E52A0" w:rsidP="001E52A0">
            <w:pPr>
              <w:rPr>
                <w:rFonts w:ascii="Arial" w:hAnsi="Arial" w:cs="Arial"/>
                <w:color w:val="000000"/>
                <w:sz w:val="18"/>
                <w:szCs w:val="18"/>
                <w:lang w:eastAsia="es-BO"/>
              </w:rPr>
            </w:pPr>
          </w:p>
          <w:p w:rsidR="001E52A0" w:rsidRPr="001E52A0" w:rsidRDefault="001E52A0" w:rsidP="001E52A0">
            <w:pPr>
              <w:rPr>
                <w:rFonts w:ascii="Arial" w:hAnsi="Arial" w:cs="Arial"/>
                <w:b/>
                <w:color w:val="000000"/>
                <w:sz w:val="18"/>
                <w:szCs w:val="18"/>
                <w:lang w:eastAsia="es-BO"/>
              </w:rPr>
            </w:pPr>
            <w:r w:rsidRPr="001E52A0">
              <w:rPr>
                <w:rFonts w:ascii="Arial" w:hAnsi="Arial" w:cs="Arial"/>
                <w:bCs/>
                <w:snapToGrid w:val="0"/>
                <w:szCs w:val="18"/>
                <w:lang w:val="es-BO" w:eastAsia="es-BO"/>
              </w:rPr>
              <w:t>(</w:t>
            </w:r>
            <w:r w:rsidRPr="001E52A0">
              <w:rPr>
                <w:rFonts w:ascii="Arial" w:hAnsi="Arial" w:cs="Arial"/>
                <w:b/>
                <w:bCs/>
                <w:snapToGrid w:val="0"/>
                <w:szCs w:val="18"/>
                <w:lang w:val="es-BO" w:eastAsia="es-BO"/>
              </w:rPr>
              <w:t>Manifestar aceptación, especificar marca, adjuntar ficha técnica)</w:t>
            </w:r>
          </w:p>
        </w:tc>
        <w:tc>
          <w:tcPr>
            <w:tcW w:w="2552" w:type="dxa"/>
            <w:vAlign w:val="center"/>
          </w:tcPr>
          <w:p w:rsidR="001E52A0" w:rsidRPr="001E52A0" w:rsidRDefault="001E52A0" w:rsidP="001E52A0">
            <w:pPr>
              <w:jc w:val="center"/>
              <w:rPr>
                <w:rFonts w:ascii="Calibri" w:hAnsi="Calibri"/>
                <w:b/>
                <w:color w:val="000000"/>
                <w:sz w:val="20"/>
                <w:szCs w:val="20"/>
                <w:lang w:val="es-BO" w:eastAsia="es-BO"/>
              </w:rPr>
            </w:pPr>
            <w:r w:rsidRPr="001E52A0">
              <w:rPr>
                <w:rFonts w:ascii="Arial" w:hAnsi="Arial"/>
                <w:sz w:val="22"/>
                <w:szCs w:val="22"/>
                <w:lang w:val="es-BO" w:eastAsia="es-BO"/>
              </w:rPr>
              <w:object w:dxaOrig="4800" w:dyaOrig="2595">
                <v:shape id="_x0000_i1063" type="#_x0000_t75" style="width:113.2pt;height:61.2pt" o:ole="">
                  <v:imagedata r:id="rId96" o:title=""/>
                </v:shape>
                <o:OLEObject Type="Embed" ProgID="PBrush" ShapeID="_x0000_i1063" DrawAspect="Content" ObjectID="_1777709112" r:id="rId97"/>
              </w:object>
            </w: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ROLLO</w:t>
            </w:r>
          </w:p>
        </w:tc>
        <w:tc>
          <w:tcPr>
            <w:tcW w:w="1134" w:type="dxa"/>
            <w:vAlign w:val="center"/>
          </w:tcPr>
          <w:p w:rsidR="001E52A0" w:rsidRPr="001E52A0" w:rsidRDefault="001E52A0" w:rsidP="001E52A0">
            <w:pPr>
              <w:jc w:val="center"/>
              <w:rPr>
                <w:rFonts w:ascii="Calibri" w:hAnsi="Calibri"/>
                <w:color w:val="000000"/>
                <w:sz w:val="20"/>
                <w:szCs w:val="20"/>
                <w:lang w:val="es-BO" w:eastAsia="es-BO"/>
              </w:rPr>
            </w:pPr>
            <w:r w:rsidRPr="001E52A0">
              <w:rPr>
                <w:rFonts w:ascii="Calibri" w:hAnsi="Calibri"/>
                <w:color w:val="000000"/>
                <w:sz w:val="20"/>
                <w:szCs w:val="20"/>
                <w:lang w:val="es-BO" w:eastAsia="es-BO"/>
              </w:rPr>
              <w:t>1</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jc w:val="center"/>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CONDICIONES ADICIONALES PARA TODOS LOS LOTES</w:t>
            </w:r>
          </w:p>
        </w:tc>
        <w:tc>
          <w:tcPr>
            <w:tcW w:w="1701" w:type="dxa"/>
            <w:shd w:val="clear" w:color="auto" w:fill="D0CECE"/>
          </w:tcPr>
          <w:p w:rsidR="001E52A0" w:rsidRPr="001E52A0" w:rsidRDefault="001E52A0" w:rsidP="001E52A0">
            <w:pPr>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EXPERIENCIA</w:t>
            </w:r>
          </w:p>
        </w:tc>
        <w:tc>
          <w:tcPr>
            <w:tcW w:w="1701" w:type="dxa"/>
            <w:shd w:val="clear" w:color="auto" w:fill="D0CECE"/>
          </w:tcPr>
          <w:p w:rsidR="001E52A0" w:rsidRPr="001E52A0" w:rsidRDefault="001E52A0" w:rsidP="001E52A0">
            <w:pPr>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auto"/>
          </w:tcPr>
          <w:p w:rsidR="001E52A0" w:rsidRPr="001E52A0" w:rsidRDefault="001E52A0" w:rsidP="001E52A0">
            <w:pPr>
              <w:rPr>
                <w:rFonts w:ascii="Arial" w:hAnsi="Arial" w:cs="Arial"/>
                <w:bCs/>
                <w:snapToGrid w:val="0"/>
                <w:sz w:val="20"/>
                <w:szCs w:val="20"/>
                <w:lang w:val="es-BO" w:eastAsia="es-BO"/>
              </w:rPr>
            </w:pPr>
          </w:p>
          <w:p w:rsidR="001E52A0" w:rsidRPr="001E52A0" w:rsidRDefault="001E52A0" w:rsidP="001E52A0">
            <w:p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 Proponente según el lote al que se presente deberá tener la siguiente experiencia:</w:t>
            </w:r>
          </w:p>
          <w:p w:rsidR="001E52A0" w:rsidRPr="001E52A0" w:rsidRDefault="001E52A0" w:rsidP="001E52A0">
            <w:pPr>
              <w:rPr>
                <w:rFonts w:ascii="Arial" w:hAnsi="Arial" w:cs="Arial"/>
                <w:bCs/>
                <w:snapToGrid w:val="0"/>
                <w:sz w:val="20"/>
                <w:szCs w:val="20"/>
                <w:lang w:val="es-BO" w:eastAsia="es-BO"/>
              </w:rPr>
            </w:pPr>
            <w:r w:rsidRPr="001E52A0">
              <w:rPr>
                <w:rFonts w:ascii="Arial" w:eastAsia="Calibri" w:hAnsi="Arial" w:cs="Arial"/>
                <w:b/>
                <w:sz w:val="20"/>
                <w:szCs w:val="20"/>
                <w:lang w:val="es-BO" w:eastAsia="es-BO"/>
              </w:rPr>
              <w:t xml:space="preserve">LOTE 1: Material eléctrico para nuevos tableros, </w:t>
            </w:r>
            <w:r w:rsidRPr="001E52A0">
              <w:rPr>
                <w:rFonts w:ascii="Arial" w:hAnsi="Arial" w:cs="Arial"/>
                <w:bCs/>
                <w:snapToGrid w:val="0"/>
                <w:sz w:val="20"/>
                <w:szCs w:val="20"/>
                <w:lang w:val="es-BO" w:eastAsia="es-BO"/>
              </w:rPr>
              <w:t>haber realizado al menos una (1) provisión de materiales eléctricos.</w:t>
            </w:r>
          </w:p>
          <w:p w:rsidR="001E52A0" w:rsidRPr="001E52A0" w:rsidRDefault="001E52A0" w:rsidP="001E52A0">
            <w:pPr>
              <w:rPr>
                <w:rFonts w:ascii="Arial" w:hAnsi="Arial" w:cs="Arial"/>
                <w:bCs/>
                <w:snapToGrid w:val="0"/>
                <w:sz w:val="20"/>
                <w:szCs w:val="20"/>
                <w:lang w:val="es-BO" w:eastAsia="es-BO"/>
              </w:rPr>
            </w:pPr>
            <w:r w:rsidRPr="001E52A0">
              <w:rPr>
                <w:rFonts w:ascii="Arial" w:eastAsia="Calibri" w:hAnsi="Arial" w:cs="Arial"/>
                <w:b/>
                <w:sz w:val="20"/>
                <w:szCs w:val="20"/>
                <w:lang w:val="es-BO" w:eastAsia="es-BO"/>
              </w:rPr>
              <w:t xml:space="preserve">LOTE 2: Material eléctrico para sistema </w:t>
            </w:r>
            <w:proofErr w:type="spellStart"/>
            <w:r w:rsidRPr="001E52A0">
              <w:rPr>
                <w:rFonts w:ascii="Arial" w:eastAsia="Calibri" w:hAnsi="Arial" w:cs="Arial"/>
                <w:b/>
                <w:sz w:val="20"/>
                <w:szCs w:val="20"/>
                <w:lang w:val="es-BO" w:eastAsia="es-BO"/>
              </w:rPr>
              <w:t>domótico</w:t>
            </w:r>
            <w:proofErr w:type="spellEnd"/>
            <w:r w:rsidRPr="001E52A0">
              <w:rPr>
                <w:rFonts w:ascii="Arial" w:eastAsia="Calibri" w:hAnsi="Arial" w:cs="Arial"/>
                <w:b/>
                <w:sz w:val="20"/>
                <w:szCs w:val="20"/>
                <w:lang w:val="es-BO" w:eastAsia="es-BO"/>
              </w:rPr>
              <w:t xml:space="preserve">, </w:t>
            </w:r>
            <w:r w:rsidRPr="001E52A0">
              <w:rPr>
                <w:rFonts w:ascii="Arial" w:hAnsi="Arial" w:cs="Arial"/>
                <w:bCs/>
                <w:snapToGrid w:val="0"/>
                <w:sz w:val="20"/>
                <w:szCs w:val="20"/>
                <w:lang w:val="es-BO" w:eastAsia="es-BO"/>
              </w:rPr>
              <w:t xml:space="preserve">haber realizado al menos una (1) provisión de materiales para sistemas </w:t>
            </w:r>
            <w:proofErr w:type="spellStart"/>
            <w:r w:rsidRPr="001E52A0">
              <w:rPr>
                <w:rFonts w:ascii="Arial" w:hAnsi="Arial" w:cs="Arial"/>
                <w:bCs/>
                <w:snapToGrid w:val="0"/>
                <w:sz w:val="20"/>
                <w:szCs w:val="20"/>
                <w:lang w:val="es-BO" w:eastAsia="es-BO"/>
              </w:rPr>
              <w:t>domóticos</w:t>
            </w:r>
            <w:proofErr w:type="spellEnd"/>
            <w:r w:rsidRPr="001E52A0">
              <w:rPr>
                <w:rFonts w:ascii="Arial" w:hAnsi="Arial" w:cs="Arial"/>
                <w:bCs/>
                <w:snapToGrid w:val="0"/>
                <w:sz w:val="20"/>
                <w:szCs w:val="20"/>
                <w:lang w:val="es-BO" w:eastAsia="es-BO"/>
              </w:rPr>
              <w:t>.</w:t>
            </w:r>
          </w:p>
          <w:p w:rsidR="001E52A0" w:rsidRPr="001E52A0" w:rsidRDefault="001E52A0" w:rsidP="001E52A0">
            <w:pPr>
              <w:rPr>
                <w:rFonts w:ascii="Arial" w:hAnsi="Arial" w:cs="Arial"/>
                <w:bCs/>
                <w:snapToGrid w:val="0"/>
                <w:sz w:val="20"/>
                <w:szCs w:val="20"/>
                <w:lang w:val="es-BO" w:eastAsia="es-BO"/>
              </w:rPr>
            </w:pPr>
          </w:p>
          <w:p w:rsidR="001E52A0" w:rsidRPr="001E52A0" w:rsidRDefault="001E52A0" w:rsidP="001E52A0">
            <w:p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Se aceptará como respaldo de la experiencia solicitada la presentación de los siguientes documentos:</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Certificado de conformidad</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 xml:space="preserve">Certificado de cumplimiento de contrato </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Acta o informe de conformidad</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 xml:space="preserve">Acta de recepción o carta de recepción </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Carta o certificado emitido por el cliente</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Acta de entrega de materiales</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Órdenes de compra o contratos con su respectiva documentación de entrega.</w:t>
            </w:r>
          </w:p>
          <w:p w:rsidR="001E52A0" w:rsidRPr="001E52A0" w:rsidRDefault="001E52A0" w:rsidP="001E52A0">
            <w:pPr>
              <w:numPr>
                <w:ilvl w:val="0"/>
                <w:numId w:val="32"/>
              </w:num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Otros documentos que demuestren la entrega de materiales</w:t>
            </w:r>
          </w:p>
          <w:p w:rsidR="001E52A0" w:rsidRPr="001E52A0" w:rsidRDefault="001E52A0" w:rsidP="001E52A0">
            <w:pPr>
              <w:ind w:left="720"/>
              <w:rPr>
                <w:rFonts w:ascii="Arial" w:hAnsi="Arial" w:cs="Arial"/>
                <w:bCs/>
                <w:snapToGrid w:val="0"/>
                <w:sz w:val="20"/>
                <w:szCs w:val="20"/>
                <w:lang w:val="es-BO" w:eastAsia="es-BO"/>
              </w:rPr>
            </w:pPr>
          </w:p>
          <w:p w:rsidR="001E52A0" w:rsidRPr="001E52A0" w:rsidRDefault="001E52A0" w:rsidP="001E52A0">
            <w:pPr>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Debe adjuntar a su propuesta los documentos de respaldo en digital escaneado</w:t>
            </w:r>
          </w:p>
          <w:p w:rsidR="001E52A0" w:rsidRPr="001E52A0" w:rsidRDefault="001E52A0" w:rsidP="001E52A0">
            <w:pPr>
              <w:rPr>
                <w:rFonts w:ascii="Arial" w:hAnsi="Arial" w:cs="Arial"/>
                <w:bCs/>
                <w:snapToGrid w:val="0"/>
                <w:sz w:val="20"/>
                <w:szCs w:val="20"/>
                <w:lang w:val="es-BO" w:eastAsia="es-BO"/>
              </w:rPr>
            </w:pPr>
          </w:p>
          <w:p w:rsidR="001E52A0" w:rsidRPr="001E52A0" w:rsidRDefault="001E52A0" w:rsidP="001E52A0">
            <w:pPr>
              <w:rPr>
                <w:rFonts w:ascii="Arial" w:hAnsi="Arial" w:cs="Arial"/>
                <w:bCs/>
                <w:snapToGrid w:val="0"/>
                <w:sz w:val="20"/>
                <w:szCs w:val="20"/>
                <w:lang w:val="es-BO" w:eastAsia="es-BO"/>
              </w:rPr>
            </w:pPr>
            <w:r w:rsidRPr="001E52A0">
              <w:rPr>
                <w:rFonts w:ascii="Arial" w:hAnsi="Arial" w:cs="Arial"/>
                <w:b/>
                <w:bCs/>
                <w:snapToGrid w:val="0"/>
                <w:sz w:val="20"/>
                <w:szCs w:val="20"/>
                <w:lang w:val="es-BO" w:eastAsia="es-BO"/>
              </w:rPr>
              <w:t>(Manifestar aceptación y adjuntar lo requerido)</w:t>
            </w:r>
            <w:r w:rsidRPr="001E52A0">
              <w:rPr>
                <w:rFonts w:ascii="Arial" w:hAnsi="Arial" w:cs="Arial"/>
                <w:bCs/>
                <w:snapToGrid w:val="0"/>
                <w:sz w:val="20"/>
                <w:szCs w:val="20"/>
                <w:lang w:val="es-BO" w:eastAsia="es-BO"/>
              </w:rPr>
              <w:t xml:space="preserve"> </w:t>
            </w:r>
          </w:p>
        </w:tc>
        <w:tc>
          <w:tcPr>
            <w:tcW w:w="1701" w:type="dxa"/>
            <w:shd w:val="clear" w:color="auto" w:fill="auto"/>
          </w:tcPr>
          <w:p w:rsidR="001E52A0" w:rsidRPr="001E52A0" w:rsidRDefault="001E52A0" w:rsidP="001E52A0">
            <w:pPr>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PLAZO DE ENTREGA</w:t>
            </w:r>
          </w:p>
        </w:tc>
        <w:tc>
          <w:tcPr>
            <w:tcW w:w="1701" w:type="dxa"/>
            <w:shd w:val="clear" w:color="auto" w:fill="D0CECE"/>
          </w:tcPr>
          <w:p w:rsidR="001E52A0" w:rsidRPr="001E52A0" w:rsidRDefault="001E52A0" w:rsidP="001E52A0">
            <w:pPr>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 plazo para la entrega de los materiales eléctricos será máximo de cinco (5) días calendario, computable desde el día siguiente hábil de la fecha de recepción de la Orden de Compra por parte del proveedor.</w:t>
            </w:r>
          </w:p>
          <w:p w:rsidR="001E52A0" w:rsidRPr="001E52A0" w:rsidRDefault="001E52A0" w:rsidP="001E52A0">
            <w:p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LUGAR DE ENTREGA</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 proveedor deberá realizar la entrega del material en la Unidad de Almacenes ubicada en el Piso 5 del Edificio principal del Banco Central de Bolivia, en coordinación con el Responsable de Recepción.</w:t>
            </w: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lastRenderedPageBreak/>
              <w:t>(</w:t>
            </w: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CONDICIONES DE ENTREGA</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tabs>
                <w:tab w:val="center" w:pos="4252"/>
                <w:tab w:val="right" w:pos="8504"/>
              </w:tabs>
              <w:jc w:val="both"/>
              <w:rPr>
                <w:rFonts w:ascii="Arial" w:hAnsi="Arial" w:cs="Arial"/>
                <w:bCs/>
                <w:snapToGrid w:val="0"/>
                <w:sz w:val="20"/>
                <w:szCs w:val="20"/>
                <w:lang w:val="es-ES_tradnl"/>
              </w:rPr>
            </w:pPr>
            <w:r w:rsidRPr="001E52A0">
              <w:rPr>
                <w:rFonts w:ascii="Arial" w:hAnsi="Arial" w:cs="Arial"/>
                <w:bCs/>
                <w:snapToGrid w:val="0"/>
                <w:sz w:val="20"/>
                <w:szCs w:val="20"/>
                <w:lang w:val="es-ES_tradnl"/>
              </w:rPr>
              <w:t>Todos los materiales solicitados, deberán ser de marca reconocida, nuevos y de primera calidad, compatibles con el funcionamiento de los equipos instalados en el BCB.</w:t>
            </w:r>
          </w:p>
          <w:p w:rsidR="001E52A0" w:rsidRPr="001E52A0" w:rsidRDefault="001E52A0" w:rsidP="001E52A0">
            <w:pPr>
              <w:tabs>
                <w:tab w:val="center" w:pos="4252"/>
                <w:tab w:val="right" w:pos="8504"/>
              </w:tabs>
              <w:jc w:val="both"/>
              <w:rPr>
                <w:rFonts w:ascii="Arial" w:hAnsi="Arial" w:cs="Arial"/>
                <w:bCs/>
                <w:snapToGrid w:val="0"/>
                <w:sz w:val="20"/>
                <w:szCs w:val="20"/>
                <w:lang w:val="es-ES_tradnl"/>
              </w:rPr>
            </w:pPr>
          </w:p>
          <w:p w:rsidR="001E52A0" w:rsidRPr="001E52A0" w:rsidRDefault="001E52A0" w:rsidP="001E52A0">
            <w:pPr>
              <w:tabs>
                <w:tab w:val="center" w:pos="4252"/>
                <w:tab w:val="right" w:pos="8504"/>
              </w:tabs>
              <w:jc w:val="both"/>
              <w:rPr>
                <w:rFonts w:ascii="Arial" w:hAnsi="Arial" w:cs="Arial"/>
                <w:bCs/>
                <w:snapToGrid w:val="0"/>
                <w:sz w:val="20"/>
                <w:szCs w:val="20"/>
                <w:lang w:val="es-ES_tradnl"/>
              </w:rPr>
            </w:pPr>
            <w:r w:rsidRPr="001E52A0">
              <w:rPr>
                <w:rFonts w:ascii="Arial" w:hAnsi="Arial" w:cs="Arial"/>
                <w:bCs/>
                <w:snapToGrid w:val="0"/>
                <w:sz w:val="20"/>
                <w:szCs w:val="20"/>
                <w:lang w:val="es-ES_tradnl"/>
              </w:rPr>
              <w:t xml:space="preserve">Por otra parte, todos los materiales deben ser compatibles entre sí, de tal forma que permita el adecuado y correcto armado de los tableros eléctricos.   </w:t>
            </w:r>
          </w:p>
          <w:p w:rsidR="001E52A0" w:rsidRPr="001E52A0" w:rsidRDefault="001E52A0" w:rsidP="001E52A0">
            <w:pPr>
              <w:tabs>
                <w:tab w:val="center" w:pos="4252"/>
                <w:tab w:val="right" w:pos="8504"/>
              </w:tabs>
              <w:jc w:val="both"/>
              <w:rPr>
                <w:rFonts w:ascii="Arial" w:hAnsi="Arial" w:cs="Arial"/>
                <w:bCs/>
                <w:snapToGrid w:val="0"/>
                <w:sz w:val="20"/>
                <w:szCs w:val="20"/>
                <w:lang w:val="es-ES_tradnl"/>
              </w:rPr>
            </w:pPr>
            <w:r w:rsidRPr="001E52A0">
              <w:rPr>
                <w:rFonts w:ascii="Arial" w:hAnsi="Arial" w:cs="Arial"/>
                <w:b/>
                <w:bCs/>
                <w:snapToGrid w:val="0"/>
                <w:sz w:val="20"/>
                <w:szCs w:val="20"/>
                <w:lang w:val="es-ES_tradnl"/>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FORMA DE PAGO</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Un único pago será realizado luego de la firma del Acta de Recepción y la presentación de la factura respectiva por parte del proveedor.</w:t>
            </w: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RESPONSABLE DE RECEPCIÓN</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 Departamento de Mejoramiento y Mantenimiento de la Infraestructura recomienda que se designe como Responsable de Recepción al Profesional en Mantenimiento de Sistemas Eléctricos, quien tendrá las siguientes funciones:</w:t>
            </w:r>
          </w:p>
          <w:p w:rsidR="001E52A0" w:rsidRPr="001E52A0" w:rsidRDefault="001E52A0" w:rsidP="001E52A0">
            <w:pPr>
              <w:jc w:val="both"/>
              <w:rPr>
                <w:rFonts w:ascii="Arial" w:hAnsi="Arial" w:cs="Arial"/>
                <w:bCs/>
                <w:snapToGrid w:val="0"/>
                <w:sz w:val="20"/>
                <w:szCs w:val="20"/>
                <w:lang w:val="es-BO" w:eastAsia="es-BO"/>
              </w:rPr>
            </w:pPr>
          </w:p>
          <w:p w:rsidR="001E52A0" w:rsidRPr="001E52A0" w:rsidRDefault="001E52A0" w:rsidP="001E52A0">
            <w:pPr>
              <w:numPr>
                <w:ilvl w:val="0"/>
                <w:numId w:val="32"/>
              </w:numPr>
              <w:contextualSpacing/>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Verificar el cumplimiento de todo lo requerido en las Especificaciones Técnicas y orden de Compra.</w:t>
            </w:r>
          </w:p>
          <w:p w:rsidR="001E52A0" w:rsidRPr="001E52A0" w:rsidRDefault="001E52A0" w:rsidP="001E52A0">
            <w:pPr>
              <w:numPr>
                <w:ilvl w:val="0"/>
                <w:numId w:val="32"/>
              </w:numPr>
              <w:contextualSpacing/>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Efectuar la recepción del bien y dar su conformidad verificando el cumplimiento de las especificaciones técnicas.</w:t>
            </w:r>
          </w:p>
          <w:p w:rsidR="001E52A0" w:rsidRPr="001E52A0" w:rsidRDefault="001E52A0" w:rsidP="001E52A0">
            <w:pPr>
              <w:numPr>
                <w:ilvl w:val="0"/>
                <w:numId w:val="32"/>
              </w:numPr>
              <w:contextualSpacing/>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Ser el medio de comunicación, notificación y coordinación de todos los aspectos relacionados con la adquisición.</w:t>
            </w:r>
          </w:p>
          <w:p w:rsidR="001E52A0" w:rsidRPr="001E52A0" w:rsidRDefault="001E52A0" w:rsidP="001E52A0">
            <w:pPr>
              <w:numPr>
                <w:ilvl w:val="0"/>
                <w:numId w:val="32"/>
              </w:numPr>
              <w:contextualSpacing/>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Elaborar y firmar el acta de recepción.</w:t>
            </w:r>
          </w:p>
          <w:p w:rsidR="001E52A0" w:rsidRPr="001E52A0" w:rsidRDefault="001E52A0" w:rsidP="001E52A0">
            <w:pPr>
              <w:numPr>
                <w:ilvl w:val="0"/>
                <w:numId w:val="32"/>
              </w:num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Determinar, evaluar y cuantificar las multas según corresponda</w:t>
            </w:r>
            <w:r w:rsidRPr="001E52A0">
              <w:rPr>
                <w:rFonts w:ascii="Arial" w:hAnsi="Arial" w:cs="Arial"/>
                <w:sz w:val="20"/>
                <w:szCs w:val="20"/>
                <w:lang w:val="es-BO" w:eastAsia="es-BO"/>
              </w:rPr>
              <w:t>.</w:t>
            </w:r>
          </w:p>
          <w:p w:rsidR="001E52A0" w:rsidRPr="001E52A0" w:rsidRDefault="001E52A0" w:rsidP="001E52A0">
            <w:pPr>
              <w:jc w:val="both"/>
              <w:rPr>
                <w:rFonts w:ascii="Arial" w:hAnsi="Arial" w:cs="Arial"/>
                <w:bCs/>
                <w:snapToGrid w:val="0"/>
                <w:sz w:val="20"/>
                <w:szCs w:val="20"/>
                <w:lang w:val="es-BO" w:eastAsia="es-BO"/>
              </w:rPr>
            </w:pP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En caso de existir observaciones, el proveedor se encuentra en la obligación de subsanar los mismos en un periodo de tres (3) días hábiles desde el momento de la notificación de las observaciones. Una vez subsanadas las observaciones satisfactoriamente, se emitirá el Acta de Recepción Definitiva.</w:t>
            </w: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MULTA</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En caso de sobrepasar el plazo de lo establecido para la entrega, se contabilizará una multa de 3x1000 del monto total, por cada día calendario de atraso hasta un máximo de 20%. Si pasado este porcentaje, aún no se realiza la entrega del bien el BCB podrá dejar sin efecto la Orden de Compra.</w:t>
            </w: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shd w:val="clear" w:color="auto" w:fill="D0CECE"/>
          </w:tcPr>
          <w:p w:rsidR="001E52A0" w:rsidRPr="001E52A0" w:rsidRDefault="001E52A0" w:rsidP="001E52A0">
            <w:pPr>
              <w:numPr>
                <w:ilvl w:val="0"/>
                <w:numId w:val="33"/>
              </w:numPr>
              <w:jc w:val="both"/>
              <w:rPr>
                <w:rFonts w:ascii="Arial" w:hAnsi="Arial" w:cs="Arial"/>
                <w:b/>
                <w:bCs/>
                <w:snapToGrid w:val="0"/>
                <w:sz w:val="20"/>
                <w:szCs w:val="20"/>
                <w:lang w:val="es-BO" w:eastAsia="es-BO"/>
              </w:rPr>
            </w:pPr>
            <w:r w:rsidRPr="001E52A0">
              <w:rPr>
                <w:rFonts w:ascii="Arial" w:hAnsi="Arial" w:cs="Arial"/>
                <w:b/>
                <w:bCs/>
                <w:snapToGrid w:val="0"/>
                <w:sz w:val="20"/>
                <w:szCs w:val="20"/>
                <w:lang w:val="es-BO" w:eastAsia="es-BO"/>
              </w:rPr>
              <w:t>DOCUMENTO DE GARANTÍA</w:t>
            </w:r>
          </w:p>
        </w:tc>
        <w:tc>
          <w:tcPr>
            <w:tcW w:w="1701" w:type="dxa"/>
            <w:shd w:val="clear" w:color="auto" w:fill="D0CECE"/>
          </w:tcPr>
          <w:p w:rsidR="001E52A0" w:rsidRPr="001E52A0" w:rsidRDefault="001E52A0" w:rsidP="001E52A0">
            <w:pPr>
              <w:jc w:val="both"/>
              <w:rPr>
                <w:rFonts w:ascii="Arial" w:hAnsi="Arial" w:cs="Arial"/>
                <w:b/>
                <w:sz w:val="22"/>
                <w:szCs w:val="22"/>
                <w:lang w:val="es-BO" w:eastAsia="es-BO"/>
              </w:rPr>
            </w:pPr>
          </w:p>
        </w:tc>
      </w:tr>
      <w:tr w:rsidR="001E52A0" w:rsidRPr="001E52A0" w:rsidTr="001E3D56">
        <w:tblPrEx>
          <w:tblCellMar>
            <w:left w:w="108" w:type="dxa"/>
            <w:right w:w="108" w:type="dxa"/>
          </w:tblCellMar>
          <w:tblLook w:val="00A0" w:firstRow="1" w:lastRow="0" w:firstColumn="1" w:lastColumn="0" w:noHBand="0" w:noVBand="0"/>
        </w:tblPrEx>
        <w:tc>
          <w:tcPr>
            <w:tcW w:w="8745" w:type="dxa"/>
            <w:gridSpan w:val="5"/>
          </w:tcPr>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Cs/>
                <w:snapToGrid w:val="0"/>
                <w:sz w:val="20"/>
                <w:szCs w:val="20"/>
                <w:lang w:val="es-BO" w:eastAsia="es-BO"/>
              </w:rPr>
              <w:t>El proveedor deberá presentar para la entrega un documento escrito correspondiente al Certificado de Garantía Contra Defectos de Fabricación, de todos los insumos eléctricos solicitados en el presente requerimiento por un periodo mínimo de un (1) año calendario a partir de la fecha de Recepción.</w:t>
            </w:r>
          </w:p>
          <w:p w:rsidR="001E52A0" w:rsidRPr="001E52A0" w:rsidRDefault="001E52A0" w:rsidP="001E52A0">
            <w:pPr>
              <w:jc w:val="both"/>
              <w:rPr>
                <w:rFonts w:ascii="Arial" w:hAnsi="Arial" w:cs="Arial"/>
                <w:bCs/>
                <w:snapToGrid w:val="0"/>
                <w:sz w:val="20"/>
                <w:szCs w:val="20"/>
                <w:lang w:val="es-BO" w:eastAsia="es-BO"/>
              </w:rPr>
            </w:pPr>
            <w:r w:rsidRPr="001E52A0">
              <w:rPr>
                <w:rFonts w:ascii="Arial" w:hAnsi="Arial" w:cs="Arial"/>
                <w:b/>
                <w:bCs/>
                <w:snapToGrid w:val="0"/>
                <w:sz w:val="20"/>
                <w:szCs w:val="20"/>
                <w:lang w:val="es-BO" w:eastAsia="es-BO"/>
              </w:rPr>
              <w:t>(Manifestar aceptación)</w:t>
            </w:r>
          </w:p>
        </w:tc>
        <w:tc>
          <w:tcPr>
            <w:tcW w:w="1701" w:type="dxa"/>
          </w:tcPr>
          <w:p w:rsidR="001E52A0" w:rsidRPr="001E52A0" w:rsidRDefault="001E52A0" w:rsidP="001E52A0">
            <w:pPr>
              <w:jc w:val="both"/>
              <w:rPr>
                <w:rFonts w:ascii="Arial" w:hAnsi="Arial" w:cs="Arial"/>
                <w:sz w:val="22"/>
                <w:szCs w:val="22"/>
                <w:lang w:val="es-BO" w:eastAsia="es-BO"/>
              </w:rPr>
            </w:pPr>
          </w:p>
        </w:tc>
      </w:tr>
    </w:tbl>
    <w:p w:rsidR="001E52A0" w:rsidRDefault="001E52A0"/>
    <w:p w:rsidR="001E52A0" w:rsidRDefault="001E52A0"/>
    <w:p w:rsidR="00FA37EB" w:rsidRDefault="00CA421F" w:rsidP="0031507C">
      <w:pPr>
        <w:pBdr>
          <w:top w:val="single" w:sz="4" w:space="1" w:color="auto"/>
          <w:left w:val="single" w:sz="4" w:space="0" w:color="auto"/>
          <w:bottom w:val="single" w:sz="4" w:space="1" w:color="auto"/>
          <w:right w:val="single" w:sz="4" w:space="0" w:color="auto"/>
        </w:pBdr>
        <w:shd w:val="clear" w:color="auto" w:fill="C6D9F1" w:themeFill="text2" w:themeFillTint="33"/>
        <w:ind w:left="182" w:right="167" w:hanging="14"/>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6E61F6" w:rsidRDefault="006E61F6" w:rsidP="00745CFA">
      <w:pPr>
        <w:jc w:val="center"/>
        <w:rPr>
          <w:rFonts w:cs="Arial"/>
          <w:b/>
          <w:sz w:val="18"/>
          <w:szCs w:val="18"/>
          <w:lang w:val="es-BO"/>
        </w:rPr>
      </w:pPr>
    </w:p>
    <w:p w:rsidR="006E61F6" w:rsidRDefault="006E61F6" w:rsidP="00745CFA">
      <w:pPr>
        <w:jc w:val="center"/>
        <w:rPr>
          <w:rFonts w:cs="Arial"/>
          <w:b/>
          <w:sz w:val="18"/>
          <w:szCs w:val="18"/>
          <w:lang w:val="es-BO"/>
        </w:rPr>
      </w:pPr>
    </w:p>
    <w:p w:rsidR="001E52A0" w:rsidRDefault="001E52A0"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4D333D" w:rsidRPr="000C6821" w:rsidTr="001E3D56">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4D333D" w:rsidRPr="000C6821" w:rsidRDefault="004D333D" w:rsidP="004D333D">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rsidR="004D333D" w:rsidRPr="000C6821" w:rsidRDefault="004D333D" w:rsidP="004D333D">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4D333D" w:rsidRPr="000C6821" w:rsidRDefault="004D333D" w:rsidP="004D333D">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4D333D" w:rsidRPr="000C6821" w:rsidRDefault="004D333D" w:rsidP="004D333D">
            <w:pPr>
              <w:jc w:val="center"/>
              <w:rPr>
                <w:rFonts w:ascii="Arial" w:hAnsi="Arial" w:cs="Arial"/>
                <w:lang w:val="es-BO"/>
              </w:rPr>
            </w:pPr>
            <w:r w:rsidRPr="000C6821">
              <w:rPr>
                <w:rFonts w:ascii="Arial" w:hAnsi="Arial" w:cs="Arial"/>
                <w:lang w:val="es-BO"/>
              </w:rPr>
              <w:t>-</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1</w:t>
            </w:r>
          </w:p>
        </w:tc>
        <w:tc>
          <w:tcPr>
            <w:tcW w:w="4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4</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1</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9</w:t>
            </w:r>
          </w:p>
        </w:tc>
        <w:tc>
          <w:tcPr>
            <w:tcW w:w="4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6</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3</w:t>
            </w:r>
          </w:p>
        </w:tc>
        <w:tc>
          <w:tcPr>
            <w:tcW w:w="4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D333D" w:rsidRPr="00A93AB0" w:rsidRDefault="004D333D" w:rsidP="004D333D">
            <w:pPr>
              <w:jc w:val="center"/>
              <w:rPr>
                <w:rFonts w:ascii="Arial" w:hAnsi="Arial" w:cs="Arial"/>
                <w:lang w:val="es-BO"/>
              </w:rPr>
            </w:pPr>
            <w:r>
              <w:rPr>
                <w:rFonts w:ascii="Arial" w:hAnsi="Arial" w:cs="Arial"/>
                <w:lang w:val="es-BO"/>
              </w:rPr>
              <w:t>4</w:t>
            </w:r>
          </w:p>
        </w:tc>
        <w:tc>
          <w:tcPr>
            <w:tcW w:w="251" w:type="dxa"/>
            <w:tcBorders>
              <w:left w:val="single" w:sz="8" w:space="0" w:color="auto"/>
              <w:right w:val="single" w:sz="8" w:space="0" w:color="auto"/>
            </w:tcBorders>
            <w:shd w:val="clear" w:color="auto" w:fill="auto"/>
            <w:vAlign w:val="center"/>
          </w:tcPr>
          <w:p w:rsidR="004D333D" w:rsidRPr="000C6821" w:rsidRDefault="004D333D" w:rsidP="004D333D">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2</w:t>
            </w:r>
          </w:p>
        </w:tc>
        <w:tc>
          <w:tcPr>
            <w:tcW w:w="264" w:type="dxa"/>
            <w:tcBorders>
              <w:left w:val="single" w:sz="8" w:space="0" w:color="auto"/>
              <w:right w:val="single" w:sz="8" w:space="0" w:color="auto"/>
            </w:tcBorders>
            <w:shd w:val="clear" w:color="auto" w:fill="auto"/>
            <w:vAlign w:val="center"/>
          </w:tcPr>
          <w:p w:rsidR="004D333D" w:rsidRPr="000C6821" w:rsidRDefault="004D333D" w:rsidP="004D333D">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4D333D" w:rsidRPr="000C6821" w:rsidRDefault="004D333D" w:rsidP="004D333D">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4D333D" w:rsidRPr="000C6821" w:rsidRDefault="004D333D" w:rsidP="004D333D">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36729A" w:rsidP="00B820C8">
            <w:pPr>
              <w:jc w:val="center"/>
              <w:rPr>
                <w:rFonts w:ascii="Arial" w:hAnsi="Arial" w:cs="Arial"/>
                <w:b/>
                <w:bCs/>
                <w:lang w:val="es-BO"/>
              </w:rPr>
            </w:pPr>
            <w:r w:rsidRPr="0036729A">
              <w:rPr>
                <w:rFonts w:ascii="Arial" w:hAnsi="Arial" w:cs="Arial"/>
                <w:b/>
                <w:lang w:val="es-BO"/>
              </w:rPr>
              <w:t>PROVISIÓN DE MATERIALES PARA EL ARMADO DE NUEVOS TABLEROS ELÉCTRICOS EN EL EDIFICIO PRINCIPAL DEL BCB</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fotocopia simple</w:t>
      </w:r>
      <w:r w:rsidR="00EF5D9F">
        <w:rPr>
          <w:rFonts w:cs="Arial"/>
          <w:color w:val="FF0000"/>
          <w:sz w:val="18"/>
          <w:szCs w:val="18"/>
          <w:lang w:val="es-BO"/>
        </w:rPr>
        <w:t xml:space="preserve"> </w:t>
      </w:r>
      <w:r w:rsidR="00EF5D9F" w:rsidRPr="00EF5D9F">
        <w:rPr>
          <w:rFonts w:cs="Arial"/>
          <w:sz w:val="18"/>
          <w:szCs w:val="18"/>
          <w:lang w:val="es-BO"/>
        </w:rPr>
        <w:t>(según corresponda)</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31507C" w:rsidRPr="0031507C" w:rsidRDefault="00745CFA" w:rsidP="0031507C">
      <w:pPr>
        <w:pStyle w:val="Prrafodelista"/>
        <w:numPr>
          <w:ilvl w:val="0"/>
          <w:numId w:val="14"/>
        </w:numPr>
        <w:jc w:val="both"/>
        <w:rPr>
          <w:rFonts w:ascii="Verdana" w:hAnsi="Verdana" w:cs="Arial"/>
          <w:sz w:val="18"/>
          <w:szCs w:val="18"/>
          <w:lang w:val="es-BO" w:eastAsia="es-ES"/>
        </w:rPr>
      </w:pPr>
      <w:r w:rsidRPr="0031507C">
        <w:rPr>
          <w:rFonts w:ascii="Verdana" w:hAnsi="Verdana" w:cs="Arial"/>
          <w:sz w:val="18"/>
          <w:szCs w:val="18"/>
          <w:lang w:val="es-BO" w:eastAsia="es-ES"/>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r w:rsidR="0031507C" w:rsidRPr="0031507C">
        <w:rPr>
          <w:rFonts w:ascii="Verdana" w:hAnsi="Verdana" w:cs="Arial"/>
          <w:sz w:val="18"/>
          <w:szCs w:val="18"/>
          <w:lang w:val="es-BO" w:eastAsia="es-ES"/>
        </w:rPr>
        <w:t>(No corresponde)</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600539" w:rsidRPr="00A14F1E" w:rsidRDefault="00600539" w:rsidP="00600539">
      <w:pPr>
        <w:ind w:left="360"/>
        <w:jc w:val="both"/>
        <w:rPr>
          <w:rFonts w:cs="Arial"/>
          <w:sz w:val="18"/>
          <w:szCs w:val="18"/>
          <w:lang w:val="es-BO"/>
        </w:rPr>
      </w:pPr>
    </w:p>
    <w:p w:rsidR="00600539" w:rsidRDefault="00600539" w:rsidP="00600539">
      <w:pPr>
        <w:ind w:left="360"/>
        <w:jc w:val="both"/>
        <w:rPr>
          <w:rFonts w:cs="Arial"/>
          <w:sz w:val="18"/>
          <w:szCs w:val="18"/>
          <w:lang w:val="es-BO"/>
        </w:rPr>
      </w:pP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3"/>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1"/>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FE6157">
          <w:pgSz w:w="12240" w:h="15840" w:code="1"/>
          <w:pgMar w:top="1843" w:right="1701" w:bottom="1134" w:left="1469" w:header="709" w:footer="709" w:gutter="0"/>
          <w:cols w:space="708"/>
          <w:docGrid w:linePitch="360"/>
        </w:sect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Default="00745CFA" w:rsidP="00745CFA">
      <w:pPr>
        <w:rPr>
          <w:rFonts w:cs="Arial"/>
          <w:b/>
          <w:sz w:val="18"/>
          <w:szCs w:val="18"/>
          <w:lang w:val="es-BO"/>
        </w:rPr>
      </w:pPr>
      <w:r>
        <w:rPr>
          <w:rFonts w:cs="Arial"/>
          <w:b/>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745CFA" w:rsidRPr="009956C4" w:rsidTr="00745CFA">
        <w:trPr>
          <w:jc w:val="center"/>
        </w:trPr>
        <w:tc>
          <w:tcPr>
            <w:tcW w:w="8082" w:type="dxa"/>
          </w:tcPr>
          <w:p w:rsidR="00745CFA" w:rsidRPr="009956C4" w:rsidRDefault="00745CFA" w:rsidP="00745CFA">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7D24F0"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C057A">
              <w:rPr>
                <w:rFonts w:cs="Arial"/>
                <w:b/>
                <w:i/>
                <w:color w:val="FF0000"/>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98"/>
          <w:pgSz w:w="12240" w:h="15840"/>
          <w:pgMar w:top="1412" w:right="1701" w:bottom="1412" w:left="1701" w:header="709" w:footer="709" w:gutter="0"/>
          <w:cols w:space="708"/>
          <w:docGrid w:linePitch="360"/>
        </w:sectPr>
      </w:pPr>
      <w:r w:rsidRPr="009956C4">
        <w:rPr>
          <w:rFonts w:ascii="Arial" w:hAnsi="Arial" w:cs="Arial"/>
          <w:b/>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EF5D9F"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3</w:t>
      </w:r>
    </w:p>
    <w:p w:rsidR="00745CFA" w:rsidRDefault="00745CFA" w:rsidP="00745CFA">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B820C8" w:rsidRDefault="00B820C8" w:rsidP="00B820C8">
      <w:pPr>
        <w:jc w:val="center"/>
        <w:rPr>
          <w:rFonts w:cs="Arial"/>
          <w:b/>
          <w:i/>
          <w:color w:val="FF0000"/>
          <w:sz w:val="18"/>
          <w:szCs w:val="18"/>
          <w:lang w:val="es-BO"/>
        </w:rPr>
      </w:pPr>
    </w:p>
    <w:p w:rsidR="00B820C8" w:rsidRPr="00530A02" w:rsidRDefault="00B820C8" w:rsidP="00B820C8">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B820C8" w:rsidRDefault="00B820C8" w:rsidP="00B820C8">
      <w:pPr>
        <w:rPr>
          <w:rFonts w:cs="Arial"/>
          <w:b/>
          <w:sz w:val="18"/>
          <w:szCs w:val="18"/>
          <w:lang w:val="es-BO"/>
        </w:rPr>
      </w:pPr>
    </w:p>
    <w:p w:rsidR="00B820C8" w:rsidRPr="009956C4" w:rsidRDefault="00B820C8" w:rsidP="00745CFA">
      <w:pPr>
        <w:pStyle w:val="Normal2"/>
        <w:jc w:val="center"/>
        <w:rPr>
          <w:rFonts w:ascii="Verdana" w:hAnsi="Verdana" w:cs="Arial"/>
          <w:b/>
          <w:sz w:val="18"/>
          <w:szCs w:val="18"/>
          <w:lang w:val="es-BO"/>
        </w:rPr>
      </w:pPr>
    </w:p>
    <w:sectPr w:rsidR="00B820C8" w:rsidRPr="009956C4" w:rsidSect="00745CFA">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EE" w:rsidRDefault="00373CEE">
      <w:r>
        <w:separator/>
      </w:r>
    </w:p>
  </w:endnote>
  <w:endnote w:type="continuationSeparator" w:id="0">
    <w:p w:rsidR="00373CEE" w:rsidRDefault="0037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56" w:rsidRDefault="001E3D56">
    <w:pPr>
      <w:pStyle w:val="Piedepgina"/>
      <w:jc w:val="right"/>
    </w:pPr>
    <w:r>
      <w:fldChar w:fldCharType="begin"/>
    </w:r>
    <w:r>
      <w:instrText xml:space="preserve"> PAGE   \* MERGEFORMAT </w:instrText>
    </w:r>
    <w:r>
      <w:fldChar w:fldCharType="separate"/>
    </w:r>
    <w:r w:rsidR="00011E8A">
      <w:rPr>
        <w:noProof/>
      </w:rPr>
      <w:t>26</w:t>
    </w:r>
    <w:r>
      <w:rPr>
        <w:noProof/>
      </w:rPr>
      <w:fldChar w:fldCharType="end"/>
    </w:r>
  </w:p>
  <w:p w:rsidR="001E3D56" w:rsidRDefault="001E3D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EE" w:rsidRDefault="00373CEE">
      <w:r>
        <w:separator/>
      </w:r>
    </w:p>
  </w:footnote>
  <w:footnote w:type="continuationSeparator" w:id="0">
    <w:p w:rsidR="00373CEE" w:rsidRDefault="00373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56" w:rsidRPr="00944965" w:rsidRDefault="001E3D56">
    <w:pPr>
      <w:pStyle w:val="Encabezado"/>
      <w:rPr>
        <w:sz w:val="6"/>
      </w:rPr>
    </w:pPr>
    <w:r>
      <w:rPr>
        <w:noProof/>
        <w:color w:val="1F497D"/>
        <w:lang w:val="es-BO" w:eastAsia="es-BO"/>
      </w:rPr>
      <w:drawing>
        <wp:inline distT="0" distB="0" distL="0" distR="0">
          <wp:extent cx="5612130" cy="630734"/>
          <wp:effectExtent l="0" t="0" r="7620" b="0"/>
          <wp:docPr id="3" name="Imagen 3"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07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56" w:rsidRDefault="001E3D56">
    <w:pPr>
      <w:pStyle w:val="Encabezado"/>
    </w:pPr>
    <w:r>
      <w:rPr>
        <w:noProof/>
        <w:lang w:val="es-BO" w:eastAsia="es-BO"/>
      </w:rPr>
      <w:drawing>
        <wp:anchor distT="0" distB="0" distL="114300" distR="114300" simplePos="0" relativeHeight="251665408" behindDoc="0" locked="0" layoutInCell="1" allowOverlap="1" wp14:anchorId="3CBC9BAF" wp14:editId="2AAD5AFF">
          <wp:simplePos x="0" y="0"/>
          <wp:positionH relativeFrom="column">
            <wp:posOffset>-1088823</wp:posOffset>
          </wp:positionH>
          <wp:positionV relativeFrom="paragraph">
            <wp:posOffset>-460477</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D56" w:rsidRPr="00C7315F" w:rsidRDefault="001E3D56" w:rsidP="00C7315F">
    <w:pPr>
      <w:pStyle w:val="Encabezado"/>
    </w:pPr>
    <w:r>
      <w:rPr>
        <w:noProof/>
        <w:lang w:val="es-BO" w:eastAsia="es-BO"/>
      </w:rPr>
      <w:drawing>
        <wp:anchor distT="0" distB="0" distL="114300" distR="114300" simplePos="0" relativeHeight="251667456" behindDoc="0" locked="0" layoutInCell="1" allowOverlap="1" wp14:anchorId="674B5FFB" wp14:editId="51AE16CB">
          <wp:simplePos x="0" y="0"/>
          <wp:positionH relativeFrom="column">
            <wp:posOffset>-1088148</wp:posOffset>
          </wp:positionH>
          <wp:positionV relativeFrom="paragraph">
            <wp:posOffset>-449907</wp:posOffset>
          </wp:positionV>
          <wp:extent cx="7772400" cy="1117815"/>
          <wp:effectExtent l="0" t="0" r="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4"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3"/>
  </w:num>
  <w:num w:numId="2">
    <w:abstractNumId w:val="24"/>
  </w:num>
  <w:num w:numId="3">
    <w:abstractNumId w:val="32"/>
  </w:num>
  <w:num w:numId="4">
    <w:abstractNumId w:val="30"/>
  </w:num>
  <w:num w:numId="5">
    <w:abstractNumId w:val="12"/>
  </w:num>
  <w:num w:numId="6">
    <w:abstractNumId w:val="29"/>
  </w:num>
  <w:num w:numId="7">
    <w:abstractNumId w:val="8"/>
  </w:num>
  <w:num w:numId="8">
    <w:abstractNumId w:val="6"/>
  </w:num>
  <w:num w:numId="9">
    <w:abstractNumId w:val="5"/>
  </w:num>
  <w:num w:numId="10">
    <w:abstractNumId w:val="23"/>
  </w:num>
  <w:num w:numId="11">
    <w:abstractNumId w:val="20"/>
  </w:num>
  <w:num w:numId="12">
    <w:abstractNumId w:val="22"/>
  </w:num>
  <w:num w:numId="13">
    <w:abstractNumId w:val="19"/>
  </w:num>
  <w:num w:numId="14">
    <w:abstractNumId w:val="11"/>
  </w:num>
  <w:num w:numId="15">
    <w:abstractNumId w:val="37"/>
  </w:num>
  <w:num w:numId="16">
    <w:abstractNumId w:val="7"/>
  </w:num>
  <w:num w:numId="17">
    <w:abstractNumId w:val="16"/>
  </w:num>
  <w:num w:numId="18">
    <w:abstractNumId w:val="21"/>
  </w:num>
  <w:num w:numId="19">
    <w:abstractNumId w:val="26"/>
  </w:num>
  <w:num w:numId="20">
    <w:abstractNumId w:val="36"/>
  </w:num>
  <w:num w:numId="21">
    <w:abstractNumId w:val="9"/>
  </w:num>
  <w:num w:numId="22">
    <w:abstractNumId w:val="31"/>
  </w:num>
  <w:num w:numId="23">
    <w:abstractNumId w:val="3"/>
  </w:num>
  <w:num w:numId="24">
    <w:abstractNumId w:val="28"/>
  </w:num>
  <w:num w:numId="25">
    <w:abstractNumId w:val="14"/>
  </w:num>
  <w:num w:numId="26">
    <w:abstractNumId w:val="35"/>
  </w:num>
  <w:num w:numId="27">
    <w:abstractNumId w:val="38"/>
  </w:num>
  <w:num w:numId="28">
    <w:abstractNumId w:val="33"/>
  </w:num>
  <w:num w:numId="29">
    <w:abstractNumId w:val="18"/>
  </w:num>
  <w:num w:numId="30">
    <w:abstractNumId w:val="27"/>
  </w:num>
  <w:num w:numId="31">
    <w:abstractNumId w:val="4"/>
  </w:num>
  <w:num w:numId="32">
    <w:abstractNumId w:val="10"/>
  </w:num>
  <w:num w:numId="33">
    <w:abstractNumId w:val="25"/>
  </w:num>
  <w:num w:numId="34">
    <w:abstractNumId w:val="15"/>
  </w:num>
  <w:num w:numId="35">
    <w:abstractNumId w:val="34"/>
  </w:num>
  <w:num w:numId="36">
    <w:abstractNumId w:val="2"/>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E8A"/>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192"/>
    <w:rsid w:val="000259DB"/>
    <w:rsid w:val="00025D3A"/>
    <w:rsid w:val="00026734"/>
    <w:rsid w:val="00027666"/>
    <w:rsid w:val="000309FC"/>
    <w:rsid w:val="00030C27"/>
    <w:rsid w:val="0003173B"/>
    <w:rsid w:val="00031D69"/>
    <w:rsid w:val="000321E9"/>
    <w:rsid w:val="00032366"/>
    <w:rsid w:val="0003371D"/>
    <w:rsid w:val="0003466E"/>
    <w:rsid w:val="000349E6"/>
    <w:rsid w:val="00035642"/>
    <w:rsid w:val="00036382"/>
    <w:rsid w:val="000366EE"/>
    <w:rsid w:val="00037A89"/>
    <w:rsid w:val="00041F69"/>
    <w:rsid w:val="00042424"/>
    <w:rsid w:val="0004307C"/>
    <w:rsid w:val="00043F1B"/>
    <w:rsid w:val="000453C8"/>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5679"/>
    <w:rsid w:val="00096E21"/>
    <w:rsid w:val="00096FB8"/>
    <w:rsid w:val="000A0414"/>
    <w:rsid w:val="000A1A50"/>
    <w:rsid w:val="000A243C"/>
    <w:rsid w:val="000A2B45"/>
    <w:rsid w:val="000A32DD"/>
    <w:rsid w:val="000A3B72"/>
    <w:rsid w:val="000A3BFC"/>
    <w:rsid w:val="000A3E04"/>
    <w:rsid w:val="000A4643"/>
    <w:rsid w:val="000A53AE"/>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65C8"/>
    <w:rsid w:val="000D7971"/>
    <w:rsid w:val="000D7C76"/>
    <w:rsid w:val="000D7EAB"/>
    <w:rsid w:val="000D7FB2"/>
    <w:rsid w:val="000E03D5"/>
    <w:rsid w:val="000E09F7"/>
    <w:rsid w:val="000E1750"/>
    <w:rsid w:val="000E1870"/>
    <w:rsid w:val="000E20B0"/>
    <w:rsid w:val="000E2AC5"/>
    <w:rsid w:val="000E4A73"/>
    <w:rsid w:val="000E5430"/>
    <w:rsid w:val="000E6282"/>
    <w:rsid w:val="000E7B3C"/>
    <w:rsid w:val="000E7FFE"/>
    <w:rsid w:val="000F06F7"/>
    <w:rsid w:val="000F41EA"/>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0771"/>
    <w:rsid w:val="0012232E"/>
    <w:rsid w:val="00122A27"/>
    <w:rsid w:val="00123ABA"/>
    <w:rsid w:val="00123B60"/>
    <w:rsid w:val="00124FC1"/>
    <w:rsid w:val="00127180"/>
    <w:rsid w:val="00127BEA"/>
    <w:rsid w:val="00127E4A"/>
    <w:rsid w:val="0013017D"/>
    <w:rsid w:val="00130D33"/>
    <w:rsid w:val="001315A3"/>
    <w:rsid w:val="00133850"/>
    <w:rsid w:val="00133F3A"/>
    <w:rsid w:val="00134A3D"/>
    <w:rsid w:val="00134AAB"/>
    <w:rsid w:val="001355B2"/>
    <w:rsid w:val="00136EFB"/>
    <w:rsid w:val="00136F78"/>
    <w:rsid w:val="00140365"/>
    <w:rsid w:val="00140BA9"/>
    <w:rsid w:val="0014168B"/>
    <w:rsid w:val="00141FB3"/>
    <w:rsid w:val="00142291"/>
    <w:rsid w:val="00142423"/>
    <w:rsid w:val="00142A4D"/>
    <w:rsid w:val="001435B4"/>
    <w:rsid w:val="00143BE3"/>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67C1A"/>
    <w:rsid w:val="00170F59"/>
    <w:rsid w:val="00171324"/>
    <w:rsid w:val="00171A28"/>
    <w:rsid w:val="00173151"/>
    <w:rsid w:val="00173399"/>
    <w:rsid w:val="0017339F"/>
    <w:rsid w:val="0017376B"/>
    <w:rsid w:val="00173C53"/>
    <w:rsid w:val="00174C96"/>
    <w:rsid w:val="001754B0"/>
    <w:rsid w:val="00175504"/>
    <w:rsid w:val="00177E49"/>
    <w:rsid w:val="00180102"/>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EE0"/>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3D56"/>
    <w:rsid w:val="001E40A6"/>
    <w:rsid w:val="001E4179"/>
    <w:rsid w:val="001E43B2"/>
    <w:rsid w:val="001E484E"/>
    <w:rsid w:val="001E4AD6"/>
    <w:rsid w:val="001E4F0B"/>
    <w:rsid w:val="001E52A0"/>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1F7648"/>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0DA"/>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B31"/>
    <w:rsid w:val="00231C20"/>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701C5"/>
    <w:rsid w:val="002702DD"/>
    <w:rsid w:val="002705DF"/>
    <w:rsid w:val="00270796"/>
    <w:rsid w:val="00270D5E"/>
    <w:rsid w:val="00272CF3"/>
    <w:rsid w:val="00273B51"/>
    <w:rsid w:val="00273B58"/>
    <w:rsid w:val="00274769"/>
    <w:rsid w:val="00274961"/>
    <w:rsid w:val="0027510F"/>
    <w:rsid w:val="0027533F"/>
    <w:rsid w:val="00276748"/>
    <w:rsid w:val="00277B60"/>
    <w:rsid w:val="00277BBE"/>
    <w:rsid w:val="002803F1"/>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4D17"/>
    <w:rsid w:val="002A54B1"/>
    <w:rsid w:val="002A5C64"/>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759F"/>
    <w:rsid w:val="002B7E9E"/>
    <w:rsid w:val="002C1074"/>
    <w:rsid w:val="002C12EB"/>
    <w:rsid w:val="002C21CF"/>
    <w:rsid w:val="002C2677"/>
    <w:rsid w:val="002C3662"/>
    <w:rsid w:val="002C3F5F"/>
    <w:rsid w:val="002C4481"/>
    <w:rsid w:val="002C47C9"/>
    <w:rsid w:val="002C4B4B"/>
    <w:rsid w:val="002C4DDA"/>
    <w:rsid w:val="002C4F64"/>
    <w:rsid w:val="002C5ED5"/>
    <w:rsid w:val="002C60E7"/>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744C"/>
    <w:rsid w:val="002D7A20"/>
    <w:rsid w:val="002E0426"/>
    <w:rsid w:val="002E0B8F"/>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07C"/>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FA"/>
    <w:rsid w:val="00326881"/>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59B7"/>
    <w:rsid w:val="00346E66"/>
    <w:rsid w:val="003502A6"/>
    <w:rsid w:val="003509F6"/>
    <w:rsid w:val="00351703"/>
    <w:rsid w:val="00351725"/>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29A"/>
    <w:rsid w:val="0036774E"/>
    <w:rsid w:val="00370549"/>
    <w:rsid w:val="00370589"/>
    <w:rsid w:val="00371385"/>
    <w:rsid w:val="00371F5D"/>
    <w:rsid w:val="0037252E"/>
    <w:rsid w:val="00372543"/>
    <w:rsid w:val="003730CD"/>
    <w:rsid w:val="00373C42"/>
    <w:rsid w:val="00373CEE"/>
    <w:rsid w:val="003741A2"/>
    <w:rsid w:val="00374C7C"/>
    <w:rsid w:val="00375FAF"/>
    <w:rsid w:val="00376EE0"/>
    <w:rsid w:val="00380353"/>
    <w:rsid w:val="0038052D"/>
    <w:rsid w:val="003815F9"/>
    <w:rsid w:val="0038353A"/>
    <w:rsid w:val="00383B2E"/>
    <w:rsid w:val="003853A8"/>
    <w:rsid w:val="00385661"/>
    <w:rsid w:val="00386E0A"/>
    <w:rsid w:val="00387450"/>
    <w:rsid w:val="00387820"/>
    <w:rsid w:val="003908AD"/>
    <w:rsid w:val="003918A7"/>
    <w:rsid w:val="003943E4"/>
    <w:rsid w:val="003953B0"/>
    <w:rsid w:val="00395BD7"/>
    <w:rsid w:val="00396ACF"/>
    <w:rsid w:val="00396ADB"/>
    <w:rsid w:val="00397075"/>
    <w:rsid w:val="003973C3"/>
    <w:rsid w:val="003974FE"/>
    <w:rsid w:val="00397BB3"/>
    <w:rsid w:val="00397EA8"/>
    <w:rsid w:val="003A0A8E"/>
    <w:rsid w:val="003A214D"/>
    <w:rsid w:val="003A2662"/>
    <w:rsid w:val="003A3B57"/>
    <w:rsid w:val="003A3D55"/>
    <w:rsid w:val="003A58FE"/>
    <w:rsid w:val="003A625B"/>
    <w:rsid w:val="003A632D"/>
    <w:rsid w:val="003B014E"/>
    <w:rsid w:val="003B1C37"/>
    <w:rsid w:val="003B2265"/>
    <w:rsid w:val="003B3EAB"/>
    <w:rsid w:val="003B43F8"/>
    <w:rsid w:val="003B44E2"/>
    <w:rsid w:val="003B4568"/>
    <w:rsid w:val="003B487A"/>
    <w:rsid w:val="003B4B1D"/>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478"/>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0C5"/>
    <w:rsid w:val="00402294"/>
    <w:rsid w:val="004026DA"/>
    <w:rsid w:val="00403414"/>
    <w:rsid w:val="00404A46"/>
    <w:rsid w:val="00404A75"/>
    <w:rsid w:val="0041106C"/>
    <w:rsid w:val="00411670"/>
    <w:rsid w:val="00411AA4"/>
    <w:rsid w:val="00411D0D"/>
    <w:rsid w:val="00411F94"/>
    <w:rsid w:val="004127BC"/>
    <w:rsid w:val="00413551"/>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F58"/>
    <w:rsid w:val="004300D2"/>
    <w:rsid w:val="00430474"/>
    <w:rsid w:val="00430639"/>
    <w:rsid w:val="00431E74"/>
    <w:rsid w:val="004320BF"/>
    <w:rsid w:val="00432548"/>
    <w:rsid w:val="0043382F"/>
    <w:rsid w:val="00433EF7"/>
    <w:rsid w:val="00435210"/>
    <w:rsid w:val="00435402"/>
    <w:rsid w:val="004362B6"/>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60A7"/>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FBC"/>
    <w:rsid w:val="00471A51"/>
    <w:rsid w:val="00471CE6"/>
    <w:rsid w:val="00472C6C"/>
    <w:rsid w:val="0047347C"/>
    <w:rsid w:val="004739C7"/>
    <w:rsid w:val="00473A73"/>
    <w:rsid w:val="00473E69"/>
    <w:rsid w:val="0047555A"/>
    <w:rsid w:val="004757D0"/>
    <w:rsid w:val="0047674E"/>
    <w:rsid w:val="004773C6"/>
    <w:rsid w:val="00477924"/>
    <w:rsid w:val="0047797A"/>
    <w:rsid w:val="00477DB8"/>
    <w:rsid w:val="004802F8"/>
    <w:rsid w:val="00481423"/>
    <w:rsid w:val="004814E9"/>
    <w:rsid w:val="0048174A"/>
    <w:rsid w:val="00481A34"/>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5D3"/>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DBD"/>
    <w:rsid w:val="004C6F4F"/>
    <w:rsid w:val="004C7559"/>
    <w:rsid w:val="004C7A68"/>
    <w:rsid w:val="004D093C"/>
    <w:rsid w:val="004D0D1A"/>
    <w:rsid w:val="004D0E9E"/>
    <w:rsid w:val="004D0ED9"/>
    <w:rsid w:val="004D263E"/>
    <w:rsid w:val="004D2669"/>
    <w:rsid w:val="004D333D"/>
    <w:rsid w:val="004D46E5"/>
    <w:rsid w:val="004D521E"/>
    <w:rsid w:val="004D537A"/>
    <w:rsid w:val="004D5CE9"/>
    <w:rsid w:val="004D6F45"/>
    <w:rsid w:val="004E1246"/>
    <w:rsid w:val="004E176D"/>
    <w:rsid w:val="004E17BE"/>
    <w:rsid w:val="004E3312"/>
    <w:rsid w:val="004E3519"/>
    <w:rsid w:val="004E3A38"/>
    <w:rsid w:val="004E452F"/>
    <w:rsid w:val="004E5E52"/>
    <w:rsid w:val="004E6C21"/>
    <w:rsid w:val="004E7580"/>
    <w:rsid w:val="004E786B"/>
    <w:rsid w:val="004F00DA"/>
    <w:rsid w:val="004F04D2"/>
    <w:rsid w:val="004F26DE"/>
    <w:rsid w:val="004F4455"/>
    <w:rsid w:val="004F477A"/>
    <w:rsid w:val="004F53CB"/>
    <w:rsid w:val="004F5A96"/>
    <w:rsid w:val="004F7454"/>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27D04"/>
    <w:rsid w:val="00530550"/>
    <w:rsid w:val="00530A02"/>
    <w:rsid w:val="00530A16"/>
    <w:rsid w:val="00530A24"/>
    <w:rsid w:val="00530DFC"/>
    <w:rsid w:val="00532118"/>
    <w:rsid w:val="0053296E"/>
    <w:rsid w:val="00532A78"/>
    <w:rsid w:val="00532A98"/>
    <w:rsid w:val="00532C5A"/>
    <w:rsid w:val="005339E2"/>
    <w:rsid w:val="0053434D"/>
    <w:rsid w:val="005344E7"/>
    <w:rsid w:val="00534A21"/>
    <w:rsid w:val="00536342"/>
    <w:rsid w:val="00536C3A"/>
    <w:rsid w:val="00537FD9"/>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0B8E"/>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2EB"/>
    <w:rsid w:val="00564717"/>
    <w:rsid w:val="005649CE"/>
    <w:rsid w:val="0056721E"/>
    <w:rsid w:val="0056765D"/>
    <w:rsid w:val="00567AA0"/>
    <w:rsid w:val="0057097E"/>
    <w:rsid w:val="00572208"/>
    <w:rsid w:val="00572230"/>
    <w:rsid w:val="0057276C"/>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D6C"/>
    <w:rsid w:val="0059378F"/>
    <w:rsid w:val="00594D44"/>
    <w:rsid w:val="005963FD"/>
    <w:rsid w:val="00596F91"/>
    <w:rsid w:val="005975BD"/>
    <w:rsid w:val="00597F14"/>
    <w:rsid w:val="005A005E"/>
    <w:rsid w:val="005A04AB"/>
    <w:rsid w:val="005A05E5"/>
    <w:rsid w:val="005A0C0A"/>
    <w:rsid w:val="005A0DF7"/>
    <w:rsid w:val="005A1016"/>
    <w:rsid w:val="005A1ED8"/>
    <w:rsid w:val="005A2D83"/>
    <w:rsid w:val="005A2F98"/>
    <w:rsid w:val="005A3A25"/>
    <w:rsid w:val="005A3B07"/>
    <w:rsid w:val="005A3B55"/>
    <w:rsid w:val="005A567A"/>
    <w:rsid w:val="005A604B"/>
    <w:rsid w:val="005A6257"/>
    <w:rsid w:val="005A698A"/>
    <w:rsid w:val="005A763A"/>
    <w:rsid w:val="005A7723"/>
    <w:rsid w:val="005B0577"/>
    <w:rsid w:val="005B0693"/>
    <w:rsid w:val="005B0791"/>
    <w:rsid w:val="005B07AF"/>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6DCC"/>
    <w:rsid w:val="005C7027"/>
    <w:rsid w:val="005D04D9"/>
    <w:rsid w:val="005D06B6"/>
    <w:rsid w:val="005D0E37"/>
    <w:rsid w:val="005D143E"/>
    <w:rsid w:val="005D2101"/>
    <w:rsid w:val="005D223D"/>
    <w:rsid w:val="005D22FA"/>
    <w:rsid w:val="005D2785"/>
    <w:rsid w:val="005D38C1"/>
    <w:rsid w:val="005D3B26"/>
    <w:rsid w:val="005D3D54"/>
    <w:rsid w:val="005D4ADA"/>
    <w:rsid w:val="005D5EA7"/>
    <w:rsid w:val="005D6CD8"/>
    <w:rsid w:val="005D6CFE"/>
    <w:rsid w:val="005E1529"/>
    <w:rsid w:val="005E2185"/>
    <w:rsid w:val="005E24CC"/>
    <w:rsid w:val="005E29BE"/>
    <w:rsid w:val="005E2D8B"/>
    <w:rsid w:val="005E4515"/>
    <w:rsid w:val="005E4DAB"/>
    <w:rsid w:val="005E52F8"/>
    <w:rsid w:val="005E600F"/>
    <w:rsid w:val="005F101E"/>
    <w:rsid w:val="005F11B5"/>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539"/>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374C4"/>
    <w:rsid w:val="0064150D"/>
    <w:rsid w:val="006418D3"/>
    <w:rsid w:val="00642082"/>
    <w:rsid w:val="006429EC"/>
    <w:rsid w:val="0064305F"/>
    <w:rsid w:val="00643A58"/>
    <w:rsid w:val="006442EF"/>
    <w:rsid w:val="006446C1"/>
    <w:rsid w:val="00644CF8"/>
    <w:rsid w:val="00645362"/>
    <w:rsid w:val="00645712"/>
    <w:rsid w:val="006457F0"/>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36E5"/>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5EC7"/>
    <w:rsid w:val="00696220"/>
    <w:rsid w:val="006964D3"/>
    <w:rsid w:val="006967BA"/>
    <w:rsid w:val="0069719F"/>
    <w:rsid w:val="006973EC"/>
    <w:rsid w:val="00697728"/>
    <w:rsid w:val="00697AA6"/>
    <w:rsid w:val="00697E65"/>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C31"/>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BD7"/>
    <w:rsid w:val="006E140E"/>
    <w:rsid w:val="006E25B2"/>
    <w:rsid w:val="006E40F9"/>
    <w:rsid w:val="006E5BAC"/>
    <w:rsid w:val="006E61F6"/>
    <w:rsid w:val="006E65E4"/>
    <w:rsid w:val="006E79A5"/>
    <w:rsid w:val="006F0C5C"/>
    <w:rsid w:val="006F17CE"/>
    <w:rsid w:val="006F1C7D"/>
    <w:rsid w:val="006F237C"/>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0752B"/>
    <w:rsid w:val="0071007E"/>
    <w:rsid w:val="00710614"/>
    <w:rsid w:val="00710F9A"/>
    <w:rsid w:val="00711809"/>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27FCD"/>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DBD"/>
    <w:rsid w:val="007C5EB8"/>
    <w:rsid w:val="007D002B"/>
    <w:rsid w:val="007D10F0"/>
    <w:rsid w:val="007D16E7"/>
    <w:rsid w:val="007D1DF7"/>
    <w:rsid w:val="007D24D4"/>
    <w:rsid w:val="007D24F0"/>
    <w:rsid w:val="007D2DFE"/>
    <w:rsid w:val="007D453B"/>
    <w:rsid w:val="007D526F"/>
    <w:rsid w:val="007D5B16"/>
    <w:rsid w:val="007D640D"/>
    <w:rsid w:val="007D6644"/>
    <w:rsid w:val="007E0205"/>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5E1C"/>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6A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4F9F"/>
    <w:rsid w:val="00815361"/>
    <w:rsid w:val="00816232"/>
    <w:rsid w:val="0081757F"/>
    <w:rsid w:val="00817D88"/>
    <w:rsid w:val="00817F24"/>
    <w:rsid w:val="00820653"/>
    <w:rsid w:val="00820A79"/>
    <w:rsid w:val="00820B32"/>
    <w:rsid w:val="00822196"/>
    <w:rsid w:val="0082364C"/>
    <w:rsid w:val="0082382E"/>
    <w:rsid w:val="00824E01"/>
    <w:rsid w:val="008251E1"/>
    <w:rsid w:val="00825328"/>
    <w:rsid w:val="00825C7C"/>
    <w:rsid w:val="008308D1"/>
    <w:rsid w:val="00830B45"/>
    <w:rsid w:val="00831041"/>
    <w:rsid w:val="00831EF4"/>
    <w:rsid w:val="00832A1C"/>
    <w:rsid w:val="008335CC"/>
    <w:rsid w:val="0083371D"/>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1AE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40BD"/>
    <w:rsid w:val="00895377"/>
    <w:rsid w:val="00896C70"/>
    <w:rsid w:val="00897697"/>
    <w:rsid w:val="00897D0E"/>
    <w:rsid w:val="00897DF6"/>
    <w:rsid w:val="008A0BB8"/>
    <w:rsid w:val="008A15FB"/>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643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1B9"/>
    <w:rsid w:val="008E57ED"/>
    <w:rsid w:val="008E6AFF"/>
    <w:rsid w:val="008E6FBA"/>
    <w:rsid w:val="008E7DBF"/>
    <w:rsid w:val="008F0063"/>
    <w:rsid w:val="008F0464"/>
    <w:rsid w:val="008F0C32"/>
    <w:rsid w:val="008F2EA6"/>
    <w:rsid w:val="008F3B8D"/>
    <w:rsid w:val="008F3EE5"/>
    <w:rsid w:val="008F3F49"/>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3E5"/>
    <w:rsid w:val="00924416"/>
    <w:rsid w:val="00924A40"/>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762"/>
    <w:rsid w:val="00954CB4"/>
    <w:rsid w:val="00954CFD"/>
    <w:rsid w:val="00956515"/>
    <w:rsid w:val="00957323"/>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90027"/>
    <w:rsid w:val="00990232"/>
    <w:rsid w:val="009903FC"/>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4B1"/>
    <w:rsid w:val="009E07EA"/>
    <w:rsid w:val="009E0A12"/>
    <w:rsid w:val="009E0B0E"/>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10D"/>
    <w:rsid w:val="00A01363"/>
    <w:rsid w:val="00A01C43"/>
    <w:rsid w:val="00A02300"/>
    <w:rsid w:val="00A02BEC"/>
    <w:rsid w:val="00A03A54"/>
    <w:rsid w:val="00A04892"/>
    <w:rsid w:val="00A05344"/>
    <w:rsid w:val="00A0556D"/>
    <w:rsid w:val="00A057D6"/>
    <w:rsid w:val="00A058C4"/>
    <w:rsid w:val="00A05CF5"/>
    <w:rsid w:val="00A068EE"/>
    <w:rsid w:val="00A06A4F"/>
    <w:rsid w:val="00A07CF3"/>
    <w:rsid w:val="00A108EB"/>
    <w:rsid w:val="00A110AA"/>
    <w:rsid w:val="00A1230C"/>
    <w:rsid w:val="00A13414"/>
    <w:rsid w:val="00A139F1"/>
    <w:rsid w:val="00A14519"/>
    <w:rsid w:val="00A167F4"/>
    <w:rsid w:val="00A201CC"/>
    <w:rsid w:val="00A20AF1"/>
    <w:rsid w:val="00A20FD0"/>
    <w:rsid w:val="00A2119F"/>
    <w:rsid w:val="00A211DC"/>
    <w:rsid w:val="00A2311D"/>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4B7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3A9"/>
    <w:rsid w:val="00AA196C"/>
    <w:rsid w:val="00AA247B"/>
    <w:rsid w:val="00AA3932"/>
    <w:rsid w:val="00AA53E2"/>
    <w:rsid w:val="00AA5854"/>
    <w:rsid w:val="00AA6ACD"/>
    <w:rsid w:val="00AA7037"/>
    <w:rsid w:val="00AA73E1"/>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6F01"/>
    <w:rsid w:val="00AC7221"/>
    <w:rsid w:val="00AD07E8"/>
    <w:rsid w:val="00AD1521"/>
    <w:rsid w:val="00AD1894"/>
    <w:rsid w:val="00AD22A8"/>
    <w:rsid w:val="00AD3C3A"/>
    <w:rsid w:val="00AD3C3D"/>
    <w:rsid w:val="00AD3EED"/>
    <w:rsid w:val="00AD4AF1"/>
    <w:rsid w:val="00AD4F2F"/>
    <w:rsid w:val="00AD6135"/>
    <w:rsid w:val="00AD73A0"/>
    <w:rsid w:val="00AD7B1C"/>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AF79CF"/>
    <w:rsid w:val="00B0045C"/>
    <w:rsid w:val="00B00C36"/>
    <w:rsid w:val="00B01048"/>
    <w:rsid w:val="00B014E9"/>
    <w:rsid w:val="00B01A87"/>
    <w:rsid w:val="00B01F99"/>
    <w:rsid w:val="00B024CD"/>
    <w:rsid w:val="00B02765"/>
    <w:rsid w:val="00B02A3F"/>
    <w:rsid w:val="00B02E2F"/>
    <w:rsid w:val="00B044D2"/>
    <w:rsid w:val="00B04B1B"/>
    <w:rsid w:val="00B04B2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02A"/>
    <w:rsid w:val="00B22D0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5852"/>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823"/>
    <w:rsid w:val="00B6707C"/>
    <w:rsid w:val="00B6727A"/>
    <w:rsid w:val="00B70790"/>
    <w:rsid w:val="00B7096E"/>
    <w:rsid w:val="00B716F5"/>
    <w:rsid w:val="00B71D34"/>
    <w:rsid w:val="00B72DC6"/>
    <w:rsid w:val="00B7372A"/>
    <w:rsid w:val="00B737A9"/>
    <w:rsid w:val="00B75180"/>
    <w:rsid w:val="00B75196"/>
    <w:rsid w:val="00B75ED5"/>
    <w:rsid w:val="00B7621E"/>
    <w:rsid w:val="00B76399"/>
    <w:rsid w:val="00B76435"/>
    <w:rsid w:val="00B767A7"/>
    <w:rsid w:val="00B800D6"/>
    <w:rsid w:val="00B80223"/>
    <w:rsid w:val="00B80439"/>
    <w:rsid w:val="00B804AD"/>
    <w:rsid w:val="00B80F90"/>
    <w:rsid w:val="00B820C8"/>
    <w:rsid w:val="00B82923"/>
    <w:rsid w:val="00B832F1"/>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92"/>
    <w:rsid w:val="00BA7DEE"/>
    <w:rsid w:val="00BB0907"/>
    <w:rsid w:val="00BB156B"/>
    <w:rsid w:val="00BB404C"/>
    <w:rsid w:val="00BB52BC"/>
    <w:rsid w:val="00BB5AA2"/>
    <w:rsid w:val="00BB5E30"/>
    <w:rsid w:val="00BB616F"/>
    <w:rsid w:val="00BB694B"/>
    <w:rsid w:val="00BB6BBD"/>
    <w:rsid w:val="00BB6E13"/>
    <w:rsid w:val="00BB769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1B6A"/>
    <w:rsid w:val="00C01C1D"/>
    <w:rsid w:val="00C02198"/>
    <w:rsid w:val="00C03355"/>
    <w:rsid w:val="00C034CC"/>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5C20"/>
    <w:rsid w:val="00C163C4"/>
    <w:rsid w:val="00C1664F"/>
    <w:rsid w:val="00C16E27"/>
    <w:rsid w:val="00C173DB"/>
    <w:rsid w:val="00C17CDD"/>
    <w:rsid w:val="00C17ECE"/>
    <w:rsid w:val="00C2039C"/>
    <w:rsid w:val="00C204C8"/>
    <w:rsid w:val="00C21517"/>
    <w:rsid w:val="00C2155A"/>
    <w:rsid w:val="00C216FD"/>
    <w:rsid w:val="00C225C7"/>
    <w:rsid w:val="00C22F1F"/>
    <w:rsid w:val="00C24A33"/>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90D"/>
    <w:rsid w:val="00C44C93"/>
    <w:rsid w:val="00C460DF"/>
    <w:rsid w:val="00C46189"/>
    <w:rsid w:val="00C463C8"/>
    <w:rsid w:val="00C47F74"/>
    <w:rsid w:val="00C506A8"/>
    <w:rsid w:val="00C51185"/>
    <w:rsid w:val="00C514E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3E8E"/>
    <w:rsid w:val="00C64260"/>
    <w:rsid w:val="00C64946"/>
    <w:rsid w:val="00C656BA"/>
    <w:rsid w:val="00C658AB"/>
    <w:rsid w:val="00C65B8F"/>
    <w:rsid w:val="00C66537"/>
    <w:rsid w:val="00C66BE5"/>
    <w:rsid w:val="00C67916"/>
    <w:rsid w:val="00C67C5B"/>
    <w:rsid w:val="00C7071C"/>
    <w:rsid w:val="00C70BD9"/>
    <w:rsid w:val="00C711E3"/>
    <w:rsid w:val="00C712C0"/>
    <w:rsid w:val="00C713DD"/>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FD4"/>
    <w:rsid w:val="00CB3AA9"/>
    <w:rsid w:val="00CB45B6"/>
    <w:rsid w:val="00CB63B3"/>
    <w:rsid w:val="00CB6541"/>
    <w:rsid w:val="00CB6C34"/>
    <w:rsid w:val="00CB70B7"/>
    <w:rsid w:val="00CB76B4"/>
    <w:rsid w:val="00CC0052"/>
    <w:rsid w:val="00CC0FC6"/>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144"/>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655"/>
    <w:rsid w:val="00D24A0C"/>
    <w:rsid w:val="00D2577B"/>
    <w:rsid w:val="00D264C4"/>
    <w:rsid w:val="00D2778C"/>
    <w:rsid w:val="00D27FB7"/>
    <w:rsid w:val="00D3068E"/>
    <w:rsid w:val="00D30BCE"/>
    <w:rsid w:val="00D31F58"/>
    <w:rsid w:val="00D323E0"/>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69D6"/>
    <w:rsid w:val="00D47263"/>
    <w:rsid w:val="00D47489"/>
    <w:rsid w:val="00D4752D"/>
    <w:rsid w:val="00D502A5"/>
    <w:rsid w:val="00D50481"/>
    <w:rsid w:val="00D506DC"/>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67DBC"/>
    <w:rsid w:val="00D700DC"/>
    <w:rsid w:val="00D71528"/>
    <w:rsid w:val="00D715B2"/>
    <w:rsid w:val="00D71819"/>
    <w:rsid w:val="00D71931"/>
    <w:rsid w:val="00D7212F"/>
    <w:rsid w:val="00D72ED0"/>
    <w:rsid w:val="00D73497"/>
    <w:rsid w:val="00D7365C"/>
    <w:rsid w:val="00D74C1F"/>
    <w:rsid w:val="00D74F7C"/>
    <w:rsid w:val="00D754B7"/>
    <w:rsid w:val="00D75828"/>
    <w:rsid w:val="00D75F61"/>
    <w:rsid w:val="00D76712"/>
    <w:rsid w:val="00D769B6"/>
    <w:rsid w:val="00D77CD6"/>
    <w:rsid w:val="00D800E2"/>
    <w:rsid w:val="00D808D2"/>
    <w:rsid w:val="00D8159B"/>
    <w:rsid w:val="00D82AC5"/>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6978"/>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47EE"/>
    <w:rsid w:val="00E25F64"/>
    <w:rsid w:val="00E26538"/>
    <w:rsid w:val="00E268A8"/>
    <w:rsid w:val="00E27D38"/>
    <w:rsid w:val="00E27E18"/>
    <w:rsid w:val="00E303E7"/>
    <w:rsid w:val="00E3057C"/>
    <w:rsid w:val="00E305B2"/>
    <w:rsid w:val="00E30E05"/>
    <w:rsid w:val="00E314CF"/>
    <w:rsid w:val="00E31E6E"/>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89C"/>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4FC4"/>
    <w:rsid w:val="00E55452"/>
    <w:rsid w:val="00E557EF"/>
    <w:rsid w:val="00E56584"/>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70C"/>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54A"/>
    <w:rsid w:val="00E97C94"/>
    <w:rsid w:val="00EA02DB"/>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03"/>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6DB"/>
    <w:rsid w:val="00ED0BB5"/>
    <w:rsid w:val="00ED0BD4"/>
    <w:rsid w:val="00ED146E"/>
    <w:rsid w:val="00ED3026"/>
    <w:rsid w:val="00ED3664"/>
    <w:rsid w:val="00ED4231"/>
    <w:rsid w:val="00ED49CD"/>
    <w:rsid w:val="00ED511E"/>
    <w:rsid w:val="00ED6123"/>
    <w:rsid w:val="00ED62D1"/>
    <w:rsid w:val="00ED7300"/>
    <w:rsid w:val="00ED7B57"/>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5D9F"/>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4B44"/>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364"/>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56D1"/>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5AE"/>
    <w:rsid w:val="00F77783"/>
    <w:rsid w:val="00F815F3"/>
    <w:rsid w:val="00F8230B"/>
    <w:rsid w:val="00F8251F"/>
    <w:rsid w:val="00F826B8"/>
    <w:rsid w:val="00F82734"/>
    <w:rsid w:val="00F82E64"/>
    <w:rsid w:val="00F83CB4"/>
    <w:rsid w:val="00F84079"/>
    <w:rsid w:val="00F842C6"/>
    <w:rsid w:val="00F84D89"/>
    <w:rsid w:val="00F85292"/>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A792B"/>
    <w:rsid w:val="00FB0265"/>
    <w:rsid w:val="00FB1ADB"/>
    <w:rsid w:val="00FB2349"/>
    <w:rsid w:val="00FB372A"/>
    <w:rsid w:val="00FB43A6"/>
    <w:rsid w:val="00FB48C4"/>
    <w:rsid w:val="00FB4D57"/>
    <w:rsid w:val="00FB5ABA"/>
    <w:rsid w:val="00FB62EC"/>
    <w:rsid w:val="00FB659F"/>
    <w:rsid w:val="00FB6FF7"/>
    <w:rsid w:val="00FB7383"/>
    <w:rsid w:val="00FB744B"/>
    <w:rsid w:val="00FB7DDC"/>
    <w:rsid w:val="00FB7FD3"/>
    <w:rsid w:val="00FC0F66"/>
    <w:rsid w:val="00FC1750"/>
    <w:rsid w:val="00FC3113"/>
    <w:rsid w:val="00FC33C4"/>
    <w:rsid w:val="00FC57BD"/>
    <w:rsid w:val="00FC6288"/>
    <w:rsid w:val="00FC6A1D"/>
    <w:rsid w:val="00FC6E76"/>
    <w:rsid w:val="00FC7227"/>
    <w:rsid w:val="00FD16D5"/>
    <w:rsid w:val="00FD232B"/>
    <w:rsid w:val="00FD4D64"/>
    <w:rsid w:val="00FD6087"/>
    <w:rsid w:val="00FD7E8D"/>
    <w:rsid w:val="00FD7E96"/>
    <w:rsid w:val="00FE04C0"/>
    <w:rsid w:val="00FE13B6"/>
    <w:rsid w:val="00FE204A"/>
    <w:rsid w:val="00FE206F"/>
    <w:rsid w:val="00FE2E2F"/>
    <w:rsid w:val="00FE307A"/>
    <w:rsid w:val="00FE378B"/>
    <w:rsid w:val="00FE3AFD"/>
    <w:rsid w:val="00FE3ED3"/>
    <w:rsid w:val="00FE49C0"/>
    <w:rsid w:val="00FE4D3E"/>
    <w:rsid w:val="00FE5E12"/>
    <w:rsid w:val="00FE6157"/>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character" w:customStyle="1" w:styleId="markedcontent">
    <w:name w:val="markedcontent"/>
    <w:basedOn w:val="Fuentedeprrafopredeter"/>
    <w:rsid w:val="008E51B9"/>
  </w:style>
  <w:style w:type="character" w:styleId="nfasissutil">
    <w:name w:val="Subtle Emphasis"/>
    <w:uiPriority w:val="19"/>
    <w:qFormat/>
    <w:rsid w:val="00C034CC"/>
    <w:rPr>
      <w:i/>
      <w:iCs/>
      <w:color w:val="404040"/>
    </w:rPr>
  </w:style>
  <w:style w:type="paragraph" w:customStyle="1" w:styleId="Textoindependiente33">
    <w:name w:val="Texto independiente 33"/>
    <w:basedOn w:val="Normal"/>
    <w:rsid w:val="00C034CC"/>
    <w:pPr>
      <w:suppressAutoHyphens/>
      <w:jc w:val="both"/>
    </w:pPr>
    <w:rPr>
      <w:rFonts w:ascii="Arial" w:hAnsi="Arial" w:cs="Arial"/>
      <w:sz w:val="18"/>
      <w:szCs w:val="20"/>
      <w:lang w:eastAsia="zh-CN"/>
    </w:rPr>
  </w:style>
  <w:style w:type="numbering" w:customStyle="1" w:styleId="Sinlista1">
    <w:name w:val="Sin lista1"/>
    <w:next w:val="Sinlista"/>
    <w:uiPriority w:val="99"/>
    <w:semiHidden/>
    <w:unhideWhenUsed/>
    <w:rsid w:val="00C713DD"/>
  </w:style>
  <w:style w:type="table" w:customStyle="1" w:styleId="Tablaconcuadrcula5">
    <w:name w:val="Tabla con cuadrícula5"/>
    <w:basedOn w:val="Tablanormal"/>
    <w:next w:val="Tablaconcuadrcula"/>
    <w:uiPriority w:val="59"/>
    <w:rsid w:val="00C71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C713DD"/>
    <w:rPr>
      <w:color w:val="000000"/>
    </w:rPr>
  </w:style>
  <w:style w:type="character" w:customStyle="1" w:styleId="A4">
    <w:name w:val="A4"/>
    <w:uiPriority w:val="99"/>
    <w:rsid w:val="00C713DD"/>
    <w:rPr>
      <w:rFonts w:cs="Helvetica LT Std Light"/>
      <w:color w:val="231E1E"/>
      <w:sz w:val="12"/>
      <w:szCs w:val="12"/>
    </w:rPr>
  </w:style>
  <w:style w:type="paragraph" w:styleId="HTMLconformatoprevio">
    <w:name w:val="HTML Preformatted"/>
    <w:basedOn w:val="Normal"/>
    <w:link w:val="HTMLconformatoprevioCar"/>
    <w:uiPriority w:val="99"/>
    <w:semiHidden/>
    <w:unhideWhenUsed/>
    <w:rsid w:val="00C7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C713DD"/>
    <w:rPr>
      <w:rFonts w:ascii="Courier New" w:hAnsi="Courier New" w:cs="Courier New"/>
    </w:rPr>
  </w:style>
  <w:style w:type="character" w:customStyle="1" w:styleId="y2iqfc">
    <w:name w:val="y2iqfc"/>
    <w:rsid w:val="00C713DD"/>
  </w:style>
  <w:style w:type="numbering" w:customStyle="1" w:styleId="Sinlista2">
    <w:name w:val="Sin lista2"/>
    <w:next w:val="Sinlista"/>
    <w:uiPriority w:val="99"/>
    <w:semiHidden/>
    <w:unhideWhenUsed/>
    <w:rsid w:val="00AD1894"/>
  </w:style>
  <w:style w:type="table" w:customStyle="1" w:styleId="Tablaconcuadrcula6">
    <w:name w:val="Tabla con cuadrícula6"/>
    <w:basedOn w:val="Tablanormal"/>
    <w:next w:val="Tablaconcuadrcula"/>
    <w:uiPriority w:val="59"/>
    <w:rsid w:val="00AD1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E52A0"/>
  </w:style>
  <w:style w:type="table" w:customStyle="1" w:styleId="Tablaconcuadrcula7">
    <w:name w:val="Tabla con cuadrícula7"/>
    <w:basedOn w:val="Tablanormal"/>
    <w:next w:val="Tablaconcuadrcula"/>
    <w:uiPriority w:val="59"/>
    <w:rsid w:val="001E5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encrypted-tbn0.gstatic.com/images?q=tbn:ANd9GcSh9SsdLdfO_XrPKBa-qqVuPc9WP2uiNN6JtMJmIINZz9mceDBd5HuQvl6ZHvE77xtPc2U&amp;usqp=CAU"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oleObject" Target="embeddings/oleObject8.bin"/><Relationship Id="rId47" Type="http://schemas.openxmlformats.org/officeDocument/2006/relationships/image" Target="media/image21.png"/><Relationship Id="rId50" Type="http://schemas.openxmlformats.org/officeDocument/2006/relationships/oleObject" Target="embeddings/oleObject12.bin"/><Relationship Id="rId55" Type="http://schemas.openxmlformats.org/officeDocument/2006/relationships/image" Target="media/image25.png"/><Relationship Id="rId63" Type="http://schemas.openxmlformats.org/officeDocument/2006/relationships/image" Target="media/image29.jpeg"/><Relationship Id="rId68" Type="http://schemas.openxmlformats.org/officeDocument/2006/relationships/image" Target="https://hillerelectric.shop/wp-content/uploads/2020/07/3200577-300x300.jpg" TargetMode="External"/><Relationship Id="rId76" Type="http://schemas.openxmlformats.org/officeDocument/2006/relationships/oleObject" Target="embeddings/oleObject20.bin"/><Relationship Id="rId84" Type="http://schemas.openxmlformats.org/officeDocument/2006/relationships/image" Target="https://www.mouser.mx/images/eatoncorporation/images/gmx.jpg" TargetMode="External"/><Relationship Id="rId89" Type="http://schemas.openxmlformats.org/officeDocument/2006/relationships/oleObject" Target="embeddings/oleObject24.bin"/><Relationship Id="rId97"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jpeg"/><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image" Target="media/image13.jpeg"/><Relationship Id="rId37" Type="http://schemas.openxmlformats.org/officeDocument/2006/relationships/image" Target="https://dam-mdc.phoenixcontact.com/rendition/156443151564/39e723dd4927034eb6a5f5df06e16727/-S408x408-FJPG"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16.bin"/><Relationship Id="rId66" Type="http://schemas.openxmlformats.org/officeDocument/2006/relationships/image" Target="https://hillerelectric.shop/wp-content/uploads/2020/07/3200564.jpg" TargetMode="External"/><Relationship Id="rId74" Type="http://schemas.openxmlformats.org/officeDocument/2006/relationships/oleObject" Target="embeddings/oleObject19.bin"/><Relationship Id="rId79" Type="http://schemas.openxmlformats.org/officeDocument/2006/relationships/image" Target="media/image37.png"/><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oleObject" Target="embeddings/oleObject23.bin"/><Relationship Id="rId90" Type="http://schemas.openxmlformats.org/officeDocument/2006/relationships/image" Target="media/image43.png"/><Relationship Id="rId95" Type="http://schemas.openxmlformats.org/officeDocument/2006/relationships/image" Target="media/image46.png"/><Relationship Id="rId19" Type="http://schemas.openxmlformats.org/officeDocument/2006/relationships/image" Target="media/image6.jpeg"/><Relationship Id="rId14" Type="http://schemas.openxmlformats.org/officeDocument/2006/relationships/hyperlink" Target="https://bcbbolivia.webex.com/bcbbolivia/onstage/g.php?MTID=e6869066e7fe52f40e6a714873ba06676" TargetMode="External"/><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oleObject" Target="embeddings/oleObject7.bin"/><Relationship Id="rId43" Type="http://schemas.openxmlformats.org/officeDocument/2006/relationships/image" Target="media/image19.png"/><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https://dam-mdc.phoenixcontact.com/rendition/156443151564/b90074f85e06a14882f709ca83c8ebee/-S408x408-FJPG"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40.png"/><Relationship Id="rId93" Type="http://schemas.openxmlformats.org/officeDocument/2006/relationships/oleObject" Target="embeddings/oleObject26.bin"/><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emamani@bcb.gob.bo"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https://dam-mdc.phoenixcontact.com/rendition/156443151564/fc45c4a2b14e80418a3d411cc3f49f33/-S408x408-FJPG" TargetMode="External"/><Relationship Id="rId38" Type="http://schemas.openxmlformats.org/officeDocument/2006/relationships/image" Target="media/image16.jpeg"/><Relationship Id="rId46" Type="http://schemas.openxmlformats.org/officeDocument/2006/relationships/oleObject" Target="embeddings/oleObject10.bin"/><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https://dynamicmedia.eaton.com/is/image/eaton/DILM17-10_L?hei=580&amp;wid=580&amp;printRes=72&amp;bfc=off" TargetMode="External"/><Relationship Id="rId41" Type="http://schemas.openxmlformats.org/officeDocument/2006/relationships/image" Target="media/image18.png"/><Relationship Id="rId54" Type="http://schemas.openxmlformats.org/officeDocument/2006/relationships/oleObject" Target="embeddings/oleObject14.bin"/><Relationship Id="rId62" Type="http://schemas.openxmlformats.org/officeDocument/2006/relationships/image" Target="https://dam-mdc.phoenixcontact.com/rendition/156443151564/04a939b3a0017e48ab3478ad44916502/-S408x408-FJPG" TargetMode="External"/><Relationship Id="rId70" Type="http://schemas.openxmlformats.org/officeDocument/2006/relationships/oleObject" Target="embeddings/oleObject17.bin"/><Relationship Id="rId75" Type="http://schemas.openxmlformats.org/officeDocument/2006/relationships/image" Target="media/image35.png"/><Relationship Id="rId83" Type="http://schemas.openxmlformats.org/officeDocument/2006/relationships/image" Target="media/image39.jpeg"/><Relationship Id="rId88" Type="http://schemas.openxmlformats.org/officeDocument/2006/relationships/image" Target="media/image42.png"/><Relationship Id="rId91" Type="http://schemas.openxmlformats.org/officeDocument/2006/relationships/oleObject" Target="embeddings/oleObject25.bin"/><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https://hillerelectric.shop/wp-content/uploads/2020/07/3200920-300x300.jpg" TargetMode="External"/><Relationship Id="rId65" Type="http://schemas.openxmlformats.org/officeDocument/2006/relationships/image" Target="media/image30.jpeg"/><Relationship Id="rId73" Type="http://schemas.openxmlformats.org/officeDocument/2006/relationships/image" Target="media/image34.png"/><Relationship Id="rId78" Type="http://schemas.openxmlformats.org/officeDocument/2006/relationships/oleObject" Target="embeddings/oleObject21.bin"/><Relationship Id="rId81" Type="http://schemas.openxmlformats.org/officeDocument/2006/relationships/image" Target="media/image38.png"/><Relationship Id="rId86" Type="http://schemas.openxmlformats.org/officeDocument/2006/relationships/image" Target="https://download.schneider-electric.com/files?p_Doc_Ref=DXN3407B_IOP_ODA18&amp;p_File_Type=rendition_64_gif&amp;default_image=DefaultProductImage.png" TargetMode="External"/><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bcbbolivia.webex.com/bcbbolivia/onstage/g.php?MTID=e134250095b710e766bb3dc0329983d5f" TargetMode="External"/><Relationship Id="rId18" Type="http://schemas.openxmlformats.org/officeDocument/2006/relationships/oleObject" Target="embeddings/oleObject2.bin"/><Relationship Id="rId39" Type="http://schemas.openxmlformats.org/officeDocument/2006/relationships/image" Target="https://www.electricautomationnetwork.com/299648-thickbox_default/m22-ddl-gr-x1-x0-k11-230-w-eaton-moeller-216509-m22-ddl-gr-x1-x0-k11-230-w.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2.png@01D9F83E.4C8389D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410A6-BBFA-49DB-8E52-E03F15093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50</Pages>
  <Words>15499</Words>
  <Characters>85249</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13</cp:revision>
  <cp:lastPrinted>2024-03-15T22:01:00Z</cp:lastPrinted>
  <dcterms:created xsi:type="dcterms:W3CDTF">2024-05-16T11:54:00Z</dcterms:created>
  <dcterms:modified xsi:type="dcterms:W3CDTF">2024-05-20T15:18:00Z</dcterms:modified>
</cp:coreProperties>
</file>