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0170D2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t>.</w:t>
            </w:r>
            <w:r w:rsidR="00C92940"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54497004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1E3380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0170D2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="00225FCA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BB51C8" w:rsidRDefault="00BB51C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0170D2" w:rsidRPr="009956C4" w:rsidTr="00D7270C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170D2" w:rsidRPr="009956C4" w:rsidRDefault="000170D2" w:rsidP="000170D2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0170D2" w:rsidRPr="0060074B" w:rsidTr="00D7270C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170D2" w:rsidRPr="0060074B" w:rsidRDefault="000170D2" w:rsidP="00D7270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170D2" w:rsidRPr="009956C4" w:rsidTr="00D7270C">
        <w:trPr>
          <w:trHeight w:val="279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8146F5" w:rsidRDefault="000170D2" w:rsidP="00D7270C">
            <w:pPr>
              <w:jc w:val="center"/>
              <w:rPr>
                <w:rFonts w:ascii="Arial" w:hAnsi="Arial" w:cs="Arial"/>
                <w:color w:val="000099"/>
                <w:sz w:val="12"/>
              </w:rPr>
            </w:pPr>
            <w:r w:rsidRPr="008146F5">
              <w:rPr>
                <w:rFonts w:ascii="Arial" w:hAnsi="Arial" w:cs="Arial"/>
                <w:color w:val="000099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2"/>
              </w:rPr>
            </w:pPr>
          </w:p>
        </w:tc>
      </w:tr>
      <w:tr w:rsidR="000170D2" w:rsidRPr="009956C4" w:rsidTr="00D7270C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170D2" w:rsidRPr="008146F5" w:rsidRDefault="000170D2" w:rsidP="00D7270C">
            <w:pPr>
              <w:rPr>
                <w:rFonts w:ascii="Arial" w:hAnsi="Arial" w:cs="Arial"/>
                <w:sz w:val="8"/>
              </w:rPr>
            </w:pPr>
          </w:p>
        </w:tc>
      </w:tr>
      <w:tr w:rsidR="000170D2" w:rsidRPr="009956C4" w:rsidTr="00D7270C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sz w:val="12"/>
              </w:rPr>
            </w:pPr>
            <w:r w:rsidRPr="00843D25">
              <w:rPr>
                <w:rFonts w:ascii="Arial" w:hAnsi="Arial" w:cs="Arial"/>
              </w:rPr>
              <w:t xml:space="preserve">ANPE – </w:t>
            </w:r>
            <w:r>
              <w:rPr>
                <w:rFonts w:ascii="Arial" w:hAnsi="Arial" w:cs="Arial"/>
              </w:rPr>
              <w:t>P</w:t>
            </w:r>
            <w:r w:rsidRPr="00843D25">
              <w:rPr>
                <w:rFonts w:ascii="Arial" w:hAnsi="Arial" w:cs="Arial"/>
              </w:rPr>
              <w:t xml:space="preserve"> Nº 0</w:t>
            </w:r>
            <w:r>
              <w:rPr>
                <w:rFonts w:ascii="Arial" w:hAnsi="Arial" w:cs="Arial"/>
              </w:rPr>
              <w:t>92</w:t>
            </w:r>
            <w:r w:rsidRPr="00843D25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</w:t>
            </w:r>
            <w:r w:rsidRPr="00843D25">
              <w:rPr>
                <w:rFonts w:ascii="Arial" w:hAnsi="Arial" w:cs="Arial"/>
              </w:rPr>
              <w:t>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2"/>
              </w:rPr>
            </w:pPr>
          </w:p>
        </w:tc>
      </w:tr>
      <w:tr w:rsidR="000170D2" w:rsidRPr="009956C4" w:rsidTr="00D7270C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2"/>
              </w:rPr>
            </w:pPr>
          </w:p>
        </w:tc>
      </w:tr>
      <w:tr w:rsidR="000170D2" w:rsidRPr="009956C4" w:rsidTr="00D7270C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0170D2" w:rsidRPr="00843D25" w:rsidTr="00D7270C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170D2" w:rsidRPr="00843D25" w:rsidRDefault="000170D2" w:rsidP="00D727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170D2" w:rsidRPr="00843D25" w:rsidTr="00D7270C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D2" w:rsidRPr="00843D25" w:rsidRDefault="000170D2" w:rsidP="00D7270C">
            <w:pPr>
              <w:jc w:val="right"/>
              <w:rPr>
                <w:rFonts w:ascii="Arial" w:hAnsi="Arial" w:cs="Arial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70D2" w:rsidRPr="00843D25" w:rsidRDefault="000170D2" w:rsidP="00D7270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0D2" w:rsidRPr="00843D25" w:rsidRDefault="000170D2" w:rsidP="00D7270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0D2" w:rsidRPr="00843D25" w:rsidRDefault="000170D2" w:rsidP="00D7270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170D2" w:rsidRPr="00843D25" w:rsidRDefault="000170D2" w:rsidP="00D7270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0D2" w:rsidRPr="00843D25" w:rsidRDefault="000170D2" w:rsidP="00D7270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170D2" w:rsidRPr="00843D25" w:rsidRDefault="000170D2" w:rsidP="00D7270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0170D2" w:rsidRPr="009956C4" w:rsidTr="00D7270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170D2" w:rsidRPr="0060074B" w:rsidRDefault="000170D2" w:rsidP="00D7270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170D2" w:rsidRPr="009956C4" w:rsidTr="00D7270C">
        <w:trPr>
          <w:trHeight w:val="51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4F69EF" w:rsidRDefault="000170D2" w:rsidP="00D7270C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4F69EF">
              <w:rPr>
                <w:rFonts w:ascii="Arial" w:hAnsi="Arial" w:cs="Arial"/>
                <w:b/>
                <w:color w:val="000099"/>
                <w:sz w:val="18"/>
              </w:rPr>
              <w:t>PROVISION DE UN SISTEMA DE CONTROL DE INGRESOS AL EDIFICIO PRINCIPAL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170D2" w:rsidRPr="0060074B" w:rsidRDefault="000170D2" w:rsidP="00D7270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170D2" w:rsidRPr="009956C4" w:rsidTr="00D7270C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DB38B8" w:rsidRDefault="000170D2" w:rsidP="00D7270C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0170D2" w:rsidRPr="009956C4" w:rsidTr="00D7270C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gridSpan w:val="2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170D2" w:rsidRPr="009956C4" w:rsidTr="00D7270C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33" w:type="dxa"/>
            <w:gridSpan w:val="10"/>
            <w:vMerge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0170D2" w:rsidRPr="009956C4" w:rsidTr="00D7270C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DB38B8" w:rsidRDefault="000170D2" w:rsidP="00D7270C">
            <w:pPr>
              <w:rPr>
                <w:rFonts w:ascii="Arial" w:hAnsi="Arial" w:cs="Arial"/>
                <w:b/>
                <w:sz w:val="14"/>
              </w:rPr>
            </w:pPr>
            <w:r w:rsidRPr="00DB38B8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i/>
                <w:sz w:val="14"/>
              </w:rPr>
              <w:t>Bs500.000,00 (Quinientos Mil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rPr>
          <w:trHeight w:val="111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DB38B8" w:rsidRDefault="000170D2" w:rsidP="00D7270C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0170D2" w:rsidRPr="009956C4" w:rsidTr="00D7270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895CF9" w:rsidRDefault="000170D2" w:rsidP="00D7270C">
            <w:pPr>
              <w:jc w:val="both"/>
              <w:rPr>
                <w:rFonts w:ascii="Arial" w:hAnsi="Arial" w:cs="Arial"/>
                <w:color w:val="000099"/>
              </w:rPr>
            </w:pPr>
            <w:r w:rsidRPr="00797B35">
              <w:rPr>
                <w:rFonts w:ascii="Arial" w:hAnsi="Arial" w:cs="Arial"/>
                <w:color w:val="000099"/>
              </w:rPr>
              <w:t>El plazo total para la entrega de los bienes, instalación y puesta en funcionamiento será hasta</w:t>
            </w:r>
            <w:r w:rsidRPr="00797B35" w:rsidDel="00F64AB2">
              <w:rPr>
                <w:rFonts w:ascii="Arial" w:hAnsi="Arial" w:cs="Arial"/>
                <w:color w:val="000099"/>
              </w:rPr>
              <w:t xml:space="preserve"> </w:t>
            </w:r>
            <w:r w:rsidRPr="00797B35">
              <w:rPr>
                <w:rFonts w:ascii="Arial" w:hAnsi="Arial" w:cs="Arial"/>
                <w:color w:val="000099"/>
              </w:rPr>
              <w:t>sesenta (60) días calendario</w:t>
            </w:r>
            <w:r>
              <w:rPr>
                <w:rFonts w:ascii="Arial" w:hAnsi="Arial" w:cs="Arial"/>
                <w:color w:val="000099"/>
              </w:rPr>
              <w:t>, según Especificaciones Técnicas.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rPr>
          <w:trHeight w:val="236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170D2" w:rsidRPr="0060074B" w:rsidRDefault="000170D2" w:rsidP="00D7270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170D2" w:rsidRPr="009956C4" w:rsidTr="00D7270C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DB38B8" w:rsidRDefault="000170D2" w:rsidP="00D727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170D2" w:rsidRPr="0060074B" w:rsidRDefault="000170D2" w:rsidP="00D7270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170D2" w:rsidRPr="009956C4" w:rsidTr="00D7270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0170D2" w:rsidRPr="00DB38B8" w:rsidRDefault="000170D2" w:rsidP="00D727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170D2" w:rsidRPr="0060074B" w:rsidRDefault="000170D2" w:rsidP="00D7270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170D2" w:rsidRPr="009956C4" w:rsidTr="00D7270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Funcionamiento  de Maquinaria y/o Equipo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0170D2" w:rsidRPr="009956C4" w:rsidTr="00D7270C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DB38B8" w:rsidRDefault="000170D2" w:rsidP="00D7270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0170D2" w:rsidRPr="00156685" w:rsidRDefault="000170D2" w:rsidP="00D7270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70D2" w:rsidRPr="009956C4" w:rsidTr="00D7270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170D2" w:rsidRPr="009956C4" w:rsidTr="00D7270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70D2" w:rsidRPr="009956C4" w:rsidTr="00D7270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70D2" w:rsidRPr="009956C4" w:rsidTr="00D7270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170D2" w:rsidRPr="009956C4" w:rsidRDefault="000170D2" w:rsidP="00D7270C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70D2" w:rsidRPr="009956C4" w:rsidTr="00D7270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0170D2" w:rsidRPr="009956C4" w:rsidTr="00D7270C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0170D2" w:rsidRPr="009956C4" w:rsidRDefault="000170D2" w:rsidP="00D7270C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811" w:type="dxa"/>
            <w:gridSpan w:val="12"/>
            <w:vMerge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gridSpan w:val="2"/>
            <w:vMerge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sz w:val="14"/>
              </w:rPr>
            </w:pPr>
            <w:r w:rsidRPr="000D3A48">
              <w:rPr>
                <w:rFonts w:ascii="Arial" w:hAnsi="Arial" w:cs="Arial"/>
                <w:color w:val="000099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sz w:val="14"/>
              </w:rPr>
            </w:pPr>
            <w:r w:rsidRPr="000D3A48">
              <w:rPr>
                <w:rFonts w:ascii="Arial" w:hAnsi="Arial" w:cs="Arial"/>
                <w:color w:val="000099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4"/>
              </w:rPr>
            </w:pPr>
          </w:p>
        </w:tc>
      </w:tr>
      <w:tr w:rsidR="000170D2" w:rsidRPr="009956C4" w:rsidTr="00D7270C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0D2" w:rsidRPr="009956C4" w:rsidTr="00D7270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170D2" w:rsidRPr="009956C4" w:rsidTr="00D7270C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170D2" w:rsidRPr="009956C4" w:rsidRDefault="000170D2" w:rsidP="000170D2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170D2" w:rsidRPr="009956C4" w:rsidTr="00D7270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170D2" w:rsidRPr="009956C4" w:rsidTr="00D7270C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9956C4" w:rsidRDefault="000170D2" w:rsidP="00D7270C">
            <w:pPr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</w:rPr>
            </w:pPr>
          </w:p>
        </w:tc>
      </w:tr>
      <w:tr w:rsidR="000170D2" w:rsidRPr="009956C4" w:rsidTr="00D7270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170D2" w:rsidRPr="009956C4" w:rsidTr="00D7270C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gridSpan w:val="2"/>
          </w:tcPr>
          <w:p w:rsidR="000170D2" w:rsidRPr="009956C4" w:rsidRDefault="000170D2" w:rsidP="00D7270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36" w:type="dxa"/>
          </w:tcPr>
          <w:p w:rsidR="000170D2" w:rsidRPr="009956C4" w:rsidRDefault="000170D2" w:rsidP="00D7270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36" w:type="dxa"/>
            <w:gridSpan w:val="2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0170D2" w:rsidRPr="009956C4" w:rsidTr="00D7270C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Default="000170D2" w:rsidP="00D7270C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  <w:p w:rsidR="000170D2" w:rsidRPr="009956C4" w:rsidRDefault="000170D2" w:rsidP="00D727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 Chura Cruz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</w:rPr>
            </w:pPr>
          </w:p>
        </w:tc>
      </w:tr>
      <w:tr w:rsidR="000170D2" w:rsidRPr="009956C4" w:rsidTr="00D7270C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895CF9" w:rsidRDefault="000170D2" w:rsidP="00D7270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C6C56">
              <w:rPr>
                <w:rFonts w:ascii="Arial" w:hAnsi="Arial" w:cs="Arial"/>
                <w:sz w:val="13"/>
                <w:szCs w:val="13"/>
              </w:rPr>
              <w:t>Katherine Gabriela Enriquez Mendoza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0D2" w:rsidRPr="00895CF9" w:rsidRDefault="000170D2" w:rsidP="00D7270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895CF9" w:rsidRDefault="000170D2" w:rsidP="00D7270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Técnico Administrativo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Subgerencia de Gestión de Riesgos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</w:rPr>
            </w:pPr>
          </w:p>
        </w:tc>
      </w:tr>
      <w:tr w:rsidR="000170D2" w:rsidRPr="009956C4" w:rsidTr="00D7270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</w:rPr>
            </w:pPr>
          </w:p>
        </w:tc>
      </w:tr>
      <w:tr w:rsidR="000170D2" w:rsidRPr="009956C4" w:rsidTr="00D7270C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FC2F68" w:rsidRDefault="000170D2" w:rsidP="00D7270C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0170D2" w:rsidRPr="0006032F" w:rsidRDefault="000170D2" w:rsidP="00D7270C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27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0170D2" w:rsidRPr="009956C4" w:rsidRDefault="000170D2" w:rsidP="00D72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4585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Pr="0006032F" w:rsidRDefault="008820CC" w:rsidP="00D7270C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0170D2" w:rsidRPr="00120EE3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cchura@bcb.gob.bo</w:t>
              </w:r>
            </w:hyperlink>
          </w:p>
          <w:p w:rsidR="000170D2" w:rsidRPr="0006032F" w:rsidRDefault="000170D2" w:rsidP="00D7270C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0170D2" w:rsidRPr="0006032F" w:rsidRDefault="000170D2" w:rsidP="00D7270C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kenriquez</w:t>
            </w:r>
            <w:hyperlink r:id="rId8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0170D2" w:rsidRPr="009956C4" w:rsidRDefault="000170D2" w:rsidP="00D7270C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170D2" w:rsidRPr="009956C4" w:rsidRDefault="000170D2" w:rsidP="00D7270C">
            <w:pPr>
              <w:rPr>
                <w:rFonts w:ascii="Arial" w:hAnsi="Arial" w:cs="Arial"/>
              </w:rPr>
            </w:pPr>
          </w:p>
        </w:tc>
      </w:tr>
      <w:tr w:rsidR="000170D2" w:rsidRPr="009956C4" w:rsidTr="00D7270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170D2" w:rsidRPr="009956C4" w:rsidTr="00D7270C">
        <w:trPr>
          <w:trHeight w:val="736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D2" w:rsidRPr="00402294" w:rsidRDefault="000170D2" w:rsidP="00D7270C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70D2" w:rsidRDefault="000170D2" w:rsidP="00D72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0170D2" w:rsidRDefault="000170D2" w:rsidP="00D72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0170D2" w:rsidRDefault="000170D2" w:rsidP="00D72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0170D2" w:rsidRPr="009956C4" w:rsidRDefault="000170D2" w:rsidP="00D7270C">
            <w:pPr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170D2" w:rsidRPr="009956C4" w:rsidTr="00D7270C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170D2" w:rsidRPr="009956C4" w:rsidRDefault="000170D2" w:rsidP="00D7270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0170D2" w:rsidRPr="009956C4" w:rsidRDefault="000170D2" w:rsidP="000170D2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0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0"/>
    </w:p>
    <w:p w:rsidR="000170D2" w:rsidRPr="00DD5742" w:rsidRDefault="000170D2" w:rsidP="000170D2">
      <w:pPr>
        <w:rPr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0170D2" w:rsidRPr="009956C4" w:rsidTr="00D7270C">
        <w:trPr>
          <w:trHeight w:val="2990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D2" w:rsidRPr="00DA2349" w:rsidRDefault="000170D2" w:rsidP="00D7270C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bookmarkStart w:id="1" w:name="OLE_LINK3"/>
            <w:bookmarkStart w:id="2" w:name="OLE_LINK4"/>
            <w:r w:rsidRPr="00DA2349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170D2" w:rsidRPr="00DA2349" w:rsidRDefault="000170D2" w:rsidP="00D7270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DA2349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0170D2" w:rsidRPr="00DA2349" w:rsidRDefault="000170D2" w:rsidP="000170D2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DA2349">
              <w:rPr>
                <w:rFonts w:ascii="Arial" w:hAnsi="Arial" w:cs="Arial"/>
                <w:sz w:val="16"/>
                <w:lang w:val="es-BO"/>
              </w:rPr>
              <w:t>Para contrataciones hasta Bs200.000.- (DOSCIENTOS MIL 00/100 BOLIVIANOS), plazo mínimo cuatro (4) días hábiles;</w:t>
            </w:r>
          </w:p>
          <w:p w:rsidR="000170D2" w:rsidRPr="00DA2349" w:rsidRDefault="000170D2" w:rsidP="000170D2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DA2349">
              <w:rPr>
                <w:rFonts w:ascii="Arial" w:hAnsi="Arial" w:cs="Arial"/>
                <w:sz w:val="16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0170D2" w:rsidRPr="00DA2349" w:rsidRDefault="000170D2" w:rsidP="00D7270C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DA2349">
              <w:rPr>
                <w:rFonts w:ascii="Arial" w:hAnsi="Arial" w:cs="Arial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0170D2" w:rsidRPr="00DA2349" w:rsidRDefault="000170D2" w:rsidP="00D7270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A2349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0170D2" w:rsidRPr="00DA2349" w:rsidRDefault="000170D2" w:rsidP="00D7270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A2349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170D2" w:rsidRDefault="000170D2" w:rsidP="00D7270C">
            <w:pPr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2349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  <w:p w:rsidR="000170D2" w:rsidRPr="0060074B" w:rsidRDefault="000170D2" w:rsidP="00D7270C">
            <w:pPr>
              <w:ind w:left="113" w:right="113"/>
              <w:jc w:val="both"/>
              <w:rPr>
                <w:sz w:val="12"/>
                <w:lang w:val="es-BO"/>
              </w:rPr>
            </w:pPr>
          </w:p>
        </w:tc>
      </w:tr>
      <w:bookmarkEnd w:id="1"/>
      <w:bookmarkEnd w:id="2"/>
    </w:tbl>
    <w:p w:rsidR="000170D2" w:rsidRPr="009956C4" w:rsidRDefault="000170D2" w:rsidP="000170D2">
      <w:pPr>
        <w:jc w:val="right"/>
        <w:rPr>
          <w:rFonts w:ascii="Arial" w:hAnsi="Arial" w:cs="Arial"/>
          <w:lang w:val="es-BO"/>
        </w:rPr>
      </w:pPr>
    </w:p>
    <w:p w:rsidR="000170D2" w:rsidRPr="009956C4" w:rsidRDefault="000170D2" w:rsidP="000170D2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170D2" w:rsidRPr="00DD5742" w:rsidRDefault="000170D2" w:rsidP="000170D2">
      <w:pPr>
        <w:jc w:val="right"/>
        <w:rPr>
          <w:rFonts w:ascii="Arial" w:hAnsi="Arial" w:cs="Arial"/>
          <w:sz w:val="1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0170D2" w:rsidRPr="009956C4" w:rsidTr="00D7270C">
        <w:trPr>
          <w:trHeight w:val="412"/>
          <w:tblHeader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0170D2" w:rsidRPr="009956C4" w:rsidTr="00D7270C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70D2" w:rsidRPr="009956C4" w:rsidTr="00D7270C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70D2" w:rsidRPr="009956C4" w:rsidTr="00D7270C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70D2" w:rsidRPr="009956C4" w:rsidTr="00D7270C">
        <w:trPr>
          <w:trHeight w:val="7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0D2" w:rsidRPr="00DD6359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6C015D" w:rsidRDefault="000170D2" w:rsidP="00D7270C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A543D8">
              <w:rPr>
                <w:rFonts w:ascii="Arial" w:hAnsi="Arial" w:cs="Arial"/>
                <w:sz w:val="13"/>
                <w:szCs w:val="13"/>
                <w:lang w:val="es-BO"/>
              </w:rPr>
              <w:t xml:space="preserve">En el Edificio Principal del Banco Central de Bolivia (piso </w:t>
            </w:r>
            <w:r>
              <w:rPr>
                <w:rFonts w:ascii="Arial" w:hAnsi="Arial" w:cs="Arial"/>
                <w:sz w:val="13"/>
                <w:szCs w:val="13"/>
                <w:lang w:val="es-BO"/>
              </w:rPr>
              <w:t>5</w:t>
            </w:r>
            <w:r w:rsidRPr="00A543D8">
              <w:rPr>
                <w:rFonts w:ascii="Arial" w:hAnsi="Arial" w:cs="Arial"/>
                <w:sz w:val="13"/>
                <w:szCs w:val="13"/>
                <w:lang w:val="es-BO"/>
              </w:rPr>
              <w:t xml:space="preserve">) </w:t>
            </w:r>
            <w:r w:rsidRPr="00A543D8">
              <w:rPr>
                <w:rFonts w:ascii="Arial" w:hAnsi="Arial" w:cs="Arial"/>
                <w:sz w:val="13"/>
                <w:szCs w:val="13"/>
              </w:rPr>
              <w:t xml:space="preserve">– Calle Ayacucho esq. Mercado, La Paz – </w:t>
            </w:r>
            <w:r w:rsidRPr="00BC6C56">
              <w:rPr>
                <w:rFonts w:ascii="Arial" w:hAnsi="Arial" w:cs="Arial"/>
                <w:sz w:val="13"/>
                <w:szCs w:val="13"/>
                <w:lang w:val="es-BO"/>
              </w:rPr>
              <w:t>Bolivia.</w:t>
            </w:r>
            <w:r w:rsidRPr="00A543D8">
              <w:rPr>
                <w:rFonts w:ascii="Arial" w:hAnsi="Arial" w:cs="Arial"/>
                <w:sz w:val="13"/>
                <w:szCs w:val="13"/>
                <w:lang w:val="es-BO"/>
              </w:rPr>
              <w:t xml:space="preserve"> Coordinar con </w:t>
            </w:r>
            <w:r w:rsidRPr="00BC6C56">
              <w:rPr>
                <w:rFonts w:ascii="Arial" w:hAnsi="Arial" w:cs="Arial"/>
                <w:sz w:val="13"/>
                <w:szCs w:val="13"/>
                <w:lang w:val="es-BO"/>
              </w:rPr>
              <w:t>Katherine Gabriela Enriquez Mendoza</w:t>
            </w:r>
            <w:r w:rsidRPr="00A543D8">
              <w:rPr>
                <w:rFonts w:ascii="Arial" w:hAnsi="Arial" w:cs="Arial"/>
                <w:sz w:val="13"/>
                <w:szCs w:val="13"/>
                <w:lang w:val="es-BO"/>
              </w:rPr>
              <w:t xml:space="preserve"> - Tel. 2664</w:t>
            </w:r>
            <w:r>
              <w:rPr>
                <w:rFonts w:ascii="Arial" w:hAnsi="Arial" w:cs="Arial"/>
                <w:sz w:val="13"/>
                <w:szCs w:val="13"/>
                <w:lang w:val="es-BO"/>
              </w:rPr>
              <w:t>585.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70D2" w:rsidRPr="009956C4" w:rsidTr="00D7270C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70D2" w:rsidRPr="009956C4" w:rsidTr="00D7270C">
        <w:trPr>
          <w:trHeight w:val="998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0D2" w:rsidRPr="00DD6359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471994" w:rsidRDefault="000170D2" w:rsidP="00D7270C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Nota dirigida al Gerente de Administración del BCB – RPA:</w:t>
            </w:r>
          </w:p>
          <w:p w:rsidR="000170D2" w:rsidRPr="00471994" w:rsidRDefault="000170D2" w:rsidP="00D7270C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física: </w:t>
            </w:r>
            <w:r w:rsidRPr="00471994">
              <w:rPr>
                <w:rFonts w:ascii="Arial" w:hAnsi="Arial" w:cs="Arial"/>
                <w:sz w:val="12"/>
                <w:szCs w:val="12"/>
              </w:rPr>
              <w:t>Planta Baja, Ventanilla Única de Correspondencia del Edif. Principal del BCB. o</w:t>
            </w:r>
          </w:p>
          <w:p w:rsidR="000170D2" w:rsidRPr="009956C4" w:rsidRDefault="000170D2" w:rsidP="00D7270C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  <w:r w:rsidRPr="00471994">
              <w:rPr>
                <w:rFonts w:ascii="Arial" w:hAnsi="Arial" w:cs="Arial"/>
                <w:sz w:val="12"/>
                <w:szCs w:val="12"/>
              </w:rPr>
              <w:t xml:space="preserve">Al correo electrónico </w:t>
            </w:r>
            <w:bookmarkStart w:id="3" w:name="_GoBack"/>
            <w:bookmarkEnd w:id="3"/>
            <w:r w:rsidR="008820CC">
              <w:rPr>
                <w:rStyle w:val="Hipervnculo"/>
                <w:rFonts w:ascii="Arial" w:hAnsi="Arial" w:cs="Arial"/>
                <w:sz w:val="12"/>
                <w:szCs w:val="12"/>
              </w:rPr>
              <w:fldChar w:fldCharType="begin"/>
            </w:r>
            <w:r w:rsidR="008820CC">
              <w:rPr>
                <w:rStyle w:val="Hipervnculo"/>
                <w:rFonts w:ascii="Arial" w:hAnsi="Arial" w:cs="Arial"/>
                <w:sz w:val="12"/>
                <w:szCs w:val="12"/>
              </w:rPr>
              <w:instrText xml:space="preserve"> HYPERLINK "mailto:</w:instrText>
            </w:r>
            <w:r w:rsidR="008820CC" w:rsidRPr="008820CC">
              <w:rPr>
                <w:rStyle w:val="Hipervnculo"/>
                <w:rFonts w:ascii="Arial" w:hAnsi="Arial" w:cs="Arial"/>
                <w:sz w:val="12"/>
                <w:szCs w:val="12"/>
              </w:rPr>
              <w:instrText>cchura@bcb.gob.bo</w:instrText>
            </w:r>
            <w:r w:rsidR="008820CC">
              <w:rPr>
                <w:rStyle w:val="Hipervnculo"/>
                <w:rFonts w:ascii="Arial" w:hAnsi="Arial" w:cs="Arial"/>
                <w:sz w:val="12"/>
                <w:szCs w:val="12"/>
              </w:rPr>
              <w:instrText xml:space="preserve">" </w:instrText>
            </w:r>
            <w:r w:rsidR="008820CC">
              <w:rPr>
                <w:rStyle w:val="Hipervnculo"/>
                <w:rFonts w:ascii="Arial" w:hAnsi="Arial" w:cs="Arial"/>
                <w:sz w:val="12"/>
                <w:szCs w:val="12"/>
              </w:rPr>
              <w:fldChar w:fldCharType="separate"/>
            </w:r>
            <w:r w:rsidR="008820CC" w:rsidRPr="004B69F5">
              <w:rPr>
                <w:rStyle w:val="Hipervnculo"/>
                <w:rFonts w:ascii="Arial" w:hAnsi="Arial" w:cs="Arial"/>
                <w:sz w:val="12"/>
                <w:szCs w:val="12"/>
              </w:rPr>
              <w:t>cchura@bcb.gob.bo</w:t>
            </w:r>
            <w:r w:rsidR="008820CC">
              <w:rPr>
                <w:rStyle w:val="Hipervnculo"/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70D2" w:rsidRPr="009956C4" w:rsidTr="00D7270C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70D2" w:rsidRPr="009956C4" w:rsidTr="00D7270C">
        <w:trPr>
          <w:trHeight w:val="172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0D2" w:rsidRPr="00DD6359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DD6359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471994" w:rsidRDefault="000170D2" w:rsidP="00D7270C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 xml:space="preserve">Piso 7 (Dpto. de Compras y Contrataciones), edificio principal del BCB – Calle Ayacucho esq. Mercado, La Paz – Bolivia o conectarse al siguiente enlace a través de zoom: </w:t>
            </w:r>
          </w:p>
          <w:p w:rsidR="000170D2" w:rsidRPr="00AE478B" w:rsidRDefault="000170D2" w:rsidP="00D7270C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2"/>
              </w:rPr>
            </w:pPr>
            <w:r w:rsidRPr="00AE478B">
              <w:rPr>
                <w:rStyle w:val="Hipervnculo"/>
                <w:rFonts w:ascii="Arial" w:hAnsi="Arial" w:cs="Arial"/>
                <w:sz w:val="12"/>
                <w:szCs w:val="12"/>
              </w:rPr>
              <w:t>https://bcb-gob-bo.zoom.us/j/85084400176?pwd=TmtkYk9qUmZzME5tRTAzWGxVdHU2dz09</w:t>
            </w:r>
          </w:p>
          <w:p w:rsidR="000170D2" w:rsidRPr="00AE478B" w:rsidRDefault="000170D2" w:rsidP="00D7270C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2"/>
              </w:rPr>
            </w:pPr>
          </w:p>
          <w:p w:rsidR="000170D2" w:rsidRPr="00AE478B" w:rsidRDefault="000170D2" w:rsidP="00D7270C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u w:val="none"/>
              </w:rPr>
            </w:pPr>
            <w:r w:rsidRPr="00AE478B">
              <w:rPr>
                <w:rStyle w:val="Hipervnculo"/>
                <w:rFonts w:ascii="Arial" w:hAnsi="Arial" w:cs="Arial"/>
                <w:sz w:val="12"/>
                <w:szCs w:val="12"/>
                <w:u w:val="none"/>
              </w:rPr>
              <w:t>Meeting ID: 850 8440 0176</w:t>
            </w:r>
          </w:p>
          <w:p w:rsidR="000170D2" w:rsidRPr="00471994" w:rsidRDefault="000170D2" w:rsidP="00D7270C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AE478B">
              <w:rPr>
                <w:rStyle w:val="Hipervnculo"/>
                <w:rFonts w:ascii="Arial" w:hAnsi="Arial" w:cs="Arial"/>
                <w:sz w:val="12"/>
                <w:szCs w:val="12"/>
                <w:u w:val="none"/>
              </w:rPr>
              <w:t>Passcode: 242263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70D2" w:rsidRPr="009956C4" w:rsidTr="00D7270C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70D2" w:rsidRPr="009956C4" w:rsidTr="00D7270C">
        <w:trPr>
          <w:trHeight w:val="2458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471994" w:rsidRDefault="000170D2" w:rsidP="00D7270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0170D2" w:rsidRPr="00A543D8" w:rsidRDefault="000170D2" w:rsidP="00D7270C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0170D2" w:rsidRPr="00A543D8" w:rsidRDefault="000170D2" w:rsidP="000170D2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A543D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0170D2" w:rsidRPr="00A543D8" w:rsidRDefault="000170D2" w:rsidP="00D7270C">
            <w:pPr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A543D8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0170D2" w:rsidRPr="00A543D8" w:rsidRDefault="000170D2" w:rsidP="00D7270C">
            <w:pPr>
              <w:rPr>
                <w:rFonts w:ascii="Arial" w:hAnsi="Arial" w:cs="Arial"/>
                <w:b/>
                <w:bCs/>
                <w:sz w:val="7"/>
                <w:szCs w:val="13"/>
              </w:rPr>
            </w:pPr>
          </w:p>
          <w:p w:rsidR="000170D2" w:rsidRPr="00A543D8" w:rsidRDefault="000170D2" w:rsidP="00D7270C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A543D8">
              <w:rPr>
                <w:rFonts w:ascii="Arial" w:hAnsi="Arial" w:cs="Arial"/>
                <w:b/>
                <w:bCs/>
                <w:sz w:val="13"/>
                <w:szCs w:val="13"/>
              </w:rPr>
              <w:t>EN CASO DE PRESENTACIÓN DE GARANTÍA DE SERIEDAD DE PROPUESTA EN FORMA FÍSICA:</w:t>
            </w:r>
          </w:p>
          <w:p w:rsidR="000170D2" w:rsidRPr="00A543D8" w:rsidRDefault="000170D2" w:rsidP="00D7270C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0170D2" w:rsidRPr="00DD5742" w:rsidRDefault="000170D2" w:rsidP="000170D2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sz w:val="8"/>
                <w:szCs w:val="8"/>
              </w:rPr>
            </w:pPr>
            <w:r w:rsidRPr="00A543D8">
              <w:rPr>
                <w:rFonts w:ascii="Arial" w:hAnsi="Arial" w:cs="Arial"/>
                <w:sz w:val="13"/>
                <w:szCs w:val="13"/>
              </w:rPr>
              <w:t>Ventanilla Única de Correspondencia, ubicada en Planta Baja del Edificio Principal del BCB, calle Ayacucho esquina Mercado, La Paz – Bolivia, considerar lo señalado en numeral 1</w:t>
            </w:r>
            <w:r>
              <w:rPr>
                <w:rFonts w:ascii="Arial" w:hAnsi="Arial" w:cs="Arial"/>
                <w:sz w:val="13"/>
                <w:szCs w:val="13"/>
              </w:rPr>
              <w:t>3</w:t>
            </w:r>
            <w:r w:rsidRPr="00A543D8">
              <w:rPr>
                <w:rFonts w:ascii="Arial" w:hAnsi="Arial" w:cs="Arial"/>
                <w:sz w:val="13"/>
                <w:szCs w:val="13"/>
              </w:rPr>
              <w:t>.1.5, Parte I del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70D2" w:rsidRPr="009956C4" w:rsidTr="00D7270C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47199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170D2" w:rsidRPr="009956C4" w:rsidTr="00D7270C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170D2" w:rsidRPr="009956C4" w:rsidTr="00D7270C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70D2" w:rsidRPr="009956C4" w:rsidTr="00D7270C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70D2" w:rsidRPr="009956C4" w:rsidTr="00D7270C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865FD3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170D2" w:rsidRPr="009956C4" w:rsidTr="00D7270C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13B0F" w:rsidRDefault="000170D2" w:rsidP="00D7270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13B0F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13B0F" w:rsidRDefault="000170D2" w:rsidP="00D7270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13B0F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13B0F" w:rsidRDefault="000170D2" w:rsidP="00D7270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471994" w:rsidRDefault="000170D2" w:rsidP="00D7270C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 xml:space="preserve">Piso 7, Dpto. de Compras y Contrataciones del edificio </w:t>
            </w:r>
            <w:r w:rsidRPr="00471994">
              <w:rPr>
                <w:rFonts w:ascii="Arial" w:hAnsi="Arial" w:cs="Arial"/>
                <w:sz w:val="12"/>
                <w:szCs w:val="12"/>
              </w:rPr>
              <w:lastRenderedPageBreak/>
              <w:t>principal del BCB o ingresar al siguiente enlace a través de zoom:</w:t>
            </w:r>
            <w:hyperlink r:id="rId9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0170D2" w:rsidRPr="00AE478B" w:rsidRDefault="000170D2" w:rsidP="00D7270C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AE478B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https://bcb-gob-bo.zoom.us/j/86586154068?pwd=WWlFYnIrSEFwMUk5ZzFZZHlncFlEZz09</w:t>
            </w:r>
          </w:p>
          <w:p w:rsidR="000170D2" w:rsidRPr="00AE478B" w:rsidRDefault="000170D2" w:rsidP="00D7270C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</w:p>
          <w:p w:rsidR="000170D2" w:rsidRPr="00AE478B" w:rsidRDefault="000170D2" w:rsidP="00D7270C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u w:val="none"/>
                <w:lang w:val="es-BO"/>
              </w:rPr>
            </w:pPr>
            <w:r w:rsidRPr="00AE478B">
              <w:rPr>
                <w:rStyle w:val="Hipervnculo"/>
                <w:rFonts w:ascii="Arial" w:hAnsi="Arial" w:cs="Arial"/>
                <w:sz w:val="12"/>
                <w:szCs w:val="12"/>
                <w:u w:val="none"/>
                <w:lang w:val="es-BO"/>
              </w:rPr>
              <w:t>Meeting ID: 865 8615 4068</w:t>
            </w:r>
          </w:p>
          <w:p w:rsidR="000170D2" w:rsidRPr="009956C4" w:rsidRDefault="000170D2" w:rsidP="00D7270C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E478B">
              <w:rPr>
                <w:rStyle w:val="Hipervnculo"/>
                <w:rFonts w:ascii="Arial" w:hAnsi="Arial" w:cs="Arial"/>
                <w:sz w:val="12"/>
                <w:szCs w:val="12"/>
                <w:u w:val="none"/>
                <w:lang w:val="es-BO"/>
              </w:rPr>
              <w:t>Passcode: 143364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170D2" w:rsidRPr="009956C4" w:rsidTr="00D7270C">
        <w:trPr>
          <w:trHeight w:val="1111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170D2" w:rsidRPr="009956C4" w:rsidTr="00D7270C">
        <w:trPr>
          <w:trHeight w:val="10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70D2" w:rsidRPr="009956C4" w:rsidTr="00D7270C">
        <w:trPr>
          <w:trHeight w:val="174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70D2" w:rsidRPr="009956C4" w:rsidTr="00D7270C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170D2" w:rsidRPr="009956C4" w:rsidTr="00D7270C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70D2" w:rsidRPr="009956C4" w:rsidTr="00D7270C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70D2" w:rsidRPr="009956C4" w:rsidTr="00D7270C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70D2" w:rsidRPr="009956C4" w:rsidTr="00D7270C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865FD3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865FD3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865FD3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865FD3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865FD3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70D2" w:rsidRPr="009956C4" w:rsidTr="00D7270C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70D2" w:rsidRPr="009956C4" w:rsidTr="00D7270C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0D2" w:rsidRPr="009956C4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9956C4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70D2" w:rsidRPr="00A244D6" w:rsidTr="00D7270C">
        <w:trPr>
          <w:trHeight w:val="189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0D2" w:rsidRPr="00A244D6" w:rsidRDefault="000170D2" w:rsidP="00D727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70D2" w:rsidRPr="00A244D6" w:rsidTr="00D7270C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170D2" w:rsidRPr="00A244D6" w:rsidRDefault="000170D2" w:rsidP="00D7270C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0D2" w:rsidRPr="00A244D6" w:rsidRDefault="000170D2" w:rsidP="00D7270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A244D6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170D2" w:rsidRPr="00AB2AC8" w:rsidTr="00D7270C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170D2" w:rsidRPr="00AB2AC8" w:rsidRDefault="000170D2" w:rsidP="00D7270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170D2" w:rsidRPr="00AB2AC8" w:rsidRDefault="000170D2" w:rsidP="00D7270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0D2" w:rsidRPr="00AB2AC8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0D2" w:rsidRPr="00AB2AC8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AB2AC8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70D2" w:rsidRPr="00AB2AC8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170D2" w:rsidRPr="00AB2AC8" w:rsidRDefault="000170D2" w:rsidP="00D727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25FCA" w:rsidRDefault="00225FCA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sectPr w:rsidR="00225FCA" w:rsidSect="007F63A1">
      <w:pgSz w:w="12240" w:h="15840"/>
      <w:pgMar w:top="1276" w:right="170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0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6"/>
  </w:num>
  <w:num w:numId="9">
    <w:abstractNumId w:val="19"/>
  </w:num>
  <w:num w:numId="10">
    <w:abstractNumId w:val="29"/>
  </w:num>
  <w:num w:numId="11">
    <w:abstractNumId w:val="18"/>
  </w:num>
  <w:num w:numId="12">
    <w:abstractNumId w:val="30"/>
  </w:num>
  <w:num w:numId="13">
    <w:abstractNumId w:val="24"/>
  </w:num>
  <w:num w:numId="1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1158E"/>
    <w:rsid w:val="000170D2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25FCA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A43F8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96AFB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820CC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9323F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5A43F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5A43F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5A43F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1250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8114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4</cp:revision>
  <cp:lastPrinted>2016-11-23T23:13:00Z</cp:lastPrinted>
  <dcterms:created xsi:type="dcterms:W3CDTF">2023-08-25T21:04:00Z</dcterms:created>
  <dcterms:modified xsi:type="dcterms:W3CDTF">2023-08-25T23:30:00Z</dcterms:modified>
</cp:coreProperties>
</file>