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5pt;height:60.15pt" o:ole="">
                  <v:imagedata r:id="rId5" o:title="" gain="45875f" blacklevel="13107f" grayscale="t"/>
                </v:shape>
                <o:OLEObject Type="Embed" ProgID="MSPhotoEd.3" ShapeID="_x0000_i1025" DrawAspect="Content" ObjectID="_1731862061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4594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4594F">
              <w:rPr>
                <w:rFonts w:ascii="Arial" w:hAnsi="Arial" w:cs="Arial"/>
                <w:color w:val="FFFFFF"/>
                <w:sz w:val="18"/>
                <w:lang w:val="pt-BR"/>
              </w:rPr>
              <w:t>77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Pr="000F1ED9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p w:rsidR="0084594F" w:rsidRPr="000A55D1" w:rsidRDefault="0084594F" w:rsidP="0084594F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84594F" w:rsidRPr="00F21736" w:rsidRDefault="0084594F" w:rsidP="0084594F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84594F" w:rsidRPr="00A40276" w:rsidTr="00F03922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4594F" w:rsidRPr="00A40276" w:rsidRDefault="0084594F" w:rsidP="0084594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84594F" w:rsidRPr="005A455D" w:rsidTr="00F03922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5A455D" w:rsidRDefault="0084594F" w:rsidP="00F0392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4594F" w:rsidRPr="00E23854" w:rsidTr="00F03922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</w:t>
            </w:r>
            <w:r>
              <w:rPr>
                <w:rFonts w:ascii="Arial" w:hAnsi="Arial" w:cs="Arial"/>
              </w:rPr>
              <w:t>077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94F" w:rsidRPr="00E23854" w:rsidTr="00F03922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AE5101">
              <w:rPr>
                <w:rFonts w:ascii="Arial" w:hAnsi="Arial" w:cs="Arial"/>
                <w:b/>
                <w:bCs/>
              </w:rPr>
              <w:t xml:space="preserve">SERVICIO DE ADMINISTRACIÓN DEL INMUEBLE DEL BCB EN COTA </w:t>
            </w:r>
            <w:proofErr w:type="spellStart"/>
            <w:r w:rsidRPr="00AE5101">
              <w:rPr>
                <w:rFonts w:ascii="Arial" w:hAnsi="Arial" w:cs="Arial"/>
                <w:b/>
                <w:bCs/>
              </w:rPr>
              <w:t>COTA</w:t>
            </w:r>
            <w:proofErr w:type="spellEnd"/>
            <w:r w:rsidRPr="00AE5101">
              <w:rPr>
                <w:rFonts w:ascii="Arial" w:hAnsi="Arial" w:cs="Arial"/>
                <w:b/>
                <w:bCs/>
              </w:rPr>
              <w:t xml:space="preserve"> - 2023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</w:p>
        </w:tc>
      </w:tr>
      <w:tr w:rsidR="0084594F" w:rsidRPr="00E23854" w:rsidTr="00F03922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84594F" w:rsidRPr="00E23854" w:rsidTr="00F03922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</w:p>
        </w:tc>
      </w:tr>
      <w:tr w:rsidR="0084594F" w:rsidRPr="00E23854" w:rsidTr="00F03922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</w:rPr>
            </w:pPr>
          </w:p>
        </w:tc>
      </w:tr>
      <w:tr w:rsidR="0084594F" w:rsidRPr="00E23854" w:rsidTr="00F03922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E23854" w:rsidTr="00F03922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5F29C5" w:rsidRDefault="0084594F" w:rsidP="00F03922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4"/>
                <w:lang w:eastAsia="es-ES"/>
              </w:rPr>
              <w:t>Bs5.330,00 mensual (B</w:t>
            </w:r>
            <w:r w:rsidRPr="00A764FE">
              <w:rPr>
                <w:rFonts w:ascii="Verdana" w:hAnsi="Verdana" w:cs="Arial"/>
                <w:b/>
                <w:bCs/>
                <w:sz w:val="14"/>
                <w:lang w:eastAsia="es-ES"/>
              </w:rPr>
              <w:t>s</w:t>
            </w:r>
            <w:r>
              <w:rPr>
                <w:rFonts w:ascii="Verdana" w:hAnsi="Verdana" w:cs="Arial"/>
                <w:b/>
                <w:bCs/>
                <w:sz w:val="14"/>
                <w:lang w:eastAsia="es-ES"/>
              </w:rPr>
              <w:t>63.960,00 por 12 meses)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Cs w:val="2"/>
              </w:rPr>
            </w:pPr>
          </w:p>
        </w:tc>
      </w:tr>
      <w:tr w:rsidR="0084594F" w:rsidRPr="00E23854" w:rsidTr="00F03922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37230" w:rsidRDefault="0084594F" w:rsidP="00F039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73EE2">
              <w:rPr>
                <w:rFonts w:ascii="Arial" w:hAnsi="Arial" w:cs="Arial"/>
              </w:rPr>
              <w:t xml:space="preserve"> partir de la fecha establecida en la orden de proceder, hasta el 31 de diciembre de 2023  (Fecha estimada de inicio del servicio 04/01/2023).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E23854" w:rsidTr="00F03922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b/>
                <w:i/>
              </w:rPr>
            </w:pPr>
            <w:r w:rsidRPr="00E23854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73EE2">
              <w:rPr>
                <w:rFonts w:ascii="Arial" w:hAnsi="Arial" w:cs="Arial"/>
              </w:rPr>
              <w:t xml:space="preserve">nmueble de propiedad del BCB, ubicado en la calle N° 28, entre calles José María </w:t>
            </w:r>
            <w:proofErr w:type="spellStart"/>
            <w:r w:rsidRPr="00C73EE2">
              <w:rPr>
                <w:rFonts w:ascii="Arial" w:hAnsi="Arial" w:cs="Arial"/>
              </w:rPr>
              <w:t>Achá</w:t>
            </w:r>
            <w:proofErr w:type="spellEnd"/>
            <w:r w:rsidRPr="00C73EE2">
              <w:rPr>
                <w:rFonts w:ascii="Arial" w:hAnsi="Arial" w:cs="Arial"/>
              </w:rPr>
              <w:t xml:space="preserve"> y Las Retamas, de la Zona de Cota </w:t>
            </w:r>
            <w:proofErr w:type="spellStart"/>
            <w:r w:rsidRPr="00C73EE2">
              <w:rPr>
                <w:rFonts w:ascii="Arial" w:hAnsi="Arial" w:cs="Arial"/>
              </w:rPr>
              <w:t>Cota</w:t>
            </w:r>
            <w:proofErr w:type="spellEnd"/>
            <w:r w:rsidRPr="00C73EE2">
              <w:rPr>
                <w:rFonts w:ascii="Arial" w:hAnsi="Arial" w:cs="Arial"/>
              </w:rPr>
              <w:t xml:space="preserve"> en la ciudad de La Paz.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726C3E" w:rsidRDefault="0084594F" w:rsidP="00F03922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84594F" w:rsidRPr="00E23854" w:rsidTr="00F03922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726C3E" w:rsidRDefault="0084594F" w:rsidP="00F03922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84594F" w:rsidRPr="00E23854" w:rsidTr="00F03922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Garantía de Cumplimiento </w:t>
            </w:r>
          </w:p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105377" w:rsidRDefault="0084594F" w:rsidP="00F03922">
            <w:pPr>
              <w:jc w:val="both"/>
              <w:rPr>
                <w:rFonts w:ascii="Arial" w:hAnsi="Arial" w:cs="Arial"/>
              </w:rPr>
            </w:pPr>
            <w:r w:rsidRPr="00105377">
              <w:rPr>
                <w:rFonts w:ascii="Arial" w:hAnsi="Arial" w:cs="Arial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4594F" w:rsidRPr="00E23854" w:rsidTr="00F03922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E23854" w:rsidTr="00F03922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94F" w:rsidRPr="00E23854" w:rsidTr="00F03922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84594F" w:rsidRPr="00E23854" w:rsidRDefault="0084594F" w:rsidP="00F03922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A40276" w:rsidTr="00F03922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A40276" w:rsidRDefault="0084594F" w:rsidP="00F039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594F" w:rsidRPr="00A40276" w:rsidTr="00F03922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4594F" w:rsidRPr="00A40276" w:rsidRDefault="0084594F" w:rsidP="0084594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84594F" w:rsidRPr="00A40276" w:rsidRDefault="0084594F" w:rsidP="00F0392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4594F" w:rsidRPr="00A40276" w:rsidTr="00F03922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A40276" w:rsidRDefault="0084594F" w:rsidP="00F0392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94F" w:rsidRPr="00E23854" w:rsidTr="00F03922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4594F" w:rsidRPr="00E23854" w:rsidTr="00F03922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4594F" w:rsidRPr="00E23854" w:rsidTr="00F03922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Mariana Fuentes Fabiani 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de Servicios 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Dpto. de Bienes y Servicios  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E23854" w:rsidTr="00F03922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27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84594F" w:rsidRPr="00E23854" w:rsidRDefault="0084594F" w:rsidP="00F0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4504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Default="0084594F" w:rsidP="00F03922">
            <w:pPr>
              <w:jc w:val="center"/>
              <w:rPr>
                <w:rFonts w:ascii="Arial" w:hAnsi="Arial" w:cs="Arial"/>
                <w:sz w:val="12"/>
              </w:rPr>
            </w:pPr>
            <w:hyperlink r:id="rId7" w:history="1">
              <w:r w:rsidRPr="00CA6785">
                <w:rPr>
                  <w:rStyle w:val="Hipervnculo"/>
                  <w:rFonts w:ascii="Arial" w:hAnsi="Arial" w:cs="Arial"/>
                  <w:sz w:val="12"/>
                </w:rPr>
                <w:t>cchura@bcb.gob.bo</w:t>
              </w:r>
            </w:hyperlink>
          </w:p>
          <w:p w:rsidR="0084594F" w:rsidRPr="00E21C76" w:rsidRDefault="0084594F" w:rsidP="00F03922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84594F" w:rsidRPr="00290360" w:rsidRDefault="0084594F" w:rsidP="00F0392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Style w:val="Hipervnculo"/>
                <w:rFonts w:ascii="Arial" w:hAnsi="Arial" w:cs="Arial"/>
                <w:sz w:val="12"/>
              </w:rPr>
              <w:t>mfuentes</w:t>
            </w:r>
            <w:hyperlink r:id="rId8" w:history="1">
              <w:r w:rsidRPr="00290360">
                <w:rPr>
                  <w:rStyle w:val="Hipervnculo"/>
                  <w:rFonts w:ascii="Arial" w:hAnsi="Arial" w:cs="Arial"/>
                  <w:sz w:val="12"/>
                </w:rPr>
                <w:t>@bcb.gob.bo</w:t>
              </w:r>
            </w:hyperlink>
          </w:p>
          <w:p w:rsidR="0084594F" w:rsidRPr="00E23854" w:rsidRDefault="0084594F" w:rsidP="00F03922">
            <w:pPr>
              <w:jc w:val="center"/>
              <w:rPr>
                <w:rFonts w:ascii="Arial" w:hAnsi="Arial" w:cs="Arial"/>
              </w:rPr>
            </w:pPr>
            <w:r w:rsidRPr="00E21C76">
              <w:rPr>
                <w:rFonts w:ascii="Arial" w:hAnsi="Arial" w:cs="Arial"/>
                <w:sz w:val="12"/>
              </w:rPr>
              <w:t xml:space="preserve">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Default="0084594F" w:rsidP="00F03922">
            <w:pPr>
              <w:rPr>
                <w:rFonts w:ascii="Arial" w:hAnsi="Arial" w:cs="Arial"/>
              </w:rPr>
            </w:pPr>
          </w:p>
          <w:p w:rsidR="0084594F" w:rsidRDefault="0084594F" w:rsidP="00F03922">
            <w:pPr>
              <w:rPr>
                <w:rFonts w:ascii="Arial" w:hAnsi="Arial" w:cs="Arial"/>
              </w:rPr>
            </w:pPr>
          </w:p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672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594F" w:rsidRPr="00E23854" w:rsidRDefault="0084594F" w:rsidP="00F039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A55D1" w:rsidRDefault="0084594F" w:rsidP="00F03922">
            <w:pPr>
              <w:rPr>
                <w:sz w:val="12"/>
              </w:rPr>
            </w:pPr>
            <w:r>
              <w:rPr>
                <w:rFonts w:ascii="Arial" w:hAnsi="Arial" w:cs="Arial"/>
              </w:rPr>
              <w:t xml:space="preserve">No corresponde 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594F" w:rsidRPr="00E23854" w:rsidRDefault="0084594F" w:rsidP="00F03922">
            <w:pPr>
              <w:rPr>
                <w:rFonts w:ascii="Arial" w:hAnsi="Arial" w:cs="Arial"/>
              </w:rPr>
            </w:pPr>
          </w:p>
        </w:tc>
      </w:tr>
      <w:tr w:rsidR="0084594F" w:rsidRPr="00E23854" w:rsidTr="00F03922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4594F" w:rsidRPr="00E23854" w:rsidRDefault="0084594F" w:rsidP="00F03922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84594F" w:rsidRPr="00F21736" w:rsidTr="00F03922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4594F" w:rsidRPr="00F21736" w:rsidRDefault="0084594F" w:rsidP="00F0392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4594F" w:rsidRDefault="0084594F" w:rsidP="0084594F">
      <w:pPr>
        <w:pStyle w:val="Puesto"/>
        <w:spacing w:before="0" w:after="0"/>
        <w:ind w:left="432"/>
        <w:jc w:val="both"/>
      </w:pPr>
      <w:bookmarkStart w:id="0" w:name="_Toc94724713"/>
    </w:p>
    <w:p w:rsidR="0084594F" w:rsidRPr="00074128" w:rsidRDefault="0084594F" w:rsidP="0084594F">
      <w:pPr>
        <w:pStyle w:val="Puesto"/>
        <w:spacing w:before="0" w:after="0"/>
        <w:ind w:left="432"/>
        <w:jc w:val="both"/>
      </w:pPr>
    </w:p>
    <w:p w:rsidR="0084594F" w:rsidRPr="00BB31C6" w:rsidRDefault="0084594F" w:rsidP="0084594F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0"/>
    </w:p>
    <w:p w:rsidR="0084594F" w:rsidRPr="00E231EF" w:rsidRDefault="0084594F" w:rsidP="0084594F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84594F" w:rsidRPr="00A40276" w:rsidTr="00F03922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4594F" w:rsidRPr="001268FB" w:rsidRDefault="0084594F" w:rsidP="00F03922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4594F" w:rsidRPr="001268FB" w:rsidRDefault="0084594F" w:rsidP="0084594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84594F" w:rsidRPr="001268FB" w:rsidRDefault="0084594F" w:rsidP="0084594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84594F" w:rsidRPr="001268FB" w:rsidRDefault="0084594F" w:rsidP="0084594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4594F" w:rsidRPr="001268FB" w:rsidRDefault="0084594F" w:rsidP="00F03922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4594F" w:rsidRPr="001268FB" w:rsidRDefault="0084594F" w:rsidP="0084594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4594F" w:rsidRPr="001268FB" w:rsidRDefault="0084594F" w:rsidP="0084594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4594F" w:rsidRPr="00A40276" w:rsidRDefault="0084594F" w:rsidP="00F03922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4594F" w:rsidRPr="00E231EF" w:rsidRDefault="0084594F" w:rsidP="0084594F">
      <w:pPr>
        <w:rPr>
          <w:sz w:val="8"/>
          <w:lang w:val="es-BO"/>
        </w:rPr>
      </w:pPr>
    </w:p>
    <w:p w:rsidR="0084594F" w:rsidRPr="004B26AD" w:rsidRDefault="0084594F" w:rsidP="0084594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4594F" w:rsidRPr="00E231EF" w:rsidRDefault="0084594F" w:rsidP="0084594F">
      <w:pPr>
        <w:jc w:val="both"/>
        <w:rPr>
          <w:rFonts w:cs="Arial"/>
          <w:sz w:val="12"/>
          <w:szCs w:val="18"/>
        </w:rPr>
      </w:pPr>
    </w:p>
    <w:tbl>
      <w:tblPr>
        <w:tblW w:w="5720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1747"/>
        <w:gridCol w:w="1337"/>
        <w:gridCol w:w="137"/>
        <w:gridCol w:w="376"/>
        <w:gridCol w:w="137"/>
        <w:gridCol w:w="383"/>
        <w:gridCol w:w="137"/>
        <w:gridCol w:w="539"/>
        <w:gridCol w:w="148"/>
        <w:gridCol w:w="139"/>
        <w:gridCol w:w="381"/>
        <w:gridCol w:w="139"/>
        <w:gridCol w:w="445"/>
        <w:gridCol w:w="144"/>
        <w:gridCol w:w="139"/>
        <w:gridCol w:w="3503"/>
        <w:gridCol w:w="144"/>
      </w:tblGrid>
      <w:tr w:rsidR="0084594F" w:rsidRPr="000C6821" w:rsidTr="00F0392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4594F" w:rsidRPr="000C6821" w:rsidTr="00F03922">
        <w:trPr>
          <w:trHeight w:val="284"/>
        </w:trPr>
        <w:tc>
          <w:tcPr>
            <w:tcW w:w="16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9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2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4594F" w:rsidRPr="000C6821" w:rsidTr="00F03922">
        <w:trPr>
          <w:trHeight w:val="130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8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53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2"/>
              </w:rPr>
              <w:t>-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Default="0084594F" w:rsidP="00F0392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0C03F3">
              <w:rPr>
                <w:rFonts w:ascii="Arial" w:hAnsi="Arial" w:cs="Arial"/>
                <w:b/>
                <w:i/>
                <w:sz w:val="12"/>
              </w:rPr>
              <w:t>PRESENTACIÓN DE PROPUESTAS:</w:t>
            </w:r>
          </w:p>
          <w:p w:rsidR="0084594F" w:rsidRPr="000C03F3" w:rsidRDefault="0084594F" w:rsidP="00F0392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0C03F3">
              <w:rPr>
                <w:rFonts w:ascii="Arial" w:hAnsi="Arial" w:cs="Arial"/>
                <w:b/>
                <w:i/>
                <w:sz w:val="12"/>
              </w:rPr>
              <w:t xml:space="preserve">En forma electrónica: </w:t>
            </w:r>
          </w:p>
          <w:p w:rsidR="0084594F" w:rsidRPr="000C6821" w:rsidRDefault="0084594F" w:rsidP="00F03922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0C03F3">
              <w:rPr>
                <w:rFonts w:ascii="Arial" w:hAnsi="Arial" w:cs="Arial"/>
                <w:b/>
                <w:i/>
                <w:sz w:val="12"/>
              </w:rPr>
              <w:t xml:space="preserve">A través del RUPE de conformidad al procedimiento </w:t>
            </w:r>
            <w:r w:rsidRPr="00726C3E">
              <w:rPr>
                <w:rFonts w:ascii="Arial" w:hAnsi="Arial" w:cs="Arial"/>
                <w:b/>
                <w:i/>
                <w:sz w:val="12"/>
              </w:rPr>
              <w:t>establecido en el presente DBC.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03F3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r w:rsidRPr="000C03F3">
              <w:rPr>
                <w:rFonts w:ascii="Arial" w:hAnsi="Arial" w:cs="Arial"/>
                <w:b/>
                <w:i/>
                <w:sz w:val="12"/>
              </w:rPr>
              <w:t>APERTURA DE PROPUESTAS:</w:t>
            </w:r>
          </w:p>
          <w:p w:rsidR="0084594F" w:rsidRPr="00DA4E2C" w:rsidRDefault="0084594F" w:rsidP="00F0392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0C03F3">
              <w:rPr>
                <w:rFonts w:ascii="Arial" w:hAnsi="Arial" w:cs="Arial"/>
                <w:b/>
                <w:i/>
                <w:sz w:val="12"/>
              </w:rPr>
              <w:t xml:space="preserve">Piso 7, Dpto. de Compras y Contrataciones del edificio </w:t>
            </w:r>
            <w:r w:rsidRPr="00DA4E2C">
              <w:rPr>
                <w:rFonts w:ascii="Arial" w:hAnsi="Arial" w:cs="Arial"/>
                <w:b/>
                <w:i/>
                <w:sz w:val="12"/>
                <w:szCs w:val="12"/>
              </w:rPr>
              <w:t xml:space="preserve">principal del BCB o ingresar al siguiente enlace a través de ZOOM: </w:t>
            </w:r>
          </w:p>
          <w:p w:rsidR="0084594F" w:rsidRPr="00DA4E2C" w:rsidRDefault="0084594F" w:rsidP="00F03922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</w:rPr>
            </w:pPr>
            <w:r w:rsidRPr="00DA4E2C">
              <w:rPr>
                <w:rFonts w:ascii="Arial" w:hAnsi="Arial" w:cs="Arial"/>
                <w:b/>
                <w:i/>
                <w:color w:val="0000FF"/>
                <w:sz w:val="12"/>
                <w:szCs w:val="12"/>
                <w:u w:val="single"/>
              </w:rPr>
              <w:t> </w:t>
            </w:r>
            <w:r w:rsidRPr="00DA4E2C">
              <w:rPr>
                <w:rStyle w:val="Hipervnculo"/>
                <w:rFonts w:ascii="Arial" w:hAnsi="Arial" w:cs="Arial"/>
                <w:b/>
                <w:i/>
                <w:sz w:val="12"/>
                <w:szCs w:val="12"/>
              </w:rPr>
              <w:t>https://bcb-gob-bo.zoom.us/j/83649983415?pwd=Ukp2c09PTUw4S3MrNjdZY3R2UG8vdz09</w:t>
            </w:r>
          </w:p>
          <w:p w:rsidR="0084594F" w:rsidRPr="00DA4E2C" w:rsidRDefault="0084594F" w:rsidP="00F03922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84594F" w:rsidRPr="00DA4E2C" w:rsidRDefault="0084594F" w:rsidP="00F03922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</w:rPr>
            </w:pPr>
            <w:r w:rsidRPr="00DA4E2C">
              <w:rPr>
                <w:rStyle w:val="Hipervnculo"/>
                <w:rFonts w:ascii="Arial" w:hAnsi="Arial" w:cs="Arial"/>
                <w:b/>
                <w:i/>
                <w:sz w:val="12"/>
                <w:szCs w:val="12"/>
              </w:rPr>
              <w:t>ID de reunión: 836 4998 3415</w:t>
            </w:r>
          </w:p>
          <w:p w:rsidR="0084594F" w:rsidRPr="000C6821" w:rsidRDefault="0084594F" w:rsidP="00F03922">
            <w:pPr>
              <w:rPr>
                <w:rFonts w:ascii="Arial" w:hAnsi="Arial" w:cs="Arial"/>
              </w:rPr>
            </w:pPr>
            <w:r w:rsidRPr="00DA4E2C">
              <w:rPr>
                <w:rStyle w:val="Hipervnculo"/>
                <w:rFonts w:ascii="Arial" w:hAnsi="Arial" w:cs="Arial"/>
                <w:b/>
                <w:i/>
                <w:sz w:val="12"/>
                <w:szCs w:val="12"/>
              </w:rPr>
              <w:t>Código de acceso: 010849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53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74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73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53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rPr>
          <w:trHeight w:val="190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4594F" w:rsidRPr="000C6821" w:rsidTr="00F03922"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594F" w:rsidRPr="000C6821" w:rsidRDefault="0084594F" w:rsidP="00F0392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4594F" w:rsidRPr="000C6821" w:rsidRDefault="0084594F" w:rsidP="00F0392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4594F" w:rsidRDefault="0084594F" w:rsidP="0084594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4594F" w:rsidRDefault="0084594F" w:rsidP="0084594F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84594F" w:rsidRDefault="0084594F" w:rsidP="0084594F">
      <w:pPr>
        <w:rPr>
          <w:rFonts w:cs="Arial"/>
          <w:i/>
          <w:sz w:val="14"/>
          <w:szCs w:val="18"/>
        </w:rPr>
      </w:pPr>
    </w:p>
    <w:p w:rsidR="00BB51C8" w:rsidRPr="00BB51C8" w:rsidRDefault="00BB51C8" w:rsidP="00BB51C8">
      <w:pPr>
        <w:rPr>
          <w:rFonts w:cs="Arial"/>
          <w:i/>
          <w:sz w:val="14"/>
          <w:szCs w:val="18"/>
        </w:rPr>
      </w:pPr>
      <w:bookmarkStart w:id="1" w:name="_GoBack"/>
      <w:bookmarkEnd w:id="1"/>
    </w:p>
    <w:sectPr w:rsidR="00BB51C8" w:rsidRPr="00BB51C8" w:rsidSect="00BB51C8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96C4F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baton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7009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2022-12-07T00:01:00Z</dcterms:created>
  <dcterms:modified xsi:type="dcterms:W3CDTF">2022-12-07T00:01:00Z</dcterms:modified>
</cp:coreProperties>
</file>