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168"/>
      </w:tblGrid>
      <w:tr w:rsidR="00C92940" w:rsidRPr="0058012F" w:rsidTr="00D55957">
        <w:trPr>
          <w:trHeight w:val="139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41433640" r:id="rId7"/>
              </w:object>
            </w:r>
          </w:p>
        </w:tc>
        <w:tc>
          <w:tcPr>
            <w:tcW w:w="7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6C1E06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P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DD1948">
              <w:rPr>
                <w:rFonts w:ascii="Arial" w:hAnsi="Arial" w:cs="Arial"/>
                <w:color w:val="FFFFFF"/>
                <w:sz w:val="18"/>
                <w:lang w:val="pt-BR"/>
              </w:rPr>
              <w:t>7</w:t>
            </w:r>
            <w:r w:rsidR="00D45D19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7F5DB0">
              <w:rPr>
                <w:rFonts w:ascii="Arial" w:hAnsi="Arial" w:cs="Arial"/>
                <w:color w:val="FFFFFF"/>
                <w:sz w:val="18"/>
                <w:lang w:val="pt-BR"/>
              </w:rPr>
              <w:t>6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7F5DB0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Pr="00C92940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2"/>
          <w:szCs w:val="18"/>
        </w:rPr>
      </w:pPr>
    </w:p>
    <w:p w:rsidR="00C92940" w:rsidRPr="006A7E3A" w:rsidRDefault="00C92940" w:rsidP="00C92940">
      <w:pPr>
        <w:rPr>
          <w:sz w:val="2"/>
          <w:szCs w:val="2"/>
        </w:rPr>
      </w:pPr>
    </w:p>
    <w:p w:rsidR="00763A86" w:rsidRPr="006C1E06" w:rsidRDefault="00763A86" w:rsidP="00C92940">
      <w:pPr>
        <w:jc w:val="both"/>
        <w:rPr>
          <w:rFonts w:ascii="Arial" w:hAnsi="Arial" w:cs="Arial"/>
          <w:sz w:val="8"/>
          <w:szCs w:val="18"/>
        </w:rPr>
      </w:pPr>
    </w:p>
    <w:tbl>
      <w:tblPr>
        <w:tblW w:w="92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131"/>
        <w:gridCol w:w="1199"/>
        <w:gridCol w:w="26"/>
        <w:gridCol w:w="92"/>
        <w:gridCol w:w="47"/>
        <w:gridCol w:w="28"/>
        <w:gridCol w:w="85"/>
        <w:gridCol w:w="83"/>
        <w:gridCol w:w="59"/>
        <w:gridCol w:w="44"/>
        <w:gridCol w:w="12"/>
        <w:gridCol w:w="52"/>
        <w:gridCol w:w="137"/>
        <w:gridCol w:w="220"/>
        <w:gridCol w:w="265"/>
        <w:gridCol w:w="54"/>
        <w:gridCol w:w="114"/>
        <w:gridCol w:w="209"/>
        <w:gridCol w:w="124"/>
        <w:gridCol w:w="45"/>
        <w:gridCol w:w="150"/>
        <w:gridCol w:w="160"/>
        <w:gridCol w:w="158"/>
        <w:gridCol w:w="60"/>
        <w:gridCol w:w="296"/>
        <w:gridCol w:w="41"/>
        <w:gridCol w:w="31"/>
        <w:gridCol w:w="163"/>
        <w:gridCol w:w="30"/>
        <w:gridCol w:w="73"/>
        <w:gridCol w:w="87"/>
        <w:gridCol w:w="41"/>
        <w:gridCol w:w="224"/>
        <w:gridCol w:w="16"/>
        <w:gridCol w:w="215"/>
        <w:gridCol w:w="194"/>
        <w:gridCol w:w="107"/>
        <w:gridCol w:w="41"/>
        <w:gridCol w:w="12"/>
        <w:gridCol w:w="180"/>
        <w:gridCol w:w="58"/>
        <w:gridCol w:w="108"/>
        <w:gridCol w:w="160"/>
        <w:gridCol w:w="93"/>
        <w:gridCol w:w="97"/>
        <w:gridCol w:w="331"/>
        <w:gridCol w:w="29"/>
        <w:gridCol w:w="301"/>
        <w:gridCol w:w="190"/>
        <w:gridCol w:w="140"/>
        <w:gridCol w:w="208"/>
        <w:gridCol w:w="180"/>
        <w:gridCol w:w="296"/>
        <w:gridCol w:w="183"/>
        <w:gridCol w:w="234"/>
        <w:gridCol w:w="18"/>
      </w:tblGrid>
      <w:tr w:rsidR="00DD1948" w:rsidRPr="00DD1948" w:rsidTr="00CE3E4F">
        <w:trPr>
          <w:gridAfter w:val="1"/>
          <w:wAfter w:w="18" w:type="dxa"/>
          <w:trHeight w:val="63"/>
        </w:trPr>
        <w:tc>
          <w:tcPr>
            <w:tcW w:w="9249" w:type="dxa"/>
            <w:gridSpan w:val="5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DD1948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DD1948" w:rsidRPr="00DD1948" w:rsidTr="00CE3E4F">
        <w:trPr>
          <w:gridAfter w:val="1"/>
          <w:wAfter w:w="18" w:type="dxa"/>
          <w:trHeight w:val="270"/>
        </w:trPr>
        <w:tc>
          <w:tcPr>
            <w:tcW w:w="9249" w:type="dxa"/>
            <w:gridSpan w:val="5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DD1948" w:rsidRPr="00DD1948" w:rsidTr="00CE3E4F">
        <w:trPr>
          <w:gridAfter w:val="1"/>
          <w:wAfter w:w="18" w:type="dxa"/>
          <w:trHeight w:val="1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gridAfter w:val="1"/>
          <w:wAfter w:w="18" w:type="dxa"/>
          <w:trHeight w:val="316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329"/>
        </w:trPr>
        <w:tc>
          <w:tcPr>
            <w:tcW w:w="2692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7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gridAfter w:val="1"/>
          <w:wAfter w:w="18" w:type="dxa"/>
          <w:trHeight w:val="400"/>
        </w:trPr>
        <w:tc>
          <w:tcPr>
            <w:tcW w:w="26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18" w:type="dxa"/>
            <w:gridSpan w:val="5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284" w:type="dxa"/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273"/>
              <w:gridCol w:w="236"/>
              <w:gridCol w:w="309"/>
              <w:gridCol w:w="310"/>
              <w:gridCol w:w="309"/>
              <w:gridCol w:w="309"/>
              <w:gridCol w:w="238"/>
              <w:gridCol w:w="309"/>
              <w:gridCol w:w="309"/>
              <w:gridCol w:w="238"/>
              <w:gridCol w:w="309"/>
              <w:gridCol w:w="259"/>
              <w:gridCol w:w="309"/>
              <w:gridCol w:w="309"/>
              <w:gridCol w:w="309"/>
              <w:gridCol w:w="273"/>
              <w:gridCol w:w="236"/>
              <w:gridCol w:w="309"/>
              <w:gridCol w:w="238"/>
              <w:gridCol w:w="306"/>
              <w:gridCol w:w="283"/>
            </w:tblGrid>
            <w:tr w:rsidR="00DD1948" w:rsidRPr="00DD1948" w:rsidTr="00CE3E4F">
              <w:trPr>
                <w:trHeight w:val="250"/>
              </w:trPr>
              <w:tc>
                <w:tcPr>
                  <w:tcW w:w="305" w:type="dxa"/>
                  <w:shd w:val="clear" w:color="auto" w:fill="DBE5F1" w:themeFill="accent1" w:themeFillTint="33"/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73" w:type="dxa"/>
                  <w:shd w:val="clear" w:color="auto" w:fill="DBE5F1" w:themeFill="accent1" w:themeFillTint="33"/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28" w:type="dxa"/>
                  <w:tcBorders>
                    <w:top w:val="nil"/>
                    <w:bottom w:val="nil"/>
                  </w:tcBorders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11" w:type="dxa"/>
                  <w:shd w:val="clear" w:color="auto" w:fill="DBE5F1" w:themeFill="accent1" w:themeFillTint="33"/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59" w:type="dxa"/>
                  <w:shd w:val="clear" w:color="auto" w:fill="DBE5F1" w:themeFill="accent1" w:themeFillTint="33"/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73" w:type="dxa"/>
                  <w:shd w:val="clear" w:color="auto" w:fill="DBE5F1" w:themeFill="accent1" w:themeFillTint="33"/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30" w:type="dxa"/>
                  <w:tcBorders>
                    <w:top w:val="nil"/>
                    <w:bottom w:val="nil"/>
                  </w:tcBorders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07" w:type="dxa"/>
                  <w:shd w:val="clear" w:color="auto" w:fill="DBE5F1" w:themeFill="accent1" w:themeFillTint="33"/>
                  <w:vAlign w:val="center"/>
                </w:tcPr>
                <w:p w:rsidR="00DD1948" w:rsidRPr="00DD1948" w:rsidRDefault="00DD1948" w:rsidP="00DD19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:rsidR="00DD1948" w:rsidRPr="00DD1948" w:rsidRDefault="00DD1948" w:rsidP="00DD1948">
                  <w:pPr>
                    <w:snapToGrid w:val="0"/>
                    <w:rPr>
                      <w:rFonts w:ascii="Arial" w:hAnsi="Arial" w:cs="Arial"/>
                      <w:sz w:val="10"/>
                      <w:lang w:val="es-BO" w:eastAsia="es-BO"/>
                    </w:rPr>
                  </w:pPr>
                </w:p>
              </w:tc>
            </w:tr>
          </w:tbl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8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lang w:val="es-BO" w:eastAsia="es-BO"/>
              </w:rPr>
              <w:t>ANPE - P N° 070/2016-1C</w:t>
            </w:r>
          </w:p>
        </w:tc>
        <w:tc>
          <w:tcPr>
            <w:tcW w:w="534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516" w:type="dxa"/>
            <w:gridSpan w:val="5"/>
            <w:shd w:val="clear" w:color="000000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1" w:type="dxa"/>
            <w:shd w:val="clear" w:color="000000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0" w:type="dxa"/>
            <w:gridSpan w:val="2"/>
            <w:shd w:val="clear" w:color="000000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0" w:type="dxa"/>
            <w:gridSpan w:val="2"/>
            <w:shd w:val="clear" w:color="000000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08" w:type="dxa"/>
            <w:shd w:val="clear" w:color="000000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0" w:type="dxa"/>
            <w:shd w:val="clear" w:color="000000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6" w:type="dxa"/>
            <w:shd w:val="clear" w:color="000000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3" w:type="dxa"/>
            <w:shd w:val="clear" w:color="000000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413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 xml:space="preserve">RENOVACIÓN DE TABLEROS ELÉCTRICOS DE CONTROL DE BOMBAS DE AGUA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105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28" w:type="dxa"/>
            <w:gridSpan w:val="17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8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550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DD1948" w:rsidRPr="00DD1948" w:rsidTr="00CE3E4F">
        <w:trPr>
          <w:gridAfter w:val="1"/>
          <w:wAfter w:w="18" w:type="dxa"/>
          <w:trHeight w:val="2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329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iCs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Por Ítem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gridAfter w:val="1"/>
          <w:wAfter w:w="18" w:type="dxa"/>
          <w:trHeight w:val="1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5"/>
        </w:trPr>
        <w:tc>
          <w:tcPr>
            <w:tcW w:w="2692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:</w:t>
            </w: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iCs/>
                <w:lang w:val="es-BO" w:eastAsia="es-BO"/>
              </w:rPr>
              <w:t>Ítem N°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iCs/>
                <w:lang w:val="es-BO" w:eastAsia="es-BO"/>
              </w:rPr>
              <w:t>Bs.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iCs/>
                <w:lang w:val="es-BO" w:eastAsia="es-BO"/>
              </w:rPr>
              <w:t>Ítem N°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iCs/>
                <w:lang w:val="es-BO" w:eastAsia="es-BO"/>
              </w:rPr>
              <w:t>Bs.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iCs/>
                <w:lang w:val="es-BO" w:eastAsia="es-BO"/>
              </w:rPr>
              <w:t>Ítem N°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iCs/>
                <w:lang w:val="es-BO" w:eastAsia="es-BO"/>
              </w:rPr>
              <w:t>Bs.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iCs/>
                <w:lang w:val="es-BO" w:eastAsia="es-BO"/>
              </w:rPr>
              <w:t>Ítem N°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iCs/>
                <w:lang w:val="es-BO" w:eastAsia="es-BO"/>
              </w:rPr>
              <w:t>Bs.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gridAfter w:val="1"/>
          <w:wAfter w:w="18" w:type="dxa"/>
          <w:trHeight w:val="232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lang w:val="es-BO" w:eastAsia="es-BO"/>
              </w:rPr>
              <w:t>1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ind w:right="19"/>
              <w:jc w:val="right"/>
              <w:rPr>
                <w:rFonts w:ascii="Arial" w:hAnsi="Arial" w:cs="Arial"/>
                <w:iCs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lang w:val="es-BO" w:eastAsia="es-BO"/>
              </w:rPr>
              <w:t>9.851,82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27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3.961,88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53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2.729,40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79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2.043,93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lang w:val="es-BO" w:eastAsia="es-BO"/>
              </w:rPr>
              <w:t>2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lang w:val="es-BO" w:eastAsia="es-BO"/>
              </w:rPr>
              <w:t>1.048,38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28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1.278,00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54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493,20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80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959,52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2.568,42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29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2.338,00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55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2.178,00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81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2.073,81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583,60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30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2.107,00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56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17.649,00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82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1.340,00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1.879,65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31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1.950,00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57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3.648,80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83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2.820,40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32,16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32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91,05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58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3.570,00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84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2.899,45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7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67,68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33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666,06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59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3.709,60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85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5.842,32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8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216,80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34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555,40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60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683,70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86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2.450,72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9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116,10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35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1.292,00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61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280,00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87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140,00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10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483,50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36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1.308,00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62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280,00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88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220,00</w:t>
            </w:r>
          </w:p>
        </w:tc>
        <w:tc>
          <w:tcPr>
            <w:tcW w:w="23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11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127,68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37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328,00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63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280,00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89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320,00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12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341,60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38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891,75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64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280,00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90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370,00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13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534,00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39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401,00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65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280,00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91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1.045,30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14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1.470,00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40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512,60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66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280,00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92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725,60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15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392,00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41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2.104,68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67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280,00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93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1.912,00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16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710,00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42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1.784,30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68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1.836,00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94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570,80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17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456,40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43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1.135,50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69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282,80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95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924,40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18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3.028,00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44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2.198,40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70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250,00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96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486,51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19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1.422,80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45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1.583,20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71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670,00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97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4.559,00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20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410,00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46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3.734,30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72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2.019,00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98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900,00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21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1.780,00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47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18.278,21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73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2.019,00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99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222,00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22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2.010,42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48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607,50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74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1.445,36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100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320,00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23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2.680,56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49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3.848,60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75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632,70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101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398,00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24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2.162,40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50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2.340,30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76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1.286,72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102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10.481,62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25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1.441,60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51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13.371,31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77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3.052,80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103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20.332,53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3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26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720,80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52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1.205,20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78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867,70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DBE5F1" w:themeFill="accent1" w:themeFillTint="33"/>
            <w:vAlign w:val="center"/>
          </w:tcPr>
          <w:p w:rsidR="00DD1948" w:rsidRPr="00DD1948" w:rsidRDefault="00DD1948" w:rsidP="00DD194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Cs/>
                <w:color w:val="0000FF"/>
                <w:lang w:val="es-BO" w:eastAsia="es-BO"/>
              </w:rPr>
            </w:pP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1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75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iCs/>
                <w:color w:val="0000FF"/>
                <w:lang w:val="es-BO" w:eastAsia="es-BO"/>
              </w:rPr>
              <w:t>Orden de Compra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6156" w:type="dxa"/>
            <w:gridSpan w:val="48"/>
            <w:tcBorders>
              <w:top w:val="single" w:sz="4" w:space="0" w:color="000000"/>
            </w:tcBorders>
            <w:shd w:val="clear" w:color="000000" w:fill="FFFFFF" w:themeFill="background1"/>
            <w:vAlign w:val="center"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79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gridAfter w:val="1"/>
          <w:wAfter w:w="18" w:type="dxa"/>
          <w:trHeight w:val="3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DD1948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8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gridAfter w:val="1"/>
          <w:wAfter w:w="18" w:type="dxa"/>
          <w:trHeight w:val="28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42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szCs w:val="18"/>
              </w:rPr>
              <w:t>Máximo quince (15) días calendario a partir del primer día hábil siguiente a la recepción de la Orden de Compra por parte del proveedor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5677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156" w:type="dxa"/>
            <w:gridSpan w:val="4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szCs w:val="18"/>
              </w:rPr>
              <w:t>Unidad de Almacenes, Piso 5 del Edificio principal del Banco Central de Bolivia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7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6" w:type="dxa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77" w:type="dxa"/>
            <w:gridSpan w:val="4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  <w:p w:rsidR="000F0FB8" w:rsidRDefault="000F0FB8" w:rsidP="00DD194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  <w:p w:rsidR="000F0FB8" w:rsidRDefault="000F0FB8" w:rsidP="00DD194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  <w:p w:rsidR="000F0FB8" w:rsidRDefault="000F0FB8" w:rsidP="00DD194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  <w:p w:rsidR="000F0FB8" w:rsidRDefault="000F0FB8" w:rsidP="00DD194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  <w:p w:rsidR="000F0FB8" w:rsidRPr="00DD1948" w:rsidRDefault="000F0FB8" w:rsidP="00DD194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  <w:bookmarkStart w:id="2" w:name="_GoBack"/>
            <w:bookmarkEnd w:id="2"/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46"/>
        </w:trPr>
        <w:tc>
          <w:tcPr>
            <w:tcW w:w="2692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</w:rPr>
              <w:lastRenderedPageBreak/>
              <w:t>Señalar para cuando es el requerimiento del bien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5873" w:type="dxa"/>
            <w:gridSpan w:val="4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D1948" w:rsidRPr="00DD1948" w:rsidRDefault="00DD1948" w:rsidP="000F0FB8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DD1948">
              <w:rPr>
                <w:rFonts w:ascii="Arial" w:hAnsi="Arial" w:cs="Arial"/>
              </w:rPr>
              <w:t>Bienes para la gestión en curso.</w:t>
            </w:r>
          </w:p>
          <w:p w:rsidR="00DD1948" w:rsidRPr="00DD1948" w:rsidRDefault="00DD1948" w:rsidP="00DD1948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50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5677" w:type="dxa"/>
            <w:gridSpan w:val="46"/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sz w:val="2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873" w:type="dxa"/>
            <w:gridSpan w:val="4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948" w:rsidRPr="00DD1948" w:rsidRDefault="00DD1948" w:rsidP="000F0FB8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DD1948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73" w:type="dxa"/>
            <w:gridSpan w:val="43"/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873" w:type="dxa"/>
            <w:gridSpan w:val="4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948" w:rsidRPr="00DD1948" w:rsidRDefault="00DD1948" w:rsidP="000F0FB8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DD1948">
              <w:rPr>
                <w:rFonts w:ascii="Arial" w:hAnsi="Arial" w:cs="Arial"/>
              </w:rPr>
              <w:t>Bienes para la próxima gestión (</w:t>
            </w:r>
            <w:r w:rsidRPr="00DD1948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DD1948">
              <w:rPr>
                <w:rFonts w:ascii="Arial" w:hAnsi="Arial" w:cs="Arial"/>
              </w:rPr>
              <w:t>)</w:t>
            </w: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12"/>
        </w:trPr>
        <w:tc>
          <w:tcPr>
            <w:tcW w:w="9015" w:type="dxa"/>
            <w:gridSpan w:val="5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12"/>
        </w:trPr>
        <w:tc>
          <w:tcPr>
            <w:tcW w:w="9015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DD1948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gridAfter w:val="1"/>
          <w:wAfter w:w="18" w:type="dxa"/>
          <w:trHeight w:val="26"/>
        </w:trPr>
        <w:tc>
          <w:tcPr>
            <w:tcW w:w="9249" w:type="dxa"/>
            <w:gridSpan w:val="5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D1948" w:rsidRPr="00DD1948" w:rsidTr="00CE3E4F">
        <w:trPr>
          <w:gridAfter w:val="1"/>
          <w:wAfter w:w="18" w:type="dxa"/>
          <w:trHeight w:val="26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gridAfter w:val="1"/>
          <w:wAfter w:w="18" w:type="dxa"/>
          <w:trHeight w:val="456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071" w:type="dxa"/>
            <w:gridSpan w:val="4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gridAfter w:val="1"/>
          <w:wAfter w:w="18" w:type="dxa"/>
          <w:trHeight w:val="22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49" w:type="dxa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6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68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DD1948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35" w:type="dxa"/>
            <w:gridSpan w:val="2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DD1948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350" w:type="dxa"/>
            <w:gridSpan w:val="3"/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858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DD1948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413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6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lang w:val="es-BO" w:eastAsia="es-BO"/>
              </w:rPr>
              <w:t>Claudia Chura Cruz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3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gridAfter w:val="1"/>
          <w:wAfter w:w="18" w:type="dxa"/>
          <w:trHeight w:val="414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6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szCs w:val="14"/>
                <w:lang w:val="es-BO" w:eastAsia="es-BO"/>
              </w:rPr>
              <w:t>Juan Manuel Caceres Magnus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3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szCs w:val="14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szCs w:val="14"/>
                <w:lang w:val="es-BO" w:eastAsia="es-BO"/>
              </w:rPr>
              <w:t>Profesional en Equipos Electromecánicos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szCs w:val="14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szCs w:val="14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gridAfter w:val="1"/>
          <w:wAfter w:w="18" w:type="dxa"/>
          <w:trHeight w:val="22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71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0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 w:rsidRPr="00DD1948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22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D1948" w:rsidRPr="00DD1948" w:rsidTr="00CE3E4F">
        <w:trPr>
          <w:gridAfter w:val="1"/>
          <w:wAfter w:w="18" w:type="dxa"/>
          <w:trHeight w:val="702"/>
        </w:trPr>
        <w:tc>
          <w:tcPr>
            <w:tcW w:w="1467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349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DD194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DD1948" w:rsidRPr="00DD1948" w:rsidRDefault="00DD1948" w:rsidP="00DD1948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DD194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4727 (Consultas Administrativas)</w:t>
            </w:r>
          </w:p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4705 (Consultas Técnicas)</w:t>
            </w:r>
          </w:p>
        </w:tc>
        <w:tc>
          <w:tcPr>
            <w:tcW w:w="546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6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833" w:type="dxa"/>
            <w:gridSpan w:val="1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Pr="00DD1948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cchura@bcb.gob.bo</w:t>
              </w:r>
            </w:hyperlink>
            <w:proofErr w:type="gramStart"/>
            <w:r w:rsidRPr="00DD1948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 </w:t>
            </w:r>
          </w:p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gramEnd"/>
            <w:r w:rsidRPr="00DD1948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DD1948" w:rsidRPr="00DD1948" w:rsidRDefault="00DD1948" w:rsidP="00DD1948">
            <w:pPr>
              <w:snapToGrid w:val="0"/>
              <w:jc w:val="both"/>
              <w:rPr>
                <w:color w:val="0000FF"/>
                <w:u w:val="single"/>
                <w:lang w:val="pt-BR"/>
              </w:rPr>
            </w:pPr>
            <w:hyperlink r:id="rId9" w:history="1">
              <w:r w:rsidRPr="00DD1948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jmcaceres@bcb.gob.bo</w:t>
              </w:r>
            </w:hyperlink>
          </w:p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gridAfter w:val="1"/>
          <w:wAfter w:w="18" w:type="dxa"/>
          <w:trHeight w:val="22"/>
        </w:trPr>
        <w:tc>
          <w:tcPr>
            <w:tcW w:w="9249" w:type="dxa"/>
            <w:gridSpan w:val="5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2"/>
                <w:lang w:val="es-BO" w:eastAsia="es-BO"/>
              </w:rPr>
            </w:pPr>
          </w:p>
        </w:tc>
      </w:tr>
      <w:tr w:rsidR="00DD1948" w:rsidRPr="00DD1948" w:rsidTr="00CE3E4F">
        <w:trPr>
          <w:trHeight w:val="48"/>
        </w:trPr>
        <w:tc>
          <w:tcPr>
            <w:tcW w:w="9267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br w:type="page"/>
            </w: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DD1948" w:rsidRPr="00DD1948" w:rsidTr="00CE3E4F">
        <w:trPr>
          <w:trHeight w:val="284"/>
        </w:trPr>
        <w:tc>
          <w:tcPr>
            <w:tcW w:w="9267" w:type="dxa"/>
            <w:gridSpan w:val="5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D1948" w:rsidRPr="00DD1948" w:rsidTr="00CE3E4F">
        <w:trPr>
          <w:trHeight w:val="67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648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258" w:type="dxa"/>
            <w:gridSpan w:val="11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90" w:type="dxa"/>
            <w:gridSpan w:val="5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54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21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648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25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DD1948" w:rsidRPr="00DD1948" w:rsidRDefault="00DD1948" w:rsidP="00DD1948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DD1948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DD1948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DD1948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54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17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8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lang w:val="es-BO" w:eastAsia="es-BO"/>
              </w:rPr>
              <w:t>23.11.2016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5"/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5"/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33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6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6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33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4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Reunión Informativa de Aclaración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5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1965"/>
        </w:trPr>
        <w:tc>
          <w:tcPr>
            <w:tcW w:w="33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648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lang w:val="es-BO" w:eastAsia="es-BO"/>
              </w:rPr>
              <w:t>05.12.2016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lang w:val="es-BO" w:eastAsia="es-BO"/>
              </w:rPr>
              <w:t>15:30</w:t>
            </w: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D1948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DD1948" w:rsidRPr="00DD1948" w:rsidRDefault="00DD1948" w:rsidP="00DD1948">
            <w:pPr>
              <w:jc w:val="both"/>
              <w:rPr>
                <w:rFonts w:ascii="Arial" w:hAnsi="Arial" w:cs="Arial"/>
                <w:lang w:eastAsia="en-US"/>
              </w:rPr>
            </w:pPr>
            <w:r w:rsidRPr="00DD1948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DD1948" w:rsidRPr="00DD1948" w:rsidRDefault="00DD1948" w:rsidP="00DD1948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D1948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5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22"/>
        </w:trPr>
        <w:tc>
          <w:tcPr>
            <w:tcW w:w="33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7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lang w:val="es-BO" w:eastAsia="es-BO"/>
              </w:rPr>
              <w:t>06.01.2017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5"/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5"/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4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5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lang w:val="es-BO" w:eastAsia="es-BO"/>
              </w:rPr>
              <w:t>13.01.2017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5"/>
            <w:shd w:val="clear" w:color="auto" w:fill="FFFFFF" w:themeFill="background1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5"/>
            <w:shd w:val="clear" w:color="auto" w:fill="FFFFFF" w:themeFill="background1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35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lang w:val="es-BO" w:eastAsia="es-BO"/>
              </w:rPr>
              <w:t>17.01.2017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shd w:val="clear" w:color="auto" w:fill="FFFFFF" w:themeFill="background1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5"/>
            <w:shd w:val="clear" w:color="auto" w:fill="FFFFFF" w:themeFill="background1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lang w:val="es-BO" w:eastAsia="es-BO"/>
              </w:rPr>
              <w:t>26.01.2017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5"/>
            <w:shd w:val="clear" w:color="auto" w:fill="FFFFFF" w:themeFill="background1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5"/>
            <w:shd w:val="clear" w:color="auto" w:fill="FFFFFF" w:themeFill="background1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66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DD1948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948" w:rsidRPr="00DD1948" w:rsidRDefault="00DD1948" w:rsidP="00DD19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lang w:val="es-BO" w:eastAsia="es-BO"/>
              </w:rPr>
              <w:t>10.02.2017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5"/>
            <w:shd w:val="clear" w:color="auto" w:fill="FFFFFF" w:themeFill="background1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5"/>
            <w:shd w:val="clear" w:color="auto" w:fill="FFFFFF" w:themeFill="background1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D194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D1948" w:rsidRPr="00DD1948" w:rsidTr="00CE3E4F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25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4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D1948" w:rsidRPr="00DD1948" w:rsidRDefault="00DD1948" w:rsidP="00DD19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D194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C92940" w:rsidRPr="006F5B48" w:rsidRDefault="00C92940" w:rsidP="00C92940">
      <w:pPr>
        <w:jc w:val="both"/>
        <w:rPr>
          <w:rFonts w:ascii="Arial" w:hAnsi="Arial" w:cs="Arial"/>
          <w:sz w:val="18"/>
          <w:szCs w:val="18"/>
        </w:rPr>
      </w:pPr>
      <w:r w:rsidRPr="006F5B48">
        <w:rPr>
          <w:rFonts w:ascii="Arial" w:hAnsi="Arial"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sectPr w:rsidR="00C92940" w:rsidRPr="006F5B48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C1C0F"/>
    <w:rsid w:val="000F0FB8"/>
    <w:rsid w:val="00297132"/>
    <w:rsid w:val="002E44C2"/>
    <w:rsid w:val="0038183A"/>
    <w:rsid w:val="003D69B0"/>
    <w:rsid w:val="0051153E"/>
    <w:rsid w:val="006677EE"/>
    <w:rsid w:val="006C1E06"/>
    <w:rsid w:val="00763A86"/>
    <w:rsid w:val="007805AC"/>
    <w:rsid w:val="007D0162"/>
    <w:rsid w:val="007F5DB0"/>
    <w:rsid w:val="008208EE"/>
    <w:rsid w:val="008D689C"/>
    <w:rsid w:val="00A7702D"/>
    <w:rsid w:val="00B91FD6"/>
    <w:rsid w:val="00BB5B0C"/>
    <w:rsid w:val="00BC484A"/>
    <w:rsid w:val="00C92940"/>
    <w:rsid w:val="00CB2041"/>
    <w:rsid w:val="00D45D19"/>
    <w:rsid w:val="00D55957"/>
    <w:rsid w:val="00DD1948"/>
    <w:rsid w:val="00EE64E2"/>
    <w:rsid w:val="00F00ABD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link w:val="Subttulo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link w:val="Subttulo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mcacere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5978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5</cp:revision>
  <cp:lastPrinted>2016-11-23T23:13:00Z</cp:lastPrinted>
  <dcterms:created xsi:type="dcterms:W3CDTF">2016-11-23T23:12:00Z</dcterms:created>
  <dcterms:modified xsi:type="dcterms:W3CDTF">2016-11-23T23:14:00Z</dcterms:modified>
</cp:coreProperties>
</file>