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Ind w:w="-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0"/>
        <w:gridCol w:w="8465"/>
      </w:tblGrid>
      <w:tr w:rsidR="00DE0433" w:rsidRPr="003F12B0" w:rsidTr="00E5055E">
        <w:trPr>
          <w:trHeight w:val="138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E0433" w:rsidRDefault="00DE0433" w:rsidP="00DE043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85pt;height:56.85pt" o:ole="">
                  <v:imagedata r:id="rId7" o:title="" gain="45875f" blacklevel="13107f" grayscale="t"/>
                </v:shape>
                <o:OLEObject Type="Embed" ProgID="MSPhotoEd.3" ShapeID="_x0000_i1025" DrawAspect="Content" ObjectID="_1600096732" r:id="rId8"/>
              </w:object>
            </w:r>
          </w:p>
        </w:tc>
        <w:tc>
          <w:tcPr>
            <w:tcW w:w="8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365F91"/>
            <w:vAlign w:val="center"/>
          </w:tcPr>
          <w:p w:rsidR="00DE0433" w:rsidRPr="00DE0433" w:rsidRDefault="00DE0433" w:rsidP="00DE0433">
            <w:pPr>
              <w:pStyle w:val="Ttulo5"/>
              <w:ind w:left="84"/>
              <w:jc w:val="center"/>
              <w:rPr>
                <w:rFonts w:ascii="Arial" w:hAnsi="Arial" w:cs="Arial"/>
                <w:b/>
                <w:color w:val="FFFFFF"/>
                <w:sz w:val="22"/>
                <w:szCs w:val="24"/>
              </w:rPr>
            </w:pPr>
            <w:bookmarkStart w:id="0" w:name="_GoBack"/>
            <w:bookmarkEnd w:id="0"/>
            <w:r w:rsidRPr="00DE0433">
              <w:rPr>
                <w:rFonts w:ascii="Arial" w:hAnsi="Arial" w:cs="Arial"/>
                <w:b/>
                <w:color w:val="FFFFFF"/>
                <w:sz w:val="22"/>
                <w:szCs w:val="24"/>
              </w:rPr>
              <w:t>BANCO CENTRAL DE BOLIVIA</w:t>
            </w:r>
          </w:p>
          <w:p w:rsidR="00DE0433" w:rsidRPr="00DE0433" w:rsidRDefault="00DE0433" w:rsidP="00DE0433">
            <w:pPr>
              <w:pStyle w:val="Textoindependiente"/>
              <w:ind w:left="-70"/>
              <w:jc w:val="center"/>
              <w:rPr>
                <w:b/>
                <w:color w:val="FFFFFF"/>
                <w:sz w:val="12"/>
                <w:szCs w:val="12"/>
                <w:lang w:eastAsia="en-US"/>
              </w:rPr>
            </w:pPr>
            <w:r w:rsidRPr="00DE0433">
              <w:rPr>
                <w:b/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DE0433" w:rsidRPr="00DE0433" w:rsidRDefault="00DE0433" w:rsidP="00DE0433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 w:rsidRPr="00DE0433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DE0433" w:rsidRPr="00DE0433" w:rsidRDefault="00DE0433" w:rsidP="00DE043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DE0433">
              <w:rPr>
                <w:rFonts w:ascii="Arial" w:hAnsi="Arial" w:cs="Arial"/>
                <w:b/>
                <w:color w:val="FFFFFF"/>
                <w:sz w:val="24"/>
              </w:rPr>
              <w:t>CÓDIGO BCB:  ANPE-C Nº 0</w:t>
            </w:r>
            <w:r w:rsidR="008C103B">
              <w:rPr>
                <w:rFonts w:ascii="Arial" w:hAnsi="Arial" w:cs="Arial"/>
                <w:b/>
                <w:color w:val="FFFFFF"/>
                <w:sz w:val="24"/>
              </w:rPr>
              <w:t>56</w:t>
            </w:r>
            <w:r w:rsidRPr="00DE0433">
              <w:rPr>
                <w:rFonts w:ascii="Arial" w:hAnsi="Arial" w:cs="Arial"/>
                <w:b/>
                <w:color w:val="FFFFFF"/>
                <w:sz w:val="24"/>
              </w:rPr>
              <w:t>/201</w:t>
            </w:r>
            <w:r w:rsidR="008C103B">
              <w:rPr>
                <w:rFonts w:ascii="Arial" w:hAnsi="Arial" w:cs="Arial"/>
                <w:b/>
                <w:color w:val="FFFFFF"/>
                <w:sz w:val="24"/>
              </w:rPr>
              <w:t>8</w:t>
            </w:r>
            <w:r w:rsidRPr="00DE0433">
              <w:rPr>
                <w:rFonts w:ascii="Arial" w:hAnsi="Arial" w:cs="Arial"/>
                <w:b/>
                <w:color w:val="FFFFFF"/>
                <w:sz w:val="24"/>
              </w:rPr>
              <w:t>-1C</w:t>
            </w:r>
          </w:p>
        </w:tc>
      </w:tr>
    </w:tbl>
    <w:p w:rsidR="00684544" w:rsidRDefault="00684544"/>
    <w:tbl>
      <w:tblPr>
        <w:tblW w:w="10150" w:type="dxa"/>
        <w:tblInd w:w="-536" w:type="dxa"/>
        <w:tblLook w:val="04A0" w:firstRow="1" w:lastRow="0" w:firstColumn="1" w:lastColumn="0" w:noHBand="0" w:noVBand="1"/>
      </w:tblPr>
      <w:tblGrid>
        <w:gridCol w:w="453"/>
        <w:gridCol w:w="252"/>
        <w:gridCol w:w="251"/>
        <w:gridCol w:w="252"/>
        <w:gridCol w:w="45"/>
        <w:gridCol w:w="201"/>
        <w:gridCol w:w="409"/>
        <w:gridCol w:w="145"/>
        <w:gridCol w:w="82"/>
        <w:gridCol w:w="11"/>
        <w:gridCol w:w="11"/>
        <w:gridCol w:w="320"/>
        <w:gridCol w:w="23"/>
        <w:gridCol w:w="282"/>
        <w:gridCol w:w="23"/>
        <w:gridCol w:w="223"/>
        <w:gridCol w:w="8"/>
        <w:gridCol w:w="23"/>
        <w:gridCol w:w="282"/>
        <w:gridCol w:w="20"/>
        <w:gridCol w:w="67"/>
        <w:gridCol w:w="218"/>
        <w:gridCol w:w="19"/>
        <w:gridCol w:w="27"/>
        <w:gridCol w:w="277"/>
        <w:gridCol w:w="1"/>
        <w:gridCol w:w="304"/>
        <w:gridCol w:w="1"/>
        <w:gridCol w:w="151"/>
        <w:gridCol w:w="70"/>
        <w:gridCol w:w="27"/>
        <w:gridCol w:w="1"/>
        <w:gridCol w:w="253"/>
        <w:gridCol w:w="12"/>
        <w:gridCol w:w="38"/>
        <w:gridCol w:w="1"/>
        <w:gridCol w:w="304"/>
        <w:gridCol w:w="1"/>
        <w:gridCol w:w="247"/>
        <w:gridCol w:w="1"/>
        <w:gridCol w:w="179"/>
        <w:gridCol w:w="66"/>
        <w:gridCol w:w="1"/>
        <w:gridCol w:w="228"/>
        <w:gridCol w:w="16"/>
        <w:gridCol w:w="1"/>
        <w:gridCol w:w="246"/>
        <w:gridCol w:w="1"/>
        <w:gridCol w:w="245"/>
        <w:gridCol w:w="5"/>
        <w:gridCol w:w="1"/>
        <w:gridCol w:w="239"/>
        <w:gridCol w:w="5"/>
        <w:gridCol w:w="1"/>
        <w:gridCol w:w="79"/>
        <w:gridCol w:w="358"/>
        <w:gridCol w:w="6"/>
        <w:gridCol w:w="2"/>
        <w:gridCol w:w="197"/>
        <w:gridCol w:w="56"/>
        <w:gridCol w:w="6"/>
        <w:gridCol w:w="2"/>
        <w:gridCol w:w="168"/>
        <w:gridCol w:w="129"/>
        <w:gridCol w:w="6"/>
        <w:gridCol w:w="2"/>
        <w:gridCol w:w="237"/>
        <w:gridCol w:w="6"/>
        <w:gridCol w:w="2"/>
        <w:gridCol w:w="298"/>
        <w:gridCol w:w="6"/>
        <w:gridCol w:w="2"/>
        <w:gridCol w:w="66"/>
        <w:gridCol w:w="171"/>
        <w:gridCol w:w="6"/>
        <w:gridCol w:w="2"/>
        <w:gridCol w:w="263"/>
        <w:gridCol w:w="6"/>
        <w:gridCol w:w="2"/>
        <w:gridCol w:w="257"/>
        <w:gridCol w:w="6"/>
        <w:gridCol w:w="2"/>
        <w:gridCol w:w="249"/>
        <w:gridCol w:w="6"/>
        <w:gridCol w:w="2"/>
        <w:gridCol w:w="237"/>
        <w:gridCol w:w="6"/>
        <w:gridCol w:w="2"/>
        <w:gridCol w:w="237"/>
        <w:gridCol w:w="6"/>
        <w:gridCol w:w="2"/>
        <w:gridCol w:w="237"/>
        <w:gridCol w:w="6"/>
        <w:gridCol w:w="2"/>
        <w:gridCol w:w="237"/>
        <w:gridCol w:w="8"/>
      </w:tblGrid>
      <w:tr w:rsidR="00684544" w:rsidRPr="00780825" w:rsidTr="00684544">
        <w:trPr>
          <w:trHeight w:val="397"/>
        </w:trPr>
        <w:tc>
          <w:tcPr>
            <w:tcW w:w="10150" w:type="dxa"/>
            <w:gridSpan w:val="9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84544" w:rsidRPr="00780825" w:rsidRDefault="00684544" w:rsidP="00684544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84544" w:rsidRPr="00780825" w:rsidTr="00684544">
        <w:tc>
          <w:tcPr>
            <w:tcW w:w="10150" w:type="dxa"/>
            <w:gridSpan w:val="9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84544" w:rsidRPr="00780825" w:rsidRDefault="00684544" w:rsidP="008D704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84544" w:rsidRPr="00780825" w:rsidTr="00684544">
        <w:trPr>
          <w:trHeight w:val="397"/>
        </w:trPr>
        <w:tc>
          <w:tcPr>
            <w:tcW w:w="2090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813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DC7CE9" w:rsidRDefault="00684544" w:rsidP="008D704C">
            <w:pPr>
              <w:rPr>
                <w:rFonts w:ascii="Arial" w:hAnsi="Arial" w:cs="Arial"/>
                <w:b/>
                <w:lang w:val="es-BO"/>
              </w:rPr>
            </w:pPr>
            <w:r w:rsidRPr="00DC7CE9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2E691A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3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nil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rPr>
          <w:trHeight w:val="45"/>
        </w:trPr>
        <w:tc>
          <w:tcPr>
            <w:tcW w:w="2090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93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6" w:type="dxa"/>
            <w:gridSpan w:val="30"/>
            <w:vMerge w:val="restart"/>
            <w:tcBorders>
              <w:right w:val="single" w:sz="4" w:space="0" w:color="auto"/>
            </w:tcBorders>
          </w:tcPr>
          <w:p w:rsidR="00684544" w:rsidRPr="002E691A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  <w:r w:rsidRPr="002E691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79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N° 056/2018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93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6" w:type="dxa"/>
            <w:gridSpan w:val="30"/>
            <w:vMerge/>
            <w:tcBorders>
              <w:right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79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9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3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nil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rPr>
          <w:gridAfter w:val="1"/>
          <w:wAfter w:w="8" w:type="dxa"/>
        </w:trPr>
        <w:tc>
          <w:tcPr>
            <w:tcW w:w="2101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5" w:type="dxa"/>
            <w:gridSpan w:val="4"/>
            <w:tcBorders>
              <w:left w:val="single" w:sz="4" w:space="0" w:color="auto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gridSpan w:val="9"/>
            <w:tcBorders>
              <w:right w:val="single" w:sz="4" w:space="0" w:color="auto"/>
            </w:tcBorders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</w:tr>
      <w:tr w:rsidR="00684544" w:rsidRPr="00C0222B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C0222B" w:rsidRDefault="00684544" w:rsidP="008D704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684544" w:rsidRPr="00C0222B" w:rsidRDefault="00684544" w:rsidP="008D704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nil"/>
              <w:right w:val="single" w:sz="12" w:space="0" w:color="244061" w:themeColor="accent1" w:themeShade="80"/>
            </w:tcBorders>
          </w:tcPr>
          <w:p w:rsidR="00684544" w:rsidRPr="00C0222B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84544" w:rsidRPr="00780825" w:rsidTr="00684544">
        <w:trPr>
          <w:trHeight w:val="435"/>
        </w:trPr>
        <w:tc>
          <w:tcPr>
            <w:tcW w:w="2090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813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B812A0" w:rsidRDefault="00684544" w:rsidP="008D704C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 w:rsidRPr="00136568">
              <w:rPr>
                <w:rFonts w:ascii="Arial" w:hAnsi="Arial" w:cs="Arial"/>
                <w:b/>
                <w:lang w:val="es-BO"/>
              </w:rPr>
              <w:t>SERVICIO DE REFRI</w:t>
            </w:r>
            <w:r>
              <w:rPr>
                <w:rFonts w:ascii="Arial" w:hAnsi="Arial" w:cs="Arial"/>
                <w:b/>
                <w:lang w:val="es-BO"/>
              </w:rPr>
              <w:t>GERIO PARA EL UNDÉCIMO ENCUENTR</w:t>
            </w:r>
            <w:r w:rsidRPr="00136568">
              <w:rPr>
                <w:rFonts w:ascii="Arial" w:hAnsi="Arial" w:cs="Arial"/>
                <w:b/>
                <w:lang w:val="es-BO"/>
              </w:rPr>
              <w:t>O DE ECONOMISTAS DE BOLIVIA (11EEB)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862B32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862B32" w:rsidRDefault="00684544" w:rsidP="008D704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684544" w:rsidRPr="00862B32" w:rsidRDefault="00684544" w:rsidP="008D704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nil"/>
              <w:right w:val="single" w:sz="12" w:space="0" w:color="244061" w:themeColor="accent1" w:themeShade="80"/>
            </w:tcBorders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B812A0" w:rsidRDefault="00684544" w:rsidP="008D704C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35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684544" w:rsidRPr="00B812A0" w:rsidRDefault="00684544" w:rsidP="008D704C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812A0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6" w:type="dxa"/>
            <w:gridSpan w:val="30"/>
            <w:tcBorders>
              <w:left w:val="single" w:sz="4" w:space="0" w:color="auto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306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4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5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3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4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6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4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51" w:type="dxa"/>
            <w:gridSpan w:val="24"/>
            <w:tcBorders>
              <w:left w:val="single" w:sz="4" w:space="0" w:color="auto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05" w:type="dxa"/>
            <w:gridSpan w:val="2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6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1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3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6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nil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B812A0" w:rsidRDefault="00684544" w:rsidP="008D704C">
            <w:pPr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49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544" w:rsidRPr="00B812A0" w:rsidRDefault="00684544" w:rsidP="008D704C">
            <w:pPr>
              <w:rPr>
                <w:rFonts w:ascii="Arial" w:hAnsi="Arial" w:cs="Arial"/>
                <w:b/>
                <w:lang w:val="es-BO"/>
              </w:rPr>
            </w:pPr>
            <w:r w:rsidRPr="00B812A0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52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4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3"/>
            <w:tcBorders>
              <w:left w:val="nil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862B32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862B32" w:rsidRDefault="00684544" w:rsidP="008D704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684544" w:rsidRPr="00862B32" w:rsidRDefault="00684544" w:rsidP="008D704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nil"/>
              <w:right w:val="single" w:sz="12" w:space="0" w:color="244061" w:themeColor="accent1" w:themeShade="80"/>
            </w:tcBorders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813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780825" w:rsidRDefault="00684544" w:rsidP="008D704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Bs288.000,00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13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862B32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862B32" w:rsidRDefault="00684544" w:rsidP="008D704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684544" w:rsidRPr="00862B32" w:rsidRDefault="00684544" w:rsidP="008D704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nil"/>
              <w:right w:val="single" w:sz="12" w:space="0" w:color="244061" w:themeColor="accent1" w:themeShade="80"/>
            </w:tcBorders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84544" w:rsidRPr="00780825" w:rsidTr="00684544">
        <w:trPr>
          <w:trHeight w:val="240"/>
        </w:trPr>
        <w:tc>
          <w:tcPr>
            <w:tcW w:w="2090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2B4A45" w:rsidRDefault="00684544" w:rsidP="008D704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116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136568" w:rsidRDefault="00684544" w:rsidP="008D704C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4451" w:type="dxa"/>
            <w:gridSpan w:val="50"/>
            <w:tcBorders>
              <w:left w:val="single" w:sz="4" w:space="0" w:color="auto"/>
            </w:tcBorders>
            <w:vAlign w:val="center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1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84544" w:rsidRPr="00862B32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862B32" w:rsidRDefault="00684544" w:rsidP="008D704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684544" w:rsidRPr="00862B32" w:rsidRDefault="00684544" w:rsidP="008D704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nil"/>
              <w:right w:val="single" w:sz="12" w:space="0" w:color="244061" w:themeColor="accent1" w:themeShade="80"/>
            </w:tcBorders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813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136568" w:rsidRDefault="00684544" w:rsidP="008D704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6568">
              <w:rPr>
                <w:rFonts w:ascii="Arial" w:hAnsi="Arial" w:cs="Arial"/>
                <w:b/>
                <w:i/>
                <w:lang w:val="es-BO"/>
              </w:rPr>
              <w:t>El plazo de prestación del servicio será de dos días calendario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, </w:t>
            </w:r>
            <w:r w:rsidRPr="0037171D">
              <w:rPr>
                <w:rFonts w:ascii="Arial" w:hAnsi="Arial" w:cs="Arial"/>
                <w:b/>
                <w:i/>
                <w:lang w:val="es-BO"/>
              </w:rPr>
              <w:t>según Especificaciones Técnicas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13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862B32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862B32" w:rsidRDefault="00684544" w:rsidP="008D704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684544" w:rsidRPr="00862B32" w:rsidRDefault="00684544" w:rsidP="008D704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nil"/>
              <w:right w:val="single" w:sz="12" w:space="0" w:color="244061" w:themeColor="accent1" w:themeShade="80"/>
            </w:tcBorders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813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780825" w:rsidRDefault="00684544" w:rsidP="008D704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136568">
              <w:rPr>
                <w:rFonts w:ascii="Arial" w:hAnsi="Arial" w:cs="Arial"/>
                <w:b/>
                <w:i/>
                <w:lang w:val="es-BO"/>
              </w:rPr>
              <w:t>El servicio de refrigerios y cafetería permanente será prestado en la ciudad de Cochabamba, en los horarios detallados en las características del servicio y en instalaciones del coliseo y en la Facultad de Ciencias Económicas Administrativas y Financieras ubicadas en el interior del campus de la Universidad Mayor de San Simón, calle final Calama este.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rPr>
          <w:trHeight w:val="627"/>
        </w:trPr>
        <w:tc>
          <w:tcPr>
            <w:tcW w:w="2090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13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862B32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862B32" w:rsidRDefault="00684544" w:rsidP="008D704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684544" w:rsidRPr="00862B32" w:rsidRDefault="00684544" w:rsidP="008D704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3"/>
            <w:tcBorders>
              <w:left w:val="nil"/>
              <w:right w:val="single" w:sz="12" w:space="0" w:color="244061" w:themeColor="accent1" w:themeShade="80"/>
            </w:tcBorders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84544" w:rsidRPr="00780825" w:rsidTr="00684544">
        <w:trPr>
          <w:gridAfter w:val="1"/>
          <w:wAfter w:w="8" w:type="dxa"/>
          <w:trHeight w:val="264"/>
        </w:trPr>
        <w:tc>
          <w:tcPr>
            <w:tcW w:w="2101" w:type="dxa"/>
            <w:gridSpan w:val="10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5E7F54" w:rsidRDefault="00684544" w:rsidP="008D704C">
            <w:pPr>
              <w:rPr>
                <w:rFonts w:ascii="Arial" w:hAnsi="Arial" w:cs="Arial"/>
                <w:b/>
              </w:rPr>
            </w:pPr>
            <w:r w:rsidRPr="005E7F5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220" w:type="dxa"/>
            <w:gridSpan w:val="7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</w:tr>
      <w:tr w:rsidR="00684544" w:rsidRPr="00780825" w:rsidTr="00684544">
        <w:trPr>
          <w:gridAfter w:val="1"/>
          <w:wAfter w:w="8" w:type="dxa"/>
        </w:trPr>
        <w:tc>
          <w:tcPr>
            <w:tcW w:w="2101" w:type="dxa"/>
            <w:gridSpan w:val="10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3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3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gridSpan w:val="2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gridSpan w:val="4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gridSpan w:val="4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4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6" w:type="dxa"/>
            <w:gridSpan w:val="3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4"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3"/>
            <w:tcBorders>
              <w:left w:val="nil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84544" w:rsidRPr="00780825" w:rsidTr="00684544">
        <w:trPr>
          <w:gridAfter w:val="1"/>
          <w:wAfter w:w="8" w:type="dxa"/>
        </w:trPr>
        <w:tc>
          <w:tcPr>
            <w:tcW w:w="2101" w:type="dxa"/>
            <w:gridSpan w:val="10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7465" w:type="dxa"/>
            <w:gridSpan w:val="8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45" w:type="dxa"/>
            <w:gridSpan w:val="3"/>
            <w:tcBorders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</w:tr>
      <w:tr w:rsidR="00684544" w:rsidRPr="00780825" w:rsidTr="00684544">
        <w:trPr>
          <w:gridAfter w:val="1"/>
          <w:wAfter w:w="8" w:type="dxa"/>
        </w:trPr>
        <w:tc>
          <w:tcPr>
            <w:tcW w:w="2101" w:type="dxa"/>
            <w:gridSpan w:val="10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7465" w:type="dxa"/>
            <w:gridSpan w:val="80"/>
            <w:vMerge/>
            <w:tcBorders>
              <w:left w:val="nil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</w:rPr>
            </w:pPr>
          </w:p>
        </w:tc>
      </w:tr>
      <w:tr w:rsidR="00684544" w:rsidRPr="00862B32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84544" w:rsidRPr="00862B32" w:rsidRDefault="00684544" w:rsidP="008D704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84544" w:rsidRPr="00862B32" w:rsidRDefault="00684544" w:rsidP="008D704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42" w:type="dxa"/>
            <w:gridSpan w:val="3"/>
            <w:vMerge w:val="restart"/>
            <w:vAlign w:val="center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392" w:type="dxa"/>
            <w:gridSpan w:val="56"/>
            <w:vMerge w:val="restart"/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84544" w:rsidRPr="00780825" w:rsidRDefault="00684544" w:rsidP="008D704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306" w:type="dxa"/>
            <w:gridSpan w:val="3"/>
            <w:vMerge w:val="restart"/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3" w:type="dxa"/>
            <w:gridSpan w:val="22"/>
            <w:vMerge w:val="restart"/>
            <w:tcBorders>
              <w:left w:val="nil"/>
            </w:tcBorders>
            <w:vAlign w:val="center"/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rPr>
          <w:trHeight w:val="60"/>
        </w:trPr>
        <w:tc>
          <w:tcPr>
            <w:tcW w:w="2090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42" w:type="dxa"/>
            <w:gridSpan w:val="3"/>
            <w:vMerge/>
            <w:vAlign w:val="center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92" w:type="dxa"/>
            <w:gridSpan w:val="56"/>
            <w:vMerge/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vMerge/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3" w:type="dxa"/>
            <w:gridSpan w:val="22"/>
            <w:vMerge/>
            <w:tcBorders>
              <w:left w:val="nil"/>
            </w:tcBorders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rPr>
          <w:trHeight w:val="264"/>
        </w:trPr>
        <w:tc>
          <w:tcPr>
            <w:tcW w:w="2090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42" w:type="dxa"/>
            <w:gridSpan w:val="3"/>
            <w:tcBorders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39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3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84544" w:rsidRPr="00780825" w:rsidTr="00684544">
        <w:trPr>
          <w:trHeight w:val="631"/>
        </w:trPr>
        <w:tc>
          <w:tcPr>
            <w:tcW w:w="10150" w:type="dxa"/>
            <w:gridSpan w:val="9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84544" w:rsidRPr="00780825" w:rsidRDefault="00684544" w:rsidP="00684544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684544" w:rsidRPr="00780825" w:rsidRDefault="00684544" w:rsidP="008D704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84544" w:rsidRPr="00780825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84544" w:rsidRPr="00780825" w:rsidTr="00684544">
        <w:trPr>
          <w:trHeight w:val="389"/>
        </w:trPr>
        <w:tc>
          <w:tcPr>
            <w:tcW w:w="2090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72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Edificio Principal del BCB ubicado en la calle Ayacucho esq. Mercado s/n, La Paz, Bolivia</w:t>
            </w:r>
          </w:p>
        </w:tc>
        <w:tc>
          <w:tcPr>
            <w:tcW w:w="2388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7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8:30 a 18:30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361" w:type="dxa"/>
            <w:gridSpan w:val="21"/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93" w:type="dxa"/>
            <w:gridSpan w:val="4"/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68" w:type="dxa"/>
            <w:gridSpan w:val="25"/>
            <w:tcBorders>
              <w:bottom w:val="single" w:sz="4" w:space="0" w:color="auto"/>
            </w:tcBorders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2" w:type="dxa"/>
            <w:gridSpan w:val="4"/>
            <w:tcBorders>
              <w:bottom w:val="single" w:sz="4" w:space="0" w:color="auto"/>
            </w:tcBorders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59" w:type="dxa"/>
            <w:gridSpan w:val="30"/>
            <w:tcBorders>
              <w:bottom w:val="single" w:sz="4" w:space="0" w:color="auto"/>
            </w:tcBorders>
          </w:tcPr>
          <w:p w:rsidR="00684544" w:rsidRPr="00780825" w:rsidRDefault="00684544" w:rsidP="008D704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84544" w:rsidRPr="00780825" w:rsidTr="004168E8">
        <w:tc>
          <w:tcPr>
            <w:tcW w:w="2008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462C1B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4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462C1B" w:rsidRDefault="00684544" w:rsidP="004168E8">
            <w:pPr>
              <w:jc w:val="center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Claudia Chura  Cruz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544" w:rsidRPr="00462C1B" w:rsidRDefault="00684544" w:rsidP="008D70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462C1B" w:rsidRDefault="00684544" w:rsidP="008D704C">
            <w:pPr>
              <w:jc w:val="center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544" w:rsidRPr="00462C1B" w:rsidRDefault="00684544" w:rsidP="008D70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462C1B" w:rsidRDefault="00684544" w:rsidP="008D704C">
            <w:pPr>
              <w:jc w:val="center"/>
              <w:rPr>
                <w:rFonts w:ascii="Arial" w:hAnsi="Arial" w:cs="Arial"/>
                <w:lang w:val="es-BO"/>
              </w:rPr>
            </w:pPr>
            <w:r w:rsidRPr="00462C1B"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rPr>
          <w:trHeight w:val="446"/>
        </w:trPr>
        <w:tc>
          <w:tcPr>
            <w:tcW w:w="2008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AF428C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Encargado de atender </w:t>
            </w:r>
            <w:r w:rsidRPr="00AF428C">
              <w:rPr>
                <w:rFonts w:ascii="Arial" w:hAnsi="Arial" w:cs="Arial"/>
                <w:lang w:val="es-BO"/>
              </w:rPr>
              <w:t>consultas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AF428C"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4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AF428C" w:rsidRDefault="00684544" w:rsidP="008D704C">
            <w:pPr>
              <w:snapToGrid w:val="0"/>
              <w:jc w:val="center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Carlos Martinez Paniagua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544" w:rsidRPr="0039716B" w:rsidRDefault="00684544" w:rsidP="008D704C">
            <w:pPr>
              <w:snapToGrid w:val="0"/>
              <w:jc w:val="center"/>
              <w:rPr>
                <w:rFonts w:cs="Verdana"/>
                <w:color w:val="0000FF"/>
                <w:sz w:val="14"/>
                <w:szCs w:val="14"/>
                <w:lang w:val="es-BO" w:eastAsia="es-BO"/>
              </w:rPr>
            </w:pPr>
          </w:p>
        </w:tc>
        <w:tc>
          <w:tcPr>
            <w:tcW w:w="24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73E6A" w:rsidRDefault="00684544" w:rsidP="008D70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Jefe del Dpto. de Organización de Eventos Institucionales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a.i.</w:t>
            </w:r>
            <w:proofErr w:type="spellEnd"/>
          </w:p>
        </w:tc>
        <w:tc>
          <w:tcPr>
            <w:tcW w:w="2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544" w:rsidRPr="00673E6A" w:rsidRDefault="00684544" w:rsidP="008D70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73E6A" w:rsidRDefault="00684544" w:rsidP="008D704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Subgerencia de Comunicación y Relacionamiento Institucional</w:t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c>
          <w:tcPr>
            <w:tcW w:w="1253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1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Default="00684544" w:rsidP="008D704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2409090 internos 4727 (Consultas Administrativas)</w:t>
            </w:r>
          </w:p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1520 (Consultas Técnicas)</w:t>
            </w:r>
          </w:p>
        </w:tc>
        <w:tc>
          <w:tcPr>
            <w:tcW w:w="264" w:type="dxa"/>
            <w:gridSpan w:val="3"/>
            <w:tcBorders>
              <w:left w:val="single" w:sz="4" w:space="0" w:color="auto"/>
            </w:tcBorders>
            <w:vAlign w:val="center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34" w:type="dxa"/>
            <w:gridSpan w:val="5"/>
            <w:tcBorders>
              <w:left w:val="nil"/>
              <w:right w:val="single" w:sz="4" w:space="0" w:color="auto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113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5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84544" w:rsidRDefault="00684544" w:rsidP="008D704C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Pr="005C6F90">
                <w:rPr>
                  <w:rStyle w:val="Hipervnculo"/>
                  <w:rFonts w:ascii="Arial" w:hAnsi="Arial" w:cs="Arial"/>
                  <w:lang w:val="es-BO"/>
                </w:rPr>
                <w:t>cchura@bcb.gob.bo</w:t>
              </w:r>
            </w:hyperlink>
            <w:r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  <w:hyperlink r:id="rId10" w:history="1">
              <w:r w:rsidRPr="008E3A17">
                <w:rPr>
                  <w:rStyle w:val="Hipervnculo"/>
                  <w:rFonts w:ascii="Arial" w:hAnsi="Arial" w:cs="Arial"/>
                  <w:lang w:val="es-BO"/>
                </w:rPr>
                <w:t>cpmartinez@bcb.gob.bo</w:t>
              </w:r>
            </w:hyperlink>
            <w:r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lang w:val="es-BO"/>
              </w:rPr>
            </w:pPr>
          </w:p>
        </w:tc>
      </w:tr>
      <w:tr w:rsidR="00684544" w:rsidRPr="00780825" w:rsidTr="00684544">
        <w:tc>
          <w:tcPr>
            <w:tcW w:w="209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5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84544" w:rsidRPr="00780825" w:rsidTr="00684544">
        <w:tc>
          <w:tcPr>
            <w:tcW w:w="45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bottom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bottom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bottom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09" w:type="dxa"/>
            <w:tcBorders>
              <w:bottom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4"/>
            <w:tcBorders>
              <w:bottom w:val="single" w:sz="12" w:space="0" w:color="244061" w:themeColor="accent1" w:themeShade="80"/>
            </w:tcBorders>
            <w:vAlign w:val="center"/>
          </w:tcPr>
          <w:p w:rsidR="00684544" w:rsidRPr="00780825" w:rsidRDefault="00684544" w:rsidP="008D704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3" w:type="dxa"/>
            <w:gridSpan w:val="2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4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6" w:type="dxa"/>
            <w:gridSpan w:val="5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684544" w:rsidRPr="00780825" w:rsidRDefault="00684544" w:rsidP="008D704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E0433" w:rsidRDefault="00DE0433" w:rsidP="00DE0433">
      <w:pPr>
        <w:ind w:left="-993"/>
        <w:rPr>
          <w:rFonts w:cs="Arial"/>
        </w:rPr>
      </w:pP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"/>
        <w:gridCol w:w="3178"/>
        <w:gridCol w:w="142"/>
        <w:gridCol w:w="425"/>
        <w:gridCol w:w="142"/>
        <w:gridCol w:w="425"/>
        <w:gridCol w:w="142"/>
        <w:gridCol w:w="567"/>
        <w:gridCol w:w="142"/>
        <w:gridCol w:w="142"/>
        <w:gridCol w:w="425"/>
        <w:gridCol w:w="142"/>
        <w:gridCol w:w="425"/>
        <w:gridCol w:w="142"/>
        <w:gridCol w:w="141"/>
        <w:gridCol w:w="2836"/>
        <w:gridCol w:w="198"/>
      </w:tblGrid>
      <w:tr w:rsidR="00684544" w:rsidRPr="00684544" w:rsidTr="008D704C">
        <w:trPr>
          <w:trHeight w:val="328"/>
        </w:trPr>
        <w:tc>
          <w:tcPr>
            <w:tcW w:w="992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684544" w:rsidRPr="00684544" w:rsidRDefault="00684544" w:rsidP="00684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84544">
              <w:rPr>
                <w:lang w:val="es-BO"/>
              </w:rPr>
              <w:lastRenderedPageBreak/>
              <w:br w:type="page"/>
            </w:r>
            <w:r w:rsidRPr="00684544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68454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684544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68454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684544" w:rsidRPr="00684544" w:rsidTr="008D704C">
        <w:trPr>
          <w:trHeight w:val="2511"/>
        </w:trPr>
        <w:tc>
          <w:tcPr>
            <w:tcW w:w="9923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84544" w:rsidRPr="00684544" w:rsidRDefault="00684544" w:rsidP="00684544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84544" w:rsidRPr="00684544" w:rsidRDefault="00684544" w:rsidP="00684544">
            <w:pPr>
              <w:numPr>
                <w:ilvl w:val="2"/>
                <w:numId w:val="4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684544">
              <w:rPr>
                <w:rFonts w:ascii="Arial" w:hAnsi="Arial" w:cs="Arial"/>
                <w:szCs w:val="20"/>
                <w:lang w:val="es-BO" w:eastAsia="en-US"/>
              </w:rPr>
              <w:t>Presentación de cotizaciones :</w:t>
            </w:r>
          </w:p>
          <w:p w:rsidR="00684544" w:rsidRPr="00684544" w:rsidRDefault="00684544" w:rsidP="00684544">
            <w:pPr>
              <w:spacing w:line="288" w:lineRule="auto"/>
              <w:ind w:left="356" w:right="113"/>
              <w:jc w:val="both"/>
              <w:rPr>
                <w:rFonts w:ascii="Arial" w:hAnsi="Arial" w:cs="Arial"/>
                <w:sz w:val="10"/>
                <w:szCs w:val="20"/>
                <w:lang w:val="es-BO" w:eastAsia="en-US"/>
              </w:rPr>
            </w:pPr>
          </w:p>
          <w:p w:rsidR="00684544" w:rsidRPr="00684544" w:rsidRDefault="00684544" w:rsidP="00684544">
            <w:pPr>
              <w:numPr>
                <w:ilvl w:val="0"/>
                <w:numId w:val="6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684544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684544" w:rsidRPr="00684544" w:rsidRDefault="00684544" w:rsidP="00684544">
            <w:pPr>
              <w:numPr>
                <w:ilvl w:val="0"/>
                <w:numId w:val="6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684544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84544" w:rsidRPr="00684544" w:rsidRDefault="00684544" w:rsidP="00684544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684544" w:rsidRPr="00684544" w:rsidRDefault="00684544" w:rsidP="00684544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684544" w:rsidRPr="00684544" w:rsidRDefault="00684544" w:rsidP="00684544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</w:p>
          <w:p w:rsidR="00684544" w:rsidRPr="00684544" w:rsidRDefault="00684544" w:rsidP="00684544">
            <w:pPr>
              <w:numPr>
                <w:ilvl w:val="2"/>
                <w:numId w:val="4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684544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684544" w:rsidRPr="00684544" w:rsidRDefault="00684544" w:rsidP="00684544">
            <w:pPr>
              <w:numPr>
                <w:ilvl w:val="2"/>
                <w:numId w:val="4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684544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84544" w:rsidRPr="00684544" w:rsidRDefault="00684544" w:rsidP="00684544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b/>
                <w:sz w:val="10"/>
                <w:lang w:val="es-BO"/>
              </w:rPr>
            </w:pPr>
          </w:p>
          <w:p w:rsidR="00684544" w:rsidRPr="00684544" w:rsidRDefault="00684544" w:rsidP="00684544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684544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684544" w:rsidRPr="00684544" w:rsidTr="008D704C">
        <w:trPr>
          <w:trHeight w:val="205"/>
        </w:trPr>
        <w:tc>
          <w:tcPr>
            <w:tcW w:w="992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684544" w:rsidRPr="00684544" w:rsidRDefault="00684544" w:rsidP="00684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84544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348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684544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98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684544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684544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31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684544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3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numPr>
                <w:ilvl w:val="0"/>
                <w:numId w:val="5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Publicación del DBC en el SICOES</w:t>
            </w:r>
            <w:r w:rsidRPr="00684544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544" w:rsidRPr="00684544" w:rsidRDefault="00684544" w:rsidP="006845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numPr>
                <w:ilvl w:val="0"/>
                <w:numId w:val="5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numPr>
                <w:ilvl w:val="0"/>
                <w:numId w:val="5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jc w:val="center"/>
              <w:rPr>
                <w:rFonts w:ascii="Arial" w:hAnsi="Arial" w:cs="Arial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numPr>
                <w:ilvl w:val="0"/>
                <w:numId w:val="5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numPr>
                <w:ilvl w:val="0"/>
                <w:numId w:val="5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 xml:space="preserve">Fecha límite de Presentación y Apertura de Cotizaciones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684544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684544" w:rsidRPr="00684544" w:rsidRDefault="00684544" w:rsidP="00684544">
            <w:pPr>
              <w:jc w:val="both"/>
              <w:rPr>
                <w:rFonts w:ascii="Arial" w:hAnsi="Arial" w:cs="Arial"/>
                <w:lang w:eastAsia="en-US"/>
              </w:rPr>
            </w:pPr>
            <w:r w:rsidRPr="00684544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684544" w:rsidRPr="00684544" w:rsidRDefault="00684544" w:rsidP="00684544">
            <w:pPr>
              <w:jc w:val="both"/>
              <w:rPr>
                <w:rFonts w:ascii="Arial" w:hAnsi="Arial" w:cs="Arial"/>
                <w:sz w:val="8"/>
                <w:lang w:eastAsia="en-US"/>
              </w:rPr>
            </w:pPr>
          </w:p>
          <w:p w:rsidR="00684544" w:rsidRPr="00684544" w:rsidRDefault="00684544" w:rsidP="00684544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684544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684544" w:rsidRPr="00684544" w:rsidRDefault="00684544" w:rsidP="00684544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numPr>
                <w:ilvl w:val="0"/>
                <w:numId w:val="5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numPr>
                <w:ilvl w:val="0"/>
                <w:numId w:val="5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numPr>
                <w:ilvl w:val="0"/>
                <w:numId w:val="5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3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numPr>
                <w:ilvl w:val="0"/>
                <w:numId w:val="5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numPr>
                <w:ilvl w:val="0"/>
                <w:numId w:val="5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45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4544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84544" w:rsidRPr="00684544" w:rsidTr="008D70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84544" w:rsidRPr="00684544" w:rsidRDefault="00684544" w:rsidP="0068454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84544" w:rsidRPr="00684544" w:rsidRDefault="00684544" w:rsidP="006845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84544" w:rsidRDefault="00684544" w:rsidP="00DE0433">
      <w:pPr>
        <w:ind w:left="-567"/>
        <w:jc w:val="both"/>
        <w:rPr>
          <w:rFonts w:cs="Arial"/>
          <w:sz w:val="18"/>
          <w:szCs w:val="18"/>
        </w:rPr>
      </w:pPr>
    </w:p>
    <w:p w:rsidR="001930E3" w:rsidRDefault="001930E3"/>
    <w:sectPr w:rsidR="001930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7F7C04A2"/>
    <w:multiLevelType w:val="multilevel"/>
    <w:tmpl w:val="49103DB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33"/>
    <w:rsid w:val="001930E3"/>
    <w:rsid w:val="003F1828"/>
    <w:rsid w:val="004168E8"/>
    <w:rsid w:val="00684544"/>
    <w:rsid w:val="008C103B"/>
    <w:rsid w:val="00BE7B69"/>
    <w:rsid w:val="00DE0433"/>
    <w:rsid w:val="00E5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33"/>
    <w:rPr>
      <w:rFonts w:ascii="Verdana" w:eastAsia="Times New Roman" w:hAnsi="Verdana"/>
      <w:sz w:val="16"/>
      <w:szCs w:val="1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43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E043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DE043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link w:val="Ttulo"/>
    <w:rsid w:val="00DE043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DE043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link w:val="Textoindependiente3"/>
    <w:rsid w:val="00DE0433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link w:val="Ttulo5"/>
    <w:uiPriority w:val="9"/>
    <w:semiHidden/>
    <w:rsid w:val="00DE0433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E043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DE04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684544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684544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33"/>
    <w:rPr>
      <w:rFonts w:ascii="Verdana" w:eastAsia="Times New Roman" w:hAnsi="Verdana"/>
      <w:sz w:val="16"/>
      <w:szCs w:val="1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43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E043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DE043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link w:val="Ttulo"/>
    <w:rsid w:val="00DE043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DE043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link w:val="Textoindependiente3"/>
    <w:rsid w:val="00DE0433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link w:val="Ttulo5"/>
    <w:uiPriority w:val="9"/>
    <w:semiHidden/>
    <w:rsid w:val="00DE0433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E043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DE04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684544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684544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pmartinez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D35D-9A33-44D6-8D7D-A4B08DBC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6618</CharactersWithSpaces>
  <SharedDoc>false</SharedDoc>
  <HLinks>
    <vt:vector size="12" baseType="variant">
      <vt:variant>
        <vt:i4>4522042</vt:i4>
      </vt:variant>
      <vt:variant>
        <vt:i4>6</vt:i4>
      </vt:variant>
      <vt:variant>
        <vt:i4>0</vt:i4>
      </vt:variant>
      <vt:variant>
        <vt:i4>5</vt:i4>
      </vt:variant>
      <vt:variant>
        <vt:lpwstr>mailto:esalazar@bcb.gob.bo</vt:lpwstr>
      </vt:variant>
      <vt:variant>
        <vt:lpwstr/>
      </vt:variant>
      <vt:variant>
        <vt:i4>6094893</vt:i4>
      </vt:variant>
      <vt:variant>
        <vt:i4>3</vt:i4>
      </vt:variant>
      <vt:variant>
        <vt:i4>0</vt:i4>
      </vt:variant>
      <vt:variant>
        <vt:i4>5</vt:i4>
      </vt:variant>
      <vt:variant>
        <vt:lpwstr>mailto:btorrico@bcb.gob.bo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Torrico Araujo Bismarck</dc:creator>
  <cp:lastModifiedBy>Chura Claudia</cp:lastModifiedBy>
  <cp:revision>6</cp:revision>
  <dcterms:created xsi:type="dcterms:W3CDTF">2018-10-03T22:28:00Z</dcterms:created>
  <dcterms:modified xsi:type="dcterms:W3CDTF">2018-10-03T22:32:00Z</dcterms:modified>
</cp:coreProperties>
</file>