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C069BF">
        <w:trPr>
          <w:trHeight w:val="1390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pt;height:60.7pt" o:ole="">
                  <v:imagedata r:id="rId5" o:title="" gain="45875f" blacklevel="13107f" grayscale="t"/>
                </v:shape>
                <o:OLEObject Type="Embed" ProgID="MSPhotoEd.3" ShapeID="_x0000_i1025" DrawAspect="Content" ObjectID="_1670310776" r:id="rId6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13429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18497B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C069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="0018497B">
              <w:rPr>
                <w:rFonts w:ascii="Arial" w:hAnsi="Arial" w:cs="Arial"/>
                <w:color w:val="FFFFFF"/>
                <w:sz w:val="18"/>
                <w:lang w:val="pt-BR"/>
              </w:rPr>
              <w:t>4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C069BF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C069BF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313429" w:rsidRDefault="00313429" w:rsidP="00C069BF">
      <w:pPr>
        <w:pStyle w:val="Puesto"/>
        <w:spacing w:before="0" w:after="0"/>
        <w:ind w:left="432"/>
        <w:jc w:val="both"/>
        <w:rPr>
          <w:sz w:val="8"/>
          <w:szCs w:val="18"/>
          <w:lang w:val="es-MX"/>
        </w:rPr>
      </w:pPr>
    </w:p>
    <w:p w:rsidR="0018497B" w:rsidRPr="0018497B" w:rsidRDefault="0018497B" w:rsidP="0018497B">
      <w:pPr>
        <w:keepNext/>
        <w:outlineLvl w:val="0"/>
        <w:rPr>
          <w:rFonts w:cs="Arial"/>
          <w:b/>
          <w:caps/>
          <w:sz w:val="10"/>
          <w:szCs w:val="10"/>
          <w:lang w:val="es-BO"/>
        </w:rPr>
      </w:pPr>
    </w:p>
    <w:tbl>
      <w:tblPr>
        <w:tblStyle w:val="Tablaconcuadrcula8"/>
        <w:tblW w:w="9603" w:type="dxa"/>
        <w:tblInd w:w="-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61"/>
        <w:gridCol w:w="23"/>
        <w:gridCol w:w="21"/>
        <w:gridCol w:w="236"/>
        <w:gridCol w:w="239"/>
        <w:gridCol w:w="305"/>
        <w:gridCol w:w="305"/>
        <w:gridCol w:w="106"/>
        <w:gridCol w:w="151"/>
        <w:gridCol w:w="154"/>
        <w:gridCol w:w="151"/>
        <w:gridCol w:w="154"/>
        <w:gridCol w:w="82"/>
        <w:gridCol w:w="305"/>
        <w:gridCol w:w="191"/>
        <w:gridCol w:w="114"/>
        <w:gridCol w:w="191"/>
        <w:gridCol w:w="45"/>
        <w:gridCol w:w="251"/>
        <w:gridCol w:w="227"/>
        <w:gridCol w:w="23"/>
        <w:gridCol w:w="227"/>
        <w:gridCol w:w="9"/>
        <w:gridCol w:w="238"/>
        <w:gridCol w:w="238"/>
        <w:gridCol w:w="134"/>
        <w:gridCol w:w="104"/>
        <w:gridCol w:w="170"/>
        <w:gridCol w:w="81"/>
        <w:gridCol w:w="236"/>
        <w:gridCol w:w="280"/>
        <w:gridCol w:w="238"/>
        <w:gridCol w:w="125"/>
        <w:gridCol w:w="169"/>
        <w:gridCol w:w="772"/>
        <w:gridCol w:w="559"/>
        <w:gridCol w:w="116"/>
        <w:gridCol w:w="242"/>
      </w:tblGrid>
      <w:tr w:rsidR="0018497B" w:rsidRPr="0018497B" w:rsidTr="0018497B">
        <w:trPr>
          <w:trHeight w:val="274"/>
        </w:trPr>
        <w:tc>
          <w:tcPr>
            <w:tcW w:w="9603" w:type="dxa"/>
            <w:gridSpan w:val="39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shd w:val="clear" w:color="auto" w:fill="244061"/>
            <w:vAlign w:val="center"/>
            <w:hideMark/>
          </w:tcPr>
          <w:p w:rsidR="0018497B" w:rsidRPr="0018497B" w:rsidRDefault="0018497B" w:rsidP="0018497B">
            <w:pPr>
              <w:numPr>
                <w:ilvl w:val="0"/>
                <w:numId w:val="11"/>
              </w:numPr>
              <w:ind w:left="301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18497B">
              <w:rPr>
                <w:rFonts w:ascii="Arial" w:hAnsi="Arial" w:cs="Arial"/>
                <w:b/>
                <w:color w:val="FFFFFF"/>
                <w:sz w:val="18"/>
                <w:lang w:eastAsia="en-US"/>
              </w:rPr>
              <w:t>DATOS DEL PROCESOS DE CONTRATACIÓN</w:t>
            </w:r>
          </w:p>
        </w:tc>
      </w:tr>
      <w:tr w:rsidR="0018497B" w:rsidRPr="0018497B" w:rsidTr="0018497B">
        <w:tc>
          <w:tcPr>
            <w:tcW w:w="9603" w:type="dxa"/>
            <w:gridSpan w:val="39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18497B" w:rsidRPr="0018497B" w:rsidTr="0018497B">
        <w:trPr>
          <w:trHeight w:val="264"/>
        </w:trPr>
        <w:tc>
          <w:tcPr>
            <w:tcW w:w="2130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jc w:val="right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Entidad Convocante</w:t>
            </w:r>
          </w:p>
        </w:tc>
        <w:tc>
          <w:tcPr>
            <w:tcW w:w="723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</w:tr>
      <w:tr w:rsidR="0018497B" w:rsidRPr="0018497B" w:rsidTr="0018497B">
        <w:tc>
          <w:tcPr>
            <w:tcW w:w="9603" w:type="dxa"/>
            <w:gridSpan w:val="39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8497B" w:rsidRPr="0018497B" w:rsidTr="0018497B">
        <w:trPr>
          <w:trHeight w:val="45"/>
        </w:trPr>
        <w:tc>
          <w:tcPr>
            <w:tcW w:w="2130" w:type="dxa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jc w:val="right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6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8497B" w:rsidRPr="0018497B" w:rsidRDefault="0018497B" w:rsidP="0018497B">
            <w:pPr>
              <w:jc w:val="right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497B" w:rsidRPr="0018497B" w:rsidRDefault="0018497B" w:rsidP="001849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26" w:type="dxa"/>
            <w:gridSpan w:val="1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jc w:val="right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1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ANPE – C Nº 034/2020 – 1C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</w:tr>
      <w:tr w:rsidR="0018497B" w:rsidRPr="0018497B" w:rsidTr="0018497B">
        <w:trPr>
          <w:trHeight w:val="264"/>
        </w:trPr>
        <w:tc>
          <w:tcPr>
            <w:tcW w:w="2130" w:type="dxa"/>
            <w:vMerge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  <w:tc>
          <w:tcPr>
            <w:tcW w:w="26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  <w:tc>
          <w:tcPr>
            <w:tcW w:w="2626" w:type="dxa"/>
            <w:gridSpan w:val="16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</w:tr>
      <w:tr w:rsidR="0018497B" w:rsidRPr="0018497B" w:rsidTr="0018497B">
        <w:tc>
          <w:tcPr>
            <w:tcW w:w="9603" w:type="dxa"/>
            <w:gridSpan w:val="39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8497B" w:rsidRPr="0018497B" w:rsidTr="0018497B">
        <w:trPr>
          <w:trHeight w:val="250"/>
        </w:trPr>
        <w:tc>
          <w:tcPr>
            <w:tcW w:w="21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CUCE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9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ind w:left="-19" w:firstLine="19"/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ind w:left="22" w:hanging="22"/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-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9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5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ind w:left="18" w:hanging="18"/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1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-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1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Gestión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2020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</w:p>
        </w:tc>
      </w:tr>
      <w:tr w:rsidR="0018497B" w:rsidRPr="0018497B" w:rsidTr="0018497B">
        <w:tc>
          <w:tcPr>
            <w:tcW w:w="9603" w:type="dxa"/>
            <w:gridSpan w:val="39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8497B" w:rsidRPr="0018497B" w:rsidTr="0018497B">
        <w:trPr>
          <w:trHeight w:val="278"/>
        </w:trPr>
        <w:tc>
          <w:tcPr>
            <w:tcW w:w="2130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jc w:val="right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23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  <w:b/>
              </w:rPr>
            </w:pPr>
            <w:r w:rsidRPr="0018497B">
              <w:rPr>
                <w:rFonts w:ascii="Arial" w:hAnsi="Arial" w:cs="Arial"/>
                <w:b/>
                <w:bCs/>
              </w:rPr>
              <w:t>PROVISIÓN DE EQUIPO DE AIRE ACONDICIONADO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</w:tr>
      <w:tr w:rsidR="0018497B" w:rsidRPr="0018497B" w:rsidTr="0018497B">
        <w:tc>
          <w:tcPr>
            <w:tcW w:w="9603" w:type="dxa"/>
            <w:gridSpan w:val="39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8497B" w:rsidRPr="0018497B" w:rsidTr="0018497B">
        <w:trPr>
          <w:trHeight w:val="273"/>
        </w:trPr>
        <w:tc>
          <w:tcPr>
            <w:tcW w:w="2130" w:type="dxa"/>
            <w:vMerge w:val="restart"/>
            <w:tcBorders>
              <w:top w:val="nil"/>
              <w:left w:val="single" w:sz="12" w:space="0" w:color="244061"/>
              <w:bottom w:val="nil"/>
              <w:right w:val="single" w:sz="6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jc w:val="right"/>
              <w:rPr>
                <w:rFonts w:ascii="Arial" w:hAnsi="Arial" w:cs="Arial"/>
                <w:szCs w:val="2"/>
              </w:rPr>
            </w:pPr>
            <w:r w:rsidRPr="0018497B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szCs w:val="2"/>
              </w:rPr>
            </w:pPr>
            <w:r w:rsidRPr="0018497B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2379" w:type="dxa"/>
            <w:gridSpan w:val="12"/>
            <w:tcBorders>
              <w:top w:val="nil"/>
              <w:left w:val="single" w:sz="6" w:space="0" w:color="auto"/>
              <w:right w:val="single" w:sz="4" w:space="0" w:color="auto"/>
            </w:tcBorders>
            <w:hideMark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szCs w:val="2"/>
              </w:rPr>
            </w:pPr>
            <w:r w:rsidRPr="0018497B">
              <w:rPr>
                <w:rFonts w:ascii="Arial" w:hAnsi="Arial" w:cs="Arial"/>
                <w:b/>
              </w:rPr>
              <w:t>Precio Evaluado más Bajo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8497B" w:rsidRPr="0018497B" w:rsidRDefault="0018497B" w:rsidP="001849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484" w:type="dxa"/>
            <w:gridSpan w:val="21"/>
            <w:tcBorders>
              <w:top w:val="nil"/>
              <w:left w:val="single" w:sz="4" w:space="0" w:color="auto"/>
              <w:right w:val="single" w:sz="12" w:space="0" w:color="244061"/>
            </w:tcBorders>
            <w:hideMark/>
          </w:tcPr>
          <w:p w:rsidR="0018497B" w:rsidRPr="0018497B" w:rsidRDefault="0018497B" w:rsidP="0018497B">
            <w:pPr>
              <w:rPr>
                <w:rFonts w:ascii="Arial" w:hAnsi="Arial" w:cs="Arial"/>
                <w:szCs w:val="2"/>
              </w:rPr>
            </w:pPr>
            <w:r w:rsidRPr="0018497B">
              <w:rPr>
                <w:rFonts w:ascii="Arial" w:hAnsi="Arial" w:cs="Arial"/>
              </w:rPr>
              <w:t>Calidad Propuesta Técnica y Costo</w:t>
            </w:r>
          </w:p>
        </w:tc>
      </w:tr>
      <w:tr w:rsidR="0018497B" w:rsidRPr="0018497B" w:rsidTr="0018497B">
        <w:tc>
          <w:tcPr>
            <w:tcW w:w="2130" w:type="dxa"/>
            <w:vMerge/>
            <w:tcBorders>
              <w:top w:val="nil"/>
              <w:left w:val="single" w:sz="12" w:space="0" w:color="244061"/>
              <w:bottom w:val="nil"/>
            </w:tcBorders>
            <w:vAlign w:val="center"/>
            <w:hideMark/>
          </w:tcPr>
          <w:p w:rsidR="0018497B" w:rsidRPr="0018497B" w:rsidRDefault="0018497B" w:rsidP="001849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7473" w:type="dxa"/>
            <w:gridSpan w:val="38"/>
            <w:tcBorders>
              <w:right w:val="single" w:sz="12" w:space="0" w:color="auto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8497B" w:rsidRPr="0018497B" w:rsidTr="0018497B">
        <w:tc>
          <w:tcPr>
            <w:tcW w:w="2130" w:type="dxa"/>
            <w:vMerge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8497B" w:rsidRPr="0018497B" w:rsidRDefault="0018497B" w:rsidP="001849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7168" w:type="dxa"/>
            <w:gridSpan w:val="35"/>
            <w:tcBorders>
              <w:left w:val="single" w:sz="4" w:space="0" w:color="auto"/>
              <w:bottom w:val="nil"/>
              <w:right w:val="single" w:sz="12" w:space="0" w:color="244061"/>
            </w:tcBorders>
            <w:hideMark/>
          </w:tcPr>
          <w:p w:rsidR="0018497B" w:rsidRPr="0018497B" w:rsidRDefault="0018497B" w:rsidP="0018497B">
            <w:pPr>
              <w:rPr>
                <w:rFonts w:ascii="Arial" w:hAnsi="Arial" w:cs="Arial"/>
                <w:szCs w:val="2"/>
              </w:rPr>
            </w:pPr>
            <w:r w:rsidRPr="0018497B">
              <w:rPr>
                <w:rFonts w:ascii="Arial" w:hAnsi="Arial" w:cs="Arial"/>
              </w:rPr>
              <w:t>Calidad</w:t>
            </w:r>
          </w:p>
        </w:tc>
      </w:tr>
      <w:tr w:rsidR="0018497B" w:rsidRPr="0018497B" w:rsidTr="0018497B">
        <w:tc>
          <w:tcPr>
            <w:tcW w:w="9603" w:type="dxa"/>
            <w:gridSpan w:val="39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8497B" w:rsidRPr="0018497B" w:rsidTr="0018497B">
        <w:trPr>
          <w:trHeight w:val="236"/>
        </w:trPr>
        <w:tc>
          <w:tcPr>
            <w:tcW w:w="2130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jc w:val="right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  <w:b/>
              </w:rPr>
            </w:pPr>
            <w:r w:rsidRPr="0018497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97B" w:rsidRPr="0018497B" w:rsidRDefault="0018497B" w:rsidP="0018497B">
            <w:pPr>
              <w:rPr>
                <w:rFonts w:ascii="Arial" w:hAnsi="Arial" w:cs="Arial"/>
                <w:b/>
              </w:rPr>
            </w:pPr>
            <w:r w:rsidRPr="0018497B">
              <w:rPr>
                <w:rFonts w:ascii="Arial" w:hAnsi="Arial" w:cs="Arial"/>
                <w:b/>
              </w:rPr>
              <w:t>Por el Total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Por Ítems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  <w:tc>
          <w:tcPr>
            <w:tcW w:w="3711" w:type="dxa"/>
            <w:gridSpan w:val="16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  <w:hideMark/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Por Lotes</w:t>
            </w:r>
          </w:p>
        </w:tc>
      </w:tr>
      <w:tr w:rsidR="0018497B" w:rsidRPr="0018497B" w:rsidTr="0018497B">
        <w:tc>
          <w:tcPr>
            <w:tcW w:w="9603" w:type="dxa"/>
            <w:gridSpan w:val="39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8497B" w:rsidRPr="0018497B" w:rsidTr="0018497B">
        <w:tc>
          <w:tcPr>
            <w:tcW w:w="2130" w:type="dxa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jc w:val="right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Precio Referencial</w:t>
            </w:r>
          </w:p>
        </w:tc>
        <w:tc>
          <w:tcPr>
            <w:tcW w:w="7231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8497B" w:rsidRPr="0018497B" w:rsidRDefault="0018497B" w:rsidP="0018497B">
            <w:pPr>
              <w:jc w:val="both"/>
              <w:rPr>
                <w:rFonts w:ascii="Arial" w:hAnsi="Arial" w:cs="Arial"/>
                <w:b/>
              </w:rPr>
            </w:pPr>
            <w:r w:rsidRPr="0018497B">
              <w:rPr>
                <w:rFonts w:ascii="Arial" w:hAnsi="Arial" w:cs="Arial"/>
                <w:b/>
                <w:i/>
              </w:rPr>
              <w:t>Bs115.005,13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  <w:sz w:val="14"/>
              </w:rPr>
            </w:pPr>
          </w:p>
        </w:tc>
      </w:tr>
      <w:tr w:rsidR="0018497B" w:rsidRPr="0018497B" w:rsidTr="0018497B">
        <w:trPr>
          <w:trHeight w:val="47"/>
        </w:trPr>
        <w:tc>
          <w:tcPr>
            <w:tcW w:w="2130" w:type="dxa"/>
            <w:vMerge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  <w:tc>
          <w:tcPr>
            <w:tcW w:w="7231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rPr>
                <w:rFonts w:ascii="Arial" w:hAnsi="Arial" w:cs="Arial"/>
                <w:b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  <w:sz w:val="14"/>
              </w:rPr>
            </w:pPr>
          </w:p>
        </w:tc>
      </w:tr>
      <w:tr w:rsidR="0018497B" w:rsidRPr="0018497B" w:rsidTr="0018497B">
        <w:tc>
          <w:tcPr>
            <w:tcW w:w="9603" w:type="dxa"/>
            <w:gridSpan w:val="39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8497B" w:rsidRPr="0018497B" w:rsidTr="0018497B">
        <w:trPr>
          <w:trHeight w:val="240"/>
        </w:trPr>
        <w:tc>
          <w:tcPr>
            <w:tcW w:w="2130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jc w:val="right"/>
              <w:rPr>
                <w:rFonts w:ascii="Arial" w:hAnsi="Arial" w:cs="Arial"/>
                <w:szCs w:val="2"/>
              </w:rPr>
            </w:pPr>
            <w:r w:rsidRPr="0018497B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18497B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11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jc w:val="both"/>
              <w:rPr>
                <w:rFonts w:ascii="Arial" w:hAnsi="Arial" w:cs="Arial"/>
                <w:b/>
                <w:szCs w:val="2"/>
              </w:rPr>
            </w:pPr>
            <w:r w:rsidRPr="0018497B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5672" w:type="dxa"/>
            <w:gridSpan w:val="28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  <w:vAlign w:val="center"/>
            <w:hideMark/>
          </w:tcPr>
          <w:p w:rsidR="0018497B" w:rsidRPr="0018497B" w:rsidRDefault="0018497B" w:rsidP="0018497B">
            <w:pPr>
              <w:rPr>
                <w:rFonts w:ascii="Arial" w:hAnsi="Arial" w:cs="Arial"/>
                <w:szCs w:val="2"/>
              </w:rPr>
            </w:pPr>
            <w:r w:rsidRPr="0018497B">
              <w:rPr>
                <w:rFonts w:ascii="Arial" w:hAnsi="Arial" w:cs="Arial"/>
                <w:szCs w:val="2"/>
              </w:rPr>
              <w:t xml:space="preserve">Orden de Compra </w:t>
            </w:r>
            <w:r w:rsidRPr="0018497B">
              <w:rPr>
                <w:rFonts w:ascii="Arial" w:hAnsi="Arial" w:cs="Arial"/>
                <w:b/>
                <w:i/>
                <w:sz w:val="14"/>
                <w:szCs w:val="2"/>
              </w:rPr>
              <w:t>(únicamente para bienes de entrega no mayor a quince 15 días calendario)</w:t>
            </w:r>
          </w:p>
        </w:tc>
      </w:tr>
      <w:tr w:rsidR="0018497B" w:rsidRPr="0018497B" w:rsidTr="0018497B">
        <w:tc>
          <w:tcPr>
            <w:tcW w:w="9603" w:type="dxa"/>
            <w:gridSpan w:val="39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8497B" w:rsidRPr="0018497B" w:rsidTr="0018497B">
        <w:tc>
          <w:tcPr>
            <w:tcW w:w="2130" w:type="dxa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jc w:val="right"/>
              <w:rPr>
                <w:rFonts w:ascii="Arial" w:hAnsi="Arial" w:cs="Arial"/>
                <w:b/>
                <w:i/>
              </w:rPr>
            </w:pPr>
            <w:r w:rsidRPr="0018497B">
              <w:rPr>
                <w:rFonts w:ascii="Arial" w:hAnsi="Arial" w:cs="Arial"/>
              </w:rPr>
              <w:t xml:space="preserve">Plazo previsto para la entrega de bienes </w:t>
            </w:r>
          </w:p>
        </w:tc>
        <w:tc>
          <w:tcPr>
            <w:tcW w:w="7231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8497B" w:rsidRPr="0018497B" w:rsidRDefault="0018497B" w:rsidP="0018497B">
            <w:pPr>
              <w:jc w:val="both"/>
              <w:rPr>
                <w:rFonts w:ascii="Arial" w:hAnsi="Arial" w:cs="Arial"/>
                <w:b/>
                <w:i/>
              </w:rPr>
            </w:pPr>
            <w:r w:rsidRPr="0018497B">
              <w:rPr>
                <w:rFonts w:ascii="Arial" w:hAnsi="Arial" w:cs="Arial"/>
                <w:b/>
                <w:i/>
              </w:rPr>
              <w:t>La entrega de los bienes sujeta a verificación será de hasta ciento cincuenta (150) días calendario a partir del día siguiente calendario de la firma del Contrato. Si el último día del plazo de entrega fuera un día no hábil (sábado, domingo o feriado), éste será trasladado al inmediato día hábil posterior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</w:tr>
      <w:tr w:rsidR="0018497B" w:rsidRPr="0018497B" w:rsidTr="0018497B">
        <w:trPr>
          <w:trHeight w:val="278"/>
        </w:trPr>
        <w:tc>
          <w:tcPr>
            <w:tcW w:w="2130" w:type="dxa"/>
            <w:vMerge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31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</w:tr>
      <w:tr w:rsidR="0018497B" w:rsidRPr="0018497B" w:rsidTr="0018497B">
        <w:tc>
          <w:tcPr>
            <w:tcW w:w="9603" w:type="dxa"/>
            <w:gridSpan w:val="39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8497B" w:rsidRPr="0018497B" w:rsidTr="0018497B">
        <w:tc>
          <w:tcPr>
            <w:tcW w:w="2130" w:type="dxa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jc w:val="right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 xml:space="preserve">Garantía de Cumplimiento </w:t>
            </w:r>
          </w:p>
          <w:p w:rsidR="0018497B" w:rsidRPr="0018497B" w:rsidRDefault="0018497B" w:rsidP="0018497B">
            <w:pPr>
              <w:jc w:val="right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de Contrato</w:t>
            </w:r>
          </w:p>
        </w:tc>
        <w:tc>
          <w:tcPr>
            <w:tcW w:w="7231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8497B" w:rsidRPr="0018497B" w:rsidRDefault="0018497B" w:rsidP="0018497B">
            <w:pPr>
              <w:jc w:val="both"/>
              <w:rPr>
                <w:rFonts w:ascii="Arial" w:hAnsi="Arial" w:cs="Arial"/>
                <w:b/>
                <w:i/>
              </w:rPr>
            </w:pPr>
            <w:r w:rsidRPr="0018497B">
              <w:rPr>
                <w:rFonts w:ascii="Arial" w:hAnsi="Arial" w:cs="Arial"/>
                <w:b/>
                <w:i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</w:tr>
      <w:tr w:rsidR="0018497B" w:rsidRPr="0018497B" w:rsidTr="0018497B">
        <w:trPr>
          <w:trHeight w:val="306"/>
        </w:trPr>
        <w:tc>
          <w:tcPr>
            <w:tcW w:w="2130" w:type="dxa"/>
            <w:vMerge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31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</w:tr>
      <w:tr w:rsidR="0018497B" w:rsidRPr="0018497B" w:rsidTr="0018497B">
        <w:trPr>
          <w:trHeight w:val="53"/>
        </w:trPr>
        <w:tc>
          <w:tcPr>
            <w:tcW w:w="2130" w:type="dxa"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i/>
                <w:sz w:val="6"/>
              </w:rPr>
            </w:pPr>
          </w:p>
        </w:tc>
        <w:tc>
          <w:tcPr>
            <w:tcW w:w="7231" w:type="dxa"/>
            <w:gridSpan w:val="3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i/>
                <w:sz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  <w:sz w:val="6"/>
              </w:rPr>
            </w:pPr>
          </w:p>
        </w:tc>
      </w:tr>
      <w:tr w:rsidR="0018497B" w:rsidRPr="0018497B" w:rsidTr="0018497B">
        <w:trPr>
          <w:trHeight w:val="306"/>
        </w:trPr>
        <w:tc>
          <w:tcPr>
            <w:tcW w:w="2130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i/>
              </w:rPr>
            </w:pPr>
            <w:r w:rsidRPr="0018497B">
              <w:rPr>
                <w:rFonts w:ascii="Arial" w:hAnsi="Arial" w:cs="Arial"/>
              </w:rPr>
              <w:t>Garantía de Funcionamiento de Maquinaria y/o Equipo</w:t>
            </w:r>
          </w:p>
        </w:tc>
        <w:tc>
          <w:tcPr>
            <w:tcW w:w="723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jc w:val="both"/>
              <w:rPr>
                <w:rFonts w:ascii="Arial" w:hAnsi="Arial" w:cs="Arial"/>
                <w:b/>
                <w:i/>
              </w:rPr>
            </w:pPr>
            <w:r w:rsidRPr="0018497B">
              <w:rPr>
                <w:rFonts w:ascii="Arial" w:hAnsi="Arial" w:cs="Arial"/>
                <w:b/>
                <w:i/>
              </w:rPr>
              <w:t>El proveedor deberá constituir una Garantía de Funcionamiento de Maquinaria y/o Equipo que será hasta un máximo del 1.5% de monto del contrato, a solicitud del proveedor se podrá efectuar una retención del monto equivalente a la garantía solicitada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</w:tr>
      <w:tr w:rsidR="0018497B" w:rsidRPr="0018497B" w:rsidTr="0018497B">
        <w:tc>
          <w:tcPr>
            <w:tcW w:w="2130" w:type="dxa"/>
            <w:tcBorders>
              <w:top w:val="nil"/>
              <w:left w:val="single" w:sz="12" w:space="0" w:color="244061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  <w:tc>
          <w:tcPr>
            <w:tcW w:w="7231" w:type="dxa"/>
            <w:gridSpan w:val="37"/>
            <w:tcBorders>
              <w:top w:val="single" w:sz="4" w:space="0" w:color="auto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8497B" w:rsidRPr="0018497B" w:rsidTr="0018497B">
        <w:trPr>
          <w:trHeight w:val="236"/>
        </w:trPr>
        <w:tc>
          <w:tcPr>
            <w:tcW w:w="2130" w:type="dxa"/>
            <w:vMerge w:val="restart"/>
            <w:tcBorders>
              <w:top w:val="nil"/>
              <w:left w:val="single" w:sz="12" w:space="0" w:color="244061"/>
              <w:right w:val="single" w:sz="4" w:space="0" w:color="244061"/>
            </w:tcBorders>
            <w:vAlign w:val="center"/>
          </w:tcPr>
          <w:p w:rsidR="0018497B" w:rsidRPr="0018497B" w:rsidRDefault="0018497B" w:rsidP="0018497B">
            <w:pPr>
              <w:jc w:val="right"/>
              <w:rPr>
                <w:rFonts w:ascii="Arial" w:hAnsi="Arial" w:cs="Arial"/>
                <w:b/>
                <w:i/>
              </w:rPr>
            </w:pPr>
            <w:r w:rsidRPr="0018497B">
              <w:rPr>
                <w:rFonts w:ascii="Arial" w:hAnsi="Arial" w:cs="Arial"/>
              </w:rPr>
              <w:t>Señalar para cuando es el requerimiento del bien</w:t>
            </w:r>
          </w:p>
        </w:tc>
        <w:tc>
          <w:tcPr>
            <w:tcW w:w="2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6947" w:type="dxa"/>
            <w:gridSpan w:val="35"/>
            <w:tcBorders>
              <w:left w:val="single" w:sz="4" w:space="0" w:color="244061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i/>
              </w:rPr>
            </w:pPr>
            <w:r w:rsidRPr="0018497B">
              <w:rPr>
                <w:rFonts w:ascii="Arial" w:hAnsi="Arial" w:cs="Arial"/>
              </w:rPr>
              <w:t>Bienes para la gestión en curso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</w:tr>
      <w:tr w:rsidR="0018497B" w:rsidRPr="0018497B" w:rsidTr="0018497B">
        <w:tc>
          <w:tcPr>
            <w:tcW w:w="2130" w:type="dxa"/>
            <w:vMerge/>
            <w:tcBorders>
              <w:left w:val="single" w:sz="12" w:space="0" w:color="244061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31" w:type="dxa"/>
            <w:gridSpan w:val="37"/>
            <w:tcBorders>
              <w:left w:val="nil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8497B" w:rsidRPr="0018497B" w:rsidTr="0018497B">
        <w:tc>
          <w:tcPr>
            <w:tcW w:w="2130" w:type="dxa"/>
            <w:vMerge/>
            <w:tcBorders>
              <w:left w:val="single" w:sz="12" w:space="0" w:color="244061"/>
              <w:right w:val="single" w:sz="4" w:space="0" w:color="244061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b/>
              </w:rPr>
            </w:pPr>
            <w:r w:rsidRPr="0018497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947" w:type="dxa"/>
            <w:gridSpan w:val="35"/>
            <w:tcBorders>
              <w:left w:val="single" w:sz="4" w:space="0" w:color="244061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i/>
              </w:rPr>
            </w:pPr>
            <w:r w:rsidRPr="0018497B">
              <w:rPr>
                <w:rFonts w:ascii="Arial" w:hAnsi="Arial" w:cs="Arial"/>
                <w:b/>
              </w:rPr>
              <w:t xml:space="preserve">Bienes recurrentes para la próxima gestión </w:t>
            </w:r>
            <w:r w:rsidRPr="0018497B">
              <w:rPr>
                <w:rFonts w:ascii="Arial" w:hAnsi="Arial" w:cs="Arial"/>
                <w:b/>
                <w:sz w:val="14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</w:tr>
      <w:tr w:rsidR="0018497B" w:rsidRPr="0018497B" w:rsidTr="0018497B">
        <w:tc>
          <w:tcPr>
            <w:tcW w:w="2130" w:type="dxa"/>
            <w:vMerge/>
            <w:tcBorders>
              <w:left w:val="single" w:sz="12" w:space="0" w:color="244061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31" w:type="dxa"/>
            <w:gridSpan w:val="37"/>
            <w:tcBorders>
              <w:left w:val="nil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8497B" w:rsidRPr="0018497B" w:rsidTr="0018497B">
        <w:tc>
          <w:tcPr>
            <w:tcW w:w="2130" w:type="dxa"/>
            <w:vMerge/>
            <w:tcBorders>
              <w:left w:val="single" w:sz="12" w:space="0" w:color="244061"/>
              <w:bottom w:val="nil"/>
              <w:right w:val="single" w:sz="4" w:space="0" w:color="244061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947" w:type="dxa"/>
            <w:gridSpan w:val="35"/>
            <w:tcBorders>
              <w:left w:val="single" w:sz="4" w:space="0" w:color="244061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i/>
              </w:rPr>
            </w:pPr>
            <w:r w:rsidRPr="0018497B">
              <w:rPr>
                <w:rFonts w:ascii="Arial" w:hAnsi="Arial" w:cs="Arial"/>
              </w:rPr>
              <w:t xml:space="preserve">Bienes para la próxima gestión </w:t>
            </w:r>
            <w:r w:rsidRPr="0018497B">
              <w:rPr>
                <w:rFonts w:ascii="Arial" w:hAnsi="Arial" w:cs="Arial"/>
                <w:sz w:val="14"/>
                <w:szCs w:val="14"/>
              </w:rPr>
              <w:t>(el proceso se  iniciara una vez promulgada la Ley del Presupuesto General del Estado la siguiente gestión)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</w:tr>
      <w:tr w:rsidR="0018497B" w:rsidRPr="0018497B" w:rsidTr="0018497B">
        <w:tc>
          <w:tcPr>
            <w:tcW w:w="2130" w:type="dxa"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7231" w:type="dxa"/>
            <w:gridSpan w:val="37"/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8497B" w:rsidRPr="0018497B" w:rsidTr="0018497B">
        <w:tc>
          <w:tcPr>
            <w:tcW w:w="2130" w:type="dxa"/>
            <w:vMerge w:val="restart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  <w:hideMark/>
          </w:tcPr>
          <w:p w:rsidR="0018497B" w:rsidRPr="0018497B" w:rsidRDefault="0018497B" w:rsidP="0018497B">
            <w:pPr>
              <w:jc w:val="right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4" w:type="dxa"/>
            <w:gridSpan w:val="2"/>
            <w:vMerge w:val="restart"/>
            <w:vAlign w:val="center"/>
            <w:hideMark/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097" w:type="dxa"/>
            <w:gridSpan w:val="24"/>
            <w:vMerge w:val="restart"/>
            <w:hideMark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  <w:b/>
              </w:rPr>
            </w:pPr>
            <w:r w:rsidRPr="0018497B">
              <w:rPr>
                <w:rFonts w:ascii="Arial" w:hAnsi="Arial" w:cs="Arial"/>
              </w:rPr>
              <w:t>Nombre del Organismo Financiador</w:t>
            </w:r>
          </w:p>
          <w:p w:rsidR="0018497B" w:rsidRPr="0018497B" w:rsidRDefault="0018497B" w:rsidP="0018497B">
            <w:pPr>
              <w:jc w:val="center"/>
              <w:rPr>
                <w:rFonts w:ascii="Arial" w:hAnsi="Arial" w:cs="Arial"/>
                <w:b/>
              </w:rPr>
            </w:pPr>
            <w:r w:rsidRPr="0018497B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dxa"/>
            <w:gridSpan w:val="8"/>
            <w:vMerge w:val="restart"/>
            <w:vAlign w:val="center"/>
            <w:hideMark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% de Financiamiento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</w:tr>
      <w:tr w:rsidR="0018497B" w:rsidRPr="0018497B" w:rsidTr="0018497B">
        <w:trPr>
          <w:trHeight w:val="204"/>
        </w:trPr>
        <w:tc>
          <w:tcPr>
            <w:tcW w:w="2130" w:type="dxa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  <w:hideMark/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vMerge/>
            <w:vAlign w:val="center"/>
            <w:hideMark/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  <w:tc>
          <w:tcPr>
            <w:tcW w:w="4097" w:type="dxa"/>
            <w:gridSpan w:val="24"/>
            <w:vMerge/>
            <w:tcBorders>
              <w:bottom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rPr>
                <w:rFonts w:ascii="Arial" w:hAnsi="Arial" w:cs="Arial"/>
                <w:b/>
              </w:rPr>
            </w:pPr>
          </w:p>
        </w:tc>
        <w:tc>
          <w:tcPr>
            <w:tcW w:w="274" w:type="dxa"/>
            <w:gridSpan w:val="2"/>
            <w:vMerge/>
            <w:vAlign w:val="center"/>
            <w:hideMark/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gridSpan w:val="8"/>
            <w:vMerge/>
            <w:tcBorders>
              <w:bottom w:val="single" w:sz="6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</w:tr>
      <w:tr w:rsidR="0018497B" w:rsidRPr="0018497B" w:rsidTr="0018497B">
        <w:trPr>
          <w:trHeight w:val="287"/>
        </w:trPr>
        <w:tc>
          <w:tcPr>
            <w:tcW w:w="2130" w:type="dxa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  <w:hideMark/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rPr>
                <w:rFonts w:ascii="Arial" w:hAnsi="Arial" w:cs="Arial"/>
                <w:sz w:val="12"/>
              </w:rPr>
            </w:pPr>
            <w:r w:rsidRPr="0018497B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snapToGrid w:val="0"/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74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18497B" w:rsidRPr="0018497B" w:rsidRDefault="0018497B" w:rsidP="0018497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snapToGrid w:val="0"/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100</w:t>
            </w:r>
          </w:p>
        </w:tc>
        <w:tc>
          <w:tcPr>
            <w:tcW w:w="358" w:type="dxa"/>
            <w:gridSpan w:val="2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</w:tr>
      <w:tr w:rsidR="0018497B" w:rsidRPr="0018497B" w:rsidTr="0018497B">
        <w:tc>
          <w:tcPr>
            <w:tcW w:w="2130" w:type="dxa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  <w:hideMark/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89" w:type="dxa"/>
            <w:gridSpan w:val="36"/>
            <w:tcBorders>
              <w:left w:val="nil"/>
              <w:right w:val="single" w:sz="12" w:space="0" w:color="auto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497B" w:rsidRPr="0018497B" w:rsidTr="0018497B">
        <w:tc>
          <w:tcPr>
            <w:tcW w:w="9603" w:type="dxa"/>
            <w:gridSpan w:val="39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18497B" w:rsidRPr="0018497B" w:rsidRDefault="0018497B" w:rsidP="0018497B">
      <w:pPr>
        <w:rPr>
          <w:sz w:val="4"/>
          <w:szCs w:val="4"/>
        </w:rPr>
      </w:pPr>
    </w:p>
    <w:tbl>
      <w:tblPr>
        <w:tblStyle w:val="Tablaconcuadrcula8"/>
        <w:tblW w:w="9631" w:type="dxa"/>
        <w:tblInd w:w="-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2126"/>
        <w:gridCol w:w="284"/>
        <w:gridCol w:w="425"/>
        <w:gridCol w:w="992"/>
        <w:gridCol w:w="400"/>
        <w:gridCol w:w="451"/>
        <w:gridCol w:w="283"/>
        <w:gridCol w:w="967"/>
        <w:gridCol w:w="1276"/>
        <w:gridCol w:w="290"/>
      </w:tblGrid>
      <w:tr w:rsidR="0018497B" w:rsidRPr="0018497B" w:rsidTr="0018497B">
        <w:trPr>
          <w:trHeight w:val="656"/>
        </w:trPr>
        <w:tc>
          <w:tcPr>
            <w:tcW w:w="9631" w:type="dxa"/>
            <w:gridSpan w:val="11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shd w:val="clear" w:color="auto" w:fill="244061"/>
            <w:vAlign w:val="center"/>
            <w:hideMark/>
          </w:tcPr>
          <w:p w:rsidR="0018497B" w:rsidRPr="0018497B" w:rsidRDefault="0018497B" w:rsidP="0018497B">
            <w:pPr>
              <w:numPr>
                <w:ilvl w:val="0"/>
                <w:numId w:val="11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eastAsia="en-US"/>
              </w:rPr>
            </w:pPr>
            <w:r w:rsidRPr="0018497B">
              <w:rPr>
                <w:rFonts w:ascii="Arial" w:hAnsi="Arial" w:cs="Arial"/>
                <w:b/>
                <w:color w:val="FFFFFF"/>
                <w:sz w:val="18"/>
                <w:lang w:eastAsia="en-US"/>
              </w:rPr>
              <w:t>INFORMACIÓN DEL DOCUMENTO BASE DE CONTRATACIÓN (DBC</w:t>
            </w:r>
            <w:r w:rsidRPr="0018497B">
              <w:rPr>
                <w:rFonts w:ascii="Arial" w:hAnsi="Arial" w:cs="Arial"/>
                <w:b/>
                <w:color w:val="FFFFFF"/>
                <w:lang w:eastAsia="en-US"/>
              </w:rPr>
              <w:t xml:space="preserve">) </w:t>
            </w:r>
          </w:p>
          <w:p w:rsidR="0018497B" w:rsidRPr="0018497B" w:rsidRDefault="0018497B" w:rsidP="0018497B">
            <w:pPr>
              <w:ind w:left="303"/>
              <w:contextualSpacing/>
              <w:rPr>
                <w:rFonts w:ascii="Arial" w:hAnsi="Arial" w:cs="Arial"/>
                <w:b/>
                <w:lang w:eastAsia="en-US"/>
              </w:rPr>
            </w:pPr>
            <w:r w:rsidRPr="0018497B">
              <w:rPr>
                <w:rFonts w:ascii="Arial" w:hAnsi="Arial" w:cs="Arial"/>
                <w:b/>
                <w:color w:val="FFFFFF"/>
                <w:sz w:val="14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8497B" w:rsidRPr="0018497B" w:rsidTr="0018497B">
        <w:tc>
          <w:tcPr>
            <w:tcW w:w="9631" w:type="dxa"/>
            <w:gridSpan w:val="11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8497B" w:rsidRPr="0018497B" w:rsidTr="0018497B">
        <w:trPr>
          <w:trHeight w:val="487"/>
        </w:trPr>
        <w:tc>
          <w:tcPr>
            <w:tcW w:w="2137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jc w:val="right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97B" w:rsidRPr="0018497B" w:rsidRDefault="0018497B" w:rsidP="0018497B">
            <w:pPr>
              <w:jc w:val="right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08:00</w:t>
            </w:r>
            <w:r w:rsidRPr="0018497B">
              <w:rPr>
                <w:rFonts w:ascii="Arial" w:hAnsi="Arial" w:cs="Arial"/>
                <w:bCs/>
              </w:rPr>
              <w:t xml:space="preserve"> a </w:t>
            </w:r>
            <w:r w:rsidRPr="0018497B">
              <w:rPr>
                <w:rFonts w:ascii="Arial" w:hAnsi="Arial" w:cs="Arial"/>
                <w:bCs/>
                <w:color w:val="000099"/>
              </w:rPr>
              <w:t>17:00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</w:tr>
      <w:tr w:rsidR="0018497B" w:rsidRPr="0018497B" w:rsidTr="0018497B">
        <w:tc>
          <w:tcPr>
            <w:tcW w:w="9631" w:type="dxa"/>
            <w:gridSpan w:val="11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8497B" w:rsidRPr="0018497B" w:rsidTr="0018497B">
        <w:tc>
          <w:tcPr>
            <w:tcW w:w="2137" w:type="dxa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18497B" w:rsidRPr="0018497B" w:rsidRDefault="0018497B" w:rsidP="0018497B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126" w:type="dxa"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18497B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4" w:type="dxa"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18497B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83" w:type="dxa"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18497B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18497B" w:rsidRPr="0018497B" w:rsidTr="0018497B">
        <w:tc>
          <w:tcPr>
            <w:tcW w:w="2137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jc w:val="right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 xml:space="preserve">Encargado de atender consultas </w:t>
            </w:r>
          </w:p>
          <w:p w:rsidR="0018497B" w:rsidRPr="0018497B" w:rsidRDefault="0018497B" w:rsidP="0018497B">
            <w:pPr>
              <w:jc w:val="right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Administrativas: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snapToGrid w:val="0"/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Claudia Chura Cruz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97B" w:rsidRPr="0018497B" w:rsidRDefault="0018497B" w:rsidP="0018497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snapToGrid w:val="0"/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 xml:space="preserve">Profesional en Compras y Contrataciones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97B" w:rsidRPr="0018497B" w:rsidRDefault="0018497B" w:rsidP="0018497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snapToGrid w:val="0"/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</w:tr>
      <w:tr w:rsidR="0018497B" w:rsidRPr="0018497B" w:rsidTr="0018497B">
        <w:trPr>
          <w:trHeight w:val="495"/>
        </w:trPr>
        <w:tc>
          <w:tcPr>
            <w:tcW w:w="2137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</w:tcPr>
          <w:p w:rsidR="0018497B" w:rsidRPr="0018497B" w:rsidRDefault="0018497B" w:rsidP="0018497B">
            <w:pPr>
              <w:jc w:val="right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Técnicas: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snapToGrid w:val="0"/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Gabriel Alvarez Zapata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snapToGrid w:val="0"/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Jefe del Dpto. de Soporte Técnico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snapToGrid w:val="0"/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Gerencia de Sistemas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</w:tr>
      <w:tr w:rsidR="0018497B" w:rsidRPr="0018497B" w:rsidTr="0018497B">
        <w:tc>
          <w:tcPr>
            <w:tcW w:w="9631" w:type="dxa"/>
            <w:gridSpan w:val="11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sz w:val="6"/>
              </w:rPr>
            </w:pPr>
          </w:p>
        </w:tc>
      </w:tr>
      <w:tr w:rsidR="0018497B" w:rsidRPr="0018497B" w:rsidTr="0018497B">
        <w:trPr>
          <w:trHeight w:val="823"/>
        </w:trPr>
        <w:tc>
          <w:tcPr>
            <w:tcW w:w="2137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18497B" w:rsidRPr="0018497B" w:rsidRDefault="0018497B" w:rsidP="0018497B">
            <w:pPr>
              <w:jc w:val="right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Teléfono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snapToGrid w:val="0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2409090 Internos:</w:t>
            </w:r>
          </w:p>
          <w:p w:rsidR="0018497B" w:rsidRPr="0018497B" w:rsidRDefault="0018497B" w:rsidP="0018497B">
            <w:pPr>
              <w:snapToGrid w:val="0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4727 (Consultas Administrativas)</w:t>
            </w:r>
          </w:p>
          <w:p w:rsidR="0018497B" w:rsidRPr="0018497B" w:rsidRDefault="0018497B" w:rsidP="0018497B">
            <w:pPr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1119 (Consultas Técnicas)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Fax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2664790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</w:rPr>
              <w:t>Correo Electrónico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Pr="0018497B">
                <w:rPr>
                  <w:rFonts w:ascii="Arial" w:hAnsi="Arial" w:cs="Arial"/>
                  <w:sz w:val="14"/>
                  <w:szCs w:val="14"/>
                  <w:u w:val="single"/>
                  <w:lang w:val="pt-BR"/>
                </w:rPr>
                <w:t>cchura@bcb.gob.bo</w:t>
              </w:r>
            </w:hyperlink>
          </w:p>
          <w:p w:rsidR="0018497B" w:rsidRPr="0018497B" w:rsidRDefault="0018497B" w:rsidP="0018497B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18497B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18497B" w:rsidRPr="0018497B" w:rsidRDefault="0018497B" w:rsidP="0018497B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8" w:history="1">
              <w:r w:rsidRPr="0018497B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galvarez@bcb.gob.bo</w:t>
              </w:r>
            </w:hyperlink>
          </w:p>
          <w:p w:rsidR="0018497B" w:rsidRPr="0018497B" w:rsidRDefault="0018497B" w:rsidP="0018497B">
            <w:pPr>
              <w:jc w:val="center"/>
              <w:rPr>
                <w:rFonts w:ascii="Arial" w:hAnsi="Arial" w:cs="Arial"/>
              </w:rPr>
            </w:pPr>
            <w:r w:rsidRPr="0018497B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18497B" w:rsidRPr="0018497B" w:rsidRDefault="0018497B" w:rsidP="0018497B">
            <w:pPr>
              <w:rPr>
                <w:rFonts w:ascii="Arial" w:hAnsi="Arial" w:cs="Arial"/>
              </w:rPr>
            </w:pPr>
          </w:p>
        </w:tc>
      </w:tr>
      <w:tr w:rsidR="0018497B" w:rsidRPr="0018497B" w:rsidTr="0018497B">
        <w:tc>
          <w:tcPr>
            <w:tcW w:w="9631" w:type="dxa"/>
            <w:gridSpan w:val="11"/>
            <w:tcBorders>
              <w:top w:val="nil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18497B" w:rsidRPr="0018497B" w:rsidRDefault="0018497B" w:rsidP="0018497B">
      <w:pPr>
        <w:rPr>
          <w:sz w:val="4"/>
          <w:szCs w:val="4"/>
          <w:lang w:val="es-BO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821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398"/>
        <w:gridCol w:w="140"/>
        <w:gridCol w:w="424"/>
        <w:gridCol w:w="134"/>
        <w:gridCol w:w="134"/>
        <w:gridCol w:w="3417"/>
        <w:gridCol w:w="142"/>
      </w:tblGrid>
      <w:tr w:rsidR="0018497B" w:rsidRPr="0018497B" w:rsidTr="0018497B">
        <w:trPr>
          <w:trHeight w:val="315"/>
          <w:jc w:val="center"/>
        </w:trPr>
        <w:tc>
          <w:tcPr>
            <w:tcW w:w="10065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18497B" w:rsidRPr="0018497B" w:rsidRDefault="0018497B" w:rsidP="0018497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 w:rsidRPr="0018497B">
              <w:rPr>
                <w:lang w:val="es-BO"/>
              </w:rPr>
              <w:lastRenderedPageBreak/>
              <w:br w:type="page"/>
            </w:r>
            <w:r w:rsidRPr="0018497B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18497B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18497B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18497B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18497B" w:rsidRPr="0018497B" w:rsidTr="0018497B">
        <w:trPr>
          <w:trHeight w:val="272"/>
          <w:jc w:val="center"/>
        </w:trPr>
        <w:tc>
          <w:tcPr>
            <w:tcW w:w="1006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18497B" w:rsidRPr="0018497B" w:rsidRDefault="0018497B" w:rsidP="0018497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8497B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0"/>
      <w:bookmarkEnd w:id="1"/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58"/>
          <w:jc w:val="center"/>
        </w:trPr>
        <w:tc>
          <w:tcPr>
            <w:tcW w:w="33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18497B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18497B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2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18497B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3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18497B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35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Publicación del DBC en el SICOES</w:t>
            </w:r>
            <w:r w:rsidRPr="0018497B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7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"/>
          <w:jc w:val="center"/>
        </w:trPr>
        <w:tc>
          <w:tcPr>
            <w:tcW w:w="3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8497B">
              <w:rPr>
                <w:rFonts w:ascii="Arial" w:hAnsi="Arial" w:cs="Arial"/>
                <w:sz w:val="14"/>
                <w:szCs w:val="14"/>
              </w:rPr>
              <w:t xml:space="preserve">Calle 23, Av. Francia, Casa N° 26 </w:t>
            </w:r>
            <w:proofErr w:type="spellStart"/>
            <w:r w:rsidRPr="0018497B">
              <w:rPr>
                <w:rFonts w:ascii="Arial" w:hAnsi="Arial" w:cs="Arial"/>
                <w:sz w:val="14"/>
                <w:szCs w:val="14"/>
              </w:rPr>
              <w:t>Achumani</w:t>
            </w:r>
            <w:proofErr w:type="spellEnd"/>
            <w:r w:rsidRPr="0018497B">
              <w:rPr>
                <w:rFonts w:ascii="Arial" w:hAnsi="Arial" w:cs="Arial"/>
                <w:sz w:val="14"/>
                <w:szCs w:val="14"/>
              </w:rPr>
              <w:t xml:space="preserve"> (Coordinar con Omar Lobaton Telf. 2409090 </w:t>
            </w:r>
            <w:proofErr w:type="spellStart"/>
            <w:r w:rsidRPr="0018497B">
              <w:rPr>
                <w:rFonts w:ascii="Arial" w:hAnsi="Arial" w:cs="Arial"/>
                <w:sz w:val="14"/>
                <w:szCs w:val="14"/>
              </w:rPr>
              <w:t>Int</w:t>
            </w:r>
            <w:proofErr w:type="spellEnd"/>
            <w:r w:rsidRPr="0018497B">
              <w:rPr>
                <w:rFonts w:ascii="Arial" w:hAnsi="Arial" w:cs="Arial"/>
                <w:sz w:val="14"/>
                <w:szCs w:val="14"/>
              </w:rPr>
              <w:t>. 1110).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"/>
          <w:jc w:val="center"/>
        </w:trPr>
        <w:tc>
          <w:tcPr>
            <w:tcW w:w="3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89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4"/>
                <w:szCs w:val="14"/>
              </w:rPr>
            </w:pPr>
            <w:r w:rsidRPr="0018497B">
              <w:rPr>
                <w:rFonts w:ascii="Arial" w:hAnsi="Arial" w:cs="Arial"/>
                <w:b/>
                <w:color w:val="0000FF"/>
                <w:sz w:val="14"/>
                <w:szCs w:val="14"/>
              </w:rPr>
              <w:t>En forma física:</w:t>
            </w:r>
          </w:p>
          <w:p w:rsidR="0018497B" w:rsidRPr="0018497B" w:rsidRDefault="0018497B" w:rsidP="0018497B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18497B">
              <w:rPr>
                <w:rFonts w:ascii="Arial" w:hAnsi="Arial" w:cs="Arial"/>
                <w:color w:val="0000FF"/>
                <w:sz w:val="14"/>
                <w:szCs w:val="14"/>
              </w:rPr>
              <w:t>Planta Baja, Ventanilla Única de Correspondencia del Edif. Principal del BCB. (Nota dirigida al Subgerente de Administración del BCB - RPA), o</w:t>
            </w:r>
          </w:p>
          <w:p w:rsidR="0018497B" w:rsidRPr="0018497B" w:rsidRDefault="0018497B" w:rsidP="0018497B">
            <w:pPr>
              <w:adjustRightInd w:val="0"/>
              <w:snapToGrid w:val="0"/>
              <w:jc w:val="both"/>
              <w:rPr>
                <w:rFonts w:ascii="Arial" w:hAnsi="Arial" w:cs="Arial"/>
                <w:sz w:val="8"/>
                <w:szCs w:val="14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4"/>
                <w:szCs w:val="14"/>
              </w:rPr>
            </w:pPr>
            <w:r w:rsidRPr="0018497B">
              <w:rPr>
                <w:rFonts w:ascii="Arial" w:hAnsi="Arial" w:cs="Arial"/>
                <w:b/>
                <w:color w:val="0000FF"/>
                <w:sz w:val="14"/>
                <w:szCs w:val="14"/>
              </w:rPr>
              <w:t>En forma electrónica:</w:t>
            </w:r>
          </w:p>
          <w:p w:rsidR="0018497B" w:rsidRPr="0018497B" w:rsidRDefault="0018497B" w:rsidP="0018497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8497B">
              <w:rPr>
                <w:rFonts w:ascii="Arial" w:hAnsi="Arial" w:cs="Arial"/>
                <w:color w:val="0000FF"/>
                <w:sz w:val="14"/>
                <w:szCs w:val="14"/>
              </w:rPr>
              <w:t>Al correo electrónico</w:t>
            </w:r>
            <w:r w:rsidRPr="0018497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18497B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cchura</w:t>
            </w:r>
            <w:hyperlink r:id="rId9" w:history="1">
              <w:r w:rsidRPr="0018497B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@bcb.gob.bo</w:t>
              </w:r>
            </w:hyperlink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3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rPr>
                <w:rFonts w:ascii="Helvetica" w:hAnsi="Helvetica" w:cs="Helvetica"/>
                <w:color w:val="0096D6"/>
                <w:sz w:val="14"/>
                <w:szCs w:val="14"/>
                <w:u w:val="single"/>
              </w:rPr>
            </w:pPr>
            <w:r w:rsidRPr="0018497B">
              <w:rPr>
                <w:rFonts w:ascii="Arial" w:hAnsi="Arial" w:cs="Arial"/>
                <w:color w:val="0000FF"/>
                <w:sz w:val="14"/>
              </w:rPr>
              <w:t xml:space="preserve">Piso 7, Edif. Principal del BCB – Calle Ayacucho esq. Mercado, La Paz – Bolivia o </w:t>
            </w:r>
            <w:r w:rsidRPr="0018497B">
              <w:rPr>
                <w:rFonts w:ascii="Arial" w:hAnsi="Arial" w:cs="Arial"/>
                <w:color w:val="0000FF"/>
                <w:sz w:val="14"/>
                <w:szCs w:val="14"/>
              </w:rPr>
              <w:t xml:space="preserve">conectarse al siguiente </w:t>
            </w:r>
            <w:r w:rsidRPr="0018497B">
              <w:rPr>
                <w:rFonts w:ascii="Arial" w:hAnsi="Arial" w:cs="Arial"/>
                <w:color w:val="0000FF"/>
                <w:sz w:val="14"/>
              </w:rPr>
              <w:t xml:space="preserve">enlace: </w:t>
            </w:r>
            <w:hyperlink r:id="rId10" w:history="1">
              <w:r w:rsidRPr="0018497B">
                <w:rPr>
                  <w:rFonts w:ascii="Helvetica" w:hAnsi="Helvetica" w:cs="Helvetica"/>
                  <w:color w:val="0000FF"/>
                  <w:sz w:val="14"/>
                  <w:szCs w:val="14"/>
                  <w:u w:val="single"/>
                </w:rPr>
                <w:br/>
                <w:t>https://bcbbolivia.webex.com/bcbbolivia-sp/onstage/g.php?MTID=ef403ac4f9d6e369cb6193b98d71f1472</w:t>
              </w:r>
            </w:hyperlink>
          </w:p>
          <w:p w:rsidR="0018497B" w:rsidRPr="0018497B" w:rsidRDefault="0018497B" w:rsidP="0018497B">
            <w:pPr>
              <w:adjustRightInd w:val="0"/>
              <w:snapToGrid w:val="0"/>
              <w:rPr>
                <w:rFonts w:ascii="Helvetica" w:hAnsi="Helvetica" w:cs="Helvetica"/>
                <w:color w:val="000000"/>
                <w:sz w:val="14"/>
                <w:szCs w:val="14"/>
                <w:lang w:val="es-BO" w:eastAsia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3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Fecha límite de Presentación de Cotizaciones</w:t>
            </w:r>
          </w:p>
          <w:p w:rsidR="0018497B" w:rsidRPr="0018497B" w:rsidRDefault="0018497B" w:rsidP="0018497B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Fecha límite de Apertura de Cotizaciones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60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04</w:t>
            </w: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01</w:t>
            </w: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01</w:t>
            </w: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2021</w:t>
            </w: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10</w:t>
            </w: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00</w:t>
            </w: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18497B">
              <w:rPr>
                <w:rFonts w:ascii="Arial" w:hAnsi="Arial" w:cs="Arial"/>
                <w:b/>
                <w:bCs/>
                <w:sz w:val="14"/>
                <w:lang w:eastAsia="en-US"/>
              </w:rPr>
              <w:t>PRESENTACIÓN DE COTIZACIONES:</w:t>
            </w:r>
          </w:p>
          <w:p w:rsidR="0018497B" w:rsidRPr="0018497B" w:rsidRDefault="0018497B" w:rsidP="0018497B">
            <w:pPr>
              <w:jc w:val="both"/>
              <w:rPr>
                <w:rFonts w:ascii="Arial" w:hAnsi="Arial" w:cs="Arial"/>
                <w:sz w:val="4"/>
                <w:szCs w:val="10"/>
                <w:lang w:eastAsia="en-US"/>
              </w:rPr>
            </w:pPr>
          </w:p>
          <w:p w:rsidR="0018497B" w:rsidRPr="0018497B" w:rsidRDefault="0018497B" w:rsidP="0018497B">
            <w:pPr>
              <w:numPr>
                <w:ilvl w:val="0"/>
                <w:numId w:val="12"/>
              </w:numPr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18497B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En forma física:</w:t>
            </w:r>
          </w:p>
          <w:p w:rsidR="0018497B" w:rsidRPr="0018497B" w:rsidRDefault="0018497B" w:rsidP="0018497B">
            <w:pPr>
              <w:ind w:left="222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18497B">
              <w:rPr>
                <w:rFonts w:ascii="Arial" w:hAnsi="Arial" w:cs="Arial"/>
                <w:sz w:val="14"/>
                <w:szCs w:val="14"/>
                <w:lang w:eastAsia="en-US"/>
              </w:rPr>
              <w:t>Ventanilla Única de Correspondencia – PB del Edificio del BCB, ubicado en el Calle Ayacucho esq. Mercado, La Paz- Bolivia, o</w:t>
            </w:r>
          </w:p>
          <w:p w:rsidR="0018497B" w:rsidRPr="0018497B" w:rsidRDefault="0018497B" w:rsidP="0018497B">
            <w:pPr>
              <w:jc w:val="both"/>
              <w:rPr>
                <w:rFonts w:ascii="Arial" w:hAnsi="Arial" w:cs="Arial"/>
                <w:sz w:val="4"/>
                <w:szCs w:val="10"/>
                <w:lang w:eastAsia="en-US"/>
              </w:rPr>
            </w:pPr>
          </w:p>
          <w:p w:rsidR="0018497B" w:rsidRPr="0018497B" w:rsidRDefault="0018497B" w:rsidP="0018497B">
            <w:pPr>
              <w:numPr>
                <w:ilvl w:val="0"/>
                <w:numId w:val="12"/>
              </w:numPr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18497B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En forma electrónica: </w:t>
            </w:r>
          </w:p>
          <w:p w:rsidR="0018497B" w:rsidRPr="0018497B" w:rsidRDefault="0018497B" w:rsidP="0018497B">
            <w:pPr>
              <w:ind w:left="222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18497B">
              <w:rPr>
                <w:rFonts w:ascii="Arial" w:hAnsi="Arial" w:cs="Arial"/>
                <w:sz w:val="14"/>
                <w:szCs w:val="14"/>
                <w:lang w:eastAsia="en-US"/>
              </w:rPr>
              <w:t>A través del RUPE de conformidad al procedimiento establecido en la Reglamentación al D.S. 4285.</w:t>
            </w:r>
          </w:p>
          <w:p w:rsidR="0018497B" w:rsidRPr="0018497B" w:rsidRDefault="0018497B" w:rsidP="0018497B">
            <w:pPr>
              <w:jc w:val="both"/>
              <w:rPr>
                <w:rFonts w:ascii="Arial" w:hAnsi="Arial" w:cs="Arial"/>
                <w:sz w:val="10"/>
                <w:lang w:eastAsia="en-US"/>
              </w:rPr>
            </w:pPr>
          </w:p>
          <w:p w:rsidR="0018497B" w:rsidRPr="0018497B" w:rsidRDefault="0018497B" w:rsidP="0018497B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8497B">
              <w:rPr>
                <w:rFonts w:ascii="Arial" w:hAnsi="Arial" w:cs="Arial"/>
                <w:b/>
                <w:bCs/>
                <w:sz w:val="14"/>
                <w:lang w:eastAsia="en-US"/>
              </w:rPr>
              <w:t>APERTURA DE COTIZACIONES:</w:t>
            </w:r>
          </w:p>
          <w:p w:rsidR="0018497B" w:rsidRPr="0018497B" w:rsidRDefault="0018497B" w:rsidP="0018497B">
            <w:pPr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8497B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link: </w:t>
            </w:r>
            <w:hyperlink r:id="rId11" w:history="1">
              <w:r w:rsidRPr="0018497B">
                <w:rPr>
                  <w:rFonts w:ascii="Helvetica" w:hAnsi="Helvetica" w:cs="Helvetica"/>
                  <w:color w:val="0096D6"/>
                  <w:sz w:val="14"/>
                  <w:szCs w:val="14"/>
                  <w:u w:val="single"/>
                </w:rPr>
                <w:br/>
                <w:t>https://bcbbolivia.webex.com/bcbbolivia-sp/onstage/g.php?MTID=e4e86b12fed28c89802a24fd4cf3f2172</w:t>
              </w:r>
            </w:hyperlink>
          </w:p>
          <w:p w:rsidR="0018497B" w:rsidRPr="0018497B" w:rsidRDefault="0018497B" w:rsidP="0018497B">
            <w:pPr>
              <w:jc w:val="both"/>
              <w:rPr>
                <w:rFonts w:ascii="Arial" w:hAnsi="Arial" w:cs="Arial"/>
                <w:sz w:val="2"/>
                <w:szCs w:val="10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"/>
          <w:jc w:val="center"/>
        </w:trPr>
        <w:tc>
          <w:tcPr>
            <w:tcW w:w="3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3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1"/>
          <w:jc w:val="center"/>
        </w:trPr>
        <w:tc>
          <w:tcPr>
            <w:tcW w:w="3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3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3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849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8497B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8497B" w:rsidRPr="0018497B" w:rsidTr="001849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8497B" w:rsidRPr="0018497B" w:rsidRDefault="0018497B" w:rsidP="0018497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97B" w:rsidRPr="0018497B" w:rsidRDefault="0018497B" w:rsidP="001849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8497B" w:rsidRPr="0018497B" w:rsidRDefault="0018497B" w:rsidP="0018497B">
      <w:pPr>
        <w:jc w:val="right"/>
        <w:rPr>
          <w:rFonts w:ascii="Arial" w:hAnsi="Arial" w:cs="Arial"/>
          <w:lang w:val="es-BO"/>
        </w:rPr>
      </w:pPr>
    </w:p>
    <w:p w:rsidR="00C069BF" w:rsidRPr="00313429" w:rsidRDefault="00C069BF" w:rsidP="00C069BF">
      <w:pPr>
        <w:pStyle w:val="Puesto"/>
        <w:spacing w:before="0" w:after="0"/>
        <w:ind w:left="432"/>
        <w:jc w:val="both"/>
        <w:rPr>
          <w:sz w:val="8"/>
          <w:szCs w:val="18"/>
          <w:lang w:val="es-MX"/>
        </w:rPr>
      </w:pPr>
      <w:bookmarkStart w:id="2" w:name="_GoBack"/>
      <w:bookmarkEnd w:id="2"/>
    </w:p>
    <w:sectPr w:rsidR="00C069BF" w:rsidRPr="00313429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Arial Unicode MS"/>
    <w:charset w:val="80"/>
    <w:family w:val="swiss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A4E8A"/>
    <w:rsid w:val="000C1C0F"/>
    <w:rsid w:val="000F0FB8"/>
    <w:rsid w:val="00172E3D"/>
    <w:rsid w:val="0018497B"/>
    <w:rsid w:val="002717C3"/>
    <w:rsid w:val="00297132"/>
    <w:rsid w:val="002C79BA"/>
    <w:rsid w:val="002E44C2"/>
    <w:rsid w:val="00313429"/>
    <w:rsid w:val="0038183A"/>
    <w:rsid w:val="003D3A00"/>
    <w:rsid w:val="003D69B0"/>
    <w:rsid w:val="003E0C9A"/>
    <w:rsid w:val="003E136E"/>
    <w:rsid w:val="004029D1"/>
    <w:rsid w:val="00462C1B"/>
    <w:rsid w:val="004979D3"/>
    <w:rsid w:val="0051153E"/>
    <w:rsid w:val="00527C93"/>
    <w:rsid w:val="005D5EEF"/>
    <w:rsid w:val="005D6006"/>
    <w:rsid w:val="005F05A7"/>
    <w:rsid w:val="006677EE"/>
    <w:rsid w:val="00667F57"/>
    <w:rsid w:val="006C1E06"/>
    <w:rsid w:val="00747635"/>
    <w:rsid w:val="007614B2"/>
    <w:rsid w:val="00763A86"/>
    <w:rsid w:val="007805AC"/>
    <w:rsid w:val="007C03CE"/>
    <w:rsid w:val="007C1156"/>
    <w:rsid w:val="007D0162"/>
    <w:rsid w:val="007F4E31"/>
    <w:rsid w:val="007F5DB0"/>
    <w:rsid w:val="008208EE"/>
    <w:rsid w:val="00891000"/>
    <w:rsid w:val="008949BE"/>
    <w:rsid w:val="008D689C"/>
    <w:rsid w:val="00974619"/>
    <w:rsid w:val="00A212C4"/>
    <w:rsid w:val="00A63A0E"/>
    <w:rsid w:val="00A7702D"/>
    <w:rsid w:val="00AF428C"/>
    <w:rsid w:val="00B3612D"/>
    <w:rsid w:val="00B91FD6"/>
    <w:rsid w:val="00BB5B0C"/>
    <w:rsid w:val="00BC484A"/>
    <w:rsid w:val="00C069BF"/>
    <w:rsid w:val="00C92940"/>
    <w:rsid w:val="00CB2041"/>
    <w:rsid w:val="00CF5AEF"/>
    <w:rsid w:val="00D067B5"/>
    <w:rsid w:val="00D16A15"/>
    <w:rsid w:val="00D45D19"/>
    <w:rsid w:val="00D55957"/>
    <w:rsid w:val="00DA492A"/>
    <w:rsid w:val="00DD1948"/>
    <w:rsid w:val="00DF75D1"/>
    <w:rsid w:val="00E107E6"/>
    <w:rsid w:val="00EE64E2"/>
    <w:rsid w:val="00F00ABD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EB511-78F0-4CCB-8C0D-4ECFC4AC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uiPriority w:val="99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uiPriority w:val="99"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7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949BE"/>
  </w:style>
  <w:style w:type="table" w:customStyle="1" w:styleId="Tablaconcuadrcula6">
    <w:name w:val="Tabla con cuadrícula6"/>
    <w:basedOn w:val="Tablanormal"/>
    <w:next w:val="Tablaconcuadrcula"/>
    <w:uiPriority w:val="39"/>
    <w:rsid w:val="008949B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949BE"/>
  </w:style>
  <w:style w:type="numbering" w:customStyle="1" w:styleId="Sinlista22">
    <w:name w:val="Sin lista22"/>
    <w:next w:val="Sinlista"/>
    <w:uiPriority w:val="99"/>
    <w:semiHidden/>
    <w:unhideWhenUsed/>
    <w:rsid w:val="008949BE"/>
  </w:style>
  <w:style w:type="table" w:customStyle="1" w:styleId="Tablaconcuadrcula13">
    <w:name w:val="Tabla con cuadrícula13"/>
    <w:basedOn w:val="Tablanormal"/>
    <w:next w:val="Tablaconcuadrcula"/>
    <w:uiPriority w:val="59"/>
    <w:rsid w:val="008949BE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8949BE"/>
  </w:style>
  <w:style w:type="table" w:customStyle="1" w:styleId="Tablaconcuadrcula22">
    <w:name w:val="Tabla con cuadrícula22"/>
    <w:basedOn w:val="Tablanormal"/>
    <w:next w:val="Tablaconcuadrcula"/>
    <w:uiPriority w:val="59"/>
    <w:rsid w:val="008949BE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8949BE"/>
  </w:style>
  <w:style w:type="table" w:customStyle="1" w:styleId="Tablaconcuadrcula32">
    <w:name w:val="Tabla con cuadrícula32"/>
    <w:basedOn w:val="Tablanormal"/>
    <w:next w:val="Tablaconcuadrcula"/>
    <w:uiPriority w:val="59"/>
    <w:rsid w:val="008949BE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8949BE"/>
  </w:style>
  <w:style w:type="table" w:customStyle="1" w:styleId="Tablaconcuadrcula41">
    <w:name w:val="Tabla con cuadrícula41"/>
    <w:basedOn w:val="Tablanormal"/>
    <w:next w:val="Tablaconcuadrcula"/>
    <w:uiPriority w:val="59"/>
    <w:rsid w:val="008949BE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8949BE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8949BE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8949BE"/>
  </w:style>
  <w:style w:type="table" w:customStyle="1" w:styleId="Tablaconcuadrcula51">
    <w:name w:val="Tabla con cuadrícula51"/>
    <w:basedOn w:val="Tablanormal"/>
    <w:next w:val="Tablaconcuadrcula"/>
    <w:uiPriority w:val="59"/>
    <w:rsid w:val="008949BE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8949BE"/>
  </w:style>
  <w:style w:type="numbering" w:customStyle="1" w:styleId="Sinlista81">
    <w:name w:val="Sin lista81"/>
    <w:next w:val="Sinlista"/>
    <w:uiPriority w:val="99"/>
    <w:semiHidden/>
    <w:unhideWhenUsed/>
    <w:rsid w:val="008949BE"/>
  </w:style>
  <w:style w:type="numbering" w:customStyle="1" w:styleId="Sinlista10">
    <w:name w:val="Sin lista10"/>
    <w:next w:val="Sinlista"/>
    <w:uiPriority w:val="99"/>
    <w:semiHidden/>
    <w:unhideWhenUsed/>
    <w:rsid w:val="00C069BF"/>
  </w:style>
  <w:style w:type="table" w:customStyle="1" w:styleId="Tablaconcuadrcula7">
    <w:name w:val="Tabla con cuadrícula7"/>
    <w:basedOn w:val="Tablanormal"/>
    <w:next w:val="Tablaconcuadrcula"/>
    <w:uiPriority w:val="39"/>
    <w:rsid w:val="00C069B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link w:val="TtuloCar"/>
    <w:qFormat/>
    <w:rsid w:val="00C069B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C069BF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069B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069B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uiPriority w:val="99"/>
    <w:semiHidden/>
    <w:unhideWhenUsed/>
    <w:rsid w:val="00C069BF"/>
  </w:style>
  <w:style w:type="table" w:customStyle="1" w:styleId="Tablaconcuadrcula33">
    <w:name w:val="Tabla con cuadrícula33"/>
    <w:basedOn w:val="Tablanormal"/>
    <w:next w:val="Tablaconcuadrcula"/>
    <w:uiPriority w:val="59"/>
    <w:rsid w:val="00C069B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C069BF"/>
  </w:style>
  <w:style w:type="numbering" w:customStyle="1" w:styleId="Sinlista23">
    <w:name w:val="Sin lista23"/>
    <w:next w:val="Sinlista"/>
    <w:uiPriority w:val="99"/>
    <w:semiHidden/>
    <w:unhideWhenUsed/>
    <w:rsid w:val="00C069BF"/>
  </w:style>
  <w:style w:type="table" w:customStyle="1" w:styleId="Tablaconcuadrcula42">
    <w:name w:val="Tabla con cuadrícula42"/>
    <w:basedOn w:val="Tablanormal"/>
    <w:next w:val="Tablaconcuadrcula"/>
    <w:uiPriority w:val="59"/>
    <w:rsid w:val="00C069B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C069BF"/>
    <w:pPr>
      <w:numPr>
        <w:numId w:val="10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32">
    <w:name w:val="Sin lista32"/>
    <w:next w:val="Sinlista"/>
    <w:uiPriority w:val="99"/>
    <w:semiHidden/>
    <w:unhideWhenUsed/>
    <w:rsid w:val="00C069BF"/>
  </w:style>
  <w:style w:type="table" w:customStyle="1" w:styleId="Tablaconcuadrcula52">
    <w:name w:val="Tabla con cuadrícula52"/>
    <w:basedOn w:val="Tablanormal"/>
    <w:next w:val="Tablaconcuadrcula"/>
    <w:uiPriority w:val="59"/>
    <w:rsid w:val="00C069B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18497B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varez@bcb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lores@bcb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cbbolivia.webex.com/bcbbolivia-sp/onstage/g.php?MTID=e4e86b12fed28c89802a24fd4cf3f217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-sp/onstage/g.php?MTID=ef403ac4f9d6e369cb6193b98d71f14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aravi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6318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cp:lastPrinted>2016-11-23T23:13:00Z</cp:lastPrinted>
  <dcterms:created xsi:type="dcterms:W3CDTF">2020-12-24T14:25:00Z</dcterms:created>
  <dcterms:modified xsi:type="dcterms:W3CDTF">2020-12-24T14:26:00Z</dcterms:modified>
</cp:coreProperties>
</file>