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C069BF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667989272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069BF">
              <w:rPr>
                <w:rFonts w:ascii="Arial" w:hAnsi="Arial" w:cs="Arial"/>
                <w:color w:val="FFFFFF"/>
                <w:sz w:val="18"/>
                <w:lang w:val="pt-BR"/>
              </w:rPr>
              <w:t>31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C069BF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C069B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313429" w:rsidRDefault="00313429" w:rsidP="00C069BF">
      <w:pPr>
        <w:pStyle w:val="Puesto"/>
        <w:spacing w:before="0" w:after="0"/>
        <w:ind w:left="432"/>
        <w:jc w:val="both"/>
        <w:rPr>
          <w:sz w:val="8"/>
          <w:szCs w:val="18"/>
          <w:lang w:val="es-MX"/>
        </w:rPr>
      </w:pPr>
    </w:p>
    <w:tbl>
      <w:tblPr>
        <w:tblStyle w:val="Tablaconcuadrcula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069BF" w:rsidRPr="00C069BF" w:rsidTr="00C069BF">
        <w:trPr>
          <w:trHeight w:val="299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069BF" w:rsidRPr="00C069BF" w:rsidRDefault="00C069BF" w:rsidP="00C069B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C069BF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C069BF" w:rsidRPr="00C069BF" w:rsidTr="00C069B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C069BF" w:rsidRPr="00C069BF" w:rsidTr="00C069B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</w:tr>
      <w:tr w:rsidR="00C069BF" w:rsidRPr="00C069BF" w:rsidTr="00C069B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C069BF">
              <w:rPr>
                <w:rFonts w:ascii="Arial" w:hAnsi="Arial" w:cs="Arial"/>
                <w:bCs/>
                <w:lang w:val="pt-BR"/>
              </w:rPr>
              <w:t>ANPE - P N° 031/2020-1C</w:t>
            </w:r>
          </w:p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C069BF" w:rsidRPr="00C069BF" w:rsidTr="00C069BF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7614B2" w:rsidP="00C069B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7614B2" w:rsidP="00C069B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7614B2" w:rsidP="00C069B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7614B2" w:rsidP="00C069B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7614B2" w:rsidP="00C069B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7614B2" w:rsidP="00C069B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7614B2" w:rsidP="00C069B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C069BF" w:rsidRPr="00C069BF" w:rsidRDefault="00C069BF" w:rsidP="00C069BF">
            <w:pPr>
              <w:jc w:val="right"/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  <w:r w:rsidRPr="00C069BF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324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</w:tr>
      <w:tr w:rsidR="00C069BF" w:rsidRPr="00C069BF" w:rsidTr="00C069BF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  <w:b/>
                <w:color w:val="0000FF"/>
                <w:sz w:val="18"/>
                <w:szCs w:val="30"/>
              </w:rPr>
              <w:t>PROVISIÓN E INSTALACIÓN DE UN SISTEMA DE VIDEO VIGILANCIA EN PALIERES – FASE II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Cs w:val="2"/>
              </w:rPr>
            </w:pPr>
            <w:r w:rsidRPr="00C069BF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  <w:b/>
                <w:szCs w:val="2"/>
              </w:rPr>
            </w:pPr>
            <w:r w:rsidRPr="00C069BF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b/>
                <w:szCs w:val="2"/>
              </w:rPr>
            </w:pPr>
            <w:r w:rsidRPr="00C069BF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  <w:r w:rsidRPr="00C069BF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  <w:r w:rsidRPr="00C069BF">
              <w:rPr>
                <w:rFonts w:ascii="Arial" w:hAnsi="Arial" w:cs="Arial"/>
              </w:rPr>
              <w:t>Calidad</w:t>
            </w:r>
          </w:p>
        </w:tc>
        <w:tc>
          <w:tcPr>
            <w:tcW w:w="277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  <w:b/>
              </w:rPr>
            </w:pPr>
            <w:r w:rsidRPr="00C069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b/>
              </w:rPr>
            </w:pPr>
            <w:r w:rsidRPr="00C069BF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</w:rPr>
            </w:pPr>
            <w:r w:rsidRPr="00C069BF">
              <w:rPr>
                <w:rFonts w:ascii="Arial" w:hAnsi="Arial" w:cs="Arial"/>
                <w:b/>
              </w:rPr>
              <w:t>Bs249.707.40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</w:tr>
      <w:tr w:rsidR="00C069BF" w:rsidRPr="00C069BF" w:rsidTr="00C069BF">
        <w:trPr>
          <w:trHeight w:val="53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</w:tr>
      <w:tr w:rsidR="00C069BF" w:rsidRPr="00C069BF" w:rsidTr="00C069BF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Cs w:val="2"/>
              </w:rPr>
            </w:pPr>
            <w:r w:rsidRPr="00C069BF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069BF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069BF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  <w:r w:rsidRPr="00C069BF">
              <w:rPr>
                <w:rFonts w:ascii="Arial" w:hAnsi="Arial" w:cs="Arial"/>
                <w:szCs w:val="2"/>
              </w:rPr>
              <w:t xml:space="preserve">Orden de Compra </w:t>
            </w:r>
            <w:r w:rsidRPr="00C069BF">
              <w:rPr>
                <w:rFonts w:ascii="Arial" w:hAnsi="Arial" w:cs="Arial"/>
                <w:b/>
                <w:i/>
                <w:sz w:val="14"/>
                <w:szCs w:val="2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Cs w:val="2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i/>
              </w:rPr>
            </w:pPr>
            <w:r w:rsidRPr="00C069BF">
              <w:rPr>
                <w:rFonts w:ascii="Arial" w:hAnsi="Arial" w:cs="Arial"/>
              </w:rPr>
              <w:t xml:space="preserve">Plazo previsto para la entrega de bienes </w:t>
            </w:r>
            <w:r w:rsidRPr="00C069BF">
              <w:rPr>
                <w:rFonts w:ascii="Arial" w:hAnsi="Arial" w:cs="Arial"/>
                <w:b/>
                <w:sz w:val="14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i/>
              </w:rPr>
            </w:pPr>
            <w:r w:rsidRPr="00C069BF">
              <w:rPr>
                <w:rFonts w:ascii="Arial" w:hAnsi="Arial" w:cs="Arial"/>
                <w:b/>
                <w:i/>
              </w:rPr>
              <w:t>El proveedor deberá realizar la entrega de los componentes en un plazo de hasta 30 (treinta) días calendario a partir del siguiente día hábil de la firma del contrato. Si el último día del plazo de entrega fuera un día no hábil (sábado, domingo o feriado) éste será trasladado al día inmediato hábil.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i/>
              </w:rPr>
            </w:pPr>
            <w:r w:rsidRPr="00C069BF">
              <w:rPr>
                <w:rFonts w:cs="Arial"/>
                <w:b/>
                <w:i/>
                <w:color w:val="0000FF"/>
                <w:sz w:val="18"/>
                <w:szCs w:val="18"/>
              </w:rPr>
              <w:t>“NO APLICA por disposición del Decreto Supremo N° 4285”.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 xml:space="preserve">Garantía de Cumplimiento </w:t>
            </w:r>
          </w:p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i/>
              </w:rPr>
            </w:pPr>
            <w:r w:rsidRPr="00C069BF">
              <w:rPr>
                <w:rFonts w:ascii="Arial" w:hAnsi="Arial" w:cs="Arial"/>
                <w:b/>
                <w:i/>
              </w:rPr>
              <w:t>El proponente adjudicado deberá constituir una Garantía de Cumplimiento de Contrato equivalente al 7% o 3,5% en caso de Micro y Pequeñas Empresas, Asociaciones de Pequeños Productores Urbanos y Rurales y Organizaciones Económicas Campesinas, según corresponda.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i/>
              </w:rPr>
            </w:pPr>
            <w:r w:rsidRPr="00C069BF">
              <w:rPr>
                <w:rFonts w:ascii="Arial" w:hAnsi="Arial" w:cs="Arial"/>
              </w:rPr>
              <w:t xml:space="preserve">Garantía de Funcionamiento  de Maquinaria y/o Equipo   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i/>
              </w:rPr>
            </w:pPr>
            <w:r w:rsidRPr="00C069BF">
              <w:rPr>
                <w:rFonts w:ascii="Arial" w:hAnsi="Arial" w:cs="Arial"/>
                <w:b/>
                <w:i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2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069BF" w:rsidRPr="00C069BF" w:rsidTr="00C069B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/>
              </w:rPr>
            </w:pPr>
            <w:r w:rsidRPr="00C069BF">
              <w:rPr>
                <w:rFonts w:ascii="Arial" w:hAnsi="Arial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/>
                <w:b/>
              </w:rPr>
            </w:pPr>
            <w:r w:rsidRPr="00C069BF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b/>
              </w:rPr>
            </w:pPr>
            <w:r w:rsidRPr="00C069BF">
              <w:rPr>
                <w:rFonts w:ascii="Arial" w:eastAsia="Calibri" w:hAnsi="Arial"/>
                <w:b/>
              </w:rPr>
              <w:t>Bienes para la gestión en curso</w:t>
            </w: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eastAsia="Calibri" w:hAnsi="Arial"/>
                <w:b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  <w:r w:rsidRPr="00C069BF">
              <w:rPr>
                <w:rFonts w:ascii="Arial" w:eastAsia="Calibri" w:hAnsi="Arial"/>
              </w:rPr>
              <w:t xml:space="preserve">Bienes recurrentes para la próxima gestión </w:t>
            </w:r>
            <w:r w:rsidRPr="00C069BF">
              <w:rPr>
                <w:rFonts w:ascii="Arial" w:eastAsia="Calibri" w:hAnsi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jc w:val="both"/>
              <w:rPr>
                <w:rFonts w:ascii="Arial" w:eastAsia="Calibri" w:hAnsi="Arial"/>
              </w:rPr>
            </w:pPr>
            <w:r w:rsidRPr="00C069BF">
              <w:rPr>
                <w:rFonts w:ascii="Arial" w:hAnsi="Arial"/>
              </w:rPr>
              <w:t xml:space="preserve">Bienes para la próxima gestión </w:t>
            </w:r>
            <w:r w:rsidRPr="00C069BF">
              <w:rPr>
                <w:rFonts w:ascii="Arial" w:hAnsi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10"/>
        <w:gridCol w:w="67"/>
        <w:gridCol w:w="216"/>
        <w:gridCol w:w="61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159"/>
        <w:gridCol w:w="115"/>
        <w:gridCol w:w="169"/>
        <w:gridCol w:w="105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C069BF" w:rsidRPr="00C069BF" w:rsidTr="00C069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  <w:b/>
              </w:rPr>
            </w:pPr>
            <w:r w:rsidRPr="00C069BF">
              <w:rPr>
                <w:rFonts w:ascii="Arial" w:hAnsi="Arial" w:cs="Arial"/>
              </w:rPr>
              <w:t>Nombre del Organismo Financiador</w:t>
            </w:r>
          </w:p>
          <w:p w:rsidR="00C069BF" w:rsidRPr="00C069BF" w:rsidRDefault="00C069BF" w:rsidP="00C069BF">
            <w:pPr>
              <w:jc w:val="center"/>
              <w:rPr>
                <w:rFonts w:ascii="Arial" w:hAnsi="Arial" w:cs="Arial"/>
                <w:b/>
              </w:rPr>
            </w:pPr>
            <w:r w:rsidRPr="00C069BF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4"/>
            <w:vMerge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Merge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rPr>
                <w:rFonts w:ascii="Arial" w:hAnsi="Arial" w:cs="Arial"/>
                <w:sz w:val="12"/>
              </w:rPr>
            </w:pPr>
            <w:r w:rsidRPr="00C069BF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069BF" w:rsidRPr="00C069BF" w:rsidTr="00C069BF">
        <w:trPr>
          <w:trHeight w:val="631"/>
          <w:jc w:val="center"/>
        </w:trPr>
        <w:tc>
          <w:tcPr>
            <w:tcW w:w="10346" w:type="dxa"/>
            <w:gridSpan w:val="43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069BF" w:rsidRPr="00C069BF" w:rsidRDefault="00C069BF" w:rsidP="00C069B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C069BF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C069BF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C069BF" w:rsidRPr="00C069BF" w:rsidRDefault="00C069BF" w:rsidP="00C069BF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C069BF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08:00 a 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3"/>
            <w:tcBorders>
              <w:bottom w:val="single" w:sz="4" w:space="0" w:color="auto"/>
            </w:tcBorders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069BF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8"/>
            <w:tcBorders>
              <w:bottom w:val="single" w:sz="4" w:space="0" w:color="auto"/>
            </w:tcBorders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069BF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C069BF" w:rsidRPr="00C069BF" w:rsidRDefault="00C069BF" w:rsidP="00C069B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069BF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Claudia Chura Cruz</w:t>
            </w:r>
          </w:p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Boris Iturri Ortiz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Profesional en Compras y Contrataciones</w:t>
            </w:r>
          </w:p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Administrador del Sistema de Seguridad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 xml:space="preserve">Gerencia de Administración </w:t>
            </w:r>
          </w:p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Subgerencia de Seguridad y Contingencias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rPr>
                <w:rFonts w:ascii="Arial" w:hAnsi="Arial" w:cs="Arial"/>
                <w:bCs/>
                <w:color w:val="0000FF"/>
              </w:rPr>
            </w:pPr>
            <w:r w:rsidRPr="00C069BF">
              <w:rPr>
                <w:rFonts w:ascii="Arial" w:hAnsi="Arial" w:cs="Arial"/>
                <w:bCs/>
                <w:color w:val="0000FF"/>
              </w:rPr>
              <w:t>2409090  Int. 4727</w:t>
            </w:r>
          </w:p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  <w:bCs/>
                <w:color w:val="0000FF"/>
              </w:rPr>
              <w:t>Int. 4572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2664790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7"/>
            <w:tcBorders>
              <w:righ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  <w:r w:rsidRPr="00C069BF">
              <w:rPr>
                <w:rFonts w:ascii="Arial" w:hAnsi="Arial" w:cs="Arial"/>
              </w:rPr>
              <w:t>cchura</w:t>
            </w:r>
            <w:hyperlink r:id="rId7" w:history="1">
              <w:r w:rsidRPr="00C069BF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C069BF">
              <w:rPr>
                <w:rFonts w:ascii="Arial" w:hAnsi="Arial" w:cs="Arial"/>
              </w:rPr>
              <w:t xml:space="preserve"> (Consultas Administrativas)</w:t>
            </w:r>
          </w:p>
          <w:p w:rsidR="00C069BF" w:rsidRPr="00C069BF" w:rsidRDefault="003E0C9A" w:rsidP="00C069BF">
            <w:pPr>
              <w:rPr>
                <w:rFonts w:ascii="Arial" w:hAnsi="Arial" w:cs="Arial"/>
              </w:rPr>
            </w:pPr>
            <w:hyperlink r:id="rId8" w:history="1">
              <w:r w:rsidR="00C069BF" w:rsidRPr="00C069BF">
                <w:rPr>
                  <w:color w:val="0000FF"/>
                  <w:u w:val="single"/>
                </w:rPr>
                <w:t>biturri@bc</w:t>
              </w:r>
              <w:r w:rsidR="00C069BF" w:rsidRPr="00C069BF">
                <w:rPr>
                  <w:rFonts w:ascii="Arial" w:hAnsi="Arial" w:cs="Arial"/>
                  <w:color w:val="0000FF"/>
                  <w:u w:val="single"/>
                </w:rPr>
                <w:t>b.bo</w:t>
              </w:r>
            </w:hyperlink>
            <w:r w:rsidR="00C069BF" w:rsidRPr="00C069BF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069BF" w:rsidRPr="00C069BF" w:rsidTr="00C069BF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vAlign w:val="center"/>
          </w:tcPr>
          <w:p w:rsidR="00C069BF" w:rsidRPr="00C069BF" w:rsidRDefault="00C069BF" w:rsidP="00C069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C069BF" w:rsidRPr="00C069BF" w:rsidRDefault="00C069BF" w:rsidP="00C069B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069BF" w:rsidRPr="00C069BF" w:rsidRDefault="00C069BF" w:rsidP="00C069BF">
      <w:pPr>
        <w:rPr>
          <w:lang w:val="es-BO"/>
        </w:rPr>
      </w:pPr>
    </w:p>
    <w:tbl>
      <w:tblPr>
        <w:tblW w:w="9923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821"/>
        <w:gridCol w:w="142"/>
        <w:gridCol w:w="142"/>
        <w:gridCol w:w="425"/>
        <w:gridCol w:w="142"/>
        <w:gridCol w:w="425"/>
        <w:gridCol w:w="142"/>
        <w:gridCol w:w="567"/>
        <w:gridCol w:w="141"/>
        <w:gridCol w:w="142"/>
        <w:gridCol w:w="425"/>
        <w:gridCol w:w="142"/>
        <w:gridCol w:w="567"/>
        <w:gridCol w:w="142"/>
        <w:gridCol w:w="142"/>
        <w:gridCol w:w="2778"/>
        <w:gridCol w:w="198"/>
      </w:tblGrid>
      <w:tr w:rsidR="00C069BF" w:rsidRPr="00C069BF" w:rsidTr="00C069BF">
        <w:trPr>
          <w:trHeight w:val="319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C069BF" w:rsidRPr="00C069BF" w:rsidRDefault="00C069BF" w:rsidP="00C069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C069BF">
              <w:rPr>
                <w:lang w:val="es-BO"/>
              </w:rPr>
              <w:br w:type="page"/>
            </w:r>
            <w:r w:rsidRPr="00C069BF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C069BF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C069BF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C069BF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C069BF" w:rsidRPr="00C069BF" w:rsidTr="00303885">
        <w:trPr>
          <w:trHeight w:val="2442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069BF" w:rsidRPr="00C069BF" w:rsidRDefault="00C069BF" w:rsidP="00C069BF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069BF" w:rsidRPr="00C069BF" w:rsidRDefault="00C069BF" w:rsidP="00C069BF">
            <w:pPr>
              <w:ind w:left="113" w:right="113"/>
              <w:jc w:val="both"/>
              <w:rPr>
                <w:rFonts w:ascii="Arial" w:hAnsi="Arial" w:cs="Arial"/>
                <w:sz w:val="10"/>
                <w:lang w:val="es-BO"/>
              </w:rPr>
            </w:pPr>
          </w:p>
          <w:p w:rsidR="00C069BF" w:rsidRPr="00C069BF" w:rsidRDefault="00C069BF" w:rsidP="00C069BF">
            <w:pPr>
              <w:numPr>
                <w:ilvl w:val="2"/>
                <w:numId w:val="8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C069BF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C069BF" w:rsidRPr="00C069BF" w:rsidRDefault="00C069BF" w:rsidP="00C069BF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C069BF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C069BF" w:rsidRPr="00C069BF" w:rsidRDefault="00C069BF" w:rsidP="00C069BF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C069BF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069BF" w:rsidRPr="00C069BF" w:rsidRDefault="00C069BF" w:rsidP="00C069BF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C069BF" w:rsidRPr="00C069BF" w:rsidRDefault="00C069BF" w:rsidP="00C069BF">
            <w:pPr>
              <w:ind w:left="113" w:right="113"/>
              <w:jc w:val="both"/>
              <w:rPr>
                <w:rFonts w:ascii="Arial" w:hAnsi="Arial" w:cs="Arial"/>
                <w:sz w:val="10"/>
                <w:lang w:val="es-BO"/>
              </w:rPr>
            </w:pPr>
          </w:p>
          <w:p w:rsidR="00C069BF" w:rsidRPr="00C069BF" w:rsidRDefault="00C069BF" w:rsidP="00C069BF">
            <w:pPr>
              <w:numPr>
                <w:ilvl w:val="2"/>
                <w:numId w:val="8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C069BF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C069BF" w:rsidRPr="00C069BF" w:rsidRDefault="00C069BF" w:rsidP="00C069BF">
            <w:pPr>
              <w:ind w:left="356" w:right="113"/>
              <w:jc w:val="both"/>
              <w:rPr>
                <w:rFonts w:ascii="Arial" w:hAnsi="Arial" w:cs="Arial"/>
                <w:sz w:val="12"/>
                <w:lang w:val="es-BO" w:eastAsia="en-US"/>
              </w:rPr>
            </w:pPr>
          </w:p>
          <w:p w:rsidR="00C069BF" w:rsidRPr="00C069BF" w:rsidRDefault="00C069BF" w:rsidP="00C069BF">
            <w:pPr>
              <w:numPr>
                <w:ilvl w:val="2"/>
                <w:numId w:val="8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C069BF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069BF" w:rsidRPr="00C069BF" w:rsidRDefault="00C069BF" w:rsidP="00C069BF">
            <w:pPr>
              <w:ind w:left="113" w:right="113"/>
              <w:jc w:val="both"/>
              <w:rPr>
                <w:lang w:val="es-BO"/>
              </w:rPr>
            </w:pPr>
            <w:r w:rsidRPr="00C069BF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C069BF" w:rsidRPr="00C069BF" w:rsidTr="00C069BF">
        <w:trPr>
          <w:trHeight w:val="317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C069BF" w:rsidRPr="00C069BF" w:rsidRDefault="00C069BF" w:rsidP="00C069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069BF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0"/>
      <w:bookmarkEnd w:id="1"/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C069BF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069BF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069BF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C069BF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Publicación del DBC en el SICOES</w:t>
            </w:r>
            <w:r w:rsidRPr="00C069BF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1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3E0C9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0</w:t>
            </w:r>
            <w:r w:rsidR="003E0C9A">
              <w:rPr>
                <w:rFonts w:ascii="Arial" w:hAnsi="Arial" w:cs="Arial"/>
                <w:lang w:val="es-BO"/>
              </w:rPr>
              <w:t>2</w:t>
            </w:r>
            <w:bookmarkStart w:id="2" w:name="_GoBack"/>
            <w:bookmarkEnd w:id="2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C069BF">
              <w:rPr>
                <w:rFonts w:ascii="Arial" w:hAnsi="Arial" w:cs="Arial"/>
                <w:color w:val="0000FF"/>
                <w:sz w:val="14"/>
              </w:rPr>
              <w:t xml:space="preserve">Piso 7, Edif. Principal del BCB – Calle Ayacucho esq. Mercado, La Paz – Bolivia o </w:t>
            </w:r>
            <w:r w:rsidRPr="00C069BF">
              <w:rPr>
                <w:rFonts w:ascii="Arial" w:hAnsi="Arial" w:cs="Arial"/>
                <w:color w:val="0000FF"/>
                <w:sz w:val="14"/>
                <w:szCs w:val="14"/>
              </w:rPr>
              <w:t>conectarse al siguiente enlace:</w:t>
            </w:r>
            <w:hyperlink r:id="rId9" w:history="1">
              <w:r w:rsidRPr="00C069BF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  <w:t>https://bcbbolivia.webex.com/bcbbolivia-sp/onstage/g.php?MTID=e2feeb83cbb1b71c702cb637de3d5cded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11</w:t>
            </w: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12</w:t>
            </w: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2020</w:t>
            </w: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11</w:t>
            </w: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30</w:t>
            </w: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45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C069BF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las Propuestas:</w:t>
            </w:r>
          </w:p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C069BF">
              <w:rPr>
                <w:rFonts w:ascii="Arial" w:hAnsi="Arial" w:cs="Arial"/>
                <w:b/>
                <w:bCs/>
                <w:sz w:val="14"/>
                <w:lang w:eastAsia="en-US"/>
              </w:rPr>
              <w:t>En forma física:</w:t>
            </w:r>
          </w:p>
          <w:p w:rsidR="00C069BF" w:rsidRPr="00C069BF" w:rsidRDefault="00C069BF" w:rsidP="00C069BF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C069BF">
              <w:rPr>
                <w:rFonts w:ascii="Arial" w:hAnsi="Arial" w:cs="Arial"/>
                <w:sz w:val="14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sz w:val="8"/>
                <w:lang w:eastAsia="en-US"/>
              </w:rPr>
            </w:pPr>
          </w:p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C069BF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C069BF">
              <w:rPr>
                <w:rFonts w:ascii="Arial" w:hAnsi="Arial" w:cs="Arial"/>
                <w:sz w:val="14"/>
                <w:lang w:eastAsia="en-US"/>
              </w:rPr>
              <w:t>A través del RUPE de conformidad al procedimiento establecido en la Reglamentación al D.S. 4285.</w:t>
            </w:r>
          </w:p>
          <w:p w:rsidR="00C069BF" w:rsidRPr="00C069BF" w:rsidRDefault="00C069BF" w:rsidP="00C069BF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C069BF" w:rsidRPr="00C069BF" w:rsidRDefault="00C069BF" w:rsidP="00C069BF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C069BF" w:rsidRPr="00C069BF" w:rsidRDefault="00C069BF" w:rsidP="00C069BF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C069BF" w:rsidRPr="00C069BF" w:rsidRDefault="00C069BF" w:rsidP="00C069BF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C069BF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Propuestas:</w:t>
            </w:r>
          </w:p>
          <w:p w:rsidR="00C069BF" w:rsidRPr="00C069BF" w:rsidRDefault="00C069BF" w:rsidP="00C069B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C069BF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C069BF" w:rsidRPr="00C069BF" w:rsidRDefault="00C069BF" w:rsidP="00C069BF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C069BF" w:rsidRPr="00C069BF" w:rsidRDefault="00C069BF" w:rsidP="00C069BF">
            <w:pPr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C069BF">
              <w:rPr>
                <w:rFonts w:ascii="Arial" w:hAnsi="Arial" w:cs="Arial"/>
                <w:sz w:val="14"/>
                <w:szCs w:val="14"/>
              </w:rPr>
              <w:t>El enlace de la reunión para Apertura virtual de Propuestas:</w:t>
            </w:r>
            <w:hyperlink r:id="rId10" w:history="1">
              <w:r w:rsidRPr="00C069BF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  <w:t>https://bcbbolivia.webex.com/bcbbolivia-sp/onstage/g.php?MTID=e0161d079c66ff44294abc9ea290e2ca6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2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069B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069BF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069BF" w:rsidRPr="00C069BF" w:rsidTr="00C069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9BF" w:rsidRPr="00C069BF" w:rsidRDefault="00C069BF" w:rsidP="00C069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069BF" w:rsidRPr="00C069BF" w:rsidRDefault="00C069BF" w:rsidP="00C069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069BF" w:rsidRPr="00C069BF" w:rsidRDefault="00C069BF" w:rsidP="00C069BF">
      <w:pPr>
        <w:jc w:val="right"/>
        <w:rPr>
          <w:rFonts w:ascii="Arial" w:hAnsi="Arial" w:cs="Arial"/>
          <w:lang w:val="es-BO"/>
        </w:rPr>
      </w:pPr>
    </w:p>
    <w:p w:rsidR="00C069BF" w:rsidRPr="00313429" w:rsidRDefault="00C069BF" w:rsidP="00C069BF">
      <w:pPr>
        <w:pStyle w:val="Puesto"/>
        <w:spacing w:before="0" w:after="0"/>
        <w:ind w:left="432"/>
        <w:jc w:val="both"/>
        <w:rPr>
          <w:sz w:val="8"/>
          <w:szCs w:val="18"/>
          <w:lang w:val="es-MX"/>
        </w:rPr>
      </w:pPr>
    </w:p>
    <w:sectPr w:rsidR="00C069BF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charset w:val="8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2717C3"/>
    <w:rsid w:val="00297132"/>
    <w:rsid w:val="002C79BA"/>
    <w:rsid w:val="002E44C2"/>
    <w:rsid w:val="00313429"/>
    <w:rsid w:val="0038183A"/>
    <w:rsid w:val="003D3A00"/>
    <w:rsid w:val="003D69B0"/>
    <w:rsid w:val="003E0C9A"/>
    <w:rsid w:val="003E136E"/>
    <w:rsid w:val="004029D1"/>
    <w:rsid w:val="00462C1B"/>
    <w:rsid w:val="004979D3"/>
    <w:rsid w:val="0051153E"/>
    <w:rsid w:val="00527C93"/>
    <w:rsid w:val="005D5EEF"/>
    <w:rsid w:val="005D6006"/>
    <w:rsid w:val="005F05A7"/>
    <w:rsid w:val="006677EE"/>
    <w:rsid w:val="00667F57"/>
    <w:rsid w:val="006C1E06"/>
    <w:rsid w:val="00747635"/>
    <w:rsid w:val="007614B2"/>
    <w:rsid w:val="00763A86"/>
    <w:rsid w:val="007805AC"/>
    <w:rsid w:val="007C03CE"/>
    <w:rsid w:val="007C1156"/>
    <w:rsid w:val="007D0162"/>
    <w:rsid w:val="007F4E31"/>
    <w:rsid w:val="007F5DB0"/>
    <w:rsid w:val="008208EE"/>
    <w:rsid w:val="00891000"/>
    <w:rsid w:val="008949BE"/>
    <w:rsid w:val="008D689C"/>
    <w:rsid w:val="00974619"/>
    <w:rsid w:val="00A63A0E"/>
    <w:rsid w:val="00A7702D"/>
    <w:rsid w:val="00AF428C"/>
    <w:rsid w:val="00B3612D"/>
    <w:rsid w:val="00B91FD6"/>
    <w:rsid w:val="00BB5B0C"/>
    <w:rsid w:val="00BC484A"/>
    <w:rsid w:val="00C069BF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EB511-78F0-4CCB-8C0D-4ECFC4AC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949BE"/>
  </w:style>
  <w:style w:type="table" w:customStyle="1" w:styleId="Tablaconcuadrcula6">
    <w:name w:val="Tabla con cuadrícula6"/>
    <w:basedOn w:val="Tablanormal"/>
    <w:next w:val="Tablaconcuadrcula"/>
    <w:uiPriority w:val="39"/>
    <w:rsid w:val="008949B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949BE"/>
  </w:style>
  <w:style w:type="numbering" w:customStyle="1" w:styleId="Sinlista22">
    <w:name w:val="Sin lista22"/>
    <w:next w:val="Sinlista"/>
    <w:uiPriority w:val="99"/>
    <w:semiHidden/>
    <w:unhideWhenUsed/>
    <w:rsid w:val="008949BE"/>
  </w:style>
  <w:style w:type="table" w:customStyle="1" w:styleId="Tablaconcuadrcula13">
    <w:name w:val="Tabla con cuadrícula13"/>
    <w:basedOn w:val="Tablanormal"/>
    <w:next w:val="Tablaconcuadrcula"/>
    <w:uiPriority w:val="59"/>
    <w:rsid w:val="008949BE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8949BE"/>
  </w:style>
  <w:style w:type="table" w:customStyle="1" w:styleId="Tablaconcuadrcula22">
    <w:name w:val="Tabla con cuadrícula22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8949BE"/>
  </w:style>
  <w:style w:type="table" w:customStyle="1" w:styleId="Tablaconcuadrcula32">
    <w:name w:val="Tabla con cuadrícula32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949BE"/>
  </w:style>
  <w:style w:type="table" w:customStyle="1" w:styleId="Tablaconcuadrcula41">
    <w:name w:val="Tabla con cuadrícula41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8949B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8949B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8949BE"/>
  </w:style>
  <w:style w:type="table" w:customStyle="1" w:styleId="Tablaconcuadrcula51">
    <w:name w:val="Tabla con cuadrícula51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8949BE"/>
  </w:style>
  <w:style w:type="numbering" w:customStyle="1" w:styleId="Sinlista81">
    <w:name w:val="Sin lista81"/>
    <w:next w:val="Sinlista"/>
    <w:uiPriority w:val="99"/>
    <w:semiHidden/>
    <w:unhideWhenUsed/>
    <w:rsid w:val="008949BE"/>
  </w:style>
  <w:style w:type="numbering" w:customStyle="1" w:styleId="Sinlista10">
    <w:name w:val="Sin lista10"/>
    <w:next w:val="Sinlista"/>
    <w:uiPriority w:val="99"/>
    <w:semiHidden/>
    <w:unhideWhenUsed/>
    <w:rsid w:val="00C069BF"/>
  </w:style>
  <w:style w:type="table" w:customStyle="1" w:styleId="Tablaconcuadrcula7">
    <w:name w:val="Tabla con cuadrícula7"/>
    <w:basedOn w:val="Tablanormal"/>
    <w:next w:val="Tablaconcuadrcula"/>
    <w:uiPriority w:val="39"/>
    <w:rsid w:val="00C069B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link w:val="TtuloCar"/>
    <w:qFormat/>
    <w:rsid w:val="00C069B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069BF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069B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069B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uiPriority w:val="99"/>
    <w:semiHidden/>
    <w:unhideWhenUsed/>
    <w:rsid w:val="00C069BF"/>
  </w:style>
  <w:style w:type="table" w:customStyle="1" w:styleId="Tablaconcuadrcula33">
    <w:name w:val="Tabla con cuadrícula33"/>
    <w:basedOn w:val="Tablanormal"/>
    <w:next w:val="Tablaconcuadrcula"/>
    <w:uiPriority w:val="59"/>
    <w:rsid w:val="00C069B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C069BF"/>
  </w:style>
  <w:style w:type="numbering" w:customStyle="1" w:styleId="Sinlista23">
    <w:name w:val="Sin lista23"/>
    <w:next w:val="Sinlista"/>
    <w:uiPriority w:val="99"/>
    <w:semiHidden/>
    <w:unhideWhenUsed/>
    <w:rsid w:val="00C069BF"/>
  </w:style>
  <w:style w:type="table" w:customStyle="1" w:styleId="Tablaconcuadrcula42">
    <w:name w:val="Tabla con cuadrícula42"/>
    <w:basedOn w:val="Tablanormal"/>
    <w:next w:val="Tablaconcuadrcula"/>
    <w:uiPriority w:val="59"/>
    <w:rsid w:val="00C069B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C069BF"/>
    <w:pPr>
      <w:numPr>
        <w:numId w:val="10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32">
    <w:name w:val="Sin lista32"/>
    <w:next w:val="Sinlista"/>
    <w:uiPriority w:val="99"/>
    <w:semiHidden/>
    <w:unhideWhenUsed/>
    <w:rsid w:val="00C069BF"/>
  </w:style>
  <w:style w:type="table" w:customStyle="1" w:styleId="Tablaconcuadrcula52">
    <w:name w:val="Tabla con cuadrícula52"/>
    <w:basedOn w:val="Tablanormal"/>
    <w:next w:val="Tablaconcuadrcula"/>
    <w:uiPriority w:val="59"/>
    <w:rsid w:val="00C069B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urri@bc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-sp/onstage/g.php?MTID=e0161d079c66ff44294abc9ea290e2c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-sp/onstage/g.php?MTID=e2feeb83cbb1b71c702cb637de3d5cd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7967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2020-11-27T13:14:00Z</dcterms:created>
  <dcterms:modified xsi:type="dcterms:W3CDTF">2020-11-27T17:34:00Z</dcterms:modified>
</cp:coreProperties>
</file>