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55441" w:rsidTr="00B55441">
        <w:trPr>
          <w:trHeight w:val="174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1" w:rsidRDefault="00B55441" w:rsidP="000B32A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03594780" r:id="rId7"/>
              </w:objec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55441" w:rsidRPr="00B55441" w:rsidRDefault="00B55441" w:rsidP="000B32AA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55441" w:rsidRPr="00B55441" w:rsidRDefault="00B55441" w:rsidP="000B32A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B55441" w:rsidRPr="00B55441" w:rsidRDefault="00B55441" w:rsidP="000B32A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B55441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B55441" w:rsidRPr="00532382" w:rsidRDefault="00B55441" w:rsidP="00B55441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>CÓDIGO BCB:  ANPE - P</w:t>
            </w:r>
            <w:r w:rsidRPr="00B55441">
              <w:rPr>
                <w:rFonts w:ascii="Arial" w:hAnsi="Arial" w:cs="Arial"/>
                <w:color w:val="FFFFFF"/>
                <w:sz w:val="22"/>
              </w:rPr>
              <w:t xml:space="preserve"> Nº 06</w:t>
            </w:r>
            <w:r>
              <w:rPr>
                <w:rFonts w:ascii="Arial" w:hAnsi="Arial" w:cs="Arial"/>
                <w:color w:val="FFFFFF"/>
                <w:sz w:val="22"/>
              </w:rPr>
              <w:t>5</w:t>
            </w:r>
            <w:r w:rsidRPr="00B55441">
              <w:rPr>
                <w:rFonts w:ascii="Arial" w:hAnsi="Arial" w:cs="Arial"/>
                <w:color w:val="FFFFFF"/>
                <w:sz w:val="22"/>
              </w:rPr>
              <w:t>/2012-1C</w:t>
            </w:r>
          </w:p>
        </w:tc>
      </w:tr>
    </w:tbl>
    <w:p w:rsidR="00283BCE" w:rsidRPr="00B55441" w:rsidRDefault="00283BCE" w:rsidP="00283BCE">
      <w:pPr>
        <w:rPr>
          <w:sz w:val="2"/>
          <w:lang w:val="es-MX"/>
        </w:rPr>
      </w:pPr>
    </w:p>
    <w:tbl>
      <w:tblPr>
        <w:tblW w:w="946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9"/>
        <w:gridCol w:w="145"/>
        <w:gridCol w:w="134"/>
        <w:gridCol w:w="15"/>
        <w:gridCol w:w="223"/>
        <w:gridCol w:w="69"/>
        <w:gridCol w:w="297"/>
        <w:gridCol w:w="297"/>
        <w:gridCol w:w="297"/>
        <w:gridCol w:w="297"/>
        <w:gridCol w:w="297"/>
        <w:gridCol w:w="297"/>
        <w:gridCol w:w="305"/>
        <w:gridCol w:w="372"/>
        <w:gridCol w:w="297"/>
        <w:gridCol w:w="122"/>
        <w:gridCol w:w="20"/>
        <w:gridCol w:w="86"/>
        <w:gridCol w:w="140"/>
        <w:gridCol w:w="26"/>
        <w:gridCol w:w="136"/>
        <w:gridCol w:w="297"/>
        <w:gridCol w:w="297"/>
        <w:gridCol w:w="296"/>
        <w:gridCol w:w="297"/>
        <w:gridCol w:w="297"/>
        <w:gridCol w:w="176"/>
        <w:gridCol w:w="297"/>
        <w:gridCol w:w="170"/>
        <w:gridCol w:w="251"/>
        <w:gridCol w:w="15"/>
        <w:gridCol w:w="139"/>
      </w:tblGrid>
      <w:tr w:rsidR="00283BCE" w:rsidRPr="003B601F" w:rsidTr="000B32AA">
        <w:tc>
          <w:tcPr>
            <w:tcW w:w="946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283BC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CONVOCATORIA</w:t>
            </w:r>
          </w:p>
          <w:p w:rsidR="00283BCE" w:rsidRPr="003B601F" w:rsidRDefault="00283BCE" w:rsidP="000B32AA">
            <w:pPr>
              <w:ind w:left="360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283BCE" w:rsidTr="000B32AA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RPr="003B601F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both"/>
              <w:rPr>
                <w:rFonts w:ascii="Arial" w:hAnsi="Arial" w:cs="Arial"/>
                <w:b/>
                <w:i/>
              </w:rPr>
            </w:pPr>
            <w:r w:rsidRPr="003B601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</w:tr>
      <w:tr w:rsidR="00283BCE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RPr="003B601F" w:rsidTr="000B32AA">
        <w:trPr>
          <w:trHeight w:val="19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</w:tr>
      <w:tr w:rsidR="00283BCE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83BCE" w:rsidRPr="003B601F" w:rsidTr="000B32AA">
        <w:trPr>
          <w:trHeight w:val="25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</w:tr>
      <w:tr w:rsidR="00283BCE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RPr="003B601F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B601F">
              <w:rPr>
                <w:rFonts w:ascii="Arial" w:hAnsi="Arial" w:cs="Arial"/>
                <w:b/>
                <w:lang w:val="es-ES_tradnl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0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65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2-1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C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  <w:lang w:val="en-US"/>
              </w:rPr>
            </w:pPr>
          </w:p>
        </w:tc>
      </w:tr>
      <w:tr w:rsidR="00283BCE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283BCE" w:rsidRPr="003B601F" w:rsidTr="000B32AA">
        <w:trPr>
          <w:trHeight w:val="452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83BCE" w:rsidRPr="0059176E" w:rsidRDefault="00283BCE" w:rsidP="000B32AA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59176E">
              <w:rPr>
                <w:rFonts w:ascii="Arial" w:hAnsi="Arial" w:cs="Arial"/>
                <w:b/>
                <w:bCs/>
                <w:color w:val="0000FF"/>
                <w:lang w:val="en-US"/>
              </w:rPr>
              <w:t>“</w:t>
            </w:r>
            <w:r w:rsidRPr="00283BCE">
              <w:rPr>
                <w:rFonts w:ascii="Arial" w:hAnsi="Arial" w:cs="Arial"/>
                <w:b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CONTRATACIÓN DE SERVICIO DE MENSAJERÍA (COURIER) PARA EL DESPACHO DE CORRESPONDENCIA EN EL ÁMBITO LOCAL</w:t>
            </w:r>
            <w:r w:rsidRPr="0059176E">
              <w:rPr>
                <w:rFonts w:ascii="Arial" w:hAnsi="Arial" w:cs="Arial"/>
                <w:b/>
                <w:bCs/>
                <w:color w:val="0000FF"/>
                <w:lang w:val="en-US"/>
              </w:rPr>
              <w:t>”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</w:tr>
      <w:tr w:rsidR="00283BCE" w:rsidTr="000B32AA">
        <w:trPr>
          <w:trHeight w:val="5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</w:tr>
      <w:tr w:rsidR="00283BCE" w:rsidRPr="003B601F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Método de Selección y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83BCE" w:rsidRPr="00C35FBA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83BCE" w:rsidRPr="00C35FBA" w:rsidRDefault="00283BCE" w:rsidP="000B32AA">
            <w:pPr>
              <w:rPr>
                <w:rFonts w:ascii="Arial" w:hAnsi="Arial" w:cs="Arial"/>
              </w:rPr>
            </w:pPr>
            <w:r w:rsidRPr="00C35FBA">
              <w:rPr>
                <w:rFonts w:ascii="Arial" w:hAnsi="Arial" w:cs="Arial"/>
              </w:rPr>
              <w:t>b) Menor Costo</w:t>
            </w:r>
          </w:p>
        </w:tc>
      </w:tr>
      <w:tr w:rsidR="00283BCE" w:rsidTr="000B32AA">
        <w:trPr>
          <w:cantSplit/>
        </w:trPr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  <w:highlight w:val="yellow"/>
              </w:rPr>
            </w:pPr>
          </w:p>
        </w:tc>
      </w:tr>
      <w:tr w:rsidR="00283BCE" w:rsidTr="000B32AA">
        <w:trPr>
          <w:cantSplit/>
          <w:trHeight w:val="26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c) Presupuesto Fijo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83BCE" w:rsidRPr="00C35FBA" w:rsidRDefault="00283BCE" w:rsidP="000B32AA">
            <w:pPr>
              <w:rPr>
                <w:rFonts w:ascii="Arial" w:hAnsi="Arial" w:cs="Arial"/>
                <w:b/>
                <w:highlight w:val="yellow"/>
              </w:rPr>
            </w:pPr>
            <w:r w:rsidRPr="00C35FB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83BCE" w:rsidRPr="00C35FBA" w:rsidRDefault="00283BCE" w:rsidP="000B32AA">
            <w:pPr>
              <w:rPr>
                <w:rFonts w:ascii="Arial" w:hAnsi="Arial" w:cs="Arial"/>
                <w:b/>
              </w:rPr>
            </w:pPr>
            <w:r w:rsidRPr="00C35FBA">
              <w:rPr>
                <w:rFonts w:ascii="Arial" w:hAnsi="Arial" w:cs="Arial"/>
                <w:b/>
              </w:rPr>
              <w:t>d) Precio Evaluado Más Bajo</w:t>
            </w:r>
          </w:p>
        </w:tc>
      </w:tr>
      <w:tr w:rsidR="00283BCE" w:rsidTr="000B32AA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RPr="003B601F" w:rsidTr="000B32AA">
        <w:trPr>
          <w:trHeight w:val="23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Pr="003B601F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3B601F" w:rsidRDefault="00283BCE" w:rsidP="000B32AA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>Por el total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3B601F" w:rsidRDefault="00283BCE" w:rsidP="000B32AA">
            <w:pPr>
              <w:rPr>
                <w:rFonts w:ascii="Arial" w:hAnsi="Arial" w:cs="Arial"/>
              </w:rPr>
            </w:pPr>
          </w:p>
        </w:tc>
      </w:tr>
      <w:tr w:rsidR="00283BCE" w:rsidTr="000B32AA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83BCE" w:rsidTr="000B32AA">
        <w:trPr>
          <w:trHeight w:val="5476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Precio Referencial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83BCE" w:rsidRPr="006319BE" w:rsidRDefault="00283BCE" w:rsidP="000B32AA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  <w:tbl>
            <w:tblPr>
              <w:tblW w:w="577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84"/>
              <w:gridCol w:w="1818"/>
            </w:tblGrid>
            <w:tr w:rsidR="00283BCE" w:rsidRPr="00BF2769" w:rsidTr="000B32AA">
              <w:trPr>
                <w:trHeight w:val="197"/>
              </w:trPr>
              <w:tc>
                <w:tcPr>
                  <w:tcW w:w="57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  <w:t>SERVICIO CORRIENTE</w:t>
                  </w:r>
                </w:p>
              </w:tc>
            </w:tr>
            <w:tr w:rsidR="00283BCE" w:rsidRPr="00BF2769" w:rsidTr="000B32AA">
              <w:trPr>
                <w:trHeight w:val="488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DESTINOS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TIEMPO DE ENTREGA (HORAS)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PRECIO UNITARIO*                             (POR ENVIO)                         (BS)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SUR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5,50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4,50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SOPOCACHI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4,50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MIRAFLORES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4,50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EL ALTO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5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7,50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OTRAS ZONAS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6,50</w:t>
                  </w:r>
                </w:p>
              </w:tc>
            </w:tr>
            <w:tr w:rsidR="00283BCE" w:rsidRPr="00BF2769" w:rsidTr="000B32AA">
              <w:trPr>
                <w:trHeight w:val="364"/>
              </w:trPr>
              <w:tc>
                <w:tcPr>
                  <w:tcW w:w="57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  <w:t>SERVICIO EXPRESO</w:t>
                  </w:r>
                </w:p>
              </w:tc>
            </w:tr>
            <w:tr w:rsidR="00283BCE" w:rsidRPr="00BF2769" w:rsidTr="000B32AA">
              <w:trPr>
                <w:trHeight w:val="509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DESTINOS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TIEMPO DE ENTREGA (HORAS)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PRECIO UNITARIO*                               (POR ENVIO)                                (BS)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SUR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SOPOCACHI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MIRAFLORES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EL ALTO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50,00</w:t>
                  </w:r>
                </w:p>
              </w:tc>
            </w:tr>
            <w:tr w:rsidR="00283BCE" w:rsidRPr="00BF2769" w:rsidTr="000B32AA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OTRAS ZONAS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3BCE" w:rsidRPr="00BF2769" w:rsidRDefault="00283BCE" w:rsidP="000B32AA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20,00</w:t>
                  </w:r>
                </w:p>
              </w:tc>
            </w:tr>
          </w:tbl>
          <w:p w:rsidR="00283BCE" w:rsidRPr="000A7C04" w:rsidRDefault="00283BCE" w:rsidP="000B32AA">
            <w:pPr>
              <w:ind w:left="34"/>
              <w:rPr>
                <w:rFonts w:ascii="Arial" w:hAnsi="Arial" w:cs="Arial"/>
                <w:sz w:val="4"/>
                <w:szCs w:val="20"/>
                <w:lang w:val="es-BO" w:eastAsia="es-BO"/>
              </w:rPr>
            </w:pPr>
          </w:p>
          <w:p w:rsidR="00283BCE" w:rsidRDefault="00283BCE" w:rsidP="000B32AA">
            <w:pPr>
              <w:ind w:left="34"/>
              <w:rPr>
                <w:rFonts w:ascii="Arial" w:hAnsi="Arial" w:cs="Arial"/>
                <w:b/>
                <w:color w:val="0000FF"/>
                <w:sz w:val="17"/>
              </w:rPr>
            </w:pPr>
            <w:r w:rsidRPr="000A7C04">
              <w:rPr>
                <w:rFonts w:ascii="Arial" w:hAnsi="Arial" w:cs="Arial"/>
                <w:sz w:val="14"/>
                <w:szCs w:val="20"/>
                <w:lang w:val="es-BO" w:eastAsia="es-BO"/>
              </w:rPr>
              <w:t>* Incluye Impuestos de ley.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Tr="000B32AA">
        <w:trPr>
          <w:trHeight w:val="263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Garantía de Seriedad de  Propuesta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color w:val="0000FF"/>
                <w:sz w:val="17"/>
                <w:highlight w:val="yellow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</w:rPr>
            </w:pPr>
          </w:p>
        </w:tc>
      </w:tr>
      <w:tr w:rsidR="00283BCE" w:rsidTr="000B32AA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283BCE" w:rsidTr="000B32AA">
        <w:trPr>
          <w:trHeight w:val="449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Cs/>
                <w:i/>
                <w:iCs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Garantía de Cumplimiento de 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La contratación se formalizará mediante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Contrato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Organismo Financiador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Nombre del Organismo Financiador</w:t>
            </w:r>
          </w:p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7"/>
              </w:rPr>
            </w:pPr>
            <w:r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% de Financiamiento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100</w:t>
            </w:r>
          </w:p>
        </w:tc>
        <w:tc>
          <w:tcPr>
            <w:tcW w:w="15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  <w:szCs w:val="2"/>
              </w:rPr>
            </w:pPr>
          </w:p>
          <w:p w:rsidR="00283BCE" w:rsidRDefault="00283BCE" w:rsidP="000B32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rPr>
          <w:trHeight w:val="39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</w:rPr>
              <w:t>Periodo de provisión del servicio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sz w:val="17"/>
                <w:szCs w:val="2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lang w:val="es-ES_tradnl"/>
              </w:rPr>
            </w:pPr>
            <w:r w:rsidRPr="007844D1">
              <w:rPr>
                <w:rFonts w:ascii="Arial" w:hAnsi="Arial" w:cs="Arial"/>
                <w:color w:val="0000FF"/>
              </w:rPr>
              <w:t>Dos años calendario desde la firma del contrato.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  <w:szCs w:val="2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rPr>
          <w:trHeight w:val="48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prestación del servicio :</w:t>
            </w:r>
          </w:p>
          <w:p w:rsidR="00283BCE" w:rsidRDefault="00283BCE" w:rsidP="000B32AA">
            <w:pPr>
              <w:jc w:val="right"/>
              <w:rPr>
                <w:rFonts w:ascii="Arial" w:hAnsi="Arial" w:cs="Arial"/>
                <w:i/>
                <w:iCs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color w:val="0000FF"/>
                <w:lang w:val="es-ES_tradnl"/>
              </w:rPr>
            </w:pPr>
            <w:r w:rsidRPr="007B3B22">
              <w:rPr>
                <w:rFonts w:ascii="Arial" w:hAnsi="Arial" w:cs="Arial"/>
                <w:color w:val="0000FF"/>
              </w:rPr>
              <w:t xml:space="preserve">Ventanilla Única de Correspondencia </w:t>
            </w:r>
            <w:r>
              <w:rPr>
                <w:rFonts w:ascii="Arial" w:hAnsi="Arial" w:cs="Arial"/>
                <w:color w:val="0000FF"/>
              </w:rPr>
              <w:t xml:space="preserve">ubicada en la planta baja del edificio principal del </w:t>
            </w:r>
            <w:r w:rsidRPr="007B3B22">
              <w:rPr>
                <w:rFonts w:ascii="Arial" w:hAnsi="Arial" w:cs="Arial"/>
                <w:color w:val="0000FF"/>
              </w:rPr>
              <w:t xml:space="preserve">BCB y se despachará según las </w:t>
            </w:r>
            <w:r>
              <w:rPr>
                <w:rFonts w:ascii="Arial" w:hAnsi="Arial" w:cs="Arial"/>
                <w:color w:val="0000FF"/>
              </w:rPr>
              <w:t>E</w:t>
            </w:r>
            <w:r w:rsidRPr="007B3B22">
              <w:rPr>
                <w:rFonts w:ascii="Arial" w:hAnsi="Arial" w:cs="Arial"/>
                <w:color w:val="0000FF"/>
              </w:rPr>
              <w:t xml:space="preserve">specificaciones </w:t>
            </w:r>
            <w:r>
              <w:rPr>
                <w:rFonts w:ascii="Arial" w:hAnsi="Arial" w:cs="Arial"/>
                <w:color w:val="0000FF"/>
              </w:rPr>
              <w:t>T</w:t>
            </w:r>
            <w:r w:rsidRPr="007B3B22">
              <w:rPr>
                <w:rFonts w:ascii="Arial" w:hAnsi="Arial" w:cs="Arial"/>
                <w:color w:val="0000FF"/>
              </w:rPr>
              <w:t>écnicas.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283BCE" w:rsidRDefault="00283BCE" w:rsidP="00283BCE">
      <w:bookmarkStart w:id="0" w:name="_GoBack"/>
      <w:bookmarkEnd w:id="0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55441" w:rsidTr="000B32AA">
        <w:trPr>
          <w:trHeight w:val="174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1" w:rsidRDefault="00B55441" w:rsidP="000B32A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2pt;height:62pt" o:ole="">
                  <v:imagedata r:id="rId6" o:title="" gain="45875f" blacklevel="13107f" grayscale="t"/>
                </v:shape>
                <o:OLEObject Type="Embed" ProgID="MSPhotoEd.3" ShapeID="_x0000_i1026" DrawAspect="Content" ObjectID="_1403594781" r:id="rId8"/>
              </w:objec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55441" w:rsidRPr="00B55441" w:rsidRDefault="00B55441" w:rsidP="000B32AA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55441" w:rsidRPr="00B55441" w:rsidRDefault="00B55441" w:rsidP="000B32A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B55441" w:rsidRPr="00B55441" w:rsidRDefault="00B55441" w:rsidP="000B32A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B55441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B55441" w:rsidRPr="00532382" w:rsidRDefault="00B55441" w:rsidP="000B32A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>CÓDIGO BCB:  ANPE - P</w:t>
            </w:r>
            <w:r w:rsidRPr="00B55441">
              <w:rPr>
                <w:rFonts w:ascii="Arial" w:hAnsi="Arial" w:cs="Arial"/>
                <w:color w:val="FFFFFF"/>
                <w:sz w:val="22"/>
              </w:rPr>
              <w:t xml:space="preserve"> Nº 06</w:t>
            </w:r>
            <w:r>
              <w:rPr>
                <w:rFonts w:ascii="Arial" w:hAnsi="Arial" w:cs="Arial"/>
                <w:color w:val="FFFFFF"/>
                <w:sz w:val="22"/>
              </w:rPr>
              <w:t>5</w:t>
            </w:r>
            <w:r w:rsidRPr="00B55441">
              <w:rPr>
                <w:rFonts w:ascii="Arial" w:hAnsi="Arial" w:cs="Arial"/>
                <w:color w:val="FFFFFF"/>
                <w:sz w:val="22"/>
              </w:rPr>
              <w:t>/2012-1C</w:t>
            </w:r>
          </w:p>
        </w:tc>
      </w:tr>
    </w:tbl>
    <w:p w:rsidR="00B55441" w:rsidRPr="00B55441" w:rsidRDefault="00B55441" w:rsidP="00283BCE">
      <w:pPr>
        <w:rPr>
          <w:sz w:val="2"/>
          <w:szCs w:val="2"/>
        </w:rPr>
      </w:pPr>
    </w:p>
    <w:tbl>
      <w:tblPr>
        <w:tblW w:w="947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134"/>
        <w:gridCol w:w="139"/>
        <w:gridCol w:w="1701"/>
        <w:gridCol w:w="180"/>
        <w:gridCol w:w="343"/>
        <w:gridCol w:w="200"/>
        <w:gridCol w:w="1724"/>
        <w:gridCol w:w="180"/>
        <w:gridCol w:w="87"/>
        <w:gridCol w:w="141"/>
        <w:gridCol w:w="1460"/>
        <w:gridCol w:w="139"/>
      </w:tblGrid>
      <w:tr w:rsidR="00283BCE" w:rsidTr="000B32AA">
        <w:tc>
          <w:tcPr>
            <w:tcW w:w="947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83BCE" w:rsidRDefault="00283BCE" w:rsidP="00283BC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INFORMACION DEL DOCUMENTO BASE DE CONTRATACION (DBC)</w:t>
            </w:r>
          </w:p>
          <w:p w:rsidR="00283BCE" w:rsidRDefault="00283BCE" w:rsidP="000B32AA">
            <w:pPr>
              <w:ind w:left="360" w:hanging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283BCE" w:rsidTr="000B32AA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283BCE" w:rsidTr="000B32AA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Horario de atención de la entidad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pStyle w:val="Encabezado"/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 horas 08:30 a horas 16:30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rPr>
          <w:trHeight w:val="17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Nombre Completo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Cargo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Dependencia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2"/>
              </w:rPr>
            </w:pPr>
          </w:p>
        </w:tc>
      </w:tr>
      <w:tr w:rsidR="00283BCE" w:rsidTr="000B32AA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83BCE" w:rsidTr="000B32AA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Encargados de atender consultas</w:t>
            </w:r>
          </w:p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Administrativas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</w:p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Olga Flores Villca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Profesional en Compras y Contrataciones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sz w:val="17"/>
                <w:szCs w:val="14"/>
              </w:rPr>
              <w:t>Dpto. de Compras y Contrataciones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4"/>
              </w:rPr>
            </w:pPr>
          </w:p>
        </w:tc>
      </w:tr>
      <w:tr w:rsidR="00283BCE" w:rsidTr="000B32AA">
        <w:trPr>
          <w:trHeight w:val="333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Técnicas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ED6F36" w:rsidRDefault="00283BCE" w:rsidP="000B32AA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 w:rsidRPr="00ED6F36">
              <w:rPr>
                <w:rFonts w:ascii="Arial" w:hAnsi="Arial" w:cs="Arial"/>
                <w:color w:val="0000FF"/>
                <w:sz w:val="17"/>
                <w:szCs w:val="14"/>
              </w:rPr>
              <w:t>Jose Luis Roldan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283BCE" w:rsidRPr="00ED6F36" w:rsidRDefault="00283BCE" w:rsidP="000B32AA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Pr="00ED6F36" w:rsidRDefault="00283BCE" w:rsidP="000B32AA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 w:rsidRPr="00ED6F36">
              <w:rPr>
                <w:rFonts w:ascii="Arial" w:hAnsi="Arial" w:cs="Arial"/>
                <w:color w:val="0000FF"/>
                <w:sz w:val="17"/>
                <w:szCs w:val="14"/>
              </w:rPr>
              <w:t>Supervisor de Ventanilla Única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Subgerencia de Gestión Documental y Biblioteca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Tr="000B32AA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Domicilio fijado para el proceso de contratación por la entidad convocante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 w:val="17"/>
                <w:szCs w:val="24"/>
              </w:rPr>
            </w:pPr>
            <w:r>
              <w:rPr>
                <w:rFonts w:eastAsia="Times New Roman"/>
                <w:sz w:val="17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rPr>
          <w:cantSplit/>
        </w:trPr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2"/>
              </w:rPr>
            </w:pPr>
          </w:p>
        </w:tc>
      </w:tr>
      <w:tr w:rsidR="00283BCE" w:rsidTr="000B32AA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Teléfono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4727 (Consultas administrativas) </w:t>
            </w:r>
          </w:p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4106 (Consultas Técnicas)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83BCE" w:rsidRDefault="00283BCE" w:rsidP="000B32AA">
            <w:pPr>
              <w:pStyle w:val="font5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</w:tr>
      <w:tr w:rsidR="00283BCE" w:rsidTr="000B32AA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BCE" w:rsidTr="000B32AA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Fax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2406922 – 2407368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83BCE" w:rsidTr="000B32AA">
        <w:trPr>
          <w:trHeight w:val="291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Correo electrónico para consultas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rPr>
                <w:rFonts w:ascii="Arial" w:hAnsi="Arial" w:cs="Arial"/>
                <w:color w:val="0000FF"/>
                <w:sz w:val="17"/>
                <w:lang w:val="pt-BR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oflores@bcb.gob.bo</w:t>
              </w:r>
            </w:hyperlink>
            <w:r>
              <w:rPr>
                <w:rFonts w:ascii="Arial" w:hAnsi="Arial" w:cs="Arial"/>
                <w:color w:val="0000FF"/>
                <w:sz w:val="17"/>
                <w:u w:val="single"/>
                <w:lang w:val="pt-BR"/>
              </w:rPr>
              <w:t xml:space="preserve"> o gzavala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@</w:t>
              </w:r>
              <w:proofErr w:type="gramStart"/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bcb</w:t>
              </w:r>
              <w:proofErr w:type="gramEnd"/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.gob.bo</w:t>
              </w:r>
            </w:hyperlink>
          </w:p>
          <w:p w:rsidR="00283BCE" w:rsidRDefault="00283BCE" w:rsidP="000B32AA">
            <w:pPr>
              <w:rPr>
                <w:rFonts w:ascii="Arial" w:hAnsi="Arial" w:cs="Arial"/>
                <w:sz w:val="17"/>
                <w:lang w:val="pt-BR"/>
              </w:rPr>
            </w:pPr>
            <w:hyperlink r:id="rId11" w:history="1">
              <w:r w:rsidRPr="00E21B22">
                <w:rPr>
                  <w:rStyle w:val="Hipervnculo"/>
                  <w:rFonts w:ascii="Arial" w:hAnsi="Arial" w:cs="Arial"/>
                  <w:sz w:val="17"/>
                  <w:lang w:val="pt-BR"/>
                </w:rPr>
                <w:t>jroldan@bcb.gob.bo</w:t>
              </w:r>
            </w:hyperlink>
            <w:r>
              <w:rPr>
                <w:rFonts w:ascii="Arial" w:hAnsi="Arial" w:cs="Arial"/>
                <w:color w:val="0000FF"/>
                <w:sz w:val="17"/>
                <w:lang w:val="pt-BR"/>
              </w:rPr>
              <w:t xml:space="preserve"> 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  <w:lang w:val="pt-BR"/>
              </w:rPr>
            </w:pPr>
          </w:p>
        </w:tc>
      </w:tr>
      <w:tr w:rsidR="00283BCE" w:rsidTr="000B32AA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6"/>
                <w:szCs w:val="2"/>
                <w:lang w:val="pt-BR"/>
              </w:rPr>
            </w:pPr>
          </w:p>
        </w:tc>
      </w:tr>
    </w:tbl>
    <w:p w:rsidR="00283BCE" w:rsidRPr="00F62937" w:rsidRDefault="00283BCE" w:rsidP="00283BCE">
      <w:pPr>
        <w:rPr>
          <w:sz w:val="2"/>
          <w:szCs w:val="2"/>
          <w:lang w:val="pt-BR"/>
        </w:rPr>
      </w:pPr>
    </w:p>
    <w:tbl>
      <w:tblPr>
        <w:tblW w:w="9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239"/>
        <w:gridCol w:w="142"/>
        <w:gridCol w:w="142"/>
        <w:gridCol w:w="996"/>
        <w:gridCol w:w="142"/>
        <w:gridCol w:w="141"/>
        <w:gridCol w:w="567"/>
        <w:gridCol w:w="142"/>
        <w:gridCol w:w="2574"/>
        <w:gridCol w:w="176"/>
      </w:tblGrid>
      <w:tr w:rsidR="00283BCE" w:rsidTr="000B32AA">
        <w:tc>
          <w:tcPr>
            <w:tcW w:w="95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83BCE" w:rsidRDefault="00283BCE" w:rsidP="00283BC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sz w:val="17"/>
                <w:lang w:val="pt-BR"/>
              </w:rPr>
              <w:br w:type="page"/>
            </w:r>
            <w:r>
              <w:rPr>
                <w:rFonts w:ascii="Arial" w:hAnsi="Arial" w:cs="Arial"/>
                <w:b/>
                <w:sz w:val="17"/>
              </w:rPr>
              <w:t>CRONOGRAMA DE PLAZOS</w:t>
            </w:r>
          </w:p>
          <w:p w:rsidR="00283BCE" w:rsidRDefault="00283BCE" w:rsidP="000B32AA">
            <w:pPr>
              <w:ind w:left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  <w:lang w:val="es-ES_tradnl"/>
              </w:rPr>
              <w:t>El cronograma de plazos previsto para el proceso de contratación, es el siguiente:</w:t>
            </w:r>
          </w:p>
        </w:tc>
      </w:tr>
      <w:tr w:rsidR="00283BCE" w:rsidTr="000B32AA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#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HORA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LUGAR Y DIRECCIÓN</w:t>
            </w:r>
          </w:p>
        </w:tc>
      </w:tr>
      <w:tr w:rsidR="00283BCE" w:rsidTr="000B32AA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75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83BCE" w:rsidRDefault="00283BCE" w:rsidP="000B32A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283BCE" w:rsidTr="000B32AA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CE" w:rsidRDefault="00283BCE" w:rsidP="000B32A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BCE" w:rsidTr="000B32AA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13/07/12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CE" w:rsidRDefault="00283BCE" w:rsidP="000B32A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3BCE" w:rsidTr="000B32AA">
        <w:trPr>
          <w:trHeight w:val="162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26/07/12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BCE" w:rsidRDefault="00283BCE" w:rsidP="000B32AA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Presentación de Propuestas:</w:t>
            </w:r>
          </w:p>
          <w:p w:rsidR="00283BCE" w:rsidRDefault="00283BCE" w:rsidP="000B32AA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Ventanilla Única de Correspondencia, – PB del Edificio Principal del BCB.</w:t>
            </w:r>
          </w:p>
          <w:p w:rsidR="00283BCE" w:rsidRDefault="00283BCE" w:rsidP="000B32AA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</w:p>
          <w:p w:rsidR="00283BCE" w:rsidRDefault="00283BCE" w:rsidP="000B32AA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Apertura de Propuestas</w:t>
            </w:r>
          </w:p>
          <w:p w:rsidR="00283BCE" w:rsidRDefault="00283BCE" w:rsidP="000B32AA">
            <w:pPr>
              <w:pStyle w:val="Textoindependiente3"/>
              <w:spacing w:after="0"/>
              <w:jc w:val="both"/>
              <w:rPr>
                <w:sz w:val="17"/>
              </w:rPr>
            </w:pPr>
            <w:r>
              <w:rPr>
                <w:rFonts w:ascii="Arial" w:hAnsi="Arial" w:cs="Arial"/>
                <w:sz w:val="17"/>
              </w:rPr>
              <w:t>Piso 7, Dpto. de Compras y Contrataciones, Edif. Principal del BCB.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CE" w:rsidRDefault="00283BCE" w:rsidP="000B32A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BCE" w:rsidTr="000B32AA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27/08/12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CE" w:rsidRDefault="00283BCE" w:rsidP="000B32A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BCE" w:rsidTr="000B32AA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29/08/12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283BCE" w:rsidTr="000B32AA">
        <w:trPr>
          <w:trHeight w:hRule="exact" w:val="6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7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10/09/12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CE" w:rsidRDefault="00283BCE" w:rsidP="000B32A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3BCE" w:rsidTr="000B32AA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18/09/12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3BCE" w:rsidRDefault="00283BCE" w:rsidP="000B32AA">
            <w:pPr>
              <w:rPr>
                <w:rFonts w:ascii="Arial" w:hAnsi="Arial" w:cs="Arial"/>
                <w:sz w:val="17"/>
              </w:rPr>
            </w:pPr>
          </w:p>
        </w:tc>
      </w:tr>
      <w:tr w:rsidR="00283BCE" w:rsidTr="000B32AA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83BCE" w:rsidRDefault="00283BCE" w:rsidP="000B32A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3BCE" w:rsidRDefault="00283BCE" w:rsidP="000B32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83BCE" w:rsidRDefault="00283BCE" w:rsidP="00283BCE">
      <w:pPr>
        <w:ind w:left="420" w:hanging="420"/>
        <w:rPr>
          <w:rFonts w:ascii="Arial" w:hAnsi="Arial" w:cs="Arial"/>
          <w:i/>
          <w:szCs w:val="12"/>
        </w:rPr>
      </w:pPr>
      <w:r>
        <w:rPr>
          <w:rFonts w:ascii="Arial" w:hAnsi="Arial" w:cs="Arial"/>
          <w:i/>
          <w:szCs w:val="12"/>
        </w:rPr>
        <w:t xml:space="preserve">(*) </w:t>
      </w:r>
      <w:r>
        <w:rPr>
          <w:i/>
          <w:szCs w:val="12"/>
        </w:rPr>
        <w:t>Estas fechas son fijas en el proceso de contratación</w:t>
      </w:r>
      <w:r>
        <w:rPr>
          <w:rFonts w:ascii="Arial" w:hAnsi="Arial" w:cs="Arial"/>
          <w:i/>
          <w:szCs w:val="12"/>
        </w:rPr>
        <w:t xml:space="preserve"> </w:t>
      </w:r>
    </w:p>
    <w:p w:rsidR="00F00ABD" w:rsidRDefault="00F00ABD"/>
    <w:p w:rsidR="00283BCE" w:rsidRDefault="00283BCE"/>
    <w:p w:rsidR="00283BCE" w:rsidRDefault="00283BCE"/>
    <w:p w:rsidR="00283BCE" w:rsidRDefault="00283BCE"/>
    <w:sectPr w:rsidR="00283BCE" w:rsidSect="00B55441">
      <w:pgSz w:w="12240" w:h="15840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E91"/>
    <w:multiLevelType w:val="multilevel"/>
    <w:tmpl w:val="47EA450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548A04F1"/>
    <w:multiLevelType w:val="hybridMultilevel"/>
    <w:tmpl w:val="214CC764"/>
    <w:lvl w:ilvl="0" w:tplc="078CD2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56408"/>
    <w:multiLevelType w:val="multilevel"/>
    <w:tmpl w:val="B9DE32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1."/>
      <w:lvlJc w:val="left"/>
      <w:pPr>
        <w:tabs>
          <w:tab w:val="num" w:pos="1617"/>
        </w:tabs>
        <w:ind w:left="1617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E"/>
    <w:rsid w:val="00283BCE"/>
    <w:rsid w:val="002E44C2"/>
    <w:rsid w:val="00B55441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C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283BCE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83BCE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83BCE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4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3BC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83BC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83BCE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283BCE"/>
    <w:rPr>
      <w:rFonts w:ascii="Century Gothic" w:hAnsi="Century Gothic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3BC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283BCE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283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83BC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283BCE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83BC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283BCE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5441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54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C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283BCE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83BCE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83BCE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4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3BC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83BC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83BCE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283BCE"/>
    <w:rPr>
      <w:rFonts w:ascii="Century Gothic" w:hAnsi="Century Gothic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3BC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283BCE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283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83BC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283BCE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83BC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283BCE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5441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54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jroldan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lo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3835</Characters>
  <Application>Microsoft Office Word</Application>
  <DocSecurity>0</DocSecurity>
  <Lines>31</Lines>
  <Paragraphs>9</Paragraphs>
  <ScaleCrop>false</ScaleCrop>
  <Company>Banco Central de Bolivia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2</cp:revision>
  <dcterms:created xsi:type="dcterms:W3CDTF">2012-07-12T14:38:00Z</dcterms:created>
  <dcterms:modified xsi:type="dcterms:W3CDTF">2012-07-12T14:40:00Z</dcterms:modified>
</cp:coreProperties>
</file>