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N° 0</w:t>
      </w:r>
      <w:r w:rsidR="002663CD">
        <w:rPr>
          <w:rFonts w:ascii="Arial" w:hAnsi="Arial" w:cs="Arial"/>
          <w:b/>
          <w:bCs/>
          <w:sz w:val="28"/>
          <w:lang w:val="pt-BR"/>
        </w:rPr>
        <w:t>10</w:t>
      </w:r>
      <w:r w:rsidRPr="00F040CC">
        <w:rPr>
          <w:rFonts w:ascii="Arial" w:hAnsi="Arial" w:cs="Arial"/>
          <w:b/>
          <w:bCs/>
          <w:sz w:val="28"/>
          <w:lang w:val="pt-BR"/>
        </w:rPr>
        <w:t>/202</w:t>
      </w:r>
      <w:r w:rsidR="002663CD">
        <w:rPr>
          <w:rFonts w:ascii="Arial" w:hAnsi="Arial" w:cs="Arial"/>
          <w:b/>
          <w:bCs/>
          <w:sz w:val="28"/>
          <w:lang w:val="pt-BR"/>
        </w:rPr>
        <w:t>3</w:t>
      </w:r>
      <w:r w:rsidR="00A82F70" w:rsidRPr="00F040CC">
        <w:rPr>
          <w:rFonts w:ascii="Arial" w:hAnsi="Arial" w:cs="Arial"/>
          <w:b/>
          <w:bCs/>
          <w:sz w:val="28"/>
          <w:lang w:val="pt-BR"/>
        </w:rPr>
        <w:t>-</w:t>
      </w:r>
      <w:r w:rsidR="00BE07F6">
        <w:rPr>
          <w:rFonts w:ascii="Arial" w:hAnsi="Arial" w:cs="Arial"/>
          <w:b/>
          <w:bCs/>
          <w:sz w:val="28"/>
          <w:lang w:val="pt-BR"/>
        </w:rPr>
        <w:t>1</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BE07F6"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BE07F6" w:rsidP="00AC1B0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w:t>
            </w:r>
            <w:r w:rsidR="00BC651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WAF PARA LA PROTECCIÓN DE APLICACIONES WEB Y SERVICIO DE SEGURIDAD PARA ACTIVOS DE INFORMACIÓN </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2663CD">
        <w:rPr>
          <w:rFonts w:ascii="Arial" w:hAnsi="Arial" w:cs="Arial"/>
          <w:b/>
          <w:bCs/>
          <w:sz w:val="24"/>
          <w:szCs w:val="24"/>
          <w:lang w:val="es-MX"/>
        </w:rPr>
        <w:t>marzo</w:t>
      </w:r>
      <w:r w:rsidR="006F5B2C">
        <w:rPr>
          <w:rFonts w:ascii="Arial" w:hAnsi="Arial" w:cs="Arial"/>
          <w:b/>
          <w:bCs/>
          <w:sz w:val="24"/>
          <w:szCs w:val="24"/>
          <w:lang w:val="es-MX"/>
        </w:rPr>
        <w:t xml:space="preserve"> </w:t>
      </w:r>
      <w:r>
        <w:rPr>
          <w:rFonts w:ascii="Arial" w:hAnsi="Arial" w:cs="Arial"/>
          <w:b/>
          <w:bCs/>
          <w:sz w:val="24"/>
          <w:szCs w:val="24"/>
          <w:lang w:val="es-MX"/>
        </w:rPr>
        <w:t>de 202</w:t>
      </w:r>
      <w:r w:rsidR="002663CD">
        <w:rPr>
          <w:rFonts w:ascii="Arial" w:hAnsi="Arial" w:cs="Arial"/>
          <w:b/>
          <w:bCs/>
          <w:sz w:val="24"/>
          <w:szCs w:val="24"/>
          <w:lang w:val="es-MX"/>
        </w:rPr>
        <w:t>3</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945D5">
              <w:rPr>
                <w:noProof/>
                <w:webHidden/>
              </w:rPr>
              <w:t>2</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945D5">
              <w:rPr>
                <w:noProof/>
                <w:webHidden/>
              </w:rPr>
              <w:t>2</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945D5">
              <w:rPr>
                <w:noProof/>
                <w:webHidden/>
              </w:rPr>
              <w:t>2</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945D5">
              <w:rPr>
                <w:noProof/>
                <w:webHidden/>
              </w:rPr>
              <w:t>2</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945D5">
              <w:rPr>
                <w:noProof/>
                <w:webHidden/>
              </w:rPr>
              <w:t>4</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945D5">
              <w:rPr>
                <w:noProof/>
                <w:webHidden/>
              </w:rPr>
              <w:t>4</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945D5">
              <w:rPr>
                <w:noProof/>
                <w:webHidden/>
              </w:rPr>
              <w:t>5</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945D5">
              <w:rPr>
                <w:noProof/>
                <w:webHidden/>
              </w:rPr>
              <w:t>5</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945D5">
              <w:rPr>
                <w:noProof/>
                <w:webHidden/>
              </w:rPr>
              <w:t>5</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945D5">
              <w:rPr>
                <w:noProof/>
                <w:webHidden/>
              </w:rPr>
              <w:t>6</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945D5">
              <w:rPr>
                <w:noProof/>
                <w:webHidden/>
              </w:rPr>
              <w:t>6</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945D5">
              <w:rPr>
                <w:noProof/>
                <w:webHidden/>
              </w:rPr>
              <w:t>7</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945D5">
              <w:rPr>
                <w:noProof/>
                <w:webHidden/>
              </w:rPr>
              <w:t>7</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945D5">
              <w:rPr>
                <w:noProof/>
                <w:webHidden/>
              </w:rPr>
              <w:t>9</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945D5">
              <w:rPr>
                <w:noProof/>
                <w:webHidden/>
              </w:rPr>
              <w:t>9</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945D5">
              <w:rPr>
                <w:noProof/>
                <w:webHidden/>
              </w:rPr>
              <w:t>11</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945D5">
              <w:rPr>
                <w:noProof/>
                <w:webHidden/>
              </w:rPr>
              <w:t>11</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945D5">
              <w:rPr>
                <w:noProof/>
                <w:webHidden/>
              </w:rPr>
              <w:t>11</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945D5">
              <w:rPr>
                <w:noProof/>
                <w:webHidden/>
              </w:rPr>
              <w:t>12</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945D5">
              <w:rPr>
                <w:noProof/>
                <w:webHidden/>
              </w:rPr>
              <w:t>12</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945D5">
              <w:rPr>
                <w:noProof/>
                <w:webHidden/>
              </w:rPr>
              <w:t>12</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945D5">
              <w:rPr>
                <w:noProof/>
                <w:webHidden/>
              </w:rPr>
              <w:t>12</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945D5">
              <w:rPr>
                <w:noProof/>
                <w:webHidden/>
              </w:rPr>
              <w:t>13</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945D5">
              <w:rPr>
                <w:noProof/>
                <w:webHidden/>
              </w:rPr>
              <w:t>14</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945D5">
              <w:rPr>
                <w:noProof/>
                <w:webHidden/>
              </w:rPr>
              <w:t>14</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945D5">
              <w:rPr>
                <w:noProof/>
                <w:webHidden/>
              </w:rPr>
              <w:t>15</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945D5">
              <w:rPr>
                <w:noProof/>
                <w:webHidden/>
              </w:rPr>
              <w:t>15</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945D5">
              <w:rPr>
                <w:noProof/>
                <w:webHidden/>
              </w:rPr>
              <w:t>17</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945D5">
              <w:rPr>
                <w:noProof/>
                <w:webHidden/>
              </w:rPr>
              <w:t>18</w:t>
            </w:r>
            <w:r w:rsidR="00AE65BD">
              <w:rPr>
                <w:noProof/>
                <w:webHidden/>
              </w:rPr>
              <w:fldChar w:fldCharType="end"/>
            </w:r>
          </w:hyperlink>
        </w:p>
        <w:p w:rsidR="00AE65BD" w:rsidRDefault="00AC1B0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945D5">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rsidR="008759CA" w:rsidRPr="002663CD" w:rsidRDefault="008759CA" w:rsidP="008759CA">
      <w:pPr>
        <w:tabs>
          <w:tab w:val="num" w:pos="1134"/>
        </w:tabs>
        <w:ind w:left="360"/>
        <w:jc w:val="both"/>
        <w:rPr>
          <w:rFonts w:cs="Arial"/>
          <w:sz w:val="14"/>
          <w:szCs w:val="18"/>
          <w:lang w:val="es-BO"/>
        </w:rPr>
      </w:pPr>
    </w:p>
    <w:p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rsidR="00962856" w:rsidRPr="002663CD" w:rsidRDefault="00962856" w:rsidP="008759CA">
      <w:pPr>
        <w:ind w:left="567"/>
        <w:jc w:val="both"/>
        <w:rPr>
          <w:rFonts w:cs="Arial"/>
          <w:sz w:val="14"/>
          <w:szCs w:val="18"/>
          <w:lang w:val="es-BO"/>
        </w:rPr>
      </w:pPr>
    </w:p>
    <w:p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rsidR="008759CA" w:rsidRPr="002663CD" w:rsidRDefault="008759CA" w:rsidP="008759CA">
      <w:pPr>
        <w:ind w:left="1068"/>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DA6158" w:rsidRPr="002663CD" w:rsidRDefault="00DA6158" w:rsidP="00DA6158">
      <w:pPr>
        <w:jc w:val="both"/>
        <w:rPr>
          <w:rFonts w:cs="Arial"/>
          <w:sz w:val="14"/>
          <w:szCs w:val="18"/>
          <w:lang w:val="es-BO"/>
        </w:rPr>
      </w:pPr>
      <w:r w:rsidRPr="002F238F">
        <w:rPr>
          <w:rFonts w:cs="Arial"/>
          <w:sz w:val="18"/>
          <w:szCs w:val="18"/>
          <w:lang w:val="es-BO"/>
        </w:rPr>
        <w:tab/>
      </w:r>
    </w:p>
    <w:p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rsidR="00DA6158" w:rsidRPr="002663CD" w:rsidRDefault="00DA6158" w:rsidP="00997D9E">
      <w:pPr>
        <w:tabs>
          <w:tab w:val="num" w:pos="567"/>
        </w:tabs>
        <w:ind w:left="567"/>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Pr="00A40276" w:rsidRDefault="00B07A2D"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w:t>
      </w:r>
      <w:r w:rsidR="00577E66" w:rsidRPr="00A40276">
        <w:rPr>
          <w:rFonts w:cs="Arial"/>
          <w:sz w:val="18"/>
          <w:szCs w:val="18"/>
          <w:lang w:val="es-BO"/>
        </w:rPr>
        <w:lastRenderedPageBreak/>
        <w:t>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rsidR="00971113" w:rsidRPr="00A82F70" w:rsidRDefault="00971113" w:rsidP="00827823">
      <w:pPr>
        <w:ind w:left="1701"/>
        <w:jc w:val="both"/>
        <w:rPr>
          <w:b/>
          <w:sz w:val="18"/>
          <w:szCs w:val="18"/>
          <w:lang w:val="es-BO"/>
        </w:rPr>
      </w:pPr>
    </w:p>
    <w:p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rsidR="009F22F0" w:rsidRPr="002663CD" w:rsidRDefault="009F22F0" w:rsidP="00827823">
      <w:pPr>
        <w:ind w:left="1701"/>
        <w:jc w:val="both"/>
        <w:rPr>
          <w:b/>
          <w:sz w:val="14"/>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rsidR="00092950" w:rsidRPr="002663CD" w:rsidRDefault="00092950" w:rsidP="007C5D13">
      <w:pPr>
        <w:ind w:left="1134"/>
        <w:jc w:val="both"/>
        <w:rPr>
          <w:rFonts w:cs="Arial"/>
          <w:sz w:val="14"/>
          <w:szCs w:val="18"/>
          <w:lang w:val="es-BO"/>
        </w:rPr>
      </w:pPr>
      <w:bookmarkStart w:id="11"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Pr="002663CD" w:rsidRDefault="00DD79A9"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w:t>
      </w:r>
      <w:r w:rsidRPr="00A40276">
        <w:rPr>
          <w:rFonts w:cs="Arial"/>
          <w:sz w:val="18"/>
          <w:szCs w:val="18"/>
          <w:lang w:val="es-BO"/>
        </w:rPr>
        <w:lastRenderedPageBreak/>
        <w:t>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lastRenderedPageBreak/>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7D1F69" w:rsidRPr="002F238F">
        <w:rPr>
          <w:rFonts w:ascii="Verdana" w:hAnsi="Verdana"/>
          <w:b w:val="0"/>
          <w:bCs w:val="0"/>
          <w:sz w:val="18"/>
        </w:rPr>
        <w:t xml:space="preserve">, </w:t>
      </w:r>
      <w:bookmarkEnd w:id="55"/>
      <w:bookmarkEnd w:id="56"/>
      <w:r w:rsidR="007D1F69" w:rsidRPr="002F238F">
        <w:rPr>
          <w:rFonts w:ascii="Verdana" w:hAnsi="Verdana"/>
          <w:b w:val="0"/>
          <w:bCs w:val="0"/>
          <w:sz w:val="18"/>
        </w:rPr>
        <w:t>en cuyo caso el sobre podrá estar rotulado de la siguiente manera:</w:t>
      </w:r>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tbl>
      <w:tblPr>
        <w:tblW w:w="7371" w:type="dxa"/>
        <w:tblInd w:w="16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1"/>
      </w:tblGrid>
      <w:tr w:rsidR="007D1F69" w:rsidRPr="00331652" w:rsidTr="00D6754F">
        <w:trPr>
          <w:trHeight w:val="2910"/>
        </w:trPr>
        <w:tc>
          <w:tcPr>
            <w:tcW w:w="737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7D1F69" w:rsidRPr="00331652" w:rsidTr="00C07B8E">
              <w:trPr>
                <w:trHeight w:val="243"/>
                <w:jc w:val="center"/>
              </w:trPr>
              <w:tc>
                <w:tcPr>
                  <w:tcW w:w="3609" w:type="dxa"/>
                  <w:shd w:val="clear" w:color="auto" w:fill="FDE9D9" w:themeFill="accent6" w:themeFillTint="33"/>
                  <w:vAlign w:val="center"/>
                </w:tcPr>
                <w:p w:rsidR="007D1F69" w:rsidRPr="00331652" w:rsidRDefault="007D1F69" w:rsidP="00C07B8E">
                  <w:pPr>
                    <w:widowControl w:val="0"/>
                    <w:jc w:val="center"/>
                    <w:rPr>
                      <w:rFonts w:ascii="Arial" w:hAnsi="Arial" w:cs="Arial"/>
                      <w:b/>
                      <w:bCs/>
                      <w:sz w:val="14"/>
                    </w:rPr>
                  </w:pPr>
                  <w:r w:rsidRPr="00331652">
                    <w:rPr>
                      <w:rFonts w:ascii="Arial" w:hAnsi="Arial" w:cs="Arial"/>
                      <w:b/>
                      <w:bCs/>
                      <w:sz w:val="12"/>
                    </w:rPr>
                    <w:lastRenderedPageBreak/>
                    <w:t>Código Único de Contratación Estatal</w:t>
                  </w:r>
                </w:p>
              </w:tc>
            </w:tr>
            <w:tr w:rsidR="007D1F69" w:rsidRPr="00331652" w:rsidTr="00C07B8E">
              <w:trPr>
                <w:trHeight w:val="207"/>
                <w:jc w:val="center"/>
              </w:trPr>
              <w:tc>
                <w:tcPr>
                  <w:tcW w:w="3609" w:type="dxa"/>
                  <w:vAlign w:val="center"/>
                </w:tcPr>
                <w:p w:rsidR="007D1F69" w:rsidRPr="00D6754F" w:rsidRDefault="00D6754F" w:rsidP="002663CD">
                  <w:pPr>
                    <w:widowControl w:val="0"/>
                    <w:ind w:right="180"/>
                    <w:jc w:val="center"/>
                    <w:rPr>
                      <w:rFonts w:ascii="Arial" w:hAnsi="Arial" w:cs="Arial"/>
                      <w:b/>
                      <w:bCs/>
                      <w:sz w:val="12"/>
                    </w:rPr>
                  </w:pPr>
                  <w:r w:rsidRPr="00D6754F">
                    <w:rPr>
                      <w:rFonts w:ascii="Arial" w:hAnsi="Arial" w:cs="Arial"/>
                      <w:b/>
                      <w:bCs/>
                      <w:sz w:val="12"/>
                    </w:rPr>
                    <w:t>2</w:t>
                  </w:r>
                  <w:r w:rsidR="002663CD">
                    <w:rPr>
                      <w:rFonts w:ascii="Arial" w:hAnsi="Arial" w:cs="Arial"/>
                      <w:b/>
                      <w:bCs/>
                      <w:sz w:val="12"/>
                    </w:rPr>
                    <w:t>3</w:t>
                  </w:r>
                  <w:r w:rsidRPr="00D6754F">
                    <w:rPr>
                      <w:rFonts w:ascii="Arial" w:hAnsi="Arial" w:cs="Arial"/>
                      <w:b/>
                      <w:bCs/>
                      <w:sz w:val="12"/>
                    </w:rPr>
                    <w:t>-0951-00-</w:t>
                  </w:r>
                  <w:r w:rsidR="00BE07F6">
                    <w:rPr>
                      <w:rFonts w:ascii="Arial" w:hAnsi="Arial" w:cs="Arial"/>
                      <w:b/>
                      <w:bCs/>
                      <w:sz w:val="12"/>
                    </w:rPr>
                    <w:t>XXXXXX</w:t>
                  </w:r>
                  <w:r>
                    <w:rPr>
                      <w:rFonts w:ascii="Arial" w:hAnsi="Arial" w:cs="Arial"/>
                      <w:b/>
                      <w:bCs/>
                      <w:sz w:val="12"/>
                    </w:rPr>
                    <w:t>-</w:t>
                  </w:r>
                  <w:r w:rsidR="00BE07F6">
                    <w:rPr>
                      <w:rFonts w:ascii="Arial" w:hAnsi="Arial" w:cs="Arial"/>
                      <w:b/>
                      <w:bCs/>
                      <w:sz w:val="12"/>
                    </w:rPr>
                    <w:t>1</w:t>
                  </w:r>
                  <w:r w:rsidRPr="00D6754F">
                    <w:rPr>
                      <w:rFonts w:ascii="Arial" w:hAnsi="Arial" w:cs="Arial"/>
                      <w:b/>
                      <w:bCs/>
                      <w:sz w:val="12"/>
                    </w:rPr>
                    <w:t>-1</w:t>
                  </w:r>
                </w:p>
              </w:tc>
            </w:tr>
          </w:tbl>
          <w:p w:rsidR="007D1F69" w:rsidRPr="00331652" w:rsidRDefault="007D1F69" w:rsidP="00C07B8E">
            <w:pPr>
              <w:widowControl w:val="0"/>
              <w:ind w:left="110" w:right="180"/>
              <w:jc w:val="center"/>
              <w:rPr>
                <w:rFonts w:ascii="Arial" w:hAnsi="Arial" w:cs="Arial"/>
                <w:sz w:val="4"/>
                <w:szCs w:val="8"/>
              </w:rPr>
            </w:pPr>
          </w:p>
          <w:p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rsidR="007D1F69" w:rsidRPr="00331652" w:rsidRDefault="007D1F69" w:rsidP="00C07B8E">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rsidR="007D1F69" w:rsidRPr="00331652" w:rsidRDefault="007D1F69" w:rsidP="00C07B8E">
            <w:pPr>
              <w:widowControl w:val="0"/>
              <w:ind w:left="180" w:right="180"/>
              <w:jc w:val="both"/>
              <w:rPr>
                <w:rFonts w:ascii="Arial" w:hAnsi="Arial" w:cs="Arial"/>
                <w:sz w:val="6"/>
                <w:szCs w:val="10"/>
              </w:rPr>
            </w:pPr>
          </w:p>
          <w:p w:rsidR="007D1F69" w:rsidRPr="00331652" w:rsidRDefault="007D1F69" w:rsidP="00C07B8E">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rsidR="007D1F69" w:rsidRPr="00331652" w:rsidRDefault="007D1F69" w:rsidP="00C07B8E">
            <w:pPr>
              <w:pStyle w:val="Textoindependiente3"/>
              <w:widowControl w:val="0"/>
              <w:spacing w:after="0"/>
              <w:ind w:left="16"/>
              <w:jc w:val="both"/>
              <w:rPr>
                <w:rFonts w:ascii="Arial" w:hAnsi="Arial" w:cs="Arial"/>
                <w:sz w:val="12"/>
              </w:rPr>
            </w:pPr>
          </w:p>
          <w:p w:rsidR="007D1F69" w:rsidRPr="00331652" w:rsidRDefault="007D1F69" w:rsidP="00C07B8E">
            <w:pPr>
              <w:widowControl w:val="0"/>
              <w:ind w:left="180" w:right="180"/>
              <w:jc w:val="both"/>
              <w:rPr>
                <w:rFonts w:ascii="Arial" w:hAnsi="Arial" w:cs="Arial"/>
                <w:sz w:val="2"/>
                <w:szCs w:val="12"/>
              </w:rPr>
            </w:pPr>
          </w:p>
          <w:p w:rsidR="007D1F69" w:rsidRPr="00331652" w:rsidRDefault="007D1F69" w:rsidP="00C07B8E">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rsidR="007D1F69" w:rsidRPr="00331652" w:rsidRDefault="007D1F69" w:rsidP="00C07B8E">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rsidR="007D1F69" w:rsidRPr="00331652" w:rsidRDefault="007D1F69" w:rsidP="00C07B8E">
            <w:pPr>
              <w:widowControl w:val="0"/>
              <w:ind w:left="180" w:right="180"/>
              <w:jc w:val="both"/>
              <w:rPr>
                <w:rFonts w:ascii="Arial" w:hAnsi="Arial" w:cs="Arial"/>
                <w:sz w:val="10"/>
                <w:szCs w:val="10"/>
              </w:rPr>
            </w:pPr>
          </w:p>
          <w:p w:rsidR="007D1F69" w:rsidRPr="00331652" w:rsidRDefault="007D1F69" w:rsidP="00C07B8E">
            <w:pPr>
              <w:pStyle w:val="Ttulo2"/>
              <w:widowControl w:val="0"/>
              <w:numPr>
                <w:ilvl w:val="0"/>
                <w:numId w:val="0"/>
              </w:numPr>
              <w:tabs>
                <w:tab w:val="left" w:pos="708"/>
              </w:tabs>
              <w:jc w:val="center"/>
              <w:rPr>
                <w:rFonts w:ascii="Arial" w:hAnsi="Arial" w:cs="Arial"/>
                <w:bCs/>
                <w:sz w:val="13"/>
                <w:szCs w:val="13"/>
                <w:lang w:val="es-ES"/>
              </w:rPr>
            </w:pPr>
            <w:r w:rsidRPr="00331652">
              <w:rPr>
                <w:rFonts w:ascii="Arial" w:hAnsi="Arial" w:cs="Arial"/>
                <w:bCs/>
                <w:sz w:val="13"/>
                <w:szCs w:val="13"/>
                <w:lang w:val="es-ES"/>
              </w:rPr>
              <w:t xml:space="preserve">APOYO NACIONAL A LA PRODUCCIÓN Y EMPLEO (POR SOLICITUD DE </w:t>
            </w:r>
            <w:r w:rsidR="000444C8">
              <w:rPr>
                <w:rFonts w:ascii="Arial" w:hAnsi="Arial" w:cs="Arial"/>
                <w:bCs/>
                <w:sz w:val="13"/>
                <w:szCs w:val="13"/>
                <w:lang w:val="es-ES"/>
              </w:rPr>
              <w:t>COTIZACIONES</w:t>
            </w:r>
            <w:r w:rsidRPr="00331652">
              <w:rPr>
                <w:rFonts w:ascii="Arial" w:hAnsi="Arial" w:cs="Arial"/>
                <w:bCs/>
                <w:sz w:val="13"/>
                <w:szCs w:val="13"/>
                <w:lang w:val="es-ES"/>
              </w:rPr>
              <w:t>)</w:t>
            </w:r>
          </w:p>
          <w:p w:rsidR="007D1F69" w:rsidRPr="00331652" w:rsidRDefault="007D1F69" w:rsidP="00C07B8E">
            <w:pPr>
              <w:widowControl w:val="0"/>
              <w:rPr>
                <w:rFonts w:ascii="Arial" w:hAnsi="Arial" w:cs="Arial"/>
                <w:sz w:val="4"/>
                <w:szCs w:val="4"/>
              </w:rPr>
            </w:pPr>
          </w:p>
          <w:p w:rsidR="007D1F69" w:rsidRPr="00331652" w:rsidRDefault="007D1F69" w:rsidP="00C07B8E">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 xml:space="preserve">CÓDIGO BCB: ANPE - </w:t>
            </w:r>
            <w:r w:rsidR="00942E47">
              <w:rPr>
                <w:rFonts w:ascii="Arial" w:hAnsi="Arial" w:cs="Arial"/>
                <w:b/>
                <w:bCs/>
                <w:sz w:val="12"/>
                <w:lang w:val="pt-BR"/>
              </w:rPr>
              <w:t>C</w:t>
            </w:r>
            <w:r w:rsidRPr="00331652">
              <w:rPr>
                <w:rFonts w:ascii="Arial" w:hAnsi="Arial" w:cs="Arial"/>
                <w:b/>
                <w:bCs/>
                <w:sz w:val="12"/>
                <w:lang w:val="pt-BR"/>
              </w:rPr>
              <w:t xml:space="preserve"> Nº </w:t>
            </w:r>
            <w:r w:rsidR="00D6754F">
              <w:rPr>
                <w:rFonts w:ascii="Arial" w:hAnsi="Arial" w:cs="Arial"/>
                <w:b/>
                <w:bCs/>
                <w:sz w:val="12"/>
                <w:lang w:val="pt-BR"/>
              </w:rPr>
              <w:t>0</w:t>
            </w:r>
            <w:r w:rsidR="00B9380B">
              <w:rPr>
                <w:rFonts w:ascii="Arial" w:hAnsi="Arial" w:cs="Arial"/>
                <w:b/>
                <w:bCs/>
                <w:sz w:val="12"/>
                <w:lang w:val="pt-BR"/>
              </w:rPr>
              <w:t>8</w:t>
            </w:r>
            <w:r w:rsidR="00D6754F">
              <w:rPr>
                <w:rFonts w:ascii="Arial" w:hAnsi="Arial" w:cs="Arial"/>
                <w:b/>
                <w:bCs/>
                <w:sz w:val="12"/>
                <w:lang w:val="pt-BR"/>
              </w:rPr>
              <w:t>3/2022-</w:t>
            </w:r>
            <w:r w:rsidR="00BE07F6">
              <w:rPr>
                <w:rFonts w:ascii="Arial" w:hAnsi="Arial" w:cs="Arial"/>
                <w:b/>
                <w:bCs/>
                <w:sz w:val="12"/>
                <w:lang w:val="pt-BR"/>
              </w:rPr>
              <w:t>1</w:t>
            </w:r>
            <w:r w:rsidRPr="00331652">
              <w:rPr>
                <w:rFonts w:ascii="Arial" w:hAnsi="Arial" w:cs="Arial"/>
                <w:b/>
                <w:bCs/>
                <w:sz w:val="12"/>
                <w:lang w:val="pt-BR"/>
              </w:rPr>
              <w:t>C</w:t>
            </w:r>
          </w:p>
          <w:p w:rsidR="007D1F69" w:rsidRPr="00331652" w:rsidRDefault="007D1F69" w:rsidP="00C07B8E">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F17AD4" w:rsidRPr="00F17AD4">
              <w:rPr>
                <w:rFonts w:ascii="Arial" w:hAnsi="Arial" w:cs="Arial"/>
                <w:b/>
                <w:bCs/>
                <w:i/>
                <w:sz w:val="12"/>
              </w:rPr>
              <w:t>SERVICIO WAF PARA LA PROTECCIÓN</w:t>
            </w:r>
            <w:r w:rsidR="002663CD">
              <w:rPr>
                <w:rFonts w:ascii="Arial" w:hAnsi="Arial" w:cs="Arial"/>
                <w:b/>
                <w:bCs/>
                <w:i/>
                <w:sz w:val="12"/>
              </w:rPr>
              <w:t xml:space="preserve"> DE APLICACIONES WEB Y SERVICIO</w:t>
            </w:r>
            <w:r w:rsidR="00F17AD4" w:rsidRPr="00F17AD4">
              <w:rPr>
                <w:rFonts w:ascii="Arial" w:hAnsi="Arial" w:cs="Arial"/>
                <w:b/>
                <w:bCs/>
                <w:i/>
                <w:sz w:val="12"/>
              </w:rPr>
              <w:t xml:space="preserve"> DE SEGURIDAD PARA ACTIVOS DE INFORMACIÓN</w:t>
            </w:r>
            <w:r w:rsidRPr="00331652">
              <w:rPr>
                <w:rFonts w:ascii="Arial" w:hAnsi="Arial" w:cs="Arial"/>
                <w:b/>
                <w:bCs/>
                <w:sz w:val="12"/>
              </w:rPr>
              <w:t>”</w:t>
            </w:r>
          </w:p>
          <w:p w:rsidR="007D1F69" w:rsidRPr="00331652" w:rsidRDefault="00BE07F6" w:rsidP="00C07B8E">
            <w:pPr>
              <w:widowControl w:val="0"/>
              <w:spacing w:before="60" w:after="60"/>
              <w:ind w:left="180" w:right="180"/>
              <w:jc w:val="center"/>
              <w:rPr>
                <w:rFonts w:ascii="Arial" w:hAnsi="Arial" w:cs="Arial"/>
                <w:b/>
                <w:bCs/>
                <w:sz w:val="12"/>
              </w:rPr>
            </w:pPr>
            <w:r>
              <w:rPr>
                <w:rFonts w:ascii="Arial" w:hAnsi="Arial" w:cs="Arial"/>
                <w:b/>
                <w:bCs/>
                <w:sz w:val="12"/>
              </w:rPr>
              <w:t>PRIMERA</w:t>
            </w:r>
            <w:r w:rsidR="007D1F69" w:rsidRPr="00331652">
              <w:rPr>
                <w:rFonts w:ascii="Arial" w:hAnsi="Arial" w:cs="Arial"/>
                <w:b/>
                <w:bCs/>
                <w:sz w:val="12"/>
              </w:rPr>
              <w:t xml:space="preserve"> CONVOCATORIA</w:t>
            </w:r>
          </w:p>
          <w:p w:rsidR="007D1F69" w:rsidRPr="00331652" w:rsidRDefault="007D1F69" w:rsidP="008067DF">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331652">
              <w:rPr>
                <w:rFonts w:ascii="Arial" w:hAnsi="Arial" w:cs="Arial"/>
                <w:sz w:val="13"/>
                <w:szCs w:val="13"/>
              </w:rPr>
              <w:t xml:space="preserve"> </w:t>
            </w:r>
            <w:r w:rsidRPr="002663CD">
              <w:rPr>
                <w:rFonts w:ascii="Arial" w:hAnsi="Arial" w:cs="Arial"/>
                <w:sz w:val="13"/>
                <w:szCs w:val="13"/>
                <w:highlight w:val="yellow"/>
              </w:rPr>
              <w:t xml:space="preserve">Hasta horas </w:t>
            </w:r>
            <w:r w:rsidR="00D6754F" w:rsidRPr="002663CD">
              <w:rPr>
                <w:rFonts w:ascii="Arial" w:hAnsi="Arial" w:cs="Arial"/>
                <w:bCs/>
                <w:sz w:val="13"/>
                <w:szCs w:val="13"/>
                <w:highlight w:val="yellow"/>
              </w:rPr>
              <w:t>09</w:t>
            </w:r>
            <w:r w:rsidRPr="002663CD">
              <w:rPr>
                <w:rFonts w:ascii="Arial" w:hAnsi="Arial" w:cs="Arial"/>
                <w:sz w:val="13"/>
                <w:szCs w:val="13"/>
                <w:highlight w:val="yellow"/>
              </w:rPr>
              <w:t>:00 del día</w:t>
            </w:r>
            <w:r w:rsidRPr="002663CD">
              <w:rPr>
                <w:rFonts w:ascii="Arial" w:hAnsi="Arial" w:cs="Arial"/>
                <w:bCs/>
                <w:sz w:val="13"/>
                <w:szCs w:val="13"/>
                <w:highlight w:val="yellow"/>
              </w:rPr>
              <w:t xml:space="preserve"> </w:t>
            </w:r>
            <w:r w:rsidR="008067DF">
              <w:rPr>
                <w:rFonts w:ascii="Arial" w:hAnsi="Arial" w:cs="Arial"/>
                <w:bCs/>
                <w:sz w:val="13"/>
                <w:szCs w:val="13"/>
                <w:highlight w:val="yellow"/>
              </w:rPr>
              <w:t>martes</w:t>
            </w:r>
            <w:r w:rsidRPr="002663CD">
              <w:rPr>
                <w:rFonts w:ascii="Arial" w:hAnsi="Arial" w:cs="Arial"/>
                <w:bCs/>
                <w:sz w:val="13"/>
                <w:szCs w:val="13"/>
                <w:highlight w:val="yellow"/>
              </w:rPr>
              <w:t xml:space="preserve"> </w:t>
            </w:r>
            <w:r w:rsidR="008067DF">
              <w:rPr>
                <w:rFonts w:ascii="Arial" w:hAnsi="Arial" w:cs="Arial"/>
                <w:bCs/>
                <w:sz w:val="13"/>
                <w:szCs w:val="13"/>
                <w:highlight w:val="yellow"/>
              </w:rPr>
              <w:t>21</w:t>
            </w:r>
            <w:r w:rsidRPr="002663CD">
              <w:rPr>
                <w:rFonts w:ascii="Arial" w:hAnsi="Arial" w:cs="Arial"/>
                <w:bCs/>
                <w:sz w:val="13"/>
                <w:szCs w:val="13"/>
                <w:highlight w:val="yellow"/>
              </w:rPr>
              <w:t xml:space="preserve"> de </w:t>
            </w:r>
            <w:r w:rsidR="00A41044">
              <w:rPr>
                <w:rFonts w:ascii="Arial" w:hAnsi="Arial" w:cs="Arial"/>
                <w:bCs/>
                <w:sz w:val="13"/>
                <w:szCs w:val="13"/>
                <w:highlight w:val="yellow"/>
              </w:rPr>
              <w:t>marzo</w:t>
            </w:r>
            <w:r w:rsidRPr="002663CD">
              <w:rPr>
                <w:rFonts w:ascii="Arial" w:hAnsi="Arial" w:cs="Arial"/>
                <w:bCs/>
                <w:sz w:val="13"/>
                <w:szCs w:val="13"/>
                <w:highlight w:val="yellow"/>
              </w:rPr>
              <w:t xml:space="preserve"> de 202</w:t>
            </w:r>
            <w:r w:rsidR="002663CD">
              <w:rPr>
                <w:rFonts w:ascii="Arial" w:hAnsi="Arial" w:cs="Arial"/>
                <w:bCs/>
                <w:sz w:val="13"/>
                <w:szCs w:val="13"/>
                <w:highlight w:val="yellow"/>
              </w:rPr>
              <w:t>3</w:t>
            </w:r>
            <w:r w:rsidRPr="002663CD">
              <w:rPr>
                <w:rFonts w:ascii="Arial" w:hAnsi="Arial" w:cs="Arial"/>
                <w:bCs/>
                <w:sz w:val="13"/>
                <w:szCs w:val="13"/>
                <w:highlight w:val="yellow"/>
              </w:rPr>
              <w:t>.</w:t>
            </w:r>
          </w:p>
        </w:tc>
      </w:tr>
    </w:tbl>
    <w:p w:rsidR="007D1F69" w:rsidRPr="007D1F69" w:rsidRDefault="007D1F69" w:rsidP="007D1F69">
      <w:pPr>
        <w:pStyle w:val="Puesto"/>
        <w:tabs>
          <w:tab w:val="left" w:pos="993"/>
        </w:tabs>
        <w:spacing w:before="0" w:after="0"/>
        <w:ind w:left="1701"/>
        <w:jc w:val="both"/>
        <w:rPr>
          <w:rFonts w:ascii="Verdana" w:hAnsi="Verdana"/>
          <w:sz w:val="18"/>
          <w:lang w:val="es-ES"/>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lastRenderedPageBreak/>
        <w:t>Vencidos los plazos, las propuestas no podrán ser retiradas, modificadas o alteradas de manera alguna.</w:t>
      </w:r>
      <w:bookmarkEnd w:id="83"/>
      <w:bookmarkEnd w:id="84"/>
    </w:p>
    <w:p w:rsidR="009A37D8" w:rsidRPr="00E22F40" w:rsidRDefault="009A37D8"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que </w:t>
      </w:r>
      <w:r w:rsidRPr="00A40276">
        <w:rPr>
          <w:rFonts w:ascii="Verdana" w:hAnsi="Verdana"/>
          <w:b w:val="0"/>
          <w:bCs w:val="0"/>
          <w:sz w:val="18"/>
        </w:rPr>
        <w:lastRenderedPageBreak/>
        <w:t>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 xml:space="preserve">Del Reporte Electrónico se seleccionará a la propuesta con el menor valor, el cual corresponderá al Precio </w:t>
      </w:r>
      <w:r w:rsidRPr="006F5B2C">
        <w:rPr>
          <w:rFonts w:ascii="Verdana" w:hAnsi="Verdana"/>
          <w:sz w:val="18"/>
          <w:szCs w:val="18"/>
        </w:rPr>
        <w:lastRenderedPageBreak/>
        <w:t>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xml:space="preserve">, decidiera bajo su exclusiva </w:t>
      </w:r>
      <w:r w:rsidRPr="00A40276">
        <w:rPr>
          <w:rFonts w:ascii="Verdana" w:hAnsi="Verdana"/>
          <w:sz w:val="18"/>
          <w:lang w:val="es-BO"/>
        </w:rPr>
        <w:lastRenderedPageBreak/>
        <w:t>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lastRenderedPageBreak/>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B23941" w:rsidRPr="00A40276" w:rsidRDefault="00B23941" w:rsidP="00650B21">
      <w:pPr>
        <w:jc w:val="center"/>
        <w:rPr>
          <w:b/>
          <w:sz w:val="18"/>
          <w:szCs w:val="18"/>
          <w:lang w:val="es-BO"/>
        </w:rPr>
      </w:pP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A20BB9">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0</w:t>
            </w:r>
            <w:r w:rsidR="00A20BB9">
              <w:rPr>
                <w:rFonts w:ascii="Arial" w:hAnsi="Arial" w:cs="Arial"/>
                <w:lang w:val="es-BO"/>
              </w:rPr>
              <w:t>10</w:t>
            </w:r>
            <w:r w:rsidR="00394062">
              <w:rPr>
                <w:rFonts w:ascii="Arial" w:hAnsi="Arial" w:cs="Arial"/>
                <w:lang w:val="es-BO"/>
              </w:rPr>
              <w:t>/202</w:t>
            </w:r>
            <w:r w:rsidR="00A20BB9">
              <w:rPr>
                <w:rFonts w:ascii="Arial" w:hAnsi="Arial" w:cs="Arial"/>
                <w:lang w:val="es-BO"/>
              </w:rPr>
              <w:t>3</w:t>
            </w:r>
            <w:r w:rsidR="00394062">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270"/>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547746">
        <w:trPr>
          <w:trHeight w:val="276"/>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A20BB9" w:rsidP="00F75995">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39406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A20BB9">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023739">
        <w:trPr>
          <w:trHeight w:val="389"/>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F17AD4" w:rsidP="00A20BB9">
            <w:pPr>
              <w:tabs>
                <w:tab w:val="left" w:pos="1634"/>
              </w:tabs>
              <w:jc w:val="center"/>
              <w:rPr>
                <w:rFonts w:ascii="Arial" w:hAnsi="Arial" w:cs="Arial"/>
                <w:b/>
                <w:color w:val="000099"/>
                <w:lang w:val="es-BO"/>
              </w:rPr>
            </w:pPr>
            <w:r w:rsidRPr="00F17AD4">
              <w:rPr>
                <w:rFonts w:ascii="Arial" w:hAnsi="Arial" w:cs="Arial"/>
                <w:b/>
                <w:color w:val="000099"/>
              </w:rPr>
              <w:t>SERVICIO WAF PARA LA PROTECCIÓN DE APLICACIONES WEB Y SERVICIO DE SEGURIDAD P</w:t>
            </w:r>
            <w:r w:rsidR="00A20BB9">
              <w:rPr>
                <w:rFonts w:ascii="Arial" w:hAnsi="Arial" w:cs="Arial"/>
                <w:b/>
                <w:color w:val="000099"/>
              </w:rPr>
              <w:t xml:space="preserve">ARA ACTIVOS DE INFORMACIÓN </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92950" w:rsidP="00A20BB9">
            <w:pPr>
              <w:jc w:val="both"/>
              <w:rPr>
                <w:rFonts w:ascii="Arial" w:hAnsi="Arial" w:cs="Arial"/>
                <w:b/>
                <w:lang w:val="es-BO"/>
              </w:rPr>
            </w:pPr>
            <w:r>
              <w:rPr>
                <w:rFonts w:ascii="Arial" w:hAnsi="Arial" w:cs="Arial"/>
                <w:b/>
                <w:lang w:val="es-BO"/>
              </w:rPr>
              <w:t>Bs</w:t>
            </w:r>
            <w:r w:rsidR="00A20BB9">
              <w:rPr>
                <w:rFonts w:ascii="Arial" w:hAnsi="Arial" w:cs="Arial"/>
                <w:b/>
                <w:lang w:val="es-BO"/>
              </w:rPr>
              <w:t>300.000</w:t>
            </w:r>
            <w:r w:rsidR="000D3A48">
              <w:rPr>
                <w:rFonts w:ascii="Arial" w:hAnsi="Arial" w:cs="Arial"/>
                <w:b/>
                <w:lang w:val="es-BO"/>
              </w:rPr>
              <w:t>,</w:t>
            </w:r>
            <w:r w:rsidR="00394062">
              <w:rPr>
                <w:rFonts w:ascii="Arial" w:hAnsi="Arial" w:cs="Arial"/>
                <w:b/>
                <w:lang w:val="es-BO"/>
              </w:rPr>
              <w:t>00</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4062" w:rsidRPr="00B14206" w:rsidRDefault="00E75B44" w:rsidP="00A20BB9">
            <w:pPr>
              <w:jc w:val="both"/>
              <w:rPr>
                <w:rFonts w:cs="Arial"/>
              </w:rPr>
            </w:pPr>
            <w:r w:rsidRPr="006911C8">
              <w:rPr>
                <w:rFonts w:ascii="Arial" w:hAnsi="Arial" w:cs="Arial"/>
                <w:b/>
                <w:bCs/>
                <w:lang w:val="es-BO"/>
              </w:rPr>
              <w:t>Vigencia del servicio</w:t>
            </w:r>
            <w:r w:rsidRPr="00E75B44">
              <w:rPr>
                <w:rFonts w:ascii="Arial" w:hAnsi="Arial" w:cs="Arial"/>
                <w:b/>
                <w:bCs/>
                <w:lang w:val="es-BO"/>
              </w:rPr>
              <w:t>:</w:t>
            </w:r>
            <w:r w:rsidRPr="00E75B44">
              <w:rPr>
                <w:rFonts w:ascii="Arial" w:hAnsi="Arial" w:cs="Arial"/>
                <w:bCs/>
                <w:lang w:val="es-BO"/>
              </w:rPr>
              <w:t xml:space="preserve"> Un (1) año calendario computable a partir </w:t>
            </w:r>
            <w:r w:rsidR="00A20BB9">
              <w:rPr>
                <w:rFonts w:ascii="Arial" w:hAnsi="Arial" w:cs="Arial"/>
                <w:bCs/>
                <w:lang w:val="es-BO"/>
              </w:rPr>
              <w:t>de la fecha de activación del servicio</w:t>
            </w:r>
            <w:r w:rsidRPr="00E75B44">
              <w:rPr>
                <w:rFonts w:ascii="Arial" w:hAnsi="Arial" w:cs="Arial"/>
                <w:bCs/>
                <w:lang w:val="es-BO"/>
              </w:rPr>
              <w:t>.</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023739">
        <w:trPr>
          <w:trHeight w:val="395"/>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2F238F" w:rsidRDefault="004E1F06" w:rsidP="000D3A48">
            <w:pPr>
              <w:jc w:val="both"/>
              <w:rPr>
                <w:rFonts w:ascii="Arial" w:hAnsi="Arial" w:cs="Arial"/>
                <w:lang w:val="es-BO"/>
              </w:rPr>
            </w:pPr>
            <w:r w:rsidRPr="002F238F">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023739">
        <w:trPr>
          <w:trHeight w:val="358"/>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023739">
        <w:trPr>
          <w:trHeight w:val="141"/>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E1F06">
        <w:trPr>
          <w:trHeight w:val="277"/>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A40276" w:rsidRDefault="00741E90" w:rsidP="00545778">
            <w:pPr>
              <w:jc w:val="center"/>
              <w:rPr>
                <w:rFonts w:ascii="Arial" w:hAnsi="Arial" w:cs="Arial"/>
                <w:lang w:val="es-BO"/>
              </w:rPr>
            </w:pPr>
            <w:r>
              <w:rPr>
                <w:rFonts w:ascii="Arial" w:hAnsi="Arial" w:cs="Arial"/>
                <w:sz w:val="13"/>
                <w:szCs w:val="13"/>
                <w:lang w:val="es-BO" w:eastAsia="es-BO"/>
              </w:rPr>
              <w:t>Giovana Mercedes Mantilla Castro</w:t>
            </w:r>
          </w:p>
        </w:tc>
        <w:tc>
          <w:tcPr>
            <w:tcW w:w="235" w:type="dxa"/>
            <w:gridSpan w:val="2"/>
            <w:tcBorders>
              <w:left w:val="single" w:sz="4" w:space="0" w:color="auto"/>
              <w:right w:val="single" w:sz="4" w:space="0" w:color="auto"/>
            </w:tcBorders>
            <w:vAlign w:val="center"/>
          </w:tcPr>
          <w:p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C07B8E">
        <w:trPr>
          <w:trHeight w:val="360"/>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545778" w:rsidRDefault="00EB51D1" w:rsidP="00545778">
            <w:pPr>
              <w:jc w:val="center"/>
              <w:rPr>
                <w:rFonts w:ascii="Arial" w:hAnsi="Arial" w:cs="Arial"/>
                <w:sz w:val="13"/>
                <w:szCs w:val="13"/>
                <w:lang w:val="es-BO" w:eastAsia="es-BO"/>
              </w:rPr>
            </w:pPr>
            <w:r>
              <w:rPr>
                <w:rFonts w:ascii="Arial" w:hAnsi="Arial" w:cs="Arial"/>
                <w:sz w:val="13"/>
                <w:szCs w:val="13"/>
                <w:lang w:val="es-BO" w:eastAsia="es-BO"/>
              </w:rPr>
              <w:t>Carlos Ruben Iporre</w:t>
            </w:r>
            <w:r w:rsidR="00F17AD4">
              <w:rPr>
                <w:rFonts w:ascii="Arial" w:hAnsi="Arial" w:cs="Arial"/>
                <w:sz w:val="13"/>
                <w:szCs w:val="13"/>
                <w:lang w:val="es-BO" w:eastAsia="es-BO"/>
              </w:rPr>
              <w:t xml:space="preserve"> </w:t>
            </w:r>
          </w:p>
        </w:tc>
        <w:tc>
          <w:tcPr>
            <w:tcW w:w="235" w:type="dxa"/>
            <w:gridSpan w:val="2"/>
            <w:tcBorders>
              <w:left w:val="single" w:sz="4" w:space="0" w:color="auto"/>
              <w:right w:val="single" w:sz="4" w:space="0" w:color="auto"/>
            </w:tcBorders>
            <w:vAlign w:val="center"/>
          </w:tcPr>
          <w:p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545778" w:rsidRDefault="00EB51D1" w:rsidP="00545778">
            <w:pPr>
              <w:jc w:val="center"/>
              <w:rPr>
                <w:rFonts w:ascii="Arial" w:hAnsi="Arial" w:cs="Arial"/>
                <w:sz w:val="13"/>
                <w:szCs w:val="13"/>
                <w:lang w:val="es-BO" w:eastAsia="es-BO"/>
              </w:rPr>
            </w:pPr>
            <w:r>
              <w:rPr>
                <w:rFonts w:ascii="Arial" w:hAnsi="Arial" w:cs="Arial"/>
                <w:sz w:val="13"/>
                <w:szCs w:val="13"/>
                <w:lang w:val="es-BO" w:eastAsia="es-BO"/>
              </w:rPr>
              <w:t>Profesional en Estándares Informáticos</w:t>
            </w:r>
          </w:p>
        </w:tc>
        <w:tc>
          <w:tcPr>
            <w:tcW w:w="264" w:type="dxa"/>
            <w:tcBorders>
              <w:left w:val="single" w:sz="4" w:space="0" w:color="auto"/>
              <w:right w:val="single" w:sz="4" w:space="0" w:color="auto"/>
            </w:tcBorders>
            <w:vAlign w:val="center"/>
          </w:tcPr>
          <w:p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C07B8E">
        <w:trPr>
          <w:trHeight w:val="598"/>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2F5391">
              <w:rPr>
                <w:rFonts w:ascii="Arial" w:hAnsi="Arial" w:cs="Arial"/>
                <w:bCs/>
                <w:sz w:val="15"/>
                <w:szCs w:val="15"/>
                <w:lang w:val="es-BO" w:eastAsia="es-BO"/>
              </w:rPr>
              <w:t>1</w:t>
            </w:r>
            <w:r w:rsidR="00741E90">
              <w:rPr>
                <w:rFonts w:ascii="Arial" w:hAnsi="Arial" w:cs="Arial"/>
                <w:bCs/>
                <w:sz w:val="15"/>
                <w:szCs w:val="15"/>
                <w:lang w:val="es-BO" w:eastAsia="es-BO"/>
              </w:rPr>
              <w:t>4</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087393" w:rsidRPr="00A40276" w:rsidRDefault="000D3A48" w:rsidP="00EB51D1">
            <w:pPr>
              <w:rPr>
                <w:rFonts w:ascii="Arial" w:hAnsi="Arial" w:cs="Arial"/>
                <w:lang w:val="es-BO"/>
              </w:rPr>
            </w:pPr>
            <w:r>
              <w:rPr>
                <w:rFonts w:ascii="Arial" w:hAnsi="Arial" w:cs="Arial"/>
                <w:bCs/>
                <w:sz w:val="15"/>
                <w:szCs w:val="15"/>
                <w:lang w:val="es-BO" w:eastAsia="es-BO"/>
              </w:rPr>
              <w:t>11</w:t>
            </w:r>
            <w:r w:rsidR="00EB51D1">
              <w:rPr>
                <w:rFonts w:ascii="Arial" w:hAnsi="Arial" w:cs="Arial"/>
                <w:bCs/>
                <w:sz w:val="15"/>
                <w:szCs w:val="15"/>
                <w:lang w:val="es-BO" w:eastAsia="es-BO"/>
              </w:rPr>
              <w:t>56</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06032F" w:rsidRDefault="002F5391" w:rsidP="00087393">
            <w:pPr>
              <w:snapToGrid w:val="0"/>
              <w:rPr>
                <w:rFonts w:ascii="Arial" w:hAnsi="Arial" w:cs="Arial"/>
                <w:sz w:val="12"/>
                <w:szCs w:val="14"/>
                <w:lang w:val="pt-BR" w:eastAsia="es-BO"/>
              </w:rPr>
            </w:pPr>
            <w:r>
              <w:rPr>
                <w:rStyle w:val="Hipervnculo"/>
                <w:rFonts w:ascii="Arial" w:hAnsi="Arial" w:cs="Arial"/>
                <w:sz w:val="12"/>
                <w:szCs w:val="14"/>
                <w:lang w:val="pt-BR" w:eastAsia="es-BO"/>
              </w:rPr>
              <w:t>emamani</w:t>
            </w:r>
            <w:hyperlink r:id="rId13" w:history="1">
              <w:r w:rsidR="0032095F" w:rsidRPr="00DE5698">
                <w:rPr>
                  <w:rStyle w:val="Hipervnculo"/>
                  <w:rFonts w:ascii="Arial" w:hAnsi="Arial" w:cs="Arial"/>
                  <w:sz w:val="12"/>
                  <w:szCs w:val="14"/>
                  <w:lang w:val="pt-BR" w:eastAsia="es-BO"/>
                </w:rPr>
                <w:t>@bcb.gob.bo</w:t>
              </w:r>
            </w:hyperlink>
          </w:p>
          <w:p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087393" w:rsidRPr="0006032F" w:rsidRDefault="00F17AD4" w:rsidP="00087393">
            <w:pPr>
              <w:snapToGrid w:val="0"/>
              <w:rPr>
                <w:rFonts w:ascii="Arial" w:hAnsi="Arial" w:cs="Arial"/>
                <w:sz w:val="12"/>
                <w:szCs w:val="14"/>
                <w:lang w:val="es-BO" w:eastAsia="es-BO"/>
              </w:rPr>
            </w:pPr>
            <w:r>
              <w:rPr>
                <w:rStyle w:val="Hipervnculo"/>
                <w:rFonts w:ascii="Arial" w:hAnsi="Arial" w:cs="Arial"/>
                <w:sz w:val="12"/>
                <w:szCs w:val="14"/>
              </w:rPr>
              <w:t>fporco</w:t>
            </w:r>
            <w:hyperlink r:id="rId14" w:history="1">
              <w:r w:rsidRPr="00EB6E0A">
                <w:rPr>
                  <w:rStyle w:val="Hipervnculo"/>
                  <w:rFonts w:ascii="Arial" w:hAnsi="Arial" w:cs="Arial"/>
                  <w:sz w:val="12"/>
                  <w:szCs w:val="14"/>
                </w:rPr>
                <w:t>w@bcb.gob.bo</w:t>
              </w:r>
            </w:hyperlink>
          </w:p>
          <w:p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rsidR="00E655E8" w:rsidRDefault="00E655E8" w:rsidP="00E655E8">
            <w:pPr>
              <w:rPr>
                <w:rFonts w:ascii="Arial" w:hAnsi="Arial" w:cs="Arial"/>
              </w:rPr>
            </w:pPr>
            <w:r>
              <w:rPr>
                <w:rFonts w:ascii="Arial" w:hAnsi="Arial" w:cs="Arial"/>
              </w:rPr>
              <w:t>Banco: Banco Unión S.A.</w:t>
            </w:r>
          </w:p>
          <w:p w:rsidR="00E655E8" w:rsidRDefault="00E655E8" w:rsidP="00E655E8">
            <w:pPr>
              <w:rPr>
                <w:rFonts w:ascii="Arial" w:hAnsi="Arial" w:cs="Arial"/>
              </w:rPr>
            </w:pPr>
            <w:r>
              <w:rPr>
                <w:rFonts w:ascii="Arial" w:hAnsi="Arial" w:cs="Arial"/>
              </w:rPr>
              <w:t>Titular: Tesoro General de la Nación</w:t>
            </w:r>
          </w:p>
          <w:p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bl>
    <w:p w:rsidR="000D3A48" w:rsidRPr="00C735D5" w:rsidRDefault="000D3A48">
      <w:pPr>
        <w:rPr>
          <w:sz w:val="8"/>
          <w:lang w:val="es-BO"/>
        </w:rPr>
      </w:pPr>
    </w:p>
    <w:p w:rsidR="002F5391" w:rsidRPr="002F5391" w:rsidRDefault="002F5391" w:rsidP="002F5391">
      <w:pPr>
        <w:pStyle w:val="Puesto"/>
        <w:spacing w:before="0" w:after="0"/>
        <w:ind w:left="432"/>
        <w:jc w:val="both"/>
      </w:pPr>
      <w:bookmarkStart w:id="160" w:name="_Toc94724713"/>
    </w:p>
    <w:p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0"/>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4"/>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rsidTr="004E1F06">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4E1F06">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EB51D1" w:rsidP="008067DF">
            <w:pPr>
              <w:adjustRightInd w:val="0"/>
              <w:snapToGrid w:val="0"/>
              <w:jc w:val="center"/>
              <w:rPr>
                <w:rFonts w:ascii="Arial" w:hAnsi="Arial" w:cs="Arial"/>
              </w:rPr>
            </w:pPr>
            <w:r>
              <w:rPr>
                <w:rFonts w:ascii="Arial" w:hAnsi="Arial" w:cs="Arial"/>
              </w:rPr>
              <w:t>0</w:t>
            </w:r>
            <w:r w:rsidR="008067DF">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EB51D1" w:rsidP="00DA212B">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D3A48"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8067DF" w:rsidP="008067DF">
            <w:pPr>
              <w:adjustRightInd w:val="0"/>
              <w:snapToGrid w:val="0"/>
              <w:jc w:val="center"/>
              <w:rPr>
                <w:rFonts w:ascii="Arial" w:hAnsi="Arial" w:cs="Arial"/>
              </w:rPr>
            </w:pPr>
            <w:r>
              <w:rPr>
                <w:rFonts w:ascii="Arial" w:hAnsi="Arial" w:cs="Arial"/>
              </w:rPr>
              <w:t>21</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EB51D1" w:rsidP="00BB34B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475AEB"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E655E8" w:rsidP="00E655E8">
            <w:pPr>
              <w:adjustRightInd w:val="0"/>
              <w:snapToGrid w:val="0"/>
              <w:jc w:val="center"/>
              <w:rPr>
                <w:rFonts w:ascii="Arial" w:hAnsi="Arial" w:cs="Arial"/>
              </w:rPr>
            </w:pPr>
            <w:r w:rsidRPr="002F238F">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bookmarkStart w:id="161" w:name="_GoBack"/>
            <w:bookmarkEnd w:id="161"/>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8067DF" w:rsidP="002F5391">
            <w:pPr>
              <w:adjustRightInd w:val="0"/>
              <w:snapToGrid w:val="0"/>
              <w:jc w:val="center"/>
              <w:rPr>
                <w:rFonts w:ascii="Arial" w:hAnsi="Arial" w:cs="Arial"/>
              </w:rPr>
            </w:pPr>
            <w:r>
              <w:rPr>
                <w:rFonts w:ascii="Arial" w:hAnsi="Arial" w:cs="Arial"/>
              </w:rPr>
              <w:t>21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B51D1" w:rsidP="00BB34B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EB51D1">
            <w:pPr>
              <w:adjustRightInd w:val="0"/>
              <w:snapToGrid w:val="0"/>
              <w:jc w:val="center"/>
              <w:rPr>
                <w:rFonts w:ascii="Arial" w:hAnsi="Arial" w:cs="Arial"/>
              </w:rPr>
            </w:pPr>
            <w:r>
              <w:rPr>
                <w:rFonts w:ascii="Arial" w:hAnsi="Arial" w:cs="Arial"/>
              </w:rPr>
              <w:t>202</w:t>
            </w:r>
            <w:r w:rsidR="00EB51D1">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8067DF" w:rsidP="00EB51D1">
            <w:pPr>
              <w:adjustRightInd w:val="0"/>
              <w:snapToGrid w:val="0"/>
              <w:rPr>
                <w:rFonts w:ascii="Arial" w:hAnsi="Arial" w:cs="Arial"/>
              </w:rPr>
            </w:pPr>
            <w:r>
              <w:rPr>
                <w:rFonts w:ascii="Arial" w:hAnsi="Arial" w:cs="Arial"/>
              </w:rPr>
              <w:t xml:space="preserve"> 21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B51D1" w:rsidP="00BB34B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202</w:t>
            </w:r>
            <w:r w:rsidR="00EB51D1">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8067DF" w:rsidP="008067DF">
            <w:pPr>
              <w:adjustRightInd w:val="0"/>
              <w:snapToGrid w:val="0"/>
              <w:jc w:val="center"/>
              <w:rPr>
                <w:rFonts w:ascii="Arial" w:hAnsi="Arial" w:cs="Arial"/>
              </w:rPr>
            </w:pPr>
            <w:r>
              <w:rPr>
                <w:rFonts w:ascii="Arial" w:hAnsi="Arial" w:cs="Arial"/>
              </w:rPr>
              <w:t>21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B51D1" w:rsidP="00BB34BD">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EB51D1">
            <w:pPr>
              <w:adjustRightInd w:val="0"/>
              <w:snapToGrid w:val="0"/>
              <w:jc w:val="center"/>
              <w:rPr>
                <w:rFonts w:ascii="Arial" w:hAnsi="Arial" w:cs="Arial"/>
              </w:rPr>
            </w:pPr>
            <w:r>
              <w:rPr>
                <w:rFonts w:ascii="Arial" w:hAnsi="Arial" w:cs="Arial"/>
              </w:rPr>
              <w:t>202</w:t>
            </w:r>
            <w:r w:rsidR="00EB51D1">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655E8" w:rsidP="0086241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86241F">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41044" w:rsidRPr="000C6821" w:rsidRDefault="00E57A30" w:rsidP="00A41044">
            <w:pPr>
              <w:widowControl w:val="0"/>
              <w:jc w:val="both"/>
              <w:rPr>
                <w:rFonts w:ascii="Arial" w:hAnsi="Arial" w:cs="Arial"/>
              </w:rPr>
            </w:pPr>
            <w:r w:rsidRPr="000F4811">
              <w:rPr>
                <w:rFonts w:ascii="Arial" w:hAnsi="Arial" w:cs="Arial"/>
                <w:sz w:val="13"/>
                <w:szCs w:val="13"/>
              </w:rPr>
              <w:t xml:space="preserve">Piso 7, Dpto. de Compras y Contrataciones del edificio principal del BCB o ingresar </w:t>
            </w:r>
            <w:r w:rsidR="00942E47">
              <w:rPr>
                <w:rFonts w:ascii="Arial" w:hAnsi="Arial" w:cs="Arial"/>
                <w:sz w:val="13"/>
                <w:szCs w:val="13"/>
              </w:rPr>
              <w:t xml:space="preserve">al </w:t>
            </w:r>
            <w:r w:rsidR="00A41044">
              <w:rPr>
                <w:rFonts w:ascii="Arial" w:hAnsi="Arial" w:cs="Arial"/>
                <w:sz w:val="13"/>
                <w:szCs w:val="13"/>
              </w:rPr>
              <w:t>siguiente enlace a través de zoo</w:t>
            </w:r>
            <w:r w:rsidR="00942E47">
              <w:rPr>
                <w:rFonts w:ascii="Arial" w:hAnsi="Arial" w:cs="Arial"/>
                <w:sz w:val="13"/>
                <w:szCs w:val="13"/>
              </w:rPr>
              <w:t>m</w:t>
            </w:r>
            <w:r w:rsidRPr="000F4811">
              <w:rPr>
                <w:rFonts w:ascii="Arial" w:hAnsi="Arial" w:cs="Arial"/>
                <w:sz w:val="13"/>
                <w:szCs w:val="13"/>
              </w:rPr>
              <w:t>:</w:t>
            </w:r>
            <w:r w:rsidR="00B23941">
              <w:rPr>
                <w:rFonts w:ascii="Arial" w:hAnsi="Arial" w:cs="Arial"/>
                <w:sz w:val="13"/>
                <w:szCs w:val="13"/>
              </w:rPr>
              <w:t xml:space="preserve"> </w:t>
            </w:r>
            <w:r w:rsidR="000637F8" w:rsidRPr="000637F8">
              <w:rPr>
                <w:rFonts w:ascii="Arial" w:hAnsi="Arial" w:cs="Arial"/>
                <w:sz w:val="13"/>
                <w:szCs w:val="13"/>
              </w:rPr>
              <w:t> </w:t>
            </w:r>
            <w:r w:rsidR="00942E47" w:rsidRPr="007C20CE">
              <w:rPr>
                <w:rFonts w:ascii="Arial" w:hAnsi="Arial" w:cs="Arial"/>
                <w:sz w:val="13"/>
                <w:szCs w:val="13"/>
              </w:rPr>
              <w:t xml:space="preserve"> </w:t>
            </w:r>
          </w:p>
          <w:p w:rsidR="00A41044" w:rsidRDefault="00AC1B01" w:rsidP="00A41044">
            <w:pPr>
              <w:widowControl w:val="0"/>
              <w:jc w:val="both"/>
              <w:rPr>
                <w:rFonts w:ascii="Arial" w:hAnsi="Arial" w:cs="Arial"/>
                <w:sz w:val="12"/>
              </w:rPr>
            </w:pPr>
            <w:hyperlink r:id="rId15" w:history="1">
              <w:r w:rsidR="00A41044" w:rsidRPr="00BA6257">
                <w:rPr>
                  <w:rStyle w:val="Hipervnculo"/>
                  <w:rFonts w:ascii="Arial" w:hAnsi="Arial" w:cs="Arial"/>
                  <w:sz w:val="12"/>
                </w:rPr>
                <w:t>https://bcb-gob-bo.zoom.us/j/84760486957?pwd=QkNCVURSQU5iVWM5N2RWMnM4WUJ1QT09</w:t>
              </w:r>
            </w:hyperlink>
          </w:p>
          <w:p w:rsidR="00A41044" w:rsidRPr="00A41044" w:rsidRDefault="00A41044" w:rsidP="00A41044">
            <w:pPr>
              <w:widowControl w:val="0"/>
              <w:jc w:val="both"/>
              <w:rPr>
                <w:rFonts w:ascii="Arial" w:hAnsi="Arial" w:cs="Arial"/>
                <w:sz w:val="4"/>
              </w:rPr>
            </w:pPr>
          </w:p>
          <w:p w:rsidR="00A41044" w:rsidRPr="00A41044" w:rsidRDefault="00A41044" w:rsidP="00A41044">
            <w:pPr>
              <w:widowControl w:val="0"/>
              <w:jc w:val="both"/>
              <w:rPr>
                <w:rFonts w:ascii="Arial" w:hAnsi="Arial" w:cs="Arial"/>
                <w:sz w:val="12"/>
              </w:rPr>
            </w:pPr>
            <w:r w:rsidRPr="00A41044">
              <w:rPr>
                <w:rFonts w:ascii="Arial" w:hAnsi="Arial" w:cs="Arial"/>
                <w:sz w:val="12"/>
              </w:rPr>
              <w:t>ID de reunión: 847 6048 6957</w:t>
            </w:r>
          </w:p>
          <w:p w:rsidR="002B0B54" w:rsidRPr="000C6821" w:rsidRDefault="00A41044" w:rsidP="00A41044">
            <w:pPr>
              <w:widowControl w:val="0"/>
              <w:jc w:val="both"/>
              <w:rPr>
                <w:rFonts w:ascii="Arial" w:hAnsi="Arial" w:cs="Arial"/>
              </w:rPr>
            </w:pPr>
            <w:r w:rsidRPr="00A41044">
              <w:rPr>
                <w:rFonts w:ascii="Arial" w:hAnsi="Arial" w:cs="Arial"/>
                <w:sz w:val="12"/>
              </w:rPr>
              <w:t>Código de acceso: 653485</w:t>
            </w:r>
          </w:p>
        </w:tc>
        <w:tc>
          <w:tcPr>
            <w:tcW w:w="91"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D9678E" w:rsidP="00D9678E">
            <w:pPr>
              <w:adjustRightInd w:val="0"/>
              <w:snapToGrid w:val="0"/>
              <w:jc w:val="center"/>
              <w:rPr>
                <w:rFonts w:ascii="Arial" w:hAnsi="Arial" w:cs="Arial"/>
              </w:rPr>
            </w:pPr>
            <w:r>
              <w:rPr>
                <w:rFonts w:ascii="Arial" w:hAnsi="Arial" w:cs="Arial"/>
              </w:rPr>
              <w:t>2</w:t>
            </w:r>
            <w:r w:rsidR="008067DF">
              <w:rPr>
                <w:rFonts w:ascii="Arial" w:hAnsi="Arial" w:cs="Arial"/>
              </w:rPr>
              <w:t>9</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D9678E" w:rsidP="0086241F">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8067DF" w:rsidP="00BB34BD">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D9678E" w:rsidP="00E655E8">
            <w:pPr>
              <w:adjustRightInd w:val="0"/>
              <w:snapToGrid w:val="0"/>
              <w:jc w:val="center"/>
              <w:rPr>
                <w:rFonts w:ascii="Arial" w:hAnsi="Arial" w:cs="Arial"/>
              </w:rPr>
            </w:pPr>
            <w:r>
              <w:rPr>
                <w:rFonts w:ascii="Arial" w:hAnsi="Arial" w:cs="Arial"/>
              </w:rPr>
              <w:t>03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8067DF" w:rsidP="00BB34BD">
            <w:pPr>
              <w:adjustRightInd w:val="0"/>
              <w:snapToGrid w:val="0"/>
              <w:jc w:val="center"/>
              <w:rPr>
                <w:rFonts w:ascii="Arial" w:hAnsi="Arial" w:cs="Arial"/>
              </w:rPr>
            </w:pPr>
            <w:r>
              <w:rPr>
                <w:rFonts w:ascii="Arial" w:hAnsi="Arial" w:cs="Arial"/>
              </w:rPr>
              <w:t>04</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D9678E" w:rsidP="008067DF">
            <w:pPr>
              <w:adjustRightInd w:val="0"/>
              <w:snapToGrid w:val="0"/>
              <w:jc w:val="center"/>
              <w:rPr>
                <w:rFonts w:ascii="Arial" w:hAnsi="Arial" w:cs="Arial"/>
              </w:rPr>
            </w:pPr>
            <w:r>
              <w:rPr>
                <w:rFonts w:ascii="Arial" w:hAnsi="Arial" w:cs="Arial"/>
              </w:rPr>
              <w:t>0</w:t>
            </w:r>
            <w:r w:rsidR="008067DF">
              <w:rPr>
                <w:rFonts w:ascii="Arial" w:hAnsi="Arial" w:cs="Arial"/>
              </w:rPr>
              <w:t>4</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7" w:type="pct"/>
            <w:vMerge w:val="restart"/>
            <w:tcBorders>
              <w:top w:val="nil"/>
              <w:left w:val="single" w:sz="4"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8067DF" w:rsidP="008067DF">
            <w:pPr>
              <w:adjustRightInd w:val="0"/>
              <w:snapToGrid w:val="0"/>
              <w:jc w:val="center"/>
              <w:rPr>
                <w:rFonts w:ascii="Arial" w:hAnsi="Arial" w:cs="Arial"/>
              </w:rPr>
            </w:pPr>
            <w:r>
              <w:rPr>
                <w:rFonts w:ascii="Arial" w:hAnsi="Arial" w:cs="Arial"/>
              </w:rPr>
              <w:t>14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D9678E" w:rsidP="00584CFB">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D9678E" w:rsidP="008067DF">
            <w:pPr>
              <w:adjustRightInd w:val="0"/>
              <w:snapToGrid w:val="0"/>
              <w:jc w:val="center"/>
              <w:rPr>
                <w:rFonts w:ascii="Arial" w:hAnsi="Arial" w:cs="Arial"/>
              </w:rPr>
            </w:pPr>
            <w:r>
              <w:rPr>
                <w:rFonts w:ascii="Arial" w:hAnsi="Arial" w:cs="Arial"/>
              </w:rPr>
              <w:t>2</w:t>
            </w:r>
            <w:r w:rsidR="008067DF">
              <w:rPr>
                <w:rFonts w:ascii="Arial" w:hAnsi="Arial" w:cs="Arial"/>
              </w:rPr>
              <w:t>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D9678E" w:rsidP="00E655E8">
            <w:pPr>
              <w:adjustRightInd w:val="0"/>
              <w:snapToGrid w:val="0"/>
              <w:jc w:val="center"/>
              <w:rPr>
                <w:rFonts w:ascii="Arial" w:hAnsi="Arial" w:cs="Arial"/>
              </w:rPr>
            </w:pPr>
            <w:r>
              <w:rPr>
                <w:rFonts w:ascii="Arial" w:hAnsi="Arial" w:cs="Arial"/>
              </w:rPr>
              <w:t>04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7"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E57A30" w:rsidRPr="000F4811" w:rsidRDefault="00E57A30">
      <w:pPr>
        <w:rPr>
          <w:rFonts w:cs="Arial"/>
          <w:i/>
          <w:sz w:val="12"/>
          <w:szCs w:val="18"/>
        </w:rPr>
      </w:pPr>
      <w:bookmarkStart w:id="162" w:name="_Hlk76392171"/>
      <w:r>
        <w:rPr>
          <w:rFonts w:cs="Arial"/>
          <w:i/>
        </w:rPr>
        <w:br w:type="page"/>
      </w:r>
    </w:p>
    <w:p w:rsidR="003976B3" w:rsidRDefault="003976B3" w:rsidP="00F41EF0">
      <w:pPr>
        <w:rPr>
          <w:rFonts w:cs="Arial"/>
          <w:i/>
        </w:rPr>
      </w:pPr>
    </w:p>
    <w:p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rsidR="00A72FB0" w:rsidRPr="006956BF" w:rsidRDefault="00A72FB0" w:rsidP="00F32849">
      <w:pPr>
        <w:ind w:left="709"/>
        <w:jc w:val="both"/>
        <w:rPr>
          <w:rFonts w:cs="Arial"/>
          <w:b/>
          <w:sz w:val="10"/>
          <w:szCs w:val="18"/>
          <w:lang w:val="es-BO"/>
        </w:rPr>
      </w:pPr>
    </w:p>
    <w:p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rsidR="00330E6D" w:rsidRPr="00D71863" w:rsidRDefault="00330E6D" w:rsidP="0034210B">
      <w:pPr>
        <w:jc w:val="center"/>
        <w:rPr>
          <w:rFonts w:ascii="Arial" w:hAnsi="Arial" w:cs="Arial"/>
          <w:b/>
          <w:sz w:val="2"/>
          <w:lang w:val="es-BO"/>
        </w:rPr>
      </w:pPr>
    </w:p>
    <w:p w:rsidR="00D71863" w:rsidRPr="00D71863" w:rsidRDefault="009C7E81" w:rsidP="00D71863">
      <w:pPr>
        <w:shd w:val="clear" w:color="auto" w:fill="E0E0E0"/>
        <w:ind w:left="-360" w:right="13"/>
        <w:jc w:val="center"/>
        <w:rPr>
          <w:rFonts w:ascii="Arial" w:hAnsi="Arial" w:cs="Arial"/>
          <w:b/>
          <w:bCs/>
          <w:sz w:val="22"/>
          <w:szCs w:val="24"/>
        </w:rPr>
      </w:pPr>
      <w:r w:rsidRPr="009C7E81">
        <w:rPr>
          <w:rFonts w:ascii="Arial" w:hAnsi="Arial" w:cs="Arial"/>
          <w:b/>
          <w:bCs/>
          <w:sz w:val="24"/>
          <w:szCs w:val="24"/>
        </w:rPr>
        <w:tab/>
      </w:r>
      <w:r w:rsidR="00B21BB8" w:rsidRPr="00D71863">
        <w:rPr>
          <w:rFonts w:ascii="Arial" w:hAnsi="Arial" w:cs="Arial"/>
          <w:b/>
          <w:bCs/>
          <w:sz w:val="18"/>
          <w:szCs w:val="24"/>
        </w:rPr>
        <w:t xml:space="preserve"> </w:t>
      </w:r>
      <w:r w:rsidR="00D71863" w:rsidRPr="00D71863">
        <w:rPr>
          <w:rFonts w:ascii="Arial" w:hAnsi="Arial" w:cs="Arial"/>
          <w:b/>
          <w:bCs/>
          <w:sz w:val="22"/>
          <w:szCs w:val="24"/>
        </w:rPr>
        <w:t>“SERVICIO WAF PARA LA PROTECCIÓN DE APLICACIONES WEB Y SERVICIO DE SEGURIDAD PARA ACTIVOS DE INFORMACIÓN - 2023”</w:t>
      </w:r>
    </w:p>
    <w:p w:rsidR="00D71863" w:rsidRPr="00D71863" w:rsidRDefault="00D71863" w:rsidP="00D71863">
      <w:pPr>
        <w:jc w:val="center"/>
        <w:rPr>
          <w:rFonts w:ascii="Arial" w:hAnsi="Arial" w:cs="Arial"/>
          <w:sz w:val="2"/>
          <w:szCs w:val="20"/>
        </w:rPr>
      </w:pPr>
    </w:p>
    <w:p w:rsidR="00D71863" w:rsidRDefault="00D71863" w:rsidP="002D04F8">
      <w:pPr>
        <w:jc w:val="both"/>
        <w:rPr>
          <w:rFonts w:ascii="Times New Roman" w:hAnsi="Times New Roman"/>
          <w:lang w:val="es-ES_tradn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3"/>
        <w:gridCol w:w="1984"/>
      </w:tblGrid>
      <w:tr w:rsidR="00FD6134" w:rsidRPr="00D71863" w:rsidTr="00FD6134">
        <w:trPr>
          <w:cantSplit/>
          <w:trHeight w:val="145"/>
          <w:tblHeader/>
          <w:jc w:val="center"/>
        </w:trPr>
        <w:tc>
          <w:tcPr>
            <w:tcW w:w="7083" w:type="dxa"/>
            <w:vMerge w:val="restart"/>
            <w:shd w:val="clear" w:color="auto" w:fill="D9D9D9"/>
            <w:vAlign w:val="center"/>
          </w:tcPr>
          <w:p w:rsidR="00FD6134" w:rsidRPr="00D71863" w:rsidRDefault="00FD6134" w:rsidP="00FD6134">
            <w:pPr>
              <w:ind w:left="-70"/>
              <w:jc w:val="center"/>
              <w:rPr>
                <w:rFonts w:ascii="Arial" w:hAnsi="Arial" w:cs="Arial"/>
                <w:b/>
                <w:bCs/>
              </w:rPr>
            </w:pPr>
            <w:r w:rsidRPr="00D71863">
              <w:rPr>
                <w:rFonts w:ascii="Arial" w:hAnsi="Arial" w:cs="Arial"/>
                <w:b/>
                <w:bCs/>
              </w:rPr>
              <w:t>REQUISITOS NECESARIOS DEL SERVICIO Y LAS CONDICIONES COMPLEMENTARIAS</w:t>
            </w:r>
          </w:p>
        </w:tc>
        <w:tc>
          <w:tcPr>
            <w:tcW w:w="1984" w:type="dxa"/>
            <w:tcBorders>
              <w:bottom w:val="single" w:sz="4" w:space="0" w:color="auto"/>
            </w:tcBorders>
            <w:shd w:val="clear" w:color="auto" w:fill="D9D9D9"/>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D71863">
              <w:rPr>
                <w:rFonts w:ascii="Arial" w:hAnsi="Arial" w:cs="Arial"/>
              </w:rPr>
              <w:t>Para ser llenado por el proponente</w:t>
            </w:r>
          </w:p>
        </w:tc>
      </w:tr>
      <w:tr w:rsidR="00FD6134" w:rsidRPr="00D71863" w:rsidTr="00FD6134">
        <w:trPr>
          <w:cantSplit/>
          <w:trHeight w:val="247"/>
          <w:tblHeader/>
          <w:jc w:val="center"/>
        </w:trPr>
        <w:tc>
          <w:tcPr>
            <w:tcW w:w="7083" w:type="dxa"/>
            <w:vMerge/>
            <w:shd w:val="clear" w:color="auto" w:fill="D9D9D9"/>
            <w:vAlign w:val="center"/>
          </w:tcPr>
          <w:p w:rsidR="00FD6134" w:rsidRPr="00D71863" w:rsidRDefault="00FD6134" w:rsidP="00FD6134">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1984" w:type="dxa"/>
            <w:vMerge w:val="restart"/>
            <w:shd w:val="clear" w:color="auto" w:fill="D9D9D9"/>
            <w:vAlign w:val="center"/>
          </w:tcPr>
          <w:p w:rsidR="00FD6134" w:rsidRPr="00D71863" w:rsidRDefault="00FD6134" w:rsidP="00FD6134">
            <w:pPr>
              <w:tabs>
                <w:tab w:val="left" w:pos="567"/>
                <w:tab w:val="left" w:pos="851"/>
                <w:tab w:val="left" w:pos="1701"/>
                <w:tab w:val="left" w:pos="1985"/>
                <w:tab w:val="left" w:pos="2268"/>
                <w:tab w:val="left" w:pos="2552"/>
                <w:tab w:val="left" w:pos="3969"/>
                <w:tab w:val="left" w:pos="4253"/>
              </w:tabs>
              <w:ind w:left="-56" w:hanging="14"/>
              <w:jc w:val="center"/>
              <w:rPr>
                <w:rFonts w:ascii="Arial" w:hAnsi="Arial" w:cs="Arial"/>
                <w:b/>
                <w:bCs/>
                <w:iCs/>
                <w:sz w:val="14"/>
                <w:lang w:val="es-ES_tradnl"/>
              </w:rPr>
            </w:pPr>
            <w:r w:rsidRPr="00D71863">
              <w:rPr>
                <w:rFonts w:ascii="Arial" w:hAnsi="Arial" w:cs="Arial"/>
                <w:b/>
                <w:bCs/>
                <w:iCs/>
                <w:sz w:val="14"/>
                <w:lang w:val="es-ES_tradnl"/>
              </w:rPr>
              <w:t>CARACTERÍSTICAS DE LA PROPUESTA</w:t>
            </w:r>
          </w:p>
          <w:p w:rsidR="00FD6134" w:rsidRPr="00D71863" w:rsidRDefault="00FD6134" w:rsidP="00FD6134">
            <w:pPr>
              <w:tabs>
                <w:tab w:val="left" w:pos="567"/>
                <w:tab w:val="left" w:pos="851"/>
                <w:tab w:val="left" w:pos="1134"/>
                <w:tab w:val="left" w:pos="1701"/>
                <w:tab w:val="left" w:pos="1985"/>
                <w:tab w:val="left" w:pos="2268"/>
                <w:tab w:val="left" w:pos="2552"/>
                <w:tab w:val="left" w:pos="3969"/>
                <w:tab w:val="left" w:pos="4253"/>
              </w:tabs>
              <w:ind w:left="-56" w:hanging="14"/>
              <w:jc w:val="center"/>
              <w:rPr>
                <w:rFonts w:ascii="Arial" w:hAnsi="Arial" w:cs="Arial"/>
                <w:iCs/>
                <w:lang w:val="es-ES_tradnl"/>
              </w:rPr>
            </w:pPr>
            <w:r w:rsidRPr="00D71863">
              <w:rPr>
                <w:rFonts w:ascii="Arial" w:hAnsi="Arial" w:cs="Arial"/>
                <w:sz w:val="14"/>
              </w:rPr>
              <w:t>(Manifestar aceptación, especificar y/o adjuntar lo requerido)</w:t>
            </w:r>
          </w:p>
        </w:tc>
      </w:tr>
      <w:tr w:rsidR="00FD6134" w:rsidRPr="00D71863" w:rsidTr="00FD6134">
        <w:trPr>
          <w:cantSplit/>
          <w:trHeight w:val="438"/>
          <w:tblHeader/>
          <w:jc w:val="center"/>
        </w:trPr>
        <w:tc>
          <w:tcPr>
            <w:tcW w:w="7083" w:type="dxa"/>
            <w:vMerge/>
            <w:tcBorders>
              <w:bottom w:val="single" w:sz="4" w:space="0" w:color="auto"/>
            </w:tcBorders>
            <w:shd w:val="clear" w:color="auto" w:fill="D9D9D9"/>
            <w:vAlign w:val="center"/>
          </w:tcPr>
          <w:p w:rsidR="00FD6134" w:rsidRPr="00D71863" w:rsidRDefault="00FD6134" w:rsidP="00FD6134">
            <w:pPr>
              <w:jc w:val="both"/>
              <w:rPr>
                <w:rFonts w:ascii="Arial" w:hAnsi="Arial" w:cs="Arial"/>
                <w:b/>
                <w:bCs/>
              </w:rPr>
            </w:pPr>
          </w:p>
        </w:tc>
        <w:tc>
          <w:tcPr>
            <w:tcW w:w="1984" w:type="dxa"/>
            <w:vMerge/>
            <w:tcBorders>
              <w:bottom w:val="single" w:sz="4" w:space="0" w:color="auto"/>
            </w:tcBorders>
            <w:shd w:val="clear" w:color="auto" w:fill="D9D9D9"/>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r>
      <w:tr w:rsidR="00FD6134" w:rsidRPr="00D71863" w:rsidTr="00FD6134">
        <w:trPr>
          <w:cantSplit/>
          <w:trHeight w:val="397"/>
          <w:jc w:val="center"/>
        </w:trPr>
        <w:tc>
          <w:tcPr>
            <w:tcW w:w="7083" w:type="dxa"/>
            <w:shd w:val="clear" w:color="auto" w:fill="339966"/>
            <w:vAlign w:val="center"/>
          </w:tcPr>
          <w:p w:rsidR="00FD6134" w:rsidRPr="00D71863" w:rsidRDefault="00FD6134" w:rsidP="00FD6134">
            <w:pPr>
              <w:ind w:left="290" w:hanging="290"/>
              <w:jc w:val="both"/>
              <w:rPr>
                <w:rFonts w:ascii="Arial" w:hAnsi="Arial" w:cs="Arial"/>
                <w:b/>
                <w:bCs/>
                <w:iCs/>
                <w:color w:val="FFFFFF"/>
              </w:rPr>
            </w:pPr>
            <w:r>
              <w:rPr>
                <w:rFonts w:ascii="Arial" w:hAnsi="Arial" w:cs="Arial"/>
                <w:b/>
                <w:bCs/>
                <w:color w:val="FFFFFF"/>
              </w:rPr>
              <w:t xml:space="preserve">I. OBJETO </w:t>
            </w:r>
            <w:r w:rsidRPr="00D71863">
              <w:rPr>
                <w:rFonts w:ascii="Arial" w:hAnsi="Arial" w:cs="Arial"/>
                <w:b/>
                <w:bCs/>
                <w:color w:val="FFFFFF"/>
              </w:rPr>
              <w:t>Y CAUSA</w:t>
            </w:r>
          </w:p>
        </w:tc>
        <w:tc>
          <w:tcPr>
            <w:tcW w:w="1984" w:type="dxa"/>
            <w:tcBorders>
              <w:bottom w:val="single" w:sz="4" w:space="0" w:color="auto"/>
            </w:tcBorders>
            <w:shd w:val="clear" w:color="auto" w:fill="339966"/>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FD6134" w:rsidRPr="00D71863" w:rsidTr="00FD6134">
        <w:trPr>
          <w:cantSplit/>
          <w:trHeight w:val="354"/>
          <w:jc w:val="center"/>
        </w:trPr>
        <w:tc>
          <w:tcPr>
            <w:tcW w:w="7083" w:type="dxa"/>
            <w:vAlign w:val="center"/>
          </w:tcPr>
          <w:p w:rsidR="00FD6134" w:rsidRPr="00D179D8" w:rsidRDefault="00FD6134" w:rsidP="00FD6134">
            <w:pPr>
              <w:jc w:val="both"/>
              <w:rPr>
                <w:rFonts w:ascii="Arial" w:hAnsi="Arial" w:cs="Arial"/>
                <w:b/>
                <w:bCs/>
                <w:iCs/>
                <w:color w:val="000000"/>
                <w:lang w:val="es-BO"/>
              </w:rPr>
            </w:pPr>
            <w:r w:rsidRPr="00AA074F">
              <w:rPr>
                <w:rFonts w:ascii="Century Gothic" w:hAnsi="Century Gothic"/>
                <w:b/>
                <w:bCs/>
                <w:lang w:val="es-ES_tradnl"/>
              </w:rPr>
              <w:t xml:space="preserve">Prestación del </w:t>
            </w:r>
            <w:r w:rsidRPr="00D71863">
              <w:rPr>
                <w:rFonts w:ascii="Arial" w:hAnsi="Arial" w:cs="Arial"/>
                <w:b/>
                <w:bCs/>
                <w:iCs/>
                <w:color w:val="000000"/>
                <w:lang w:val="es-BO"/>
              </w:rPr>
              <w:t>servicio WAF (Web Application Firewall)</w:t>
            </w:r>
            <w:r>
              <w:rPr>
                <w:rFonts w:ascii="Arial" w:hAnsi="Arial" w:cs="Arial"/>
                <w:b/>
                <w:bCs/>
                <w:iCs/>
                <w:color w:val="000000"/>
                <w:lang w:val="es-BO"/>
              </w:rPr>
              <w:t>,</w:t>
            </w:r>
            <w:r w:rsidRPr="00D71863">
              <w:rPr>
                <w:rFonts w:ascii="Arial" w:hAnsi="Arial" w:cs="Arial"/>
                <w:b/>
                <w:bCs/>
                <w:iCs/>
                <w:color w:val="000000"/>
                <w:lang w:val="es-BO"/>
              </w:rPr>
              <w:t xml:space="preserve"> para la protección</w:t>
            </w:r>
            <w:r>
              <w:rPr>
                <w:rFonts w:ascii="Arial" w:hAnsi="Arial" w:cs="Arial"/>
                <w:b/>
                <w:bCs/>
                <w:iCs/>
                <w:color w:val="000000"/>
                <w:lang w:val="es-BO"/>
              </w:rPr>
              <w:t xml:space="preserve"> de aplicaciones web (</w:t>
            </w:r>
            <w:r w:rsidRPr="00B25A89">
              <w:rPr>
                <w:rFonts w:ascii="Arial" w:hAnsi="Arial" w:cs="Arial"/>
                <w:b/>
                <w:bCs/>
                <w:iCs/>
                <w:color w:val="000000"/>
                <w:lang w:val="es-BO"/>
              </w:rPr>
              <w:t>filtrado, vigila</w:t>
            </w:r>
            <w:r>
              <w:rPr>
                <w:rFonts w:ascii="Arial" w:hAnsi="Arial" w:cs="Arial"/>
                <w:b/>
                <w:bCs/>
                <w:iCs/>
                <w:color w:val="000000"/>
                <w:lang w:val="es-BO"/>
              </w:rPr>
              <w:t>do y bloquea</w:t>
            </w:r>
            <w:r w:rsidRPr="00B25A89">
              <w:rPr>
                <w:rFonts w:ascii="Arial" w:hAnsi="Arial" w:cs="Arial"/>
                <w:b/>
                <w:bCs/>
                <w:iCs/>
                <w:color w:val="000000"/>
                <w:lang w:val="es-BO"/>
              </w:rPr>
              <w:t>do</w:t>
            </w:r>
            <w:r w:rsidRPr="00D179D8">
              <w:rPr>
                <w:rFonts w:ascii="Arial" w:hAnsi="Arial" w:cs="Arial"/>
                <w:b/>
                <w:bCs/>
                <w:iCs/>
                <w:color w:val="000000"/>
                <w:lang w:val="es-BO"/>
              </w:rPr>
              <w:t xml:space="preserve"> todo el tráfico </w:t>
            </w:r>
            <w:r>
              <w:rPr>
                <w:rFonts w:ascii="Arial" w:hAnsi="Arial" w:cs="Arial"/>
                <w:b/>
                <w:bCs/>
                <w:iCs/>
                <w:color w:val="000000"/>
                <w:lang w:val="es-BO"/>
              </w:rPr>
              <w:t xml:space="preserve">malicioso por </w:t>
            </w:r>
            <w:r w:rsidRPr="00D179D8">
              <w:rPr>
                <w:rFonts w:ascii="Arial" w:hAnsi="Arial" w:cs="Arial"/>
                <w:b/>
                <w:bCs/>
                <w:iCs/>
                <w:color w:val="000000"/>
                <w:lang w:val="es-BO"/>
              </w:rPr>
              <w:t>HTTP/S</w:t>
            </w:r>
            <w:r>
              <w:rPr>
                <w:rFonts w:ascii="Arial" w:hAnsi="Arial" w:cs="Arial"/>
                <w:b/>
                <w:bCs/>
                <w:iCs/>
                <w:color w:val="000000"/>
                <w:lang w:val="es-BO"/>
              </w:rPr>
              <w:t>)</w:t>
            </w:r>
            <w:r w:rsidRPr="00D179D8">
              <w:rPr>
                <w:rFonts w:ascii="Arial" w:hAnsi="Arial" w:cs="Arial"/>
                <w:b/>
                <w:bCs/>
                <w:iCs/>
                <w:color w:val="000000"/>
                <w:lang w:val="es-BO"/>
              </w:rPr>
              <w:t xml:space="preserve"> </w:t>
            </w:r>
            <w:r w:rsidRPr="00D179D8">
              <w:rPr>
                <w:rFonts w:ascii="Arial" w:hAnsi="Arial" w:cs="Arial"/>
                <w:b/>
                <w:bCs/>
                <w:iCs/>
              </w:rPr>
              <w:t>y servicio de seguridad para activos de información</w:t>
            </w:r>
            <w:r w:rsidRPr="00D71863">
              <w:rPr>
                <w:rFonts w:ascii="Arial" w:hAnsi="Arial" w:cs="Arial"/>
                <w:b/>
                <w:bCs/>
                <w:iCs/>
                <w:color w:val="000000"/>
                <w:lang w:val="es-BO"/>
              </w:rPr>
              <w:t xml:space="preserve"> del BCB</w:t>
            </w:r>
            <w:r>
              <w:rPr>
                <w:rFonts w:ascii="Arial" w:hAnsi="Arial" w:cs="Arial"/>
                <w:b/>
                <w:bCs/>
                <w:iCs/>
                <w:color w:val="000000"/>
                <w:lang w:val="es-BO"/>
              </w:rPr>
              <w:t>.</w:t>
            </w:r>
          </w:p>
        </w:tc>
        <w:tc>
          <w:tcPr>
            <w:tcW w:w="1984" w:type="dxa"/>
            <w:shd w:val="clear" w:color="auto" w:fill="339966"/>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rPr>
            </w:pPr>
          </w:p>
        </w:tc>
      </w:tr>
      <w:tr w:rsidR="00FD6134" w:rsidRPr="00D71863" w:rsidTr="00FD6134">
        <w:trPr>
          <w:cantSplit/>
          <w:trHeight w:val="293"/>
          <w:jc w:val="center"/>
        </w:trPr>
        <w:tc>
          <w:tcPr>
            <w:tcW w:w="7083" w:type="dxa"/>
            <w:shd w:val="clear" w:color="auto" w:fill="339966"/>
            <w:vAlign w:val="center"/>
          </w:tcPr>
          <w:p w:rsidR="00FD6134" w:rsidRPr="00D71863" w:rsidRDefault="00FD6134" w:rsidP="00FD6134">
            <w:pPr>
              <w:ind w:left="290" w:hanging="290"/>
              <w:jc w:val="both"/>
              <w:rPr>
                <w:rFonts w:ascii="Arial" w:hAnsi="Arial" w:cs="Arial"/>
                <w:b/>
                <w:bCs/>
                <w:color w:val="FFFFFF"/>
              </w:rPr>
            </w:pPr>
            <w:r>
              <w:rPr>
                <w:rFonts w:ascii="Arial" w:hAnsi="Arial" w:cs="Arial"/>
                <w:b/>
                <w:bCs/>
                <w:color w:val="FFFFFF"/>
              </w:rPr>
              <w:t xml:space="preserve">II. CARACTERÍSTICAS </w:t>
            </w:r>
            <w:r w:rsidRPr="00D71863">
              <w:rPr>
                <w:rFonts w:ascii="Arial" w:hAnsi="Arial" w:cs="Arial"/>
                <w:b/>
                <w:bCs/>
                <w:color w:val="FFFFFF"/>
              </w:rPr>
              <w:t>TECNICA DEL SERVICIO DE SUSCRIPCIÓN</w:t>
            </w:r>
          </w:p>
        </w:tc>
        <w:tc>
          <w:tcPr>
            <w:tcW w:w="1984" w:type="dxa"/>
            <w:shd w:val="clear" w:color="auto" w:fill="339966"/>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FD6134" w:rsidRPr="00D71863" w:rsidTr="00FD6134">
        <w:trPr>
          <w:cantSplit/>
          <w:trHeight w:val="280"/>
          <w:jc w:val="center"/>
        </w:trPr>
        <w:tc>
          <w:tcPr>
            <w:tcW w:w="7083" w:type="dxa"/>
            <w:tcBorders>
              <w:bottom w:val="single" w:sz="4" w:space="0" w:color="auto"/>
            </w:tcBorders>
            <w:shd w:val="clear" w:color="auto" w:fill="CCFFCC"/>
            <w:vAlign w:val="center"/>
          </w:tcPr>
          <w:p w:rsidR="00FD6134" w:rsidRPr="00D71863" w:rsidRDefault="00FD6134" w:rsidP="00FD6134">
            <w:pPr>
              <w:ind w:left="290" w:hanging="290"/>
              <w:jc w:val="both"/>
              <w:rPr>
                <w:rFonts w:ascii="Arial" w:hAnsi="Arial" w:cs="Arial"/>
                <w:bCs/>
                <w:iCs/>
              </w:rPr>
            </w:pPr>
            <w:r w:rsidRPr="00D71863">
              <w:rPr>
                <w:rFonts w:ascii="Arial" w:hAnsi="Arial" w:cs="Arial"/>
                <w:b/>
                <w:bCs/>
              </w:rPr>
              <w:t>A. REQUISITOS DEL  SERVICIO</w:t>
            </w:r>
          </w:p>
        </w:tc>
        <w:tc>
          <w:tcPr>
            <w:tcW w:w="1984" w:type="dxa"/>
            <w:tcBorders>
              <w:bottom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r>
      <w:tr w:rsidR="00FD6134" w:rsidRPr="00D71863" w:rsidTr="00FD6134">
        <w:trPr>
          <w:cantSplit/>
          <w:trHeight w:val="397"/>
          <w:jc w:val="center"/>
        </w:trPr>
        <w:tc>
          <w:tcPr>
            <w:tcW w:w="7083" w:type="dxa"/>
            <w:shd w:val="clear" w:color="auto" w:fill="auto"/>
            <w:vAlign w:val="center"/>
          </w:tcPr>
          <w:p w:rsidR="00FD6134" w:rsidRDefault="00FD6134" w:rsidP="00FD6134">
            <w:pPr>
              <w:widowControl w:val="0"/>
              <w:jc w:val="both"/>
              <w:rPr>
                <w:rFonts w:ascii="Arial" w:hAnsi="Arial" w:cs="Arial"/>
                <w:b/>
                <w:color w:val="000000"/>
                <w:lang w:val="es-BO"/>
              </w:rPr>
            </w:pPr>
          </w:p>
          <w:p w:rsidR="00FD6134" w:rsidRPr="00D71863" w:rsidRDefault="00FD6134" w:rsidP="00FD6134">
            <w:pPr>
              <w:widowControl w:val="0"/>
              <w:jc w:val="both"/>
              <w:rPr>
                <w:rFonts w:ascii="Arial" w:hAnsi="Arial" w:cs="Arial"/>
                <w:color w:val="000000"/>
                <w:lang w:val="es-BO"/>
              </w:rPr>
            </w:pPr>
            <w:r w:rsidRPr="00D71863">
              <w:rPr>
                <w:rFonts w:ascii="Arial" w:hAnsi="Arial" w:cs="Arial"/>
                <w:b/>
                <w:color w:val="000000"/>
                <w:lang w:val="es-BO"/>
              </w:rPr>
              <w:t>Servicio:</w:t>
            </w:r>
            <w:r>
              <w:rPr>
                <w:rFonts w:ascii="Arial" w:hAnsi="Arial" w:cs="Arial"/>
                <w:b/>
                <w:color w:val="000000"/>
                <w:lang w:val="es-BO"/>
              </w:rPr>
              <w:t xml:space="preserve"> </w:t>
            </w:r>
            <w:r w:rsidRPr="00D71863">
              <w:rPr>
                <w:rFonts w:ascii="Arial" w:hAnsi="Arial" w:cs="Arial"/>
                <w:color w:val="000000"/>
                <w:lang w:val="es-BO"/>
              </w:rPr>
              <w:t>Suscripción</w:t>
            </w:r>
            <w:r>
              <w:rPr>
                <w:rFonts w:ascii="Arial" w:hAnsi="Arial" w:cs="Arial"/>
                <w:color w:val="000000"/>
                <w:lang w:val="es-BO"/>
              </w:rPr>
              <w:t xml:space="preserve"> </w:t>
            </w:r>
            <w:r w:rsidRPr="00D71863">
              <w:rPr>
                <w:rFonts w:ascii="Arial" w:hAnsi="Arial" w:cs="Arial"/>
                <w:color w:val="000000"/>
                <w:lang w:val="es-BO"/>
              </w:rPr>
              <w:t>al</w:t>
            </w:r>
            <w:r>
              <w:rPr>
                <w:rFonts w:ascii="Arial" w:hAnsi="Arial" w:cs="Arial"/>
                <w:color w:val="000000"/>
                <w:lang w:val="es-BO"/>
              </w:rPr>
              <w:t xml:space="preserve"> </w:t>
            </w:r>
            <w:r w:rsidRPr="00D71863">
              <w:rPr>
                <w:rFonts w:ascii="Arial" w:hAnsi="Arial" w:cs="Arial"/>
                <w:color w:val="000000"/>
                <w:lang w:val="es-BO"/>
              </w:rPr>
              <w:t>servicio</w:t>
            </w:r>
            <w:r>
              <w:rPr>
                <w:rFonts w:ascii="Arial" w:hAnsi="Arial" w:cs="Arial"/>
                <w:color w:val="000000"/>
                <w:lang w:val="es-BO"/>
              </w:rPr>
              <w:t xml:space="preserve"> </w:t>
            </w:r>
            <w:r w:rsidRPr="00D71863">
              <w:rPr>
                <w:rFonts w:ascii="Arial" w:hAnsi="Arial" w:cs="Arial"/>
                <w:color w:val="000000"/>
                <w:lang w:val="es-BO"/>
              </w:rPr>
              <w:t>de</w:t>
            </w:r>
            <w:r>
              <w:rPr>
                <w:rFonts w:ascii="Arial" w:hAnsi="Arial" w:cs="Arial"/>
                <w:color w:val="000000"/>
                <w:lang w:val="es-BO"/>
              </w:rPr>
              <w:t xml:space="preserve"> </w:t>
            </w:r>
            <w:r w:rsidRPr="00D71863">
              <w:rPr>
                <w:rFonts w:ascii="Arial" w:hAnsi="Arial" w:cs="Arial"/>
                <w:color w:val="000000"/>
                <w:lang w:val="es-BO"/>
              </w:rPr>
              <w:t>protección</w:t>
            </w:r>
            <w:r>
              <w:rPr>
                <w:rFonts w:ascii="Arial" w:hAnsi="Arial" w:cs="Arial"/>
                <w:color w:val="000000"/>
                <w:lang w:val="es-BO"/>
              </w:rPr>
              <w:t xml:space="preserve"> </w:t>
            </w:r>
            <w:r w:rsidRPr="00D71863">
              <w:rPr>
                <w:rFonts w:ascii="Arial" w:hAnsi="Arial" w:cs="Arial"/>
                <w:color w:val="000000"/>
                <w:lang w:val="es-BO"/>
              </w:rPr>
              <w:t>para</w:t>
            </w:r>
            <w:r>
              <w:rPr>
                <w:rFonts w:ascii="Arial" w:hAnsi="Arial" w:cs="Arial"/>
                <w:color w:val="000000"/>
                <w:lang w:val="es-BO"/>
              </w:rPr>
              <w:t xml:space="preserve"> </w:t>
            </w:r>
            <w:r w:rsidRPr="00D71863">
              <w:rPr>
                <w:rFonts w:ascii="Arial" w:hAnsi="Arial" w:cs="Arial"/>
                <w:color w:val="000000"/>
                <w:lang w:val="es-BO"/>
              </w:rPr>
              <w:t>equipos</w:t>
            </w:r>
            <w:r>
              <w:rPr>
                <w:rFonts w:ascii="Arial" w:hAnsi="Arial" w:cs="Arial"/>
                <w:color w:val="000000"/>
                <w:lang w:val="es-BO"/>
              </w:rPr>
              <w:t xml:space="preserve"> </w:t>
            </w:r>
            <w:r w:rsidRPr="00D71863">
              <w:rPr>
                <w:rFonts w:ascii="Arial" w:hAnsi="Arial" w:cs="Arial"/>
                <w:color w:val="000000"/>
                <w:lang w:val="es-BO"/>
              </w:rPr>
              <w:t>WAF</w:t>
            </w:r>
            <w:r>
              <w:rPr>
                <w:rFonts w:ascii="Arial" w:hAnsi="Arial" w:cs="Arial"/>
                <w:color w:val="000000"/>
                <w:lang w:val="es-BO"/>
              </w:rPr>
              <w:t xml:space="preserve"> </w:t>
            </w:r>
            <w:r w:rsidRPr="00D71863">
              <w:rPr>
                <w:rFonts w:ascii="Arial" w:hAnsi="Arial" w:cs="Arial"/>
                <w:color w:val="000000"/>
                <w:lang w:val="es-BO"/>
              </w:rPr>
              <w:t>principal</w:t>
            </w:r>
            <w:r>
              <w:rPr>
                <w:rFonts w:ascii="Arial" w:hAnsi="Arial" w:cs="Arial"/>
                <w:color w:val="000000"/>
                <w:lang w:val="es-BO"/>
              </w:rPr>
              <w:t xml:space="preserve"> </w:t>
            </w:r>
            <w:r w:rsidRPr="00D71863">
              <w:rPr>
                <w:rFonts w:ascii="Arial" w:hAnsi="Arial" w:cs="Arial"/>
                <w:color w:val="000000"/>
                <w:lang w:val="es-BO"/>
              </w:rPr>
              <w:t>y</w:t>
            </w:r>
            <w:r>
              <w:rPr>
                <w:rFonts w:ascii="Arial" w:hAnsi="Arial" w:cs="Arial"/>
                <w:color w:val="000000"/>
                <w:lang w:val="es-BO"/>
              </w:rPr>
              <w:t xml:space="preserve"> </w:t>
            </w:r>
            <w:r w:rsidRPr="00D71863">
              <w:rPr>
                <w:rFonts w:ascii="Arial" w:hAnsi="Arial" w:cs="Arial"/>
                <w:color w:val="000000"/>
                <w:lang w:val="es-BO"/>
              </w:rPr>
              <w:t>secundario</w:t>
            </w:r>
            <w:r>
              <w:rPr>
                <w:rFonts w:ascii="Arial" w:hAnsi="Arial" w:cs="Arial"/>
                <w:color w:val="000000"/>
                <w:lang w:val="es-BO"/>
              </w:rPr>
              <w:t xml:space="preserve"> </w:t>
            </w:r>
            <w:r w:rsidRPr="00D71863">
              <w:rPr>
                <w:rFonts w:ascii="Arial" w:hAnsi="Arial" w:cs="Arial"/>
                <w:color w:val="000000"/>
                <w:lang w:val="es-BO"/>
              </w:rPr>
              <w:t>del</w:t>
            </w:r>
            <w:r>
              <w:rPr>
                <w:rFonts w:ascii="Arial" w:hAnsi="Arial" w:cs="Arial"/>
                <w:color w:val="000000"/>
                <w:lang w:val="es-BO"/>
              </w:rPr>
              <w:t xml:space="preserve"> </w:t>
            </w:r>
            <w:r w:rsidRPr="00D71863">
              <w:rPr>
                <w:rFonts w:ascii="Arial" w:hAnsi="Arial" w:cs="Arial"/>
                <w:color w:val="000000"/>
                <w:lang w:val="es-BO"/>
              </w:rPr>
              <w:t>Centro</w:t>
            </w:r>
            <w:r>
              <w:rPr>
                <w:rFonts w:ascii="Arial" w:hAnsi="Arial" w:cs="Arial"/>
                <w:color w:val="000000"/>
                <w:lang w:val="es-BO"/>
              </w:rPr>
              <w:t xml:space="preserve"> </w:t>
            </w:r>
            <w:r w:rsidRPr="00D71863">
              <w:rPr>
                <w:rFonts w:ascii="Arial" w:hAnsi="Arial" w:cs="Arial"/>
                <w:color w:val="000000"/>
                <w:lang w:val="es-BO"/>
              </w:rPr>
              <w:t>de</w:t>
            </w:r>
            <w:r>
              <w:rPr>
                <w:rFonts w:ascii="Arial" w:hAnsi="Arial" w:cs="Arial"/>
                <w:color w:val="000000"/>
                <w:lang w:val="es-BO"/>
              </w:rPr>
              <w:t xml:space="preserve"> </w:t>
            </w:r>
            <w:r w:rsidRPr="00D71863">
              <w:rPr>
                <w:rFonts w:ascii="Arial" w:hAnsi="Arial" w:cs="Arial"/>
                <w:color w:val="000000"/>
                <w:lang w:val="es-BO"/>
              </w:rPr>
              <w:t>Cómputo,</w:t>
            </w:r>
            <w:r>
              <w:rPr>
                <w:rFonts w:ascii="Arial" w:hAnsi="Arial" w:cs="Arial"/>
                <w:color w:val="000000"/>
                <w:lang w:val="es-BO"/>
              </w:rPr>
              <w:t xml:space="preserve"> </w:t>
            </w:r>
            <w:r w:rsidRPr="00D71863">
              <w:rPr>
                <w:rFonts w:ascii="Arial" w:hAnsi="Arial" w:cs="Arial"/>
                <w:color w:val="000000"/>
                <w:lang w:val="es-BO"/>
              </w:rPr>
              <w:t>que</w:t>
            </w:r>
            <w:r>
              <w:rPr>
                <w:rFonts w:ascii="Arial" w:hAnsi="Arial" w:cs="Arial"/>
                <w:color w:val="000000"/>
                <w:lang w:val="es-BO"/>
              </w:rPr>
              <w:t xml:space="preserve"> </w:t>
            </w:r>
            <w:r w:rsidRPr="00D71863">
              <w:rPr>
                <w:rFonts w:ascii="Arial" w:hAnsi="Arial" w:cs="Arial"/>
                <w:color w:val="000000"/>
                <w:lang w:val="es-BO"/>
              </w:rPr>
              <w:t>incluya</w:t>
            </w:r>
            <w:r>
              <w:rPr>
                <w:rFonts w:ascii="Arial" w:hAnsi="Arial" w:cs="Arial"/>
                <w:color w:val="000000"/>
                <w:lang w:val="es-BO"/>
              </w:rPr>
              <w:t xml:space="preserve"> </w:t>
            </w:r>
            <w:r w:rsidRPr="00D71863">
              <w:rPr>
                <w:rFonts w:ascii="Arial" w:hAnsi="Arial" w:cs="Arial"/>
                <w:color w:val="000000"/>
                <w:lang w:val="es-BO"/>
              </w:rPr>
              <w:t>las</w:t>
            </w:r>
            <w:r>
              <w:rPr>
                <w:rFonts w:ascii="Arial" w:hAnsi="Arial" w:cs="Arial"/>
                <w:color w:val="000000"/>
                <w:lang w:val="es-BO"/>
              </w:rPr>
              <w:t xml:space="preserve"> </w:t>
            </w:r>
            <w:r w:rsidRPr="00D71863">
              <w:rPr>
                <w:rFonts w:ascii="Arial" w:hAnsi="Arial" w:cs="Arial"/>
                <w:color w:val="000000"/>
                <w:lang w:val="es-BO"/>
              </w:rPr>
              <w:t>siguientes</w:t>
            </w:r>
            <w:r>
              <w:rPr>
                <w:rFonts w:ascii="Arial" w:hAnsi="Arial" w:cs="Arial"/>
                <w:color w:val="000000"/>
                <w:lang w:val="es-BO"/>
              </w:rPr>
              <w:t xml:space="preserve"> </w:t>
            </w:r>
            <w:r w:rsidRPr="00D71863">
              <w:rPr>
                <w:rFonts w:ascii="Arial" w:hAnsi="Arial" w:cs="Arial"/>
                <w:color w:val="000000"/>
                <w:lang w:val="es-BO"/>
              </w:rPr>
              <w:t>características</w:t>
            </w:r>
            <w:r>
              <w:rPr>
                <w:rFonts w:ascii="Arial" w:hAnsi="Arial" w:cs="Arial"/>
                <w:color w:val="000000"/>
                <w:lang w:val="es-BO"/>
              </w:rPr>
              <w:t xml:space="preserve"> </w:t>
            </w:r>
            <w:r w:rsidRPr="00D71863">
              <w:rPr>
                <w:rFonts w:ascii="Arial" w:hAnsi="Arial" w:cs="Arial"/>
                <w:color w:val="000000"/>
                <w:lang w:val="es-BO"/>
              </w:rPr>
              <w:t>o</w:t>
            </w:r>
            <w:r>
              <w:rPr>
                <w:rFonts w:ascii="Arial" w:hAnsi="Arial" w:cs="Arial"/>
                <w:color w:val="000000"/>
                <w:lang w:val="es-BO"/>
              </w:rPr>
              <w:t xml:space="preserve"> </w:t>
            </w:r>
            <w:r w:rsidRPr="00D71863">
              <w:rPr>
                <w:rFonts w:ascii="Arial" w:hAnsi="Arial" w:cs="Arial"/>
                <w:color w:val="000000"/>
                <w:lang w:val="es-BO"/>
              </w:rPr>
              <w:t>módulos:</w:t>
            </w:r>
          </w:p>
          <w:p w:rsidR="00FD6134" w:rsidRPr="00D71863" w:rsidRDefault="00FD6134" w:rsidP="00FD6134">
            <w:pPr>
              <w:widowControl w:val="0"/>
              <w:ind w:left="360"/>
              <w:jc w:val="both"/>
              <w:rPr>
                <w:rFonts w:ascii="Arial" w:hAnsi="Arial" w:cs="Arial"/>
                <w:color w:val="000000"/>
                <w:sz w:val="6"/>
                <w:lang w:val="es-BO"/>
              </w:rPr>
            </w:pPr>
          </w:p>
          <w:p w:rsidR="00FD6134" w:rsidRPr="00D71863" w:rsidRDefault="00FD6134" w:rsidP="00F1007E">
            <w:pPr>
              <w:widowControl w:val="0"/>
              <w:numPr>
                <w:ilvl w:val="0"/>
                <w:numId w:val="44"/>
              </w:numPr>
              <w:jc w:val="both"/>
              <w:rPr>
                <w:rFonts w:ascii="Arial" w:hAnsi="Arial" w:cs="Arial"/>
                <w:b/>
                <w:color w:val="000000"/>
                <w:lang w:val="es-BO"/>
              </w:rPr>
            </w:pPr>
            <w:r w:rsidRPr="00D71863">
              <w:rPr>
                <w:rFonts w:ascii="Arial" w:hAnsi="Arial" w:cs="Arial"/>
                <w:color w:val="000000"/>
                <w:lang w:val="es-BO"/>
              </w:rPr>
              <w:t>SSL</w:t>
            </w:r>
            <w:r>
              <w:rPr>
                <w:rFonts w:ascii="Arial" w:hAnsi="Arial" w:cs="Arial"/>
                <w:color w:val="000000"/>
                <w:lang w:val="es-BO"/>
              </w:rPr>
              <w:t xml:space="preserve"> </w:t>
            </w:r>
            <w:r w:rsidRPr="00D71863">
              <w:rPr>
                <w:rFonts w:ascii="Arial" w:hAnsi="Arial" w:cs="Arial"/>
                <w:color w:val="000000"/>
                <w:lang w:val="es-BO"/>
              </w:rPr>
              <w:t>Accelerator</w:t>
            </w:r>
            <w:r>
              <w:rPr>
                <w:rFonts w:ascii="Arial" w:hAnsi="Arial" w:cs="Arial"/>
                <w:color w:val="000000"/>
                <w:lang w:val="es-BO"/>
              </w:rPr>
              <w:t xml:space="preserve"> </w:t>
            </w:r>
            <w:r w:rsidRPr="00D71863">
              <w:rPr>
                <w:rFonts w:ascii="Arial" w:hAnsi="Arial" w:cs="Arial"/>
                <w:color w:val="000000"/>
                <w:lang w:val="es-BO"/>
              </w:rPr>
              <w:t>Card</w:t>
            </w:r>
            <w:r>
              <w:rPr>
                <w:rFonts w:ascii="Arial" w:hAnsi="Arial" w:cs="Arial"/>
                <w:color w:val="000000"/>
                <w:lang w:val="es-BO"/>
              </w:rPr>
              <w:t xml:space="preserve"> </w:t>
            </w:r>
            <w:r w:rsidRPr="00D71863">
              <w:rPr>
                <w:rFonts w:ascii="Arial" w:hAnsi="Arial" w:cs="Arial"/>
                <w:color w:val="000000"/>
                <w:lang w:val="es-BO"/>
              </w:rPr>
              <w:t>–</w:t>
            </w:r>
            <w:r>
              <w:rPr>
                <w:rFonts w:ascii="Arial" w:hAnsi="Arial" w:cs="Arial"/>
                <w:color w:val="000000"/>
                <w:lang w:val="es-BO"/>
              </w:rPr>
              <w:t xml:space="preserve"> </w:t>
            </w:r>
            <w:r w:rsidRPr="00D71863">
              <w:rPr>
                <w:rFonts w:ascii="Arial" w:hAnsi="Arial" w:cs="Arial"/>
                <w:color w:val="000000"/>
                <w:lang w:val="es-BO"/>
              </w:rPr>
              <w:t>Mid</w:t>
            </w:r>
            <w:r>
              <w:rPr>
                <w:rFonts w:ascii="Arial" w:hAnsi="Arial" w:cs="Arial"/>
                <w:color w:val="000000"/>
                <w:lang w:val="es-BO"/>
              </w:rPr>
              <w:t xml:space="preserve"> </w:t>
            </w:r>
            <w:r w:rsidRPr="00D71863">
              <w:rPr>
                <w:rFonts w:ascii="Arial" w:hAnsi="Arial" w:cs="Arial"/>
                <w:color w:val="000000"/>
                <w:lang w:val="es-BO"/>
              </w:rPr>
              <w:t>Capacity</w:t>
            </w:r>
            <w:r>
              <w:rPr>
                <w:rFonts w:ascii="Arial" w:hAnsi="Arial" w:cs="Arial"/>
                <w:color w:val="000000"/>
                <w:lang w:val="es-BO"/>
              </w:rPr>
              <w:t xml:space="preserve"> </w:t>
            </w:r>
            <w:r w:rsidRPr="00D71863">
              <w:rPr>
                <w:rFonts w:ascii="Arial" w:hAnsi="Arial" w:cs="Arial"/>
                <w:color w:val="000000"/>
                <w:lang w:val="es-BO"/>
              </w:rPr>
              <w:t>for</w:t>
            </w:r>
            <w:r>
              <w:rPr>
                <w:rFonts w:ascii="Arial" w:hAnsi="Arial" w:cs="Arial"/>
                <w:color w:val="000000"/>
                <w:lang w:val="es-BO"/>
              </w:rPr>
              <w:t xml:space="preserve"> </w:t>
            </w:r>
            <w:r w:rsidRPr="00D71863">
              <w:rPr>
                <w:rFonts w:ascii="Arial" w:hAnsi="Arial" w:cs="Arial"/>
                <w:color w:val="000000"/>
                <w:lang w:val="es-BO"/>
              </w:rPr>
              <w:t>X2510</w:t>
            </w:r>
            <w:r>
              <w:rPr>
                <w:rFonts w:ascii="Arial" w:hAnsi="Arial" w:cs="Arial"/>
                <w:color w:val="000000"/>
                <w:lang w:val="es-BO"/>
              </w:rPr>
              <w:t xml:space="preserve"> </w:t>
            </w:r>
            <w:r w:rsidRPr="00D71863">
              <w:rPr>
                <w:rFonts w:ascii="Arial" w:hAnsi="Arial" w:cs="Arial"/>
                <w:color w:val="000000"/>
                <w:lang w:val="es-BO"/>
              </w:rPr>
              <w:t>–</w:t>
            </w:r>
            <w:r>
              <w:rPr>
                <w:rFonts w:ascii="Arial" w:hAnsi="Arial" w:cs="Arial"/>
                <w:color w:val="000000"/>
                <w:lang w:val="es-BO"/>
              </w:rPr>
              <w:t xml:space="preserve"> </w:t>
            </w:r>
            <w:r w:rsidRPr="00D71863">
              <w:rPr>
                <w:rFonts w:ascii="Arial" w:hAnsi="Arial" w:cs="Arial"/>
                <w:color w:val="000000"/>
                <w:lang w:val="es-BO"/>
              </w:rPr>
              <w:t>Annual</w:t>
            </w:r>
            <w:r>
              <w:rPr>
                <w:rFonts w:ascii="Arial" w:hAnsi="Arial" w:cs="Arial"/>
                <w:color w:val="000000"/>
                <w:lang w:val="es-BO"/>
              </w:rPr>
              <w:t xml:space="preserve"> </w:t>
            </w:r>
            <w:r w:rsidRPr="00D71863">
              <w:rPr>
                <w:rFonts w:ascii="Arial" w:hAnsi="Arial" w:cs="Arial"/>
                <w:color w:val="000000"/>
                <w:lang w:val="es-BO"/>
              </w:rPr>
              <w:t>Premium</w:t>
            </w:r>
            <w:r>
              <w:rPr>
                <w:rFonts w:ascii="Arial" w:hAnsi="Arial" w:cs="Arial"/>
                <w:color w:val="000000"/>
                <w:lang w:val="es-BO"/>
              </w:rPr>
              <w:t xml:space="preserve"> </w:t>
            </w:r>
            <w:r w:rsidRPr="00D71863">
              <w:rPr>
                <w:rFonts w:ascii="Arial" w:hAnsi="Arial" w:cs="Arial"/>
                <w:color w:val="000000"/>
                <w:lang w:val="es-BO"/>
              </w:rPr>
              <w:t>Support.</w:t>
            </w:r>
          </w:p>
          <w:p w:rsidR="00FD6134" w:rsidRPr="00D71863" w:rsidRDefault="00FD6134" w:rsidP="00F1007E">
            <w:pPr>
              <w:widowControl w:val="0"/>
              <w:numPr>
                <w:ilvl w:val="0"/>
                <w:numId w:val="44"/>
              </w:numPr>
              <w:jc w:val="both"/>
              <w:rPr>
                <w:rFonts w:ascii="Arial" w:hAnsi="Arial" w:cs="Arial"/>
                <w:b/>
                <w:color w:val="000000"/>
                <w:lang w:val="es-BO"/>
              </w:rPr>
            </w:pPr>
            <w:r w:rsidRPr="00D71863">
              <w:rPr>
                <w:rFonts w:ascii="Arial" w:hAnsi="Arial" w:cs="Arial"/>
                <w:color w:val="000000"/>
                <w:lang w:val="es-BO"/>
              </w:rPr>
              <w:t>X2510</w:t>
            </w:r>
            <w:r>
              <w:rPr>
                <w:rFonts w:ascii="Arial" w:hAnsi="Arial" w:cs="Arial"/>
                <w:color w:val="000000"/>
                <w:lang w:val="es-BO"/>
              </w:rPr>
              <w:t xml:space="preserve"> </w:t>
            </w:r>
            <w:r w:rsidRPr="00D71863">
              <w:rPr>
                <w:rFonts w:ascii="Arial" w:hAnsi="Arial" w:cs="Arial"/>
                <w:color w:val="000000"/>
                <w:lang w:val="es-BO"/>
              </w:rPr>
              <w:t>Web</w:t>
            </w:r>
            <w:r>
              <w:rPr>
                <w:rFonts w:ascii="Arial" w:hAnsi="Arial" w:cs="Arial"/>
                <w:color w:val="000000"/>
                <w:lang w:val="es-BO"/>
              </w:rPr>
              <w:t xml:space="preserve"> </w:t>
            </w:r>
            <w:r w:rsidRPr="00D71863">
              <w:rPr>
                <w:rFonts w:ascii="Arial" w:hAnsi="Arial" w:cs="Arial"/>
                <w:color w:val="000000"/>
                <w:lang w:val="es-BO"/>
              </w:rPr>
              <w:t>Application</w:t>
            </w:r>
            <w:r>
              <w:rPr>
                <w:rFonts w:ascii="Arial" w:hAnsi="Arial" w:cs="Arial"/>
                <w:color w:val="000000"/>
                <w:lang w:val="es-BO"/>
              </w:rPr>
              <w:t xml:space="preserve"> </w:t>
            </w:r>
            <w:r w:rsidRPr="00D71863">
              <w:rPr>
                <w:rFonts w:ascii="Arial" w:hAnsi="Arial" w:cs="Arial"/>
                <w:color w:val="000000"/>
                <w:lang w:val="es-BO"/>
              </w:rPr>
              <w:t>Firewall,</w:t>
            </w:r>
            <w:r>
              <w:rPr>
                <w:rFonts w:ascii="Arial" w:hAnsi="Arial" w:cs="Arial"/>
                <w:color w:val="000000"/>
                <w:lang w:val="es-BO"/>
              </w:rPr>
              <w:t xml:space="preserve"> </w:t>
            </w:r>
            <w:r w:rsidRPr="00D71863">
              <w:rPr>
                <w:rFonts w:ascii="Arial" w:hAnsi="Arial" w:cs="Arial"/>
                <w:color w:val="000000"/>
                <w:lang w:val="es-BO"/>
              </w:rPr>
              <w:t>Passive</w:t>
            </w:r>
            <w:r>
              <w:rPr>
                <w:rFonts w:ascii="Arial" w:hAnsi="Arial" w:cs="Arial"/>
                <w:color w:val="000000"/>
                <w:lang w:val="es-BO"/>
              </w:rPr>
              <w:t xml:space="preserve"> </w:t>
            </w:r>
            <w:r w:rsidRPr="00D71863">
              <w:rPr>
                <w:rFonts w:ascii="Arial" w:hAnsi="Arial" w:cs="Arial"/>
                <w:color w:val="000000"/>
                <w:lang w:val="es-BO"/>
              </w:rPr>
              <w:t>HA,</w:t>
            </w:r>
            <w:r>
              <w:rPr>
                <w:rFonts w:ascii="Arial" w:hAnsi="Arial" w:cs="Arial"/>
                <w:color w:val="000000"/>
                <w:lang w:val="es-BO"/>
              </w:rPr>
              <w:t xml:space="preserve"> </w:t>
            </w:r>
            <w:r w:rsidRPr="00D71863">
              <w:rPr>
                <w:rFonts w:ascii="Arial" w:hAnsi="Arial" w:cs="Arial"/>
                <w:color w:val="000000"/>
                <w:lang w:val="es-BO"/>
              </w:rPr>
              <w:t>Annual</w:t>
            </w:r>
            <w:r>
              <w:rPr>
                <w:rFonts w:ascii="Arial" w:hAnsi="Arial" w:cs="Arial"/>
                <w:color w:val="000000"/>
                <w:lang w:val="es-BO"/>
              </w:rPr>
              <w:t xml:space="preserve"> </w:t>
            </w:r>
            <w:r w:rsidRPr="00D71863">
              <w:rPr>
                <w:rFonts w:ascii="Arial" w:hAnsi="Arial" w:cs="Arial"/>
                <w:color w:val="000000"/>
                <w:lang w:val="es-BO"/>
              </w:rPr>
              <w:t>Premium</w:t>
            </w:r>
            <w:r>
              <w:rPr>
                <w:rFonts w:ascii="Arial" w:hAnsi="Arial" w:cs="Arial"/>
                <w:color w:val="000000"/>
                <w:lang w:val="es-BO"/>
              </w:rPr>
              <w:t xml:space="preserve"> </w:t>
            </w:r>
            <w:r w:rsidRPr="00D71863">
              <w:rPr>
                <w:rFonts w:ascii="Arial" w:hAnsi="Arial" w:cs="Arial"/>
                <w:color w:val="000000"/>
                <w:lang w:val="es-BO"/>
              </w:rPr>
              <w:t>Support.</w:t>
            </w:r>
          </w:p>
          <w:p w:rsidR="00FD6134" w:rsidRPr="00D71863" w:rsidRDefault="00FD6134" w:rsidP="00F1007E">
            <w:pPr>
              <w:widowControl w:val="0"/>
              <w:numPr>
                <w:ilvl w:val="0"/>
                <w:numId w:val="44"/>
              </w:numPr>
              <w:jc w:val="both"/>
              <w:rPr>
                <w:rFonts w:ascii="Arial" w:hAnsi="Arial" w:cs="Arial"/>
                <w:b/>
                <w:color w:val="000000"/>
                <w:lang w:val="es-BO"/>
              </w:rPr>
            </w:pPr>
            <w:r w:rsidRPr="00D71863">
              <w:rPr>
                <w:rFonts w:ascii="Arial" w:hAnsi="Arial" w:cs="Arial"/>
                <w:color w:val="000000"/>
                <w:lang w:val="es-BO"/>
              </w:rPr>
              <w:t>VM150</w:t>
            </w:r>
            <w:r>
              <w:rPr>
                <w:rFonts w:ascii="Arial" w:hAnsi="Arial" w:cs="Arial"/>
                <w:color w:val="000000"/>
                <w:lang w:val="es-BO"/>
              </w:rPr>
              <w:t xml:space="preserve"> </w:t>
            </w:r>
            <w:r w:rsidRPr="00D71863">
              <w:rPr>
                <w:rFonts w:ascii="Arial" w:hAnsi="Arial" w:cs="Arial"/>
                <w:color w:val="000000"/>
                <w:lang w:val="es-BO"/>
              </w:rPr>
              <w:t>Management</w:t>
            </w:r>
            <w:r>
              <w:rPr>
                <w:rFonts w:ascii="Arial" w:hAnsi="Arial" w:cs="Arial"/>
                <w:color w:val="000000"/>
                <w:lang w:val="es-BO"/>
              </w:rPr>
              <w:t xml:space="preserve"> </w:t>
            </w:r>
            <w:r w:rsidRPr="00D71863">
              <w:rPr>
                <w:rFonts w:ascii="Arial" w:hAnsi="Arial" w:cs="Arial"/>
                <w:color w:val="000000"/>
                <w:lang w:val="es-BO"/>
              </w:rPr>
              <w:t>Server</w:t>
            </w:r>
            <w:r>
              <w:rPr>
                <w:rFonts w:ascii="Arial" w:hAnsi="Arial" w:cs="Arial"/>
                <w:color w:val="000000"/>
                <w:lang w:val="es-BO"/>
              </w:rPr>
              <w:t xml:space="preserve"> </w:t>
            </w:r>
            <w:r w:rsidRPr="00D71863">
              <w:rPr>
                <w:rFonts w:ascii="Arial" w:hAnsi="Arial" w:cs="Arial"/>
                <w:color w:val="000000"/>
                <w:lang w:val="es-BO"/>
              </w:rPr>
              <w:t>Virtual</w:t>
            </w:r>
            <w:r>
              <w:rPr>
                <w:rFonts w:ascii="Arial" w:hAnsi="Arial" w:cs="Arial"/>
                <w:color w:val="000000"/>
                <w:lang w:val="es-BO"/>
              </w:rPr>
              <w:t xml:space="preserve"> </w:t>
            </w:r>
            <w:r w:rsidRPr="00D71863">
              <w:rPr>
                <w:rFonts w:ascii="Arial" w:hAnsi="Arial" w:cs="Arial"/>
                <w:color w:val="000000"/>
                <w:lang w:val="es-BO"/>
              </w:rPr>
              <w:t>Appliance</w:t>
            </w:r>
            <w:r>
              <w:rPr>
                <w:rFonts w:ascii="Arial" w:hAnsi="Arial" w:cs="Arial"/>
                <w:color w:val="000000"/>
                <w:lang w:val="es-BO"/>
              </w:rPr>
              <w:t xml:space="preserve"> </w:t>
            </w:r>
            <w:r w:rsidRPr="00D71863">
              <w:rPr>
                <w:rFonts w:ascii="Arial" w:hAnsi="Arial" w:cs="Arial"/>
                <w:color w:val="000000"/>
                <w:lang w:val="es-BO"/>
              </w:rPr>
              <w:t>–</w:t>
            </w:r>
            <w:r>
              <w:rPr>
                <w:rFonts w:ascii="Arial" w:hAnsi="Arial" w:cs="Arial"/>
                <w:color w:val="000000"/>
                <w:lang w:val="es-BO"/>
              </w:rPr>
              <w:t xml:space="preserve"> </w:t>
            </w:r>
            <w:r w:rsidRPr="00D71863">
              <w:rPr>
                <w:rFonts w:ascii="Arial" w:hAnsi="Arial" w:cs="Arial"/>
                <w:color w:val="000000"/>
                <w:lang w:val="es-BO"/>
              </w:rPr>
              <w:t>Annual</w:t>
            </w:r>
            <w:r>
              <w:rPr>
                <w:rFonts w:ascii="Arial" w:hAnsi="Arial" w:cs="Arial"/>
                <w:color w:val="000000"/>
                <w:lang w:val="es-BO"/>
              </w:rPr>
              <w:t xml:space="preserve"> </w:t>
            </w:r>
            <w:r w:rsidRPr="00D71863">
              <w:rPr>
                <w:rFonts w:ascii="Arial" w:hAnsi="Arial" w:cs="Arial"/>
                <w:color w:val="000000"/>
                <w:lang w:val="es-BO"/>
              </w:rPr>
              <w:t>Select</w:t>
            </w:r>
            <w:r>
              <w:rPr>
                <w:rFonts w:ascii="Arial" w:hAnsi="Arial" w:cs="Arial"/>
                <w:color w:val="000000"/>
                <w:lang w:val="es-BO"/>
              </w:rPr>
              <w:t xml:space="preserve"> </w:t>
            </w:r>
            <w:r w:rsidRPr="00D71863">
              <w:rPr>
                <w:rFonts w:ascii="Arial" w:hAnsi="Arial" w:cs="Arial"/>
                <w:color w:val="000000"/>
                <w:lang w:val="es-BO"/>
              </w:rPr>
              <w:t>Support.</w:t>
            </w:r>
          </w:p>
          <w:p w:rsidR="00FD6134" w:rsidRPr="00D71863" w:rsidRDefault="00FD6134" w:rsidP="00F1007E">
            <w:pPr>
              <w:widowControl w:val="0"/>
              <w:numPr>
                <w:ilvl w:val="0"/>
                <w:numId w:val="44"/>
              </w:numPr>
              <w:jc w:val="both"/>
              <w:rPr>
                <w:rFonts w:ascii="Arial" w:hAnsi="Arial" w:cs="Arial"/>
                <w:b/>
                <w:color w:val="000000"/>
                <w:lang w:val="es-BO"/>
              </w:rPr>
            </w:pPr>
            <w:r w:rsidRPr="00D71863">
              <w:rPr>
                <w:rFonts w:ascii="Arial" w:hAnsi="Arial" w:cs="Arial"/>
                <w:color w:val="000000"/>
                <w:lang w:val="es-BO"/>
              </w:rPr>
              <w:t>X2510</w:t>
            </w:r>
            <w:r>
              <w:rPr>
                <w:rFonts w:ascii="Arial" w:hAnsi="Arial" w:cs="Arial"/>
                <w:color w:val="000000"/>
                <w:lang w:val="es-BO"/>
              </w:rPr>
              <w:t xml:space="preserve"> </w:t>
            </w:r>
            <w:r w:rsidRPr="00D71863">
              <w:rPr>
                <w:rFonts w:ascii="Arial" w:hAnsi="Arial" w:cs="Arial"/>
                <w:color w:val="000000"/>
                <w:lang w:val="es-BO"/>
              </w:rPr>
              <w:t>Web</w:t>
            </w:r>
            <w:r>
              <w:rPr>
                <w:rFonts w:ascii="Arial" w:hAnsi="Arial" w:cs="Arial"/>
                <w:color w:val="000000"/>
                <w:lang w:val="es-BO"/>
              </w:rPr>
              <w:t xml:space="preserve"> </w:t>
            </w:r>
            <w:r w:rsidRPr="00D71863">
              <w:rPr>
                <w:rFonts w:ascii="Arial" w:hAnsi="Arial" w:cs="Arial"/>
                <w:color w:val="000000"/>
                <w:lang w:val="es-BO"/>
              </w:rPr>
              <w:t>Application</w:t>
            </w:r>
            <w:r>
              <w:rPr>
                <w:rFonts w:ascii="Arial" w:hAnsi="Arial" w:cs="Arial"/>
                <w:color w:val="000000"/>
                <w:lang w:val="es-BO"/>
              </w:rPr>
              <w:t xml:space="preserve"> </w:t>
            </w:r>
            <w:r w:rsidRPr="00D71863">
              <w:rPr>
                <w:rFonts w:ascii="Arial" w:hAnsi="Arial" w:cs="Arial"/>
                <w:color w:val="000000"/>
                <w:lang w:val="es-BO"/>
              </w:rPr>
              <w:t>Firewall,</w:t>
            </w:r>
            <w:r>
              <w:rPr>
                <w:rFonts w:ascii="Arial" w:hAnsi="Arial" w:cs="Arial"/>
                <w:color w:val="000000"/>
                <w:lang w:val="es-BO"/>
              </w:rPr>
              <w:t xml:space="preserve"> </w:t>
            </w:r>
            <w:r w:rsidRPr="00D71863">
              <w:rPr>
                <w:rFonts w:ascii="Arial" w:hAnsi="Arial" w:cs="Arial"/>
                <w:color w:val="000000"/>
                <w:lang w:val="es-BO"/>
              </w:rPr>
              <w:t>Annual</w:t>
            </w:r>
            <w:r>
              <w:rPr>
                <w:rFonts w:ascii="Arial" w:hAnsi="Arial" w:cs="Arial"/>
                <w:color w:val="000000"/>
                <w:lang w:val="es-BO"/>
              </w:rPr>
              <w:t xml:space="preserve"> </w:t>
            </w:r>
            <w:r w:rsidRPr="00D71863">
              <w:rPr>
                <w:rFonts w:ascii="Arial" w:hAnsi="Arial" w:cs="Arial"/>
                <w:color w:val="000000"/>
                <w:lang w:val="es-BO"/>
              </w:rPr>
              <w:t>Premium</w:t>
            </w:r>
            <w:r>
              <w:rPr>
                <w:rFonts w:ascii="Arial" w:hAnsi="Arial" w:cs="Arial"/>
                <w:color w:val="000000"/>
                <w:lang w:val="es-BO"/>
              </w:rPr>
              <w:t xml:space="preserve"> </w:t>
            </w:r>
            <w:r w:rsidRPr="00D71863">
              <w:rPr>
                <w:rFonts w:ascii="Arial" w:hAnsi="Arial" w:cs="Arial"/>
                <w:color w:val="000000"/>
                <w:lang w:val="es-BO"/>
              </w:rPr>
              <w:t>Support.</w:t>
            </w:r>
          </w:p>
          <w:p w:rsidR="00FD6134" w:rsidRPr="00D71863" w:rsidRDefault="00FD6134" w:rsidP="00F1007E">
            <w:pPr>
              <w:widowControl w:val="0"/>
              <w:numPr>
                <w:ilvl w:val="0"/>
                <w:numId w:val="44"/>
              </w:numPr>
              <w:jc w:val="both"/>
              <w:rPr>
                <w:rFonts w:ascii="Arial" w:hAnsi="Arial" w:cs="Arial"/>
                <w:color w:val="000000"/>
                <w:lang w:val="es-BO"/>
              </w:rPr>
            </w:pPr>
            <w:r w:rsidRPr="00D71863">
              <w:rPr>
                <w:rFonts w:ascii="Arial" w:hAnsi="Arial" w:cs="Arial"/>
                <w:color w:val="000000"/>
                <w:lang w:val="es-BO"/>
              </w:rPr>
              <w:t>SSL</w:t>
            </w:r>
            <w:r>
              <w:rPr>
                <w:rFonts w:ascii="Arial" w:hAnsi="Arial" w:cs="Arial"/>
                <w:color w:val="000000"/>
                <w:lang w:val="es-BO"/>
              </w:rPr>
              <w:t xml:space="preserve"> </w:t>
            </w:r>
            <w:r w:rsidRPr="00D71863">
              <w:rPr>
                <w:rFonts w:ascii="Arial" w:hAnsi="Arial" w:cs="Arial"/>
                <w:color w:val="000000"/>
                <w:lang w:val="es-BO"/>
              </w:rPr>
              <w:t>Accelerator</w:t>
            </w:r>
            <w:r>
              <w:rPr>
                <w:rFonts w:ascii="Arial" w:hAnsi="Arial" w:cs="Arial"/>
                <w:color w:val="000000"/>
                <w:lang w:val="es-BO"/>
              </w:rPr>
              <w:t xml:space="preserve"> </w:t>
            </w:r>
            <w:r w:rsidRPr="00D71863">
              <w:rPr>
                <w:rFonts w:ascii="Arial" w:hAnsi="Arial" w:cs="Arial"/>
                <w:color w:val="000000"/>
                <w:lang w:val="es-BO"/>
              </w:rPr>
              <w:t>Card</w:t>
            </w:r>
            <w:r>
              <w:rPr>
                <w:rFonts w:ascii="Arial" w:hAnsi="Arial" w:cs="Arial"/>
                <w:color w:val="000000"/>
                <w:lang w:val="es-BO"/>
              </w:rPr>
              <w:t xml:space="preserve"> </w:t>
            </w:r>
            <w:r w:rsidRPr="00D71863">
              <w:rPr>
                <w:rFonts w:ascii="Arial" w:hAnsi="Arial" w:cs="Arial"/>
                <w:color w:val="000000"/>
                <w:lang w:val="es-BO"/>
              </w:rPr>
              <w:t>–</w:t>
            </w:r>
            <w:r>
              <w:rPr>
                <w:rFonts w:ascii="Arial" w:hAnsi="Arial" w:cs="Arial"/>
                <w:color w:val="000000"/>
                <w:lang w:val="es-BO"/>
              </w:rPr>
              <w:t xml:space="preserve"> </w:t>
            </w:r>
            <w:r w:rsidRPr="00D71863">
              <w:rPr>
                <w:rFonts w:ascii="Arial" w:hAnsi="Arial" w:cs="Arial"/>
                <w:color w:val="000000"/>
                <w:lang w:val="es-BO"/>
              </w:rPr>
              <w:t>Mid</w:t>
            </w:r>
            <w:r>
              <w:rPr>
                <w:rFonts w:ascii="Arial" w:hAnsi="Arial" w:cs="Arial"/>
                <w:color w:val="000000"/>
                <w:lang w:val="es-BO"/>
              </w:rPr>
              <w:t xml:space="preserve"> </w:t>
            </w:r>
            <w:r w:rsidRPr="00D71863">
              <w:rPr>
                <w:rFonts w:ascii="Arial" w:hAnsi="Arial" w:cs="Arial"/>
                <w:color w:val="000000"/>
                <w:lang w:val="es-BO"/>
              </w:rPr>
              <w:t>Capacity</w:t>
            </w:r>
            <w:r>
              <w:rPr>
                <w:rFonts w:ascii="Arial" w:hAnsi="Arial" w:cs="Arial"/>
                <w:color w:val="000000"/>
                <w:lang w:val="es-BO"/>
              </w:rPr>
              <w:t xml:space="preserve"> </w:t>
            </w:r>
            <w:r w:rsidRPr="00D71863">
              <w:rPr>
                <w:rFonts w:ascii="Arial" w:hAnsi="Arial" w:cs="Arial"/>
                <w:color w:val="000000"/>
                <w:lang w:val="es-BO"/>
              </w:rPr>
              <w:t>for</w:t>
            </w:r>
            <w:r>
              <w:rPr>
                <w:rFonts w:ascii="Arial" w:hAnsi="Arial" w:cs="Arial"/>
                <w:color w:val="000000"/>
                <w:lang w:val="es-BO"/>
              </w:rPr>
              <w:t xml:space="preserve"> </w:t>
            </w:r>
            <w:r w:rsidRPr="00D71863">
              <w:rPr>
                <w:rFonts w:ascii="Arial" w:hAnsi="Arial" w:cs="Arial"/>
                <w:color w:val="000000"/>
                <w:lang w:val="es-BO"/>
              </w:rPr>
              <w:t>X2510</w:t>
            </w:r>
            <w:r>
              <w:rPr>
                <w:rFonts w:ascii="Arial" w:hAnsi="Arial" w:cs="Arial"/>
                <w:color w:val="000000"/>
                <w:lang w:val="es-BO"/>
              </w:rPr>
              <w:t xml:space="preserve"> </w:t>
            </w:r>
            <w:r w:rsidRPr="00D71863">
              <w:rPr>
                <w:rFonts w:ascii="Arial" w:hAnsi="Arial" w:cs="Arial"/>
                <w:color w:val="000000"/>
                <w:lang w:val="es-BO"/>
              </w:rPr>
              <w:t>–</w:t>
            </w:r>
            <w:r>
              <w:rPr>
                <w:rFonts w:ascii="Arial" w:hAnsi="Arial" w:cs="Arial"/>
                <w:color w:val="000000"/>
                <w:lang w:val="es-BO"/>
              </w:rPr>
              <w:t xml:space="preserve"> </w:t>
            </w:r>
            <w:r w:rsidRPr="00D71863">
              <w:rPr>
                <w:rFonts w:ascii="Arial" w:hAnsi="Arial" w:cs="Arial"/>
                <w:color w:val="000000"/>
                <w:lang w:val="es-BO"/>
              </w:rPr>
              <w:t>Annual</w:t>
            </w:r>
            <w:r>
              <w:rPr>
                <w:rFonts w:ascii="Arial" w:hAnsi="Arial" w:cs="Arial"/>
                <w:color w:val="000000"/>
                <w:lang w:val="es-BO"/>
              </w:rPr>
              <w:t xml:space="preserve"> </w:t>
            </w:r>
            <w:r w:rsidRPr="00D71863">
              <w:rPr>
                <w:rFonts w:ascii="Arial" w:hAnsi="Arial" w:cs="Arial"/>
                <w:color w:val="000000"/>
                <w:lang w:val="es-BO"/>
              </w:rPr>
              <w:t>Premium</w:t>
            </w:r>
            <w:r>
              <w:rPr>
                <w:rFonts w:ascii="Arial" w:hAnsi="Arial" w:cs="Arial"/>
                <w:color w:val="000000"/>
                <w:lang w:val="es-BO"/>
              </w:rPr>
              <w:t xml:space="preserve"> </w:t>
            </w:r>
            <w:r w:rsidRPr="00D71863">
              <w:rPr>
                <w:rFonts w:ascii="Arial" w:hAnsi="Arial" w:cs="Arial"/>
                <w:color w:val="000000"/>
                <w:lang w:val="es-BO"/>
              </w:rPr>
              <w:t>Support.</w:t>
            </w:r>
          </w:p>
          <w:p w:rsidR="00FD6134" w:rsidRPr="00D71863" w:rsidRDefault="00FD6134" w:rsidP="00F1007E">
            <w:pPr>
              <w:widowControl w:val="0"/>
              <w:numPr>
                <w:ilvl w:val="0"/>
                <w:numId w:val="44"/>
              </w:numPr>
              <w:jc w:val="both"/>
              <w:rPr>
                <w:rFonts w:ascii="Arial" w:hAnsi="Arial" w:cs="Arial"/>
                <w:color w:val="000000"/>
                <w:lang w:val="es-BO"/>
              </w:rPr>
            </w:pPr>
            <w:r w:rsidRPr="00D71863">
              <w:rPr>
                <w:rFonts w:ascii="Arial" w:hAnsi="Arial" w:cs="Arial"/>
                <w:color w:val="000000"/>
                <w:lang w:val="es-BO"/>
              </w:rPr>
              <w:t>Client</w:t>
            </w:r>
            <w:r>
              <w:rPr>
                <w:rFonts w:ascii="Arial" w:hAnsi="Arial" w:cs="Arial"/>
                <w:color w:val="000000"/>
                <w:lang w:val="es-BO"/>
              </w:rPr>
              <w:t xml:space="preserve"> </w:t>
            </w:r>
            <w:r w:rsidRPr="00D71863">
              <w:rPr>
                <w:rFonts w:ascii="Arial" w:hAnsi="Arial" w:cs="Arial"/>
                <w:color w:val="000000"/>
                <w:lang w:val="es-BO"/>
              </w:rPr>
              <w:t>Reputation</w:t>
            </w:r>
            <w:r>
              <w:rPr>
                <w:rFonts w:ascii="Arial" w:hAnsi="Arial" w:cs="Arial"/>
                <w:color w:val="000000"/>
                <w:lang w:val="es-BO"/>
              </w:rPr>
              <w:t xml:space="preserve"> </w:t>
            </w:r>
            <w:r w:rsidRPr="00D71863">
              <w:rPr>
                <w:rFonts w:ascii="Arial" w:hAnsi="Arial" w:cs="Arial"/>
                <w:color w:val="000000"/>
                <w:lang w:val="es-BO"/>
              </w:rPr>
              <w:t>service</w:t>
            </w:r>
            <w:r>
              <w:rPr>
                <w:rFonts w:ascii="Arial" w:hAnsi="Arial" w:cs="Arial"/>
                <w:color w:val="000000"/>
                <w:lang w:val="es-BO"/>
              </w:rPr>
              <w:t xml:space="preserve"> </w:t>
            </w:r>
            <w:r w:rsidRPr="00D71863">
              <w:rPr>
                <w:rFonts w:ascii="Arial" w:hAnsi="Arial" w:cs="Arial"/>
                <w:color w:val="000000"/>
                <w:lang w:val="es-BO"/>
              </w:rPr>
              <w:t>for</w:t>
            </w:r>
            <w:r>
              <w:rPr>
                <w:rFonts w:ascii="Arial" w:hAnsi="Arial" w:cs="Arial"/>
                <w:color w:val="000000"/>
                <w:lang w:val="es-BO"/>
              </w:rPr>
              <w:t xml:space="preserve"> </w:t>
            </w:r>
            <w:r w:rsidRPr="00D71863">
              <w:rPr>
                <w:rFonts w:ascii="Arial" w:hAnsi="Arial" w:cs="Arial"/>
                <w:color w:val="000000"/>
                <w:lang w:val="es-BO"/>
              </w:rPr>
              <w:t>2500</w:t>
            </w:r>
            <w:r>
              <w:rPr>
                <w:rFonts w:ascii="Arial" w:hAnsi="Arial" w:cs="Arial"/>
                <w:color w:val="000000"/>
                <w:lang w:val="es-BO"/>
              </w:rPr>
              <w:t xml:space="preserve"> </w:t>
            </w:r>
            <w:r w:rsidRPr="00D71863">
              <w:rPr>
                <w:rFonts w:ascii="Arial" w:hAnsi="Arial" w:cs="Arial"/>
                <w:color w:val="000000"/>
                <w:lang w:val="es-BO"/>
              </w:rPr>
              <w:t>Series.</w:t>
            </w:r>
          </w:p>
          <w:p w:rsidR="00FD6134" w:rsidRDefault="00FD6134" w:rsidP="00FD6134">
            <w:pPr>
              <w:widowControl w:val="0"/>
              <w:jc w:val="both"/>
              <w:rPr>
                <w:rFonts w:ascii="Arial" w:hAnsi="Arial" w:cs="Arial"/>
                <w:color w:val="000000"/>
                <w:sz w:val="8"/>
                <w:lang w:val="es-BO"/>
              </w:rPr>
            </w:pPr>
          </w:p>
          <w:p w:rsidR="00FD6134" w:rsidRPr="007C2ABE" w:rsidRDefault="00FD6134" w:rsidP="00FD6134">
            <w:pPr>
              <w:widowControl w:val="0"/>
              <w:jc w:val="both"/>
              <w:rPr>
                <w:rFonts w:ascii="Arial" w:hAnsi="Arial" w:cs="Arial"/>
                <w:color w:val="000000"/>
                <w:lang w:val="es-BO"/>
              </w:rPr>
            </w:pPr>
            <w:r w:rsidRPr="007C2ABE">
              <w:rPr>
                <w:rFonts w:ascii="Arial" w:hAnsi="Arial" w:cs="Arial"/>
                <w:color w:val="000000"/>
                <w:lang w:val="es-BO"/>
              </w:rPr>
              <w:t>El proveedor deberá proporcionar todos los equipos que se requieran para cubrir el correcto funcionamiento del servicio solicitado. Además debe cubrir toda su instalación física, lógica, configuración</w:t>
            </w:r>
            <w:r>
              <w:rPr>
                <w:rFonts w:ascii="Arial" w:hAnsi="Arial" w:cs="Arial"/>
                <w:color w:val="000000"/>
                <w:lang w:val="es-BO"/>
              </w:rPr>
              <w:t xml:space="preserve"> y licencias que se requieran</w:t>
            </w:r>
            <w:r w:rsidRPr="007C2ABE">
              <w:rPr>
                <w:rFonts w:ascii="Arial" w:hAnsi="Arial" w:cs="Arial"/>
                <w:color w:val="000000"/>
                <w:lang w:val="es-BO"/>
              </w:rPr>
              <w:t>, sin costo adicional para el BCB.</w:t>
            </w:r>
          </w:p>
          <w:p w:rsidR="00FD6134" w:rsidRDefault="00FD6134" w:rsidP="00FD6134">
            <w:pPr>
              <w:widowControl w:val="0"/>
              <w:jc w:val="both"/>
              <w:rPr>
                <w:rFonts w:ascii="Arial" w:hAnsi="Arial" w:cs="Arial"/>
                <w:color w:val="000000"/>
                <w:lang w:val="es-BO"/>
              </w:rPr>
            </w:pPr>
          </w:p>
          <w:p w:rsidR="00FD6134" w:rsidRPr="007C2ABE" w:rsidRDefault="00FD6134" w:rsidP="00FD6134">
            <w:pPr>
              <w:widowControl w:val="0"/>
              <w:jc w:val="both"/>
              <w:rPr>
                <w:rFonts w:ascii="Arial" w:hAnsi="Arial" w:cs="Arial"/>
                <w:color w:val="000000"/>
                <w:lang w:val="es-BO"/>
              </w:rPr>
            </w:pPr>
            <w:r w:rsidRPr="007C2ABE">
              <w:rPr>
                <w:rFonts w:ascii="Arial" w:hAnsi="Arial" w:cs="Arial"/>
                <w:color w:val="000000"/>
                <w:lang w:val="es-BO"/>
              </w:rPr>
              <w:t>El servicio de suscripción debe estar a nombre del Banco Central de Bolivia.</w:t>
            </w:r>
          </w:p>
          <w:p w:rsidR="00FD6134" w:rsidRPr="00D71863" w:rsidRDefault="00FD6134" w:rsidP="00FD6134">
            <w:pPr>
              <w:widowControl w:val="0"/>
              <w:jc w:val="both"/>
              <w:rPr>
                <w:rFonts w:ascii="Arial" w:hAnsi="Arial" w:cs="Arial"/>
                <w:color w:val="000000"/>
                <w:sz w:val="8"/>
                <w:lang w:val="es-BO"/>
              </w:rPr>
            </w:pPr>
          </w:p>
          <w:p w:rsidR="00FD6134" w:rsidRPr="00D71863" w:rsidRDefault="00FD6134" w:rsidP="00FD6134">
            <w:pPr>
              <w:jc w:val="both"/>
              <w:rPr>
                <w:rFonts w:ascii="Arial" w:hAnsi="Arial" w:cs="Arial"/>
                <w:b/>
                <w:bCs/>
                <w:i/>
              </w:rPr>
            </w:pPr>
            <w:r w:rsidRPr="00D71863">
              <w:rPr>
                <w:rFonts w:ascii="Arial" w:hAnsi="Arial" w:cs="Arial"/>
                <w:b/>
                <w:color w:val="000000"/>
                <w:lang w:val="es-BO"/>
              </w:rPr>
              <w:t>(Manifestar</w:t>
            </w:r>
            <w:r>
              <w:rPr>
                <w:rFonts w:ascii="Arial" w:hAnsi="Arial" w:cs="Arial"/>
                <w:b/>
                <w:color w:val="000000"/>
                <w:lang w:val="es-BO"/>
              </w:rPr>
              <w:t xml:space="preserve"> </w:t>
            </w:r>
            <w:r w:rsidRPr="00D71863">
              <w:rPr>
                <w:rFonts w:ascii="Arial" w:hAnsi="Arial" w:cs="Arial"/>
                <w:b/>
                <w:color w:val="000000"/>
                <w:lang w:val="es-BO"/>
              </w:rPr>
              <w:t>aceptación</w:t>
            </w:r>
            <w:r>
              <w:rPr>
                <w:rFonts w:ascii="Arial" w:hAnsi="Arial" w:cs="Arial"/>
                <w:b/>
                <w:color w:val="000000"/>
                <w:lang w:val="es-BO"/>
              </w:rPr>
              <w:t xml:space="preserve"> </w:t>
            </w:r>
            <w:r w:rsidRPr="00D71863">
              <w:rPr>
                <w:rFonts w:ascii="Arial" w:hAnsi="Arial" w:cs="Arial"/>
                <w:b/>
                <w:color w:val="000000"/>
                <w:lang w:val="es-BO"/>
              </w:rPr>
              <w:t>y</w:t>
            </w:r>
            <w:r>
              <w:rPr>
                <w:rFonts w:ascii="Arial" w:hAnsi="Arial" w:cs="Arial"/>
                <w:b/>
                <w:color w:val="000000"/>
                <w:lang w:val="es-BO"/>
              </w:rPr>
              <w:t xml:space="preserve"> </w:t>
            </w:r>
            <w:r w:rsidRPr="00D71863">
              <w:rPr>
                <w:rFonts w:ascii="Arial" w:hAnsi="Arial" w:cs="Arial"/>
                <w:b/>
                <w:color w:val="000000"/>
                <w:lang w:val="es-BO"/>
              </w:rPr>
              <w:t>especificar</w:t>
            </w:r>
            <w:r>
              <w:rPr>
                <w:rFonts w:ascii="Arial" w:hAnsi="Arial" w:cs="Arial"/>
                <w:b/>
                <w:color w:val="000000"/>
                <w:lang w:val="es-BO"/>
              </w:rPr>
              <w:t xml:space="preserve"> </w:t>
            </w:r>
            <w:r w:rsidRPr="00D71863">
              <w:rPr>
                <w:rFonts w:ascii="Arial" w:hAnsi="Arial" w:cs="Arial"/>
                <w:b/>
                <w:color w:val="000000"/>
                <w:lang w:val="es-BO"/>
              </w:rPr>
              <w:t>la</w:t>
            </w:r>
            <w:r>
              <w:rPr>
                <w:rFonts w:ascii="Arial" w:hAnsi="Arial" w:cs="Arial"/>
                <w:b/>
                <w:color w:val="000000"/>
                <w:lang w:val="es-BO"/>
              </w:rPr>
              <w:t xml:space="preserve"> </w:t>
            </w:r>
            <w:r w:rsidRPr="00D71863">
              <w:rPr>
                <w:rFonts w:ascii="Arial" w:hAnsi="Arial" w:cs="Arial"/>
                <w:b/>
                <w:color w:val="000000"/>
                <w:lang w:val="es-BO"/>
              </w:rPr>
              <w:t>marca</w:t>
            </w:r>
            <w:r>
              <w:rPr>
                <w:rFonts w:ascii="Arial" w:hAnsi="Arial" w:cs="Arial"/>
                <w:b/>
                <w:color w:val="000000"/>
                <w:lang w:val="es-BO"/>
              </w:rPr>
              <w:t xml:space="preserve"> </w:t>
            </w:r>
            <w:r w:rsidRPr="00D71863">
              <w:rPr>
                <w:rFonts w:ascii="Arial" w:hAnsi="Arial" w:cs="Arial"/>
                <w:b/>
                <w:color w:val="000000"/>
                <w:lang w:val="es-BO"/>
              </w:rPr>
              <w:t>ofertada</w:t>
            </w:r>
            <w:r>
              <w:rPr>
                <w:rFonts w:ascii="Arial" w:hAnsi="Arial" w:cs="Arial"/>
                <w:b/>
                <w:color w:val="000000"/>
                <w:lang w:val="es-BO"/>
              </w:rPr>
              <w:t xml:space="preserve"> </w:t>
            </w:r>
            <w:r w:rsidRPr="00D71863">
              <w:rPr>
                <w:rFonts w:ascii="Arial" w:hAnsi="Arial" w:cs="Arial"/>
                <w:b/>
                <w:color w:val="000000"/>
                <w:lang w:val="es-BO"/>
              </w:rPr>
              <w:t>o</w:t>
            </w:r>
            <w:r>
              <w:rPr>
                <w:rFonts w:ascii="Arial" w:hAnsi="Arial" w:cs="Arial"/>
                <w:b/>
                <w:color w:val="000000"/>
                <w:lang w:val="es-BO"/>
              </w:rPr>
              <w:t xml:space="preserve"> </w:t>
            </w:r>
            <w:r w:rsidRPr="00D71863">
              <w:rPr>
                <w:rFonts w:ascii="Arial" w:hAnsi="Arial" w:cs="Arial"/>
                <w:b/>
                <w:color w:val="000000"/>
                <w:lang w:val="es-BO"/>
              </w:rPr>
              <w:t>fabricante)</w:t>
            </w:r>
          </w:p>
        </w:tc>
        <w:tc>
          <w:tcPr>
            <w:tcW w:w="1984" w:type="dxa"/>
            <w:shd w:val="clear" w:color="auto" w:fill="auto"/>
            <w:vAlign w:val="center"/>
          </w:tcPr>
          <w:p w:rsidR="00FD6134" w:rsidRPr="00D71863" w:rsidRDefault="00FD6134" w:rsidP="00FD6134">
            <w:pPr>
              <w:ind w:left="360"/>
              <w:jc w:val="both"/>
              <w:rPr>
                <w:rFonts w:ascii="Arial" w:hAnsi="Arial" w:cs="Arial"/>
                <w:iCs/>
              </w:rPr>
            </w:pPr>
          </w:p>
        </w:tc>
      </w:tr>
      <w:tr w:rsidR="00FD6134" w:rsidRPr="00D71863" w:rsidTr="00FD6134">
        <w:trPr>
          <w:cantSplit/>
          <w:trHeight w:val="232"/>
          <w:jc w:val="center"/>
        </w:trPr>
        <w:tc>
          <w:tcPr>
            <w:tcW w:w="7083" w:type="dxa"/>
            <w:shd w:val="clear" w:color="auto" w:fill="CCFFCC"/>
            <w:vAlign w:val="center"/>
          </w:tcPr>
          <w:p w:rsidR="00FD6134" w:rsidRPr="00D71863" w:rsidRDefault="00FD6134" w:rsidP="00FD6134">
            <w:pPr>
              <w:widowControl w:val="0"/>
              <w:jc w:val="both"/>
              <w:rPr>
                <w:rFonts w:ascii="Arial" w:hAnsi="Arial" w:cs="Arial"/>
                <w:b/>
              </w:rPr>
            </w:pPr>
            <w:r w:rsidRPr="00D71863">
              <w:rPr>
                <w:rFonts w:ascii="Arial" w:hAnsi="Arial" w:cs="Arial"/>
                <w:b/>
              </w:rPr>
              <w:t>B.</w:t>
            </w:r>
            <w:r>
              <w:rPr>
                <w:rFonts w:ascii="Arial" w:hAnsi="Arial" w:cs="Arial"/>
                <w:b/>
              </w:rPr>
              <w:t xml:space="preserve"> </w:t>
            </w:r>
            <w:r w:rsidRPr="00D71863">
              <w:rPr>
                <w:rFonts w:ascii="Arial" w:hAnsi="Arial" w:cs="Arial"/>
                <w:b/>
              </w:rPr>
              <w:t>SOPORTE</w:t>
            </w:r>
            <w:r>
              <w:rPr>
                <w:rFonts w:ascii="Arial" w:hAnsi="Arial" w:cs="Arial"/>
                <w:b/>
              </w:rPr>
              <w:t xml:space="preserve"> </w:t>
            </w:r>
            <w:r w:rsidRPr="00D71863">
              <w:rPr>
                <w:rFonts w:ascii="Arial" w:hAnsi="Arial" w:cs="Arial"/>
                <w:b/>
              </w:rPr>
              <w:t>TECNICO</w:t>
            </w:r>
          </w:p>
        </w:tc>
        <w:tc>
          <w:tcPr>
            <w:tcW w:w="1984" w:type="dxa"/>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840"/>
          <w:jc w:val="center"/>
        </w:trPr>
        <w:tc>
          <w:tcPr>
            <w:tcW w:w="7083" w:type="dxa"/>
            <w:vAlign w:val="center"/>
          </w:tcPr>
          <w:p w:rsidR="00FD6134" w:rsidRDefault="00FD6134" w:rsidP="00FD6134">
            <w:pPr>
              <w:widowControl w:val="0"/>
              <w:jc w:val="both"/>
              <w:rPr>
                <w:rFonts w:ascii="Arial" w:hAnsi="Arial" w:cs="Arial"/>
                <w:bCs/>
                <w:color w:val="000000"/>
                <w:szCs w:val="18"/>
                <w:lang w:val="es-BO"/>
              </w:rPr>
            </w:pPr>
          </w:p>
          <w:p w:rsidR="00FD6134" w:rsidRDefault="00FD6134" w:rsidP="00FD6134">
            <w:pPr>
              <w:widowControl w:val="0"/>
              <w:jc w:val="both"/>
              <w:rPr>
                <w:rFonts w:ascii="Arial" w:hAnsi="Arial" w:cs="Arial"/>
                <w:bCs/>
                <w:color w:val="000000"/>
                <w:szCs w:val="18"/>
                <w:lang w:val="es-BO"/>
              </w:rPr>
            </w:pP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proveedor</w:t>
            </w:r>
            <w:r>
              <w:rPr>
                <w:rFonts w:ascii="Arial" w:hAnsi="Arial" w:cs="Arial"/>
                <w:bCs/>
                <w:color w:val="000000"/>
                <w:szCs w:val="18"/>
                <w:lang w:val="es-BO"/>
              </w:rPr>
              <w:t xml:space="preserve"> </w:t>
            </w:r>
            <w:r w:rsidRPr="00D71863">
              <w:rPr>
                <w:rFonts w:ascii="Arial" w:hAnsi="Arial" w:cs="Arial"/>
                <w:bCs/>
                <w:color w:val="000000"/>
                <w:szCs w:val="18"/>
                <w:lang w:val="es-BO"/>
              </w:rPr>
              <w:t>debe</w:t>
            </w:r>
            <w:r>
              <w:rPr>
                <w:rFonts w:ascii="Arial" w:hAnsi="Arial" w:cs="Arial"/>
                <w:bCs/>
                <w:color w:val="000000"/>
                <w:szCs w:val="18"/>
                <w:lang w:val="es-BO"/>
              </w:rPr>
              <w:t xml:space="preserve"> </w:t>
            </w:r>
            <w:r w:rsidRPr="00D71863">
              <w:rPr>
                <w:rFonts w:ascii="Arial" w:hAnsi="Arial" w:cs="Arial"/>
                <w:bCs/>
                <w:color w:val="000000"/>
                <w:szCs w:val="18"/>
                <w:lang w:val="es-BO"/>
              </w:rPr>
              <w:t>incluir</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su</w:t>
            </w:r>
            <w:r>
              <w:rPr>
                <w:rFonts w:ascii="Arial" w:hAnsi="Arial" w:cs="Arial"/>
                <w:bCs/>
                <w:color w:val="000000"/>
                <w:szCs w:val="18"/>
                <w:lang w:val="es-BO"/>
              </w:rPr>
              <w:t xml:space="preserve"> </w:t>
            </w:r>
            <w:r w:rsidRPr="00D71863">
              <w:rPr>
                <w:rFonts w:ascii="Arial" w:hAnsi="Arial" w:cs="Arial"/>
                <w:bCs/>
                <w:color w:val="000000"/>
                <w:szCs w:val="18"/>
                <w:lang w:val="es-BO"/>
              </w:rPr>
              <w:t>propuesta,</w:t>
            </w:r>
            <w:r>
              <w:rPr>
                <w:rFonts w:ascii="Arial" w:hAnsi="Arial" w:cs="Arial"/>
                <w:bCs/>
                <w:color w:val="000000"/>
                <w:szCs w:val="18"/>
                <w:lang w:val="es-BO"/>
              </w:rPr>
              <w:t xml:space="preserve"> </w:t>
            </w:r>
            <w:r w:rsidRPr="00D71863">
              <w:rPr>
                <w:rFonts w:ascii="Arial" w:hAnsi="Arial" w:cs="Arial"/>
                <w:bCs/>
                <w:color w:val="000000"/>
                <w:szCs w:val="18"/>
                <w:lang w:val="es-BO"/>
              </w:rPr>
              <w:t>y</w:t>
            </w:r>
            <w:r>
              <w:rPr>
                <w:rFonts w:ascii="Arial" w:hAnsi="Arial" w:cs="Arial"/>
                <w:bCs/>
                <w:color w:val="000000"/>
                <w:szCs w:val="18"/>
                <w:lang w:val="es-BO"/>
              </w:rPr>
              <w:t xml:space="preserve"> </w:t>
            </w:r>
            <w:r w:rsidRPr="00D71863">
              <w:rPr>
                <w:rFonts w:ascii="Arial" w:hAnsi="Arial" w:cs="Arial"/>
                <w:bCs/>
                <w:color w:val="000000"/>
                <w:szCs w:val="18"/>
                <w:lang w:val="es-BO"/>
              </w:rPr>
              <w:t>sin</w:t>
            </w:r>
            <w:r>
              <w:rPr>
                <w:rFonts w:ascii="Arial" w:hAnsi="Arial" w:cs="Arial"/>
                <w:bCs/>
                <w:color w:val="000000"/>
                <w:szCs w:val="18"/>
                <w:lang w:val="es-BO"/>
              </w:rPr>
              <w:t xml:space="preserve"> </w:t>
            </w:r>
            <w:r w:rsidRPr="00D71863">
              <w:rPr>
                <w:rFonts w:ascii="Arial" w:hAnsi="Arial" w:cs="Arial"/>
                <w:bCs/>
                <w:color w:val="000000"/>
                <w:szCs w:val="18"/>
                <w:lang w:val="es-BO"/>
              </w:rPr>
              <w:t>costo</w:t>
            </w:r>
            <w:r>
              <w:rPr>
                <w:rFonts w:ascii="Arial" w:hAnsi="Arial" w:cs="Arial"/>
                <w:bCs/>
                <w:color w:val="000000"/>
                <w:szCs w:val="18"/>
                <w:lang w:val="es-BO"/>
              </w:rPr>
              <w:t xml:space="preserve"> </w:t>
            </w:r>
            <w:r w:rsidRPr="00D71863">
              <w:rPr>
                <w:rFonts w:ascii="Arial" w:hAnsi="Arial" w:cs="Arial"/>
                <w:bCs/>
                <w:color w:val="000000"/>
                <w:szCs w:val="18"/>
                <w:lang w:val="es-BO"/>
              </w:rPr>
              <w:t>adicional</w:t>
            </w:r>
            <w:r>
              <w:rPr>
                <w:rFonts w:ascii="Arial" w:hAnsi="Arial" w:cs="Arial"/>
                <w:bCs/>
                <w:color w:val="000000"/>
                <w:szCs w:val="18"/>
                <w:lang w:val="es-BO"/>
              </w:rPr>
              <w:t xml:space="preserve"> </w:t>
            </w:r>
            <w:r w:rsidRPr="00D71863">
              <w:rPr>
                <w:rFonts w:ascii="Arial" w:hAnsi="Arial" w:cs="Arial"/>
                <w:bCs/>
                <w:color w:val="000000"/>
                <w:szCs w:val="18"/>
                <w:lang w:val="es-BO"/>
              </w:rPr>
              <w:t>para</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BCB,</w:t>
            </w:r>
            <w:r>
              <w:rPr>
                <w:rFonts w:ascii="Arial" w:hAnsi="Arial" w:cs="Arial"/>
                <w:bCs/>
                <w:color w:val="000000"/>
                <w:szCs w:val="18"/>
                <w:lang w:val="es-BO"/>
              </w:rPr>
              <w:t xml:space="preserve"> </w:t>
            </w:r>
            <w:r w:rsidRPr="00D71863">
              <w:rPr>
                <w:rFonts w:ascii="Arial" w:hAnsi="Arial" w:cs="Arial"/>
                <w:bCs/>
                <w:color w:val="000000"/>
                <w:szCs w:val="18"/>
                <w:lang w:val="es-BO"/>
              </w:rPr>
              <w:t>los</w:t>
            </w:r>
            <w:r>
              <w:rPr>
                <w:rFonts w:ascii="Arial" w:hAnsi="Arial" w:cs="Arial"/>
                <w:bCs/>
                <w:color w:val="000000"/>
                <w:szCs w:val="18"/>
                <w:lang w:val="es-BO"/>
              </w:rPr>
              <w:t xml:space="preserve"> </w:t>
            </w:r>
            <w:r w:rsidRPr="00D71863">
              <w:rPr>
                <w:rFonts w:ascii="Arial" w:hAnsi="Arial" w:cs="Arial"/>
                <w:bCs/>
                <w:color w:val="000000"/>
                <w:szCs w:val="18"/>
                <w:lang w:val="es-BO"/>
              </w:rPr>
              <w:t>servicios</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soporte</w:t>
            </w:r>
            <w:r>
              <w:rPr>
                <w:rFonts w:ascii="Arial" w:hAnsi="Arial" w:cs="Arial"/>
                <w:bCs/>
                <w:color w:val="000000"/>
                <w:szCs w:val="18"/>
                <w:lang w:val="es-BO"/>
              </w:rPr>
              <w:t xml:space="preserve"> </w:t>
            </w:r>
            <w:r w:rsidRPr="00D71863">
              <w:rPr>
                <w:rFonts w:ascii="Arial" w:hAnsi="Arial" w:cs="Arial"/>
                <w:bCs/>
                <w:color w:val="000000"/>
                <w:szCs w:val="18"/>
                <w:lang w:val="es-BO"/>
              </w:rPr>
              <w:t>técnico</w:t>
            </w:r>
            <w:r>
              <w:rPr>
                <w:rFonts w:ascii="Arial" w:hAnsi="Arial" w:cs="Arial"/>
                <w:bCs/>
                <w:color w:val="000000"/>
                <w:szCs w:val="18"/>
                <w:lang w:val="es-BO"/>
              </w:rPr>
              <w:t xml:space="preserve"> </w:t>
            </w:r>
            <w:r w:rsidRPr="00D71863">
              <w:rPr>
                <w:rFonts w:ascii="Arial" w:hAnsi="Arial" w:cs="Arial"/>
                <w:bCs/>
                <w:color w:val="000000"/>
                <w:szCs w:val="18"/>
                <w:lang w:val="es-BO"/>
              </w:rPr>
              <w:t>que</w:t>
            </w:r>
            <w:r>
              <w:rPr>
                <w:rFonts w:ascii="Arial" w:hAnsi="Arial" w:cs="Arial"/>
                <w:bCs/>
                <w:color w:val="000000"/>
                <w:szCs w:val="18"/>
                <w:lang w:val="es-BO"/>
              </w:rPr>
              <w:t xml:space="preserve"> </w:t>
            </w:r>
            <w:r w:rsidRPr="00D71863">
              <w:rPr>
                <w:rFonts w:ascii="Arial" w:hAnsi="Arial" w:cs="Arial"/>
                <w:bCs/>
                <w:color w:val="000000"/>
                <w:szCs w:val="18"/>
                <w:lang w:val="es-BO"/>
              </w:rPr>
              <w:t>incluye</w:t>
            </w:r>
            <w:r>
              <w:rPr>
                <w:rFonts w:ascii="Arial" w:hAnsi="Arial" w:cs="Arial"/>
                <w:bCs/>
                <w:color w:val="000000"/>
                <w:szCs w:val="18"/>
                <w:lang w:val="es-BO"/>
              </w:rPr>
              <w:t xml:space="preserve"> </w:t>
            </w:r>
            <w:r w:rsidRPr="00D71863">
              <w:rPr>
                <w:rFonts w:ascii="Arial" w:hAnsi="Arial" w:cs="Arial"/>
                <w:bCs/>
                <w:color w:val="000000"/>
                <w:szCs w:val="18"/>
                <w:lang w:val="es-BO"/>
              </w:rPr>
              <w:t>lo</w:t>
            </w:r>
            <w:r>
              <w:rPr>
                <w:rFonts w:ascii="Arial" w:hAnsi="Arial" w:cs="Arial"/>
                <w:bCs/>
                <w:color w:val="000000"/>
                <w:szCs w:val="18"/>
                <w:lang w:val="es-BO"/>
              </w:rPr>
              <w:t xml:space="preserve"> </w:t>
            </w:r>
            <w:r w:rsidRPr="00D71863">
              <w:rPr>
                <w:rFonts w:ascii="Arial" w:hAnsi="Arial" w:cs="Arial"/>
                <w:bCs/>
                <w:color w:val="000000"/>
                <w:szCs w:val="18"/>
                <w:lang w:val="es-BO"/>
              </w:rPr>
              <w:t>siguiente:</w:t>
            </w:r>
          </w:p>
          <w:p w:rsidR="00FD6134" w:rsidRPr="00D71863" w:rsidRDefault="00FD6134" w:rsidP="00FD6134">
            <w:pPr>
              <w:widowControl w:val="0"/>
              <w:jc w:val="both"/>
              <w:rPr>
                <w:rFonts w:ascii="Arial" w:hAnsi="Arial" w:cs="Arial"/>
                <w:bCs/>
                <w:color w:val="000000"/>
                <w:szCs w:val="18"/>
                <w:lang w:val="es-BO"/>
              </w:rPr>
            </w:pPr>
          </w:p>
          <w:p w:rsidR="00FD6134" w:rsidRPr="00D71863" w:rsidRDefault="00FD6134" w:rsidP="00F1007E">
            <w:pPr>
              <w:widowControl w:val="0"/>
              <w:numPr>
                <w:ilvl w:val="0"/>
                <w:numId w:val="51"/>
              </w:numPr>
              <w:jc w:val="both"/>
              <w:rPr>
                <w:rFonts w:ascii="Arial" w:hAnsi="Arial" w:cs="Arial"/>
                <w:bCs/>
                <w:color w:val="000000"/>
                <w:szCs w:val="18"/>
                <w:lang w:val="es-BO"/>
              </w:rPr>
            </w:pPr>
            <w:r w:rsidRPr="00D71863">
              <w:rPr>
                <w:rFonts w:ascii="Arial" w:hAnsi="Arial" w:cs="Arial"/>
                <w:b/>
                <w:bCs/>
                <w:color w:val="000000"/>
                <w:szCs w:val="18"/>
                <w:lang w:val="es-BO"/>
              </w:rPr>
              <w:t>Mantenimiento</w:t>
            </w:r>
            <w:r>
              <w:rPr>
                <w:rFonts w:ascii="Arial" w:hAnsi="Arial" w:cs="Arial"/>
                <w:b/>
                <w:bCs/>
                <w:color w:val="000000"/>
                <w:szCs w:val="18"/>
                <w:lang w:val="es-BO"/>
              </w:rPr>
              <w:t xml:space="preserve"> </w:t>
            </w:r>
            <w:r w:rsidRPr="00D71863">
              <w:rPr>
                <w:rFonts w:ascii="Arial" w:hAnsi="Arial" w:cs="Arial"/>
                <w:b/>
                <w:bCs/>
                <w:color w:val="000000"/>
                <w:szCs w:val="18"/>
                <w:lang w:val="es-BO"/>
              </w:rPr>
              <w:t>preventivo:</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proveedor</w:t>
            </w:r>
            <w:r>
              <w:rPr>
                <w:rFonts w:ascii="Arial" w:hAnsi="Arial" w:cs="Arial"/>
                <w:bCs/>
                <w:color w:val="000000"/>
                <w:szCs w:val="18"/>
                <w:lang w:val="es-BO"/>
              </w:rPr>
              <w:t xml:space="preserve"> </w:t>
            </w:r>
            <w:r w:rsidRPr="00D71863">
              <w:rPr>
                <w:rFonts w:ascii="Arial" w:hAnsi="Arial" w:cs="Arial"/>
                <w:bCs/>
                <w:color w:val="000000"/>
                <w:szCs w:val="18"/>
                <w:lang w:val="es-BO"/>
              </w:rPr>
              <w:t>debe</w:t>
            </w:r>
            <w:r>
              <w:rPr>
                <w:rFonts w:ascii="Arial" w:hAnsi="Arial" w:cs="Arial"/>
                <w:bCs/>
                <w:color w:val="000000"/>
                <w:szCs w:val="18"/>
                <w:lang w:val="es-BO"/>
              </w:rPr>
              <w:t xml:space="preserve"> </w:t>
            </w:r>
            <w:r w:rsidRPr="00D71863">
              <w:rPr>
                <w:rFonts w:ascii="Arial" w:hAnsi="Arial" w:cs="Arial"/>
                <w:bCs/>
                <w:color w:val="000000"/>
                <w:szCs w:val="18"/>
                <w:lang w:val="es-BO"/>
              </w:rPr>
              <w:t>realizar</w:t>
            </w:r>
            <w:r>
              <w:rPr>
                <w:rFonts w:ascii="Arial" w:hAnsi="Arial" w:cs="Arial"/>
                <w:bCs/>
                <w:color w:val="000000"/>
                <w:szCs w:val="18"/>
                <w:lang w:val="es-BO"/>
              </w:rPr>
              <w:t xml:space="preserve"> </w:t>
            </w:r>
            <w:r w:rsidRPr="00D71863">
              <w:rPr>
                <w:rFonts w:ascii="Arial" w:hAnsi="Arial" w:cs="Arial"/>
                <w:bCs/>
                <w:color w:val="000000"/>
                <w:szCs w:val="18"/>
                <w:lang w:val="es-BO"/>
              </w:rPr>
              <w:t>como</w:t>
            </w:r>
            <w:r>
              <w:rPr>
                <w:rFonts w:ascii="Arial" w:hAnsi="Arial" w:cs="Arial"/>
                <w:bCs/>
                <w:color w:val="000000"/>
                <w:szCs w:val="18"/>
                <w:lang w:val="es-BO"/>
              </w:rPr>
              <w:t xml:space="preserve"> </w:t>
            </w:r>
            <w:r w:rsidRPr="00D71863">
              <w:rPr>
                <w:rFonts w:ascii="Arial" w:hAnsi="Arial" w:cs="Arial"/>
                <w:bCs/>
                <w:color w:val="000000"/>
                <w:szCs w:val="18"/>
                <w:lang w:val="es-BO"/>
              </w:rPr>
              <w:t>mínimo</w:t>
            </w:r>
            <w:r>
              <w:rPr>
                <w:rFonts w:ascii="Arial" w:hAnsi="Arial" w:cs="Arial"/>
                <w:bCs/>
                <w:color w:val="000000"/>
                <w:szCs w:val="18"/>
                <w:lang w:val="es-BO"/>
              </w:rPr>
              <w:t xml:space="preserve"> </w:t>
            </w:r>
            <w:r w:rsidRPr="00D71863">
              <w:rPr>
                <w:rFonts w:ascii="Arial" w:hAnsi="Arial" w:cs="Arial"/>
                <w:bCs/>
                <w:color w:val="000000"/>
                <w:szCs w:val="18"/>
                <w:lang w:val="es-BO"/>
              </w:rPr>
              <w:t>tres</w:t>
            </w:r>
            <w:r>
              <w:rPr>
                <w:rFonts w:ascii="Arial" w:hAnsi="Arial" w:cs="Arial"/>
                <w:bCs/>
                <w:color w:val="000000"/>
                <w:szCs w:val="18"/>
                <w:lang w:val="es-BO"/>
              </w:rPr>
              <w:t xml:space="preserve"> </w:t>
            </w:r>
            <w:r w:rsidRPr="00D71863">
              <w:rPr>
                <w:rFonts w:ascii="Arial" w:hAnsi="Arial" w:cs="Arial"/>
                <w:bCs/>
                <w:color w:val="000000"/>
                <w:szCs w:val="18"/>
                <w:lang w:val="es-BO"/>
              </w:rPr>
              <w:t>(3)</w:t>
            </w:r>
            <w:r>
              <w:rPr>
                <w:rFonts w:ascii="Arial" w:hAnsi="Arial" w:cs="Arial"/>
                <w:bCs/>
                <w:color w:val="000000"/>
                <w:szCs w:val="18"/>
                <w:lang w:val="es-BO"/>
              </w:rPr>
              <w:t xml:space="preserve"> </w:t>
            </w:r>
            <w:r w:rsidRPr="00D71863">
              <w:rPr>
                <w:rFonts w:ascii="Arial" w:hAnsi="Arial" w:cs="Arial"/>
                <w:bCs/>
                <w:color w:val="000000"/>
                <w:szCs w:val="18"/>
                <w:lang w:val="es-BO"/>
              </w:rPr>
              <w:t>veces</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mantenimiento</w:t>
            </w:r>
            <w:r>
              <w:rPr>
                <w:rFonts w:ascii="Arial" w:hAnsi="Arial" w:cs="Arial"/>
                <w:bCs/>
                <w:color w:val="000000"/>
                <w:szCs w:val="18"/>
                <w:lang w:val="es-BO"/>
              </w:rPr>
              <w:t xml:space="preserve"> </w:t>
            </w:r>
            <w:r w:rsidRPr="00D71863">
              <w:rPr>
                <w:rFonts w:ascii="Arial" w:hAnsi="Arial" w:cs="Arial"/>
                <w:bCs/>
                <w:color w:val="000000"/>
                <w:szCs w:val="18"/>
                <w:lang w:val="es-BO"/>
              </w:rPr>
              <w:t>preventivo,</w:t>
            </w:r>
            <w:r>
              <w:rPr>
                <w:rFonts w:ascii="Arial" w:hAnsi="Arial" w:cs="Arial"/>
                <w:bCs/>
                <w:color w:val="000000"/>
                <w:szCs w:val="18"/>
                <w:lang w:val="es-BO"/>
              </w:rPr>
              <w:t xml:space="preserve"> </w:t>
            </w:r>
            <w:r w:rsidRPr="00D71863">
              <w:rPr>
                <w:rFonts w:ascii="Arial" w:hAnsi="Arial" w:cs="Arial"/>
                <w:bCs/>
                <w:color w:val="000000"/>
                <w:szCs w:val="18"/>
                <w:lang w:val="es-BO"/>
              </w:rPr>
              <w:t>mientras</w:t>
            </w:r>
            <w:r>
              <w:rPr>
                <w:rFonts w:ascii="Arial" w:hAnsi="Arial" w:cs="Arial"/>
                <w:bCs/>
                <w:color w:val="000000"/>
                <w:szCs w:val="18"/>
                <w:lang w:val="es-BO"/>
              </w:rPr>
              <w:t xml:space="preserve"> </w:t>
            </w:r>
            <w:r w:rsidRPr="00D71863">
              <w:rPr>
                <w:rFonts w:ascii="Arial" w:hAnsi="Arial" w:cs="Arial"/>
                <w:bCs/>
                <w:color w:val="000000"/>
                <w:szCs w:val="18"/>
                <w:lang w:val="es-BO"/>
              </w:rPr>
              <w:t>dure</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periodo</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vigencia</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suscripción,</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acuerdo</w:t>
            </w:r>
            <w:r>
              <w:rPr>
                <w:rFonts w:ascii="Arial" w:hAnsi="Arial" w:cs="Arial"/>
                <w:bCs/>
                <w:color w:val="000000"/>
                <w:szCs w:val="18"/>
                <w:lang w:val="es-BO"/>
              </w:rPr>
              <w:t xml:space="preserve"> </w:t>
            </w:r>
            <w:r w:rsidRPr="00D71863">
              <w:rPr>
                <w:rFonts w:ascii="Arial" w:hAnsi="Arial" w:cs="Arial"/>
                <w:bCs/>
                <w:color w:val="000000"/>
                <w:szCs w:val="18"/>
                <w:lang w:val="es-BO"/>
              </w:rPr>
              <w:t>a</w:t>
            </w:r>
            <w:r>
              <w:rPr>
                <w:rFonts w:ascii="Arial" w:hAnsi="Arial" w:cs="Arial"/>
                <w:bCs/>
                <w:color w:val="000000"/>
                <w:szCs w:val="18"/>
                <w:lang w:val="es-BO"/>
              </w:rPr>
              <w:t xml:space="preserve"> </w:t>
            </w:r>
            <w:r w:rsidRPr="00D71863">
              <w:rPr>
                <w:rFonts w:ascii="Arial" w:hAnsi="Arial" w:cs="Arial"/>
                <w:bCs/>
                <w:color w:val="000000"/>
                <w:szCs w:val="18"/>
                <w:lang w:val="es-BO"/>
              </w:rPr>
              <w:t>un</w:t>
            </w:r>
            <w:r>
              <w:rPr>
                <w:rFonts w:ascii="Arial" w:hAnsi="Arial" w:cs="Arial"/>
                <w:bCs/>
                <w:color w:val="000000"/>
                <w:szCs w:val="18"/>
                <w:lang w:val="es-BO"/>
              </w:rPr>
              <w:t xml:space="preserve"> </w:t>
            </w:r>
            <w:r w:rsidRPr="00D71863">
              <w:rPr>
                <w:rFonts w:ascii="Arial" w:hAnsi="Arial" w:cs="Arial"/>
                <w:bCs/>
                <w:color w:val="000000"/>
                <w:szCs w:val="18"/>
                <w:lang w:val="es-BO"/>
              </w:rPr>
              <w:t>cronograma</w:t>
            </w:r>
            <w:r>
              <w:rPr>
                <w:rFonts w:ascii="Arial" w:hAnsi="Arial" w:cs="Arial"/>
                <w:bCs/>
                <w:color w:val="000000"/>
                <w:szCs w:val="18"/>
                <w:lang w:val="es-BO"/>
              </w:rPr>
              <w:t xml:space="preserve"> </w:t>
            </w:r>
            <w:r w:rsidRPr="00D71863">
              <w:rPr>
                <w:rFonts w:ascii="Arial" w:hAnsi="Arial" w:cs="Arial"/>
                <w:bCs/>
                <w:color w:val="000000"/>
                <w:szCs w:val="18"/>
                <w:lang w:val="es-BO"/>
              </w:rPr>
              <w:t>previamente</w:t>
            </w:r>
            <w:r>
              <w:rPr>
                <w:rFonts w:ascii="Arial" w:hAnsi="Arial" w:cs="Arial"/>
                <w:bCs/>
                <w:color w:val="000000"/>
                <w:szCs w:val="18"/>
                <w:lang w:val="es-BO"/>
              </w:rPr>
              <w:t xml:space="preserve"> </w:t>
            </w:r>
            <w:r w:rsidRPr="00D71863">
              <w:rPr>
                <w:rFonts w:ascii="Arial" w:hAnsi="Arial" w:cs="Arial"/>
                <w:bCs/>
                <w:color w:val="000000"/>
                <w:szCs w:val="18"/>
                <w:lang w:val="es-BO"/>
              </w:rPr>
              <w:t>coordinado</w:t>
            </w:r>
            <w:r>
              <w:rPr>
                <w:rFonts w:ascii="Arial" w:hAnsi="Arial" w:cs="Arial"/>
                <w:bCs/>
                <w:color w:val="000000"/>
                <w:szCs w:val="18"/>
                <w:lang w:val="es-BO"/>
              </w:rPr>
              <w:t xml:space="preserve"> </w:t>
            </w:r>
            <w:r w:rsidRPr="00D71863">
              <w:rPr>
                <w:rFonts w:ascii="Arial" w:hAnsi="Arial" w:cs="Arial"/>
                <w:bCs/>
                <w:color w:val="000000"/>
                <w:szCs w:val="18"/>
                <w:lang w:val="es-BO"/>
              </w:rPr>
              <w:t>con</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Fiscal</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Servicio.</w:t>
            </w:r>
            <w:r>
              <w:rPr>
                <w:rFonts w:ascii="Arial" w:hAnsi="Arial" w:cs="Arial"/>
                <w:bCs/>
                <w:color w:val="000000"/>
                <w:szCs w:val="18"/>
                <w:lang w:val="es-BO"/>
              </w:rPr>
              <w:t xml:space="preserve"> </w:t>
            </w:r>
            <w:r w:rsidRPr="00D71863">
              <w:rPr>
                <w:rFonts w:ascii="Arial" w:hAnsi="Arial" w:cs="Arial"/>
                <w:bCs/>
                <w:color w:val="000000"/>
                <w:szCs w:val="18"/>
                <w:lang w:val="es-BO"/>
              </w:rPr>
              <w:t>Las</w:t>
            </w:r>
            <w:r>
              <w:rPr>
                <w:rFonts w:ascii="Arial" w:hAnsi="Arial" w:cs="Arial"/>
                <w:bCs/>
                <w:color w:val="000000"/>
                <w:szCs w:val="18"/>
                <w:lang w:val="es-BO"/>
              </w:rPr>
              <w:t xml:space="preserve"> </w:t>
            </w:r>
            <w:r w:rsidRPr="00D71863">
              <w:rPr>
                <w:rFonts w:ascii="Arial" w:hAnsi="Arial" w:cs="Arial"/>
                <w:bCs/>
                <w:color w:val="000000"/>
                <w:szCs w:val="18"/>
                <w:lang w:val="es-BO"/>
              </w:rPr>
              <w:t>tareas</w:t>
            </w:r>
            <w:r>
              <w:rPr>
                <w:rFonts w:ascii="Arial" w:hAnsi="Arial" w:cs="Arial"/>
                <w:bCs/>
                <w:color w:val="000000"/>
                <w:szCs w:val="18"/>
                <w:lang w:val="es-BO"/>
              </w:rPr>
              <w:t xml:space="preserve"> </w:t>
            </w:r>
            <w:r w:rsidRPr="00D71863">
              <w:rPr>
                <w:rFonts w:ascii="Arial" w:hAnsi="Arial" w:cs="Arial"/>
                <w:bCs/>
                <w:color w:val="000000"/>
                <w:szCs w:val="18"/>
                <w:lang w:val="es-BO"/>
              </w:rPr>
              <w:t>técnicas</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acuerdo</w:t>
            </w:r>
            <w:r>
              <w:rPr>
                <w:rFonts w:ascii="Arial" w:hAnsi="Arial" w:cs="Arial"/>
                <w:bCs/>
                <w:color w:val="000000"/>
                <w:szCs w:val="18"/>
                <w:lang w:val="es-BO"/>
              </w:rPr>
              <w:t xml:space="preserve"> </w:t>
            </w:r>
            <w:r w:rsidRPr="00D71863">
              <w:rPr>
                <w:rFonts w:ascii="Arial" w:hAnsi="Arial" w:cs="Arial"/>
                <w:bCs/>
                <w:color w:val="000000"/>
                <w:szCs w:val="18"/>
                <w:lang w:val="es-BO"/>
              </w:rPr>
              <w:t>a</w:t>
            </w:r>
            <w:r>
              <w:rPr>
                <w:rFonts w:ascii="Arial" w:hAnsi="Arial" w:cs="Arial"/>
                <w:bCs/>
                <w:color w:val="000000"/>
                <w:szCs w:val="18"/>
                <w:lang w:val="es-BO"/>
              </w:rPr>
              <w:t xml:space="preserve"> </w:t>
            </w:r>
            <w:r w:rsidRPr="00D71863">
              <w:rPr>
                <w:rFonts w:ascii="Arial" w:hAnsi="Arial" w:cs="Arial"/>
                <w:bCs/>
                <w:color w:val="000000"/>
                <w:szCs w:val="18"/>
                <w:lang w:val="es-BO"/>
              </w:rPr>
              <w:t>las</w:t>
            </w:r>
            <w:r>
              <w:rPr>
                <w:rFonts w:ascii="Arial" w:hAnsi="Arial" w:cs="Arial"/>
                <w:bCs/>
                <w:color w:val="000000"/>
                <w:szCs w:val="18"/>
                <w:lang w:val="es-BO"/>
              </w:rPr>
              <w:t xml:space="preserve"> </w:t>
            </w:r>
            <w:r w:rsidRPr="00D71863">
              <w:rPr>
                <w:rFonts w:ascii="Arial" w:hAnsi="Arial" w:cs="Arial"/>
                <w:bCs/>
                <w:color w:val="000000"/>
                <w:szCs w:val="18"/>
                <w:lang w:val="es-BO"/>
              </w:rPr>
              <w:t>recomendaciones</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fabricante</w:t>
            </w:r>
            <w:r>
              <w:rPr>
                <w:rFonts w:ascii="Arial" w:hAnsi="Arial" w:cs="Arial"/>
                <w:bCs/>
                <w:color w:val="000000"/>
                <w:szCs w:val="18"/>
                <w:lang w:val="es-BO"/>
              </w:rPr>
              <w:t xml:space="preserve"> </w:t>
            </w:r>
            <w:r w:rsidRPr="00D71863">
              <w:rPr>
                <w:rFonts w:ascii="Arial" w:hAnsi="Arial" w:cs="Arial"/>
                <w:bCs/>
                <w:color w:val="000000"/>
                <w:szCs w:val="18"/>
                <w:lang w:val="es-BO"/>
              </w:rPr>
              <w:t>incluirán:</w:t>
            </w:r>
          </w:p>
          <w:p w:rsidR="00FD6134" w:rsidRPr="00D71863" w:rsidRDefault="00FD6134" w:rsidP="00F1007E">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diagnóstico</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estado</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funcionamiento</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servicio</w:t>
            </w:r>
            <w:r>
              <w:rPr>
                <w:rFonts w:ascii="Arial" w:hAnsi="Arial" w:cs="Arial"/>
                <w:bCs/>
                <w:color w:val="000000"/>
                <w:szCs w:val="18"/>
                <w:lang w:val="es-BO"/>
              </w:rPr>
              <w:t xml:space="preserve"> </w:t>
            </w:r>
            <w:r w:rsidRPr="00D71863">
              <w:rPr>
                <w:rFonts w:ascii="Arial" w:hAnsi="Arial" w:cs="Arial"/>
                <w:bCs/>
                <w:color w:val="000000"/>
                <w:szCs w:val="18"/>
                <w:lang w:val="es-BO"/>
              </w:rPr>
              <w:t>y</w:t>
            </w:r>
            <w:r>
              <w:rPr>
                <w:rFonts w:ascii="Arial" w:hAnsi="Arial" w:cs="Arial"/>
                <w:bCs/>
                <w:color w:val="000000"/>
                <w:szCs w:val="18"/>
                <w:lang w:val="es-BO"/>
              </w:rPr>
              <w:t xml:space="preserve"> </w:t>
            </w:r>
            <w:r w:rsidRPr="00D71863">
              <w:rPr>
                <w:rFonts w:ascii="Arial" w:hAnsi="Arial" w:cs="Arial"/>
                <w:bCs/>
                <w:color w:val="000000"/>
                <w:szCs w:val="18"/>
                <w:lang w:val="es-BO"/>
              </w:rPr>
              <w:t>sus</w:t>
            </w:r>
            <w:r>
              <w:rPr>
                <w:rFonts w:ascii="Arial" w:hAnsi="Arial" w:cs="Arial"/>
                <w:bCs/>
                <w:color w:val="000000"/>
                <w:szCs w:val="18"/>
                <w:lang w:val="es-BO"/>
              </w:rPr>
              <w:t xml:space="preserve"> </w:t>
            </w:r>
            <w:r w:rsidRPr="00D71863">
              <w:rPr>
                <w:rFonts w:ascii="Arial" w:hAnsi="Arial" w:cs="Arial"/>
                <w:bCs/>
                <w:color w:val="000000"/>
                <w:szCs w:val="18"/>
                <w:lang w:val="es-BO"/>
              </w:rPr>
              <w:t>componentes,</w:t>
            </w:r>
            <w:r>
              <w:rPr>
                <w:rFonts w:ascii="Arial" w:hAnsi="Arial" w:cs="Arial"/>
                <w:bCs/>
                <w:color w:val="000000"/>
                <w:szCs w:val="18"/>
                <w:lang w:val="es-BO"/>
              </w:rPr>
              <w:t xml:space="preserve"> </w:t>
            </w:r>
            <w:r w:rsidRPr="00D71863">
              <w:rPr>
                <w:rFonts w:ascii="Arial" w:hAnsi="Arial" w:cs="Arial"/>
                <w:bCs/>
                <w:color w:val="000000"/>
                <w:szCs w:val="18"/>
                <w:lang w:val="es-BO"/>
              </w:rPr>
              <w:t>incluyendo</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actualización</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los</w:t>
            </w:r>
            <w:r>
              <w:rPr>
                <w:rFonts w:ascii="Arial" w:hAnsi="Arial" w:cs="Arial"/>
                <w:bCs/>
                <w:color w:val="000000"/>
                <w:szCs w:val="18"/>
                <w:lang w:val="es-BO"/>
              </w:rPr>
              <w:t xml:space="preserve"> </w:t>
            </w:r>
            <w:r w:rsidRPr="00D71863">
              <w:rPr>
                <w:rFonts w:ascii="Arial" w:hAnsi="Arial" w:cs="Arial"/>
                <w:bCs/>
                <w:color w:val="000000"/>
                <w:szCs w:val="18"/>
                <w:lang w:val="es-BO"/>
              </w:rPr>
              <w:t>mismos,</w:t>
            </w:r>
            <w:r>
              <w:rPr>
                <w:rFonts w:ascii="Arial" w:hAnsi="Arial" w:cs="Arial"/>
                <w:bCs/>
                <w:color w:val="000000"/>
                <w:szCs w:val="18"/>
                <w:lang w:val="es-BO"/>
              </w:rPr>
              <w:t xml:space="preserve"> </w:t>
            </w:r>
            <w:r w:rsidRPr="00D71863">
              <w:rPr>
                <w:rFonts w:ascii="Arial" w:hAnsi="Arial" w:cs="Arial"/>
                <w:bCs/>
                <w:color w:val="000000"/>
                <w:szCs w:val="18"/>
                <w:lang w:val="es-BO"/>
              </w:rPr>
              <w:t>si</w:t>
            </w:r>
            <w:r>
              <w:rPr>
                <w:rFonts w:ascii="Arial" w:hAnsi="Arial" w:cs="Arial"/>
                <w:bCs/>
                <w:color w:val="000000"/>
                <w:szCs w:val="18"/>
                <w:lang w:val="es-BO"/>
              </w:rPr>
              <w:t xml:space="preserve"> </w:t>
            </w:r>
            <w:r w:rsidRPr="00D71863">
              <w:rPr>
                <w:rFonts w:ascii="Arial" w:hAnsi="Arial" w:cs="Arial"/>
                <w:bCs/>
                <w:color w:val="000000"/>
                <w:szCs w:val="18"/>
                <w:lang w:val="es-BO"/>
              </w:rPr>
              <w:t>corresponde.</w:t>
            </w:r>
          </w:p>
          <w:p w:rsidR="00FD6134" w:rsidRPr="00D71863" w:rsidRDefault="00FD6134" w:rsidP="00F1007E">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Elaboración</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un</w:t>
            </w:r>
            <w:r>
              <w:rPr>
                <w:rFonts w:ascii="Arial" w:hAnsi="Arial" w:cs="Arial"/>
                <w:bCs/>
                <w:color w:val="000000"/>
                <w:szCs w:val="18"/>
                <w:lang w:val="es-BO"/>
              </w:rPr>
              <w:t xml:space="preserve"> </w:t>
            </w:r>
            <w:r w:rsidRPr="00D71863">
              <w:rPr>
                <w:rFonts w:ascii="Arial" w:hAnsi="Arial" w:cs="Arial"/>
                <w:bCs/>
                <w:color w:val="000000"/>
                <w:szCs w:val="18"/>
                <w:lang w:val="es-BO"/>
              </w:rPr>
              <w:t>informe</w:t>
            </w:r>
            <w:r>
              <w:rPr>
                <w:rFonts w:ascii="Arial" w:hAnsi="Arial" w:cs="Arial"/>
                <w:bCs/>
                <w:color w:val="000000"/>
                <w:szCs w:val="18"/>
                <w:lang w:val="es-BO"/>
              </w:rPr>
              <w:t xml:space="preserve"> </w:t>
            </w:r>
            <w:r w:rsidRPr="00D71863">
              <w:rPr>
                <w:rFonts w:ascii="Arial" w:hAnsi="Arial" w:cs="Arial"/>
                <w:bCs/>
                <w:color w:val="000000"/>
                <w:szCs w:val="18"/>
                <w:lang w:val="es-BO"/>
              </w:rPr>
              <w:t>técnico</w:t>
            </w:r>
            <w:r>
              <w:rPr>
                <w:rFonts w:ascii="Arial" w:hAnsi="Arial" w:cs="Arial"/>
                <w:bCs/>
                <w:color w:val="000000"/>
                <w:szCs w:val="18"/>
                <w:lang w:val="es-BO"/>
              </w:rPr>
              <w:t xml:space="preserve"> </w:t>
            </w:r>
            <w:r w:rsidRPr="00D71863">
              <w:rPr>
                <w:rFonts w:ascii="Arial" w:hAnsi="Arial" w:cs="Arial"/>
                <w:bCs/>
                <w:color w:val="000000"/>
                <w:szCs w:val="18"/>
                <w:lang w:val="es-BO"/>
              </w:rPr>
              <w:t>con</w:t>
            </w:r>
            <w:r>
              <w:rPr>
                <w:rFonts w:ascii="Arial" w:hAnsi="Arial" w:cs="Arial"/>
                <w:bCs/>
                <w:color w:val="000000"/>
                <w:szCs w:val="18"/>
                <w:lang w:val="es-BO"/>
              </w:rPr>
              <w:t xml:space="preserve"> </w:t>
            </w:r>
            <w:r w:rsidRPr="00D71863">
              <w:rPr>
                <w:rFonts w:ascii="Arial" w:hAnsi="Arial" w:cs="Arial"/>
                <w:bCs/>
                <w:color w:val="000000"/>
                <w:szCs w:val="18"/>
                <w:lang w:val="es-BO"/>
              </w:rPr>
              <w:t>los</w:t>
            </w:r>
            <w:r>
              <w:rPr>
                <w:rFonts w:ascii="Arial" w:hAnsi="Arial" w:cs="Arial"/>
                <w:bCs/>
                <w:color w:val="000000"/>
                <w:szCs w:val="18"/>
                <w:lang w:val="es-BO"/>
              </w:rPr>
              <w:t xml:space="preserve"> </w:t>
            </w:r>
            <w:r w:rsidRPr="00D71863">
              <w:rPr>
                <w:rFonts w:ascii="Arial" w:hAnsi="Arial" w:cs="Arial"/>
                <w:bCs/>
                <w:color w:val="000000"/>
                <w:szCs w:val="18"/>
                <w:lang w:val="es-BO"/>
              </w:rPr>
              <w:t>resultados</w:t>
            </w:r>
            <w:r>
              <w:rPr>
                <w:rFonts w:ascii="Arial" w:hAnsi="Arial" w:cs="Arial"/>
                <w:bCs/>
                <w:color w:val="000000"/>
                <w:szCs w:val="18"/>
                <w:lang w:val="es-BO"/>
              </w:rPr>
              <w:t xml:space="preserve"> </w:t>
            </w:r>
            <w:r w:rsidRPr="00D71863">
              <w:rPr>
                <w:rFonts w:ascii="Arial" w:hAnsi="Arial" w:cs="Arial"/>
                <w:bCs/>
                <w:color w:val="000000"/>
                <w:szCs w:val="18"/>
                <w:lang w:val="es-BO"/>
              </w:rPr>
              <w:t>obtenidos</w:t>
            </w:r>
            <w:r>
              <w:rPr>
                <w:rFonts w:ascii="Arial" w:hAnsi="Arial" w:cs="Arial"/>
                <w:bCs/>
                <w:color w:val="000000"/>
                <w:szCs w:val="18"/>
                <w:lang w:val="es-BO"/>
              </w:rPr>
              <w:t xml:space="preserve"> </w:t>
            </w:r>
            <w:r w:rsidRPr="00D71863">
              <w:rPr>
                <w:rFonts w:ascii="Arial" w:hAnsi="Arial" w:cs="Arial"/>
                <w:bCs/>
                <w:color w:val="000000"/>
                <w:szCs w:val="18"/>
                <w:lang w:val="es-BO"/>
              </w:rPr>
              <w:t>y</w:t>
            </w:r>
            <w:r>
              <w:rPr>
                <w:rFonts w:ascii="Arial" w:hAnsi="Arial" w:cs="Arial"/>
                <w:bCs/>
                <w:color w:val="000000"/>
                <w:szCs w:val="18"/>
                <w:lang w:val="es-BO"/>
              </w:rPr>
              <w:t xml:space="preserve"> </w:t>
            </w:r>
            <w:r w:rsidRPr="00D71863">
              <w:rPr>
                <w:rFonts w:ascii="Arial" w:hAnsi="Arial" w:cs="Arial"/>
                <w:bCs/>
                <w:color w:val="000000"/>
                <w:szCs w:val="18"/>
                <w:lang w:val="es-BO"/>
              </w:rPr>
              <w:t>recomendaciones</w:t>
            </w:r>
            <w:r>
              <w:rPr>
                <w:rFonts w:ascii="Arial" w:hAnsi="Arial" w:cs="Arial"/>
                <w:bCs/>
                <w:color w:val="000000"/>
                <w:szCs w:val="18"/>
                <w:lang w:val="es-BO"/>
              </w:rPr>
              <w:t xml:space="preserve"> </w:t>
            </w:r>
            <w:r w:rsidRPr="00D71863">
              <w:rPr>
                <w:rFonts w:ascii="Arial" w:hAnsi="Arial" w:cs="Arial"/>
                <w:bCs/>
                <w:color w:val="000000"/>
                <w:szCs w:val="18"/>
                <w:lang w:val="es-BO"/>
              </w:rPr>
              <w:t>luego</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cada</w:t>
            </w:r>
            <w:r>
              <w:rPr>
                <w:rFonts w:ascii="Arial" w:hAnsi="Arial" w:cs="Arial"/>
                <w:bCs/>
                <w:color w:val="000000"/>
                <w:szCs w:val="18"/>
                <w:lang w:val="es-BO"/>
              </w:rPr>
              <w:t xml:space="preserve"> </w:t>
            </w:r>
            <w:r w:rsidRPr="00D71863">
              <w:rPr>
                <w:rFonts w:ascii="Arial" w:hAnsi="Arial" w:cs="Arial"/>
                <w:bCs/>
                <w:color w:val="000000"/>
                <w:szCs w:val="18"/>
                <w:lang w:val="es-BO"/>
              </w:rPr>
              <w:t>mantenimiento</w:t>
            </w:r>
            <w:r>
              <w:rPr>
                <w:rFonts w:ascii="Arial" w:hAnsi="Arial" w:cs="Arial"/>
                <w:bCs/>
                <w:color w:val="000000"/>
                <w:szCs w:val="18"/>
                <w:lang w:val="es-BO"/>
              </w:rPr>
              <w:t xml:space="preserve"> </w:t>
            </w:r>
            <w:r w:rsidRPr="00D71863">
              <w:rPr>
                <w:rFonts w:ascii="Arial" w:hAnsi="Arial" w:cs="Arial"/>
                <w:bCs/>
                <w:color w:val="000000"/>
                <w:szCs w:val="18"/>
                <w:lang w:val="es-BO"/>
              </w:rPr>
              <w:t>preventivo.</w:t>
            </w:r>
          </w:p>
          <w:p w:rsidR="00FD6134" w:rsidRPr="00D71863" w:rsidRDefault="00FD6134" w:rsidP="00FD6134">
            <w:pPr>
              <w:widowControl w:val="0"/>
              <w:rPr>
                <w:rFonts w:ascii="Arial" w:hAnsi="Arial" w:cs="Arial"/>
                <w:b/>
                <w:i/>
                <w:szCs w:val="20"/>
                <w:lang w:eastAsia="en-US"/>
              </w:rPr>
            </w:pPr>
          </w:p>
        </w:tc>
        <w:tc>
          <w:tcPr>
            <w:tcW w:w="1984" w:type="dxa"/>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840"/>
          <w:jc w:val="center"/>
        </w:trPr>
        <w:tc>
          <w:tcPr>
            <w:tcW w:w="7083" w:type="dxa"/>
            <w:vAlign w:val="center"/>
          </w:tcPr>
          <w:p w:rsidR="00FD6134" w:rsidRPr="00D71863" w:rsidRDefault="00FD6134" w:rsidP="00F1007E">
            <w:pPr>
              <w:widowControl w:val="0"/>
              <w:numPr>
                <w:ilvl w:val="0"/>
                <w:numId w:val="51"/>
              </w:numPr>
              <w:jc w:val="both"/>
              <w:rPr>
                <w:rFonts w:ascii="Arial" w:hAnsi="Arial" w:cs="Arial"/>
                <w:bCs/>
                <w:color w:val="000000"/>
                <w:szCs w:val="18"/>
                <w:lang w:val="es-BO"/>
              </w:rPr>
            </w:pPr>
            <w:r w:rsidRPr="00D71863">
              <w:rPr>
                <w:rFonts w:ascii="Arial" w:hAnsi="Arial" w:cs="Arial"/>
                <w:b/>
                <w:bCs/>
                <w:color w:val="000000"/>
                <w:szCs w:val="18"/>
                <w:lang w:val="es-BO"/>
              </w:rPr>
              <w:lastRenderedPageBreak/>
              <w:t>Mantenimiento</w:t>
            </w:r>
            <w:r>
              <w:rPr>
                <w:rFonts w:ascii="Arial" w:hAnsi="Arial" w:cs="Arial"/>
                <w:b/>
                <w:bCs/>
                <w:color w:val="000000"/>
                <w:szCs w:val="18"/>
                <w:lang w:val="es-BO"/>
              </w:rPr>
              <w:t xml:space="preserve"> </w:t>
            </w:r>
            <w:r w:rsidRPr="00D71863">
              <w:rPr>
                <w:rFonts w:ascii="Arial" w:hAnsi="Arial" w:cs="Arial"/>
                <w:b/>
                <w:bCs/>
                <w:color w:val="000000"/>
                <w:szCs w:val="18"/>
                <w:lang w:val="es-BO"/>
              </w:rPr>
              <w:t>correctivo:</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proveedor</w:t>
            </w:r>
            <w:r>
              <w:rPr>
                <w:rFonts w:ascii="Arial" w:hAnsi="Arial" w:cs="Arial"/>
                <w:bCs/>
                <w:color w:val="000000"/>
                <w:szCs w:val="18"/>
                <w:lang w:val="es-BO"/>
              </w:rPr>
              <w:t xml:space="preserve"> </w:t>
            </w:r>
            <w:r w:rsidRPr="00D71863">
              <w:rPr>
                <w:rFonts w:ascii="Arial" w:hAnsi="Arial" w:cs="Arial"/>
                <w:bCs/>
                <w:color w:val="000000"/>
                <w:szCs w:val="18"/>
                <w:lang w:val="es-BO"/>
              </w:rPr>
              <w:t>lo</w:t>
            </w:r>
            <w:r>
              <w:rPr>
                <w:rFonts w:ascii="Arial" w:hAnsi="Arial" w:cs="Arial"/>
                <w:bCs/>
                <w:color w:val="000000"/>
                <w:szCs w:val="18"/>
                <w:lang w:val="es-BO"/>
              </w:rPr>
              <w:t xml:space="preserve"> </w:t>
            </w:r>
            <w:r w:rsidRPr="00D71863">
              <w:rPr>
                <w:rFonts w:ascii="Arial" w:hAnsi="Arial" w:cs="Arial"/>
                <w:bCs/>
                <w:color w:val="000000"/>
                <w:szCs w:val="18"/>
                <w:lang w:val="es-BO"/>
              </w:rPr>
              <w:t>realizará</w:t>
            </w:r>
            <w:r>
              <w:rPr>
                <w:rFonts w:ascii="Arial" w:hAnsi="Arial" w:cs="Arial"/>
                <w:bCs/>
                <w:color w:val="000000"/>
                <w:szCs w:val="18"/>
                <w:lang w:val="es-BO"/>
              </w:rPr>
              <w:t xml:space="preserve"> </w:t>
            </w:r>
            <w:r w:rsidRPr="00D71863">
              <w:rPr>
                <w:rFonts w:ascii="Arial" w:hAnsi="Arial" w:cs="Arial"/>
                <w:bCs/>
                <w:color w:val="000000"/>
                <w:szCs w:val="18"/>
                <w:lang w:val="es-BO"/>
              </w:rPr>
              <w:t>bajo</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siguiente</w:t>
            </w:r>
            <w:r>
              <w:rPr>
                <w:rFonts w:ascii="Arial" w:hAnsi="Arial" w:cs="Arial"/>
                <w:bCs/>
                <w:color w:val="000000"/>
                <w:szCs w:val="18"/>
                <w:lang w:val="es-BO"/>
              </w:rPr>
              <w:t xml:space="preserve"> </w:t>
            </w:r>
            <w:r w:rsidRPr="00D71863">
              <w:rPr>
                <w:rFonts w:ascii="Arial" w:hAnsi="Arial" w:cs="Arial"/>
                <w:bCs/>
                <w:color w:val="000000"/>
                <w:szCs w:val="18"/>
                <w:lang w:val="es-BO"/>
              </w:rPr>
              <w:t>modalidad</w:t>
            </w:r>
            <w:r>
              <w:rPr>
                <w:rFonts w:ascii="Arial" w:hAnsi="Arial" w:cs="Arial"/>
                <w:bCs/>
                <w:color w:val="000000"/>
                <w:szCs w:val="18"/>
                <w:lang w:val="es-BO"/>
              </w:rPr>
              <w:t xml:space="preserve"> </w:t>
            </w:r>
            <w:r w:rsidRPr="00D71863">
              <w:rPr>
                <w:rFonts w:ascii="Arial" w:hAnsi="Arial" w:cs="Arial"/>
                <w:bCs/>
                <w:color w:val="000000"/>
                <w:szCs w:val="18"/>
                <w:lang w:val="es-BO"/>
              </w:rPr>
              <w:t>y</w:t>
            </w:r>
            <w:r>
              <w:rPr>
                <w:rFonts w:ascii="Arial" w:hAnsi="Arial" w:cs="Arial"/>
                <w:bCs/>
                <w:color w:val="000000"/>
                <w:szCs w:val="18"/>
                <w:lang w:val="es-BO"/>
              </w:rPr>
              <w:t xml:space="preserve"> </w:t>
            </w:r>
            <w:r w:rsidRPr="00D71863">
              <w:rPr>
                <w:rFonts w:ascii="Arial" w:hAnsi="Arial" w:cs="Arial"/>
                <w:bCs/>
                <w:color w:val="000000"/>
                <w:szCs w:val="18"/>
                <w:lang w:val="es-BO"/>
              </w:rPr>
              <w:t>sin</w:t>
            </w:r>
            <w:r>
              <w:rPr>
                <w:rFonts w:ascii="Arial" w:hAnsi="Arial" w:cs="Arial"/>
                <w:bCs/>
                <w:color w:val="000000"/>
                <w:szCs w:val="18"/>
                <w:lang w:val="es-BO"/>
              </w:rPr>
              <w:t xml:space="preserve"> </w:t>
            </w:r>
            <w:r w:rsidRPr="00D71863">
              <w:rPr>
                <w:rFonts w:ascii="Arial" w:hAnsi="Arial" w:cs="Arial"/>
                <w:bCs/>
                <w:color w:val="000000"/>
                <w:szCs w:val="18"/>
                <w:lang w:val="es-BO"/>
              </w:rPr>
              <w:t>costo</w:t>
            </w:r>
            <w:r>
              <w:rPr>
                <w:rFonts w:ascii="Arial" w:hAnsi="Arial" w:cs="Arial"/>
                <w:bCs/>
                <w:color w:val="000000"/>
                <w:szCs w:val="18"/>
                <w:lang w:val="es-BO"/>
              </w:rPr>
              <w:t xml:space="preserve"> </w:t>
            </w:r>
            <w:r w:rsidRPr="00D71863">
              <w:rPr>
                <w:rFonts w:ascii="Arial" w:hAnsi="Arial" w:cs="Arial"/>
                <w:bCs/>
                <w:color w:val="000000"/>
                <w:szCs w:val="18"/>
                <w:lang w:val="es-BO"/>
              </w:rPr>
              <w:t>adicional</w:t>
            </w:r>
            <w:r>
              <w:rPr>
                <w:rFonts w:ascii="Arial" w:hAnsi="Arial" w:cs="Arial"/>
                <w:bCs/>
                <w:color w:val="000000"/>
                <w:szCs w:val="18"/>
                <w:lang w:val="es-BO"/>
              </w:rPr>
              <w:t xml:space="preserve"> </w:t>
            </w:r>
            <w:r w:rsidRPr="00D71863">
              <w:rPr>
                <w:rFonts w:ascii="Arial" w:hAnsi="Arial" w:cs="Arial"/>
                <w:bCs/>
                <w:color w:val="000000"/>
                <w:szCs w:val="18"/>
                <w:lang w:val="es-BO"/>
              </w:rPr>
              <w:t>para</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BCB.</w:t>
            </w:r>
            <w:r>
              <w:rPr>
                <w:rFonts w:ascii="Arial" w:hAnsi="Arial" w:cs="Arial"/>
                <w:bCs/>
                <w:color w:val="000000"/>
                <w:szCs w:val="18"/>
                <w:lang w:val="es-BO"/>
              </w:rPr>
              <w:t xml:space="preserve"> </w:t>
            </w:r>
          </w:p>
          <w:p w:rsidR="00FD6134" w:rsidRPr="00D71863" w:rsidRDefault="00FD6134" w:rsidP="00F1007E">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Por</w:t>
            </w:r>
            <w:r>
              <w:rPr>
                <w:rFonts w:ascii="Arial" w:hAnsi="Arial" w:cs="Arial"/>
                <w:bCs/>
                <w:color w:val="000000"/>
                <w:szCs w:val="18"/>
                <w:lang w:val="es-BO"/>
              </w:rPr>
              <w:t xml:space="preserve"> </w:t>
            </w:r>
            <w:r w:rsidRPr="00D71863">
              <w:rPr>
                <w:rFonts w:ascii="Arial" w:hAnsi="Arial" w:cs="Arial"/>
                <w:bCs/>
                <w:color w:val="000000"/>
                <w:szCs w:val="18"/>
                <w:lang w:val="es-BO"/>
              </w:rPr>
              <w:t>demanda</w:t>
            </w:r>
            <w:r>
              <w:rPr>
                <w:rFonts w:ascii="Arial" w:hAnsi="Arial" w:cs="Arial"/>
                <w:bCs/>
                <w:color w:val="000000"/>
                <w:szCs w:val="18"/>
                <w:lang w:val="es-BO"/>
              </w:rPr>
              <w:t xml:space="preserve"> </w:t>
            </w:r>
            <w:r w:rsidRPr="00D71863">
              <w:rPr>
                <w:rFonts w:ascii="Arial" w:hAnsi="Arial" w:cs="Arial"/>
                <w:bCs/>
                <w:color w:val="000000"/>
                <w:szCs w:val="18"/>
                <w:lang w:val="es-BO"/>
              </w:rPr>
              <w:t>y</w:t>
            </w:r>
            <w:r>
              <w:rPr>
                <w:rFonts w:ascii="Arial" w:hAnsi="Arial" w:cs="Arial"/>
                <w:bCs/>
                <w:color w:val="000000"/>
                <w:szCs w:val="18"/>
                <w:lang w:val="es-BO"/>
              </w:rPr>
              <w:t xml:space="preserve"> </w:t>
            </w:r>
            <w:r w:rsidRPr="00D71863">
              <w:rPr>
                <w:rFonts w:ascii="Arial" w:hAnsi="Arial" w:cs="Arial"/>
                <w:bCs/>
                <w:color w:val="000000"/>
                <w:szCs w:val="18"/>
                <w:lang w:val="es-BO"/>
              </w:rPr>
              <w:t>sin</w:t>
            </w:r>
            <w:r>
              <w:rPr>
                <w:rFonts w:ascii="Arial" w:hAnsi="Arial" w:cs="Arial"/>
                <w:bCs/>
                <w:color w:val="000000"/>
                <w:szCs w:val="18"/>
                <w:lang w:val="es-BO"/>
              </w:rPr>
              <w:t xml:space="preserve"> </w:t>
            </w:r>
            <w:r w:rsidRPr="00D71863">
              <w:rPr>
                <w:rFonts w:ascii="Arial" w:hAnsi="Arial" w:cs="Arial"/>
                <w:bCs/>
                <w:color w:val="000000"/>
                <w:szCs w:val="18"/>
                <w:lang w:val="es-BO"/>
              </w:rPr>
              <w:t>límite</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casos</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modalidad</w:t>
            </w:r>
            <w:r>
              <w:rPr>
                <w:rFonts w:ascii="Arial" w:hAnsi="Arial" w:cs="Arial"/>
                <w:bCs/>
                <w:color w:val="000000"/>
                <w:szCs w:val="18"/>
                <w:lang w:val="es-BO"/>
              </w:rPr>
              <w:t xml:space="preserve"> </w:t>
            </w:r>
            <w:r w:rsidRPr="00D71863">
              <w:rPr>
                <w:rFonts w:ascii="Arial" w:hAnsi="Arial" w:cs="Arial"/>
                <w:bCs/>
                <w:color w:val="000000"/>
                <w:szCs w:val="18"/>
                <w:lang w:val="es-BO"/>
              </w:rPr>
              <w:t>6x12.</w:t>
            </w:r>
          </w:p>
          <w:p w:rsidR="00FD6134" w:rsidRPr="00D71863" w:rsidRDefault="00FD6134" w:rsidP="00F1007E">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Acceso</w:t>
            </w:r>
            <w:r>
              <w:rPr>
                <w:rFonts w:ascii="Arial" w:hAnsi="Arial" w:cs="Arial"/>
                <w:bCs/>
                <w:color w:val="000000"/>
                <w:szCs w:val="18"/>
                <w:lang w:val="es-BO"/>
              </w:rPr>
              <w:t xml:space="preserve"> </w:t>
            </w:r>
            <w:r w:rsidRPr="00D71863">
              <w:rPr>
                <w:rFonts w:ascii="Arial" w:hAnsi="Arial" w:cs="Arial"/>
                <w:bCs/>
                <w:color w:val="000000"/>
                <w:szCs w:val="18"/>
                <w:lang w:val="es-BO"/>
              </w:rPr>
              <w:t>al</w:t>
            </w:r>
            <w:r>
              <w:rPr>
                <w:rFonts w:ascii="Arial" w:hAnsi="Arial" w:cs="Arial"/>
                <w:bCs/>
                <w:color w:val="000000"/>
                <w:szCs w:val="18"/>
                <w:lang w:val="es-BO"/>
              </w:rPr>
              <w:t xml:space="preserve"> </w:t>
            </w:r>
            <w:r w:rsidRPr="00D71863">
              <w:rPr>
                <w:rFonts w:ascii="Arial" w:hAnsi="Arial" w:cs="Arial"/>
                <w:bCs/>
                <w:color w:val="000000"/>
                <w:szCs w:val="18"/>
                <w:lang w:val="es-BO"/>
              </w:rPr>
              <w:t>Centro</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Asistencia</w:t>
            </w:r>
            <w:r>
              <w:rPr>
                <w:rFonts w:ascii="Arial" w:hAnsi="Arial" w:cs="Arial"/>
                <w:bCs/>
                <w:color w:val="000000"/>
                <w:szCs w:val="18"/>
                <w:lang w:val="es-BO"/>
              </w:rPr>
              <w:t xml:space="preserve"> </w:t>
            </w:r>
            <w:r w:rsidRPr="00D71863">
              <w:rPr>
                <w:rFonts w:ascii="Arial" w:hAnsi="Arial" w:cs="Arial"/>
                <w:bCs/>
                <w:color w:val="000000"/>
                <w:szCs w:val="18"/>
                <w:lang w:val="es-BO"/>
              </w:rPr>
              <w:t>Técnica</w:t>
            </w:r>
            <w:r>
              <w:rPr>
                <w:rFonts w:ascii="Arial" w:hAnsi="Arial" w:cs="Arial"/>
                <w:bCs/>
                <w:color w:val="000000"/>
                <w:szCs w:val="18"/>
                <w:lang w:val="es-BO"/>
              </w:rPr>
              <w:t xml:space="preserve"> </w:t>
            </w:r>
            <w:r w:rsidRPr="00D71863">
              <w:rPr>
                <w:rFonts w:ascii="Arial" w:hAnsi="Arial" w:cs="Arial"/>
                <w:bCs/>
                <w:color w:val="000000"/>
                <w:szCs w:val="18"/>
                <w:lang w:val="es-BO"/>
              </w:rPr>
              <w:t>(TAC)</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fabricante</w:t>
            </w:r>
            <w:r>
              <w:rPr>
                <w:rFonts w:ascii="Arial" w:hAnsi="Arial" w:cs="Arial"/>
                <w:bCs/>
                <w:color w:val="000000"/>
                <w:szCs w:val="18"/>
                <w:lang w:val="es-BO"/>
              </w:rPr>
              <w:t xml:space="preserve"> </w:t>
            </w:r>
            <w:r w:rsidRPr="00D71863">
              <w:rPr>
                <w:rFonts w:ascii="Arial" w:hAnsi="Arial" w:cs="Arial"/>
                <w:bCs/>
                <w:color w:val="000000"/>
                <w:szCs w:val="18"/>
                <w:lang w:val="es-BO"/>
              </w:rPr>
              <w:t>para</w:t>
            </w:r>
            <w:r>
              <w:rPr>
                <w:rFonts w:ascii="Arial" w:hAnsi="Arial" w:cs="Arial"/>
                <w:bCs/>
                <w:color w:val="000000"/>
                <w:szCs w:val="18"/>
                <w:lang w:val="es-BO"/>
              </w:rPr>
              <w:t xml:space="preserve"> </w:t>
            </w:r>
            <w:r w:rsidRPr="00D71863">
              <w:rPr>
                <w:rFonts w:ascii="Arial" w:hAnsi="Arial" w:cs="Arial"/>
                <w:bCs/>
                <w:color w:val="000000"/>
                <w:szCs w:val="18"/>
                <w:lang w:val="es-BO"/>
              </w:rPr>
              <w:t>apertura</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casos.</w:t>
            </w:r>
          </w:p>
          <w:p w:rsidR="00FD6134" w:rsidRPr="00D71863" w:rsidRDefault="00FD6134" w:rsidP="00F1007E">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personal</w:t>
            </w:r>
            <w:r>
              <w:rPr>
                <w:rFonts w:ascii="Arial" w:hAnsi="Arial" w:cs="Arial"/>
                <w:bCs/>
                <w:color w:val="000000"/>
                <w:szCs w:val="18"/>
                <w:lang w:val="es-BO"/>
              </w:rPr>
              <w:t xml:space="preserve"> </w:t>
            </w:r>
            <w:r w:rsidRPr="00D71863">
              <w:rPr>
                <w:rFonts w:ascii="Arial" w:hAnsi="Arial" w:cs="Arial"/>
                <w:bCs/>
                <w:color w:val="000000"/>
                <w:szCs w:val="18"/>
                <w:lang w:val="es-BO"/>
              </w:rPr>
              <w:t>técnico</w:t>
            </w:r>
            <w:r>
              <w:rPr>
                <w:rFonts w:ascii="Arial" w:hAnsi="Arial" w:cs="Arial"/>
                <w:bCs/>
                <w:color w:val="000000"/>
                <w:szCs w:val="18"/>
                <w:lang w:val="es-BO"/>
              </w:rPr>
              <w:t xml:space="preserve"> </w:t>
            </w:r>
            <w:r w:rsidRPr="00D71863">
              <w:rPr>
                <w:rFonts w:ascii="Arial" w:hAnsi="Arial" w:cs="Arial"/>
                <w:bCs/>
                <w:color w:val="000000"/>
                <w:szCs w:val="18"/>
                <w:lang w:val="es-BO"/>
              </w:rPr>
              <w:t>designado</w:t>
            </w:r>
            <w:r>
              <w:rPr>
                <w:rFonts w:ascii="Arial" w:hAnsi="Arial" w:cs="Arial"/>
                <w:bCs/>
                <w:color w:val="000000"/>
                <w:szCs w:val="18"/>
                <w:lang w:val="es-BO"/>
              </w:rPr>
              <w:t xml:space="preserve"> </w:t>
            </w:r>
            <w:r w:rsidRPr="00D71863">
              <w:rPr>
                <w:rFonts w:ascii="Arial" w:hAnsi="Arial" w:cs="Arial"/>
                <w:bCs/>
                <w:color w:val="000000"/>
                <w:szCs w:val="18"/>
                <w:lang w:val="es-BO"/>
              </w:rPr>
              <w:t>por</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Gerencia</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Sistemas</w:t>
            </w:r>
            <w:r>
              <w:rPr>
                <w:rFonts w:ascii="Arial" w:hAnsi="Arial" w:cs="Arial"/>
                <w:bCs/>
                <w:color w:val="000000"/>
                <w:szCs w:val="18"/>
                <w:lang w:val="es-BO"/>
              </w:rPr>
              <w:t xml:space="preserve"> </w:t>
            </w:r>
            <w:r w:rsidRPr="00D71863">
              <w:rPr>
                <w:rFonts w:ascii="Arial" w:hAnsi="Arial" w:cs="Arial"/>
                <w:bCs/>
                <w:color w:val="000000"/>
                <w:szCs w:val="18"/>
                <w:lang w:val="es-BO"/>
              </w:rPr>
              <w:t>notificará</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incidente</w:t>
            </w:r>
            <w:r>
              <w:rPr>
                <w:rFonts w:ascii="Arial" w:hAnsi="Arial" w:cs="Arial"/>
                <w:bCs/>
                <w:color w:val="000000"/>
                <w:szCs w:val="18"/>
                <w:lang w:val="es-BO"/>
              </w:rPr>
              <w:t xml:space="preserve"> </w:t>
            </w:r>
            <w:r w:rsidRPr="00D71863">
              <w:rPr>
                <w:rFonts w:ascii="Arial" w:hAnsi="Arial" w:cs="Arial"/>
                <w:bCs/>
                <w:color w:val="000000"/>
                <w:szCs w:val="18"/>
                <w:lang w:val="es-BO"/>
              </w:rPr>
              <w:t>presentado</w:t>
            </w:r>
            <w:r>
              <w:rPr>
                <w:rFonts w:ascii="Arial" w:hAnsi="Arial" w:cs="Arial"/>
                <w:bCs/>
                <w:color w:val="000000"/>
                <w:szCs w:val="18"/>
                <w:lang w:val="es-BO"/>
              </w:rPr>
              <w:t xml:space="preserve"> </w:t>
            </w:r>
            <w:r w:rsidRPr="00D71863">
              <w:rPr>
                <w:rFonts w:ascii="Arial" w:hAnsi="Arial" w:cs="Arial"/>
                <w:bCs/>
                <w:color w:val="000000"/>
                <w:szCs w:val="18"/>
                <w:lang w:val="es-BO"/>
              </w:rPr>
              <w:t>vía</w:t>
            </w:r>
            <w:r>
              <w:rPr>
                <w:rFonts w:ascii="Arial" w:hAnsi="Arial" w:cs="Arial"/>
                <w:bCs/>
                <w:color w:val="000000"/>
                <w:szCs w:val="18"/>
                <w:lang w:val="es-BO"/>
              </w:rPr>
              <w:t xml:space="preserve"> </w:t>
            </w:r>
            <w:r w:rsidRPr="00D71863">
              <w:rPr>
                <w:rFonts w:ascii="Arial" w:hAnsi="Arial" w:cs="Arial"/>
                <w:bCs/>
                <w:color w:val="000000"/>
                <w:szCs w:val="18"/>
                <w:lang w:val="es-BO"/>
              </w:rPr>
              <w:t>teléfono,</w:t>
            </w:r>
            <w:r>
              <w:rPr>
                <w:rFonts w:ascii="Arial" w:hAnsi="Arial" w:cs="Arial"/>
                <w:bCs/>
                <w:color w:val="000000"/>
                <w:szCs w:val="18"/>
                <w:lang w:val="es-BO"/>
              </w:rPr>
              <w:t xml:space="preserve"> </w:t>
            </w:r>
            <w:r w:rsidRPr="00D71863">
              <w:rPr>
                <w:rFonts w:ascii="Arial" w:hAnsi="Arial" w:cs="Arial"/>
                <w:bCs/>
                <w:color w:val="000000"/>
                <w:szCs w:val="18"/>
                <w:lang w:val="es-BO"/>
              </w:rPr>
              <w:t>fax,</w:t>
            </w:r>
            <w:r>
              <w:rPr>
                <w:rFonts w:ascii="Arial" w:hAnsi="Arial" w:cs="Arial"/>
                <w:bCs/>
                <w:color w:val="000000"/>
                <w:szCs w:val="18"/>
                <w:lang w:val="es-BO"/>
              </w:rPr>
              <w:t xml:space="preserve"> </w:t>
            </w:r>
            <w:r w:rsidRPr="00D71863">
              <w:rPr>
                <w:rFonts w:ascii="Arial" w:hAnsi="Arial" w:cs="Arial"/>
                <w:bCs/>
                <w:color w:val="000000"/>
                <w:szCs w:val="18"/>
                <w:lang w:val="es-BO"/>
              </w:rPr>
              <w:t>u</w:t>
            </w:r>
            <w:r>
              <w:rPr>
                <w:rFonts w:ascii="Arial" w:hAnsi="Arial" w:cs="Arial"/>
                <w:bCs/>
                <w:color w:val="000000"/>
                <w:szCs w:val="18"/>
                <w:lang w:val="es-BO"/>
              </w:rPr>
              <w:t xml:space="preserve"> </w:t>
            </w:r>
            <w:r w:rsidRPr="00D71863">
              <w:rPr>
                <w:rFonts w:ascii="Arial" w:hAnsi="Arial" w:cs="Arial"/>
                <w:bCs/>
                <w:color w:val="000000"/>
                <w:szCs w:val="18"/>
                <w:lang w:val="es-BO"/>
              </w:rPr>
              <w:t>otro</w:t>
            </w:r>
            <w:r>
              <w:rPr>
                <w:rFonts w:ascii="Arial" w:hAnsi="Arial" w:cs="Arial"/>
                <w:bCs/>
                <w:color w:val="000000"/>
                <w:szCs w:val="18"/>
                <w:lang w:val="es-BO"/>
              </w:rPr>
              <w:t xml:space="preserve"> </w:t>
            </w:r>
            <w:r w:rsidRPr="00D71863">
              <w:rPr>
                <w:rFonts w:ascii="Arial" w:hAnsi="Arial" w:cs="Arial"/>
                <w:bCs/>
                <w:color w:val="000000"/>
                <w:szCs w:val="18"/>
                <w:lang w:val="es-BO"/>
              </w:rPr>
              <w:t>medio</w:t>
            </w:r>
            <w:r>
              <w:rPr>
                <w:rFonts w:ascii="Arial" w:hAnsi="Arial" w:cs="Arial"/>
                <w:bCs/>
                <w:color w:val="000000"/>
                <w:szCs w:val="18"/>
                <w:lang w:val="es-BO"/>
              </w:rPr>
              <w:t xml:space="preserve"> </w:t>
            </w:r>
            <w:r w:rsidRPr="00D71863">
              <w:rPr>
                <w:rFonts w:ascii="Arial" w:hAnsi="Arial" w:cs="Arial"/>
                <w:bCs/>
                <w:color w:val="000000"/>
                <w:szCs w:val="18"/>
                <w:lang w:val="es-BO"/>
              </w:rPr>
              <w:t>y</w:t>
            </w:r>
            <w:r>
              <w:rPr>
                <w:rFonts w:ascii="Arial" w:hAnsi="Arial" w:cs="Arial"/>
                <w:bCs/>
                <w:color w:val="000000"/>
                <w:szCs w:val="18"/>
                <w:lang w:val="es-BO"/>
              </w:rPr>
              <w:t xml:space="preserve"> </w:t>
            </w:r>
            <w:r w:rsidRPr="00D71863">
              <w:rPr>
                <w:rFonts w:ascii="Arial" w:hAnsi="Arial" w:cs="Arial"/>
                <w:bCs/>
                <w:color w:val="000000"/>
                <w:szCs w:val="18"/>
                <w:lang w:val="es-BO"/>
              </w:rPr>
              <w:t>correo</w:t>
            </w:r>
            <w:r>
              <w:rPr>
                <w:rFonts w:ascii="Arial" w:hAnsi="Arial" w:cs="Arial"/>
                <w:bCs/>
                <w:color w:val="000000"/>
                <w:szCs w:val="18"/>
                <w:lang w:val="es-BO"/>
              </w:rPr>
              <w:t xml:space="preserve"> </w:t>
            </w:r>
            <w:r w:rsidRPr="00D71863">
              <w:rPr>
                <w:rFonts w:ascii="Arial" w:hAnsi="Arial" w:cs="Arial"/>
                <w:bCs/>
                <w:color w:val="000000"/>
                <w:szCs w:val="18"/>
                <w:lang w:val="es-BO"/>
              </w:rPr>
              <w:t>electrónico.</w:t>
            </w:r>
          </w:p>
          <w:p w:rsidR="00FD6134" w:rsidRPr="00D71863" w:rsidRDefault="00FD6134" w:rsidP="00F1007E">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Un</w:t>
            </w:r>
            <w:r>
              <w:rPr>
                <w:rFonts w:ascii="Arial" w:hAnsi="Arial" w:cs="Arial"/>
                <w:bCs/>
                <w:color w:val="000000"/>
                <w:szCs w:val="18"/>
                <w:lang w:val="es-BO"/>
              </w:rPr>
              <w:t xml:space="preserve"> </w:t>
            </w:r>
            <w:r w:rsidRPr="00D71863">
              <w:rPr>
                <w:rFonts w:ascii="Arial" w:hAnsi="Arial" w:cs="Arial"/>
                <w:bCs/>
                <w:color w:val="000000"/>
                <w:szCs w:val="18"/>
                <w:lang w:val="es-BO"/>
              </w:rPr>
              <w:t>técnico</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proveedor</w:t>
            </w:r>
            <w:r>
              <w:rPr>
                <w:rFonts w:ascii="Arial" w:hAnsi="Arial" w:cs="Arial"/>
                <w:bCs/>
                <w:color w:val="000000"/>
                <w:szCs w:val="18"/>
                <w:lang w:val="es-BO"/>
              </w:rPr>
              <w:t xml:space="preserve"> </w:t>
            </w:r>
            <w:r w:rsidRPr="00D71863">
              <w:rPr>
                <w:rFonts w:ascii="Arial" w:hAnsi="Arial" w:cs="Arial"/>
                <w:bCs/>
                <w:color w:val="000000"/>
                <w:szCs w:val="18"/>
                <w:lang w:val="es-BO"/>
              </w:rPr>
              <w:t>debe</w:t>
            </w:r>
            <w:r>
              <w:rPr>
                <w:rFonts w:ascii="Arial" w:hAnsi="Arial" w:cs="Arial"/>
                <w:bCs/>
                <w:color w:val="000000"/>
                <w:szCs w:val="18"/>
                <w:lang w:val="es-BO"/>
              </w:rPr>
              <w:t xml:space="preserve"> </w:t>
            </w:r>
            <w:r w:rsidRPr="00D71863">
              <w:rPr>
                <w:rFonts w:ascii="Arial" w:hAnsi="Arial" w:cs="Arial"/>
                <w:bCs/>
                <w:color w:val="000000"/>
                <w:szCs w:val="18"/>
                <w:lang w:val="es-BO"/>
              </w:rPr>
              <w:t>atender</w:t>
            </w:r>
            <w:r>
              <w:rPr>
                <w:rFonts w:ascii="Arial" w:hAnsi="Arial" w:cs="Arial"/>
                <w:bCs/>
                <w:color w:val="000000"/>
                <w:szCs w:val="18"/>
                <w:lang w:val="es-BO"/>
              </w:rPr>
              <w:t xml:space="preserve"> </w:t>
            </w:r>
            <w:r w:rsidRPr="00D71863">
              <w:rPr>
                <w:rFonts w:ascii="Arial" w:hAnsi="Arial" w:cs="Arial"/>
                <w:bCs/>
                <w:color w:val="000000"/>
                <w:szCs w:val="18"/>
                <w:lang w:val="es-BO"/>
              </w:rPr>
              <w:t>las</w:t>
            </w:r>
            <w:r>
              <w:rPr>
                <w:rFonts w:ascii="Arial" w:hAnsi="Arial" w:cs="Arial"/>
                <w:bCs/>
                <w:color w:val="000000"/>
                <w:szCs w:val="18"/>
                <w:lang w:val="es-BO"/>
              </w:rPr>
              <w:t xml:space="preserve"> </w:t>
            </w:r>
            <w:r w:rsidRPr="00D71863">
              <w:rPr>
                <w:rFonts w:ascii="Arial" w:hAnsi="Arial" w:cs="Arial"/>
                <w:bCs/>
                <w:color w:val="000000"/>
                <w:szCs w:val="18"/>
                <w:lang w:val="es-BO"/>
              </w:rPr>
              <w:t>solicitudes</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oficinas</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BCB</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un</w:t>
            </w:r>
            <w:r>
              <w:rPr>
                <w:rFonts w:ascii="Arial" w:hAnsi="Arial" w:cs="Arial"/>
                <w:bCs/>
                <w:color w:val="000000"/>
                <w:szCs w:val="18"/>
                <w:lang w:val="es-BO"/>
              </w:rPr>
              <w:t xml:space="preserve"> </w:t>
            </w:r>
            <w:r w:rsidRPr="00D71863">
              <w:rPr>
                <w:rFonts w:ascii="Arial" w:hAnsi="Arial" w:cs="Arial"/>
                <w:bCs/>
                <w:color w:val="000000"/>
                <w:szCs w:val="18"/>
                <w:lang w:val="es-BO"/>
              </w:rPr>
              <w:t>tiempo</w:t>
            </w:r>
            <w:r>
              <w:rPr>
                <w:rFonts w:ascii="Arial" w:hAnsi="Arial" w:cs="Arial"/>
                <w:bCs/>
                <w:color w:val="000000"/>
                <w:szCs w:val="18"/>
                <w:lang w:val="es-BO"/>
              </w:rPr>
              <w:t xml:space="preserve"> </w:t>
            </w:r>
            <w:r w:rsidRPr="00D71863">
              <w:rPr>
                <w:rFonts w:ascii="Arial" w:hAnsi="Arial" w:cs="Arial"/>
                <w:bCs/>
                <w:color w:val="000000"/>
                <w:szCs w:val="18"/>
                <w:lang w:val="es-BO"/>
              </w:rPr>
              <w:t>máximo</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24</w:t>
            </w:r>
            <w:r>
              <w:rPr>
                <w:rFonts w:ascii="Arial" w:hAnsi="Arial" w:cs="Arial"/>
                <w:bCs/>
                <w:color w:val="000000"/>
                <w:szCs w:val="18"/>
                <w:lang w:val="es-BO"/>
              </w:rPr>
              <w:t xml:space="preserve"> </w:t>
            </w:r>
            <w:r w:rsidRPr="00D71863">
              <w:rPr>
                <w:rFonts w:ascii="Arial" w:hAnsi="Arial" w:cs="Arial"/>
                <w:bCs/>
                <w:color w:val="000000"/>
                <w:szCs w:val="18"/>
                <w:lang w:val="es-BO"/>
              </w:rPr>
              <w:t>horas</w:t>
            </w:r>
            <w:r>
              <w:rPr>
                <w:rFonts w:ascii="Arial" w:hAnsi="Arial" w:cs="Arial"/>
                <w:bCs/>
                <w:color w:val="000000"/>
                <w:szCs w:val="18"/>
                <w:lang w:val="es-BO"/>
              </w:rPr>
              <w:t xml:space="preserve"> </w:t>
            </w:r>
            <w:r w:rsidRPr="00D71863">
              <w:rPr>
                <w:rFonts w:ascii="Arial" w:hAnsi="Arial" w:cs="Arial"/>
                <w:bCs/>
                <w:color w:val="000000"/>
                <w:szCs w:val="18"/>
                <w:lang w:val="es-BO"/>
              </w:rPr>
              <w:t>a</w:t>
            </w:r>
            <w:r>
              <w:rPr>
                <w:rFonts w:ascii="Arial" w:hAnsi="Arial" w:cs="Arial"/>
                <w:bCs/>
                <w:color w:val="000000"/>
                <w:szCs w:val="18"/>
                <w:lang w:val="es-BO"/>
              </w:rPr>
              <w:t xml:space="preserve"> </w:t>
            </w:r>
            <w:r w:rsidRPr="00D71863">
              <w:rPr>
                <w:rFonts w:ascii="Arial" w:hAnsi="Arial" w:cs="Arial"/>
                <w:bCs/>
                <w:color w:val="000000"/>
                <w:szCs w:val="18"/>
                <w:lang w:val="es-BO"/>
              </w:rPr>
              <w:t>partir</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notificación.</w:t>
            </w:r>
          </w:p>
          <w:p w:rsidR="00FD6134" w:rsidRPr="00D71863" w:rsidRDefault="00FD6134" w:rsidP="00F1007E">
            <w:pPr>
              <w:widowControl w:val="0"/>
              <w:numPr>
                <w:ilvl w:val="1"/>
                <w:numId w:val="51"/>
              </w:numPr>
              <w:ind w:left="716" w:hanging="284"/>
              <w:jc w:val="both"/>
              <w:rPr>
                <w:rFonts w:ascii="Arial" w:hAnsi="Arial" w:cs="Arial"/>
                <w:bCs/>
                <w:color w:val="000000"/>
                <w:szCs w:val="18"/>
                <w:lang w:val="es-BO"/>
              </w:rPr>
            </w:pPr>
            <w:r w:rsidRPr="00D71863">
              <w:rPr>
                <w:rFonts w:ascii="Arial" w:hAnsi="Arial" w:cs="Arial"/>
                <w:bCs/>
                <w:color w:val="000000"/>
                <w:szCs w:val="18"/>
                <w:lang w:val="es-BO"/>
              </w:rPr>
              <w:t>Los</w:t>
            </w:r>
            <w:r>
              <w:rPr>
                <w:rFonts w:ascii="Arial" w:hAnsi="Arial" w:cs="Arial"/>
                <w:bCs/>
                <w:color w:val="000000"/>
                <w:szCs w:val="18"/>
                <w:lang w:val="es-BO"/>
              </w:rPr>
              <w:t xml:space="preserve"> </w:t>
            </w:r>
            <w:r w:rsidRPr="00D71863">
              <w:rPr>
                <w:rFonts w:ascii="Arial" w:hAnsi="Arial" w:cs="Arial"/>
                <w:bCs/>
                <w:color w:val="000000"/>
                <w:szCs w:val="18"/>
                <w:lang w:val="es-BO"/>
              </w:rPr>
              <w:t>incidentes</w:t>
            </w:r>
            <w:r>
              <w:rPr>
                <w:rFonts w:ascii="Arial" w:hAnsi="Arial" w:cs="Arial"/>
                <w:bCs/>
                <w:color w:val="000000"/>
                <w:szCs w:val="18"/>
                <w:lang w:val="es-BO"/>
              </w:rPr>
              <w:t xml:space="preserve"> </w:t>
            </w:r>
            <w:r w:rsidRPr="00D71863">
              <w:rPr>
                <w:rFonts w:ascii="Arial" w:hAnsi="Arial" w:cs="Arial"/>
                <w:bCs/>
                <w:color w:val="000000"/>
                <w:szCs w:val="18"/>
                <w:lang w:val="es-BO"/>
              </w:rPr>
              <w:t>reportados</w:t>
            </w:r>
            <w:r>
              <w:rPr>
                <w:rFonts w:ascii="Arial" w:hAnsi="Arial" w:cs="Arial"/>
                <w:bCs/>
                <w:color w:val="000000"/>
                <w:szCs w:val="18"/>
                <w:lang w:val="es-BO"/>
              </w:rPr>
              <w:t xml:space="preserve"> </w:t>
            </w:r>
            <w:r w:rsidRPr="00D71863">
              <w:rPr>
                <w:rFonts w:ascii="Arial" w:hAnsi="Arial" w:cs="Arial"/>
                <w:bCs/>
                <w:color w:val="000000"/>
                <w:szCs w:val="18"/>
                <w:lang w:val="es-BO"/>
              </w:rPr>
              <w:t>deben</w:t>
            </w:r>
            <w:r>
              <w:rPr>
                <w:rFonts w:ascii="Arial" w:hAnsi="Arial" w:cs="Arial"/>
                <w:bCs/>
                <w:color w:val="000000"/>
                <w:szCs w:val="18"/>
                <w:lang w:val="es-BO"/>
              </w:rPr>
              <w:t xml:space="preserve"> </w:t>
            </w:r>
            <w:r w:rsidRPr="00D71863">
              <w:rPr>
                <w:rFonts w:ascii="Arial" w:hAnsi="Arial" w:cs="Arial"/>
                <w:bCs/>
                <w:color w:val="000000"/>
                <w:szCs w:val="18"/>
                <w:lang w:val="es-BO"/>
              </w:rPr>
              <w:t>ser</w:t>
            </w:r>
            <w:r>
              <w:rPr>
                <w:rFonts w:ascii="Arial" w:hAnsi="Arial" w:cs="Arial"/>
                <w:bCs/>
                <w:color w:val="000000"/>
                <w:szCs w:val="18"/>
                <w:lang w:val="es-BO"/>
              </w:rPr>
              <w:t xml:space="preserve"> </w:t>
            </w:r>
            <w:r w:rsidRPr="00D71863">
              <w:rPr>
                <w:rFonts w:ascii="Arial" w:hAnsi="Arial" w:cs="Arial"/>
                <w:bCs/>
                <w:color w:val="000000"/>
                <w:szCs w:val="18"/>
                <w:lang w:val="es-BO"/>
              </w:rPr>
              <w:t>solucionados</w:t>
            </w:r>
            <w:r>
              <w:rPr>
                <w:rFonts w:ascii="Arial" w:hAnsi="Arial" w:cs="Arial"/>
                <w:bCs/>
                <w:color w:val="000000"/>
                <w:szCs w:val="18"/>
                <w:lang w:val="es-BO"/>
              </w:rPr>
              <w:t xml:space="preserve"> </w:t>
            </w:r>
            <w:r w:rsidRPr="00D71863">
              <w:rPr>
                <w:rFonts w:ascii="Arial" w:hAnsi="Arial" w:cs="Arial"/>
                <w:bCs/>
                <w:color w:val="000000"/>
                <w:szCs w:val="18"/>
                <w:lang w:val="es-BO"/>
              </w:rPr>
              <w:t>o</w:t>
            </w:r>
            <w:r>
              <w:rPr>
                <w:rFonts w:ascii="Arial" w:hAnsi="Arial" w:cs="Arial"/>
                <w:bCs/>
                <w:color w:val="000000"/>
                <w:szCs w:val="18"/>
                <w:lang w:val="es-BO"/>
              </w:rPr>
              <w:t xml:space="preserve"> </w:t>
            </w:r>
            <w:r w:rsidRPr="00D71863">
              <w:rPr>
                <w:rFonts w:ascii="Arial" w:hAnsi="Arial" w:cs="Arial"/>
                <w:bCs/>
                <w:color w:val="000000"/>
                <w:szCs w:val="18"/>
                <w:lang w:val="es-BO"/>
              </w:rPr>
              <w:t>diagnosticados</w:t>
            </w:r>
            <w:r>
              <w:rPr>
                <w:rFonts w:ascii="Arial" w:hAnsi="Arial" w:cs="Arial"/>
                <w:bCs/>
                <w:color w:val="000000"/>
                <w:szCs w:val="18"/>
                <w:lang w:val="es-BO"/>
              </w:rPr>
              <w:t xml:space="preserve"> </w:t>
            </w:r>
            <w:r w:rsidRPr="00D71863">
              <w:rPr>
                <w:rFonts w:ascii="Arial" w:hAnsi="Arial" w:cs="Arial"/>
                <w:bCs/>
                <w:color w:val="000000"/>
                <w:szCs w:val="18"/>
                <w:lang w:val="es-BO"/>
              </w:rPr>
              <w:t>definitivamente</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un</w:t>
            </w:r>
            <w:r>
              <w:rPr>
                <w:rFonts w:ascii="Arial" w:hAnsi="Arial" w:cs="Arial"/>
                <w:bCs/>
                <w:color w:val="000000"/>
                <w:szCs w:val="18"/>
                <w:lang w:val="es-BO"/>
              </w:rPr>
              <w:t xml:space="preserve"> </w:t>
            </w:r>
            <w:r w:rsidRPr="00D71863">
              <w:rPr>
                <w:rFonts w:ascii="Arial" w:hAnsi="Arial" w:cs="Arial"/>
                <w:bCs/>
                <w:color w:val="000000"/>
                <w:szCs w:val="18"/>
                <w:lang w:val="es-BO"/>
              </w:rPr>
              <w:t>tiempo</w:t>
            </w:r>
            <w:r>
              <w:rPr>
                <w:rFonts w:ascii="Arial" w:hAnsi="Arial" w:cs="Arial"/>
                <w:bCs/>
                <w:color w:val="000000"/>
                <w:szCs w:val="18"/>
                <w:lang w:val="es-BO"/>
              </w:rPr>
              <w:t xml:space="preserve"> </w:t>
            </w:r>
            <w:r w:rsidRPr="00D71863">
              <w:rPr>
                <w:rFonts w:ascii="Arial" w:hAnsi="Arial" w:cs="Arial"/>
                <w:bCs/>
                <w:color w:val="000000"/>
                <w:szCs w:val="18"/>
                <w:lang w:val="es-BO"/>
              </w:rPr>
              <w:t>máximo</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ocho</w:t>
            </w:r>
            <w:r>
              <w:rPr>
                <w:rFonts w:ascii="Arial" w:hAnsi="Arial" w:cs="Arial"/>
                <w:bCs/>
                <w:color w:val="000000"/>
                <w:szCs w:val="18"/>
                <w:lang w:val="es-BO"/>
              </w:rPr>
              <w:t xml:space="preserve"> </w:t>
            </w:r>
            <w:r w:rsidRPr="00D71863">
              <w:rPr>
                <w:rFonts w:ascii="Arial" w:hAnsi="Arial" w:cs="Arial"/>
                <w:bCs/>
                <w:color w:val="000000"/>
                <w:szCs w:val="18"/>
                <w:lang w:val="es-BO"/>
              </w:rPr>
              <w:t>(8)</w:t>
            </w:r>
            <w:r>
              <w:rPr>
                <w:rFonts w:ascii="Arial" w:hAnsi="Arial" w:cs="Arial"/>
                <w:bCs/>
                <w:color w:val="000000"/>
                <w:szCs w:val="18"/>
                <w:lang w:val="es-BO"/>
              </w:rPr>
              <w:t xml:space="preserve"> </w:t>
            </w:r>
            <w:r w:rsidRPr="00D71863">
              <w:rPr>
                <w:rFonts w:ascii="Arial" w:hAnsi="Arial" w:cs="Arial"/>
                <w:bCs/>
                <w:color w:val="000000"/>
                <w:szCs w:val="18"/>
                <w:lang w:val="es-BO"/>
              </w:rPr>
              <w:t>horas</w:t>
            </w:r>
            <w:r>
              <w:rPr>
                <w:rFonts w:ascii="Arial" w:hAnsi="Arial" w:cs="Arial"/>
                <w:bCs/>
                <w:color w:val="000000"/>
                <w:szCs w:val="18"/>
                <w:lang w:val="es-BO"/>
              </w:rPr>
              <w:t xml:space="preserve"> </w:t>
            </w:r>
            <w:r w:rsidRPr="00D71863">
              <w:rPr>
                <w:rFonts w:ascii="Arial" w:hAnsi="Arial" w:cs="Arial"/>
                <w:bCs/>
                <w:color w:val="000000"/>
                <w:szCs w:val="18"/>
                <w:lang w:val="es-BO"/>
              </w:rPr>
              <w:t>a</w:t>
            </w:r>
            <w:r>
              <w:rPr>
                <w:rFonts w:ascii="Arial" w:hAnsi="Arial" w:cs="Arial"/>
                <w:bCs/>
                <w:color w:val="000000"/>
                <w:szCs w:val="18"/>
                <w:lang w:val="es-BO"/>
              </w:rPr>
              <w:t xml:space="preserve"> </w:t>
            </w:r>
            <w:r w:rsidRPr="00D71863">
              <w:rPr>
                <w:rFonts w:ascii="Arial" w:hAnsi="Arial" w:cs="Arial"/>
                <w:bCs/>
                <w:color w:val="000000"/>
                <w:szCs w:val="18"/>
                <w:lang w:val="es-BO"/>
              </w:rPr>
              <w:t>partir</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atención</w:t>
            </w:r>
            <w:r>
              <w:rPr>
                <w:rFonts w:ascii="Arial" w:hAnsi="Arial" w:cs="Arial"/>
                <w:bCs/>
                <w:color w:val="000000"/>
                <w:szCs w:val="18"/>
                <w:lang w:val="es-BO"/>
              </w:rPr>
              <w:t xml:space="preserve"> </w:t>
            </w:r>
            <w:r w:rsidRPr="00D71863">
              <w:rPr>
                <w:rFonts w:ascii="Arial" w:hAnsi="Arial" w:cs="Arial"/>
                <w:bCs/>
                <w:color w:val="000000"/>
                <w:szCs w:val="18"/>
                <w:lang w:val="es-BO"/>
              </w:rPr>
              <w:t>a</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solicitud.</w:t>
            </w:r>
          </w:p>
          <w:p w:rsidR="00FD6134" w:rsidRPr="00D71863" w:rsidRDefault="00FD6134" w:rsidP="00F1007E">
            <w:pPr>
              <w:widowControl w:val="0"/>
              <w:numPr>
                <w:ilvl w:val="1"/>
                <w:numId w:val="51"/>
              </w:numPr>
              <w:ind w:left="716" w:hanging="284"/>
              <w:jc w:val="both"/>
              <w:rPr>
                <w:rFonts w:ascii="Arial" w:hAnsi="Arial" w:cs="Arial"/>
                <w:bCs/>
                <w:color w:val="000000"/>
                <w:szCs w:val="10"/>
                <w:lang w:val="es-BO"/>
              </w:rPr>
            </w:pP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caso</w:t>
            </w:r>
            <w:r>
              <w:rPr>
                <w:rFonts w:ascii="Arial" w:hAnsi="Arial" w:cs="Arial"/>
                <w:bCs/>
                <w:color w:val="000000"/>
                <w:szCs w:val="18"/>
                <w:lang w:val="es-BO"/>
              </w:rPr>
              <w:t xml:space="preserve"> </w:t>
            </w:r>
            <w:r w:rsidRPr="00D71863">
              <w:rPr>
                <w:rFonts w:ascii="Arial" w:hAnsi="Arial" w:cs="Arial"/>
                <w:bCs/>
                <w:color w:val="000000"/>
                <w:szCs w:val="18"/>
                <w:lang w:val="es-BO"/>
              </w:rPr>
              <w:t>que</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incidente</w:t>
            </w:r>
            <w:r>
              <w:rPr>
                <w:rFonts w:ascii="Arial" w:hAnsi="Arial" w:cs="Arial"/>
                <w:bCs/>
                <w:color w:val="000000"/>
                <w:szCs w:val="18"/>
                <w:lang w:val="es-BO"/>
              </w:rPr>
              <w:t xml:space="preserve"> </w:t>
            </w:r>
            <w:r w:rsidRPr="00D71863">
              <w:rPr>
                <w:rFonts w:ascii="Arial" w:hAnsi="Arial" w:cs="Arial"/>
                <w:bCs/>
                <w:color w:val="000000"/>
                <w:szCs w:val="18"/>
                <w:lang w:val="es-BO"/>
              </w:rPr>
              <w:t>reportado</w:t>
            </w:r>
            <w:r>
              <w:rPr>
                <w:rFonts w:ascii="Arial" w:hAnsi="Arial" w:cs="Arial"/>
                <w:bCs/>
                <w:color w:val="000000"/>
                <w:szCs w:val="18"/>
                <w:lang w:val="es-BO"/>
              </w:rPr>
              <w:t xml:space="preserve"> </w:t>
            </w:r>
            <w:r w:rsidRPr="00D71863">
              <w:rPr>
                <w:rFonts w:ascii="Arial" w:hAnsi="Arial" w:cs="Arial"/>
                <w:bCs/>
                <w:color w:val="000000"/>
                <w:szCs w:val="18"/>
                <w:lang w:val="es-BO"/>
              </w:rPr>
              <w:t>sea</w:t>
            </w:r>
            <w:r>
              <w:rPr>
                <w:rFonts w:ascii="Arial" w:hAnsi="Arial" w:cs="Arial"/>
                <w:bCs/>
                <w:color w:val="000000"/>
                <w:szCs w:val="18"/>
                <w:lang w:val="es-BO"/>
              </w:rPr>
              <w:t xml:space="preserve"> </w:t>
            </w:r>
            <w:r w:rsidRPr="00D71863">
              <w:rPr>
                <w:rFonts w:ascii="Arial" w:hAnsi="Arial" w:cs="Arial"/>
                <w:bCs/>
                <w:color w:val="000000"/>
                <w:szCs w:val="18"/>
                <w:lang w:val="es-BO"/>
              </w:rPr>
              <w:t>atribuible</w:t>
            </w:r>
            <w:r>
              <w:rPr>
                <w:rFonts w:ascii="Arial" w:hAnsi="Arial" w:cs="Arial"/>
                <w:bCs/>
                <w:color w:val="000000"/>
                <w:szCs w:val="18"/>
                <w:lang w:val="es-BO"/>
              </w:rPr>
              <w:t xml:space="preserve"> </w:t>
            </w:r>
            <w:r w:rsidRPr="00D71863">
              <w:rPr>
                <w:rFonts w:ascii="Arial" w:hAnsi="Arial" w:cs="Arial"/>
                <w:bCs/>
                <w:color w:val="000000"/>
                <w:szCs w:val="18"/>
                <w:lang w:val="es-BO"/>
              </w:rPr>
              <w:t>al</w:t>
            </w:r>
            <w:r>
              <w:rPr>
                <w:rFonts w:ascii="Arial" w:hAnsi="Arial" w:cs="Arial"/>
                <w:bCs/>
                <w:color w:val="000000"/>
                <w:szCs w:val="18"/>
                <w:lang w:val="es-BO"/>
              </w:rPr>
              <w:t xml:space="preserve"> </w:t>
            </w:r>
            <w:r w:rsidRPr="00D71863">
              <w:rPr>
                <w:rFonts w:ascii="Arial" w:hAnsi="Arial" w:cs="Arial"/>
                <w:bCs/>
                <w:color w:val="000000"/>
                <w:szCs w:val="18"/>
                <w:lang w:val="es-BO"/>
              </w:rPr>
              <w:t>servicio</w:t>
            </w:r>
            <w:r>
              <w:rPr>
                <w:rFonts w:ascii="Arial" w:hAnsi="Arial" w:cs="Arial"/>
                <w:bCs/>
                <w:color w:val="000000"/>
                <w:szCs w:val="18"/>
                <w:lang w:val="es-BO"/>
              </w:rPr>
              <w:t xml:space="preserve"> </w:t>
            </w:r>
            <w:r w:rsidRPr="00D71863">
              <w:rPr>
                <w:rFonts w:ascii="Arial" w:hAnsi="Arial" w:cs="Arial"/>
                <w:bCs/>
                <w:color w:val="000000"/>
                <w:szCs w:val="18"/>
                <w:lang w:val="es-BO"/>
              </w:rPr>
              <w:t>y</w:t>
            </w:r>
            <w:r>
              <w:rPr>
                <w:rFonts w:ascii="Arial" w:hAnsi="Arial" w:cs="Arial"/>
                <w:bCs/>
                <w:color w:val="000000"/>
                <w:szCs w:val="18"/>
                <w:lang w:val="es-BO"/>
              </w:rPr>
              <w:t xml:space="preserve"> </w:t>
            </w:r>
            <w:r w:rsidRPr="00D71863">
              <w:rPr>
                <w:rFonts w:ascii="Arial" w:hAnsi="Arial" w:cs="Arial"/>
                <w:bCs/>
                <w:color w:val="000000"/>
                <w:szCs w:val="18"/>
                <w:lang w:val="es-BO"/>
              </w:rPr>
              <w:t>no</w:t>
            </w:r>
            <w:r>
              <w:rPr>
                <w:rFonts w:ascii="Arial" w:hAnsi="Arial" w:cs="Arial"/>
                <w:bCs/>
                <w:color w:val="000000"/>
                <w:szCs w:val="18"/>
                <w:lang w:val="es-BO"/>
              </w:rPr>
              <w:t xml:space="preserve"> </w:t>
            </w:r>
            <w:r w:rsidRPr="00D71863">
              <w:rPr>
                <w:rFonts w:ascii="Arial" w:hAnsi="Arial" w:cs="Arial"/>
                <w:bCs/>
                <w:color w:val="000000"/>
                <w:szCs w:val="18"/>
                <w:lang w:val="es-BO"/>
              </w:rPr>
              <w:t>pueda</w:t>
            </w:r>
            <w:r>
              <w:rPr>
                <w:rFonts w:ascii="Arial" w:hAnsi="Arial" w:cs="Arial"/>
                <w:bCs/>
                <w:color w:val="000000"/>
                <w:szCs w:val="18"/>
                <w:lang w:val="es-BO"/>
              </w:rPr>
              <w:t xml:space="preserve"> </w:t>
            </w:r>
            <w:r w:rsidRPr="00D71863">
              <w:rPr>
                <w:rFonts w:ascii="Arial" w:hAnsi="Arial" w:cs="Arial"/>
                <w:bCs/>
                <w:color w:val="000000"/>
                <w:szCs w:val="18"/>
                <w:lang w:val="es-BO"/>
              </w:rPr>
              <w:t>ser</w:t>
            </w:r>
            <w:r>
              <w:rPr>
                <w:rFonts w:ascii="Arial" w:hAnsi="Arial" w:cs="Arial"/>
                <w:bCs/>
                <w:color w:val="000000"/>
                <w:szCs w:val="18"/>
                <w:lang w:val="es-BO"/>
              </w:rPr>
              <w:t xml:space="preserve"> </w:t>
            </w:r>
            <w:r w:rsidRPr="00D71863">
              <w:rPr>
                <w:rFonts w:ascii="Arial" w:hAnsi="Arial" w:cs="Arial"/>
                <w:bCs/>
                <w:color w:val="000000"/>
                <w:szCs w:val="18"/>
                <w:lang w:val="es-BO"/>
              </w:rPr>
              <w:t>resuelto</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asistencia</w:t>
            </w:r>
            <w:r>
              <w:rPr>
                <w:rFonts w:ascii="Arial" w:hAnsi="Arial" w:cs="Arial"/>
                <w:bCs/>
                <w:color w:val="000000"/>
                <w:szCs w:val="18"/>
                <w:lang w:val="es-BO"/>
              </w:rPr>
              <w:t xml:space="preserve"> </w:t>
            </w:r>
            <w:r w:rsidRPr="00D71863">
              <w:rPr>
                <w:rFonts w:ascii="Arial" w:hAnsi="Arial" w:cs="Arial"/>
                <w:bCs/>
                <w:color w:val="000000"/>
                <w:szCs w:val="18"/>
                <w:lang w:val="es-BO"/>
              </w:rPr>
              <w:t>técnica</w:t>
            </w:r>
            <w:r>
              <w:rPr>
                <w:rFonts w:ascii="Arial" w:hAnsi="Arial" w:cs="Arial"/>
                <w:bCs/>
                <w:color w:val="000000"/>
                <w:szCs w:val="18"/>
                <w:lang w:val="es-BO"/>
              </w:rPr>
              <w:t xml:space="preserve"> </w:t>
            </w:r>
            <w:r w:rsidRPr="00D71863">
              <w:rPr>
                <w:rFonts w:ascii="Arial" w:hAnsi="Arial" w:cs="Arial"/>
                <w:bCs/>
                <w:color w:val="000000"/>
                <w:szCs w:val="18"/>
                <w:lang w:val="es-BO"/>
              </w:rPr>
              <w:t>local,</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proveedor</w:t>
            </w:r>
            <w:r>
              <w:rPr>
                <w:rFonts w:ascii="Arial" w:hAnsi="Arial" w:cs="Arial"/>
                <w:bCs/>
                <w:color w:val="000000"/>
                <w:szCs w:val="18"/>
                <w:lang w:val="es-BO"/>
              </w:rPr>
              <w:t xml:space="preserve"> </w:t>
            </w:r>
            <w:r w:rsidRPr="00D71863">
              <w:rPr>
                <w:rFonts w:ascii="Arial" w:hAnsi="Arial" w:cs="Arial"/>
                <w:bCs/>
                <w:color w:val="000000"/>
                <w:szCs w:val="18"/>
                <w:lang w:val="es-BO"/>
              </w:rPr>
              <w:t>debe</w:t>
            </w:r>
            <w:r>
              <w:rPr>
                <w:rFonts w:ascii="Arial" w:hAnsi="Arial" w:cs="Arial"/>
                <w:bCs/>
                <w:color w:val="000000"/>
                <w:szCs w:val="18"/>
                <w:lang w:val="es-BO"/>
              </w:rPr>
              <w:t xml:space="preserve"> </w:t>
            </w:r>
            <w:r w:rsidRPr="00D71863">
              <w:rPr>
                <w:rFonts w:ascii="Arial" w:hAnsi="Arial" w:cs="Arial"/>
                <w:bCs/>
                <w:color w:val="000000"/>
                <w:szCs w:val="18"/>
                <w:lang w:val="es-BO"/>
              </w:rPr>
              <w:t>solucionar</w:t>
            </w:r>
            <w:r>
              <w:rPr>
                <w:rFonts w:ascii="Arial" w:hAnsi="Arial" w:cs="Arial"/>
                <w:bCs/>
                <w:color w:val="000000"/>
                <w:szCs w:val="18"/>
                <w:lang w:val="es-BO"/>
              </w:rPr>
              <w:t xml:space="preserve"> </w:t>
            </w:r>
            <w:r w:rsidRPr="00D71863">
              <w:rPr>
                <w:rFonts w:ascii="Arial" w:hAnsi="Arial" w:cs="Arial"/>
                <w:bCs/>
                <w:color w:val="000000"/>
                <w:szCs w:val="18"/>
                <w:lang w:val="es-BO"/>
              </w:rPr>
              <w:t>definitivamente</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problema</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un</w:t>
            </w:r>
            <w:r>
              <w:rPr>
                <w:rFonts w:ascii="Arial" w:hAnsi="Arial" w:cs="Arial"/>
                <w:bCs/>
                <w:color w:val="000000"/>
                <w:szCs w:val="18"/>
                <w:lang w:val="es-BO"/>
              </w:rPr>
              <w:t xml:space="preserve"> </w:t>
            </w:r>
            <w:r w:rsidRPr="00D71863">
              <w:rPr>
                <w:rFonts w:ascii="Arial" w:hAnsi="Arial" w:cs="Arial"/>
                <w:bCs/>
                <w:color w:val="000000"/>
                <w:szCs w:val="18"/>
                <w:lang w:val="es-BO"/>
              </w:rPr>
              <w:t>tiempo</w:t>
            </w:r>
            <w:r>
              <w:rPr>
                <w:rFonts w:ascii="Arial" w:hAnsi="Arial" w:cs="Arial"/>
                <w:bCs/>
                <w:color w:val="000000"/>
                <w:szCs w:val="18"/>
                <w:lang w:val="es-BO"/>
              </w:rPr>
              <w:t xml:space="preserve"> </w:t>
            </w:r>
            <w:r w:rsidRPr="00D71863">
              <w:rPr>
                <w:rFonts w:ascii="Arial" w:hAnsi="Arial" w:cs="Arial"/>
                <w:bCs/>
                <w:color w:val="000000"/>
                <w:szCs w:val="18"/>
                <w:lang w:val="es-BO"/>
              </w:rPr>
              <w:t>máximo</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cinco</w:t>
            </w:r>
            <w:r>
              <w:rPr>
                <w:rFonts w:ascii="Arial" w:hAnsi="Arial" w:cs="Arial"/>
                <w:bCs/>
                <w:color w:val="000000"/>
                <w:szCs w:val="18"/>
                <w:lang w:val="es-BO"/>
              </w:rPr>
              <w:t xml:space="preserve"> </w:t>
            </w:r>
            <w:r w:rsidRPr="00D71863">
              <w:rPr>
                <w:rFonts w:ascii="Arial" w:hAnsi="Arial" w:cs="Arial"/>
                <w:bCs/>
                <w:color w:val="000000"/>
                <w:szCs w:val="18"/>
                <w:lang w:val="es-BO"/>
              </w:rPr>
              <w:t>(5)</w:t>
            </w:r>
            <w:r>
              <w:rPr>
                <w:rFonts w:ascii="Arial" w:hAnsi="Arial" w:cs="Arial"/>
                <w:bCs/>
                <w:color w:val="000000"/>
                <w:szCs w:val="18"/>
                <w:lang w:val="es-BO"/>
              </w:rPr>
              <w:t xml:space="preserve"> </w:t>
            </w:r>
            <w:r w:rsidRPr="00D71863">
              <w:rPr>
                <w:rFonts w:ascii="Arial" w:hAnsi="Arial" w:cs="Arial"/>
                <w:bCs/>
                <w:color w:val="000000"/>
                <w:szCs w:val="18"/>
                <w:lang w:val="es-BO"/>
              </w:rPr>
              <w:t>días</w:t>
            </w:r>
            <w:r>
              <w:rPr>
                <w:rFonts w:ascii="Arial" w:hAnsi="Arial" w:cs="Arial"/>
                <w:bCs/>
                <w:color w:val="000000"/>
                <w:szCs w:val="18"/>
                <w:lang w:val="es-BO"/>
              </w:rPr>
              <w:t xml:space="preserve"> </w:t>
            </w:r>
            <w:r w:rsidRPr="00D71863">
              <w:rPr>
                <w:rFonts w:ascii="Arial" w:hAnsi="Arial" w:cs="Arial"/>
                <w:bCs/>
                <w:color w:val="000000"/>
                <w:szCs w:val="18"/>
                <w:lang w:val="es-BO"/>
              </w:rPr>
              <w:t>hábiles.</w:t>
            </w:r>
            <w:r>
              <w:rPr>
                <w:rFonts w:ascii="Arial" w:hAnsi="Arial" w:cs="Arial"/>
                <w:bCs/>
                <w:color w:val="000000"/>
                <w:szCs w:val="18"/>
                <w:lang w:val="es-BO"/>
              </w:rPr>
              <w:t xml:space="preserve"> </w:t>
            </w:r>
          </w:p>
          <w:p w:rsidR="00FD6134" w:rsidRDefault="00FD6134" w:rsidP="00FD6134">
            <w:pPr>
              <w:widowControl w:val="0"/>
              <w:jc w:val="both"/>
              <w:rPr>
                <w:rFonts w:ascii="Arial" w:hAnsi="Arial" w:cs="Arial"/>
                <w:bCs/>
                <w:color w:val="000000"/>
                <w:szCs w:val="18"/>
                <w:lang w:val="es-BO"/>
              </w:rPr>
            </w:pPr>
          </w:p>
          <w:p w:rsidR="00FD6134" w:rsidRPr="00D71863" w:rsidRDefault="00FD6134" w:rsidP="00FD6134">
            <w:pPr>
              <w:widowControl w:val="0"/>
              <w:jc w:val="both"/>
              <w:rPr>
                <w:rFonts w:ascii="Arial" w:hAnsi="Arial" w:cs="Arial"/>
                <w:bCs/>
                <w:color w:val="000000"/>
                <w:szCs w:val="18"/>
                <w:lang w:val="es-BO"/>
              </w:rPr>
            </w:pPr>
            <w:r w:rsidRPr="00D71863">
              <w:rPr>
                <w:rFonts w:ascii="Arial" w:hAnsi="Arial" w:cs="Arial"/>
                <w:bCs/>
                <w:color w:val="000000"/>
                <w:szCs w:val="18"/>
                <w:lang w:val="es-BO"/>
              </w:rPr>
              <w:t>Vigencia</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soporte</w:t>
            </w:r>
            <w:r>
              <w:rPr>
                <w:rFonts w:ascii="Arial" w:hAnsi="Arial" w:cs="Arial"/>
                <w:bCs/>
                <w:color w:val="000000"/>
                <w:szCs w:val="18"/>
                <w:lang w:val="es-BO"/>
              </w:rPr>
              <w:t xml:space="preserve"> </w:t>
            </w:r>
            <w:r w:rsidRPr="00D71863">
              <w:rPr>
                <w:rFonts w:ascii="Arial" w:hAnsi="Arial" w:cs="Arial"/>
                <w:bCs/>
                <w:color w:val="000000"/>
                <w:szCs w:val="18"/>
                <w:lang w:val="es-BO"/>
              </w:rPr>
              <w:t>mientras</w:t>
            </w:r>
            <w:r>
              <w:rPr>
                <w:rFonts w:ascii="Arial" w:hAnsi="Arial" w:cs="Arial"/>
                <w:bCs/>
                <w:color w:val="000000"/>
                <w:szCs w:val="18"/>
                <w:lang w:val="es-BO"/>
              </w:rPr>
              <w:t xml:space="preserve"> </w:t>
            </w:r>
            <w:r w:rsidRPr="00D71863">
              <w:rPr>
                <w:rFonts w:ascii="Arial" w:hAnsi="Arial" w:cs="Arial"/>
                <w:bCs/>
                <w:color w:val="000000"/>
                <w:szCs w:val="18"/>
                <w:lang w:val="es-BO"/>
              </w:rPr>
              <w:t>dure</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vigencia</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servicio.</w:t>
            </w:r>
          </w:p>
          <w:p w:rsidR="00FD6134" w:rsidRDefault="00FD6134" w:rsidP="00FD6134">
            <w:pPr>
              <w:widowControl w:val="0"/>
              <w:jc w:val="both"/>
              <w:rPr>
                <w:rFonts w:ascii="Arial" w:hAnsi="Arial" w:cs="Arial"/>
                <w:bCs/>
                <w:color w:val="000000"/>
                <w:szCs w:val="18"/>
                <w:lang w:val="es-BO"/>
              </w:rPr>
            </w:pPr>
          </w:p>
          <w:p w:rsidR="00FD6134" w:rsidRPr="00D71863" w:rsidRDefault="00FD6134" w:rsidP="00FD6134">
            <w:pPr>
              <w:widowControl w:val="0"/>
              <w:jc w:val="both"/>
              <w:rPr>
                <w:rFonts w:ascii="Arial" w:hAnsi="Arial" w:cs="Arial"/>
                <w:bCs/>
                <w:color w:val="000000"/>
                <w:szCs w:val="18"/>
                <w:lang w:val="es-BO"/>
              </w:rPr>
            </w:pP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Fiscal</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Servicio</w:t>
            </w:r>
            <w:r>
              <w:rPr>
                <w:rFonts w:ascii="Arial" w:hAnsi="Arial" w:cs="Arial"/>
                <w:bCs/>
                <w:color w:val="000000"/>
                <w:szCs w:val="18"/>
                <w:lang w:val="es-BO"/>
              </w:rPr>
              <w:t xml:space="preserve"> </w:t>
            </w:r>
            <w:r w:rsidRPr="00D71863">
              <w:rPr>
                <w:rFonts w:ascii="Arial" w:hAnsi="Arial" w:cs="Arial"/>
                <w:bCs/>
                <w:color w:val="000000"/>
                <w:szCs w:val="18"/>
                <w:lang w:val="es-BO"/>
              </w:rPr>
              <w:t>será</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responsable</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realizar</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seguimiento</w:t>
            </w:r>
            <w:r>
              <w:rPr>
                <w:rFonts w:ascii="Arial" w:hAnsi="Arial" w:cs="Arial"/>
                <w:bCs/>
                <w:color w:val="000000"/>
                <w:szCs w:val="18"/>
                <w:lang w:val="es-BO"/>
              </w:rPr>
              <w:t xml:space="preserve"> </w:t>
            </w:r>
            <w:r w:rsidRPr="00D71863">
              <w:rPr>
                <w:rFonts w:ascii="Arial" w:hAnsi="Arial" w:cs="Arial"/>
                <w:bCs/>
                <w:color w:val="000000"/>
                <w:szCs w:val="18"/>
                <w:lang w:val="es-BO"/>
              </w:rPr>
              <w:t>al</w:t>
            </w:r>
            <w:r>
              <w:rPr>
                <w:rFonts w:ascii="Arial" w:hAnsi="Arial" w:cs="Arial"/>
                <w:bCs/>
                <w:color w:val="000000"/>
                <w:szCs w:val="18"/>
                <w:lang w:val="es-BO"/>
              </w:rPr>
              <w:t xml:space="preserve"> </w:t>
            </w:r>
            <w:r w:rsidRPr="00D71863">
              <w:rPr>
                <w:rFonts w:ascii="Arial" w:hAnsi="Arial" w:cs="Arial"/>
                <w:bCs/>
                <w:color w:val="000000"/>
                <w:szCs w:val="18"/>
                <w:lang w:val="es-BO"/>
              </w:rPr>
              <w:t>soporte</w:t>
            </w:r>
            <w:r>
              <w:rPr>
                <w:rFonts w:ascii="Arial" w:hAnsi="Arial" w:cs="Arial"/>
                <w:bCs/>
                <w:color w:val="000000"/>
                <w:szCs w:val="18"/>
                <w:lang w:val="es-BO"/>
              </w:rPr>
              <w:t xml:space="preserve"> </w:t>
            </w:r>
            <w:r w:rsidRPr="00D71863">
              <w:rPr>
                <w:rFonts w:ascii="Arial" w:hAnsi="Arial" w:cs="Arial"/>
                <w:bCs/>
                <w:color w:val="000000"/>
                <w:szCs w:val="18"/>
                <w:lang w:val="es-BO"/>
              </w:rPr>
              <w:t>técnico.</w:t>
            </w:r>
          </w:p>
          <w:p w:rsidR="00FD6134" w:rsidRPr="00D71863" w:rsidRDefault="00FD6134" w:rsidP="00FD6134">
            <w:pPr>
              <w:widowControl w:val="0"/>
              <w:jc w:val="both"/>
              <w:rPr>
                <w:rFonts w:ascii="Arial" w:hAnsi="Arial" w:cs="Arial"/>
                <w:b/>
                <w:bCs/>
                <w:color w:val="000000"/>
                <w:szCs w:val="18"/>
                <w:lang w:val="es-BO"/>
              </w:rPr>
            </w:pPr>
            <w:r w:rsidRPr="00D71863">
              <w:rPr>
                <w:rFonts w:ascii="Arial" w:hAnsi="Arial" w:cs="Arial"/>
                <w:b/>
                <w:bCs/>
                <w:color w:val="000000"/>
                <w:szCs w:val="18"/>
                <w:lang w:val="es-BO"/>
              </w:rPr>
              <w:t>(Manifestar</w:t>
            </w:r>
            <w:r>
              <w:rPr>
                <w:rFonts w:ascii="Arial" w:hAnsi="Arial" w:cs="Arial"/>
                <w:b/>
                <w:bCs/>
                <w:color w:val="000000"/>
                <w:szCs w:val="18"/>
                <w:lang w:val="es-BO"/>
              </w:rPr>
              <w:t xml:space="preserve"> </w:t>
            </w:r>
            <w:r w:rsidRPr="00D71863">
              <w:rPr>
                <w:rFonts w:ascii="Arial" w:hAnsi="Arial" w:cs="Arial"/>
                <w:b/>
                <w:bCs/>
                <w:color w:val="000000"/>
                <w:szCs w:val="18"/>
                <w:lang w:val="es-BO"/>
              </w:rPr>
              <w:t>aceptación)</w:t>
            </w:r>
          </w:p>
        </w:tc>
        <w:tc>
          <w:tcPr>
            <w:tcW w:w="1984" w:type="dxa"/>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840"/>
          <w:jc w:val="center"/>
        </w:trPr>
        <w:tc>
          <w:tcPr>
            <w:tcW w:w="7083" w:type="dxa"/>
            <w:vAlign w:val="center"/>
          </w:tcPr>
          <w:p w:rsidR="00FD6134" w:rsidRPr="00D71863" w:rsidRDefault="00FD6134" w:rsidP="00FD6134">
            <w:pPr>
              <w:widowControl w:val="0"/>
              <w:jc w:val="both"/>
              <w:rPr>
                <w:rFonts w:ascii="Arial" w:hAnsi="Arial" w:cs="Arial"/>
                <w:bCs/>
                <w:color w:val="000000"/>
                <w:szCs w:val="18"/>
                <w:lang w:val="es-BO"/>
              </w:rPr>
            </w:pPr>
            <w:r w:rsidRPr="00D71863">
              <w:rPr>
                <w:rFonts w:ascii="Arial" w:hAnsi="Arial" w:cs="Arial"/>
                <w:b/>
                <w:bCs/>
                <w:color w:val="000000"/>
                <w:szCs w:val="18"/>
                <w:lang w:val="es-BO"/>
              </w:rPr>
              <w:t>Cobertura:</w:t>
            </w:r>
            <w:r>
              <w:rPr>
                <w:rFonts w:ascii="Arial" w:hAnsi="Arial" w:cs="Arial"/>
                <w:b/>
                <w:bCs/>
                <w:color w:val="000000"/>
                <w:szCs w:val="18"/>
                <w:lang w:val="es-BO"/>
              </w:rPr>
              <w:t xml:space="preserve"> </w:t>
            </w:r>
            <w:r w:rsidRPr="00D71863">
              <w:rPr>
                <w:rFonts w:ascii="Arial" w:hAnsi="Arial" w:cs="Arial"/>
                <w:bCs/>
                <w:color w:val="000000"/>
                <w:szCs w:val="18"/>
                <w:lang w:val="es-BO"/>
              </w:rPr>
              <w:t>Comprenderá</w:t>
            </w:r>
            <w:r>
              <w:rPr>
                <w:rFonts w:ascii="Arial" w:hAnsi="Arial" w:cs="Arial"/>
                <w:bCs/>
                <w:color w:val="000000"/>
                <w:szCs w:val="18"/>
                <w:lang w:val="es-BO"/>
              </w:rPr>
              <w:t xml:space="preserve"> </w:t>
            </w:r>
            <w:r w:rsidRPr="00D71863">
              <w:rPr>
                <w:rFonts w:ascii="Arial" w:hAnsi="Arial" w:cs="Arial"/>
                <w:bCs/>
                <w:color w:val="000000"/>
                <w:szCs w:val="18"/>
                <w:lang w:val="es-BO"/>
              </w:rPr>
              <w:t>al</w:t>
            </w:r>
            <w:r>
              <w:rPr>
                <w:rFonts w:ascii="Arial" w:hAnsi="Arial" w:cs="Arial"/>
                <w:bCs/>
                <w:color w:val="000000"/>
                <w:szCs w:val="18"/>
                <w:lang w:val="es-BO"/>
              </w:rPr>
              <w:t xml:space="preserve"> </w:t>
            </w:r>
            <w:r w:rsidRPr="00D71863">
              <w:rPr>
                <w:rFonts w:ascii="Arial" w:hAnsi="Arial" w:cs="Arial"/>
                <w:bCs/>
                <w:color w:val="000000"/>
                <w:szCs w:val="18"/>
                <w:lang w:val="es-BO"/>
              </w:rPr>
              <w:t>menos:</w:t>
            </w:r>
          </w:p>
          <w:p w:rsidR="00FD6134" w:rsidRPr="00D71863" w:rsidRDefault="00FD6134" w:rsidP="00F1007E">
            <w:pPr>
              <w:widowControl w:val="0"/>
              <w:numPr>
                <w:ilvl w:val="0"/>
                <w:numId w:val="45"/>
              </w:numPr>
              <w:jc w:val="both"/>
              <w:rPr>
                <w:rFonts w:ascii="Arial" w:hAnsi="Arial" w:cs="Arial"/>
                <w:bCs/>
                <w:color w:val="000000"/>
                <w:szCs w:val="18"/>
                <w:lang w:val="es-BO"/>
              </w:rPr>
            </w:pPr>
            <w:r w:rsidRPr="00D71863">
              <w:rPr>
                <w:rFonts w:ascii="Arial" w:hAnsi="Arial" w:cs="Arial"/>
                <w:bCs/>
                <w:color w:val="000000"/>
                <w:szCs w:val="18"/>
                <w:lang w:val="es-BO"/>
              </w:rPr>
              <w:t>Actualización</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firmware.</w:t>
            </w:r>
          </w:p>
          <w:p w:rsidR="00FD6134" w:rsidRPr="00D71863" w:rsidRDefault="00FD6134" w:rsidP="00F1007E">
            <w:pPr>
              <w:widowControl w:val="0"/>
              <w:numPr>
                <w:ilvl w:val="0"/>
                <w:numId w:val="45"/>
              </w:numPr>
              <w:jc w:val="both"/>
              <w:rPr>
                <w:rFonts w:ascii="Arial" w:hAnsi="Arial" w:cs="Arial"/>
                <w:bCs/>
                <w:color w:val="000000"/>
                <w:szCs w:val="18"/>
                <w:lang w:val="es-BO"/>
              </w:rPr>
            </w:pPr>
            <w:r w:rsidRPr="00D71863">
              <w:rPr>
                <w:rFonts w:ascii="Arial" w:hAnsi="Arial" w:cs="Arial"/>
                <w:bCs/>
                <w:color w:val="000000"/>
                <w:szCs w:val="18"/>
                <w:lang w:val="es-BO"/>
              </w:rPr>
              <w:t>Reemplazo</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hardware</w:t>
            </w:r>
            <w:r>
              <w:rPr>
                <w:rFonts w:ascii="Arial" w:hAnsi="Arial" w:cs="Arial"/>
                <w:bCs/>
                <w:color w:val="000000"/>
                <w:szCs w:val="18"/>
                <w:lang w:val="es-BO"/>
              </w:rPr>
              <w:t xml:space="preserve"> </w:t>
            </w:r>
            <w:r w:rsidRPr="00D71863">
              <w:rPr>
                <w:rFonts w:ascii="Arial" w:hAnsi="Arial" w:cs="Arial"/>
                <w:bCs/>
                <w:color w:val="000000"/>
                <w:szCs w:val="18"/>
                <w:lang w:val="es-BO"/>
              </w:rPr>
              <w:t>(partes</w:t>
            </w:r>
            <w:r>
              <w:rPr>
                <w:rFonts w:ascii="Arial" w:hAnsi="Arial" w:cs="Arial"/>
                <w:bCs/>
                <w:color w:val="000000"/>
                <w:szCs w:val="18"/>
                <w:lang w:val="es-BO"/>
              </w:rPr>
              <w:t xml:space="preserve"> </w:t>
            </w:r>
            <w:r w:rsidRPr="00D71863">
              <w:rPr>
                <w:rFonts w:ascii="Arial" w:hAnsi="Arial" w:cs="Arial"/>
                <w:bCs/>
                <w:color w:val="000000"/>
                <w:szCs w:val="18"/>
                <w:lang w:val="es-BO"/>
              </w:rPr>
              <w:t>y/o</w:t>
            </w:r>
            <w:r>
              <w:rPr>
                <w:rFonts w:ascii="Arial" w:hAnsi="Arial" w:cs="Arial"/>
                <w:bCs/>
                <w:color w:val="000000"/>
                <w:szCs w:val="18"/>
                <w:lang w:val="es-BO"/>
              </w:rPr>
              <w:t xml:space="preserve"> </w:t>
            </w:r>
            <w:r w:rsidRPr="00D71863">
              <w:rPr>
                <w:rFonts w:ascii="Arial" w:hAnsi="Arial" w:cs="Arial"/>
                <w:bCs/>
                <w:color w:val="000000"/>
                <w:szCs w:val="18"/>
                <w:lang w:val="es-BO"/>
              </w:rPr>
              <w:t>equipo).</w:t>
            </w:r>
          </w:p>
          <w:p w:rsidR="00FD6134" w:rsidRPr="00D71863" w:rsidRDefault="00FD6134" w:rsidP="00FD6134">
            <w:pPr>
              <w:jc w:val="both"/>
              <w:rPr>
                <w:rFonts w:ascii="Arial" w:hAnsi="Arial" w:cs="Arial"/>
                <w:b/>
              </w:rPr>
            </w:pPr>
            <w:r w:rsidRPr="00D71863">
              <w:rPr>
                <w:rFonts w:ascii="Arial" w:hAnsi="Arial" w:cs="Arial"/>
                <w:b/>
                <w:bCs/>
                <w:color w:val="000000"/>
                <w:szCs w:val="18"/>
                <w:lang w:val="es-BO"/>
              </w:rPr>
              <w:t>(Manifestar</w:t>
            </w:r>
            <w:r>
              <w:rPr>
                <w:rFonts w:ascii="Arial" w:hAnsi="Arial" w:cs="Arial"/>
                <w:b/>
                <w:bCs/>
                <w:color w:val="000000"/>
                <w:szCs w:val="18"/>
                <w:lang w:val="es-BO"/>
              </w:rPr>
              <w:t xml:space="preserve"> </w:t>
            </w:r>
            <w:r w:rsidRPr="00D71863">
              <w:rPr>
                <w:rFonts w:ascii="Arial" w:hAnsi="Arial" w:cs="Arial"/>
                <w:b/>
                <w:bCs/>
                <w:color w:val="000000"/>
                <w:szCs w:val="18"/>
                <w:lang w:val="es-BO"/>
              </w:rPr>
              <w:t>aceptación)</w:t>
            </w:r>
          </w:p>
        </w:tc>
        <w:tc>
          <w:tcPr>
            <w:tcW w:w="1984" w:type="dxa"/>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296"/>
          <w:jc w:val="center"/>
        </w:trPr>
        <w:tc>
          <w:tcPr>
            <w:tcW w:w="7083" w:type="dxa"/>
            <w:tcBorders>
              <w:bottom w:val="single" w:sz="4" w:space="0" w:color="auto"/>
            </w:tcBorders>
            <w:shd w:val="clear" w:color="auto" w:fill="339966"/>
            <w:vAlign w:val="center"/>
          </w:tcPr>
          <w:p w:rsidR="00FD6134" w:rsidRPr="00D71863" w:rsidRDefault="00FD6134" w:rsidP="00FD6134">
            <w:pPr>
              <w:widowControl w:val="0"/>
              <w:jc w:val="both"/>
              <w:rPr>
                <w:rFonts w:ascii="Arial" w:hAnsi="Arial" w:cs="Arial"/>
                <w:b/>
                <w:bCs/>
                <w:color w:val="000000"/>
                <w:szCs w:val="18"/>
                <w:lang w:val="es-BO"/>
              </w:rPr>
            </w:pPr>
            <w:r w:rsidRPr="00D71863">
              <w:rPr>
                <w:rFonts w:ascii="Arial" w:hAnsi="Arial" w:cs="Arial"/>
                <w:b/>
                <w:bCs/>
                <w:color w:val="FFFFFF"/>
                <w:szCs w:val="18"/>
                <w:lang w:val="es-BO"/>
              </w:rPr>
              <w:t>III.</w:t>
            </w:r>
            <w:r>
              <w:rPr>
                <w:rFonts w:ascii="Arial" w:hAnsi="Arial" w:cs="Arial"/>
                <w:b/>
                <w:bCs/>
                <w:color w:val="FFFFFF"/>
                <w:szCs w:val="18"/>
                <w:lang w:val="es-BO"/>
              </w:rPr>
              <w:t xml:space="preserve"> </w:t>
            </w:r>
            <w:r w:rsidRPr="00D71863">
              <w:rPr>
                <w:rFonts w:ascii="Arial" w:hAnsi="Arial" w:cs="Arial"/>
                <w:b/>
                <w:bCs/>
                <w:color w:val="FFFFFF"/>
                <w:szCs w:val="18"/>
                <w:lang w:val="es-BO"/>
              </w:rPr>
              <w:t>CONDICIONES</w:t>
            </w:r>
            <w:r>
              <w:rPr>
                <w:rFonts w:ascii="Arial" w:hAnsi="Arial" w:cs="Arial"/>
                <w:b/>
                <w:bCs/>
                <w:color w:val="FFFFFF"/>
                <w:szCs w:val="18"/>
                <w:lang w:val="es-BO"/>
              </w:rPr>
              <w:t xml:space="preserve"> </w:t>
            </w:r>
            <w:r w:rsidRPr="00D71863">
              <w:rPr>
                <w:rFonts w:ascii="Arial" w:hAnsi="Arial" w:cs="Arial"/>
                <w:b/>
                <w:bCs/>
                <w:color w:val="FFFFFF"/>
                <w:szCs w:val="18"/>
                <w:lang w:val="es-BO"/>
              </w:rPr>
              <w:t>COMPLEMENTARIAS</w:t>
            </w:r>
            <w:r>
              <w:rPr>
                <w:rFonts w:ascii="Arial" w:hAnsi="Arial" w:cs="Arial"/>
                <w:b/>
                <w:bCs/>
                <w:color w:val="FFFFFF"/>
                <w:szCs w:val="18"/>
                <w:lang w:val="es-BO"/>
              </w:rPr>
              <w:t xml:space="preserve"> </w:t>
            </w:r>
          </w:p>
        </w:tc>
        <w:tc>
          <w:tcPr>
            <w:tcW w:w="1984" w:type="dxa"/>
            <w:tcBorders>
              <w:bottom w:val="single" w:sz="4" w:space="0" w:color="auto"/>
            </w:tcBorders>
            <w:shd w:val="clear" w:color="auto" w:fill="339966"/>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r>
      <w:tr w:rsidR="00FD6134" w:rsidRPr="00D71863" w:rsidTr="00FD6134">
        <w:trPr>
          <w:cantSplit/>
          <w:trHeight w:val="258"/>
          <w:jc w:val="center"/>
        </w:trPr>
        <w:tc>
          <w:tcPr>
            <w:tcW w:w="7083" w:type="dxa"/>
            <w:tcBorders>
              <w:bottom w:val="single" w:sz="4" w:space="0" w:color="auto"/>
            </w:tcBorders>
            <w:shd w:val="clear" w:color="auto" w:fill="CCFFCC"/>
            <w:vAlign w:val="center"/>
          </w:tcPr>
          <w:p w:rsidR="00FD6134" w:rsidRPr="00D71863" w:rsidRDefault="00FD6134" w:rsidP="00F1007E">
            <w:pPr>
              <w:numPr>
                <w:ilvl w:val="0"/>
                <w:numId w:val="42"/>
              </w:numPr>
              <w:jc w:val="both"/>
              <w:rPr>
                <w:rFonts w:ascii="Arial" w:hAnsi="Arial" w:cs="Arial"/>
                <w:b/>
                <w:bCs/>
              </w:rPr>
            </w:pPr>
            <w:r w:rsidRPr="00D71863">
              <w:rPr>
                <w:rFonts w:ascii="Arial" w:hAnsi="Arial" w:cs="Arial"/>
                <w:b/>
                <w:bCs/>
              </w:rPr>
              <w:t>GARANTÍAS</w:t>
            </w:r>
          </w:p>
        </w:tc>
        <w:tc>
          <w:tcPr>
            <w:tcW w:w="1984" w:type="dxa"/>
            <w:tcBorders>
              <w:bottom w:val="single" w:sz="4" w:space="0" w:color="auto"/>
            </w:tcBorders>
            <w:shd w:val="clear" w:color="auto" w:fill="CCFFCC"/>
            <w:vAlign w:val="center"/>
          </w:tcPr>
          <w:p w:rsidR="00FD6134" w:rsidRPr="00D71863" w:rsidRDefault="00FD6134" w:rsidP="00FD6134">
            <w:pPr>
              <w:ind w:left="290" w:hanging="290"/>
              <w:jc w:val="both"/>
              <w:rPr>
                <w:rFonts w:ascii="Arial" w:hAnsi="Arial" w:cs="Arial"/>
                <w:b/>
                <w:bCs/>
              </w:rPr>
            </w:pPr>
          </w:p>
        </w:tc>
      </w:tr>
      <w:tr w:rsidR="00FD6134" w:rsidRPr="00D71863" w:rsidTr="00FD6134">
        <w:trPr>
          <w:cantSplit/>
          <w:trHeight w:val="2731"/>
          <w:jc w:val="center"/>
        </w:trPr>
        <w:tc>
          <w:tcPr>
            <w:tcW w:w="7083" w:type="dxa"/>
            <w:tcBorders>
              <w:bottom w:val="single" w:sz="4" w:space="0" w:color="auto"/>
            </w:tcBorders>
            <w:vAlign w:val="center"/>
          </w:tcPr>
          <w:p w:rsidR="00FD6134" w:rsidRPr="00D71863" w:rsidRDefault="00FD6134" w:rsidP="00F1007E">
            <w:pPr>
              <w:numPr>
                <w:ilvl w:val="0"/>
                <w:numId w:val="47"/>
              </w:numPr>
              <w:spacing w:before="80" w:after="80"/>
              <w:jc w:val="both"/>
              <w:rPr>
                <w:rFonts w:ascii="Arial" w:hAnsi="Arial" w:cs="Arial"/>
                <w:bCs/>
                <w:iCs/>
              </w:rPr>
            </w:pPr>
            <w:r w:rsidRPr="00D71863">
              <w:rPr>
                <w:rFonts w:ascii="Arial" w:hAnsi="Arial" w:cs="Arial"/>
                <w:b/>
                <w:bCs/>
              </w:rPr>
              <w:t>Garantía</w:t>
            </w:r>
            <w:r>
              <w:rPr>
                <w:rFonts w:ascii="Arial" w:hAnsi="Arial" w:cs="Arial"/>
                <w:b/>
                <w:bCs/>
              </w:rPr>
              <w:t xml:space="preserve"> </w:t>
            </w:r>
            <w:r w:rsidRPr="00D71863">
              <w:rPr>
                <w:rFonts w:ascii="Arial" w:hAnsi="Arial" w:cs="Arial"/>
                <w:b/>
                <w:bCs/>
              </w:rPr>
              <w:t>de</w:t>
            </w:r>
            <w:r>
              <w:rPr>
                <w:rFonts w:ascii="Arial" w:hAnsi="Arial" w:cs="Arial"/>
                <w:b/>
                <w:bCs/>
              </w:rPr>
              <w:t xml:space="preserve"> </w:t>
            </w:r>
            <w:r w:rsidRPr="00D71863">
              <w:rPr>
                <w:rFonts w:ascii="Arial" w:hAnsi="Arial" w:cs="Arial"/>
                <w:b/>
                <w:bCs/>
              </w:rPr>
              <w:t>cumplimiento</w:t>
            </w:r>
            <w:r>
              <w:rPr>
                <w:rFonts w:ascii="Arial" w:hAnsi="Arial" w:cs="Arial"/>
                <w:b/>
                <w:bCs/>
              </w:rPr>
              <w:t xml:space="preserve"> </w:t>
            </w:r>
            <w:r w:rsidRPr="00D71863">
              <w:rPr>
                <w:rFonts w:ascii="Arial" w:hAnsi="Arial" w:cs="Arial"/>
                <w:b/>
                <w:bCs/>
              </w:rPr>
              <w:t>de</w:t>
            </w:r>
            <w:r>
              <w:rPr>
                <w:rFonts w:ascii="Arial" w:hAnsi="Arial" w:cs="Arial"/>
                <w:b/>
                <w:bCs/>
              </w:rPr>
              <w:t xml:space="preserve"> </w:t>
            </w:r>
            <w:r w:rsidRPr="00D71863">
              <w:rPr>
                <w:rFonts w:ascii="Arial" w:hAnsi="Arial" w:cs="Arial"/>
                <w:b/>
                <w:bCs/>
              </w:rPr>
              <w:t>contrato:</w:t>
            </w:r>
            <w:r>
              <w:rPr>
                <w:rFonts w:ascii="Arial" w:hAnsi="Arial" w:cs="Arial"/>
                <w:b/>
                <w:bCs/>
              </w:rPr>
              <w:t xml:space="preserve"> </w:t>
            </w:r>
            <w:r w:rsidRPr="00D71863">
              <w:rPr>
                <w:rFonts w:ascii="Arial" w:hAnsi="Arial" w:cs="Arial"/>
              </w:rPr>
              <w:t>E</w:t>
            </w:r>
            <w:r w:rsidRPr="00D71863">
              <w:rPr>
                <w:rFonts w:ascii="Arial" w:hAnsi="Arial" w:cs="Arial"/>
                <w:bCs/>
                <w:iCs/>
              </w:rPr>
              <w:t>l</w:t>
            </w:r>
            <w:r>
              <w:rPr>
                <w:rFonts w:ascii="Arial" w:hAnsi="Arial" w:cs="Arial"/>
                <w:bCs/>
                <w:iCs/>
              </w:rPr>
              <w:t xml:space="preserve"> </w:t>
            </w:r>
            <w:r w:rsidRPr="00D71863">
              <w:rPr>
                <w:rFonts w:ascii="Arial" w:hAnsi="Arial" w:cs="Arial"/>
                <w:bCs/>
                <w:iCs/>
              </w:rPr>
              <w:t>proponente</w:t>
            </w:r>
            <w:r>
              <w:rPr>
                <w:rFonts w:ascii="Arial" w:hAnsi="Arial" w:cs="Arial"/>
                <w:bCs/>
                <w:iCs/>
              </w:rPr>
              <w:t xml:space="preserve"> </w:t>
            </w:r>
            <w:r w:rsidRPr="00D71863">
              <w:rPr>
                <w:rFonts w:ascii="Arial" w:hAnsi="Arial" w:cs="Arial"/>
                <w:bCs/>
                <w:iCs/>
              </w:rPr>
              <w:t>adjudicado</w:t>
            </w:r>
            <w:r>
              <w:rPr>
                <w:rFonts w:ascii="Arial" w:hAnsi="Arial" w:cs="Arial"/>
                <w:bCs/>
                <w:iCs/>
              </w:rPr>
              <w:t xml:space="preserve"> </w:t>
            </w:r>
            <w:r w:rsidRPr="00D71863">
              <w:rPr>
                <w:rFonts w:ascii="Arial" w:hAnsi="Arial" w:cs="Arial"/>
                <w:bCs/>
                <w:iCs/>
              </w:rPr>
              <w:t>debe</w:t>
            </w:r>
            <w:r>
              <w:rPr>
                <w:rFonts w:ascii="Arial" w:hAnsi="Arial" w:cs="Arial"/>
                <w:bCs/>
                <w:iCs/>
              </w:rPr>
              <w:t xml:space="preserve"> </w:t>
            </w:r>
            <w:r w:rsidRPr="00D71863">
              <w:rPr>
                <w:rFonts w:ascii="Arial" w:hAnsi="Arial" w:cs="Arial"/>
                <w:bCs/>
                <w:iCs/>
              </w:rPr>
              <w:t>presentar</w:t>
            </w:r>
            <w:r>
              <w:rPr>
                <w:rFonts w:ascii="Arial" w:hAnsi="Arial" w:cs="Arial"/>
                <w:bCs/>
                <w:iCs/>
              </w:rPr>
              <w:t xml:space="preserve"> </w:t>
            </w:r>
            <w:r w:rsidRPr="00D71863">
              <w:rPr>
                <w:rFonts w:ascii="Arial" w:hAnsi="Arial" w:cs="Arial"/>
                <w:bCs/>
                <w:iCs/>
              </w:rPr>
              <w:t>la</w:t>
            </w:r>
            <w:r>
              <w:rPr>
                <w:rFonts w:ascii="Arial" w:hAnsi="Arial" w:cs="Arial"/>
                <w:bCs/>
                <w:iCs/>
              </w:rPr>
              <w:t xml:space="preserve"> </w:t>
            </w:r>
            <w:r w:rsidRPr="00D71863">
              <w:rPr>
                <w:rFonts w:ascii="Arial" w:hAnsi="Arial" w:cs="Arial"/>
                <w:bCs/>
                <w:iCs/>
              </w:rPr>
              <w:t>Garantía</w:t>
            </w:r>
            <w:r>
              <w:rPr>
                <w:rFonts w:ascii="Arial" w:hAnsi="Arial" w:cs="Arial"/>
                <w:bCs/>
                <w:iCs/>
              </w:rPr>
              <w:t xml:space="preserve"> </w:t>
            </w:r>
            <w:r w:rsidRPr="00D71863">
              <w:rPr>
                <w:rFonts w:ascii="Arial" w:hAnsi="Arial" w:cs="Arial"/>
                <w:bCs/>
                <w:iCs/>
              </w:rPr>
              <w:t>de</w:t>
            </w:r>
            <w:r>
              <w:rPr>
                <w:rFonts w:ascii="Arial" w:hAnsi="Arial" w:cs="Arial"/>
                <w:bCs/>
                <w:iCs/>
              </w:rPr>
              <w:t xml:space="preserve"> </w:t>
            </w:r>
            <w:r w:rsidRPr="00D71863">
              <w:rPr>
                <w:rFonts w:ascii="Arial" w:hAnsi="Arial" w:cs="Arial"/>
                <w:bCs/>
                <w:iCs/>
              </w:rPr>
              <w:t>cumplimiento</w:t>
            </w:r>
            <w:r>
              <w:rPr>
                <w:rFonts w:ascii="Arial" w:hAnsi="Arial" w:cs="Arial"/>
                <w:bCs/>
                <w:iCs/>
              </w:rPr>
              <w:t xml:space="preserve"> </w:t>
            </w:r>
            <w:r w:rsidRPr="00D71863">
              <w:rPr>
                <w:rFonts w:ascii="Arial" w:hAnsi="Arial" w:cs="Arial"/>
                <w:bCs/>
                <w:iCs/>
              </w:rPr>
              <w:t>de</w:t>
            </w:r>
            <w:r>
              <w:rPr>
                <w:rFonts w:ascii="Arial" w:hAnsi="Arial" w:cs="Arial"/>
                <w:bCs/>
                <w:iCs/>
              </w:rPr>
              <w:t xml:space="preserve"> </w:t>
            </w:r>
            <w:r w:rsidRPr="00D71863">
              <w:rPr>
                <w:rFonts w:ascii="Arial" w:hAnsi="Arial" w:cs="Arial"/>
                <w:bCs/>
                <w:iCs/>
              </w:rPr>
              <w:t>contrato</w:t>
            </w:r>
            <w:r>
              <w:rPr>
                <w:rFonts w:ascii="Arial" w:hAnsi="Arial" w:cs="Arial"/>
                <w:bCs/>
                <w:iCs/>
              </w:rPr>
              <w:t xml:space="preserve"> </w:t>
            </w:r>
            <w:r w:rsidRPr="00D71863">
              <w:rPr>
                <w:rFonts w:ascii="Arial" w:hAnsi="Arial" w:cs="Arial"/>
                <w:bCs/>
                <w:iCs/>
              </w:rPr>
              <w:t>por</w:t>
            </w:r>
            <w:r>
              <w:rPr>
                <w:rFonts w:ascii="Arial" w:hAnsi="Arial" w:cs="Arial"/>
                <w:bCs/>
                <w:iCs/>
              </w:rPr>
              <w:t xml:space="preserve"> </w:t>
            </w:r>
            <w:r w:rsidRPr="00D71863">
              <w:rPr>
                <w:rFonts w:ascii="Arial" w:hAnsi="Arial" w:cs="Arial"/>
                <w:bCs/>
                <w:iCs/>
              </w:rPr>
              <w:t>el</w:t>
            </w:r>
            <w:r>
              <w:rPr>
                <w:rFonts w:ascii="Arial" w:hAnsi="Arial" w:cs="Arial"/>
                <w:bCs/>
                <w:iCs/>
              </w:rPr>
              <w:t xml:space="preserve"> </w:t>
            </w:r>
            <w:r w:rsidRPr="00D71863">
              <w:rPr>
                <w:rFonts w:ascii="Arial" w:hAnsi="Arial" w:cs="Arial"/>
                <w:bCs/>
                <w:iCs/>
              </w:rPr>
              <w:t>siete</w:t>
            </w:r>
            <w:r>
              <w:rPr>
                <w:rFonts w:ascii="Arial" w:hAnsi="Arial" w:cs="Arial"/>
                <w:bCs/>
                <w:iCs/>
              </w:rPr>
              <w:t xml:space="preserve"> </w:t>
            </w:r>
            <w:r w:rsidRPr="00D71863">
              <w:rPr>
                <w:rFonts w:ascii="Arial" w:hAnsi="Arial" w:cs="Arial"/>
                <w:bCs/>
                <w:iCs/>
              </w:rPr>
              <w:t>por</w:t>
            </w:r>
            <w:r>
              <w:rPr>
                <w:rFonts w:ascii="Arial" w:hAnsi="Arial" w:cs="Arial"/>
                <w:bCs/>
                <w:iCs/>
              </w:rPr>
              <w:t xml:space="preserve"> </w:t>
            </w:r>
            <w:r w:rsidRPr="00D71863">
              <w:rPr>
                <w:rFonts w:ascii="Arial" w:hAnsi="Arial" w:cs="Arial"/>
                <w:bCs/>
                <w:iCs/>
              </w:rPr>
              <w:t>ciento</w:t>
            </w:r>
            <w:r>
              <w:rPr>
                <w:rFonts w:ascii="Arial" w:hAnsi="Arial" w:cs="Arial"/>
                <w:bCs/>
                <w:iCs/>
              </w:rPr>
              <w:t xml:space="preserve"> </w:t>
            </w:r>
            <w:r w:rsidRPr="00D71863">
              <w:rPr>
                <w:rFonts w:ascii="Arial" w:hAnsi="Arial" w:cs="Arial"/>
                <w:bCs/>
                <w:iCs/>
              </w:rPr>
              <w:t>(7%)</w:t>
            </w:r>
            <w:r>
              <w:rPr>
                <w:rFonts w:ascii="Arial" w:hAnsi="Arial" w:cs="Arial"/>
                <w:bCs/>
                <w:iCs/>
              </w:rPr>
              <w:t xml:space="preserve"> </w:t>
            </w:r>
            <w:r w:rsidRPr="00D71863">
              <w:rPr>
                <w:rFonts w:ascii="Arial" w:hAnsi="Arial" w:cs="Arial"/>
                <w:bCs/>
                <w:iCs/>
              </w:rPr>
              <w:t>del</w:t>
            </w:r>
            <w:r>
              <w:rPr>
                <w:rFonts w:ascii="Arial" w:hAnsi="Arial" w:cs="Arial"/>
                <w:bCs/>
                <w:iCs/>
              </w:rPr>
              <w:t xml:space="preserve"> </w:t>
            </w:r>
            <w:r w:rsidRPr="00D71863">
              <w:rPr>
                <w:rFonts w:ascii="Arial" w:hAnsi="Arial" w:cs="Arial"/>
                <w:bCs/>
                <w:iCs/>
              </w:rPr>
              <w:t>monto</w:t>
            </w:r>
            <w:r>
              <w:rPr>
                <w:rFonts w:ascii="Arial" w:hAnsi="Arial" w:cs="Arial"/>
                <w:bCs/>
                <w:iCs/>
              </w:rPr>
              <w:t xml:space="preserve"> </w:t>
            </w:r>
            <w:r w:rsidRPr="00D71863">
              <w:rPr>
                <w:rFonts w:ascii="Arial" w:hAnsi="Arial" w:cs="Arial"/>
                <w:bCs/>
                <w:iCs/>
              </w:rPr>
              <w:t>total,</w:t>
            </w:r>
            <w:r>
              <w:rPr>
                <w:rFonts w:ascii="Arial" w:hAnsi="Arial" w:cs="Arial"/>
                <w:bCs/>
                <w:iCs/>
              </w:rPr>
              <w:t xml:space="preserve"> </w:t>
            </w:r>
            <w:r w:rsidRPr="00D71863">
              <w:rPr>
                <w:rFonts w:ascii="Arial" w:hAnsi="Arial" w:cs="Arial"/>
                <w:bCs/>
                <w:iCs/>
              </w:rPr>
              <w:t>de</w:t>
            </w:r>
            <w:r>
              <w:rPr>
                <w:rFonts w:ascii="Arial" w:hAnsi="Arial" w:cs="Arial"/>
                <w:bCs/>
                <w:iCs/>
              </w:rPr>
              <w:t xml:space="preserve"> </w:t>
            </w:r>
            <w:r w:rsidRPr="00D71863">
              <w:rPr>
                <w:rFonts w:ascii="Arial" w:hAnsi="Arial" w:cs="Arial"/>
                <w:bCs/>
                <w:iCs/>
              </w:rPr>
              <w:t>acuerdo</w:t>
            </w:r>
            <w:r>
              <w:rPr>
                <w:rFonts w:ascii="Arial" w:hAnsi="Arial" w:cs="Arial"/>
                <w:bCs/>
                <w:iCs/>
              </w:rPr>
              <w:t xml:space="preserve"> </w:t>
            </w:r>
            <w:r w:rsidRPr="00D71863">
              <w:rPr>
                <w:rFonts w:ascii="Arial" w:hAnsi="Arial" w:cs="Arial"/>
              </w:rPr>
              <w:t>con</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Articulo</w:t>
            </w:r>
            <w:r>
              <w:rPr>
                <w:rFonts w:ascii="Arial" w:hAnsi="Arial" w:cs="Arial"/>
              </w:rPr>
              <w:t xml:space="preserve"> </w:t>
            </w:r>
            <w:r w:rsidRPr="00D71863">
              <w:rPr>
                <w:rFonts w:ascii="Arial" w:hAnsi="Arial" w:cs="Arial"/>
              </w:rPr>
              <w:t>21</w:t>
            </w:r>
            <w:r>
              <w:rPr>
                <w:rFonts w:ascii="Arial" w:hAnsi="Arial" w:cs="Arial"/>
              </w:rPr>
              <w:t xml:space="preserve"> </w:t>
            </w:r>
            <w:r w:rsidRPr="00D71863">
              <w:rPr>
                <w:rFonts w:ascii="Arial" w:hAnsi="Arial" w:cs="Arial"/>
              </w:rPr>
              <w:t>del</w:t>
            </w:r>
            <w:r>
              <w:rPr>
                <w:rFonts w:ascii="Arial" w:hAnsi="Arial" w:cs="Arial"/>
              </w:rPr>
              <w:t xml:space="preserve"> </w:t>
            </w:r>
            <w:r w:rsidRPr="00D71863">
              <w:rPr>
                <w:rFonts w:ascii="Arial" w:hAnsi="Arial" w:cs="Arial"/>
              </w:rPr>
              <w:t>D.S.</w:t>
            </w:r>
            <w:r>
              <w:rPr>
                <w:rFonts w:ascii="Arial" w:hAnsi="Arial" w:cs="Arial"/>
              </w:rPr>
              <w:t xml:space="preserve"> </w:t>
            </w:r>
            <w:r w:rsidRPr="00D71863">
              <w:rPr>
                <w:rFonts w:ascii="Arial" w:hAnsi="Arial" w:cs="Arial"/>
              </w:rPr>
              <w:t>N°</w:t>
            </w:r>
            <w:r>
              <w:rPr>
                <w:rFonts w:ascii="Arial" w:hAnsi="Arial" w:cs="Arial"/>
              </w:rPr>
              <w:t xml:space="preserve"> </w:t>
            </w:r>
            <w:r w:rsidRPr="00D71863">
              <w:rPr>
                <w:rFonts w:ascii="Arial" w:hAnsi="Arial" w:cs="Arial"/>
              </w:rPr>
              <w:t>181,</w:t>
            </w:r>
            <w:r>
              <w:rPr>
                <w:rFonts w:ascii="Arial" w:hAnsi="Arial" w:cs="Arial"/>
              </w:rPr>
              <w:t xml:space="preserve"> </w:t>
            </w:r>
            <w:r w:rsidRPr="00D71863">
              <w:rPr>
                <w:rFonts w:ascii="Arial" w:hAnsi="Arial" w:cs="Arial"/>
              </w:rPr>
              <w:t>por</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mismo</w:t>
            </w:r>
            <w:r>
              <w:rPr>
                <w:rFonts w:ascii="Arial" w:hAnsi="Arial" w:cs="Arial"/>
              </w:rPr>
              <w:t xml:space="preserve"> </w:t>
            </w:r>
            <w:r w:rsidRPr="00D71863">
              <w:rPr>
                <w:rFonts w:ascii="Arial" w:hAnsi="Arial" w:cs="Arial"/>
              </w:rPr>
              <w:t>período</w:t>
            </w:r>
            <w:r>
              <w:rPr>
                <w:rFonts w:ascii="Arial" w:hAnsi="Arial" w:cs="Arial"/>
              </w:rPr>
              <w:t xml:space="preserve"> </w:t>
            </w:r>
            <w:r w:rsidRPr="00D71863">
              <w:rPr>
                <w:rFonts w:ascii="Arial" w:hAnsi="Arial" w:cs="Arial"/>
              </w:rPr>
              <w:t>de</w:t>
            </w:r>
            <w:r>
              <w:rPr>
                <w:rFonts w:ascii="Arial" w:hAnsi="Arial" w:cs="Arial"/>
              </w:rPr>
              <w:t xml:space="preserve"> vigencia </w:t>
            </w:r>
            <w:r w:rsidRPr="00D71863">
              <w:rPr>
                <w:rFonts w:ascii="Arial" w:hAnsi="Arial" w:cs="Arial"/>
              </w:rPr>
              <w:t>del</w:t>
            </w:r>
            <w:r>
              <w:rPr>
                <w:rFonts w:ascii="Arial" w:hAnsi="Arial" w:cs="Arial"/>
              </w:rPr>
              <w:t xml:space="preserve"> </w:t>
            </w:r>
            <w:r w:rsidRPr="00D71863">
              <w:rPr>
                <w:rFonts w:ascii="Arial" w:hAnsi="Arial" w:cs="Arial"/>
              </w:rPr>
              <w:t>servicio.</w:t>
            </w:r>
          </w:p>
          <w:p w:rsidR="00FD6134" w:rsidRPr="00D71863" w:rsidRDefault="00FD6134" w:rsidP="00FD6134">
            <w:pPr>
              <w:spacing w:before="80" w:after="80"/>
              <w:ind w:left="360"/>
              <w:jc w:val="both"/>
              <w:rPr>
                <w:rFonts w:ascii="Arial" w:hAnsi="Arial" w:cs="Arial"/>
                <w:bCs/>
                <w:iCs/>
              </w:rPr>
            </w:pPr>
            <w:r w:rsidRPr="00D71863">
              <w:rPr>
                <w:rFonts w:ascii="Arial" w:hAnsi="Arial" w:cs="Arial"/>
              </w:rPr>
              <w:t>El</w:t>
            </w:r>
            <w:r>
              <w:rPr>
                <w:rFonts w:ascii="Arial" w:hAnsi="Arial" w:cs="Arial"/>
              </w:rPr>
              <w:t xml:space="preserve"> </w:t>
            </w:r>
            <w:r w:rsidRPr="00D71863">
              <w:rPr>
                <w:rFonts w:ascii="Arial" w:hAnsi="Arial" w:cs="Arial"/>
              </w:rPr>
              <w:t>proveedor</w:t>
            </w:r>
            <w:r>
              <w:rPr>
                <w:rFonts w:ascii="Arial" w:hAnsi="Arial" w:cs="Arial"/>
              </w:rPr>
              <w:t xml:space="preserve"> </w:t>
            </w:r>
            <w:r w:rsidRPr="00D71863">
              <w:rPr>
                <w:rFonts w:ascii="Arial" w:hAnsi="Arial" w:cs="Arial"/>
              </w:rPr>
              <w:t>podrá</w:t>
            </w:r>
            <w:r>
              <w:rPr>
                <w:rFonts w:ascii="Arial" w:hAnsi="Arial" w:cs="Arial"/>
              </w:rPr>
              <w:t xml:space="preserve"> </w:t>
            </w:r>
            <w:r w:rsidRPr="00D71863">
              <w:rPr>
                <w:rFonts w:ascii="Arial" w:hAnsi="Arial" w:cs="Arial"/>
              </w:rPr>
              <w:t>elegir</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tipo</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garantía</w:t>
            </w:r>
            <w:r>
              <w:rPr>
                <w:rFonts w:ascii="Arial" w:hAnsi="Arial" w:cs="Arial"/>
              </w:rPr>
              <w:t xml:space="preserve"> </w:t>
            </w:r>
            <w:r w:rsidRPr="00D71863">
              <w:rPr>
                <w:rFonts w:ascii="Arial" w:hAnsi="Arial" w:cs="Arial"/>
                <w:bCs/>
                <w:iCs/>
              </w:rPr>
              <w:t>entre</w:t>
            </w:r>
            <w:r>
              <w:rPr>
                <w:rFonts w:ascii="Arial" w:hAnsi="Arial" w:cs="Arial"/>
                <w:bCs/>
                <w:iCs/>
              </w:rPr>
              <w:t xml:space="preserve"> </w:t>
            </w:r>
            <w:r w:rsidRPr="00D71863">
              <w:rPr>
                <w:rFonts w:ascii="Arial" w:hAnsi="Arial" w:cs="Arial"/>
                <w:bCs/>
                <w:iCs/>
              </w:rPr>
              <w:t>las</w:t>
            </w:r>
            <w:r>
              <w:rPr>
                <w:rFonts w:ascii="Arial" w:hAnsi="Arial" w:cs="Arial"/>
                <w:bCs/>
                <w:iCs/>
              </w:rPr>
              <w:t xml:space="preserve"> </w:t>
            </w:r>
            <w:r w:rsidRPr="00D71863">
              <w:rPr>
                <w:rFonts w:ascii="Arial" w:hAnsi="Arial" w:cs="Arial"/>
                <w:bCs/>
                <w:iCs/>
              </w:rPr>
              <w:t>siguientes:</w:t>
            </w:r>
          </w:p>
          <w:p w:rsidR="00FD6134" w:rsidRPr="00D71863" w:rsidRDefault="00FD6134" w:rsidP="00F1007E">
            <w:pPr>
              <w:numPr>
                <w:ilvl w:val="0"/>
                <w:numId w:val="46"/>
              </w:numPr>
              <w:spacing w:before="80" w:after="80"/>
              <w:jc w:val="both"/>
              <w:rPr>
                <w:rFonts w:ascii="Arial" w:hAnsi="Arial" w:cs="Arial"/>
              </w:rPr>
            </w:pPr>
            <w:r w:rsidRPr="00D71863">
              <w:rPr>
                <w:rFonts w:ascii="Arial" w:hAnsi="Arial" w:cs="Arial"/>
              </w:rPr>
              <w:t>Boleta</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garantía.</w:t>
            </w:r>
          </w:p>
          <w:p w:rsidR="00FD6134" w:rsidRPr="00D71863" w:rsidRDefault="00FD6134" w:rsidP="00F1007E">
            <w:pPr>
              <w:numPr>
                <w:ilvl w:val="0"/>
                <w:numId w:val="46"/>
              </w:numPr>
              <w:spacing w:before="80" w:after="80"/>
              <w:jc w:val="both"/>
              <w:rPr>
                <w:rFonts w:ascii="Arial" w:hAnsi="Arial" w:cs="Arial"/>
              </w:rPr>
            </w:pPr>
            <w:r w:rsidRPr="00D71863">
              <w:rPr>
                <w:rFonts w:ascii="Arial" w:hAnsi="Arial" w:cs="Arial"/>
              </w:rPr>
              <w:t>Garantía</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primer</w:t>
            </w:r>
            <w:r>
              <w:rPr>
                <w:rFonts w:ascii="Arial" w:hAnsi="Arial" w:cs="Arial"/>
              </w:rPr>
              <w:t xml:space="preserve"> </w:t>
            </w:r>
            <w:r w:rsidRPr="00D71863">
              <w:rPr>
                <w:rFonts w:ascii="Arial" w:hAnsi="Arial" w:cs="Arial"/>
              </w:rPr>
              <w:t>requerimiento.</w:t>
            </w:r>
          </w:p>
          <w:p w:rsidR="00FD6134" w:rsidRPr="00D71863" w:rsidRDefault="00FD6134" w:rsidP="00F1007E">
            <w:pPr>
              <w:numPr>
                <w:ilvl w:val="0"/>
                <w:numId w:val="46"/>
              </w:numPr>
              <w:spacing w:before="80" w:after="80"/>
              <w:jc w:val="both"/>
              <w:rPr>
                <w:rFonts w:ascii="Arial" w:hAnsi="Arial" w:cs="Arial"/>
              </w:rPr>
            </w:pPr>
            <w:r w:rsidRPr="00D71863">
              <w:rPr>
                <w:rFonts w:ascii="Arial" w:hAnsi="Arial" w:cs="Arial"/>
              </w:rPr>
              <w:t>Póliza</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seguro</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caución</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primer</w:t>
            </w:r>
            <w:r>
              <w:rPr>
                <w:rFonts w:ascii="Arial" w:hAnsi="Arial" w:cs="Arial"/>
              </w:rPr>
              <w:t xml:space="preserve"> </w:t>
            </w:r>
            <w:r w:rsidRPr="00D71863">
              <w:rPr>
                <w:rFonts w:ascii="Arial" w:hAnsi="Arial" w:cs="Arial"/>
              </w:rPr>
              <w:t>requerimiento.</w:t>
            </w:r>
          </w:p>
          <w:p w:rsidR="00FD6134" w:rsidRPr="00D71863" w:rsidRDefault="00FD6134" w:rsidP="00FD6134">
            <w:pPr>
              <w:widowControl w:val="0"/>
              <w:autoSpaceDE w:val="0"/>
              <w:autoSpaceDN w:val="0"/>
              <w:adjustRightInd w:val="0"/>
              <w:spacing w:before="80" w:after="80"/>
              <w:ind w:left="328"/>
              <w:jc w:val="both"/>
              <w:rPr>
                <w:rFonts w:ascii="Arial" w:hAnsi="Arial" w:cs="Arial"/>
                <w:iCs/>
              </w:rPr>
            </w:pPr>
            <w:r w:rsidRPr="00D71863">
              <w:rPr>
                <w:rFonts w:ascii="Arial" w:hAnsi="Arial" w:cs="Arial"/>
                <w:iCs/>
              </w:rPr>
              <w:t>El</w:t>
            </w:r>
            <w:r>
              <w:rPr>
                <w:rFonts w:ascii="Arial" w:hAnsi="Arial" w:cs="Arial"/>
                <w:iCs/>
              </w:rPr>
              <w:t xml:space="preserve"> </w:t>
            </w:r>
            <w:r w:rsidRPr="00D71863">
              <w:rPr>
                <w:rFonts w:ascii="Arial" w:hAnsi="Arial" w:cs="Arial"/>
                <w:iCs/>
              </w:rPr>
              <w:t>importe</w:t>
            </w:r>
            <w:r>
              <w:rPr>
                <w:rFonts w:ascii="Arial" w:hAnsi="Arial" w:cs="Arial"/>
                <w:iCs/>
              </w:rPr>
              <w:t xml:space="preserve"> </w:t>
            </w:r>
            <w:r w:rsidRPr="00D71863">
              <w:rPr>
                <w:rFonts w:ascii="Arial" w:hAnsi="Arial" w:cs="Arial"/>
                <w:iCs/>
              </w:rPr>
              <w:t>de</w:t>
            </w:r>
            <w:r>
              <w:rPr>
                <w:rFonts w:ascii="Arial" w:hAnsi="Arial" w:cs="Arial"/>
                <w:iCs/>
              </w:rPr>
              <w:t xml:space="preserve"> </w:t>
            </w:r>
            <w:r w:rsidRPr="00D71863">
              <w:rPr>
                <w:rFonts w:ascii="Arial" w:hAnsi="Arial" w:cs="Arial"/>
                <w:iCs/>
              </w:rPr>
              <w:t>dicha</w:t>
            </w:r>
            <w:r>
              <w:rPr>
                <w:rFonts w:ascii="Arial" w:hAnsi="Arial" w:cs="Arial"/>
                <w:iCs/>
              </w:rPr>
              <w:t xml:space="preserve"> </w:t>
            </w:r>
            <w:r w:rsidRPr="00D71863">
              <w:rPr>
                <w:rFonts w:ascii="Arial" w:hAnsi="Arial" w:cs="Arial"/>
                <w:iCs/>
              </w:rPr>
              <w:t>garantía,</w:t>
            </w:r>
            <w:r>
              <w:rPr>
                <w:rFonts w:ascii="Arial" w:hAnsi="Arial" w:cs="Arial"/>
                <w:iCs/>
              </w:rPr>
              <w:t xml:space="preserve"> </w:t>
            </w:r>
            <w:r w:rsidRPr="00D71863">
              <w:rPr>
                <w:rFonts w:ascii="Arial" w:hAnsi="Arial" w:cs="Arial"/>
                <w:iCs/>
              </w:rPr>
              <w:t>en</w:t>
            </w:r>
            <w:r>
              <w:rPr>
                <w:rFonts w:ascii="Arial" w:hAnsi="Arial" w:cs="Arial"/>
                <w:iCs/>
              </w:rPr>
              <w:t xml:space="preserve"> </w:t>
            </w:r>
            <w:r w:rsidRPr="00D71863">
              <w:rPr>
                <w:rFonts w:ascii="Arial" w:hAnsi="Arial" w:cs="Arial"/>
                <w:iCs/>
              </w:rPr>
              <w:t>caso</w:t>
            </w:r>
            <w:r>
              <w:rPr>
                <w:rFonts w:ascii="Arial" w:hAnsi="Arial" w:cs="Arial"/>
                <w:iCs/>
              </w:rPr>
              <w:t xml:space="preserve"> </w:t>
            </w:r>
            <w:r w:rsidRPr="00D71863">
              <w:rPr>
                <w:rFonts w:ascii="Arial" w:hAnsi="Arial" w:cs="Arial"/>
                <w:iCs/>
              </w:rPr>
              <w:t>de</w:t>
            </w:r>
            <w:r>
              <w:rPr>
                <w:rFonts w:ascii="Arial" w:hAnsi="Arial" w:cs="Arial"/>
                <w:iCs/>
              </w:rPr>
              <w:t xml:space="preserve"> </w:t>
            </w:r>
            <w:r w:rsidRPr="00D71863">
              <w:rPr>
                <w:rFonts w:ascii="Arial" w:hAnsi="Arial" w:cs="Arial"/>
                <w:iCs/>
              </w:rPr>
              <w:t>cualquier</w:t>
            </w:r>
            <w:r>
              <w:rPr>
                <w:rFonts w:ascii="Arial" w:hAnsi="Arial" w:cs="Arial"/>
                <w:iCs/>
              </w:rPr>
              <w:t xml:space="preserve"> </w:t>
            </w:r>
            <w:r w:rsidRPr="00D71863">
              <w:rPr>
                <w:rFonts w:ascii="Arial" w:hAnsi="Arial" w:cs="Arial"/>
                <w:iCs/>
              </w:rPr>
              <w:t>incumplimiento</w:t>
            </w:r>
            <w:r>
              <w:rPr>
                <w:rFonts w:ascii="Arial" w:hAnsi="Arial" w:cs="Arial"/>
                <w:iCs/>
              </w:rPr>
              <w:t xml:space="preserve"> </w:t>
            </w:r>
            <w:r w:rsidRPr="00D71863">
              <w:rPr>
                <w:rFonts w:ascii="Arial" w:hAnsi="Arial" w:cs="Arial"/>
                <w:iCs/>
              </w:rPr>
              <w:t>contractual</w:t>
            </w:r>
            <w:r>
              <w:rPr>
                <w:rFonts w:ascii="Arial" w:hAnsi="Arial" w:cs="Arial"/>
                <w:iCs/>
              </w:rPr>
              <w:t xml:space="preserve"> </w:t>
            </w:r>
            <w:r w:rsidRPr="00D71863">
              <w:rPr>
                <w:rFonts w:ascii="Arial" w:hAnsi="Arial" w:cs="Arial"/>
                <w:iCs/>
              </w:rPr>
              <w:t>incurrido</w:t>
            </w:r>
            <w:r>
              <w:rPr>
                <w:rFonts w:ascii="Arial" w:hAnsi="Arial" w:cs="Arial"/>
                <w:iCs/>
              </w:rPr>
              <w:t xml:space="preserve"> </w:t>
            </w:r>
            <w:r w:rsidRPr="00D71863">
              <w:rPr>
                <w:rFonts w:ascii="Arial" w:hAnsi="Arial" w:cs="Arial"/>
                <w:iCs/>
              </w:rPr>
              <w:t>por</w:t>
            </w:r>
            <w:r>
              <w:rPr>
                <w:rFonts w:ascii="Arial" w:hAnsi="Arial" w:cs="Arial"/>
                <w:iCs/>
              </w:rPr>
              <w:t xml:space="preserve"> </w:t>
            </w:r>
            <w:r w:rsidRPr="00D71863">
              <w:rPr>
                <w:rFonts w:ascii="Arial" w:hAnsi="Arial" w:cs="Arial"/>
                <w:iCs/>
              </w:rPr>
              <w:t>el</w:t>
            </w:r>
            <w:r>
              <w:rPr>
                <w:rFonts w:ascii="Arial" w:hAnsi="Arial" w:cs="Arial"/>
                <w:iCs/>
              </w:rPr>
              <w:t xml:space="preserve"> </w:t>
            </w:r>
            <w:r w:rsidRPr="00D71863">
              <w:rPr>
                <w:rFonts w:ascii="Arial" w:hAnsi="Arial" w:cs="Arial"/>
                <w:iCs/>
              </w:rPr>
              <w:t>proveedor,</w:t>
            </w:r>
            <w:r>
              <w:rPr>
                <w:rFonts w:ascii="Arial" w:hAnsi="Arial" w:cs="Arial"/>
                <w:iCs/>
              </w:rPr>
              <w:t xml:space="preserve"> </w:t>
            </w:r>
            <w:r w:rsidRPr="00D71863">
              <w:rPr>
                <w:rFonts w:ascii="Arial" w:hAnsi="Arial" w:cs="Arial"/>
                <w:iCs/>
              </w:rPr>
              <w:t>será</w:t>
            </w:r>
            <w:r>
              <w:rPr>
                <w:rFonts w:ascii="Arial" w:hAnsi="Arial" w:cs="Arial"/>
                <w:iCs/>
              </w:rPr>
              <w:t xml:space="preserve"> </w:t>
            </w:r>
            <w:r w:rsidRPr="00D71863">
              <w:rPr>
                <w:rFonts w:ascii="Arial" w:hAnsi="Arial" w:cs="Arial"/>
                <w:iCs/>
              </w:rPr>
              <w:t>consolidado</w:t>
            </w:r>
            <w:r>
              <w:rPr>
                <w:rFonts w:ascii="Arial" w:hAnsi="Arial" w:cs="Arial"/>
                <w:iCs/>
              </w:rPr>
              <w:t xml:space="preserve"> </w:t>
            </w:r>
            <w:r w:rsidRPr="00D71863">
              <w:rPr>
                <w:rFonts w:ascii="Arial" w:hAnsi="Arial" w:cs="Arial"/>
                <w:iCs/>
              </w:rPr>
              <w:t>a</w:t>
            </w:r>
            <w:r>
              <w:rPr>
                <w:rFonts w:ascii="Arial" w:hAnsi="Arial" w:cs="Arial"/>
                <w:iCs/>
              </w:rPr>
              <w:t xml:space="preserve"> </w:t>
            </w:r>
            <w:r w:rsidRPr="00D71863">
              <w:rPr>
                <w:rFonts w:ascii="Arial" w:hAnsi="Arial" w:cs="Arial"/>
                <w:iCs/>
              </w:rPr>
              <w:t>favor</w:t>
            </w:r>
            <w:r>
              <w:rPr>
                <w:rFonts w:ascii="Arial" w:hAnsi="Arial" w:cs="Arial"/>
                <w:iCs/>
              </w:rPr>
              <w:t xml:space="preserve"> </w:t>
            </w:r>
            <w:r w:rsidRPr="00D71863">
              <w:rPr>
                <w:rFonts w:ascii="Arial" w:hAnsi="Arial" w:cs="Arial"/>
                <w:iCs/>
              </w:rPr>
              <w:t>del</w:t>
            </w:r>
            <w:r>
              <w:rPr>
                <w:rFonts w:ascii="Arial" w:hAnsi="Arial" w:cs="Arial"/>
                <w:iCs/>
              </w:rPr>
              <w:t xml:space="preserve"> </w:t>
            </w:r>
            <w:r w:rsidRPr="00D71863">
              <w:rPr>
                <w:rFonts w:ascii="Arial" w:hAnsi="Arial" w:cs="Arial"/>
                <w:iCs/>
              </w:rPr>
              <w:t>BCB</w:t>
            </w:r>
            <w:r>
              <w:rPr>
                <w:rFonts w:ascii="Arial" w:hAnsi="Arial" w:cs="Arial"/>
                <w:iCs/>
              </w:rPr>
              <w:t xml:space="preserve"> </w:t>
            </w:r>
            <w:r w:rsidRPr="00D71863">
              <w:rPr>
                <w:rFonts w:ascii="Arial" w:hAnsi="Arial" w:cs="Arial"/>
                <w:iCs/>
              </w:rPr>
              <w:t>sin</w:t>
            </w:r>
            <w:r>
              <w:rPr>
                <w:rFonts w:ascii="Arial" w:hAnsi="Arial" w:cs="Arial"/>
                <w:iCs/>
              </w:rPr>
              <w:t xml:space="preserve"> </w:t>
            </w:r>
            <w:r w:rsidRPr="00D71863">
              <w:rPr>
                <w:rFonts w:ascii="Arial" w:hAnsi="Arial" w:cs="Arial"/>
                <w:iCs/>
              </w:rPr>
              <w:t>necesidad</w:t>
            </w:r>
            <w:r>
              <w:rPr>
                <w:rFonts w:ascii="Arial" w:hAnsi="Arial" w:cs="Arial"/>
                <w:iCs/>
              </w:rPr>
              <w:t xml:space="preserve"> </w:t>
            </w:r>
            <w:r w:rsidRPr="00D71863">
              <w:rPr>
                <w:rFonts w:ascii="Arial" w:hAnsi="Arial" w:cs="Arial"/>
                <w:iCs/>
              </w:rPr>
              <w:t>de</w:t>
            </w:r>
            <w:r>
              <w:rPr>
                <w:rFonts w:ascii="Arial" w:hAnsi="Arial" w:cs="Arial"/>
                <w:iCs/>
              </w:rPr>
              <w:t xml:space="preserve"> </w:t>
            </w:r>
            <w:r w:rsidRPr="00D71863">
              <w:rPr>
                <w:rFonts w:ascii="Arial" w:hAnsi="Arial" w:cs="Arial"/>
                <w:iCs/>
              </w:rPr>
              <w:t>ningún</w:t>
            </w:r>
            <w:r>
              <w:rPr>
                <w:rFonts w:ascii="Arial" w:hAnsi="Arial" w:cs="Arial"/>
                <w:iCs/>
              </w:rPr>
              <w:t xml:space="preserve"> </w:t>
            </w:r>
            <w:r w:rsidRPr="00D71863">
              <w:rPr>
                <w:rFonts w:ascii="Arial" w:hAnsi="Arial" w:cs="Arial"/>
                <w:iCs/>
              </w:rPr>
              <w:t>trámite</w:t>
            </w:r>
            <w:r>
              <w:rPr>
                <w:rFonts w:ascii="Arial" w:hAnsi="Arial" w:cs="Arial"/>
                <w:iCs/>
              </w:rPr>
              <w:t xml:space="preserve"> </w:t>
            </w:r>
            <w:r w:rsidRPr="00D71863">
              <w:rPr>
                <w:rFonts w:ascii="Arial" w:hAnsi="Arial" w:cs="Arial"/>
                <w:iCs/>
              </w:rPr>
              <w:t>o</w:t>
            </w:r>
            <w:r>
              <w:rPr>
                <w:rFonts w:ascii="Arial" w:hAnsi="Arial" w:cs="Arial"/>
                <w:iCs/>
              </w:rPr>
              <w:t xml:space="preserve"> </w:t>
            </w:r>
            <w:r w:rsidRPr="00D71863">
              <w:rPr>
                <w:rFonts w:ascii="Arial" w:hAnsi="Arial" w:cs="Arial"/>
                <w:iCs/>
              </w:rPr>
              <w:t>acción</w:t>
            </w:r>
            <w:r>
              <w:rPr>
                <w:rFonts w:ascii="Arial" w:hAnsi="Arial" w:cs="Arial"/>
                <w:iCs/>
              </w:rPr>
              <w:t xml:space="preserve"> </w:t>
            </w:r>
            <w:r w:rsidRPr="00D71863">
              <w:rPr>
                <w:rFonts w:ascii="Arial" w:hAnsi="Arial" w:cs="Arial"/>
                <w:iCs/>
              </w:rPr>
              <w:t>judicial.</w:t>
            </w:r>
          </w:p>
          <w:p w:rsidR="00FD6134" w:rsidRPr="00D71863" w:rsidRDefault="00FD6134" w:rsidP="00FD6134">
            <w:pPr>
              <w:jc w:val="both"/>
              <w:rPr>
                <w:rFonts w:ascii="Arial" w:hAnsi="Arial" w:cs="Arial"/>
                <w:b/>
                <w:iCs/>
              </w:rPr>
            </w:pPr>
            <w:r w:rsidRPr="00D71863">
              <w:rPr>
                <w:rFonts w:ascii="Arial" w:hAnsi="Arial" w:cs="Arial"/>
                <w:b/>
                <w:bCs/>
                <w:color w:val="000000"/>
                <w:szCs w:val="18"/>
                <w:lang w:val="es-BO"/>
              </w:rPr>
              <w:t>(Manifestar</w:t>
            </w:r>
            <w:r>
              <w:rPr>
                <w:rFonts w:ascii="Arial" w:hAnsi="Arial" w:cs="Arial"/>
                <w:b/>
                <w:bCs/>
                <w:color w:val="000000"/>
                <w:szCs w:val="18"/>
                <w:lang w:val="es-BO"/>
              </w:rPr>
              <w:t xml:space="preserve"> </w:t>
            </w:r>
            <w:r w:rsidRPr="00D71863">
              <w:rPr>
                <w:rFonts w:ascii="Arial" w:hAnsi="Arial" w:cs="Arial"/>
                <w:b/>
                <w:bCs/>
                <w:color w:val="000000"/>
                <w:szCs w:val="18"/>
                <w:lang w:val="es-BO"/>
              </w:rPr>
              <w:t>aceptación)</w:t>
            </w:r>
          </w:p>
        </w:tc>
        <w:tc>
          <w:tcPr>
            <w:tcW w:w="1984" w:type="dxa"/>
            <w:tcBorders>
              <w:bottom w:val="single" w:sz="4" w:space="0" w:color="auto"/>
            </w:tcBorders>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293"/>
          <w:jc w:val="center"/>
        </w:trPr>
        <w:tc>
          <w:tcPr>
            <w:tcW w:w="7083" w:type="dxa"/>
            <w:tcBorders>
              <w:bottom w:val="single" w:sz="4" w:space="0" w:color="auto"/>
            </w:tcBorders>
            <w:shd w:val="clear" w:color="auto" w:fill="CCFFCC"/>
            <w:vAlign w:val="center"/>
          </w:tcPr>
          <w:p w:rsidR="00FD6134" w:rsidRPr="00D71863" w:rsidRDefault="00FD6134" w:rsidP="00F1007E">
            <w:pPr>
              <w:widowControl w:val="0"/>
              <w:numPr>
                <w:ilvl w:val="0"/>
                <w:numId w:val="42"/>
              </w:numPr>
              <w:jc w:val="both"/>
              <w:rPr>
                <w:rFonts w:ascii="Arial" w:hAnsi="Arial" w:cs="Arial"/>
                <w:b/>
                <w:bCs/>
                <w:color w:val="000000"/>
                <w:sz w:val="18"/>
                <w:szCs w:val="18"/>
                <w:lang w:val="es-BO"/>
              </w:rPr>
            </w:pPr>
            <w:r w:rsidRPr="00D71863">
              <w:rPr>
                <w:rFonts w:ascii="Arial" w:hAnsi="Arial" w:cs="Arial"/>
                <w:b/>
                <w:bCs/>
                <w:color w:val="000000"/>
                <w:szCs w:val="18"/>
                <w:lang w:val="es-BO"/>
              </w:rPr>
              <w:t>PLAZOS</w:t>
            </w:r>
            <w:r>
              <w:rPr>
                <w:rFonts w:ascii="Arial" w:hAnsi="Arial" w:cs="Arial"/>
                <w:b/>
                <w:bCs/>
                <w:color w:val="000000"/>
                <w:szCs w:val="18"/>
                <w:lang w:val="es-BO"/>
              </w:rPr>
              <w:t xml:space="preserve"> </w:t>
            </w:r>
            <w:r w:rsidRPr="00D71863">
              <w:rPr>
                <w:rFonts w:ascii="Arial" w:hAnsi="Arial" w:cs="Arial"/>
                <w:b/>
                <w:bCs/>
                <w:color w:val="000000"/>
                <w:szCs w:val="18"/>
                <w:lang w:val="es-BO"/>
              </w:rPr>
              <w:t>Y</w:t>
            </w:r>
            <w:r>
              <w:rPr>
                <w:rFonts w:ascii="Arial" w:hAnsi="Arial" w:cs="Arial"/>
                <w:b/>
                <w:bCs/>
                <w:color w:val="000000"/>
                <w:szCs w:val="18"/>
                <w:lang w:val="es-BO"/>
              </w:rPr>
              <w:t xml:space="preserve"> </w:t>
            </w:r>
            <w:r w:rsidRPr="00D71863">
              <w:rPr>
                <w:rFonts w:ascii="Arial" w:hAnsi="Arial" w:cs="Arial"/>
                <w:b/>
                <w:bCs/>
                <w:color w:val="000000"/>
                <w:szCs w:val="18"/>
                <w:lang w:val="es-BO"/>
              </w:rPr>
              <w:t>OTRAS</w:t>
            </w:r>
            <w:r>
              <w:rPr>
                <w:rFonts w:ascii="Arial" w:hAnsi="Arial" w:cs="Arial"/>
                <w:b/>
                <w:bCs/>
                <w:color w:val="000000"/>
                <w:szCs w:val="18"/>
                <w:lang w:val="es-BO"/>
              </w:rPr>
              <w:t xml:space="preserve"> </w:t>
            </w:r>
            <w:r w:rsidRPr="00D71863">
              <w:rPr>
                <w:rFonts w:ascii="Arial" w:hAnsi="Arial" w:cs="Arial"/>
                <w:b/>
                <w:bCs/>
                <w:color w:val="000000"/>
                <w:szCs w:val="18"/>
                <w:lang w:val="es-BO"/>
              </w:rPr>
              <w:t>CONDICIONES</w:t>
            </w:r>
            <w:r>
              <w:rPr>
                <w:rFonts w:ascii="Arial" w:hAnsi="Arial" w:cs="Arial"/>
                <w:b/>
                <w:bCs/>
                <w:color w:val="000000"/>
                <w:szCs w:val="18"/>
                <w:lang w:val="es-BO"/>
              </w:rPr>
              <w:t xml:space="preserve"> </w:t>
            </w:r>
            <w:r w:rsidRPr="00D71863">
              <w:rPr>
                <w:rFonts w:ascii="Arial" w:hAnsi="Arial" w:cs="Arial"/>
                <w:b/>
                <w:bCs/>
                <w:color w:val="000000"/>
                <w:szCs w:val="18"/>
                <w:lang w:val="es-BO"/>
              </w:rPr>
              <w:t>COMPLEMENTARIAS</w:t>
            </w:r>
          </w:p>
        </w:tc>
        <w:tc>
          <w:tcPr>
            <w:tcW w:w="1984" w:type="dxa"/>
            <w:tcBorders>
              <w:bottom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shd w:val="clear" w:color="auto" w:fill="auto"/>
            <w:vAlign w:val="center"/>
          </w:tcPr>
          <w:p w:rsidR="00FD6134" w:rsidRPr="00D71863" w:rsidRDefault="00FD6134" w:rsidP="00F1007E">
            <w:pPr>
              <w:widowControl w:val="0"/>
              <w:numPr>
                <w:ilvl w:val="0"/>
                <w:numId w:val="50"/>
              </w:numPr>
              <w:jc w:val="both"/>
              <w:rPr>
                <w:rFonts w:ascii="Arial" w:hAnsi="Arial" w:cs="Arial"/>
                <w:b/>
                <w:bCs/>
                <w:szCs w:val="18"/>
                <w:lang w:val="es-BO"/>
              </w:rPr>
            </w:pPr>
            <w:r w:rsidRPr="00D71863">
              <w:rPr>
                <w:rFonts w:ascii="Arial" w:hAnsi="Arial" w:cs="Arial"/>
                <w:b/>
                <w:bCs/>
                <w:szCs w:val="18"/>
                <w:lang w:val="es-BO"/>
              </w:rPr>
              <w:t>Vigencia</w:t>
            </w:r>
            <w:r>
              <w:rPr>
                <w:rFonts w:ascii="Arial" w:hAnsi="Arial" w:cs="Arial"/>
                <w:b/>
                <w:bCs/>
                <w:szCs w:val="18"/>
                <w:lang w:val="es-BO"/>
              </w:rPr>
              <w:t xml:space="preserve"> </w:t>
            </w:r>
            <w:r w:rsidRPr="00D71863">
              <w:rPr>
                <w:rFonts w:ascii="Arial" w:hAnsi="Arial" w:cs="Arial"/>
                <w:b/>
                <w:bCs/>
                <w:szCs w:val="18"/>
                <w:lang w:val="es-BO"/>
              </w:rPr>
              <w:t>del</w:t>
            </w:r>
            <w:r>
              <w:rPr>
                <w:rFonts w:ascii="Arial" w:hAnsi="Arial" w:cs="Arial"/>
                <w:b/>
                <w:bCs/>
                <w:szCs w:val="18"/>
                <w:lang w:val="es-BO"/>
              </w:rPr>
              <w:t xml:space="preserve"> </w:t>
            </w:r>
            <w:r w:rsidRPr="00D71863">
              <w:rPr>
                <w:rFonts w:ascii="Arial" w:hAnsi="Arial" w:cs="Arial"/>
                <w:b/>
                <w:bCs/>
                <w:szCs w:val="18"/>
                <w:lang w:val="es-BO"/>
              </w:rPr>
              <w:t>servicio:</w:t>
            </w:r>
            <w:r>
              <w:rPr>
                <w:rFonts w:ascii="Arial" w:hAnsi="Arial" w:cs="Arial"/>
                <w:b/>
                <w:bCs/>
                <w:szCs w:val="18"/>
                <w:lang w:val="es-BO"/>
              </w:rPr>
              <w:t xml:space="preserve"> </w:t>
            </w:r>
            <w:r w:rsidRPr="00D71863">
              <w:rPr>
                <w:rFonts w:ascii="Arial" w:hAnsi="Arial" w:cs="Arial"/>
                <w:bCs/>
                <w:szCs w:val="18"/>
                <w:lang w:val="es-BO"/>
              </w:rPr>
              <w:t>Un</w:t>
            </w:r>
            <w:r>
              <w:rPr>
                <w:rFonts w:ascii="Arial" w:hAnsi="Arial" w:cs="Arial"/>
                <w:bCs/>
                <w:szCs w:val="18"/>
                <w:lang w:val="es-BO"/>
              </w:rPr>
              <w:t xml:space="preserve"> </w:t>
            </w:r>
            <w:r w:rsidRPr="00D71863">
              <w:rPr>
                <w:rFonts w:ascii="Arial" w:hAnsi="Arial" w:cs="Arial"/>
                <w:bCs/>
                <w:szCs w:val="18"/>
                <w:lang w:val="es-BO"/>
              </w:rPr>
              <w:t>(1)</w:t>
            </w:r>
            <w:r>
              <w:rPr>
                <w:rFonts w:ascii="Arial" w:hAnsi="Arial" w:cs="Arial"/>
                <w:bCs/>
                <w:szCs w:val="18"/>
                <w:lang w:val="es-BO"/>
              </w:rPr>
              <w:t xml:space="preserve"> </w:t>
            </w:r>
            <w:r w:rsidRPr="00D71863">
              <w:rPr>
                <w:rFonts w:ascii="Arial" w:hAnsi="Arial" w:cs="Arial"/>
                <w:bCs/>
                <w:szCs w:val="18"/>
                <w:lang w:val="es-BO"/>
              </w:rPr>
              <w:t>año</w:t>
            </w:r>
            <w:r>
              <w:rPr>
                <w:rFonts w:ascii="Arial" w:hAnsi="Arial" w:cs="Arial"/>
                <w:bCs/>
                <w:szCs w:val="18"/>
                <w:lang w:val="es-BO"/>
              </w:rPr>
              <w:t xml:space="preserve"> </w:t>
            </w:r>
            <w:r w:rsidRPr="00D71863">
              <w:rPr>
                <w:rFonts w:ascii="Arial" w:hAnsi="Arial" w:cs="Arial"/>
                <w:bCs/>
                <w:szCs w:val="18"/>
                <w:lang w:val="es-BO"/>
              </w:rPr>
              <w:t>calendario</w:t>
            </w:r>
            <w:r>
              <w:rPr>
                <w:rFonts w:ascii="Arial" w:hAnsi="Arial" w:cs="Arial"/>
                <w:b/>
                <w:bCs/>
                <w:szCs w:val="18"/>
                <w:lang w:val="es-BO"/>
              </w:rPr>
              <w:t xml:space="preserve"> </w:t>
            </w:r>
            <w:r w:rsidRPr="00D71863">
              <w:rPr>
                <w:rFonts w:ascii="Arial" w:hAnsi="Arial" w:cs="Arial"/>
                <w:bCs/>
                <w:szCs w:val="18"/>
                <w:lang w:val="es-BO"/>
              </w:rPr>
              <w:t>computable</w:t>
            </w:r>
            <w:r>
              <w:rPr>
                <w:rFonts w:ascii="Arial" w:hAnsi="Arial" w:cs="Arial"/>
                <w:bCs/>
                <w:szCs w:val="18"/>
                <w:lang w:val="es-BO"/>
              </w:rPr>
              <w:t xml:space="preserve"> </w:t>
            </w:r>
            <w:r w:rsidRPr="00D71863">
              <w:rPr>
                <w:rFonts w:ascii="Arial" w:hAnsi="Arial" w:cs="Arial"/>
                <w:bCs/>
                <w:szCs w:val="18"/>
                <w:lang w:val="es-BO"/>
              </w:rPr>
              <w:t>a</w:t>
            </w:r>
            <w:r>
              <w:rPr>
                <w:rFonts w:ascii="Arial" w:hAnsi="Arial" w:cs="Arial"/>
                <w:bCs/>
                <w:szCs w:val="18"/>
                <w:lang w:val="es-BO"/>
              </w:rPr>
              <w:t xml:space="preserve"> </w:t>
            </w:r>
            <w:r w:rsidRPr="00D71863">
              <w:rPr>
                <w:rFonts w:ascii="Arial" w:hAnsi="Arial" w:cs="Arial"/>
                <w:bCs/>
                <w:szCs w:val="18"/>
                <w:lang w:val="es-BO"/>
              </w:rPr>
              <w:t>partir</w:t>
            </w:r>
            <w:r>
              <w:rPr>
                <w:rFonts w:ascii="Arial" w:hAnsi="Arial" w:cs="Arial"/>
                <w:bCs/>
                <w:szCs w:val="18"/>
                <w:lang w:val="es-BO"/>
              </w:rPr>
              <w:t xml:space="preserve"> </w:t>
            </w:r>
            <w:r>
              <w:rPr>
                <w:rFonts w:ascii="Arial" w:hAnsi="Arial" w:cs="Arial"/>
                <w:bCs/>
                <w:szCs w:val="18"/>
              </w:rPr>
              <w:t>de la fecha de activación del servicio</w:t>
            </w:r>
            <w:r w:rsidRPr="00D71863">
              <w:rPr>
                <w:rFonts w:ascii="Arial" w:hAnsi="Arial" w:cs="Arial"/>
                <w:bCs/>
                <w:szCs w:val="18"/>
              </w:rPr>
              <w:t>.</w:t>
            </w:r>
          </w:p>
          <w:p w:rsidR="00FD6134" w:rsidRPr="00D71863" w:rsidRDefault="00FD6134" w:rsidP="00FD6134">
            <w:pPr>
              <w:widowControl w:val="0"/>
              <w:ind w:left="6"/>
              <w:rPr>
                <w:rFonts w:ascii="Arial" w:hAnsi="Arial" w:cs="Arial"/>
                <w:b/>
                <w:bCs/>
                <w:sz w:val="18"/>
                <w:szCs w:val="18"/>
                <w:lang w:val="es-BO"/>
              </w:rPr>
            </w:pPr>
            <w:r w:rsidRPr="00D71863">
              <w:rPr>
                <w:rFonts w:ascii="Arial" w:hAnsi="Arial" w:cs="Arial"/>
                <w:b/>
                <w:bCs/>
                <w:szCs w:val="18"/>
                <w:lang w:val="es-BO"/>
              </w:rPr>
              <w:t>(Manifestar</w:t>
            </w:r>
            <w:r>
              <w:rPr>
                <w:rFonts w:ascii="Arial" w:hAnsi="Arial" w:cs="Arial"/>
                <w:b/>
                <w:bCs/>
                <w:szCs w:val="18"/>
                <w:lang w:val="es-BO"/>
              </w:rPr>
              <w:t xml:space="preserve"> </w:t>
            </w:r>
            <w:r w:rsidRPr="00D71863">
              <w:rPr>
                <w:rFonts w:ascii="Arial" w:hAnsi="Arial" w:cs="Arial"/>
                <w:b/>
                <w:bCs/>
                <w:szCs w:val="18"/>
                <w:lang w:val="es-BO"/>
              </w:rPr>
              <w:t>aceptación)</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shd w:val="clear" w:color="auto" w:fill="auto"/>
            <w:vAlign w:val="center"/>
          </w:tcPr>
          <w:p w:rsidR="00FD6134" w:rsidRPr="00D71863" w:rsidRDefault="00FD6134" w:rsidP="00F1007E">
            <w:pPr>
              <w:widowControl w:val="0"/>
              <w:numPr>
                <w:ilvl w:val="0"/>
                <w:numId w:val="50"/>
              </w:numPr>
              <w:jc w:val="both"/>
              <w:rPr>
                <w:rFonts w:ascii="Arial" w:hAnsi="Arial" w:cs="Arial"/>
                <w:b/>
                <w:bCs/>
                <w:color w:val="000000"/>
                <w:szCs w:val="18"/>
                <w:lang w:val="es-BO"/>
              </w:rPr>
            </w:pPr>
            <w:r w:rsidRPr="00D71863">
              <w:rPr>
                <w:rFonts w:ascii="Arial" w:hAnsi="Arial" w:cs="Arial"/>
                <w:b/>
                <w:bCs/>
                <w:color w:val="000000"/>
                <w:szCs w:val="18"/>
                <w:lang w:val="es-BO"/>
              </w:rPr>
              <w:t>Plazo</w:t>
            </w:r>
            <w:r>
              <w:rPr>
                <w:rFonts w:ascii="Arial" w:hAnsi="Arial" w:cs="Arial"/>
                <w:b/>
                <w:bCs/>
                <w:color w:val="000000"/>
                <w:szCs w:val="18"/>
                <w:lang w:val="es-BO"/>
              </w:rPr>
              <w:t xml:space="preserve"> </w:t>
            </w:r>
            <w:r w:rsidRPr="00D71863">
              <w:rPr>
                <w:rFonts w:ascii="Arial" w:hAnsi="Arial" w:cs="Arial"/>
                <w:b/>
                <w:bCs/>
                <w:color w:val="000000"/>
                <w:szCs w:val="18"/>
                <w:lang w:val="es-BO"/>
              </w:rPr>
              <w:t>de</w:t>
            </w:r>
            <w:r>
              <w:rPr>
                <w:rFonts w:ascii="Arial" w:hAnsi="Arial" w:cs="Arial"/>
                <w:b/>
                <w:bCs/>
                <w:color w:val="000000"/>
                <w:szCs w:val="18"/>
                <w:lang w:val="es-BO"/>
              </w:rPr>
              <w:t xml:space="preserve"> </w:t>
            </w:r>
            <w:r w:rsidRPr="00D71863">
              <w:rPr>
                <w:rFonts w:ascii="Arial" w:hAnsi="Arial" w:cs="Arial"/>
                <w:b/>
                <w:bCs/>
                <w:color w:val="000000"/>
                <w:szCs w:val="18"/>
                <w:lang w:val="es-BO"/>
              </w:rPr>
              <w:t>Verificación:</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Fiscal</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Servicio</w:t>
            </w:r>
            <w:r>
              <w:rPr>
                <w:rFonts w:ascii="Arial" w:hAnsi="Arial" w:cs="Arial"/>
                <w:bCs/>
                <w:color w:val="000000"/>
                <w:szCs w:val="18"/>
                <w:lang w:val="es-BO"/>
              </w:rPr>
              <w:t xml:space="preserve"> </w:t>
            </w:r>
            <w:r w:rsidRPr="00D71863">
              <w:rPr>
                <w:rFonts w:ascii="Arial" w:hAnsi="Arial" w:cs="Arial"/>
                <w:bCs/>
                <w:color w:val="000000"/>
                <w:szCs w:val="18"/>
                <w:lang w:val="es-BO"/>
              </w:rPr>
              <w:t>deberá</w:t>
            </w:r>
            <w:r>
              <w:rPr>
                <w:rFonts w:ascii="Arial" w:hAnsi="Arial" w:cs="Arial"/>
                <w:bCs/>
                <w:color w:val="000000"/>
                <w:szCs w:val="18"/>
                <w:lang w:val="es-BO"/>
              </w:rPr>
              <w:t xml:space="preserve"> </w:t>
            </w:r>
            <w:r w:rsidRPr="00D71863">
              <w:rPr>
                <w:rFonts w:ascii="Arial" w:hAnsi="Arial" w:cs="Arial"/>
                <w:bCs/>
                <w:color w:val="000000"/>
                <w:szCs w:val="18"/>
                <w:lang w:val="es-BO"/>
              </w:rPr>
              <w:t>realizar</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verificación</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activación</w:t>
            </w:r>
            <w:r>
              <w:rPr>
                <w:rFonts w:ascii="Arial" w:hAnsi="Arial" w:cs="Arial"/>
                <w:bCs/>
                <w:color w:val="000000"/>
                <w:szCs w:val="18"/>
                <w:lang w:val="es-BO"/>
              </w:rPr>
              <w:t xml:space="preserve"> </w:t>
            </w:r>
            <w:r w:rsidRPr="00D71863">
              <w:rPr>
                <w:rFonts w:ascii="Arial" w:hAnsi="Arial" w:cs="Arial"/>
                <w:bCs/>
                <w:color w:val="000000"/>
                <w:szCs w:val="18"/>
                <w:lang w:val="es-BO"/>
              </w:rPr>
              <w:t>e</w:t>
            </w:r>
            <w:r>
              <w:rPr>
                <w:rFonts w:ascii="Arial" w:hAnsi="Arial" w:cs="Arial"/>
                <w:bCs/>
                <w:color w:val="000000"/>
                <w:szCs w:val="18"/>
                <w:lang w:val="es-BO"/>
              </w:rPr>
              <w:t xml:space="preserve"> </w:t>
            </w:r>
            <w:r w:rsidRPr="00D71863">
              <w:rPr>
                <w:rFonts w:ascii="Arial" w:hAnsi="Arial" w:cs="Arial"/>
                <w:bCs/>
                <w:color w:val="000000"/>
                <w:szCs w:val="18"/>
                <w:lang w:val="es-BO"/>
              </w:rPr>
              <w:t>inicio</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servicio</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un</w:t>
            </w:r>
            <w:r>
              <w:rPr>
                <w:rFonts w:ascii="Arial" w:hAnsi="Arial" w:cs="Arial"/>
                <w:bCs/>
                <w:color w:val="000000"/>
                <w:szCs w:val="18"/>
                <w:lang w:val="es-BO"/>
              </w:rPr>
              <w:t xml:space="preserve"> </w:t>
            </w:r>
            <w:r w:rsidRPr="00D71863">
              <w:rPr>
                <w:rFonts w:ascii="Arial" w:hAnsi="Arial" w:cs="Arial"/>
                <w:bCs/>
                <w:color w:val="000000"/>
                <w:szCs w:val="18"/>
                <w:lang w:val="es-BO"/>
              </w:rPr>
              <w:t>plazo</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cinco</w:t>
            </w:r>
            <w:r>
              <w:rPr>
                <w:rFonts w:ascii="Arial" w:hAnsi="Arial" w:cs="Arial"/>
                <w:bCs/>
                <w:color w:val="000000"/>
                <w:szCs w:val="18"/>
                <w:lang w:val="es-BO"/>
              </w:rPr>
              <w:t xml:space="preserve"> </w:t>
            </w:r>
            <w:r w:rsidRPr="00D71863">
              <w:rPr>
                <w:rFonts w:ascii="Arial" w:hAnsi="Arial" w:cs="Arial"/>
                <w:bCs/>
                <w:color w:val="000000"/>
                <w:szCs w:val="18"/>
                <w:lang w:val="es-BO"/>
              </w:rPr>
              <w:t>(5)</w:t>
            </w:r>
            <w:r>
              <w:rPr>
                <w:rFonts w:ascii="Arial" w:hAnsi="Arial" w:cs="Arial"/>
                <w:bCs/>
                <w:color w:val="000000"/>
                <w:szCs w:val="18"/>
                <w:lang w:val="es-BO"/>
              </w:rPr>
              <w:t xml:space="preserve"> </w:t>
            </w:r>
            <w:r w:rsidRPr="00D71863">
              <w:rPr>
                <w:rFonts w:ascii="Arial" w:hAnsi="Arial" w:cs="Arial"/>
                <w:bCs/>
                <w:color w:val="000000"/>
                <w:szCs w:val="18"/>
                <w:lang w:val="es-BO"/>
              </w:rPr>
              <w:t>días</w:t>
            </w:r>
            <w:r>
              <w:rPr>
                <w:rFonts w:ascii="Arial" w:hAnsi="Arial" w:cs="Arial"/>
                <w:bCs/>
                <w:color w:val="000000"/>
                <w:szCs w:val="18"/>
                <w:lang w:val="es-BO"/>
              </w:rPr>
              <w:t xml:space="preserve"> </w:t>
            </w:r>
            <w:r w:rsidRPr="00D71863">
              <w:rPr>
                <w:rFonts w:ascii="Arial" w:hAnsi="Arial" w:cs="Arial"/>
                <w:bCs/>
                <w:color w:val="000000"/>
                <w:szCs w:val="18"/>
                <w:lang w:val="es-BO"/>
              </w:rPr>
              <w:t>hábiles,</w:t>
            </w:r>
            <w:r>
              <w:rPr>
                <w:rFonts w:ascii="Arial" w:hAnsi="Arial" w:cs="Arial"/>
                <w:bCs/>
                <w:color w:val="000000"/>
                <w:szCs w:val="18"/>
                <w:lang w:val="es-BO"/>
              </w:rPr>
              <w:t xml:space="preserve"> </w:t>
            </w:r>
            <w:r w:rsidRPr="00D71863">
              <w:rPr>
                <w:rFonts w:ascii="Arial" w:hAnsi="Arial" w:cs="Arial"/>
                <w:bCs/>
                <w:color w:val="000000"/>
                <w:szCs w:val="18"/>
                <w:lang w:val="es-BO"/>
              </w:rPr>
              <w:t>computables</w:t>
            </w:r>
            <w:r>
              <w:rPr>
                <w:rFonts w:ascii="Arial" w:hAnsi="Arial" w:cs="Arial"/>
                <w:bCs/>
                <w:color w:val="000000"/>
                <w:szCs w:val="18"/>
                <w:lang w:val="es-BO"/>
              </w:rPr>
              <w:t xml:space="preserve"> </w:t>
            </w:r>
            <w:r w:rsidRPr="00D71863">
              <w:rPr>
                <w:rFonts w:ascii="Arial" w:hAnsi="Arial" w:cs="Arial"/>
                <w:bCs/>
                <w:color w:val="000000"/>
                <w:szCs w:val="18"/>
                <w:lang w:val="es-BO"/>
              </w:rPr>
              <w:t>a</w:t>
            </w:r>
            <w:r>
              <w:rPr>
                <w:rFonts w:ascii="Arial" w:hAnsi="Arial" w:cs="Arial"/>
                <w:bCs/>
                <w:color w:val="000000"/>
                <w:szCs w:val="18"/>
                <w:lang w:val="es-BO"/>
              </w:rPr>
              <w:t xml:space="preserve"> </w:t>
            </w:r>
            <w:r w:rsidRPr="00D71863">
              <w:rPr>
                <w:rFonts w:ascii="Arial" w:hAnsi="Arial" w:cs="Arial"/>
                <w:bCs/>
                <w:color w:val="000000"/>
                <w:szCs w:val="18"/>
                <w:lang w:val="es-BO"/>
              </w:rPr>
              <w:t>partir</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siguiente</w:t>
            </w:r>
            <w:r>
              <w:rPr>
                <w:rFonts w:ascii="Arial" w:hAnsi="Arial" w:cs="Arial"/>
                <w:bCs/>
                <w:color w:val="000000"/>
                <w:szCs w:val="18"/>
                <w:lang w:val="es-BO"/>
              </w:rPr>
              <w:t xml:space="preserve"> </w:t>
            </w:r>
            <w:r w:rsidRPr="00D71863">
              <w:rPr>
                <w:rFonts w:ascii="Arial" w:hAnsi="Arial" w:cs="Arial"/>
                <w:bCs/>
                <w:color w:val="000000"/>
                <w:szCs w:val="18"/>
                <w:lang w:val="es-BO"/>
              </w:rPr>
              <w:t>día</w:t>
            </w:r>
            <w:r>
              <w:rPr>
                <w:rFonts w:ascii="Arial" w:hAnsi="Arial" w:cs="Arial"/>
                <w:bCs/>
                <w:color w:val="000000"/>
                <w:szCs w:val="18"/>
                <w:lang w:val="es-BO"/>
              </w:rPr>
              <w:t xml:space="preserve"> </w:t>
            </w:r>
            <w:r w:rsidRPr="00D71863">
              <w:rPr>
                <w:rFonts w:ascii="Arial" w:hAnsi="Arial" w:cs="Arial"/>
                <w:bCs/>
                <w:color w:val="000000"/>
                <w:szCs w:val="18"/>
                <w:lang w:val="es-BO"/>
              </w:rPr>
              <w:t>hábil</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inicio</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servicio.</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proveedor</w:t>
            </w:r>
            <w:r>
              <w:rPr>
                <w:rFonts w:ascii="Arial" w:hAnsi="Arial" w:cs="Arial"/>
                <w:bCs/>
                <w:color w:val="000000"/>
                <w:szCs w:val="18"/>
                <w:lang w:val="es-BO"/>
              </w:rPr>
              <w:t xml:space="preserve"> </w:t>
            </w:r>
            <w:r w:rsidRPr="00D71863">
              <w:rPr>
                <w:rFonts w:ascii="Arial" w:hAnsi="Arial" w:cs="Arial"/>
                <w:bCs/>
                <w:color w:val="000000"/>
                <w:szCs w:val="18"/>
                <w:lang w:val="es-BO"/>
              </w:rPr>
              <w:t>deberá</w:t>
            </w:r>
            <w:r>
              <w:rPr>
                <w:rFonts w:ascii="Arial" w:hAnsi="Arial" w:cs="Arial"/>
                <w:bCs/>
                <w:color w:val="000000"/>
                <w:szCs w:val="18"/>
                <w:lang w:val="es-BO"/>
              </w:rPr>
              <w:t xml:space="preserve"> </w:t>
            </w:r>
            <w:r w:rsidRPr="00D71863">
              <w:rPr>
                <w:rFonts w:ascii="Arial" w:hAnsi="Arial" w:cs="Arial"/>
                <w:bCs/>
                <w:color w:val="000000"/>
                <w:szCs w:val="18"/>
                <w:lang w:val="es-BO"/>
              </w:rPr>
              <w:t>demostrar</w:t>
            </w:r>
            <w:r>
              <w:rPr>
                <w:rFonts w:ascii="Arial" w:hAnsi="Arial" w:cs="Arial"/>
                <w:bCs/>
                <w:color w:val="000000"/>
                <w:szCs w:val="18"/>
                <w:lang w:val="es-BO"/>
              </w:rPr>
              <w:t xml:space="preserve"> </w:t>
            </w:r>
            <w:r w:rsidRPr="00D71863">
              <w:rPr>
                <w:rFonts w:ascii="Arial" w:hAnsi="Arial" w:cs="Arial"/>
                <w:bCs/>
                <w:color w:val="000000"/>
                <w:szCs w:val="18"/>
                <w:lang w:val="es-BO"/>
              </w:rPr>
              <w:t>que</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activación</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servicio</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suscripción</w:t>
            </w:r>
            <w:r>
              <w:rPr>
                <w:rFonts w:ascii="Arial" w:hAnsi="Arial" w:cs="Arial"/>
                <w:bCs/>
                <w:color w:val="000000"/>
                <w:szCs w:val="18"/>
                <w:lang w:val="es-BO"/>
              </w:rPr>
              <w:t xml:space="preserve"> </w:t>
            </w:r>
            <w:r w:rsidRPr="00D71863">
              <w:rPr>
                <w:rFonts w:ascii="Arial" w:hAnsi="Arial" w:cs="Arial"/>
                <w:bCs/>
                <w:color w:val="000000"/>
                <w:szCs w:val="18"/>
                <w:lang w:val="es-BO"/>
              </w:rPr>
              <w:t>está</w:t>
            </w:r>
            <w:r>
              <w:rPr>
                <w:rFonts w:ascii="Arial" w:hAnsi="Arial" w:cs="Arial"/>
                <w:bCs/>
                <w:color w:val="000000"/>
                <w:szCs w:val="18"/>
                <w:lang w:val="es-BO"/>
              </w:rPr>
              <w:t xml:space="preserve"> </w:t>
            </w:r>
            <w:r w:rsidRPr="00D71863">
              <w:rPr>
                <w:rFonts w:ascii="Arial" w:hAnsi="Arial" w:cs="Arial"/>
                <w:bCs/>
                <w:color w:val="000000"/>
                <w:szCs w:val="18"/>
                <w:lang w:val="es-BO"/>
              </w:rPr>
              <w:t>a</w:t>
            </w:r>
            <w:r>
              <w:rPr>
                <w:rFonts w:ascii="Arial" w:hAnsi="Arial" w:cs="Arial"/>
                <w:bCs/>
                <w:color w:val="000000"/>
                <w:szCs w:val="18"/>
                <w:lang w:val="es-BO"/>
              </w:rPr>
              <w:t xml:space="preserve"> </w:t>
            </w:r>
            <w:r w:rsidRPr="00D71863">
              <w:rPr>
                <w:rFonts w:ascii="Arial" w:hAnsi="Arial" w:cs="Arial"/>
                <w:bCs/>
                <w:color w:val="000000"/>
                <w:szCs w:val="18"/>
                <w:lang w:val="es-BO"/>
              </w:rPr>
              <w:t>nombre</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Banco</w:t>
            </w:r>
            <w:r>
              <w:rPr>
                <w:rFonts w:ascii="Arial" w:hAnsi="Arial" w:cs="Arial"/>
                <w:bCs/>
                <w:color w:val="000000"/>
                <w:szCs w:val="18"/>
                <w:lang w:val="es-BO"/>
              </w:rPr>
              <w:t xml:space="preserve"> </w:t>
            </w:r>
            <w:r w:rsidRPr="00D71863">
              <w:rPr>
                <w:rFonts w:ascii="Arial" w:hAnsi="Arial" w:cs="Arial"/>
                <w:bCs/>
                <w:color w:val="000000"/>
                <w:szCs w:val="18"/>
                <w:lang w:val="es-BO"/>
              </w:rPr>
              <w:t>Central</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Bolivia</w:t>
            </w:r>
            <w:r>
              <w:rPr>
                <w:rFonts w:ascii="Arial" w:hAnsi="Arial" w:cs="Arial"/>
                <w:bCs/>
                <w:color w:val="000000"/>
                <w:szCs w:val="18"/>
                <w:lang w:val="es-BO"/>
              </w:rPr>
              <w:t xml:space="preserve"> </w:t>
            </w:r>
            <w:r w:rsidRPr="00D71863">
              <w:rPr>
                <w:rFonts w:ascii="Arial" w:hAnsi="Arial" w:cs="Arial"/>
                <w:bCs/>
                <w:color w:val="000000"/>
                <w:szCs w:val="18"/>
                <w:lang w:val="es-BO"/>
              </w:rPr>
              <w:t>mediante</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entrega</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un</w:t>
            </w:r>
            <w:r>
              <w:rPr>
                <w:rFonts w:ascii="Arial" w:hAnsi="Arial" w:cs="Arial"/>
                <w:bCs/>
                <w:color w:val="000000"/>
                <w:szCs w:val="18"/>
                <w:lang w:val="es-BO"/>
              </w:rPr>
              <w:t xml:space="preserve"> </w:t>
            </w:r>
            <w:r w:rsidRPr="00D71863">
              <w:rPr>
                <w:rFonts w:ascii="Arial" w:hAnsi="Arial" w:cs="Arial"/>
                <w:bCs/>
                <w:color w:val="000000"/>
                <w:szCs w:val="18"/>
                <w:lang w:val="es-BO"/>
              </w:rPr>
              <w:t>informe</w:t>
            </w:r>
            <w:r>
              <w:rPr>
                <w:rFonts w:ascii="Arial" w:hAnsi="Arial" w:cs="Arial"/>
                <w:bCs/>
                <w:color w:val="000000"/>
                <w:szCs w:val="18"/>
                <w:lang w:val="es-BO"/>
              </w:rPr>
              <w:t xml:space="preserve"> </w:t>
            </w:r>
            <w:r w:rsidRPr="00D71863">
              <w:rPr>
                <w:rFonts w:ascii="Arial" w:hAnsi="Arial" w:cs="Arial"/>
                <w:bCs/>
                <w:color w:val="000000"/>
                <w:szCs w:val="18"/>
                <w:lang w:val="es-BO"/>
              </w:rPr>
              <w:t>descrito</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punto</w:t>
            </w:r>
            <w:r>
              <w:rPr>
                <w:rFonts w:ascii="Arial" w:hAnsi="Arial" w:cs="Arial"/>
                <w:bCs/>
                <w:color w:val="000000"/>
                <w:szCs w:val="18"/>
                <w:lang w:val="es-BO"/>
              </w:rPr>
              <w:t xml:space="preserve"> </w:t>
            </w:r>
            <w:r w:rsidRPr="00D71863">
              <w:rPr>
                <w:rFonts w:ascii="Arial" w:hAnsi="Arial" w:cs="Arial"/>
                <w:bCs/>
                <w:color w:val="000000"/>
                <w:szCs w:val="18"/>
                <w:lang w:val="es-BO"/>
              </w:rPr>
              <w:t>4</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esta</w:t>
            </w:r>
            <w:r>
              <w:rPr>
                <w:rFonts w:ascii="Arial" w:hAnsi="Arial" w:cs="Arial"/>
                <w:bCs/>
                <w:color w:val="000000"/>
                <w:szCs w:val="18"/>
                <w:lang w:val="es-BO"/>
              </w:rPr>
              <w:t xml:space="preserve"> </w:t>
            </w:r>
            <w:r w:rsidRPr="00D71863">
              <w:rPr>
                <w:rFonts w:ascii="Arial" w:hAnsi="Arial" w:cs="Arial"/>
                <w:bCs/>
                <w:color w:val="000000"/>
                <w:szCs w:val="18"/>
                <w:lang w:val="es-BO"/>
              </w:rPr>
              <w:t>sección</w:t>
            </w:r>
          </w:p>
          <w:p w:rsidR="00FD6134" w:rsidRPr="00D71863" w:rsidRDefault="00FD6134" w:rsidP="00FD6134">
            <w:pPr>
              <w:widowControl w:val="0"/>
              <w:ind w:left="-59"/>
              <w:jc w:val="both"/>
              <w:rPr>
                <w:rFonts w:ascii="Arial" w:hAnsi="Arial" w:cs="Arial"/>
                <w:b/>
                <w:bCs/>
                <w:color w:val="000000"/>
                <w:sz w:val="18"/>
                <w:szCs w:val="18"/>
                <w:lang w:val="es-BO"/>
              </w:rPr>
            </w:pPr>
            <w:r w:rsidRPr="00D71863">
              <w:rPr>
                <w:rFonts w:ascii="Arial" w:hAnsi="Arial" w:cs="Arial"/>
                <w:b/>
                <w:bCs/>
                <w:iCs/>
                <w:color w:val="000000"/>
                <w:szCs w:val="18"/>
                <w:lang w:val="es-BO"/>
              </w:rPr>
              <w:t>(Manifestar</w:t>
            </w:r>
            <w:r>
              <w:rPr>
                <w:rFonts w:ascii="Arial" w:hAnsi="Arial" w:cs="Arial"/>
                <w:b/>
                <w:bCs/>
                <w:iCs/>
                <w:color w:val="000000"/>
                <w:szCs w:val="18"/>
                <w:lang w:val="es-BO"/>
              </w:rPr>
              <w:t xml:space="preserve"> </w:t>
            </w:r>
            <w:r w:rsidRPr="00D71863">
              <w:rPr>
                <w:rFonts w:ascii="Arial" w:hAnsi="Arial" w:cs="Arial"/>
                <w:b/>
                <w:bCs/>
                <w:iCs/>
                <w:color w:val="000000"/>
                <w:szCs w:val="18"/>
                <w:lang w:val="es-BO"/>
              </w:rPr>
              <w:t>aceptación)</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shd w:val="clear" w:color="auto" w:fill="auto"/>
            <w:vAlign w:val="center"/>
          </w:tcPr>
          <w:p w:rsidR="00FD6134" w:rsidRPr="00D71863" w:rsidRDefault="00FD6134" w:rsidP="00F1007E">
            <w:pPr>
              <w:widowControl w:val="0"/>
              <w:numPr>
                <w:ilvl w:val="0"/>
                <w:numId w:val="50"/>
              </w:numPr>
              <w:jc w:val="both"/>
              <w:rPr>
                <w:rFonts w:ascii="Arial" w:hAnsi="Arial" w:cs="Arial"/>
                <w:color w:val="000000"/>
                <w:szCs w:val="18"/>
                <w:lang w:val="es-BO"/>
              </w:rPr>
            </w:pPr>
            <w:r w:rsidRPr="00D71863">
              <w:rPr>
                <w:rFonts w:ascii="Arial" w:hAnsi="Arial" w:cs="Arial"/>
                <w:b/>
                <w:bCs/>
                <w:iCs/>
                <w:color w:val="000000"/>
                <w:szCs w:val="18"/>
                <w:lang w:val="es-BO"/>
              </w:rPr>
              <w:t>Observaciones</w:t>
            </w:r>
            <w:r w:rsidRPr="00D71863">
              <w:rPr>
                <w:rFonts w:ascii="Arial" w:hAnsi="Arial" w:cs="Arial"/>
                <w:b/>
                <w:bCs/>
                <w:color w:val="000000"/>
                <w:szCs w:val="18"/>
                <w:lang w:val="es-BO"/>
              </w:rPr>
              <w:t>:</w:t>
            </w:r>
            <w:r>
              <w:rPr>
                <w:rFonts w:ascii="Arial" w:hAnsi="Arial" w:cs="Arial"/>
                <w:b/>
                <w:bCs/>
                <w:color w:val="000000"/>
                <w:szCs w:val="18"/>
                <w:lang w:val="es-BO"/>
              </w:rPr>
              <w:t xml:space="preserve"> </w:t>
            </w:r>
            <w:r w:rsidRPr="00D71863">
              <w:rPr>
                <w:rFonts w:ascii="Arial" w:hAnsi="Arial" w:cs="Arial"/>
                <w:bCs/>
                <w:iCs/>
                <w:szCs w:val="18"/>
                <w:lang w:val="es-BO"/>
              </w:rPr>
              <w:t>Toda</w:t>
            </w:r>
            <w:r>
              <w:rPr>
                <w:rFonts w:ascii="Arial" w:hAnsi="Arial" w:cs="Arial"/>
                <w:bCs/>
                <w:iCs/>
                <w:szCs w:val="18"/>
                <w:lang w:val="es-BO"/>
              </w:rPr>
              <w:t xml:space="preserve"> </w:t>
            </w:r>
            <w:r w:rsidRPr="00D71863">
              <w:rPr>
                <w:rFonts w:ascii="Arial" w:hAnsi="Arial" w:cs="Arial"/>
                <w:bCs/>
                <w:iCs/>
                <w:szCs w:val="18"/>
                <w:lang w:val="es-BO"/>
              </w:rPr>
              <w:t>observación</w:t>
            </w:r>
            <w:r>
              <w:rPr>
                <w:rFonts w:ascii="Arial" w:hAnsi="Arial" w:cs="Arial"/>
                <w:bCs/>
                <w:iCs/>
                <w:szCs w:val="18"/>
                <w:lang w:val="es-BO"/>
              </w:rPr>
              <w:t xml:space="preserve"> </w:t>
            </w:r>
            <w:r w:rsidRPr="00D71863">
              <w:rPr>
                <w:rFonts w:ascii="Arial" w:hAnsi="Arial" w:cs="Arial"/>
                <w:bCs/>
                <w:iCs/>
                <w:szCs w:val="18"/>
                <w:lang w:val="es-BO"/>
              </w:rPr>
              <w:t>encontrada</w:t>
            </w:r>
            <w:r>
              <w:rPr>
                <w:rFonts w:ascii="Arial" w:hAnsi="Arial" w:cs="Arial"/>
                <w:bCs/>
                <w:iCs/>
                <w:szCs w:val="18"/>
                <w:lang w:val="es-BO"/>
              </w:rPr>
              <w:t xml:space="preserve"> </w:t>
            </w:r>
            <w:r w:rsidRPr="00D71863">
              <w:rPr>
                <w:rFonts w:ascii="Arial" w:hAnsi="Arial" w:cs="Arial"/>
                <w:bCs/>
                <w:iCs/>
                <w:szCs w:val="18"/>
                <w:lang w:val="es-BO"/>
              </w:rPr>
              <w:t>en</w:t>
            </w:r>
            <w:r>
              <w:rPr>
                <w:rFonts w:ascii="Arial" w:hAnsi="Arial" w:cs="Arial"/>
                <w:bCs/>
                <w:iCs/>
                <w:szCs w:val="18"/>
                <w:lang w:val="es-BO"/>
              </w:rPr>
              <w:t xml:space="preserve"> </w:t>
            </w:r>
            <w:r w:rsidRPr="00D71863">
              <w:rPr>
                <w:rFonts w:ascii="Arial" w:hAnsi="Arial" w:cs="Arial"/>
                <w:bCs/>
                <w:iCs/>
                <w:szCs w:val="18"/>
                <w:lang w:val="es-BO"/>
              </w:rPr>
              <w:t>el</w:t>
            </w:r>
            <w:r>
              <w:rPr>
                <w:rFonts w:ascii="Arial" w:hAnsi="Arial" w:cs="Arial"/>
                <w:bCs/>
                <w:iCs/>
                <w:szCs w:val="18"/>
                <w:lang w:val="es-BO"/>
              </w:rPr>
              <w:t xml:space="preserve"> </w:t>
            </w:r>
            <w:r w:rsidRPr="00D71863">
              <w:rPr>
                <w:rFonts w:ascii="Arial" w:hAnsi="Arial" w:cs="Arial"/>
                <w:bCs/>
                <w:iCs/>
                <w:szCs w:val="18"/>
                <w:lang w:val="es-BO"/>
              </w:rPr>
              <w:t>plazo</w:t>
            </w:r>
            <w:r>
              <w:rPr>
                <w:rFonts w:ascii="Arial" w:hAnsi="Arial" w:cs="Arial"/>
                <w:bCs/>
                <w:iCs/>
                <w:szCs w:val="18"/>
                <w:lang w:val="es-BO"/>
              </w:rPr>
              <w:t xml:space="preserve"> </w:t>
            </w:r>
            <w:r w:rsidRPr="00D71863">
              <w:rPr>
                <w:rFonts w:ascii="Arial" w:hAnsi="Arial" w:cs="Arial"/>
                <w:bCs/>
                <w:iCs/>
                <w:szCs w:val="18"/>
                <w:lang w:val="es-BO"/>
              </w:rPr>
              <w:t>de</w:t>
            </w:r>
            <w:r>
              <w:rPr>
                <w:rFonts w:ascii="Arial" w:hAnsi="Arial" w:cs="Arial"/>
                <w:bCs/>
                <w:iCs/>
                <w:szCs w:val="18"/>
                <w:lang w:val="es-BO"/>
              </w:rPr>
              <w:t xml:space="preserve"> </w:t>
            </w:r>
            <w:r w:rsidRPr="00D71863">
              <w:rPr>
                <w:rFonts w:ascii="Arial" w:hAnsi="Arial" w:cs="Arial"/>
                <w:bCs/>
                <w:iCs/>
                <w:szCs w:val="18"/>
                <w:lang w:val="es-BO"/>
              </w:rPr>
              <w:t>Verificación,</w:t>
            </w:r>
            <w:r>
              <w:rPr>
                <w:rFonts w:ascii="Arial" w:hAnsi="Arial" w:cs="Arial"/>
                <w:bCs/>
                <w:iCs/>
                <w:szCs w:val="18"/>
                <w:lang w:val="es-BO"/>
              </w:rPr>
              <w:t xml:space="preserve"> </w:t>
            </w:r>
            <w:r w:rsidRPr="00D71863">
              <w:rPr>
                <w:rFonts w:ascii="Arial" w:hAnsi="Arial" w:cs="Arial"/>
                <w:bCs/>
                <w:iCs/>
                <w:szCs w:val="18"/>
                <w:lang w:val="es-BO"/>
              </w:rPr>
              <w:t>debe</w:t>
            </w:r>
            <w:r>
              <w:rPr>
                <w:rFonts w:ascii="Arial" w:hAnsi="Arial" w:cs="Arial"/>
                <w:bCs/>
                <w:iCs/>
                <w:szCs w:val="18"/>
                <w:lang w:val="es-BO"/>
              </w:rPr>
              <w:t xml:space="preserve"> </w:t>
            </w:r>
            <w:r w:rsidRPr="00D71863">
              <w:rPr>
                <w:rFonts w:ascii="Arial" w:hAnsi="Arial" w:cs="Arial"/>
                <w:bCs/>
                <w:iCs/>
                <w:szCs w:val="18"/>
                <w:lang w:val="es-BO"/>
              </w:rPr>
              <w:t>ser</w:t>
            </w:r>
            <w:r>
              <w:rPr>
                <w:rFonts w:ascii="Arial" w:hAnsi="Arial" w:cs="Arial"/>
                <w:bCs/>
                <w:iCs/>
                <w:szCs w:val="18"/>
                <w:lang w:val="es-BO"/>
              </w:rPr>
              <w:t xml:space="preserve"> </w:t>
            </w:r>
            <w:r w:rsidRPr="00D71863">
              <w:rPr>
                <w:rFonts w:ascii="Arial" w:hAnsi="Arial" w:cs="Arial"/>
                <w:bCs/>
                <w:iCs/>
                <w:szCs w:val="18"/>
                <w:lang w:val="es-BO"/>
              </w:rPr>
              <w:t>subsanada</w:t>
            </w:r>
            <w:r>
              <w:rPr>
                <w:rFonts w:ascii="Arial" w:hAnsi="Arial" w:cs="Arial"/>
                <w:bCs/>
                <w:iCs/>
                <w:szCs w:val="18"/>
                <w:lang w:val="es-BO"/>
              </w:rPr>
              <w:t xml:space="preserve"> </w:t>
            </w:r>
            <w:r w:rsidRPr="00D71863">
              <w:rPr>
                <w:rFonts w:ascii="Arial" w:hAnsi="Arial" w:cs="Arial"/>
                <w:bCs/>
                <w:iCs/>
                <w:szCs w:val="18"/>
                <w:lang w:val="es-BO"/>
              </w:rPr>
              <w:t>por</w:t>
            </w:r>
            <w:r>
              <w:rPr>
                <w:rFonts w:ascii="Arial" w:hAnsi="Arial" w:cs="Arial"/>
                <w:bCs/>
                <w:iCs/>
                <w:szCs w:val="18"/>
                <w:lang w:val="es-BO"/>
              </w:rPr>
              <w:t xml:space="preserve"> </w:t>
            </w:r>
            <w:r w:rsidRPr="00D71863">
              <w:rPr>
                <w:rFonts w:ascii="Arial" w:hAnsi="Arial" w:cs="Arial"/>
                <w:bCs/>
                <w:iCs/>
                <w:szCs w:val="18"/>
                <w:lang w:val="es-BO"/>
              </w:rPr>
              <w:t>el</w:t>
            </w:r>
            <w:r>
              <w:rPr>
                <w:rFonts w:ascii="Arial" w:hAnsi="Arial" w:cs="Arial"/>
                <w:bCs/>
                <w:iCs/>
                <w:szCs w:val="18"/>
                <w:lang w:val="es-BO"/>
              </w:rPr>
              <w:t xml:space="preserve"> </w:t>
            </w:r>
            <w:r w:rsidRPr="00D71863">
              <w:rPr>
                <w:rFonts w:ascii="Arial" w:hAnsi="Arial" w:cs="Arial"/>
                <w:bCs/>
                <w:iCs/>
                <w:szCs w:val="18"/>
                <w:lang w:val="es-BO"/>
              </w:rPr>
              <w:t>proveedor</w:t>
            </w:r>
            <w:r>
              <w:rPr>
                <w:rFonts w:ascii="Arial" w:hAnsi="Arial" w:cs="Arial"/>
                <w:bCs/>
                <w:iCs/>
                <w:szCs w:val="18"/>
                <w:lang w:val="es-BO"/>
              </w:rPr>
              <w:t xml:space="preserve"> </w:t>
            </w:r>
            <w:r w:rsidRPr="00D71863">
              <w:rPr>
                <w:rFonts w:ascii="Arial" w:hAnsi="Arial" w:cs="Arial"/>
                <w:bCs/>
                <w:iCs/>
                <w:szCs w:val="18"/>
                <w:lang w:val="es-BO"/>
              </w:rPr>
              <w:t>en</w:t>
            </w:r>
            <w:r>
              <w:rPr>
                <w:rFonts w:ascii="Arial" w:hAnsi="Arial" w:cs="Arial"/>
                <w:bCs/>
                <w:iCs/>
                <w:szCs w:val="18"/>
                <w:lang w:val="es-BO"/>
              </w:rPr>
              <w:t xml:space="preserve"> </w:t>
            </w:r>
            <w:r w:rsidRPr="00D71863">
              <w:rPr>
                <w:rFonts w:ascii="Arial" w:hAnsi="Arial" w:cs="Arial"/>
                <w:bCs/>
                <w:iCs/>
                <w:szCs w:val="18"/>
                <w:lang w:val="es-BO"/>
              </w:rPr>
              <w:t>un</w:t>
            </w:r>
            <w:r>
              <w:rPr>
                <w:rFonts w:ascii="Arial" w:hAnsi="Arial" w:cs="Arial"/>
                <w:bCs/>
                <w:iCs/>
                <w:szCs w:val="18"/>
                <w:lang w:val="es-BO"/>
              </w:rPr>
              <w:t xml:space="preserve"> </w:t>
            </w:r>
            <w:r w:rsidRPr="00D71863">
              <w:rPr>
                <w:rFonts w:ascii="Arial" w:hAnsi="Arial" w:cs="Arial"/>
                <w:bCs/>
                <w:iCs/>
                <w:szCs w:val="18"/>
                <w:lang w:val="es-BO"/>
              </w:rPr>
              <w:t>plazo</w:t>
            </w:r>
            <w:r>
              <w:rPr>
                <w:rFonts w:ascii="Arial" w:hAnsi="Arial" w:cs="Arial"/>
                <w:bCs/>
                <w:iCs/>
                <w:szCs w:val="18"/>
                <w:lang w:val="es-BO"/>
              </w:rPr>
              <w:t xml:space="preserve"> </w:t>
            </w:r>
            <w:r w:rsidRPr="00D71863">
              <w:rPr>
                <w:rFonts w:ascii="Arial" w:hAnsi="Arial" w:cs="Arial"/>
                <w:bCs/>
                <w:iCs/>
                <w:szCs w:val="18"/>
                <w:lang w:val="es-BO"/>
              </w:rPr>
              <w:t>máximo</w:t>
            </w:r>
            <w:r>
              <w:rPr>
                <w:rFonts w:ascii="Arial" w:hAnsi="Arial" w:cs="Arial"/>
                <w:bCs/>
                <w:iCs/>
                <w:szCs w:val="18"/>
                <w:lang w:val="es-BO"/>
              </w:rPr>
              <w:t xml:space="preserve"> </w:t>
            </w:r>
            <w:r w:rsidRPr="00D71863">
              <w:rPr>
                <w:rFonts w:ascii="Arial" w:hAnsi="Arial" w:cs="Arial"/>
                <w:bCs/>
                <w:iCs/>
                <w:szCs w:val="18"/>
                <w:lang w:val="es-BO"/>
              </w:rPr>
              <w:t>de</w:t>
            </w:r>
            <w:r>
              <w:rPr>
                <w:rFonts w:ascii="Arial" w:hAnsi="Arial" w:cs="Arial"/>
                <w:bCs/>
                <w:iCs/>
                <w:szCs w:val="18"/>
                <w:lang w:val="es-BO"/>
              </w:rPr>
              <w:t xml:space="preserve"> </w:t>
            </w:r>
            <w:r w:rsidRPr="00D71863">
              <w:rPr>
                <w:rFonts w:ascii="Arial" w:hAnsi="Arial" w:cs="Arial"/>
                <w:bCs/>
                <w:iCs/>
                <w:szCs w:val="18"/>
                <w:lang w:val="es-BO"/>
              </w:rPr>
              <w:t>cinco</w:t>
            </w:r>
            <w:r>
              <w:rPr>
                <w:rFonts w:ascii="Arial" w:hAnsi="Arial" w:cs="Arial"/>
                <w:bCs/>
                <w:iCs/>
                <w:szCs w:val="18"/>
                <w:lang w:val="es-BO"/>
              </w:rPr>
              <w:t xml:space="preserve"> </w:t>
            </w:r>
            <w:r w:rsidRPr="00D71863">
              <w:rPr>
                <w:rFonts w:ascii="Arial" w:hAnsi="Arial" w:cs="Arial"/>
                <w:bCs/>
                <w:iCs/>
                <w:szCs w:val="18"/>
                <w:lang w:val="es-BO"/>
              </w:rPr>
              <w:t>(5)</w:t>
            </w:r>
            <w:r>
              <w:rPr>
                <w:rFonts w:ascii="Arial" w:hAnsi="Arial" w:cs="Arial"/>
                <w:bCs/>
                <w:iCs/>
                <w:szCs w:val="18"/>
                <w:lang w:val="es-BO"/>
              </w:rPr>
              <w:t xml:space="preserve"> </w:t>
            </w:r>
            <w:r w:rsidRPr="00D71863">
              <w:rPr>
                <w:rFonts w:ascii="Arial" w:hAnsi="Arial" w:cs="Arial"/>
                <w:bCs/>
                <w:iCs/>
                <w:szCs w:val="18"/>
                <w:lang w:val="es-BO"/>
              </w:rPr>
              <w:t>días</w:t>
            </w:r>
            <w:r>
              <w:rPr>
                <w:rFonts w:ascii="Arial" w:hAnsi="Arial" w:cs="Arial"/>
                <w:bCs/>
                <w:iCs/>
                <w:szCs w:val="18"/>
                <w:lang w:val="es-BO"/>
              </w:rPr>
              <w:t xml:space="preserve"> </w:t>
            </w:r>
            <w:r w:rsidRPr="00D71863">
              <w:rPr>
                <w:rFonts w:ascii="Arial" w:hAnsi="Arial" w:cs="Arial"/>
                <w:bCs/>
                <w:iCs/>
                <w:szCs w:val="18"/>
                <w:lang w:val="es-BO"/>
              </w:rPr>
              <w:t>hábiles</w:t>
            </w:r>
            <w:r>
              <w:rPr>
                <w:rFonts w:ascii="Arial" w:hAnsi="Arial" w:cs="Arial"/>
                <w:bCs/>
                <w:iCs/>
                <w:szCs w:val="18"/>
                <w:lang w:val="es-BO"/>
              </w:rPr>
              <w:t xml:space="preserve"> </w:t>
            </w:r>
            <w:r w:rsidRPr="00D71863">
              <w:rPr>
                <w:rFonts w:ascii="Arial" w:hAnsi="Arial" w:cs="Arial"/>
                <w:bCs/>
                <w:iCs/>
                <w:szCs w:val="18"/>
                <w:lang w:val="es-BO"/>
              </w:rPr>
              <w:t>a</w:t>
            </w:r>
            <w:r>
              <w:rPr>
                <w:rFonts w:ascii="Arial" w:hAnsi="Arial" w:cs="Arial"/>
                <w:bCs/>
                <w:iCs/>
                <w:szCs w:val="18"/>
                <w:lang w:val="es-BO"/>
              </w:rPr>
              <w:t xml:space="preserve"> </w:t>
            </w:r>
            <w:r w:rsidRPr="00D71863">
              <w:rPr>
                <w:rFonts w:ascii="Arial" w:hAnsi="Arial" w:cs="Arial"/>
                <w:bCs/>
                <w:iCs/>
                <w:szCs w:val="18"/>
                <w:lang w:val="es-BO"/>
              </w:rPr>
              <w:t>partir</w:t>
            </w:r>
            <w:r>
              <w:rPr>
                <w:rFonts w:ascii="Arial" w:hAnsi="Arial" w:cs="Arial"/>
                <w:bCs/>
                <w:iCs/>
                <w:szCs w:val="18"/>
                <w:lang w:val="es-BO"/>
              </w:rPr>
              <w:t xml:space="preserve"> </w:t>
            </w:r>
            <w:r w:rsidRPr="00D71863">
              <w:rPr>
                <w:rFonts w:ascii="Arial" w:hAnsi="Arial" w:cs="Arial"/>
                <w:bCs/>
                <w:iCs/>
                <w:szCs w:val="18"/>
                <w:lang w:val="es-BO"/>
              </w:rPr>
              <w:t>de</w:t>
            </w:r>
            <w:r>
              <w:rPr>
                <w:rFonts w:ascii="Arial" w:hAnsi="Arial" w:cs="Arial"/>
                <w:bCs/>
                <w:iCs/>
                <w:szCs w:val="18"/>
                <w:lang w:val="es-BO"/>
              </w:rPr>
              <w:t xml:space="preserve"> </w:t>
            </w:r>
            <w:r w:rsidRPr="00D71863">
              <w:rPr>
                <w:rFonts w:ascii="Arial" w:hAnsi="Arial" w:cs="Arial"/>
                <w:bCs/>
                <w:iCs/>
                <w:szCs w:val="18"/>
                <w:lang w:val="es-BO"/>
              </w:rPr>
              <w:t>la</w:t>
            </w:r>
            <w:r>
              <w:rPr>
                <w:rFonts w:ascii="Arial" w:hAnsi="Arial" w:cs="Arial"/>
                <w:bCs/>
                <w:iCs/>
                <w:szCs w:val="18"/>
                <w:lang w:val="es-BO"/>
              </w:rPr>
              <w:t xml:space="preserve"> </w:t>
            </w:r>
            <w:r w:rsidRPr="00D71863">
              <w:rPr>
                <w:rFonts w:ascii="Arial" w:hAnsi="Arial" w:cs="Arial"/>
                <w:bCs/>
                <w:iCs/>
                <w:szCs w:val="18"/>
                <w:lang w:val="es-BO"/>
              </w:rPr>
              <w:t>notificación.</w:t>
            </w:r>
          </w:p>
          <w:p w:rsidR="00FD6134" w:rsidRPr="00D71863" w:rsidRDefault="00FD6134" w:rsidP="00FD6134">
            <w:pPr>
              <w:widowControl w:val="0"/>
              <w:jc w:val="both"/>
              <w:rPr>
                <w:rFonts w:ascii="Arial" w:hAnsi="Arial" w:cs="Arial"/>
                <w:b/>
                <w:bCs/>
                <w:color w:val="000000"/>
                <w:sz w:val="18"/>
                <w:szCs w:val="18"/>
                <w:lang w:val="es-BO"/>
              </w:rPr>
            </w:pPr>
            <w:r w:rsidRPr="00D71863">
              <w:rPr>
                <w:rFonts w:ascii="Arial" w:hAnsi="Arial" w:cs="Arial"/>
                <w:b/>
                <w:bCs/>
                <w:iCs/>
                <w:color w:val="000000"/>
                <w:szCs w:val="18"/>
                <w:lang w:val="es-BO"/>
              </w:rPr>
              <w:t>(Manifestar</w:t>
            </w:r>
            <w:r>
              <w:rPr>
                <w:rFonts w:ascii="Arial" w:hAnsi="Arial" w:cs="Arial"/>
                <w:b/>
                <w:bCs/>
                <w:iCs/>
                <w:color w:val="000000"/>
                <w:szCs w:val="18"/>
                <w:lang w:val="es-BO"/>
              </w:rPr>
              <w:t xml:space="preserve"> </w:t>
            </w:r>
            <w:r w:rsidRPr="00D71863">
              <w:rPr>
                <w:rFonts w:ascii="Arial" w:hAnsi="Arial" w:cs="Arial"/>
                <w:b/>
                <w:bCs/>
                <w:iCs/>
                <w:color w:val="000000"/>
                <w:szCs w:val="18"/>
                <w:lang w:val="es-BO"/>
              </w:rPr>
              <w:t>aceptación)</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shd w:val="clear" w:color="auto" w:fill="auto"/>
            <w:vAlign w:val="center"/>
          </w:tcPr>
          <w:p w:rsidR="00FD6134" w:rsidRPr="00D71863" w:rsidRDefault="00FD6134" w:rsidP="00F1007E">
            <w:pPr>
              <w:numPr>
                <w:ilvl w:val="0"/>
                <w:numId w:val="50"/>
              </w:numPr>
              <w:ind w:left="290"/>
              <w:jc w:val="both"/>
              <w:rPr>
                <w:rFonts w:ascii="Arial" w:hAnsi="Arial" w:cs="Arial"/>
                <w:bCs/>
                <w:iCs/>
                <w:color w:val="000000"/>
                <w:lang w:val="es-BO"/>
              </w:rPr>
            </w:pPr>
            <w:r w:rsidRPr="00D71863">
              <w:rPr>
                <w:rFonts w:ascii="Arial" w:hAnsi="Arial" w:cs="Arial"/>
                <w:b/>
                <w:bCs/>
                <w:iCs/>
                <w:color w:val="000000"/>
                <w:lang w:val="es-BO"/>
              </w:rPr>
              <w:lastRenderedPageBreak/>
              <w:t>Documentación.</w:t>
            </w:r>
            <w:r>
              <w:rPr>
                <w:rFonts w:ascii="Arial" w:hAnsi="Arial" w:cs="Arial"/>
                <w:bCs/>
                <w:iCs/>
                <w:color w:val="000000"/>
                <w:lang w:val="es-BO"/>
              </w:rPr>
              <w:t xml:space="preserve"> </w:t>
            </w:r>
            <w:r w:rsidRPr="00D71863">
              <w:rPr>
                <w:rFonts w:ascii="Arial" w:hAnsi="Arial" w:cs="Arial"/>
                <w:bCs/>
                <w:iCs/>
                <w:color w:val="000000"/>
                <w:lang w:val="es-BO"/>
              </w:rPr>
              <w:t>Una</w:t>
            </w:r>
            <w:r>
              <w:rPr>
                <w:rFonts w:ascii="Arial" w:hAnsi="Arial" w:cs="Arial"/>
                <w:bCs/>
                <w:iCs/>
                <w:color w:val="000000"/>
                <w:lang w:val="es-BO"/>
              </w:rPr>
              <w:t xml:space="preserve"> </w:t>
            </w:r>
            <w:r w:rsidRPr="00D71863">
              <w:rPr>
                <w:rFonts w:ascii="Arial" w:hAnsi="Arial" w:cs="Arial"/>
                <w:bCs/>
                <w:iCs/>
                <w:color w:val="000000"/>
                <w:lang w:val="es-BO"/>
              </w:rPr>
              <w:t>vez</w:t>
            </w:r>
            <w:r>
              <w:rPr>
                <w:rFonts w:ascii="Arial" w:hAnsi="Arial" w:cs="Arial"/>
                <w:bCs/>
                <w:iCs/>
                <w:color w:val="000000"/>
                <w:lang w:val="es-BO"/>
              </w:rPr>
              <w:t xml:space="preserve"> </w:t>
            </w:r>
            <w:r w:rsidRPr="00D71863">
              <w:rPr>
                <w:rFonts w:ascii="Arial" w:hAnsi="Arial" w:cs="Arial"/>
                <w:bCs/>
                <w:iCs/>
                <w:color w:val="000000"/>
                <w:lang w:val="es-BO"/>
              </w:rPr>
              <w:t>concluida</w:t>
            </w:r>
            <w:r>
              <w:rPr>
                <w:rFonts w:ascii="Arial" w:hAnsi="Arial" w:cs="Arial"/>
                <w:bCs/>
                <w:iCs/>
                <w:color w:val="000000"/>
                <w:lang w:val="es-BO"/>
              </w:rPr>
              <w:t xml:space="preserve"> </w:t>
            </w:r>
            <w:r w:rsidRPr="00D71863">
              <w:rPr>
                <w:rFonts w:ascii="Arial" w:hAnsi="Arial" w:cs="Arial"/>
                <w:bCs/>
                <w:iCs/>
                <w:color w:val="000000"/>
                <w:lang w:val="es-BO"/>
              </w:rPr>
              <w:t>la</w:t>
            </w:r>
            <w:r>
              <w:rPr>
                <w:rFonts w:ascii="Arial" w:hAnsi="Arial" w:cs="Arial"/>
                <w:bCs/>
                <w:iCs/>
                <w:color w:val="000000"/>
                <w:lang w:val="es-BO"/>
              </w:rPr>
              <w:t xml:space="preserve"> </w:t>
            </w:r>
            <w:r w:rsidRPr="00D71863">
              <w:rPr>
                <w:rFonts w:ascii="Arial" w:hAnsi="Arial" w:cs="Arial"/>
                <w:bCs/>
                <w:iCs/>
                <w:color w:val="000000"/>
                <w:lang w:val="es-BO"/>
              </w:rPr>
              <w:t>etapa</w:t>
            </w:r>
            <w:r>
              <w:rPr>
                <w:rFonts w:ascii="Arial" w:hAnsi="Arial" w:cs="Arial"/>
                <w:bCs/>
                <w:iCs/>
                <w:color w:val="000000"/>
                <w:lang w:val="es-BO"/>
              </w:rPr>
              <w:t xml:space="preserve"> </w:t>
            </w:r>
            <w:r w:rsidRPr="00D71863">
              <w:rPr>
                <w:rFonts w:ascii="Arial" w:hAnsi="Arial" w:cs="Arial"/>
                <w:bCs/>
                <w:iCs/>
                <w:color w:val="000000"/>
                <w:lang w:val="es-BO"/>
              </w:rPr>
              <w:t>de</w:t>
            </w:r>
            <w:r>
              <w:rPr>
                <w:rFonts w:ascii="Arial" w:hAnsi="Arial" w:cs="Arial"/>
                <w:bCs/>
                <w:iCs/>
                <w:color w:val="000000"/>
                <w:lang w:val="es-BO"/>
              </w:rPr>
              <w:t xml:space="preserve"> </w:t>
            </w:r>
            <w:r w:rsidRPr="00D71863">
              <w:rPr>
                <w:rFonts w:ascii="Arial" w:hAnsi="Arial" w:cs="Arial"/>
                <w:bCs/>
                <w:iCs/>
                <w:color w:val="000000"/>
                <w:lang w:val="es-BO"/>
              </w:rPr>
              <w:t>verificación,</w:t>
            </w:r>
            <w:r>
              <w:rPr>
                <w:rFonts w:ascii="Arial" w:hAnsi="Arial" w:cs="Arial"/>
                <w:bCs/>
                <w:iCs/>
                <w:color w:val="000000"/>
                <w:lang w:val="es-BO"/>
              </w:rPr>
              <w:t xml:space="preserve"> </w:t>
            </w:r>
            <w:r w:rsidRPr="00D71863">
              <w:rPr>
                <w:rFonts w:ascii="Arial" w:hAnsi="Arial" w:cs="Arial"/>
                <w:bCs/>
                <w:iCs/>
                <w:color w:val="000000"/>
                <w:lang w:val="es-BO"/>
              </w:rPr>
              <w:t>o</w:t>
            </w:r>
            <w:r>
              <w:rPr>
                <w:rFonts w:ascii="Arial" w:hAnsi="Arial" w:cs="Arial"/>
                <w:bCs/>
                <w:iCs/>
                <w:color w:val="000000"/>
                <w:lang w:val="es-BO"/>
              </w:rPr>
              <w:t xml:space="preserve"> </w:t>
            </w:r>
            <w:r w:rsidRPr="00D71863">
              <w:rPr>
                <w:rFonts w:ascii="Arial" w:hAnsi="Arial" w:cs="Arial"/>
                <w:bCs/>
                <w:iCs/>
                <w:color w:val="000000"/>
                <w:lang w:val="es-BO"/>
              </w:rPr>
              <w:t>una</w:t>
            </w:r>
            <w:r>
              <w:rPr>
                <w:rFonts w:ascii="Arial" w:hAnsi="Arial" w:cs="Arial"/>
                <w:bCs/>
                <w:iCs/>
                <w:color w:val="000000"/>
                <w:lang w:val="es-BO"/>
              </w:rPr>
              <w:t xml:space="preserve"> </w:t>
            </w:r>
            <w:r w:rsidRPr="00D71863">
              <w:rPr>
                <w:rFonts w:ascii="Arial" w:hAnsi="Arial" w:cs="Arial"/>
                <w:bCs/>
                <w:iCs/>
                <w:color w:val="000000"/>
                <w:lang w:val="es-BO"/>
              </w:rPr>
              <w:t>vez</w:t>
            </w:r>
            <w:r>
              <w:rPr>
                <w:rFonts w:ascii="Arial" w:hAnsi="Arial" w:cs="Arial"/>
                <w:bCs/>
                <w:iCs/>
                <w:color w:val="000000"/>
                <w:lang w:val="es-BO"/>
              </w:rPr>
              <w:t xml:space="preserve"> </w:t>
            </w:r>
            <w:r w:rsidRPr="00D71863">
              <w:rPr>
                <w:rFonts w:ascii="Arial" w:hAnsi="Arial" w:cs="Arial"/>
                <w:bCs/>
                <w:iCs/>
                <w:color w:val="000000"/>
                <w:lang w:val="es-BO"/>
              </w:rPr>
              <w:t>subsanada</w:t>
            </w:r>
            <w:r>
              <w:rPr>
                <w:rFonts w:ascii="Arial" w:hAnsi="Arial" w:cs="Arial"/>
                <w:bCs/>
                <w:iCs/>
                <w:color w:val="000000"/>
                <w:lang w:val="es-BO"/>
              </w:rPr>
              <w:t xml:space="preserve"> </w:t>
            </w:r>
            <w:r w:rsidRPr="00D71863">
              <w:rPr>
                <w:rFonts w:ascii="Arial" w:hAnsi="Arial" w:cs="Arial"/>
                <w:bCs/>
                <w:iCs/>
                <w:color w:val="000000"/>
                <w:lang w:val="es-BO"/>
              </w:rPr>
              <w:t>la</w:t>
            </w:r>
            <w:r>
              <w:rPr>
                <w:rFonts w:ascii="Arial" w:hAnsi="Arial" w:cs="Arial"/>
                <w:bCs/>
                <w:iCs/>
                <w:color w:val="000000"/>
                <w:lang w:val="es-BO"/>
              </w:rPr>
              <w:t xml:space="preserve"> </w:t>
            </w:r>
            <w:r w:rsidRPr="00D71863">
              <w:rPr>
                <w:rFonts w:ascii="Arial" w:hAnsi="Arial" w:cs="Arial"/>
                <w:bCs/>
                <w:iCs/>
                <w:color w:val="000000"/>
                <w:lang w:val="es-BO"/>
              </w:rPr>
              <w:t>observación</w:t>
            </w:r>
            <w:r>
              <w:rPr>
                <w:rFonts w:ascii="Arial" w:hAnsi="Arial" w:cs="Arial"/>
                <w:bCs/>
                <w:iCs/>
                <w:color w:val="000000"/>
                <w:lang w:val="es-BO"/>
              </w:rPr>
              <w:t xml:space="preserve"> </w:t>
            </w:r>
            <w:r w:rsidRPr="00D71863">
              <w:rPr>
                <w:rFonts w:ascii="Arial" w:hAnsi="Arial" w:cs="Arial"/>
                <w:bCs/>
                <w:iCs/>
                <w:color w:val="000000"/>
                <w:lang w:val="es-BO"/>
              </w:rPr>
              <w:t>si</w:t>
            </w:r>
            <w:r>
              <w:rPr>
                <w:rFonts w:ascii="Arial" w:hAnsi="Arial" w:cs="Arial"/>
                <w:bCs/>
                <w:iCs/>
                <w:color w:val="000000"/>
                <w:lang w:val="es-BO"/>
              </w:rPr>
              <w:t xml:space="preserve"> </w:t>
            </w:r>
            <w:r w:rsidRPr="00D71863">
              <w:rPr>
                <w:rFonts w:ascii="Arial" w:hAnsi="Arial" w:cs="Arial"/>
                <w:bCs/>
                <w:iCs/>
                <w:color w:val="000000"/>
                <w:lang w:val="es-BO"/>
              </w:rPr>
              <w:t>hubiere,</w:t>
            </w:r>
            <w:r>
              <w:rPr>
                <w:rFonts w:ascii="Arial" w:hAnsi="Arial" w:cs="Arial"/>
                <w:bCs/>
                <w:iCs/>
                <w:color w:val="000000"/>
                <w:lang w:val="es-BO"/>
              </w:rPr>
              <w:t xml:space="preserve"> </w:t>
            </w:r>
            <w:r w:rsidRPr="00D71863">
              <w:rPr>
                <w:rFonts w:ascii="Arial" w:hAnsi="Arial" w:cs="Arial"/>
                <w:bCs/>
                <w:iCs/>
                <w:color w:val="000000"/>
                <w:lang w:val="es-BO"/>
              </w:rPr>
              <w:t>el</w:t>
            </w:r>
            <w:r>
              <w:rPr>
                <w:rFonts w:ascii="Arial" w:hAnsi="Arial" w:cs="Arial"/>
                <w:bCs/>
                <w:iCs/>
                <w:color w:val="000000"/>
                <w:lang w:val="es-BO"/>
              </w:rPr>
              <w:t xml:space="preserve"> </w:t>
            </w:r>
            <w:r w:rsidRPr="00D71863">
              <w:rPr>
                <w:rFonts w:ascii="Arial" w:hAnsi="Arial" w:cs="Arial"/>
                <w:bCs/>
                <w:iCs/>
                <w:color w:val="000000"/>
                <w:lang w:val="es-BO"/>
              </w:rPr>
              <w:t>proveedor</w:t>
            </w:r>
            <w:r>
              <w:rPr>
                <w:rFonts w:ascii="Arial" w:hAnsi="Arial" w:cs="Arial"/>
                <w:bCs/>
                <w:iCs/>
                <w:color w:val="000000"/>
                <w:lang w:val="es-BO"/>
              </w:rPr>
              <w:t xml:space="preserve"> </w:t>
            </w:r>
            <w:r w:rsidRPr="00D71863">
              <w:rPr>
                <w:rFonts w:ascii="Arial" w:hAnsi="Arial" w:cs="Arial"/>
                <w:bCs/>
                <w:iCs/>
                <w:color w:val="000000"/>
                <w:lang w:val="es-BO"/>
              </w:rPr>
              <w:t>debe</w:t>
            </w:r>
            <w:r>
              <w:rPr>
                <w:rFonts w:ascii="Arial" w:hAnsi="Arial" w:cs="Arial"/>
                <w:bCs/>
                <w:iCs/>
                <w:color w:val="000000"/>
                <w:lang w:val="es-BO"/>
              </w:rPr>
              <w:t xml:space="preserve"> </w:t>
            </w:r>
            <w:r w:rsidRPr="00D71863">
              <w:rPr>
                <w:rFonts w:ascii="Arial" w:hAnsi="Arial" w:cs="Arial"/>
                <w:bCs/>
                <w:iCs/>
                <w:color w:val="000000"/>
                <w:lang w:val="es-BO"/>
              </w:rPr>
              <w:t>entregar</w:t>
            </w:r>
            <w:r>
              <w:rPr>
                <w:rFonts w:ascii="Arial" w:hAnsi="Arial" w:cs="Arial"/>
                <w:bCs/>
                <w:iCs/>
                <w:color w:val="000000"/>
                <w:lang w:val="es-BO"/>
              </w:rPr>
              <w:t xml:space="preserve"> </w:t>
            </w:r>
            <w:r w:rsidRPr="00D71863">
              <w:rPr>
                <w:rFonts w:ascii="Arial" w:hAnsi="Arial" w:cs="Arial"/>
                <w:bCs/>
                <w:iCs/>
                <w:color w:val="000000"/>
                <w:lang w:val="es-BO"/>
              </w:rPr>
              <w:t>un</w:t>
            </w:r>
            <w:r>
              <w:rPr>
                <w:rFonts w:ascii="Arial" w:hAnsi="Arial" w:cs="Arial"/>
                <w:bCs/>
                <w:iCs/>
                <w:color w:val="000000"/>
                <w:lang w:val="es-BO"/>
              </w:rPr>
              <w:t xml:space="preserve"> </w:t>
            </w:r>
            <w:r w:rsidRPr="00D71863">
              <w:rPr>
                <w:rFonts w:ascii="Arial" w:hAnsi="Arial" w:cs="Arial"/>
                <w:bCs/>
                <w:iCs/>
                <w:color w:val="000000"/>
                <w:lang w:val="es-BO"/>
              </w:rPr>
              <w:t>informe</w:t>
            </w:r>
            <w:r>
              <w:rPr>
                <w:rFonts w:ascii="Arial" w:hAnsi="Arial" w:cs="Arial"/>
                <w:bCs/>
                <w:iCs/>
                <w:color w:val="000000"/>
                <w:lang w:val="es-BO"/>
              </w:rPr>
              <w:t xml:space="preserve"> </w:t>
            </w:r>
            <w:r w:rsidRPr="00D71863">
              <w:rPr>
                <w:rFonts w:ascii="Arial" w:hAnsi="Arial" w:cs="Arial"/>
                <w:bCs/>
                <w:iCs/>
                <w:color w:val="000000"/>
                <w:lang w:val="es-BO"/>
              </w:rPr>
              <w:t>en</w:t>
            </w:r>
            <w:r>
              <w:rPr>
                <w:rFonts w:ascii="Arial" w:hAnsi="Arial" w:cs="Arial"/>
                <w:bCs/>
                <w:iCs/>
                <w:color w:val="000000"/>
                <w:lang w:val="es-BO"/>
              </w:rPr>
              <w:t xml:space="preserve"> </w:t>
            </w:r>
            <w:r w:rsidRPr="00D71863">
              <w:rPr>
                <w:rFonts w:ascii="Arial" w:hAnsi="Arial" w:cs="Arial"/>
                <w:bCs/>
                <w:iCs/>
                <w:color w:val="000000"/>
                <w:lang w:val="es-BO"/>
              </w:rPr>
              <w:t>un</w:t>
            </w:r>
            <w:r>
              <w:rPr>
                <w:rFonts w:ascii="Arial" w:hAnsi="Arial" w:cs="Arial"/>
                <w:bCs/>
                <w:iCs/>
                <w:color w:val="000000"/>
                <w:lang w:val="es-BO"/>
              </w:rPr>
              <w:t xml:space="preserve"> </w:t>
            </w:r>
            <w:r w:rsidRPr="00D71863">
              <w:rPr>
                <w:rFonts w:ascii="Arial" w:hAnsi="Arial" w:cs="Arial"/>
                <w:bCs/>
                <w:iCs/>
                <w:color w:val="000000"/>
                <w:lang w:val="es-BO"/>
              </w:rPr>
              <w:t>plazo</w:t>
            </w:r>
            <w:r>
              <w:rPr>
                <w:rFonts w:ascii="Arial" w:hAnsi="Arial" w:cs="Arial"/>
                <w:bCs/>
                <w:iCs/>
                <w:color w:val="000000"/>
                <w:lang w:val="es-BO"/>
              </w:rPr>
              <w:t xml:space="preserve"> </w:t>
            </w:r>
            <w:r w:rsidRPr="00D71863">
              <w:rPr>
                <w:rFonts w:ascii="Arial" w:hAnsi="Arial" w:cs="Arial"/>
                <w:bCs/>
                <w:iCs/>
                <w:color w:val="000000"/>
                <w:lang w:val="es-BO"/>
              </w:rPr>
              <w:t>máximo</w:t>
            </w:r>
            <w:r>
              <w:rPr>
                <w:rFonts w:ascii="Arial" w:hAnsi="Arial" w:cs="Arial"/>
                <w:bCs/>
                <w:iCs/>
                <w:color w:val="000000"/>
                <w:lang w:val="es-BO"/>
              </w:rPr>
              <w:t xml:space="preserve"> </w:t>
            </w:r>
            <w:r w:rsidRPr="00D71863">
              <w:rPr>
                <w:rFonts w:ascii="Arial" w:hAnsi="Arial" w:cs="Arial"/>
                <w:bCs/>
                <w:iCs/>
                <w:color w:val="000000"/>
                <w:lang w:val="es-BO"/>
              </w:rPr>
              <w:t>de</w:t>
            </w:r>
            <w:r>
              <w:rPr>
                <w:rFonts w:ascii="Arial" w:hAnsi="Arial" w:cs="Arial"/>
                <w:bCs/>
                <w:iCs/>
                <w:color w:val="000000"/>
                <w:lang w:val="es-BO"/>
              </w:rPr>
              <w:t xml:space="preserve"> </w:t>
            </w:r>
            <w:r w:rsidRPr="00D71863">
              <w:rPr>
                <w:rFonts w:ascii="Arial" w:hAnsi="Arial" w:cs="Arial"/>
                <w:bCs/>
                <w:iCs/>
                <w:color w:val="000000"/>
                <w:lang w:val="es-BO"/>
              </w:rPr>
              <w:t>cinco</w:t>
            </w:r>
            <w:r>
              <w:rPr>
                <w:rFonts w:ascii="Arial" w:hAnsi="Arial" w:cs="Arial"/>
                <w:bCs/>
                <w:iCs/>
                <w:color w:val="000000"/>
                <w:lang w:val="es-BO"/>
              </w:rPr>
              <w:t xml:space="preserve"> </w:t>
            </w:r>
            <w:r w:rsidRPr="00D71863">
              <w:rPr>
                <w:rFonts w:ascii="Arial" w:hAnsi="Arial" w:cs="Arial"/>
                <w:bCs/>
                <w:iCs/>
                <w:color w:val="000000"/>
                <w:lang w:val="es-BO"/>
              </w:rPr>
              <w:t>(5)</w:t>
            </w:r>
            <w:r>
              <w:rPr>
                <w:rFonts w:ascii="Arial" w:hAnsi="Arial" w:cs="Arial"/>
                <w:bCs/>
                <w:iCs/>
                <w:color w:val="000000"/>
                <w:lang w:val="es-BO"/>
              </w:rPr>
              <w:t xml:space="preserve"> </w:t>
            </w:r>
            <w:r w:rsidRPr="00D71863">
              <w:rPr>
                <w:rFonts w:ascii="Arial" w:hAnsi="Arial" w:cs="Arial"/>
                <w:bCs/>
                <w:iCs/>
                <w:color w:val="000000"/>
                <w:lang w:val="es-BO"/>
              </w:rPr>
              <w:t>días</w:t>
            </w:r>
            <w:r>
              <w:rPr>
                <w:rFonts w:ascii="Arial" w:hAnsi="Arial" w:cs="Arial"/>
                <w:bCs/>
                <w:iCs/>
                <w:color w:val="000000"/>
                <w:lang w:val="es-BO"/>
              </w:rPr>
              <w:t xml:space="preserve"> </w:t>
            </w:r>
            <w:r w:rsidRPr="00D71863">
              <w:rPr>
                <w:rFonts w:ascii="Arial" w:hAnsi="Arial" w:cs="Arial"/>
                <w:bCs/>
                <w:iCs/>
                <w:color w:val="000000"/>
                <w:lang w:val="es-BO"/>
              </w:rPr>
              <w:t>hábiles.</w:t>
            </w:r>
            <w:r>
              <w:rPr>
                <w:rFonts w:ascii="Arial" w:hAnsi="Arial" w:cs="Arial"/>
                <w:bCs/>
                <w:iCs/>
                <w:color w:val="000000"/>
                <w:lang w:val="es-BO"/>
              </w:rPr>
              <w:t xml:space="preserve"> </w:t>
            </w:r>
          </w:p>
          <w:p w:rsidR="00FD6134" w:rsidRPr="00D71863" w:rsidRDefault="00FD6134" w:rsidP="00FD6134">
            <w:pPr>
              <w:ind w:left="360"/>
              <w:jc w:val="both"/>
              <w:rPr>
                <w:rFonts w:ascii="Arial" w:hAnsi="Arial" w:cs="Arial"/>
                <w:bCs/>
                <w:iCs/>
                <w:color w:val="000000"/>
                <w:lang w:val="es-BO"/>
              </w:rPr>
            </w:pPr>
            <w:r w:rsidRPr="00D71863">
              <w:rPr>
                <w:rFonts w:ascii="Arial" w:hAnsi="Arial" w:cs="Arial"/>
                <w:bCs/>
                <w:iCs/>
                <w:color w:val="000000"/>
                <w:lang w:val="es-BO"/>
              </w:rPr>
              <w:t>El</w:t>
            </w:r>
            <w:r>
              <w:rPr>
                <w:rFonts w:ascii="Arial" w:hAnsi="Arial" w:cs="Arial"/>
                <w:bCs/>
                <w:iCs/>
                <w:color w:val="000000"/>
                <w:lang w:val="es-BO"/>
              </w:rPr>
              <w:t xml:space="preserve"> </w:t>
            </w:r>
            <w:r w:rsidRPr="00D71863">
              <w:rPr>
                <w:rFonts w:ascii="Arial" w:hAnsi="Arial" w:cs="Arial"/>
                <w:bCs/>
                <w:iCs/>
                <w:color w:val="000000"/>
                <w:lang w:val="es-BO"/>
              </w:rPr>
              <w:t>informe</w:t>
            </w:r>
            <w:r>
              <w:rPr>
                <w:rFonts w:ascii="Arial" w:hAnsi="Arial" w:cs="Arial"/>
                <w:bCs/>
                <w:iCs/>
                <w:color w:val="000000"/>
                <w:lang w:val="es-BO"/>
              </w:rPr>
              <w:t xml:space="preserve"> </w:t>
            </w:r>
            <w:r w:rsidRPr="00D71863">
              <w:rPr>
                <w:rFonts w:ascii="Arial" w:hAnsi="Arial" w:cs="Arial"/>
                <w:bCs/>
                <w:iCs/>
                <w:color w:val="000000"/>
                <w:lang w:val="es-BO"/>
              </w:rPr>
              <w:t>debe</w:t>
            </w:r>
            <w:r>
              <w:rPr>
                <w:rFonts w:ascii="Arial" w:hAnsi="Arial" w:cs="Arial"/>
                <w:bCs/>
                <w:iCs/>
                <w:color w:val="000000"/>
                <w:lang w:val="es-BO"/>
              </w:rPr>
              <w:t xml:space="preserve"> </w:t>
            </w:r>
            <w:r w:rsidRPr="00D71863">
              <w:rPr>
                <w:rFonts w:ascii="Arial" w:hAnsi="Arial" w:cs="Arial"/>
                <w:bCs/>
                <w:iCs/>
                <w:color w:val="000000"/>
                <w:lang w:val="es-BO"/>
              </w:rPr>
              <w:t>incluir</w:t>
            </w:r>
            <w:r>
              <w:rPr>
                <w:rFonts w:ascii="Arial" w:hAnsi="Arial" w:cs="Arial"/>
                <w:bCs/>
                <w:iCs/>
                <w:color w:val="000000"/>
                <w:lang w:val="es-BO"/>
              </w:rPr>
              <w:t xml:space="preserve"> </w:t>
            </w:r>
            <w:r w:rsidRPr="00D71863">
              <w:rPr>
                <w:rFonts w:ascii="Arial" w:hAnsi="Arial" w:cs="Arial"/>
                <w:bCs/>
                <w:iCs/>
                <w:color w:val="000000"/>
                <w:lang w:val="es-BO"/>
              </w:rPr>
              <w:t>al</w:t>
            </w:r>
            <w:r>
              <w:rPr>
                <w:rFonts w:ascii="Arial" w:hAnsi="Arial" w:cs="Arial"/>
                <w:bCs/>
                <w:iCs/>
                <w:color w:val="000000"/>
                <w:lang w:val="es-BO"/>
              </w:rPr>
              <w:t xml:space="preserve"> </w:t>
            </w:r>
            <w:r w:rsidRPr="00D71863">
              <w:rPr>
                <w:rFonts w:ascii="Arial" w:hAnsi="Arial" w:cs="Arial"/>
                <w:bCs/>
                <w:iCs/>
                <w:color w:val="000000"/>
                <w:lang w:val="es-BO"/>
              </w:rPr>
              <w:t>menos:</w:t>
            </w:r>
          </w:p>
          <w:p w:rsidR="00FD6134" w:rsidRPr="00D71863" w:rsidRDefault="00FD6134" w:rsidP="00F1007E">
            <w:pPr>
              <w:numPr>
                <w:ilvl w:val="0"/>
                <w:numId w:val="48"/>
              </w:numPr>
              <w:ind w:left="748"/>
              <w:jc w:val="both"/>
              <w:rPr>
                <w:rFonts w:ascii="Arial" w:hAnsi="Arial" w:cs="Arial"/>
                <w:bCs/>
                <w:iCs/>
                <w:color w:val="000000"/>
                <w:lang w:val="es-BO"/>
              </w:rPr>
            </w:pPr>
            <w:r w:rsidRPr="00D71863">
              <w:rPr>
                <w:rFonts w:ascii="Arial" w:hAnsi="Arial" w:cs="Arial"/>
                <w:bCs/>
                <w:iCs/>
                <w:color w:val="000000"/>
                <w:lang w:val="es-BO"/>
              </w:rPr>
              <w:t>Detalle</w:t>
            </w:r>
            <w:r>
              <w:rPr>
                <w:rFonts w:ascii="Arial" w:hAnsi="Arial" w:cs="Arial"/>
                <w:bCs/>
                <w:iCs/>
                <w:color w:val="000000"/>
                <w:lang w:val="es-BO"/>
              </w:rPr>
              <w:t xml:space="preserve"> </w:t>
            </w:r>
            <w:r w:rsidRPr="00D71863">
              <w:rPr>
                <w:rFonts w:ascii="Arial" w:hAnsi="Arial" w:cs="Arial"/>
                <w:bCs/>
                <w:iCs/>
                <w:color w:val="000000"/>
                <w:lang w:val="es-BO"/>
              </w:rPr>
              <w:t>de</w:t>
            </w:r>
            <w:r>
              <w:rPr>
                <w:rFonts w:ascii="Arial" w:hAnsi="Arial" w:cs="Arial"/>
                <w:bCs/>
                <w:iCs/>
                <w:color w:val="000000"/>
                <w:lang w:val="es-BO"/>
              </w:rPr>
              <w:t xml:space="preserve"> </w:t>
            </w:r>
            <w:r w:rsidRPr="00D71863">
              <w:rPr>
                <w:rFonts w:ascii="Arial" w:hAnsi="Arial" w:cs="Arial"/>
                <w:bCs/>
                <w:iCs/>
                <w:color w:val="000000"/>
                <w:lang w:val="es-BO"/>
              </w:rPr>
              <w:t>los</w:t>
            </w:r>
            <w:r>
              <w:rPr>
                <w:rFonts w:ascii="Arial" w:hAnsi="Arial" w:cs="Arial"/>
                <w:bCs/>
                <w:iCs/>
                <w:color w:val="000000"/>
                <w:lang w:val="es-BO"/>
              </w:rPr>
              <w:t xml:space="preserve"> </w:t>
            </w:r>
            <w:r w:rsidRPr="00D71863">
              <w:rPr>
                <w:rFonts w:ascii="Arial" w:hAnsi="Arial" w:cs="Arial"/>
                <w:bCs/>
                <w:iCs/>
                <w:color w:val="000000"/>
                <w:lang w:val="es-BO"/>
              </w:rPr>
              <w:t>trabajos</w:t>
            </w:r>
            <w:r>
              <w:rPr>
                <w:rFonts w:ascii="Arial" w:hAnsi="Arial" w:cs="Arial"/>
                <w:bCs/>
                <w:iCs/>
                <w:color w:val="000000"/>
                <w:lang w:val="es-BO"/>
              </w:rPr>
              <w:t xml:space="preserve"> </w:t>
            </w:r>
            <w:r w:rsidRPr="00D71863">
              <w:rPr>
                <w:rFonts w:ascii="Arial" w:hAnsi="Arial" w:cs="Arial"/>
                <w:bCs/>
                <w:iCs/>
                <w:color w:val="000000"/>
                <w:lang w:val="es-BO"/>
              </w:rPr>
              <w:t>realizado.</w:t>
            </w:r>
          </w:p>
          <w:p w:rsidR="00FD6134" w:rsidRPr="00D71863" w:rsidRDefault="00FD6134" w:rsidP="00F1007E">
            <w:pPr>
              <w:numPr>
                <w:ilvl w:val="0"/>
                <w:numId w:val="48"/>
              </w:numPr>
              <w:ind w:left="748"/>
              <w:jc w:val="both"/>
              <w:rPr>
                <w:rFonts w:ascii="Arial" w:hAnsi="Arial" w:cs="Arial"/>
                <w:bCs/>
                <w:iCs/>
                <w:color w:val="000000"/>
                <w:lang w:val="es-BO"/>
              </w:rPr>
            </w:pPr>
            <w:r w:rsidRPr="00D71863">
              <w:rPr>
                <w:rFonts w:ascii="Arial" w:hAnsi="Arial" w:cs="Arial"/>
                <w:bCs/>
                <w:iCs/>
                <w:color w:val="000000"/>
                <w:lang w:val="es-BO"/>
              </w:rPr>
              <w:t>Información</w:t>
            </w:r>
            <w:r>
              <w:rPr>
                <w:rFonts w:ascii="Arial" w:hAnsi="Arial" w:cs="Arial"/>
                <w:bCs/>
                <w:iCs/>
                <w:color w:val="000000"/>
                <w:lang w:val="es-BO"/>
              </w:rPr>
              <w:t xml:space="preserve"> </w:t>
            </w:r>
            <w:r w:rsidRPr="00D71863">
              <w:rPr>
                <w:rFonts w:ascii="Arial" w:hAnsi="Arial" w:cs="Arial"/>
                <w:bCs/>
                <w:iCs/>
                <w:color w:val="000000"/>
                <w:lang w:val="es-BO"/>
              </w:rPr>
              <w:t>que</w:t>
            </w:r>
            <w:r>
              <w:rPr>
                <w:rFonts w:ascii="Arial" w:hAnsi="Arial" w:cs="Arial"/>
                <w:bCs/>
                <w:iCs/>
                <w:color w:val="000000"/>
                <w:lang w:val="es-BO"/>
              </w:rPr>
              <w:t xml:space="preserve"> </w:t>
            </w:r>
            <w:r w:rsidRPr="00D71863">
              <w:rPr>
                <w:rFonts w:ascii="Arial" w:hAnsi="Arial" w:cs="Arial"/>
                <w:bCs/>
                <w:iCs/>
                <w:color w:val="000000"/>
                <w:lang w:val="es-BO"/>
              </w:rPr>
              <w:t>permita</w:t>
            </w:r>
            <w:r>
              <w:rPr>
                <w:rFonts w:ascii="Arial" w:hAnsi="Arial" w:cs="Arial"/>
                <w:bCs/>
                <w:iCs/>
                <w:color w:val="000000"/>
                <w:lang w:val="es-BO"/>
              </w:rPr>
              <w:t xml:space="preserve"> </w:t>
            </w:r>
            <w:r w:rsidRPr="00D71863">
              <w:rPr>
                <w:rFonts w:ascii="Arial" w:hAnsi="Arial" w:cs="Arial"/>
                <w:bCs/>
                <w:iCs/>
                <w:color w:val="000000"/>
                <w:lang w:val="es-BO"/>
              </w:rPr>
              <w:t>verificar</w:t>
            </w:r>
            <w:r>
              <w:rPr>
                <w:rFonts w:ascii="Arial" w:hAnsi="Arial" w:cs="Arial"/>
                <w:bCs/>
                <w:iCs/>
                <w:color w:val="000000"/>
                <w:lang w:val="es-BO"/>
              </w:rPr>
              <w:t xml:space="preserve"> </w:t>
            </w:r>
            <w:r w:rsidRPr="00D71863">
              <w:rPr>
                <w:rFonts w:ascii="Arial" w:hAnsi="Arial" w:cs="Arial"/>
                <w:bCs/>
                <w:iCs/>
                <w:color w:val="000000"/>
                <w:lang w:val="es-BO"/>
              </w:rPr>
              <w:t>el</w:t>
            </w:r>
            <w:r>
              <w:rPr>
                <w:rFonts w:ascii="Arial" w:hAnsi="Arial" w:cs="Arial"/>
                <w:bCs/>
                <w:iCs/>
                <w:color w:val="000000"/>
                <w:lang w:val="es-BO"/>
              </w:rPr>
              <w:t xml:space="preserve"> </w:t>
            </w:r>
            <w:r w:rsidRPr="00D71863">
              <w:rPr>
                <w:rFonts w:ascii="Arial" w:hAnsi="Arial" w:cs="Arial"/>
                <w:bCs/>
                <w:iCs/>
                <w:color w:val="000000"/>
                <w:lang w:val="es-BO"/>
              </w:rPr>
              <w:t>servicio</w:t>
            </w:r>
            <w:r>
              <w:rPr>
                <w:rFonts w:ascii="Arial" w:hAnsi="Arial" w:cs="Arial"/>
                <w:bCs/>
                <w:iCs/>
                <w:color w:val="000000"/>
                <w:lang w:val="es-BO"/>
              </w:rPr>
              <w:t xml:space="preserve"> </w:t>
            </w:r>
            <w:r w:rsidRPr="00D71863">
              <w:rPr>
                <w:rFonts w:ascii="Arial" w:hAnsi="Arial" w:cs="Arial"/>
                <w:bCs/>
                <w:iCs/>
                <w:color w:val="000000"/>
                <w:lang w:val="es-BO"/>
              </w:rPr>
              <w:t>y</w:t>
            </w:r>
            <w:r>
              <w:rPr>
                <w:rFonts w:ascii="Arial" w:hAnsi="Arial" w:cs="Arial"/>
                <w:bCs/>
                <w:iCs/>
                <w:color w:val="000000"/>
                <w:lang w:val="es-BO"/>
              </w:rPr>
              <w:t xml:space="preserve"> </w:t>
            </w:r>
            <w:r w:rsidRPr="00D71863">
              <w:rPr>
                <w:rFonts w:ascii="Arial" w:hAnsi="Arial" w:cs="Arial"/>
                <w:bCs/>
                <w:iCs/>
                <w:color w:val="000000"/>
                <w:lang w:val="es-BO"/>
              </w:rPr>
              <w:t>la</w:t>
            </w:r>
            <w:r>
              <w:rPr>
                <w:rFonts w:ascii="Arial" w:hAnsi="Arial" w:cs="Arial"/>
                <w:bCs/>
                <w:iCs/>
                <w:color w:val="000000"/>
                <w:lang w:val="es-BO"/>
              </w:rPr>
              <w:t xml:space="preserve"> </w:t>
            </w:r>
            <w:r w:rsidRPr="00D71863">
              <w:rPr>
                <w:rFonts w:ascii="Arial" w:hAnsi="Arial" w:cs="Arial"/>
                <w:bCs/>
                <w:iCs/>
                <w:color w:val="000000"/>
                <w:lang w:val="es-BO"/>
              </w:rPr>
              <w:t>vigencia</w:t>
            </w:r>
            <w:r>
              <w:rPr>
                <w:rFonts w:ascii="Arial" w:hAnsi="Arial" w:cs="Arial"/>
                <w:bCs/>
                <w:iCs/>
                <w:color w:val="000000"/>
                <w:lang w:val="es-BO"/>
              </w:rPr>
              <w:t xml:space="preserve"> </w:t>
            </w:r>
            <w:r w:rsidRPr="00D71863">
              <w:rPr>
                <w:rFonts w:ascii="Arial" w:hAnsi="Arial" w:cs="Arial"/>
                <w:bCs/>
                <w:iCs/>
                <w:color w:val="000000"/>
                <w:lang w:val="es-BO"/>
              </w:rPr>
              <w:t>del</w:t>
            </w:r>
            <w:r>
              <w:rPr>
                <w:rFonts w:ascii="Arial" w:hAnsi="Arial" w:cs="Arial"/>
                <w:bCs/>
                <w:iCs/>
                <w:color w:val="000000"/>
                <w:lang w:val="es-BO"/>
              </w:rPr>
              <w:t xml:space="preserve"> </w:t>
            </w:r>
            <w:r w:rsidRPr="00D71863">
              <w:rPr>
                <w:rFonts w:ascii="Arial" w:hAnsi="Arial" w:cs="Arial"/>
                <w:bCs/>
                <w:iCs/>
                <w:color w:val="000000"/>
                <w:lang w:val="es-BO"/>
              </w:rPr>
              <w:t>mismo,</w:t>
            </w:r>
            <w:r>
              <w:rPr>
                <w:rFonts w:ascii="Arial" w:hAnsi="Arial" w:cs="Arial"/>
                <w:bCs/>
                <w:iCs/>
                <w:color w:val="000000"/>
                <w:lang w:val="es-BO"/>
              </w:rPr>
              <w:t xml:space="preserve"> </w:t>
            </w:r>
            <w:r w:rsidRPr="00D71863">
              <w:rPr>
                <w:rFonts w:ascii="Arial" w:hAnsi="Arial" w:cs="Arial"/>
                <w:bCs/>
                <w:iCs/>
                <w:color w:val="000000"/>
                <w:lang w:val="es-BO"/>
              </w:rPr>
              <w:t>el</w:t>
            </w:r>
            <w:r>
              <w:rPr>
                <w:rFonts w:ascii="Arial" w:hAnsi="Arial" w:cs="Arial"/>
                <w:bCs/>
                <w:iCs/>
                <w:color w:val="000000"/>
                <w:lang w:val="es-BO"/>
              </w:rPr>
              <w:t xml:space="preserve"> </w:t>
            </w:r>
            <w:r w:rsidRPr="00D71863">
              <w:rPr>
                <w:rFonts w:ascii="Arial" w:hAnsi="Arial" w:cs="Arial"/>
                <w:bCs/>
                <w:iCs/>
                <w:color w:val="000000"/>
                <w:lang w:val="es-BO"/>
              </w:rPr>
              <w:t>registro</w:t>
            </w:r>
            <w:r>
              <w:rPr>
                <w:rFonts w:ascii="Arial" w:hAnsi="Arial" w:cs="Arial"/>
                <w:bCs/>
                <w:iCs/>
                <w:color w:val="000000"/>
                <w:lang w:val="es-BO"/>
              </w:rPr>
              <w:t xml:space="preserve"> </w:t>
            </w:r>
            <w:r w:rsidRPr="00D71863">
              <w:rPr>
                <w:rFonts w:ascii="Arial" w:hAnsi="Arial" w:cs="Arial"/>
                <w:bCs/>
                <w:iCs/>
                <w:color w:val="000000"/>
                <w:lang w:val="es-BO"/>
              </w:rPr>
              <w:t>del</w:t>
            </w:r>
            <w:r>
              <w:rPr>
                <w:rFonts w:ascii="Arial" w:hAnsi="Arial" w:cs="Arial"/>
                <w:bCs/>
                <w:iCs/>
                <w:color w:val="000000"/>
                <w:lang w:val="es-BO"/>
              </w:rPr>
              <w:t xml:space="preserve"> </w:t>
            </w:r>
            <w:r w:rsidRPr="00D71863">
              <w:rPr>
                <w:rFonts w:ascii="Arial" w:hAnsi="Arial" w:cs="Arial"/>
                <w:bCs/>
                <w:iCs/>
                <w:color w:val="000000"/>
                <w:lang w:val="es-BO"/>
              </w:rPr>
              <w:t>servicio</w:t>
            </w:r>
            <w:r>
              <w:rPr>
                <w:rFonts w:ascii="Arial" w:hAnsi="Arial" w:cs="Arial"/>
                <w:bCs/>
                <w:iCs/>
                <w:color w:val="000000"/>
                <w:lang w:val="es-BO"/>
              </w:rPr>
              <w:t xml:space="preserve"> </w:t>
            </w:r>
            <w:r w:rsidRPr="00D71863">
              <w:rPr>
                <w:rFonts w:ascii="Arial" w:hAnsi="Arial" w:cs="Arial"/>
                <w:bCs/>
                <w:iCs/>
                <w:color w:val="000000"/>
                <w:lang w:val="es-BO"/>
              </w:rPr>
              <w:t>en</w:t>
            </w:r>
            <w:r>
              <w:rPr>
                <w:rFonts w:ascii="Arial" w:hAnsi="Arial" w:cs="Arial"/>
                <w:bCs/>
                <w:iCs/>
                <w:color w:val="000000"/>
                <w:lang w:val="es-BO"/>
              </w:rPr>
              <w:t xml:space="preserve"> </w:t>
            </w:r>
            <w:r w:rsidRPr="00D71863">
              <w:rPr>
                <w:rFonts w:ascii="Arial" w:hAnsi="Arial" w:cs="Arial"/>
                <w:bCs/>
                <w:iCs/>
                <w:color w:val="000000"/>
                <w:lang w:val="es-BO"/>
              </w:rPr>
              <w:t>el</w:t>
            </w:r>
            <w:r>
              <w:rPr>
                <w:rFonts w:ascii="Arial" w:hAnsi="Arial" w:cs="Arial"/>
                <w:bCs/>
                <w:iCs/>
                <w:color w:val="000000"/>
                <w:lang w:val="es-BO"/>
              </w:rPr>
              <w:t xml:space="preserve"> </w:t>
            </w:r>
            <w:r w:rsidRPr="00D71863">
              <w:rPr>
                <w:rFonts w:ascii="Arial" w:hAnsi="Arial" w:cs="Arial"/>
                <w:bCs/>
                <w:iCs/>
                <w:color w:val="000000"/>
                <w:lang w:val="es-BO"/>
              </w:rPr>
              <w:t>sitio</w:t>
            </w:r>
            <w:r>
              <w:rPr>
                <w:rFonts w:ascii="Arial" w:hAnsi="Arial" w:cs="Arial"/>
                <w:bCs/>
                <w:iCs/>
                <w:color w:val="000000"/>
                <w:lang w:val="es-BO"/>
              </w:rPr>
              <w:t xml:space="preserve"> </w:t>
            </w:r>
            <w:r w:rsidRPr="00D71863">
              <w:rPr>
                <w:rFonts w:ascii="Arial" w:hAnsi="Arial" w:cs="Arial"/>
                <w:bCs/>
                <w:iCs/>
                <w:color w:val="000000"/>
                <w:lang w:val="es-BO"/>
              </w:rPr>
              <w:t>web</w:t>
            </w:r>
            <w:r>
              <w:rPr>
                <w:rFonts w:ascii="Arial" w:hAnsi="Arial" w:cs="Arial"/>
                <w:bCs/>
                <w:iCs/>
                <w:color w:val="000000"/>
                <w:lang w:val="es-BO"/>
              </w:rPr>
              <w:t xml:space="preserve"> </w:t>
            </w:r>
            <w:r w:rsidRPr="00D71863">
              <w:rPr>
                <w:rFonts w:ascii="Arial" w:hAnsi="Arial" w:cs="Arial"/>
                <w:bCs/>
                <w:iCs/>
                <w:color w:val="000000"/>
                <w:lang w:val="es-BO"/>
              </w:rPr>
              <w:t>del</w:t>
            </w:r>
            <w:r>
              <w:rPr>
                <w:rFonts w:ascii="Arial" w:hAnsi="Arial" w:cs="Arial"/>
                <w:bCs/>
                <w:iCs/>
                <w:color w:val="000000"/>
                <w:lang w:val="es-BO"/>
              </w:rPr>
              <w:t xml:space="preserve"> </w:t>
            </w:r>
            <w:r w:rsidRPr="00D71863">
              <w:rPr>
                <w:rFonts w:ascii="Arial" w:hAnsi="Arial" w:cs="Arial"/>
                <w:bCs/>
                <w:iCs/>
                <w:color w:val="000000"/>
                <w:lang w:val="es-BO"/>
              </w:rPr>
              <w:t>fabricante</w:t>
            </w:r>
            <w:r>
              <w:rPr>
                <w:rFonts w:ascii="Arial" w:hAnsi="Arial" w:cs="Arial"/>
                <w:bCs/>
                <w:iCs/>
                <w:color w:val="000000"/>
                <w:lang w:val="es-BO"/>
              </w:rPr>
              <w:t xml:space="preserve"> </w:t>
            </w:r>
            <w:r w:rsidRPr="00D71863">
              <w:rPr>
                <w:rFonts w:ascii="Arial" w:hAnsi="Arial" w:cs="Arial"/>
                <w:bCs/>
                <w:iCs/>
                <w:color w:val="000000"/>
                <w:lang w:val="es-BO"/>
              </w:rPr>
              <w:t>que</w:t>
            </w:r>
            <w:r>
              <w:rPr>
                <w:rFonts w:ascii="Arial" w:hAnsi="Arial" w:cs="Arial"/>
                <w:bCs/>
                <w:iCs/>
                <w:color w:val="000000"/>
                <w:lang w:val="es-BO"/>
              </w:rPr>
              <w:t xml:space="preserve"> </w:t>
            </w:r>
            <w:r w:rsidRPr="00D71863">
              <w:rPr>
                <w:rFonts w:ascii="Arial" w:hAnsi="Arial" w:cs="Arial"/>
                <w:bCs/>
                <w:iCs/>
                <w:color w:val="000000"/>
                <w:lang w:val="es-BO"/>
              </w:rPr>
              <w:t>debe</w:t>
            </w:r>
            <w:r>
              <w:rPr>
                <w:rFonts w:ascii="Arial" w:hAnsi="Arial" w:cs="Arial"/>
                <w:bCs/>
                <w:iCs/>
                <w:color w:val="000000"/>
                <w:lang w:val="es-BO"/>
              </w:rPr>
              <w:t xml:space="preserve"> </w:t>
            </w:r>
            <w:r w:rsidRPr="00D71863">
              <w:rPr>
                <w:rFonts w:ascii="Arial" w:hAnsi="Arial" w:cs="Arial"/>
                <w:bCs/>
                <w:iCs/>
                <w:color w:val="000000"/>
                <w:lang w:val="es-BO"/>
              </w:rPr>
              <w:t>estar</w:t>
            </w:r>
            <w:r>
              <w:rPr>
                <w:rFonts w:ascii="Arial" w:hAnsi="Arial" w:cs="Arial"/>
                <w:bCs/>
                <w:iCs/>
                <w:color w:val="000000"/>
                <w:lang w:val="es-BO"/>
              </w:rPr>
              <w:t xml:space="preserve"> </w:t>
            </w:r>
            <w:r w:rsidRPr="00D71863">
              <w:rPr>
                <w:rFonts w:ascii="Arial" w:hAnsi="Arial" w:cs="Arial"/>
                <w:bCs/>
                <w:iCs/>
                <w:color w:val="000000"/>
                <w:lang w:val="es-BO"/>
              </w:rPr>
              <w:t>registrado</w:t>
            </w:r>
            <w:r>
              <w:rPr>
                <w:rFonts w:ascii="Arial" w:hAnsi="Arial" w:cs="Arial"/>
                <w:bCs/>
                <w:iCs/>
                <w:color w:val="000000"/>
                <w:lang w:val="es-BO"/>
              </w:rPr>
              <w:t xml:space="preserve"> </w:t>
            </w:r>
            <w:r w:rsidRPr="00D71863">
              <w:rPr>
                <w:rFonts w:ascii="Arial" w:hAnsi="Arial" w:cs="Arial"/>
                <w:bCs/>
                <w:iCs/>
                <w:color w:val="000000"/>
                <w:lang w:val="es-BO"/>
              </w:rPr>
              <w:t>a</w:t>
            </w:r>
            <w:r>
              <w:rPr>
                <w:rFonts w:ascii="Arial" w:hAnsi="Arial" w:cs="Arial"/>
                <w:bCs/>
                <w:iCs/>
                <w:color w:val="000000"/>
                <w:lang w:val="es-BO"/>
              </w:rPr>
              <w:t xml:space="preserve"> </w:t>
            </w:r>
            <w:r w:rsidRPr="00D71863">
              <w:rPr>
                <w:rFonts w:ascii="Arial" w:hAnsi="Arial" w:cs="Arial"/>
                <w:bCs/>
                <w:iCs/>
                <w:color w:val="000000"/>
                <w:lang w:val="es-BO"/>
              </w:rPr>
              <w:t>nombre</w:t>
            </w:r>
            <w:r>
              <w:rPr>
                <w:rFonts w:ascii="Arial" w:hAnsi="Arial" w:cs="Arial"/>
                <w:bCs/>
                <w:iCs/>
                <w:color w:val="000000"/>
                <w:lang w:val="es-BO"/>
              </w:rPr>
              <w:t xml:space="preserve"> </w:t>
            </w:r>
            <w:r w:rsidRPr="00D71863">
              <w:rPr>
                <w:rFonts w:ascii="Arial" w:hAnsi="Arial" w:cs="Arial"/>
                <w:bCs/>
                <w:iCs/>
                <w:color w:val="000000"/>
                <w:lang w:val="es-BO"/>
              </w:rPr>
              <w:t>del</w:t>
            </w:r>
            <w:r>
              <w:rPr>
                <w:rFonts w:ascii="Arial" w:hAnsi="Arial" w:cs="Arial"/>
                <w:bCs/>
                <w:iCs/>
                <w:color w:val="000000"/>
                <w:lang w:val="es-BO"/>
              </w:rPr>
              <w:t xml:space="preserve"> </w:t>
            </w:r>
            <w:r w:rsidRPr="00D71863">
              <w:rPr>
                <w:rFonts w:ascii="Arial" w:hAnsi="Arial" w:cs="Arial"/>
                <w:bCs/>
                <w:iCs/>
                <w:color w:val="000000"/>
                <w:lang w:val="es-BO"/>
              </w:rPr>
              <w:t>Banco</w:t>
            </w:r>
            <w:r>
              <w:rPr>
                <w:rFonts w:ascii="Arial" w:hAnsi="Arial" w:cs="Arial"/>
                <w:bCs/>
                <w:iCs/>
                <w:color w:val="000000"/>
                <w:lang w:val="es-BO"/>
              </w:rPr>
              <w:t xml:space="preserve"> </w:t>
            </w:r>
            <w:r w:rsidRPr="00D71863">
              <w:rPr>
                <w:rFonts w:ascii="Arial" w:hAnsi="Arial" w:cs="Arial"/>
                <w:bCs/>
                <w:iCs/>
                <w:color w:val="000000"/>
                <w:lang w:val="es-BO"/>
              </w:rPr>
              <w:t>Central</w:t>
            </w:r>
            <w:r>
              <w:rPr>
                <w:rFonts w:ascii="Arial" w:hAnsi="Arial" w:cs="Arial"/>
                <w:bCs/>
                <w:iCs/>
                <w:color w:val="000000"/>
                <w:lang w:val="es-BO"/>
              </w:rPr>
              <w:t xml:space="preserve"> </w:t>
            </w:r>
            <w:r w:rsidRPr="00D71863">
              <w:rPr>
                <w:rFonts w:ascii="Arial" w:hAnsi="Arial" w:cs="Arial"/>
                <w:bCs/>
                <w:iCs/>
                <w:color w:val="000000"/>
                <w:lang w:val="es-BO"/>
              </w:rPr>
              <w:t>de</w:t>
            </w:r>
            <w:r>
              <w:rPr>
                <w:rFonts w:ascii="Arial" w:hAnsi="Arial" w:cs="Arial"/>
                <w:bCs/>
                <w:iCs/>
                <w:color w:val="000000"/>
                <w:lang w:val="es-BO"/>
              </w:rPr>
              <w:t xml:space="preserve"> </w:t>
            </w:r>
            <w:r w:rsidRPr="00D71863">
              <w:rPr>
                <w:rFonts w:ascii="Arial" w:hAnsi="Arial" w:cs="Arial"/>
                <w:bCs/>
                <w:iCs/>
                <w:color w:val="000000"/>
                <w:lang w:val="es-BO"/>
              </w:rPr>
              <w:t>Bolivia</w:t>
            </w:r>
          </w:p>
          <w:p w:rsidR="00FD6134" w:rsidRPr="00D71863" w:rsidRDefault="00FD6134" w:rsidP="00F1007E">
            <w:pPr>
              <w:numPr>
                <w:ilvl w:val="0"/>
                <w:numId w:val="48"/>
              </w:numPr>
              <w:ind w:left="748"/>
              <w:jc w:val="both"/>
              <w:rPr>
                <w:rFonts w:ascii="Arial" w:hAnsi="Arial" w:cs="Arial"/>
                <w:bCs/>
                <w:iCs/>
                <w:color w:val="000000"/>
                <w:lang w:val="es-BO"/>
              </w:rPr>
            </w:pPr>
            <w:r w:rsidRPr="00D71863">
              <w:rPr>
                <w:rFonts w:ascii="Arial" w:hAnsi="Arial" w:cs="Arial"/>
                <w:bCs/>
                <w:iCs/>
                <w:color w:val="000000"/>
                <w:lang w:val="es-BO"/>
              </w:rPr>
              <w:t>Incluir</w:t>
            </w:r>
            <w:r>
              <w:rPr>
                <w:rFonts w:ascii="Arial" w:hAnsi="Arial" w:cs="Arial"/>
                <w:bCs/>
                <w:iCs/>
                <w:color w:val="000000"/>
                <w:lang w:val="es-BO"/>
              </w:rPr>
              <w:t xml:space="preserve"> </w:t>
            </w:r>
            <w:r w:rsidRPr="00D71863">
              <w:rPr>
                <w:rFonts w:ascii="Arial" w:hAnsi="Arial" w:cs="Arial"/>
                <w:bCs/>
                <w:iCs/>
                <w:color w:val="000000"/>
                <w:lang w:val="es-BO"/>
              </w:rPr>
              <w:t>toda</w:t>
            </w:r>
            <w:r>
              <w:rPr>
                <w:rFonts w:ascii="Arial" w:hAnsi="Arial" w:cs="Arial"/>
                <w:bCs/>
                <w:iCs/>
                <w:color w:val="000000"/>
                <w:lang w:val="es-BO"/>
              </w:rPr>
              <w:t xml:space="preserve"> </w:t>
            </w:r>
            <w:r w:rsidRPr="00D71863">
              <w:rPr>
                <w:rFonts w:ascii="Arial" w:hAnsi="Arial" w:cs="Arial"/>
                <w:bCs/>
                <w:iCs/>
                <w:color w:val="000000"/>
                <w:lang w:val="es-BO"/>
              </w:rPr>
              <w:t>la</w:t>
            </w:r>
            <w:r>
              <w:rPr>
                <w:rFonts w:ascii="Arial" w:hAnsi="Arial" w:cs="Arial"/>
                <w:bCs/>
                <w:iCs/>
                <w:color w:val="000000"/>
                <w:lang w:val="es-BO"/>
              </w:rPr>
              <w:t xml:space="preserve"> </w:t>
            </w:r>
            <w:r w:rsidRPr="00D71863">
              <w:rPr>
                <w:rFonts w:ascii="Arial" w:hAnsi="Arial" w:cs="Arial"/>
                <w:bCs/>
                <w:iCs/>
                <w:color w:val="000000"/>
                <w:lang w:val="es-BO"/>
              </w:rPr>
              <w:t>documentación</w:t>
            </w:r>
            <w:r>
              <w:rPr>
                <w:rFonts w:ascii="Arial" w:hAnsi="Arial" w:cs="Arial"/>
                <w:bCs/>
                <w:iCs/>
                <w:color w:val="000000"/>
                <w:lang w:val="es-BO"/>
              </w:rPr>
              <w:t xml:space="preserve"> </w:t>
            </w:r>
            <w:r w:rsidRPr="00D71863">
              <w:rPr>
                <w:rFonts w:ascii="Arial" w:hAnsi="Arial" w:cs="Arial"/>
                <w:bCs/>
                <w:iCs/>
                <w:color w:val="000000"/>
                <w:lang w:val="es-BO"/>
              </w:rPr>
              <w:t>relevante</w:t>
            </w:r>
            <w:r>
              <w:rPr>
                <w:rFonts w:ascii="Arial" w:hAnsi="Arial" w:cs="Arial"/>
                <w:bCs/>
                <w:iCs/>
                <w:color w:val="000000"/>
                <w:lang w:val="es-BO"/>
              </w:rPr>
              <w:t xml:space="preserve"> </w:t>
            </w:r>
            <w:r w:rsidRPr="00D71863">
              <w:rPr>
                <w:rFonts w:ascii="Arial" w:hAnsi="Arial" w:cs="Arial"/>
                <w:bCs/>
                <w:iCs/>
                <w:color w:val="000000"/>
                <w:lang w:val="es-BO"/>
              </w:rPr>
              <w:t>de</w:t>
            </w:r>
            <w:r>
              <w:rPr>
                <w:rFonts w:ascii="Arial" w:hAnsi="Arial" w:cs="Arial"/>
                <w:bCs/>
                <w:iCs/>
                <w:color w:val="000000"/>
                <w:lang w:val="es-BO"/>
              </w:rPr>
              <w:t xml:space="preserve"> </w:t>
            </w:r>
            <w:r w:rsidRPr="00D71863">
              <w:rPr>
                <w:rFonts w:ascii="Arial" w:hAnsi="Arial" w:cs="Arial"/>
                <w:bCs/>
                <w:iCs/>
                <w:color w:val="000000"/>
                <w:lang w:val="es-BO"/>
              </w:rPr>
              <w:t>la</w:t>
            </w:r>
            <w:r>
              <w:rPr>
                <w:rFonts w:ascii="Arial" w:hAnsi="Arial" w:cs="Arial"/>
                <w:bCs/>
                <w:iCs/>
                <w:color w:val="000000"/>
                <w:lang w:val="es-BO"/>
              </w:rPr>
              <w:t xml:space="preserve"> </w:t>
            </w:r>
            <w:r w:rsidRPr="00D71863">
              <w:rPr>
                <w:rFonts w:ascii="Arial" w:hAnsi="Arial" w:cs="Arial"/>
                <w:bCs/>
                <w:iCs/>
                <w:color w:val="000000"/>
                <w:lang w:val="es-BO"/>
              </w:rPr>
              <w:t>activación,</w:t>
            </w:r>
            <w:r>
              <w:rPr>
                <w:rFonts w:ascii="Arial" w:hAnsi="Arial" w:cs="Arial"/>
                <w:bCs/>
                <w:iCs/>
                <w:color w:val="000000"/>
                <w:lang w:val="es-BO"/>
              </w:rPr>
              <w:t xml:space="preserve"> </w:t>
            </w:r>
            <w:r w:rsidRPr="00D71863">
              <w:rPr>
                <w:rFonts w:ascii="Arial" w:hAnsi="Arial" w:cs="Arial"/>
                <w:bCs/>
                <w:iCs/>
                <w:color w:val="000000"/>
                <w:lang w:val="es-BO"/>
              </w:rPr>
              <w:t>que</w:t>
            </w:r>
            <w:r>
              <w:rPr>
                <w:rFonts w:ascii="Arial" w:hAnsi="Arial" w:cs="Arial"/>
                <w:bCs/>
                <w:iCs/>
                <w:color w:val="000000"/>
                <w:lang w:val="es-BO"/>
              </w:rPr>
              <w:t xml:space="preserve"> </w:t>
            </w:r>
            <w:r w:rsidRPr="00D71863">
              <w:rPr>
                <w:rFonts w:ascii="Arial" w:hAnsi="Arial" w:cs="Arial"/>
                <w:bCs/>
                <w:iCs/>
                <w:color w:val="000000"/>
                <w:lang w:val="es-BO"/>
              </w:rPr>
              <w:t>se</w:t>
            </w:r>
            <w:r>
              <w:rPr>
                <w:rFonts w:ascii="Arial" w:hAnsi="Arial" w:cs="Arial"/>
                <w:bCs/>
                <w:iCs/>
                <w:color w:val="000000"/>
                <w:lang w:val="es-BO"/>
              </w:rPr>
              <w:t xml:space="preserve"> </w:t>
            </w:r>
            <w:r w:rsidRPr="00D71863">
              <w:rPr>
                <w:rFonts w:ascii="Arial" w:hAnsi="Arial" w:cs="Arial"/>
                <w:bCs/>
                <w:iCs/>
                <w:color w:val="000000"/>
                <w:lang w:val="es-BO"/>
              </w:rPr>
              <w:t>haya</w:t>
            </w:r>
            <w:r>
              <w:rPr>
                <w:rFonts w:ascii="Arial" w:hAnsi="Arial" w:cs="Arial"/>
                <w:bCs/>
                <w:iCs/>
                <w:color w:val="000000"/>
                <w:lang w:val="es-BO"/>
              </w:rPr>
              <w:t xml:space="preserve"> </w:t>
            </w:r>
            <w:r w:rsidRPr="00D71863">
              <w:rPr>
                <w:rFonts w:ascii="Arial" w:hAnsi="Arial" w:cs="Arial"/>
                <w:bCs/>
                <w:iCs/>
                <w:color w:val="000000"/>
                <w:lang w:val="es-BO"/>
              </w:rPr>
              <w:t>generado.</w:t>
            </w:r>
          </w:p>
          <w:p w:rsidR="00FD6134" w:rsidRPr="00D71863" w:rsidRDefault="00FD6134" w:rsidP="00FD6134">
            <w:pPr>
              <w:jc w:val="both"/>
              <w:rPr>
                <w:rFonts w:ascii="Times New Roman" w:hAnsi="Times New Roman"/>
                <w:b/>
                <w:bCs/>
                <w:iCs/>
                <w:color w:val="000000"/>
                <w:lang w:val="es-BO"/>
              </w:rPr>
            </w:pPr>
            <w:r w:rsidRPr="00D71863">
              <w:rPr>
                <w:rFonts w:ascii="Arial" w:hAnsi="Arial" w:cs="Arial"/>
                <w:b/>
                <w:bCs/>
                <w:iCs/>
                <w:color w:val="000000"/>
                <w:lang w:val="es-BO"/>
              </w:rPr>
              <w:t>(Manifestar</w:t>
            </w:r>
            <w:r>
              <w:rPr>
                <w:rFonts w:ascii="Arial" w:hAnsi="Arial" w:cs="Arial"/>
                <w:b/>
                <w:bCs/>
                <w:iCs/>
                <w:color w:val="000000"/>
                <w:lang w:val="es-BO"/>
              </w:rPr>
              <w:t xml:space="preserve"> </w:t>
            </w:r>
            <w:r w:rsidRPr="00D71863">
              <w:rPr>
                <w:rFonts w:ascii="Arial" w:hAnsi="Arial" w:cs="Arial"/>
                <w:b/>
                <w:bCs/>
                <w:iCs/>
                <w:color w:val="000000"/>
                <w:lang w:val="es-BO"/>
              </w:rPr>
              <w:t>aceptación)</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shd w:val="clear" w:color="auto" w:fill="auto"/>
            <w:vAlign w:val="center"/>
          </w:tcPr>
          <w:p w:rsidR="00FD6134" w:rsidRPr="002D0F0D" w:rsidRDefault="00FD6134" w:rsidP="00F1007E">
            <w:pPr>
              <w:widowControl w:val="0"/>
              <w:numPr>
                <w:ilvl w:val="0"/>
                <w:numId w:val="50"/>
              </w:numPr>
              <w:ind w:left="290"/>
              <w:jc w:val="both"/>
              <w:rPr>
                <w:rFonts w:ascii="Arial" w:hAnsi="Arial" w:cs="Arial"/>
                <w:b/>
                <w:bCs/>
                <w:iCs/>
                <w:color w:val="000000"/>
                <w:lang w:val="es-BO"/>
              </w:rPr>
            </w:pPr>
            <w:r w:rsidRPr="00D71863">
              <w:rPr>
                <w:rFonts w:ascii="Arial" w:hAnsi="Arial" w:cs="Arial"/>
                <w:b/>
                <w:bCs/>
                <w:iCs/>
                <w:color w:val="000000"/>
                <w:lang w:val="es-BO"/>
              </w:rPr>
              <w:t>Informe</w:t>
            </w:r>
            <w:r>
              <w:rPr>
                <w:rFonts w:ascii="Arial" w:hAnsi="Arial" w:cs="Arial"/>
                <w:b/>
                <w:bCs/>
                <w:iCs/>
                <w:color w:val="000000"/>
                <w:lang w:val="es-BO"/>
              </w:rPr>
              <w:t xml:space="preserve"> </w:t>
            </w:r>
            <w:r w:rsidRPr="00D71863">
              <w:rPr>
                <w:rFonts w:ascii="Arial" w:hAnsi="Arial" w:cs="Arial"/>
                <w:b/>
                <w:bCs/>
                <w:iCs/>
                <w:color w:val="000000"/>
                <w:lang w:val="es-BO"/>
              </w:rPr>
              <w:t>de</w:t>
            </w:r>
            <w:r>
              <w:rPr>
                <w:rFonts w:ascii="Arial" w:hAnsi="Arial" w:cs="Arial"/>
                <w:b/>
                <w:bCs/>
                <w:iCs/>
                <w:color w:val="000000"/>
                <w:lang w:val="es-BO"/>
              </w:rPr>
              <w:t xml:space="preserve"> </w:t>
            </w:r>
            <w:r w:rsidRPr="00D71863">
              <w:rPr>
                <w:rFonts w:ascii="Arial" w:hAnsi="Arial" w:cs="Arial"/>
                <w:b/>
                <w:bCs/>
                <w:iCs/>
                <w:color w:val="000000"/>
                <w:lang w:val="es-BO"/>
              </w:rPr>
              <w:t>conformidad</w:t>
            </w:r>
            <w:r>
              <w:rPr>
                <w:rFonts w:ascii="Arial" w:hAnsi="Arial" w:cs="Arial"/>
                <w:b/>
                <w:bCs/>
                <w:iCs/>
                <w:color w:val="000000"/>
                <w:lang w:val="es-BO"/>
              </w:rPr>
              <w:t xml:space="preserve"> </w:t>
            </w:r>
            <w:r w:rsidRPr="00D71863">
              <w:rPr>
                <w:rFonts w:ascii="Arial" w:hAnsi="Arial" w:cs="Arial"/>
                <w:b/>
                <w:bCs/>
                <w:iCs/>
                <w:color w:val="000000"/>
                <w:lang w:val="es-BO"/>
              </w:rPr>
              <w:t>de</w:t>
            </w:r>
            <w:r>
              <w:rPr>
                <w:rFonts w:ascii="Arial" w:hAnsi="Arial" w:cs="Arial"/>
                <w:b/>
                <w:bCs/>
                <w:iCs/>
                <w:color w:val="000000"/>
                <w:lang w:val="es-BO"/>
              </w:rPr>
              <w:t xml:space="preserve"> </w:t>
            </w:r>
            <w:r w:rsidRPr="00D71863">
              <w:rPr>
                <w:rFonts w:ascii="Arial" w:hAnsi="Arial" w:cs="Arial"/>
                <w:b/>
                <w:bCs/>
                <w:iCs/>
                <w:color w:val="000000"/>
                <w:lang w:val="es-BO"/>
              </w:rPr>
              <w:t>la</w:t>
            </w:r>
            <w:r>
              <w:rPr>
                <w:rFonts w:ascii="Arial" w:hAnsi="Arial" w:cs="Arial"/>
                <w:b/>
                <w:bCs/>
                <w:iCs/>
                <w:color w:val="000000"/>
                <w:lang w:val="es-BO"/>
              </w:rPr>
              <w:t xml:space="preserve"> </w:t>
            </w:r>
            <w:r w:rsidRPr="00D71863">
              <w:rPr>
                <w:rFonts w:ascii="Arial" w:hAnsi="Arial" w:cs="Arial"/>
                <w:b/>
                <w:bCs/>
                <w:iCs/>
                <w:color w:val="000000"/>
                <w:lang w:val="es-BO"/>
              </w:rPr>
              <w:t>activación:</w:t>
            </w:r>
            <w:r>
              <w:rPr>
                <w:rFonts w:ascii="Arial" w:hAnsi="Arial" w:cs="Arial"/>
                <w:b/>
                <w:bCs/>
                <w:iCs/>
                <w:color w:val="000000"/>
                <w:lang w:val="es-BO"/>
              </w:rPr>
              <w:t xml:space="preserve"> </w:t>
            </w:r>
            <w:r w:rsidRPr="00D71863">
              <w:rPr>
                <w:rFonts w:ascii="Arial" w:hAnsi="Arial" w:cs="Arial"/>
                <w:bCs/>
                <w:iCs/>
                <w:color w:val="000000"/>
                <w:lang w:val="es-BO"/>
              </w:rPr>
              <w:t>En</w:t>
            </w:r>
            <w:r>
              <w:rPr>
                <w:rFonts w:ascii="Arial" w:hAnsi="Arial" w:cs="Arial"/>
                <w:bCs/>
                <w:iCs/>
                <w:color w:val="000000"/>
                <w:lang w:val="es-BO"/>
              </w:rPr>
              <w:t xml:space="preserve"> </w:t>
            </w:r>
            <w:r w:rsidRPr="00D71863">
              <w:rPr>
                <w:rFonts w:ascii="Arial" w:hAnsi="Arial" w:cs="Arial"/>
                <w:bCs/>
                <w:iCs/>
                <w:color w:val="000000"/>
                <w:lang w:val="es-BO"/>
              </w:rPr>
              <w:t>un</w:t>
            </w:r>
            <w:r>
              <w:rPr>
                <w:rFonts w:ascii="Arial" w:hAnsi="Arial" w:cs="Arial"/>
                <w:bCs/>
                <w:iCs/>
                <w:color w:val="000000"/>
                <w:lang w:val="es-BO"/>
              </w:rPr>
              <w:t xml:space="preserve"> </w:t>
            </w:r>
            <w:r w:rsidRPr="00D71863">
              <w:rPr>
                <w:rFonts w:ascii="Arial" w:hAnsi="Arial" w:cs="Arial"/>
                <w:bCs/>
                <w:iCs/>
                <w:color w:val="000000"/>
                <w:lang w:val="es-BO"/>
              </w:rPr>
              <w:t>plazo</w:t>
            </w:r>
            <w:r>
              <w:rPr>
                <w:rFonts w:ascii="Arial" w:hAnsi="Arial" w:cs="Arial"/>
                <w:bCs/>
                <w:iCs/>
                <w:color w:val="000000"/>
                <w:lang w:val="es-BO"/>
              </w:rPr>
              <w:t xml:space="preserve"> </w:t>
            </w:r>
            <w:r w:rsidRPr="00D71863">
              <w:rPr>
                <w:rFonts w:ascii="Arial" w:hAnsi="Arial" w:cs="Arial"/>
                <w:bCs/>
                <w:iCs/>
                <w:color w:val="000000"/>
                <w:lang w:val="es-BO"/>
              </w:rPr>
              <w:t>máximo</w:t>
            </w:r>
            <w:r>
              <w:rPr>
                <w:rFonts w:ascii="Arial" w:hAnsi="Arial" w:cs="Arial"/>
                <w:bCs/>
                <w:iCs/>
                <w:color w:val="000000"/>
                <w:lang w:val="es-BO"/>
              </w:rPr>
              <w:t xml:space="preserve"> </w:t>
            </w:r>
            <w:r w:rsidRPr="00D71863">
              <w:rPr>
                <w:rFonts w:ascii="Arial" w:hAnsi="Arial" w:cs="Arial"/>
                <w:bCs/>
                <w:iCs/>
                <w:color w:val="000000"/>
                <w:lang w:val="es-BO"/>
              </w:rPr>
              <w:t>de</w:t>
            </w:r>
            <w:r>
              <w:rPr>
                <w:rFonts w:ascii="Arial" w:hAnsi="Arial" w:cs="Arial"/>
                <w:bCs/>
                <w:iCs/>
                <w:color w:val="000000"/>
                <w:lang w:val="es-BO"/>
              </w:rPr>
              <w:t xml:space="preserve"> </w:t>
            </w:r>
            <w:r w:rsidRPr="00D71863">
              <w:rPr>
                <w:rFonts w:ascii="Arial" w:hAnsi="Arial" w:cs="Arial"/>
                <w:bCs/>
                <w:iCs/>
                <w:color w:val="000000"/>
                <w:lang w:val="es-BO"/>
              </w:rPr>
              <w:t>cinco</w:t>
            </w:r>
            <w:r>
              <w:rPr>
                <w:rFonts w:ascii="Arial" w:hAnsi="Arial" w:cs="Arial"/>
                <w:bCs/>
                <w:iCs/>
                <w:color w:val="000000"/>
                <w:lang w:val="es-BO"/>
              </w:rPr>
              <w:t xml:space="preserve"> </w:t>
            </w:r>
            <w:r w:rsidRPr="00D71863">
              <w:rPr>
                <w:rFonts w:ascii="Arial" w:hAnsi="Arial" w:cs="Arial"/>
                <w:bCs/>
                <w:iCs/>
                <w:color w:val="000000"/>
                <w:lang w:val="es-BO"/>
              </w:rPr>
              <w:t>(5)</w:t>
            </w:r>
            <w:r>
              <w:rPr>
                <w:rFonts w:ascii="Arial" w:hAnsi="Arial" w:cs="Arial"/>
                <w:bCs/>
                <w:iCs/>
                <w:color w:val="000000"/>
                <w:lang w:val="es-BO"/>
              </w:rPr>
              <w:t xml:space="preserve"> </w:t>
            </w:r>
            <w:r w:rsidRPr="00D71863">
              <w:rPr>
                <w:rFonts w:ascii="Arial" w:hAnsi="Arial" w:cs="Arial"/>
                <w:bCs/>
                <w:iCs/>
                <w:color w:val="000000"/>
                <w:lang w:val="es-BO"/>
              </w:rPr>
              <w:t>días</w:t>
            </w:r>
            <w:r>
              <w:rPr>
                <w:rFonts w:ascii="Arial" w:hAnsi="Arial" w:cs="Arial"/>
                <w:bCs/>
                <w:iCs/>
                <w:color w:val="000000"/>
                <w:lang w:val="es-BO"/>
              </w:rPr>
              <w:t xml:space="preserve"> </w:t>
            </w:r>
            <w:r w:rsidRPr="00D71863">
              <w:rPr>
                <w:rFonts w:ascii="Arial" w:hAnsi="Arial" w:cs="Arial"/>
                <w:bCs/>
                <w:iCs/>
                <w:color w:val="000000"/>
                <w:lang w:val="es-BO"/>
              </w:rPr>
              <w:t>hábiles</w:t>
            </w:r>
            <w:r>
              <w:rPr>
                <w:rFonts w:ascii="Arial" w:hAnsi="Arial" w:cs="Arial"/>
                <w:bCs/>
                <w:iCs/>
                <w:color w:val="000000"/>
                <w:lang w:val="es-BO"/>
              </w:rPr>
              <w:t xml:space="preserve"> </w:t>
            </w:r>
            <w:r w:rsidRPr="00D71863">
              <w:rPr>
                <w:rFonts w:ascii="Arial" w:hAnsi="Arial" w:cs="Arial"/>
                <w:bCs/>
                <w:iCs/>
                <w:color w:val="000000"/>
                <w:lang w:val="es-BO"/>
              </w:rPr>
              <w:t>posteriores</w:t>
            </w:r>
            <w:r>
              <w:rPr>
                <w:rFonts w:ascii="Arial" w:hAnsi="Arial" w:cs="Arial"/>
                <w:bCs/>
                <w:iCs/>
                <w:color w:val="000000"/>
                <w:lang w:val="es-BO"/>
              </w:rPr>
              <w:t xml:space="preserve"> </w:t>
            </w:r>
            <w:r w:rsidRPr="00D71863">
              <w:rPr>
                <w:rFonts w:ascii="Arial" w:hAnsi="Arial" w:cs="Arial"/>
                <w:bCs/>
                <w:iCs/>
                <w:color w:val="000000"/>
                <w:lang w:val="es-BO"/>
              </w:rPr>
              <w:t>a</w:t>
            </w:r>
            <w:r>
              <w:rPr>
                <w:rFonts w:ascii="Arial" w:hAnsi="Arial" w:cs="Arial"/>
                <w:bCs/>
                <w:iCs/>
                <w:color w:val="000000"/>
                <w:lang w:val="es-BO"/>
              </w:rPr>
              <w:t xml:space="preserve"> </w:t>
            </w:r>
            <w:r w:rsidRPr="00D71863">
              <w:rPr>
                <w:rFonts w:ascii="Arial" w:hAnsi="Arial" w:cs="Arial"/>
                <w:bCs/>
                <w:iCs/>
                <w:color w:val="000000"/>
                <w:lang w:val="es-BO"/>
              </w:rPr>
              <w:t>la</w:t>
            </w:r>
            <w:r>
              <w:rPr>
                <w:rFonts w:ascii="Arial" w:hAnsi="Arial" w:cs="Arial"/>
                <w:bCs/>
                <w:iCs/>
                <w:color w:val="000000"/>
                <w:lang w:val="es-BO"/>
              </w:rPr>
              <w:t xml:space="preserve"> </w:t>
            </w:r>
            <w:r w:rsidRPr="00D71863">
              <w:rPr>
                <w:rFonts w:ascii="Arial" w:hAnsi="Arial" w:cs="Arial"/>
                <w:bCs/>
                <w:iCs/>
                <w:color w:val="000000"/>
                <w:lang w:val="es-BO"/>
              </w:rPr>
              <w:t>entrega</w:t>
            </w:r>
            <w:r>
              <w:rPr>
                <w:rFonts w:ascii="Arial" w:hAnsi="Arial" w:cs="Arial"/>
                <w:bCs/>
                <w:iCs/>
                <w:color w:val="000000"/>
                <w:lang w:val="es-BO"/>
              </w:rPr>
              <w:t xml:space="preserve"> </w:t>
            </w:r>
            <w:r w:rsidRPr="00D71863">
              <w:rPr>
                <w:rFonts w:ascii="Arial" w:hAnsi="Arial" w:cs="Arial"/>
                <w:bCs/>
                <w:iCs/>
                <w:color w:val="000000"/>
                <w:lang w:val="es-BO"/>
              </w:rPr>
              <w:t>de</w:t>
            </w:r>
            <w:r>
              <w:rPr>
                <w:rFonts w:ascii="Arial" w:hAnsi="Arial" w:cs="Arial"/>
                <w:bCs/>
                <w:iCs/>
                <w:color w:val="000000"/>
                <w:lang w:val="es-BO"/>
              </w:rPr>
              <w:t xml:space="preserve"> </w:t>
            </w:r>
            <w:r w:rsidRPr="00D71863">
              <w:rPr>
                <w:rFonts w:ascii="Arial" w:hAnsi="Arial" w:cs="Arial"/>
                <w:bCs/>
                <w:iCs/>
                <w:color w:val="000000"/>
                <w:lang w:val="es-BO"/>
              </w:rPr>
              <w:t>la</w:t>
            </w:r>
            <w:r>
              <w:rPr>
                <w:rFonts w:ascii="Arial" w:hAnsi="Arial" w:cs="Arial"/>
                <w:bCs/>
                <w:iCs/>
                <w:color w:val="000000"/>
                <w:lang w:val="es-BO"/>
              </w:rPr>
              <w:t xml:space="preserve"> </w:t>
            </w:r>
            <w:r w:rsidRPr="00D71863">
              <w:rPr>
                <w:rFonts w:ascii="Arial" w:hAnsi="Arial" w:cs="Arial"/>
                <w:bCs/>
                <w:color w:val="000000"/>
                <w:lang w:val="es-BO"/>
              </w:rPr>
              <w:t>documentación</w:t>
            </w:r>
            <w:r>
              <w:rPr>
                <w:rFonts w:ascii="Arial" w:hAnsi="Arial" w:cs="Arial"/>
                <w:bCs/>
                <w:color w:val="000000"/>
                <w:lang w:val="es-BO"/>
              </w:rPr>
              <w:t xml:space="preserve"> </w:t>
            </w:r>
            <w:r w:rsidRPr="00D71863">
              <w:rPr>
                <w:rFonts w:ascii="Arial" w:hAnsi="Arial" w:cs="Arial"/>
                <w:bCs/>
                <w:color w:val="000000"/>
                <w:lang w:val="es-BO"/>
              </w:rPr>
              <w:t>correspondiente</w:t>
            </w:r>
            <w:r>
              <w:rPr>
                <w:rFonts w:ascii="Arial" w:hAnsi="Arial" w:cs="Arial"/>
                <w:bCs/>
                <w:color w:val="000000"/>
                <w:lang w:val="es-BO"/>
              </w:rPr>
              <w:t xml:space="preserve"> </w:t>
            </w:r>
            <w:r w:rsidRPr="00D71863">
              <w:rPr>
                <w:rFonts w:ascii="Arial" w:hAnsi="Arial" w:cs="Arial"/>
                <w:bCs/>
                <w:color w:val="000000"/>
                <w:lang w:val="es-BO"/>
              </w:rPr>
              <w:t>que</w:t>
            </w:r>
            <w:r>
              <w:rPr>
                <w:rFonts w:ascii="Arial" w:hAnsi="Arial" w:cs="Arial"/>
                <w:bCs/>
                <w:color w:val="000000"/>
                <w:lang w:val="es-BO"/>
              </w:rPr>
              <w:t xml:space="preserve"> </w:t>
            </w:r>
            <w:r w:rsidRPr="00D71863">
              <w:rPr>
                <w:rFonts w:ascii="Arial" w:hAnsi="Arial" w:cs="Arial"/>
                <w:bCs/>
                <w:color w:val="000000"/>
                <w:lang w:val="es-BO"/>
              </w:rPr>
              <w:t>acredite</w:t>
            </w:r>
            <w:r>
              <w:rPr>
                <w:rFonts w:ascii="Arial" w:hAnsi="Arial" w:cs="Arial"/>
                <w:bCs/>
                <w:color w:val="000000"/>
                <w:lang w:val="es-BO"/>
              </w:rPr>
              <w:t xml:space="preserve"> </w:t>
            </w:r>
            <w:r w:rsidRPr="00D71863">
              <w:rPr>
                <w:rFonts w:ascii="Arial" w:hAnsi="Arial" w:cs="Arial"/>
                <w:bCs/>
                <w:color w:val="000000"/>
                <w:lang w:val="es-BO"/>
              </w:rPr>
              <w:t>la</w:t>
            </w:r>
            <w:r>
              <w:rPr>
                <w:rFonts w:ascii="Arial" w:hAnsi="Arial" w:cs="Arial"/>
                <w:bCs/>
                <w:color w:val="000000"/>
                <w:lang w:val="es-BO"/>
              </w:rPr>
              <w:t xml:space="preserve"> </w:t>
            </w:r>
            <w:r w:rsidRPr="00D71863">
              <w:rPr>
                <w:rFonts w:ascii="Arial" w:hAnsi="Arial" w:cs="Arial"/>
                <w:bCs/>
                <w:color w:val="000000"/>
                <w:lang w:val="es-BO"/>
              </w:rPr>
              <w:t>activación</w:t>
            </w:r>
            <w:r>
              <w:rPr>
                <w:rFonts w:ascii="Arial" w:hAnsi="Arial" w:cs="Arial"/>
                <w:bCs/>
                <w:color w:val="000000"/>
                <w:lang w:val="es-BO"/>
              </w:rPr>
              <w:t xml:space="preserve"> </w:t>
            </w:r>
            <w:r w:rsidRPr="00D71863">
              <w:rPr>
                <w:rFonts w:ascii="Arial" w:hAnsi="Arial" w:cs="Arial"/>
                <w:bCs/>
                <w:color w:val="000000"/>
                <w:lang w:val="es-BO"/>
              </w:rPr>
              <w:t>del</w:t>
            </w:r>
            <w:r>
              <w:rPr>
                <w:rFonts w:ascii="Arial" w:hAnsi="Arial" w:cs="Arial"/>
                <w:bCs/>
                <w:color w:val="000000"/>
                <w:lang w:val="es-BO"/>
              </w:rPr>
              <w:t xml:space="preserve"> </w:t>
            </w:r>
            <w:r w:rsidRPr="00D71863">
              <w:rPr>
                <w:rFonts w:ascii="Arial" w:hAnsi="Arial" w:cs="Arial"/>
                <w:bCs/>
                <w:color w:val="000000"/>
                <w:lang w:val="es-BO"/>
              </w:rPr>
              <w:t>Servicio</w:t>
            </w:r>
            <w:r w:rsidRPr="00D71863">
              <w:rPr>
                <w:rFonts w:ascii="Arial" w:hAnsi="Arial" w:cs="Arial"/>
                <w:bCs/>
                <w:iCs/>
                <w:color w:val="000000"/>
                <w:lang w:val="es-BO"/>
              </w:rPr>
              <w:t>,</w:t>
            </w:r>
            <w:r>
              <w:rPr>
                <w:rFonts w:ascii="Arial" w:hAnsi="Arial" w:cs="Arial"/>
                <w:bCs/>
                <w:iCs/>
                <w:color w:val="000000"/>
                <w:lang w:val="es-BO"/>
              </w:rPr>
              <w:t xml:space="preserve"> </w:t>
            </w:r>
            <w:r w:rsidRPr="00D71863">
              <w:rPr>
                <w:rFonts w:ascii="Arial" w:hAnsi="Arial" w:cs="Arial"/>
                <w:bCs/>
                <w:iCs/>
                <w:color w:val="000000"/>
                <w:lang w:val="es-BO"/>
              </w:rPr>
              <w:t>el</w:t>
            </w:r>
            <w:r>
              <w:rPr>
                <w:rFonts w:ascii="Arial" w:hAnsi="Arial" w:cs="Arial"/>
                <w:bCs/>
                <w:iCs/>
                <w:color w:val="000000"/>
                <w:lang w:val="es-BO"/>
              </w:rPr>
              <w:t xml:space="preserve"> </w:t>
            </w:r>
            <w:r w:rsidRPr="00D71863">
              <w:rPr>
                <w:rFonts w:ascii="Arial" w:hAnsi="Arial" w:cs="Arial"/>
                <w:bCs/>
                <w:iCs/>
                <w:color w:val="000000"/>
                <w:lang w:val="es-BO"/>
              </w:rPr>
              <w:t>fiscal</w:t>
            </w:r>
            <w:r>
              <w:rPr>
                <w:rFonts w:ascii="Arial" w:hAnsi="Arial" w:cs="Arial"/>
                <w:bCs/>
                <w:iCs/>
                <w:color w:val="000000"/>
                <w:lang w:val="es-BO"/>
              </w:rPr>
              <w:t xml:space="preserve"> </w:t>
            </w:r>
            <w:r w:rsidRPr="00D71863">
              <w:rPr>
                <w:rFonts w:ascii="Arial" w:hAnsi="Arial" w:cs="Arial"/>
                <w:bCs/>
                <w:iCs/>
                <w:color w:val="000000"/>
                <w:lang w:val="es-BO"/>
              </w:rPr>
              <w:t>de</w:t>
            </w:r>
            <w:r>
              <w:rPr>
                <w:rFonts w:ascii="Arial" w:hAnsi="Arial" w:cs="Arial"/>
                <w:bCs/>
                <w:iCs/>
                <w:color w:val="000000"/>
                <w:lang w:val="es-BO"/>
              </w:rPr>
              <w:t xml:space="preserve"> </w:t>
            </w:r>
            <w:r w:rsidRPr="00D71863">
              <w:rPr>
                <w:rFonts w:ascii="Arial" w:hAnsi="Arial" w:cs="Arial"/>
                <w:bCs/>
                <w:iCs/>
                <w:color w:val="000000"/>
                <w:lang w:val="es-BO"/>
              </w:rPr>
              <w:t>servicio</w:t>
            </w:r>
            <w:r>
              <w:rPr>
                <w:rFonts w:ascii="Arial" w:hAnsi="Arial" w:cs="Arial"/>
                <w:bCs/>
                <w:iCs/>
                <w:color w:val="000000"/>
                <w:lang w:val="es-BO"/>
              </w:rPr>
              <w:t xml:space="preserve"> </w:t>
            </w:r>
            <w:r w:rsidRPr="00D71863">
              <w:rPr>
                <w:rFonts w:ascii="Arial" w:hAnsi="Arial" w:cs="Arial"/>
                <w:bCs/>
                <w:iCs/>
                <w:color w:val="000000"/>
                <w:lang w:val="es-BO"/>
              </w:rPr>
              <w:t>emitirá</w:t>
            </w:r>
            <w:r>
              <w:rPr>
                <w:rFonts w:ascii="Arial" w:hAnsi="Arial" w:cs="Arial"/>
                <w:bCs/>
                <w:iCs/>
                <w:color w:val="000000"/>
                <w:lang w:val="es-BO"/>
              </w:rPr>
              <w:t xml:space="preserve"> </w:t>
            </w:r>
            <w:r w:rsidRPr="00D71863">
              <w:rPr>
                <w:rFonts w:ascii="Arial" w:hAnsi="Arial" w:cs="Arial"/>
                <w:bCs/>
                <w:iCs/>
                <w:color w:val="000000"/>
                <w:lang w:val="es-BO"/>
              </w:rPr>
              <w:t>el</w:t>
            </w:r>
            <w:r>
              <w:rPr>
                <w:rFonts w:ascii="Arial" w:hAnsi="Arial" w:cs="Arial"/>
                <w:bCs/>
                <w:iCs/>
                <w:color w:val="000000"/>
                <w:lang w:val="es-BO"/>
              </w:rPr>
              <w:t xml:space="preserve"> </w:t>
            </w:r>
            <w:r w:rsidRPr="00D71863">
              <w:rPr>
                <w:rFonts w:ascii="Arial" w:hAnsi="Arial" w:cs="Arial"/>
                <w:bCs/>
                <w:iCs/>
                <w:color w:val="000000"/>
                <w:lang w:val="es-BO"/>
              </w:rPr>
              <w:t>informe</w:t>
            </w:r>
            <w:r>
              <w:rPr>
                <w:rFonts w:ascii="Arial" w:hAnsi="Arial" w:cs="Arial"/>
                <w:bCs/>
                <w:iCs/>
                <w:color w:val="000000"/>
                <w:lang w:val="es-BO"/>
              </w:rPr>
              <w:t xml:space="preserve"> </w:t>
            </w:r>
            <w:r w:rsidRPr="00D71863">
              <w:rPr>
                <w:rFonts w:ascii="Arial" w:hAnsi="Arial" w:cs="Arial"/>
                <w:bCs/>
                <w:iCs/>
                <w:color w:val="000000"/>
                <w:lang w:val="es-BO"/>
              </w:rPr>
              <w:t>técnico</w:t>
            </w:r>
            <w:r>
              <w:rPr>
                <w:rFonts w:ascii="Arial" w:hAnsi="Arial" w:cs="Arial"/>
                <w:bCs/>
                <w:iCs/>
                <w:color w:val="000000"/>
                <w:lang w:val="es-BO"/>
              </w:rPr>
              <w:t xml:space="preserve"> </w:t>
            </w:r>
            <w:r w:rsidRPr="00D71863">
              <w:rPr>
                <w:rFonts w:ascii="Arial" w:hAnsi="Arial" w:cs="Arial"/>
                <w:bCs/>
                <w:iCs/>
                <w:color w:val="000000"/>
                <w:lang w:val="es-BO"/>
              </w:rPr>
              <w:t>de</w:t>
            </w:r>
            <w:r>
              <w:rPr>
                <w:rFonts w:ascii="Arial" w:hAnsi="Arial" w:cs="Arial"/>
                <w:bCs/>
                <w:iCs/>
                <w:color w:val="000000"/>
                <w:lang w:val="es-BO"/>
              </w:rPr>
              <w:t xml:space="preserve"> </w:t>
            </w:r>
            <w:r w:rsidRPr="00D71863">
              <w:rPr>
                <w:rFonts w:ascii="Arial" w:hAnsi="Arial" w:cs="Arial"/>
                <w:bCs/>
                <w:iCs/>
                <w:color w:val="000000"/>
                <w:lang w:val="es-BO"/>
              </w:rPr>
              <w:t>conformidad</w:t>
            </w:r>
            <w:r>
              <w:rPr>
                <w:rFonts w:ascii="Arial" w:hAnsi="Arial" w:cs="Arial"/>
                <w:bCs/>
                <w:iCs/>
                <w:color w:val="000000"/>
                <w:lang w:val="es-BO"/>
              </w:rPr>
              <w:t xml:space="preserve"> </w:t>
            </w:r>
            <w:r w:rsidRPr="00D71863">
              <w:rPr>
                <w:rFonts w:ascii="Arial" w:hAnsi="Arial" w:cs="Arial"/>
                <w:bCs/>
                <w:iCs/>
                <w:color w:val="000000"/>
                <w:lang w:val="es-BO"/>
              </w:rPr>
              <w:t>de</w:t>
            </w:r>
            <w:r>
              <w:rPr>
                <w:rFonts w:ascii="Arial" w:hAnsi="Arial" w:cs="Arial"/>
                <w:bCs/>
                <w:iCs/>
                <w:color w:val="000000"/>
                <w:lang w:val="es-BO"/>
              </w:rPr>
              <w:t xml:space="preserve"> </w:t>
            </w:r>
            <w:r w:rsidRPr="00D71863">
              <w:rPr>
                <w:rFonts w:ascii="Arial" w:hAnsi="Arial" w:cs="Arial"/>
                <w:bCs/>
                <w:iCs/>
                <w:color w:val="000000"/>
                <w:lang w:val="es-BO"/>
              </w:rPr>
              <w:t>la</w:t>
            </w:r>
            <w:r>
              <w:rPr>
                <w:rFonts w:ascii="Arial" w:hAnsi="Arial" w:cs="Arial"/>
                <w:bCs/>
                <w:iCs/>
                <w:color w:val="000000"/>
                <w:lang w:val="es-BO"/>
              </w:rPr>
              <w:t xml:space="preserve"> </w:t>
            </w:r>
            <w:r w:rsidRPr="00D71863">
              <w:rPr>
                <w:rFonts w:ascii="Arial" w:hAnsi="Arial" w:cs="Arial"/>
                <w:bCs/>
                <w:iCs/>
                <w:color w:val="000000"/>
                <w:lang w:val="es-BO"/>
              </w:rPr>
              <w:t>activación.</w:t>
            </w:r>
          </w:p>
          <w:p w:rsidR="00FD6134" w:rsidRPr="002D0F0D" w:rsidRDefault="00FD6134" w:rsidP="00FD6134">
            <w:pPr>
              <w:widowControl w:val="0"/>
              <w:ind w:left="-70"/>
              <w:jc w:val="both"/>
              <w:rPr>
                <w:rFonts w:ascii="Arial" w:hAnsi="Arial" w:cs="Arial"/>
                <w:b/>
                <w:bCs/>
                <w:iCs/>
                <w:color w:val="000000"/>
                <w:lang w:val="es-BO"/>
              </w:rPr>
            </w:pPr>
            <w:r w:rsidRPr="00D71863">
              <w:rPr>
                <w:rFonts w:ascii="Arial" w:hAnsi="Arial" w:cs="Arial"/>
                <w:b/>
                <w:bCs/>
                <w:iCs/>
                <w:color w:val="000000"/>
                <w:lang w:val="es-BO"/>
              </w:rPr>
              <w:t>(Manifestar</w:t>
            </w:r>
            <w:r>
              <w:rPr>
                <w:rFonts w:ascii="Arial" w:hAnsi="Arial" w:cs="Arial"/>
                <w:b/>
                <w:bCs/>
                <w:iCs/>
                <w:color w:val="000000"/>
                <w:lang w:val="es-BO"/>
              </w:rPr>
              <w:t xml:space="preserve"> </w:t>
            </w:r>
            <w:r w:rsidRPr="00D71863">
              <w:rPr>
                <w:rFonts w:ascii="Arial" w:hAnsi="Arial" w:cs="Arial"/>
                <w:b/>
                <w:bCs/>
                <w:iCs/>
                <w:color w:val="000000"/>
                <w:lang w:val="es-BO"/>
              </w:rPr>
              <w:t>Aceptación)</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CCFFCC"/>
            <w:vAlign w:val="center"/>
          </w:tcPr>
          <w:p w:rsidR="00FD6134" w:rsidRPr="00D71863" w:rsidRDefault="00FD6134" w:rsidP="00F1007E">
            <w:pPr>
              <w:widowControl w:val="0"/>
              <w:numPr>
                <w:ilvl w:val="0"/>
                <w:numId w:val="42"/>
              </w:numPr>
              <w:jc w:val="both"/>
              <w:rPr>
                <w:rFonts w:ascii="Arial" w:hAnsi="Arial" w:cs="Arial"/>
                <w:b/>
                <w:bCs/>
                <w:iCs/>
                <w:color w:val="000000"/>
                <w:lang w:val="es-BO"/>
              </w:rPr>
            </w:pPr>
            <w:r w:rsidRPr="00D71863">
              <w:rPr>
                <w:rFonts w:ascii="Arial" w:hAnsi="Arial" w:cs="Arial"/>
                <w:b/>
                <w:bCs/>
                <w:color w:val="000000"/>
                <w:lang w:val="es-BO"/>
              </w:rPr>
              <w:t>EXPERIENCIA</w:t>
            </w:r>
            <w:r>
              <w:rPr>
                <w:rFonts w:ascii="Arial" w:hAnsi="Arial" w:cs="Arial"/>
                <w:b/>
                <w:bCs/>
                <w:color w:val="000000"/>
                <w:lang w:val="es-BO"/>
              </w:rPr>
              <w:t xml:space="preserve"> </w:t>
            </w:r>
            <w:r w:rsidRPr="00D71863">
              <w:rPr>
                <w:rFonts w:ascii="Arial" w:hAnsi="Arial" w:cs="Arial"/>
                <w:b/>
                <w:bCs/>
                <w:color w:val="000000"/>
                <w:lang w:val="es-BO"/>
              </w:rPr>
              <w:t>Y</w:t>
            </w:r>
            <w:r>
              <w:rPr>
                <w:rFonts w:ascii="Arial" w:hAnsi="Arial" w:cs="Arial"/>
                <w:b/>
                <w:bCs/>
                <w:color w:val="000000"/>
                <w:lang w:val="es-BO"/>
              </w:rPr>
              <w:t xml:space="preserve"> </w:t>
            </w:r>
            <w:r w:rsidRPr="00D71863">
              <w:rPr>
                <w:rFonts w:ascii="Arial" w:hAnsi="Arial" w:cs="Arial"/>
                <w:b/>
                <w:bCs/>
                <w:color w:val="000000"/>
                <w:lang w:val="es-BO"/>
              </w:rPr>
              <w:t>ACREDITACION</w:t>
            </w:r>
            <w:r>
              <w:rPr>
                <w:rFonts w:ascii="Arial" w:hAnsi="Arial" w:cs="Arial"/>
                <w:b/>
                <w:bCs/>
                <w:color w:val="000000"/>
                <w:lang w:val="es-BO"/>
              </w:rPr>
              <w:t xml:space="preserve"> </w:t>
            </w:r>
            <w:r w:rsidRPr="00D71863">
              <w:rPr>
                <w:rFonts w:ascii="Arial" w:hAnsi="Arial" w:cs="Arial"/>
                <w:b/>
                <w:bCs/>
                <w:color w:val="000000"/>
                <w:lang w:val="es-BO"/>
              </w:rPr>
              <w:t>DEL</w:t>
            </w:r>
            <w:r>
              <w:rPr>
                <w:rFonts w:ascii="Arial" w:hAnsi="Arial" w:cs="Arial"/>
                <w:b/>
                <w:bCs/>
                <w:color w:val="000000"/>
                <w:lang w:val="es-BO"/>
              </w:rPr>
              <w:t xml:space="preserve"> </w:t>
            </w:r>
            <w:r w:rsidRPr="00D71863">
              <w:rPr>
                <w:rFonts w:ascii="Arial" w:hAnsi="Arial" w:cs="Arial"/>
                <w:b/>
                <w:bCs/>
                <w:color w:val="000000"/>
                <w:lang w:val="es-BO"/>
              </w:rPr>
              <w:t>PROPONENTE</w:t>
            </w:r>
          </w:p>
        </w:tc>
        <w:tc>
          <w:tcPr>
            <w:tcW w:w="1984" w:type="dxa"/>
            <w:tcBorders>
              <w:bottom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shd w:val="clear" w:color="auto" w:fill="auto"/>
            <w:vAlign w:val="center"/>
          </w:tcPr>
          <w:p w:rsidR="00FD6134" w:rsidRPr="00D71863" w:rsidRDefault="00FD6134" w:rsidP="00F1007E">
            <w:pPr>
              <w:numPr>
                <w:ilvl w:val="0"/>
                <w:numId w:val="40"/>
              </w:numPr>
              <w:jc w:val="both"/>
              <w:rPr>
                <w:rFonts w:ascii="Arial" w:hAnsi="Arial" w:cs="Arial"/>
              </w:rPr>
            </w:pPr>
            <w:r w:rsidRPr="00D71863">
              <w:rPr>
                <w:rFonts w:ascii="Arial" w:hAnsi="Arial" w:cs="Arial"/>
                <w:b/>
              </w:rPr>
              <w:t>Acreditación</w:t>
            </w:r>
            <w:r>
              <w:rPr>
                <w:rFonts w:ascii="Arial" w:hAnsi="Arial" w:cs="Arial"/>
                <w:b/>
              </w:rPr>
              <w:t xml:space="preserve"> </w:t>
            </w:r>
            <w:r w:rsidRPr="00D71863">
              <w:rPr>
                <w:rFonts w:ascii="Arial" w:hAnsi="Arial" w:cs="Arial"/>
                <w:b/>
              </w:rPr>
              <w:t>del</w:t>
            </w:r>
            <w:r>
              <w:rPr>
                <w:rFonts w:ascii="Arial" w:hAnsi="Arial" w:cs="Arial"/>
                <w:b/>
              </w:rPr>
              <w:t xml:space="preserve"> </w:t>
            </w:r>
            <w:r w:rsidRPr="00D71863">
              <w:rPr>
                <w:rFonts w:ascii="Arial" w:hAnsi="Arial" w:cs="Arial"/>
                <w:b/>
              </w:rPr>
              <w:t>proponente</w:t>
            </w:r>
            <w:r w:rsidRPr="00D71863">
              <w:rPr>
                <w:rFonts w:ascii="Arial" w:hAnsi="Arial" w:cs="Arial"/>
              </w:rPr>
              <w:t>:</w:t>
            </w:r>
            <w:r>
              <w:rPr>
                <w:rFonts w:ascii="Arial" w:hAnsi="Arial" w:cs="Arial"/>
              </w:rPr>
              <w:t xml:space="preserve"> </w:t>
            </w:r>
            <w:r w:rsidRPr="00D71863">
              <w:rPr>
                <w:rFonts w:ascii="Arial" w:hAnsi="Arial" w:cs="Arial"/>
              </w:rPr>
              <w:t>Debe</w:t>
            </w:r>
            <w:r>
              <w:rPr>
                <w:rFonts w:ascii="Arial" w:hAnsi="Arial" w:cs="Arial"/>
              </w:rPr>
              <w:t xml:space="preserve"> </w:t>
            </w:r>
            <w:r w:rsidRPr="00D71863">
              <w:rPr>
                <w:rFonts w:ascii="Arial" w:hAnsi="Arial" w:cs="Arial"/>
              </w:rPr>
              <w:t>tener</w:t>
            </w:r>
            <w:r>
              <w:rPr>
                <w:rFonts w:ascii="Arial" w:hAnsi="Arial" w:cs="Arial"/>
              </w:rPr>
              <w:t xml:space="preserve"> </w:t>
            </w:r>
            <w:r w:rsidRPr="00D71863">
              <w:rPr>
                <w:rFonts w:ascii="Arial" w:hAnsi="Arial" w:cs="Arial"/>
              </w:rPr>
              <w:t>acreditación</w:t>
            </w:r>
            <w:r>
              <w:rPr>
                <w:rFonts w:ascii="Arial" w:hAnsi="Arial" w:cs="Arial"/>
              </w:rPr>
              <w:t xml:space="preserve"> </w:t>
            </w:r>
            <w:r w:rsidRPr="00D71863">
              <w:rPr>
                <w:rFonts w:ascii="Arial" w:hAnsi="Arial" w:cs="Arial"/>
              </w:rPr>
              <w:t>emitida</w:t>
            </w:r>
            <w:r>
              <w:rPr>
                <w:rFonts w:ascii="Arial" w:hAnsi="Arial" w:cs="Arial"/>
              </w:rPr>
              <w:t xml:space="preserve"> </w:t>
            </w:r>
            <w:r w:rsidRPr="00D71863">
              <w:rPr>
                <w:rFonts w:ascii="Arial" w:hAnsi="Arial" w:cs="Arial"/>
              </w:rPr>
              <w:t>por</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fabricante</w:t>
            </w:r>
            <w:r>
              <w:rPr>
                <w:rFonts w:ascii="Arial" w:hAnsi="Arial" w:cs="Arial"/>
              </w:rPr>
              <w:t xml:space="preserve"> </w:t>
            </w:r>
            <w:r w:rsidRPr="00D71863">
              <w:rPr>
                <w:rFonts w:ascii="Arial" w:hAnsi="Arial" w:cs="Arial"/>
              </w:rPr>
              <w:t>o</w:t>
            </w:r>
            <w:r>
              <w:rPr>
                <w:rFonts w:ascii="Arial" w:hAnsi="Arial" w:cs="Arial"/>
              </w:rPr>
              <w:t xml:space="preserve"> </w:t>
            </w:r>
            <w:r w:rsidRPr="00D71863">
              <w:rPr>
                <w:rFonts w:ascii="Arial" w:hAnsi="Arial" w:cs="Arial"/>
              </w:rPr>
              <w:t>mayorista</w:t>
            </w:r>
            <w:r>
              <w:rPr>
                <w:rFonts w:ascii="Arial" w:hAnsi="Arial" w:cs="Arial"/>
              </w:rPr>
              <w:t xml:space="preserve"> </w:t>
            </w:r>
            <w:r w:rsidRPr="00D71863">
              <w:rPr>
                <w:rFonts w:ascii="Arial" w:hAnsi="Arial" w:cs="Arial"/>
              </w:rPr>
              <w:t>para</w:t>
            </w:r>
            <w:r>
              <w:rPr>
                <w:rFonts w:ascii="Arial" w:hAnsi="Arial" w:cs="Arial"/>
              </w:rPr>
              <w:t xml:space="preserve"> </w:t>
            </w:r>
            <w:r w:rsidRPr="00D71863">
              <w:rPr>
                <w:rFonts w:ascii="Arial" w:hAnsi="Arial" w:cs="Arial"/>
              </w:rPr>
              <w:t>Bolivia</w:t>
            </w:r>
            <w:r>
              <w:rPr>
                <w:rFonts w:ascii="Arial" w:hAnsi="Arial" w:cs="Arial"/>
              </w:rPr>
              <w:t xml:space="preserve"> </w:t>
            </w:r>
            <w:r w:rsidRPr="00D71863">
              <w:rPr>
                <w:rFonts w:ascii="Arial" w:hAnsi="Arial" w:cs="Arial"/>
              </w:rPr>
              <w:t>en</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último</w:t>
            </w:r>
            <w:r>
              <w:rPr>
                <w:rFonts w:ascii="Arial" w:hAnsi="Arial" w:cs="Arial"/>
              </w:rPr>
              <w:t xml:space="preserve"> </w:t>
            </w:r>
            <w:r w:rsidRPr="00D71863">
              <w:rPr>
                <w:rFonts w:ascii="Arial" w:hAnsi="Arial" w:cs="Arial"/>
              </w:rPr>
              <w:t>año,</w:t>
            </w:r>
            <w:r>
              <w:rPr>
                <w:rFonts w:ascii="Arial" w:hAnsi="Arial" w:cs="Arial"/>
              </w:rPr>
              <w:t xml:space="preserve"> </w:t>
            </w:r>
            <w:r w:rsidRPr="00D71863">
              <w:rPr>
                <w:rFonts w:ascii="Arial" w:hAnsi="Arial" w:cs="Arial"/>
              </w:rPr>
              <w:t>que</w:t>
            </w:r>
            <w:r>
              <w:rPr>
                <w:rFonts w:ascii="Arial" w:hAnsi="Arial" w:cs="Arial"/>
              </w:rPr>
              <w:t xml:space="preserve"> </w:t>
            </w:r>
            <w:r w:rsidRPr="00D71863">
              <w:rPr>
                <w:rFonts w:ascii="Arial" w:hAnsi="Arial" w:cs="Arial"/>
              </w:rPr>
              <w:t>demuestre</w:t>
            </w:r>
            <w:r>
              <w:rPr>
                <w:rFonts w:ascii="Arial" w:hAnsi="Arial" w:cs="Arial"/>
              </w:rPr>
              <w:t xml:space="preserve"> </w:t>
            </w:r>
            <w:r w:rsidRPr="00D71863">
              <w:rPr>
                <w:rFonts w:ascii="Arial" w:hAnsi="Arial" w:cs="Arial"/>
              </w:rPr>
              <w:t>ser</w:t>
            </w:r>
            <w:r>
              <w:rPr>
                <w:rFonts w:ascii="Arial" w:hAnsi="Arial" w:cs="Arial"/>
              </w:rPr>
              <w:t xml:space="preserve"> </w:t>
            </w:r>
            <w:r w:rsidRPr="00D71863">
              <w:rPr>
                <w:rFonts w:ascii="Arial" w:hAnsi="Arial" w:cs="Arial"/>
              </w:rPr>
              <w:t>canal</w:t>
            </w:r>
            <w:r>
              <w:rPr>
                <w:rFonts w:ascii="Arial" w:hAnsi="Arial" w:cs="Arial"/>
              </w:rPr>
              <w:t xml:space="preserve"> </w:t>
            </w:r>
            <w:r w:rsidRPr="00D71863">
              <w:rPr>
                <w:rFonts w:ascii="Arial" w:hAnsi="Arial" w:cs="Arial"/>
              </w:rPr>
              <w:t>autorizado</w:t>
            </w:r>
            <w:r>
              <w:rPr>
                <w:rFonts w:ascii="Arial" w:hAnsi="Arial" w:cs="Arial"/>
              </w:rPr>
              <w:t xml:space="preserve"> </w:t>
            </w:r>
            <w:r w:rsidRPr="00D71863">
              <w:rPr>
                <w:rFonts w:ascii="Arial" w:hAnsi="Arial" w:cs="Arial"/>
              </w:rPr>
              <w:t>o</w:t>
            </w:r>
            <w:r>
              <w:rPr>
                <w:rFonts w:ascii="Arial" w:hAnsi="Arial" w:cs="Arial"/>
              </w:rPr>
              <w:t xml:space="preserve"> </w:t>
            </w:r>
            <w:r w:rsidRPr="00D71863">
              <w:rPr>
                <w:rFonts w:ascii="Arial" w:hAnsi="Arial" w:cs="Arial"/>
              </w:rPr>
              <w:t>partner</w:t>
            </w:r>
            <w:r>
              <w:rPr>
                <w:rFonts w:ascii="Arial" w:hAnsi="Arial" w:cs="Arial"/>
              </w:rPr>
              <w:t xml:space="preserve"> </w:t>
            </w:r>
            <w:r w:rsidRPr="00D71863">
              <w:rPr>
                <w:rFonts w:ascii="Arial" w:hAnsi="Arial" w:cs="Arial"/>
              </w:rPr>
              <w:t>para</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venta</w:t>
            </w:r>
            <w:r>
              <w:rPr>
                <w:rFonts w:ascii="Arial" w:hAnsi="Arial" w:cs="Arial"/>
              </w:rPr>
              <w:t xml:space="preserve"> </w:t>
            </w:r>
            <w:r w:rsidRPr="00D71863">
              <w:rPr>
                <w:rFonts w:ascii="Arial" w:hAnsi="Arial" w:cs="Arial"/>
              </w:rPr>
              <w:t>y</w:t>
            </w:r>
            <w:r>
              <w:rPr>
                <w:rFonts w:ascii="Arial" w:hAnsi="Arial" w:cs="Arial"/>
              </w:rPr>
              <w:t xml:space="preserve"> </w:t>
            </w:r>
            <w:r w:rsidRPr="00D71863">
              <w:rPr>
                <w:rFonts w:ascii="Arial" w:hAnsi="Arial" w:cs="Arial"/>
              </w:rPr>
              <w:t>soporte</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productos</w:t>
            </w:r>
            <w:r>
              <w:rPr>
                <w:rFonts w:ascii="Arial" w:hAnsi="Arial" w:cs="Arial"/>
              </w:rPr>
              <w:t xml:space="preserve"> </w:t>
            </w:r>
            <w:r w:rsidRPr="00D71863">
              <w:rPr>
                <w:rFonts w:ascii="Arial" w:hAnsi="Arial" w:cs="Arial"/>
              </w:rPr>
              <w:t>ofertados</w:t>
            </w:r>
            <w:r>
              <w:rPr>
                <w:rFonts w:ascii="Arial" w:hAnsi="Arial" w:cs="Arial"/>
              </w:rPr>
              <w:t xml:space="preserve"> </w:t>
            </w:r>
            <w:r w:rsidRPr="00D71863">
              <w:rPr>
                <w:rFonts w:ascii="Arial" w:hAnsi="Arial" w:cs="Arial"/>
              </w:rPr>
              <w:t>por</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fabricante,</w:t>
            </w:r>
            <w:r>
              <w:rPr>
                <w:rFonts w:ascii="Arial" w:hAnsi="Arial" w:cs="Arial"/>
              </w:rPr>
              <w:t xml:space="preserve"> </w:t>
            </w:r>
            <w:r w:rsidRPr="00D71863">
              <w:rPr>
                <w:rFonts w:ascii="Arial" w:hAnsi="Arial" w:cs="Arial"/>
              </w:rPr>
              <w:t>con</w:t>
            </w:r>
            <w:r>
              <w:rPr>
                <w:rFonts w:ascii="Arial" w:hAnsi="Arial" w:cs="Arial"/>
              </w:rPr>
              <w:t xml:space="preserve"> </w:t>
            </w:r>
            <w:r w:rsidRPr="00D71863">
              <w:rPr>
                <w:rFonts w:ascii="Arial" w:hAnsi="Arial" w:cs="Arial"/>
              </w:rPr>
              <w:t>una</w:t>
            </w:r>
            <w:r>
              <w:rPr>
                <w:rFonts w:ascii="Arial" w:hAnsi="Arial" w:cs="Arial"/>
              </w:rPr>
              <w:t xml:space="preserve"> </w:t>
            </w:r>
            <w:r w:rsidRPr="00D71863">
              <w:rPr>
                <w:rFonts w:ascii="Arial" w:hAnsi="Arial" w:cs="Arial"/>
              </w:rPr>
              <w:t>experiencia</w:t>
            </w:r>
            <w:r>
              <w:rPr>
                <w:rFonts w:ascii="Arial" w:hAnsi="Arial" w:cs="Arial"/>
              </w:rPr>
              <w:t xml:space="preserve"> </w:t>
            </w:r>
            <w:r w:rsidRPr="00D71863">
              <w:rPr>
                <w:rFonts w:ascii="Arial" w:hAnsi="Arial" w:cs="Arial"/>
              </w:rPr>
              <w:t>mínima</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al</w:t>
            </w:r>
            <w:r>
              <w:rPr>
                <w:rFonts w:ascii="Arial" w:hAnsi="Arial" w:cs="Arial"/>
              </w:rPr>
              <w:t xml:space="preserve"> </w:t>
            </w:r>
            <w:r w:rsidRPr="00D71863">
              <w:rPr>
                <w:rFonts w:ascii="Arial" w:hAnsi="Arial" w:cs="Arial"/>
              </w:rPr>
              <w:t>menos</w:t>
            </w:r>
            <w:r>
              <w:rPr>
                <w:rFonts w:ascii="Arial" w:hAnsi="Arial" w:cs="Arial"/>
              </w:rPr>
              <w:t xml:space="preserve"> </w:t>
            </w:r>
            <w:r w:rsidRPr="00D71863">
              <w:rPr>
                <w:rFonts w:ascii="Arial" w:hAnsi="Arial" w:cs="Arial"/>
              </w:rPr>
              <w:t>un</w:t>
            </w:r>
            <w:r>
              <w:rPr>
                <w:rFonts w:ascii="Arial" w:hAnsi="Arial" w:cs="Arial"/>
              </w:rPr>
              <w:t xml:space="preserve"> </w:t>
            </w:r>
            <w:r w:rsidRPr="00D71863">
              <w:rPr>
                <w:rFonts w:ascii="Arial" w:hAnsi="Arial" w:cs="Arial"/>
              </w:rPr>
              <w:t>(1)</w:t>
            </w:r>
            <w:r>
              <w:rPr>
                <w:rFonts w:ascii="Arial" w:hAnsi="Arial" w:cs="Arial"/>
              </w:rPr>
              <w:t xml:space="preserve"> </w:t>
            </w:r>
            <w:r w:rsidRPr="00D71863">
              <w:rPr>
                <w:rFonts w:ascii="Arial" w:hAnsi="Arial" w:cs="Arial"/>
              </w:rPr>
              <w:t>año</w:t>
            </w:r>
            <w:r>
              <w:rPr>
                <w:rFonts w:ascii="Arial" w:hAnsi="Arial" w:cs="Arial"/>
              </w:rPr>
              <w:t xml:space="preserve"> </w:t>
            </w:r>
            <w:r w:rsidRPr="00D71863">
              <w:rPr>
                <w:rFonts w:ascii="Arial" w:hAnsi="Arial" w:cs="Arial"/>
              </w:rPr>
              <w:t>en</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mercado.</w:t>
            </w:r>
            <w:r>
              <w:rPr>
                <w:rFonts w:ascii="Times New Roman" w:hAnsi="Times New Roman"/>
                <w:color w:val="000000"/>
                <w:sz w:val="24"/>
                <w:szCs w:val="18"/>
                <w:lang w:val="es-BO"/>
              </w:rPr>
              <w:t xml:space="preserve"> </w:t>
            </w:r>
            <w:r w:rsidRPr="00D71863">
              <w:rPr>
                <w:rFonts w:ascii="Arial" w:hAnsi="Arial" w:cs="Arial"/>
              </w:rPr>
              <w:t>Para</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efecto</w:t>
            </w:r>
            <w:r w:rsidRPr="00D71863">
              <w:rPr>
                <w:rFonts w:ascii="Arial" w:hAnsi="Arial" w:cs="Arial"/>
                <w:lang w:val="es-BO"/>
              </w:rPr>
              <w:t>,</w:t>
            </w:r>
            <w:r>
              <w:rPr>
                <w:rFonts w:ascii="Arial" w:hAnsi="Arial" w:cs="Arial"/>
                <w:lang w:val="es-BO"/>
              </w:rPr>
              <w:t xml:space="preserve"> </w:t>
            </w:r>
            <w:r w:rsidRPr="00D71863">
              <w:rPr>
                <w:rFonts w:ascii="Arial" w:hAnsi="Arial" w:cs="Arial"/>
                <w:lang w:val="es-BO"/>
              </w:rPr>
              <w:t>deberá</w:t>
            </w:r>
            <w:r>
              <w:rPr>
                <w:rFonts w:ascii="Arial" w:hAnsi="Arial" w:cs="Arial"/>
                <w:lang w:val="es-BO"/>
              </w:rPr>
              <w:t xml:space="preserve"> </w:t>
            </w:r>
            <w:r w:rsidRPr="00D71863">
              <w:rPr>
                <w:rFonts w:ascii="Arial" w:hAnsi="Arial" w:cs="Arial"/>
                <w:lang w:val="es-BO"/>
              </w:rPr>
              <w:t>presentar</w:t>
            </w:r>
            <w:r>
              <w:rPr>
                <w:rFonts w:ascii="Arial" w:hAnsi="Arial" w:cs="Arial"/>
                <w:lang w:val="es-BO"/>
              </w:rPr>
              <w:t xml:space="preserve"> </w:t>
            </w:r>
            <w:r w:rsidRPr="00D71863">
              <w:rPr>
                <w:rFonts w:ascii="Arial" w:hAnsi="Arial" w:cs="Arial"/>
                <w:lang w:val="es-BO"/>
              </w:rPr>
              <w:t>la</w:t>
            </w:r>
            <w:r>
              <w:rPr>
                <w:rFonts w:ascii="Arial" w:hAnsi="Arial" w:cs="Arial"/>
                <w:lang w:val="es-BO"/>
              </w:rPr>
              <w:t xml:space="preserve"> </w:t>
            </w:r>
            <w:r w:rsidRPr="00D71863">
              <w:rPr>
                <w:rFonts w:ascii="Arial" w:hAnsi="Arial" w:cs="Arial"/>
                <w:lang w:val="es-BO"/>
              </w:rPr>
              <w:t>documentación</w:t>
            </w:r>
            <w:r>
              <w:rPr>
                <w:rFonts w:ascii="Arial" w:hAnsi="Arial" w:cs="Arial"/>
                <w:lang w:val="es-BO"/>
              </w:rPr>
              <w:t xml:space="preserve"> </w:t>
            </w:r>
            <w:r w:rsidRPr="00D71863">
              <w:rPr>
                <w:rFonts w:ascii="Arial" w:hAnsi="Arial" w:cs="Arial"/>
                <w:lang w:val="es-BO"/>
              </w:rPr>
              <w:t>requerida</w:t>
            </w:r>
            <w:r>
              <w:rPr>
                <w:rFonts w:ascii="Arial" w:hAnsi="Arial" w:cs="Arial"/>
                <w:lang w:val="es-BO"/>
              </w:rPr>
              <w:t xml:space="preserve"> </w:t>
            </w:r>
            <w:r w:rsidRPr="00D71863">
              <w:rPr>
                <w:rFonts w:ascii="Arial" w:hAnsi="Arial" w:cs="Arial"/>
                <w:lang w:val="es-BO"/>
              </w:rPr>
              <w:t>en</w:t>
            </w:r>
            <w:r>
              <w:rPr>
                <w:rFonts w:ascii="Arial" w:hAnsi="Arial" w:cs="Arial"/>
                <w:lang w:val="es-BO"/>
              </w:rPr>
              <w:t xml:space="preserve"> copia fotostática </w:t>
            </w:r>
            <w:r w:rsidRPr="00D71863">
              <w:rPr>
                <w:rFonts w:ascii="Arial" w:hAnsi="Arial" w:cs="Arial"/>
                <w:lang w:val="es-BO"/>
              </w:rPr>
              <w:t>o</w:t>
            </w:r>
            <w:r>
              <w:rPr>
                <w:rFonts w:ascii="Arial" w:hAnsi="Arial" w:cs="Arial"/>
                <w:lang w:val="es-BO"/>
              </w:rPr>
              <w:t xml:space="preserve"> </w:t>
            </w:r>
            <w:r w:rsidRPr="00D71863">
              <w:rPr>
                <w:rFonts w:ascii="Arial" w:hAnsi="Arial" w:cs="Arial"/>
                <w:lang w:val="es-BO"/>
              </w:rPr>
              <w:t>señalar</w:t>
            </w:r>
            <w:r>
              <w:rPr>
                <w:rFonts w:ascii="Arial" w:hAnsi="Arial" w:cs="Arial"/>
                <w:lang w:val="es-BO"/>
              </w:rPr>
              <w:t xml:space="preserve"> </w:t>
            </w:r>
            <w:r w:rsidRPr="00D71863">
              <w:rPr>
                <w:rFonts w:ascii="Arial" w:hAnsi="Arial" w:cs="Arial"/>
                <w:lang w:val="es-BO"/>
              </w:rPr>
              <w:t>la</w:t>
            </w:r>
            <w:r>
              <w:rPr>
                <w:rFonts w:ascii="Arial" w:hAnsi="Arial" w:cs="Arial"/>
                <w:lang w:val="es-BO"/>
              </w:rPr>
              <w:t xml:space="preserve"> </w:t>
            </w:r>
            <w:r w:rsidRPr="00D71863">
              <w:rPr>
                <w:rFonts w:ascii="Arial" w:hAnsi="Arial" w:cs="Arial"/>
                <w:lang w:val="es-BO"/>
              </w:rPr>
              <w:t>dirección</w:t>
            </w:r>
            <w:r>
              <w:rPr>
                <w:rFonts w:ascii="Arial" w:hAnsi="Arial" w:cs="Arial"/>
                <w:lang w:val="es-BO"/>
              </w:rPr>
              <w:t xml:space="preserve"> </w:t>
            </w:r>
            <w:r w:rsidRPr="00D71863">
              <w:rPr>
                <w:rFonts w:ascii="Arial" w:hAnsi="Arial" w:cs="Arial"/>
                <w:lang w:val="es-BO"/>
              </w:rPr>
              <w:t>URL</w:t>
            </w:r>
            <w:r>
              <w:rPr>
                <w:rFonts w:ascii="Arial" w:hAnsi="Arial" w:cs="Arial"/>
                <w:lang w:val="es-BO"/>
              </w:rPr>
              <w:t xml:space="preserve"> </w:t>
            </w:r>
            <w:r w:rsidRPr="00D71863">
              <w:rPr>
                <w:rFonts w:ascii="Arial" w:hAnsi="Arial" w:cs="Arial"/>
                <w:lang w:val="es-BO"/>
              </w:rPr>
              <w:t>del</w:t>
            </w:r>
            <w:r>
              <w:rPr>
                <w:rFonts w:ascii="Arial" w:hAnsi="Arial" w:cs="Arial"/>
                <w:lang w:val="es-BO"/>
              </w:rPr>
              <w:t xml:space="preserve"> </w:t>
            </w:r>
            <w:r w:rsidRPr="00D71863">
              <w:rPr>
                <w:rFonts w:ascii="Arial" w:hAnsi="Arial" w:cs="Arial"/>
                <w:lang w:val="es-BO"/>
              </w:rPr>
              <w:t>sitio</w:t>
            </w:r>
            <w:r>
              <w:rPr>
                <w:rFonts w:ascii="Arial" w:hAnsi="Arial" w:cs="Arial"/>
                <w:lang w:val="es-BO"/>
              </w:rPr>
              <w:t xml:space="preserve"> </w:t>
            </w:r>
            <w:r w:rsidRPr="00D71863">
              <w:rPr>
                <w:rFonts w:ascii="Arial" w:hAnsi="Arial" w:cs="Arial"/>
                <w:lang w:val="es-BO"/>
              </w:rPr>
              <w:t>web</w:t>
            </w:r>
            <w:r>
              <w:rPr>
                <w:rFonts w:ascii="Arial" w:hAnsi="Arial" w:cs="Arial"/>
                <w:lang w:val="es-BO"/>
              </w:rPr>
              <w:t xml:space="preserve"> </w:t>
            </w:r>
            <w:r w:rsidRPr="00D71863">
              <w:rPr>
                <w:rFonts w:ascii="Arial" w:hAnsi="Arial" w:cs="Arial"/>
                <w:lang w:val="es-BO"/>
              </w:rPr>
              <w:t>que</w:t>
            </w:r>
            <w:r>
              <w:rPr>
                <w:rFonts w:ascii="Arial" w:hAnsi="Arial" w:cs="Arial"/>
                <w:lang w:val="es-BO"/>
              </w:rPr>
              <w:t xml:space="preserve"> </w:t>
            </w:r>
            <w:r w:rsidRPr="00D71863">
              <w:rPr>
                <w:rFonts w:ascii="Arial" w:hAnsi="Arial" w:cs="Arial"/>
                <w:lang w:val="es-BO"/>
              </w:rPr>
              <w:t>permita</w:t>
            </w:r>
            <w:r>
              <w:rPr>
                <w:rFonts w:ascii="Arial" w:hAnsi="Arial" w:cs="Arial"/>
                <w:lang w:val="es-BO"/>
              </w:rPr>
              <w:t xml:space="preserve"> </w:t>
            </w:r>
            <w:r w:rsidRPr="00D71863">
              <w:rPr>
                <w:rFonts w:ascii="Arial" w:hAnsi="Arial" w:cs="Arial"/>
                <w:lang w:val="es-BO"/>
              </w:rPr>
              <w:t>verificar</w:t>
            </w:r>
            <w:r>
              <w:rPr>
                <w:rFonts w:ascii="Arial" w:hAnsi="Arial" w:cs="Arial"/>
                <w:lang w:val="es-BO"/>
              </w:rPr>
              <w:t xml:space="preserve"> </w:t>
            </w:r>
            <w:r w:rsidRPr="00D71863">
              <w:rPr>
                <w:rFonts w:ascii="Arial" w:hAnsi="Arial" w:cs="Arial"/>
                <w:lang w:val="es-BO"/>
              </w:rPr>
              <w:t>al</w:t>
            </w:r>
            <w:r>
              <w:rPr>
                <w:rFonts w:ascii="Arial" w:hAnsi="Arial" w:cs="Arial"/>
                <w:lang w:val="es-BO"/>
              </w:rPr>
              <w:t xml:space="preserve"> </w:t>
            </w:r>
            <w:r w:rsidRPr="00D71863">
              <w:rPr>
                <w:rFonts w:ascii="Arial" w:hAnsi="Arial" w:cs="Arial"/>
                <w:lang w:val="es-BO"/>
              </w:rPr>
              <w:t>BCB</w:t>
            </w:r>
            <w:r>
              <w:rPr>
                <w:rFonts w:ascii="Arial" w:hAnsi="Arial" w:cs="Arial"/>
                <w:lang w:val="es-BO"/>
              </w:rPr>
              <w:t xml:space="preserve"> </w:t>
            </w:r>
            <w:r w:rsidRPr="00D71863">
              <w:rPr>
                <w:rFonts w:ascii="Arial" w:hAnsi="Arial" w:cs="Arial"/>
                <w:lang w:val="es-BO"/>
              </w:rPr>
              <w:t>lo</w:t>
            </w:r>
            <w:r>
              <w:rPr>
                <w:rFonts w:ascii="Arial" w:hAnsi="Arial" w:cs="Arial"/>
                <w:lang w:val="es-BO"/>
              </w:rPr>
              <w:t xml:space="preserve"> </w:t>
            </w:r>
            <w:r w:rsidRPr="00D71863">
              <w:rPr>
                <w:rFonts w:ascii="Arial" w:hAnsi="Arial" w:cs="Arial"/>
                <w:lang w:val="es-BO"/>
              </w:rPr>
              <w:t>requerido</w:t>
            </w:r>
            <w:r w:rsidRPr="00D71863">
              <w:rPr>
                <w:rFonts w:ascii="Arial" w:hAnsi="Arial" w:cs="Arial"/>
              </w:rPr>
              <w:t>.</w:t>
            </w:r>
          </w:p>
          <w:p w:rsidR="00FD6134" w:rsidRPr="00D71863" w:rsidRDefault="00FD6134" w:rsidP="00FD6134">
            <w:pPr>
              <w:ind w:left="360"/>
              <w:jc w:val="both"/>
              <w:rPr>
                <w:rFonts w:ascii="Arial" w:hAnsi="Arial" w:cs="Arial"/>
              </w:rPr>
            </w:pPr>
          </w:p>
          <w:p w:rsidR="00FD6134" w:rsidRPr="00D71863" w:rsidRDefault="00FD6134" w:rsidP="00FD6134">
            <w:pPr>
              <w:widowControl w:val="0"/>
              <w:ind w:left="360"/>
              <w:jc w:val="both"/>
              <w:rPr>
                <w:rFonts w:ascii="Arial" w:hAnsi="Arial" w:cs="Arial"/>
              </w:rPr>
            </w:pPr>
            <w:r w:rsidRPr="00D71863">
              <w:rPr>
                <w:rFonts w:ascii="Arial" w:hAnsi="Arial" w:cs="Arial"/>
              </w:rPr>
              <w:t>En</w:t>
            </w:r>
            <w:r>
              <w:rPr>
                <w:rFonts w:ascii="Arial" w:hAnsi="Arial" w:cs="Arial"/>
              </w:rPr>
              <w:t xml:space="preserve"> </w:t>
            </w:r>
            <w:r w:rsidRPr="00D71863">
              <w:rPr>
                <w:rFonts w:ascii="Arial" w:hAnsi="Arial" w:cs="Arial"/>
              </w:rPr>
              <w:t>caso</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adjudicación</w:t>
            </w:r>
            <w:r>
              <w:rPr>
                <w:rFonts w:ascii="Arial" w:hAnsi="Arial" w:cs="Arial"/>
              </w:rPr>
              <w:t xml:space="preserve"> </w:t>
            </w:r>
            <w:r w:rsidRPr="00D71863">
              <w:rPr>
                <w:rFonts w:ascii="Arial" w:hAnsi="Arial" w:cs="Arial"/>
              </w:rPr>
              <w:t>deberá</w:t>
            </w:r>
            <w:r>
              <w:rPr>
                <w:rFonts w:ascii="Arial" w:hAnsi="Arial" w:cs="Arial"/>
              </w:rPr>
              <w:t xml:space="preserve"> </w:t>
            </w:r>
            <w:r w:rsidRPr="00D71863">
              <w:rPr>
                <w:rFonts w:ascii="Arial" w:hAnsi="Arial" w:cs="Arial"/>
              </w:rPr>
              <w:t>presentar</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documentación</w:t>
            </w:r>
            <w:r>
              <w:rPr>
                <w:rFonts w:ascii="Arial" w:hAnsi="Arial" w:cs="Arial"/>
              </w:rPr>
              <w:t xml:space="preserve"> </w:t>
            </w:r>
            <w:r w:rsidRPr="00D71863">
              <w:rPr>
                <w:rFonts w:ascii="Arial" w:hAnsi="Arial" w:cs="Arial"/>
              </w:rPr>
              <w:t>en</w:t>
            </w:r>
            <w:r>
              <w:rPr>
                <w:rFonts w:ascii="Arial" w:hAnsi="Arial" w:cs="Arial"/>
              </w:rPr>
              <w:t xml:space="preserve"> </w:t>
            </w:r>
            <w:r w:rsidRPr="00D71863">
              <w:rPr>
                <w:rFonts w:ascii="Arial" w:hAnsi="Arial" w:cs="Arial"/>
              </w:rPr>
              <w:t>original</w:t>
            </w:r>
            <w:r>
              <w:rPr>
                <w:rFonts w:ascii="Arial" w:hAnsi="Arial" w:cs="Arial"/>
              </w:rPr>
              <w:t xml:space="preserve"> </w:t>
            </w:r>
            <w:r w:rsidRPr="00D71863">
              <w:rPr>
                <w:rFonts w:ascii="Arial" w:hAnsi="Arial" w:cs="Arial"/>
              </w:rPr>
              <w:t>o</w:t>
            </w:r>
            <w:r>
              <w:rPr>
                <w:rFonts w:ascii="Arial" w:hAnsi="Arial" w:cs="Arial"/>
              </w:rPr>
              <w:t xml:space="preserve"> </w:t>
            </w:r>
            <w:r w:rsidRPr="00D71863">
              <w:rPr>
                <w:rFonts w:ascii="Arial" w:hAnsi="Arial" w:cs="Arial"/>
              </w:rPr>
              <w:t>fotocopia</w:t>
            </w:r>
            <w:r>
              <w:rPr>
                <w:rFonts w:ascii="Arial" w:hAnsi="Arial" w:cs="Arial"/>
              </w:rPr>
              <w:t xml:space="preserve"> </w:t>
            </w:r>
            <w:r w:rsidRPr="00D71863">
              <w:rPr>
                <w:rFonts w:ascii="Arial" w:hAnsi="Arial" w:cs="Arial"/>
              </w:rPr>
              <w:t>legalizada</w:t>
            </w:r>
            <w:r>
              <w:rPr>
                <w:rFonts w:ascii="Arial" w:hAnsi="Arial" w:cs="Arial"/>
              </w:rPr>
              <w:t xml:space="preserve"> </w:t>
            </w:r>
            <w:r w:rsidRPr="00D71863">
              <w:rPr>
                <w:rFonts w:ascii="Arial" w:hAnsi="Arial" w:cs="Arial"/>
              </w:rPr>
              <w:t>salvo</w:t>
            </w:r>
            <w:r>
              <w:rPr>
                <w:rFonts w:ascii="Arial" w:hAnsi="Arial" w:cs="Arial"/>
              </w:rPr>
              <w:t xml:space="preserve"> </w:t>
            </w:r>
            <w:r w:rsidRPr="00D71863">
              <w:rPr>
                <w:rFonts w:ascii="Arial" w:hAnsi="Arial" w:cs="Arial"/>
              </w:rPr>
              <w:t>si</w:t>
            </w:r>
            <w:r>
              <w:rPr>
                <w:rFonts w:ascii="Arial" w:hAnsi="Arial" w:cs="Arial"/>
              </w:rPr>
              <w:t xml:space="preserve"> </w:t>
            </w:r>
            <w:r w:rsidRPr="00D71863">
              <w:rPr>
                <w:rFonts w:ascii="Arial" w:hAnsi="Arial" w:cs="Arial"/>
              </w:rPr>
              <w:t>hubiere</w:t>
            </w:r>
            <w:r>
              <w:rPr>
                <w:rFonts w:ascii="Arial" w:hAnsi="Arial" w:cs="Arial"/>
              </w:rPr>
              <w:t xml:space="preserve"> </w:t>
            </w:r>
            <w:r w:rsidRPr="00D71863">
              <w:rPr>
                <w:rFonts w:ascii="Arial" w:hAnsi="Arial" w:cs="Arial"/>
              </w:rPr>
              <w:t>declarado</w:t>
            </w:r>
            <w:r>
              <w:rPr>
                <w:rFonts w:ascii="Arial" w:hAnsi="Arial" w:cs="Arial"/>
              </w:rPr>
              <w:t xml:space="preserve"> </w:t>
            </w:r>
            <w:r w:rsidRPr="00D71863">
              <w:rPr>
                <w:rFonts w:ascii="Arial" w:hAnsi="Arial" w:cs="Arial"/>
              </w:rPr>
              <w:t>dirección</w:t>
            </w:r>
            <w:r>
              <w:rPr>
                <w:rFonts w:ascii="Arial" w:hAnsi="Arial" w:cs="Arial"/>
              </w:rPr>
              <w:t xml:space="preserve"> </w:t>
            </w:r>
            <w:r w:rsidRPr="00D71863">
              <w:rPr>
                <w:rFonts w:ascii="Arial" w:hAnsi="Arial" w:cs="Arial"/>
              </w:rPr>
              <w:t>URL.</w:t>
            </w:r>
          </w:p>
          <w:p w:rsidR="00FD6134" w:rsidRDefault="00FD6134" w:rsidP="00FD6134">
            <w:pPr>
              <w:widowControl w:val="0"/>
              <w:jc w:val="both"/>
              <w:rPr>
                <w:rFonts w:ascii="Arial" w:hAnsi="Arial" w:cs="Arial"/>
                <w:b/>
              </w:rPr>
            </w:pPr>
          </w:p>
          <w:p w:rsidR="00FD6134" w:rsidRPr="00D71863" w:rsidRDefault="00FD6134" w:rsidP="00FD6134">
            <w:pPr>
              <w:widowControl w:val="0"/>
              <w:jc w:val="both"/>
              <w:rPr>
                <w:rFonts w:ascii="Arial" w:hAnsi="Arial" w:cs="Arial"/>
                <w:b/>
                <w:bCs/>
                <w:color w:val="000000"/>
                <w:sz w:val="18"/>
                <w:szCs w:val="18"/>
                <w:lang w:val="es-BO"/>
              </w:rPr>
            </w:pPr>
            <w:r w:rsidRPr="00D71863">
              <w:rPr>
                <w:rFonts w:ascii="Arial" w:hAnsi="Arial" w:cs="Arial"/>
                <w:b/>
              </w:rPr>
              <w:t>(Manifestar</w:t>
            </w:r>
            <w:r>
              <w:rPr>
                <w:rFonts w:ascii="Arial" w:hAnsi="Arial" w:cs="Arial"/>
                <w:b/>
              </w:rPr>
              <w:t xml:space="preserve"> </w:t>
            </w:r>
            <w:r w:rsidRPr="00D71863">
              <w:rPr>
                <w:rFonts w:ascii="Arial" w:hAnsi="Arial" w:cs="Arial"/>
                <w:b/>
              </w:rPr>
              <w:t>aceptación</w:t>
            </w:r>
            <w:r>
              <w:rPr>
                <w:rFonts w:ascii="Arial" w:hAnsi="Arial" w:cs="Arial"/>
                <w:b/>
              </w:rPr>
              <w:t xml:space="preserve"> </w:t>
            </w:r>
            <w:r w:rsidRPr="00D71863">
              <w:rPr>
                <w:rFonts w:ascii="Arial" w:hAnsi="Arial" w:cs="Arial"/>
                <w:b/>
              </w:rPr>
              <w:t>y</w:t>
            </w:r>
            <w:r>
              <w:rPr>
                <w:rFonts w:ascii="Arial" w:hAnsi="Arial" w:cs="Arial"/>
                <w:b/>
              </w:rPr>
              <w:t xml:space="preserve"> </w:t>
            </w:r>
            <w:r w:rsidRPr="00D71863">
              <w:rPr>
                <w:rFonts w:ascii="Arial" w:hAnsi="Arial" w:cs="Arial"/>
                <w:b/>
              </w:rPr>
              <w:t>adjuntar</w:t>
            </w:r>
            <w:r>
              <w:rPr>
                <w:rFonts w:ascii="Arial" w:hAnsi="Arial" w:cs="Arial"/>
                <w:b/>
              </w:rPr>
              <w:t xml:space="preserve"> </w:t>
            </w:r>
            <w:r w:rsidRPr="00D71863">
              <w:rPr>
                <w:rFonts w:ascii="Arial" w:hAnsi="Arial" w:cs="Arial"/>
                <w:b/>
              </w:rPr>
              <w:t>lo</w:t>
            </w:r>
            <w:r>
              <w:rPr>
                <w:rFonts w:ascii="Arial" w:hAnsi="Arial" w:cs="Arial"/>
                <w:b/>
              </w:rPr>
              <w:t xml:space="preserve"> </w:t>
            </w:r>
            <w:r w:rsidRPr="00D71863">
              <w:rPr>
                <w:rFonts w:ascii="Arial" w:hAnsi="Arial" w:cs="Arial"/>
                <w:b/>
              </w:rPr>
              <w:t>requerido</w:t>
            </w:r>
            <w:r>
              <w:rPr>
                <w:rFonts w:ascii="Arial" w:hAnsi="Arial" w:cs="Arial"/>
                <w:b/>
              </w:rPr>
              <w:t xml:space="preserve"> </w:t>
            </w:r>
            <w:r w:rsidRPr="00D71863">
              <w:rPr>
                <w:rFonts w:ascii="Arial" w:hAnsi="Arial" w:cs="Arial"/>
                <w:b/>
              </w:rPr>
              <w:t>o</w:t>
            </w:r>
            <w:r>
              <w:rPr>
                <w:rFonts w:ascii="Arial" w:hAnsi="Arial" w:cs="Arial"/>
                <w:b/>
              </w:rPr>
              <w:t xml:space="preserve"> </w:t>
            </w:r>
            <w:r w:rsidRPr="00D71863">
              <w:rPr>
                <w:rFonts w:ascii="Arial" w:hAnsi="Arial" w:cs="Arial"/>
                <w:b/>
              </w:rPr>
              <w:t>señalar</w:t>
            </w:r>
            <w:r>
              <w:rPr>
                <w:rFonts w:ascii="Arial" w:hAnsi="Arial" w:cs="Arial"/>
                <w:b/>
              </w:rPr>
              <w:t xml:space="preserve"> </w:t>
            </w:r>
            <w:r w:rsidRPr="00D71863">
              <w:rPr>
                <w:rFonts w:ascii="Arial" w:hAnsi="Arial" w:cs="Arial"/>
                <w:b/>
              </w:rPr>
              <w:t>las</w:t>
            </w:r>
            <w:r>
              <w:rPr>
                <w:rFonts w:ascii="Arial" w:hAnsi="Arial" w:cs="Arial"/>
                <w:b/>
              </w:rPr>
              <w:t xml:space="preserve"> </w:t>
            </w:r>
            <w:r w:rsidRPr="00D71863">
              <w:rPr>
                <w:rFonts w:ascii="Arial" w:hAnsi="Arial" w:cs="Arial"/>
                <w:b/>
              </w:rPr>
              <w:t>direcciones</w:t>
            </w:r>
            <w:r>
              <w:rPr>
                <w:rFonts w:ascii="Arial" w:hAnsi="Arial" w:cs="Arial"/>
                <w:b/>
              </w:rPr>
              <w:t xml:space="preserve"> </w:t>
            </w:r>
            <w:r w:rsidRPr="00D71863">
              <w:rPr>
                <w:rFonts w:ascii="Arial" w:hAnsi="Arial" w:cs="Arial"/>
                <w:b/>
              </w:rPr>
              <w:t>URL)</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auto"/>
            <w:vAlign w:val="center"/>
          </w:tcPr>
          <w:p w:rsidR="00FD6134" w:rsidRPr="00D71863" w:rsidRDefault="00FD6134" w:rsidP="00F1007E">
            <w:pPr>
              <w:widowControl w:val="0"/>
              <w:numPr>
                <w:ilvl w:val="0"/>
                <w:numId w:val="40"/>
              </w:numPr>
              <w:jc w:val="both"/>
              <w:rPr>
                <w:rFonts w:ascii="Arial" w:hAnsi="Arial" w:cs="Arial"/>
                <w:b/>
                <w:i/>
                <w:iCs/>
                <w:color w:val="000000"/>
                <w:lang w:val="es-BO"/>
              </w:rPr>
            </w:pPr>
            <w:r w:rsidRPr="00D71863">
              <w:rPr>
                <w:rFonts w:ascii="Arial" w:hAnsi="Arial" w:cs="Arial"/>
                <w:b/>
                <w:color w:val="000000"/>
                <w:lang w:val="es-BO"/>
              </w:rPr>
              <w:t>Experiencia</w:t>
            </w:r>
            <w:r>
              <w:rPr>
                <w:rFonts w:ascii="Arial" w:hAnsi="Arial" w:cs="Arial"/>
                <w:b/>
                <w:color w:val="000000"/>
                <w:lang w:val="es-BO"/>
              </w:rPr>
              <w:t xml:space="preserve"> </w:t>
            </w:r>
            <w:r w:rsidRPr="00D71863">
              <w:rPr>
                <w:rFonts w:ascii="Arial" w:hAnsi="Arial" w:cs="Arial"/>
                <w:b/>
                <w:color w:val="000000"/>
                <w:lang w:val="es-BO"/>
              </w:rPr>
              <w:t>del</w:t>
            </w:r>
            <w:r>
              <w:rPr>
                <w:rFonts w:ascii="Arial" w:hAnsi="Arial" w:cs="Arial"/>
                <w:b/>
                <w:color w:val="000000"/>
                <w:lang w:val="es-BO"/>
              </w:rPr>
              <w:t xml:space="preserve"> </w:t>
            </w:r>
            <w:r w:rsidRPr="00D71863">
              <w:rPr>
                <w:rFonts w:ascii="Arial" w:hAnsi="Arial" w:cs="Arial"/>
                <w:b/>
                <w:color w:val="000000"/>
                <w:lang w:val="es-BO"/>
              </w:rPr>
              <w:t>personal</w:t>
            </w:r>
            <w:r>
              <w:rPr>
                <w:rFonts w:ascii="Arial" w:hAnsi="Arial" w:cs="Arial"/>
                <w:b/>
                <w:color w:val="000000"/>
                <w:lang w:val="es-BO"/>
              </w:rPr>
              <w:t xml:space="preserve"> </w:t>
            </w:r>
            <w:r w:rsidRPr="00D71863">
              <w:rPr>
                <w:rFonts w:ascii="Arial" w:hAnsi="Arial" w:cs="Arial"/>
                <w:b/>
                <w:color w:val="000000"/>
                <w:lang w:val="es-BO"/>
              </w:rPr>
              <w:t>del</w:t>
            </w:r>
            <w:r>
              <w:rPr>
                <w:rFonts w:ascii="Arial" w:hAnsi="Arial" w:cs="Arial"/>
                <w:b/>
                <w:color w:val="000000"/>
                <w:lang w:val="es-BO"/>
              </w:rPr>
              <w:t xml:space="preserve"> </w:t>
            </w:r>
            <w:r w:rsidRPr="00D71863">
              <w:rPr>
                <w:rFonts w:ascii="Arial" w:hAnsi="Arial" w:cs="Arial"/>
                <w:b/>
                <w:color w:val="000000"/>
                <w:lang w:val="es-BO"/>
              </w:rPr>
              <w:t>proponente:</w:t>
            </w:r>
            <w:r>
              <w:rPr>
                <w:rFonts w:ascii="Arial" w:hAnsi="Arial" w:cs="Arial"/>
                <w:color w:val="000000"/>
                <w:lang w:val="es-BO"/>
              </w:rPr>
              <w:t xml:space="preserve"> </w:t>
            </w:r>
            <w:r w:rsidRPr="00D71863">
              <w:rPr>
                <w:rFonts w:ascii="Arial" w:hAnsi="Arial" w:cs="Arial"/>
                <w:color w:val="000000"/>
                <w:lang w:val="es-BO"/>
              </w:rPr>
              <w:t>El</w:t>
            </w:r>
            <w:r>
              <w:rPr>
                <w:rFonts w:ascii="Arial" w:hAnsi="Arial" w:cs="Arial"/>
                <w:color w:val="000000"/>
                <w:lang w:val="es-BO"/>
              </w:rPr>
              <w:t xml:space="preserve"> </w:t>
            </w:r>
            <w:r w:rsidRPr="00D71863">
              <w:rPr>
                <w:rFonts w:ascii="Arial" w:hAnsi="Arial" w:cs="Arial"/>
                <w:color w:val="000000"/>
                <w:lang w:val="es-BO"/>
              </w:rPr>
              <w:t>proponente</w:t>
            </w:r>
            <w:r>
              <w:rPr>
                <w:rFonts w:ascii="Arial" w:hAnsi="Arial" w:cs="Arial"/>
                <w:color w:val="000000"/>
                <w:lang w:val="es-BO"/>
              </w:rPr>
              <w:t xml:space="preserve"> </w:t>
            </w:r>
            <w:r w:rsidRPr="00D71863">
              <w:rPr>
                <w:rFonts w:ascii="Arial" w:hAnsi="Arial" w:cs="Arial"/>
                <w:color w:val="000000"/>
                <w:lang w:val="es-BO"/>
              </w:rPr>
              <w:t>debe</w:t>
            </w:r>
            <w:r>
              <w:rPr>
                <w:rFonts w:ascii="Arial" w:hAnsi="Arial" w:cs="Arial"/>
                <w:color w:val="000000"/>
                <w:lang w:val="es-BO"/>
              </w:rPr>
              <w:t xml:space="preserve"> </w:t>
            </w:r>
            <w:r w:rsidRPr="00D71863">
              <w:rPr>
                <w:rFonts w:ascii="Arial" w:hAnsi="Arial" w:cs="Arial"/>
                <w:color w:val="000000"/>
                <w:lang w:val="es-BO"/>
              </w:rPr>
              <w:t>tener</w:t>
            </w:r>
            <w:r>
              <w:rPr>
                <w:rFonts w:ascii="Arial" w:hAnsi="Arial" w:cs="Arial"/>
                <w:color w:val="000000"/>
                <w:lang w:val="es-BO"/>
              </w:rPr>
              <w:t xml:space="preserve"> </w:t>
            </w:r>
            <w:r w:rsidRPr="00D71863">
              <w:rPr>
                <w:rFonts w:ascii="Arial" w:hAnsi="Arial" w:cs="Arial"/>
                <w:color w:val="000000"/>
                <w:lang w:val="es-BO"/>
              </w:rPr>
              <w:t>entre</w:t>
            </w:r>
            <w:r>
              <w:rPr>
                <w:rFonts w:ascii="Arial" w:hAnsi="Arial" w:cs="Arial"/>
                <w:color w:val="000000"/>
                <w:lang w:val="es-BO"/>
              </w:rPr>
              <w:t xml:space="preserve"> </w:t>
            </w:r>
            <w:r w:rsidRPr="00D71863">
              <w:rPr>
                <w:rFonts w:ascii="Arial" w:hAnsi="Arial" w:cs="Arial"/>
                <w:color w:val="000000"/>
                <w:lang w:val="es-BO"/>
              </w:rPr>
              <w:t>su</w:t>
            </w:r>
            <w:r>
              <w:rPr>
                <w:rFonts w:ascii="Arial" w:hAnsi="Arial" w:cs="Arial"/>
                <w:color w:val="000000"/>
                <w:lang w:val="es-BO"/>
              </w:rPr>
              <w:t xml:space="preserve"> </w:t>
            </w:r>
            <w:r w:rsidRPr="00D71863">
              <w:rPr>
                <w:rFonts w:ascii="Arial" w:hAnsi="Arial" w:cs="Arial"/>
                <w:color w:val="000000"/>
                <w:lang w:val="es-BO"/>
              </w:rPr>
              <w:t>personal</w:t>
            </w:r>
            <w:r>
              <w:rPr>
                <w:rFonts w:ascii="Arial" w:hAnsi="Arial" w:cs="Arial"/>
                <w:color w:val="000000"/>
                <w:lang w:val="es-BO"/>
              </w:rPr>
              <w:t xml:space="preserve"> </w:t>
            </w:r>
            <w:r w:rsidRPr="00D71863">
              <w:rPr>
                <w:rFonts w:ascii="Arial" w:hAnsi="Arial" w:cs="Arial"/>
                <w:color w:val="000000"/>
                <w:lang w:val="es-BO"/>
              </w:rPr>
              <w:t>técnico</w:t>
            </w:r>
            <w:r>
              <w:rPr>
                <w:rFonts w:ascii="Arial" w:hAnsi="Arial" w:cs="Arial"/>
                <w:color w:val="000000"/>
                <w:lang w:val="es-BO"/>
              </w:rPr>
              <w:t xml:space="preserve"> </w:t>
            </w:r>
            <w:r w:rsidRPr="00D71863">
              <w:rPr>
                <w:rFonts w:ascii="Arial" w:hAnsi="Arial" w:cs="Arial"/>
                <w:color w:val="000000"/>
                <w:lang w:val="es-BO"/>
              </w:rPr>
              <w:t>al</w:t>
            </w:r>
            <w:r>
              <w:rPr>
                <w:rFonts w:ascii="Arial" w:hAnsi="Arial" w:cs="Arial"/>
                <w:color w:val="000000"/>
                <w:lang w:val="es-BO"/>
              </w:rPr>
              <w:t xml:space="preserve"> </w:t>
            </w:r>
            <w:r w:rsidRPr="00D71863">
              <w:rPr>
                <w:rFonts w:ascii="Arial" w:hAnsi="Arial" w:cs="Arial"/>
                <w:color w:val="000000"/>
                <w:lang w:val="es-BO"/>
              </w:rPr>
              <w:t>menos</w:t>
            </w:r>
            <w:r>
              <w:rPr>
                <w:rFonts w:ascii="Arial" w:hAnsi="Arial" w:cs="Arial"/>
                <w:color w:val="000000"/>
                <w:lang w:val="es-BO"/>
              </w:rPr>
              <w:t xml:space="preserve"> </w:t>
            </w:r>
            <w:r w:rsidRPr="00D71863">
              <w:rPr>
                <w:rFonts w:ascii="Arial" w:hAnsi="Arial" w:cs="Arial"/>
                <w:color w:val="000000"/>
                <w:lang w:val="es-BO"/>
              </w:rPr>
              <w:t>una</w:t>
            </w:r>
            <w:r>
              <w:rPr>
                <w:rFonts w:ascii="Arial" w:hAnsi="Arial" w:cs="Arial"/>
                <w:color w:val="000000"/>
                <w:lang w:val="es-BO"/>
              </w:rPr>
              <w:t xml:space="preserve"> </w:t>
            </w:r>
            <w:r w:rsidRPr="00D71863">
              <w:rPr>
                <w:rFonts w:ascii="Arial" w:hAnsi="Arial" w:cs="Arial"/>
                <w:color w:val="000000"/>
                <w:lang w:val="es-BO"/>
              </w:rPr>
              <w:t>(1)</w:t>
            </w:r>
            <w:r>
              <w:rPr>
                <w:rFonts w:ascii="Arial" w:hAnsi="Arial" w:cs="Arial"/>
                <w:color w:val="000000"/>
                <w:lang w:val="es-BO"/>
              </w:rPr>
              <w:t xml:space="preserve"> </w:t>
            </w:r>
            <w:r w:rsidRPr="00D71863">
              <w:rPr>
                <w:rFonts w:ascii="Arial" w:hAnsi="Arial" w:cs="Arial"/>
                <w:color w:val="000000"/>
                <w:lang w:val="es-BO"/>
              </w:rPr>
              <w:t>persona</w:t>
            </w:r>
            <w:r>
              <w:rPr>
                <w:rFonts w:ascii="Arial" w:hAnsi="Arial" w:cs="Arial"/>
                <w:color w:val="000000"/>
                <w:lang w:val="es-BO"/>
              </w:rPr>
              <w:t xml:space="preserve"> </w:t>
            </w:r>
            <w:r w:rsidRPr="00D71863">
              <w:rPr>
                <w:rFonts w:ascii="Arial" w:hAnsi="Arial" w:cs="Arial"/>
                <w:color w:val="000000"/>
                <w:lang w:val="es-BO"/>
              </w:rPr>
              <w:t>certificada</w:t>
            </w:r>
            <w:r>
              <w:rPr>
                <w:rFonts w:ascii="Arial" w:hAnsi="Arial" w:cs="Arial"/>
                <w:color w:val="000000"/>
                <w:lang w:val="es-BO"/>
              </w:rPr>
              <w:t xml:space="preserve"> </w:t>
            </w:r>
            <w:r w:rsidRPr="00D71863">
              <w:rPr>
                <w:rFonts w:ascii="Arial" w:hAnsi="Arial" w:cs="Arial"/>
                <w:color w:val="000000"/>
                <w:lang w:val="es-BO"/>
              </w:rPr>
              <w:t>por</w:t>
            </w:r>
            <w:r>
              <w:rPr>
                <w:rFonts w:ascii="Arial" w:hAnsi="Arial" w:cs="Arial"/>
                <w:color w:val="000000"/>
                <w:lang w:val="es-BO"/>
              </w:rPr>
              <w:t xml:space="preserve"> </w:t>
            </w:r>
            <w:r w:rsidRPr="00D71863">
              <w:rPr>
                <w:rFonts w:ascii="Arial" w:hAnsi="Arial" w:cs="Arial"/>
                <w:color w:val="000000"/>
                <w:lang w:val="es-BO"/>
              </w:rPr>
              <w:t>el</w:t>
            </w:r>
            <w:r>
              <w:rPr>
                <w:rFonts w:ascii="Arial" w:hAnsi="Arial" w:cs="Arial"/>
                <w:color w:val="000000"/>
                <w:lang w:val="es-BO"/>
              </w:rPr>
              <w:t xml:space="preserve"> </w:t>
            </w:r>
            <w:r w:rsidRPr="00D71863">
              <w:rPr>
                <w:rFonts w:ascii="Arial" w:hAnsi="Arial" w:cs="Arial"/>
                <w:color w:val="000000"/>
                <w:lang w:val="es-BO"/>
              </w:rPr>
              <w:t>fabricante</w:t>
            </w:r>
            <w:r>
              <w:rPr>
                <w:rFonts w:ascii="Arial" w:hAnsi="Arial" w:cs="Arial"/>
                <w:color w:val="000000"/>
                <w:lang w:val="es-BO"/>
              </w:rPr>
              <w:t xml:space="preserve"> </w:t>
            </w:r>
            <w:r w:rsidRPr="00D71863">
              <w:rPr>
                <w:rFonts w:ascii="Arial" w:hAnsi="Arial" w:cs="Arial"/>
                <w:color w:val="000000"/>
                <w:lang w:val="es-BO"/>
              </w:rPr>
              <w:t>en</w:t>
            </w:r>
            <w:r>
              <w:rPr>
                <w:rFonts w:ascii="Arial" w:hAnsi="Arial" w:cs="Arial"/>
                <w:color w:val="000000"/>
                <w:lang w:val="es-BO"/>
              </w:rPr>
              <w:t xml:space="preserve"> </w:t>
            </w:r>
            <w:r w:rsidRPr="00D71863">
              <w:rPr>
                <w:rFonts w:ascii="Arial" w:hAnsi="Arial" w:cs="Arial"/>
                <w:color w:val="000000"/>
                <w:lang w:val="es-BO"/>
              </w:rPr>
              <w:t>al</w:t>
            </w:r>
            <w:r>
              <w:rPr>
                <w:rFonts w:ascii="Arial" w:hAnsi="Arial" w:cs="Arial"/>
                <w:color w:val="000000"/>
                <w:lang w:val="es-BO"/>
              </w:rPr>
              <w:t xml:space="preserve"> </w:t>
            </w:r>
            <w:r w:rsidRPr="00D71863">
              <w:rPr>
                <w:rFonts w:ascii="Arial" w:hAnsi="Arial" w:cs="Arial"/>
                <w:color w:val="000000"/>
                <w:lang w:val="es-BO"/>
              </w:rPr>
              <w:t>menos</w:t>
            </w:r>
            <w:r>
              <w:rPr>
                <w:rFonts w:ascii="Arial" w:hAnsi="Arial" w:cs="Arial"/>
                <w:color w:val="000000"/>
                <w:lang w:val="es-BO"/>
              </w:rPr>
              <w:t xml:space="preserve"> </w:t>
            </w:r>
            <w:r w:rsidRPr="00D71863">
              <w:rPr>
                <w:rFonts w:ascii="Arial" w:hAnsi="Arial" w:cs="Arial"/>
                <w:color w:val="000000"/>
                <w:lang w:val="es-BO"/>
              </w:rPr>
              <w:t>una</w:t>
            </w:r>
            <w:r>
              <w:rPr>
                <w:rFonts w:ascii="Arial" w:hAnsi="Arial" w:cs="Arial"/>
                <w:color w:val="000000"/>
                <w:lang w:val="es-BO"/>
              </w:rPr>
              <w:t xml:space="preserve"> </w:t>
            </w:r>
            <w:r w:rsidRPr="00D71863">
              <w:rPr>
                <w:rFonts w:ascii="Arial" w:hAnsi="Arial" w:cs="Arial"/>
                <w:color w:val="000000"/>
                <w:lang w:val="es-BO"/>
              </w:rPr>
              <w:t>de</w:t>
            </w:r>
            <w:r>
              <w:rPr>
                <w:rFonts w:ascii="Arial" w:hAnsi="Arial" w:cs="Arial"/>
                <w:color w:val="000000"/>
                <w:lang w:val="es-BO"/>
              </w:rPr>
              <w:t xml:space="preserve"> </w:t>
            </w:r>
            <w:r w:rsidRPr="00D71863">
              <w:rPr>
                <w:rFonts w:ascii="Arial" w:hAnsi="Arial" w:cs="Arial"/>
                <w:color w:val="000000"/>
                <w:lang w:val="es-BO"/>
              </w:rPr>
              <w:t>las</w:t>
            </w:r>
            <w:r>
              <w:rPr>
                <w:rFonts w:ascii="Arial" w:hAnsi="Arial" w:cs="Arial"/>
                <w:color w:val="000000"/>
                <w:lang w:val="es-BO"/>
              </w:rPr>
              <w:t xml:space="preserve"> </w:t>
            </w:r>
            <w:r w:rsidRPr="00D71863">
              <w:rPr>
                <w:rFonts w:ascii="Arial" w:hAnsi="Arial" w:cs="Arial"/>
                <w:color w:val="000000"/>
                <w:lang w:val="es-BO"/>
              </w:rPr>
              <w:t>siguientes</w:t>
            </w:r>
            <w:r>
              <w:rPr>
                <w:rFonts w:ascii="Arial" w:hAnsi="Arial" w:cs="Arial"/>
                <w:color w:val="000000"/>
                <w:lang w:val="es-BO"/>
              </w:rPr>
              <w:t xml:space="preserve"> </w:t>
            </w:r>
            <w:r w:rsidRPr="00D71863">
              <w:rPr>
                <w:rFonts w:ascii="Arial" w:hAnsi="Arial" w:cs="Arial"/>
                <w:color w:val="000000"/>
                <w:lang w:val="es-BO"/>
              </w:rPr>
              <w:t>certificaciones:</w:t>
            </w:r>
            <w:r>
              <w:rPr>
                <w:rFonts w:ascii="Arial" w:hAnsi="Arial" w:cs="Arial"/>
                <w:color w:val="000000"/>
                <w:lang w:val="es-BO"/>
              </w:rPr>
              <w:t xml:space="preserve"> </w:t>
            </w:r>
            <w:r w:rsidRPr="00D71863">
              <w:rPr>
                <w:rFonts w:ascii="Arial" w:hAnsi="Arial" w:cs="Arial"/>
                <w:b/>
                <w:color w:val="000000"/>
                <w:lang w:val="es-BO"/>
              </w:rPr>
              <w:t>“Seguridad</w:t>
            </w:r>
            <w:r>
              <w:rPr>
                <w:rFonts w:ascii="Arial" w:hAnsi="Arial" w:cs="Arial"/>
                <w:b/>
                <w:color w:val="000000"/>
                <w:lang w:val="es-BO"/>
              </w:rPr>
              <w:t xml:space="preserve"> </w:t>
            </w:r>
            <w:r w:rsidRPr="00D71863">
              <w:rPr>
                <w:rFonts w:ascii="Arial" w:hAnsi="Arial" w:cs="Arial"/>
                <w:b/>
                <w:color w:val="000000"/>
                <w:lang w:val="es-BO"/>
              </w:rPr>
              <w:t>WEB</w:t>
            </w:r>
            <w:r>
              <w:rPr>
                <w:rFonts w:ascii="Arial" w:hAnsi="Arial" w:cs="Arial"/>
                <w:b/>
                <w:color w:val="000000"/>
                <w:lang w:val="es-BO"/>
              </w:rPr>
              <w:t xml:space="preserve"> </w:t>
            </w:r>
            <w:r w:rsidRPr="00D71863">
              <w:rPr>
                <w:rFonts w:ascii="Arial" w:hAnsi="Arial" w:cs="Arial"/>
                <w:b/>
                <w:color w:val="000000"/>
                <w:lang w:val="es-BO"/>
              </w:rPr>
              <w:t>(Web</w:t>
            </w:r>
            <w:r>
              <w:rPr>
                <w:rFonts w:ascii="Arial" w:hAnsi="Arial" w:cs="Arial"/>
                <w:b/>
                <w:color w:val="000000"/>
                <w:lang w:val="es-BO"/>
              </w:rPr>
              <w:t xml:space="preserve"> </w:t>
            </w:r>
            <w:r w:rsidRPr="00D71863">
              <w:rPr>
                <w:rFonts w:ascii="Arial" w:hAnsi="Arial" w:cs="Arial"/>
                <w:b/>
                <w:color w:val="000000"/>
                <w:lang w:val="es-BO"/>
              </w:rPr>
              <w:t>Application</w:t>
            </w:r>
            <w:r>
              <w:rPr>
                <w:rFonts w:ascii="Arial" w:hAnsi="Arial" w:cs="Arial"/>
                <w:b/>
                <w:color w:val="000000"/>
                <w:lang w:val="es-BO"/>
              </w:rPr>
              <w:t xml:space="preserve"> </w:t>
            </w:r>
            <w:r w:rsidRPr="00D71863">
              <w:rPr>
                <w:rFonts w:ascii="Arial" w:hAnsi="Arial" w:cs="Arial"/>
                <w:b/>
                <w:color w:val="000000"/>
                <w:lang w:val="es-BO"/>
              </w:rPr>
              <w:t>Security)”</w:t>
            </w:r>
            <w:r>
              <w:rPr>
                <w:rFonts w:ascii="Arial" w:hAnsi="Arial" w:cs="Arial"/>
                <w:color w:val="000000"/>
                <w:lang w:val="es-BO"/>
              </w:rPr>
              <w:t xml:space="preserve"> </w:t>
            </w:r>
            <w:r w:rsidRPr="00D71863">
              <w:rPr>
                <w:rFonts w:ascii="Arial" w:hAnsi="Arial" w:cs="Arial"/>
                <w:color w:val="000000"/>
                <w:lang w:val="es-BO"/>
              </w:rPr>
              <w:t>o</w:t>
            </w:r>
            <w:r>
              <w:rPr>
                <w:rFonts w:ascii="Arial" w:hAnsi="Arial" w:cs="Arial"/>
                <w:color w:val="000000"/>
                <w:lang w:val="es-BO"/>
              </w:rPr>
              <w:t xml:space="preserve"> </w:t>
            </w:r>
            <w:r w:rsidRPr="00D71863">
              <w:rPr>
                <w:rFonts w:ascii="Arial" w:hAnsi="Arial" w:cs="Arial"/>
                <w:color w:val="000000"/>
                <w:lang w:val="es-BO"/>
              </w:rPr>
              <w:t>“</w:t>
            </w:r>
            <w:r w:rsidRPr="00D71863">
              <w:rPr>
                <w:rFonts w:ascii="Arial" w:hAnsi="Arial" w:cs="Arial"/>
                <w:b/>
                <w:color w:val="000000"/>
                <w:lang w:val="es-BO"/>
              </w:rPr>
              <w:t>Web</w:t>
            </w:r>
            <w:r>
              <w:rPr>
                <w:rFonts w:ascii="Arial" w:hAnsi="Arial" w:cs="Arial"/>
                <w:b/>
                <w:color w:val="000000"/>
                <w:lang w:val="es-BO"/>
              </w:rPr>
              <w:t xml:space="preserve"> </w:t>
            </w:r>
            <w:r w:rsidRPr="00D71863">
              <w:rPr>
                <w:rFonts w:ascii="Arial" w:hAnsi="Arial" w:cs="Arial"/>
                <w:b/>
                <w:color w:val="000000"/>
                <w:lang w:val="es-BO"/>
              </w:rPr>
              <w:t>Application</w:t>
            </w:r>
            <w:r>
              <w:rPr>
                <w:rFonts w:ascii="Arial" w:hAnsi="Arial" w:cs="Arial"/>
                <w:b/>
                <w:color w:val="000000"/>
                <w:lang w:val="es-BO"/>
              </w:rPr>
              <w:t xml:space="preserve"> </w:t>
            </w:r>
            <w:r w:rsidRPr="00D71863">
              <w:rPr>
                <w:rFonts w:ascii="Arial" w:hAnsi="Arial" w:cs="Arial"/>
                <w:b/>
                <w:color w:val="000000"/>
                <w:lang w:val="es-BO"/>
              </w:rPr>
              <w:t>and</w:t>
            </w:r>
            <w:r>
              <w:rPr>
                <w:rFonts w:ascii="Arial" w:hAnsi="Arial" w:cs="Arial"/>
                <w:b/>
                <w:color w:val="000000"/>
                <w:lang w:val="es-BO"/>
              </w:rPr>
              <w:t xml:space="preserve"> </w:t>
            </w:r>
            <w:r w:rsidRPr="00D71863">
              <w:rPr>
                <w:rFonts w:ascii="Arial" w:hAnsi="Arial" w:cs="Arial"/>
                <w:b/>
                <w:color w:val="000000"/>
                <w:lang w:val="es-BO"/>
              </w:rPr>
              <w:t>API</w:t>
            </w:r>
            <w:r>
              <w:rPr>
                <w:rFonts w:ascii="Arial" w:hAnsi="Arial" w:cs="Arial"/>
                <w:b/>
                <w:color w:val="000000"/>
                <w:lang w:val="es-BO"/>
              </w:rPr>
              <w:t xml:space="preserve"> </w:t>
            </w:r>
            <w:r w:rsidRPr="00D71863">
              <w:rPr>
                <w:rFonts w:ascii="Arial" w:hAnsi="Arial" w:cs="Arial"/>
                <w:b/>
                <w:color w:val="000000"/>
                <w:lang w:val="es-BO"/>
              </w:rPr>
              <w:t>Protection”</w:t>
            </w:r>
            <w:r w:rsidRPr="00D71863">
              <w:rPr>
                <w:rFonts w:ascii="Arial" w:hAnsi="Arial" w:cs="Arial"/>
                <w:color w:val="000000"/>
                <w:lang w:val="es-BO"/>
              </w:rPr>
              <w:t>,</w:t>
            </w:r>
            <w:r>
              <w:rPr>
                <w:rFonts w:ascii="Arial" w:hAnsi="Arial" w:cs="Arial"/>
                <w:color w:val="000000"/>
                <w:lang w:val="es-BO"/>
              </w:rPr>
              <w:t xml:space="preserve"> </w:t>
            </w:r>
            <w:r w:rsidRPr="00D71863">
              <w:rPr>
                <w:rFonts w:ascii="Arial" w:hAnsi="Arial" w:cs="Arial"/>
                <w:color w:val="000000"/>
                <w:lang w:val="es-BO"/>
              </w:rPr>
              <w:t>para</w:t>
            </w:r>
            <w:r>
              <w:rPr>
                <w:rFonts w:ascii="Arial" w:hAnsi="Arial" w:cs="Arial"/>
                <w:color w:val="000000"/>
                <w:lang w:val="es-BO"/>
              </w:rPr>
              <w:t xml:space="preserve"> </w:t>
            </w:r>
            <w:r w:rsidRPr="00D71863">
              <w:rPr>
                <w:rFonts w:ascii="Arial" w:hAnsi="Arial" w:cs="Arial"/>
                <w:color w:val="000000"/>
                <w:lang w:val="es-BO"/>
              </w:rPr>
              <w:t>que</w:t>
            </w:r>
            <w:r>
              <w:rPr>
                <w:rFonts w:ascii="Arial" w:hAnsi="Arial" w:cs="Arial"/>
                <w:color w:val="000000"/>
                <w:lang w:val="es-BO"/>
              </w:rPr>
              <w:t xml:space="preserve"> </w:t>
            </w:r>
            <w:r w:rsidRPr="00D71863">
              <w:rPr>
                <w:rFonts w:ascii="Arial" w:hAnsi="Arial" w:cs="Arial"/>
                <w:color w:val="000000"/>
                <w:lang w:val="es-BO"/>
              </w:rPr>
              <w:t>pueda</w:t>
            </w:r>
            <w:r>
              <w:rPr>
                <w:rFonts w:ascii="Arial" w:hAnsi="Arial" w:cs="Arial"/>
                <w:color w:val="000000"/>
                <w:lang w:val="es-BO"/>
              </w:rPr>
              <w:t xml:space="preserve"> </w:t>
            </w:r>
            <w:r w:rsidRPr="00D71863">
              <w:rPr>
                <w:rFonts w:ascii="Arial" w:hAnsi="Arial" w:cs="Arial"/>
                <w:color w:val="000000"/>
                <w:lang w:val="es-BO"/>
              </w:rPr>
              <w:t>realizar</w:t>
            </w:r>
            <w:r>
              <w:rPr>
                <w:rFonts w:ascii="Arial" w:hAnsi="Arial" w:cs="Arial"/>
                <w:color w:val="000000"/>
                <w:lang w:val="es-BO"/>
              </w:rPr>
              <w:t xml:space="preserve"> </w:t>
            </w:r>
            <w:r w:rsidRPr="00D71863">
              <w:rPr>
                <w:rFonts w:ascii="Arial" w:hAnsi="Arial" w:cs="Arial"/>
                <w:color w:val="000000"/>
                <w:lang w:val="es-BO"/>
              </w:rPr>
              <w:t>las</w:t>
            </w:r>
            <w:r>
              <w:rPr>
                <w:rFonts w:ascii="Arial" w:hAnsi="Arial" w:cs="Arial"/>
                <w:color w:val="000000"/>
                <w:lang w:val="es-BO"/>
              </w:rPr>
              <w:t xml:space="preserve"> </w:t>
            </w:r>
            <w:r w:rsidRPr="00D71863">
              <w:rPr>
                <w:rFonts w:ascii="Arial" w:hAnsi="Arial" w:cs="Arial"/>
                <w:color w:val="000000"/>
                <w:lang w:val="es-BO"/>
              </w:rPr>
              <w:t>tareas</w:t>
            </w:r>
            <w:r>
              <w:rPr>
                <w:rFonts w:ascii="Arial" w:hAnsi="Arial" w:cs="Arial"/>
                <w:color w:val="000000"/>
                <w:lang w:val="es-BO"/>
              </w:rPr>
              <w:t xml:space="preserve"> </w:t>
            </w:r>
            <w:r w:rsidRPr="00D71863">
              <w:rPr>
                <w:rFonts w:ascii="Arial" w:hAnsi="Arial" w:cs="Arial"/>
                <w:color w:val="000000"/>
                <w:lang w:val="es-BO"/>
              </w:rPr>
              <w:t>de</w:t>
            </w:r>
            <w:r>
              <w:rPr>
                <w:rFonts w:ascii="Arial" w:hAnsi="Arial" w:cs="Arial"/>
                <w:color w:val="000000"/>
                <w:lang w:val="es-BO"/>
              </w:rPr>
              <w:t xml:space="preserve"> </w:t>
            </w:r>
            <w:r w:rsidRPr="00D71863">
              <w:rPr>
                <w:rFonts w:ascii="Arial" w:hAnsi="Arial" w:cs="Arial"/>
                <w:color w:val="000000"/>
                <w:lang w:val="es-BO"/>
              </w:rPr>
              <w:t>asistencia</w:t>
            </w:r>
            <w:r>
              <w:rPr>
                <w:rFonts w:ascii="Arial" w:hAnsi="Arial" w:cs="Arial"/>
                <w:color w:val="000000"/>
                <w:lang w:val="es-BO"/>
              </w:rPr>
              <w:t xml:space="preserve"> </w:t>
            </w:r>
            <w:r w:rsidRPr="00D71863">
              <w:rPr>
                <w:rFonts w:ascii="Arial" w:hAnsi="Arial" w:cs="Arial"/>
                <w:color w:val="000000"/>
                <w:lang w:val="es-BO"/>
              </w:rPr>
              <w:t>técnica</w:t>
            </w:r>
            <w:r>
              <w:rPr>
                <w:rFonts w:ascii="Arial" w:hAnsi="Arial" w:cs="Arial"/>
                <w:color w:val="000000"/>
                <w:lang w:val="es-BO"/>
              </w:rPr>
              <w:t xml:space="preserve"> </w:t>
            </w:r>
            <w:r w:rsidRPr="00D71863">
              <w:rPr>
                <w:rFonts w:ascii="Arial" w:hAnsi="Arial" w:cs="Arial"/>
                <w:color w:val="000000"/>
                <w:lang w:val="es-BO"/>
              </w:rPr>
              <w:t>del</w:t>
            </w:r>
            <w:r>
              <w:rPr>
                <w:rFonts w:ascii="Arial" w:hAnsi="Arial" w:cs="Arial"/>
                <w:color w:val="000000"/>
                <w:lang w:val="es-BO"/>
              </w:rPr>
              <w:t xml:space="preserve"> </w:t>
            </w:r>
            <w:r w:rsidRPr="00D71863">
              <w:rPr>
                <w:rFonts w:ascii="Arial" w:hAnsi="Arial" w:cs="Arial"/>
                <w:color w:val="000000"/>
                <w:lang w:val="es-BO"/>
              </w:rPr>
              <w:t>servicio.</w:t>
            </w:r>
          </w:p>
          <w:p w:rsidR="00FD6134" w:rsidRPr="00D71863" w:rsidRDefault="00FD6134" w:rsidP="00FD6134">
            <w:pPr>
              <w:widowControl w:val="0"/>
              <w:ind w:left="360"/>
              <w:jc w:val="both"/>
              <w:rPr>
                <w:rFonts w:ascii="Arial" w:hAnsi="Arial" w:cs="Arial"/>
                <w:b/>
                <w:i/>
                <w:iCs/>
                <w:color w:val="000000"/>
                <w:lang w:val="es-BO"/>
              </w:rPr>
            </w:pPr>
          </w:p>
          <w:p w:rsidR="00FD6134" w:rsidRPr="00D71863" w:rsidRDefault="00FD6134" w:rsidP="00FD6134">
            <w:pPr>
              <w:widowControl w:val="0"/>
              <w:ind w:left="360"/>
              <w:jc w:val="both"/>
              <w:rPr>
                <w:rFonts w:ascii="Arial" w:hAnsi="Arial" w:cs="Arial"/>
                <w:lang w:val="es-BO"/>
              </w:rPr>
            </w:pPr>
            <w:r w:rsidRPr="00D71863">
              <w:rPr>
                <w:rFonts w:ascii="Arial" w:hAnsi="Arial" w:cs="Arial"/>
              </w:rPr>
              <w:t>Para</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efecto</w:t>
            </w:r>
            <w:r w:rsidRPr="00D71863">
              <w:rPr>
                <w:rFonts w:ascii="Arial" w:hAnsi="Arial" w:cs="Arial"/>
                <w:lang w:val="es-BO"/>
              </w:rPr>
              <w:t>,</w:t>
            </w:r>
            <w:r>
              <w:rPr>
                <w:rFonts w:ascii="Arial" w:hAnsi="Arial" w:cs="Arial"/>
                <w:lang w:val="es-BO"/>
              </w:rPr>
              <w:t xml:space="preserve"> </w:t>
            </w:r>
            <w:r w:rsidRPr="00D71863">
              <w:rPr>
                <w:rFonts w:ascii="Arial" w:hAnsi="Arial" w:cs="Arial"/>
                <w:lang w:val="es-BO"/>
              </w:rPr>
              <w:t>deberá</w:t>
            </w:r>
            <w:r>
              <w:rPr>
                <w:rFonts w:ascii="Arial" w:hAnsi="Arial" w:cs="Arial"/>
                <w:lang w:val="es-BO"/>
              </w:rPr>
              <w:t xml:space="preserve"> </w:t>
            </w:r>
            <w:r w:rsidRPr="00D71863">
              <w:rPr>
                <w:rFonts w:ascii="Arial" w:hAnsi="Arial" w:cs="Arial"/>
                <w:lang w:val="es-BO"/>
              </w:rPr>
              <w:t>presentar</w:t>
            </w:r>
            <w:r>
              <w:rPr>
                <w:rFonts w:ascii="Arial" w:hAnsi="Arial" w:cs="Arial"/>
                <w:lang w:val="es-BO"/>
              </w:rPr>
              <w:t xml:space="preserve"> </w:t>
            </w:r>
            <w:r w:rsidRPr="00D71863">
              <w:rPr>
                <w:rFonts w:ascii="Arial" w:hAnsi="Arial" w:cs="Arial"/>
                <w:lang w:val="es-BO"/>
              </w:rPr>
              <w:t>la</w:t>
            </w:r>
            <w:r>
              <w:rPr>
                <w:rFonts w:ascii="Arial" w:hAnsi="Arial" w:cs="Arial"/>
                <w:lang w:val="es-BO"/>
              </w:rPr>
              <w:t xml:space="preserve"> </w:t>
            </w:r>
            <w:r w:rsidRPr="00D71863">
              <w:rPr>
                <w:rFonts w:ascii="Arial" w:hAnsi="Arial" w:cs="Arial"/>
                <w:lang w:val="es-BO"/>
              </w:rPr>
              <w:t>documentación</w:t>
            </w:r>
            <w:r>
              <w:rPr>
                <w:rFonts w:ascii="Arial" w:hAnsi="Arial" w:cs="Arial"/>
                <w:lang w:val="es-BO"/>
              </w:rPr>
              <w:t xml:space="preserve"> </w:t>
            </w:r>
            <w:r w:rsidRPr="00D71863">
              <w:rPr>
                <w:rFonts w:ascii="Arial" w:hAnsi="Arial" w:cs="Arial"/>
                <w:lang w:val="es-BO"/>
              </w:rPr>
              <w:t>requerida</w:t>
            </w:r>
            <w:r>
              <w:rPr>
                <w:rFonts w:ascii="Arial" w:hAnsi="Arial" w:cs="Arial"/>
                <w:lang w:val="es-BO"/>
              </w:rPr>
              <w:t xml:space="preserve"> en copia fotostática </w:t>
            </w:r>
            <w:r w:rsidRPr="00D71863">
              <w:rPr>
                <w:rFonts w:ascii="Arial" w:hAnsi="Arial" w:cs="Arial"/>
                <w:lang w:val="es-BO"/>
              </w:rPr>
              <w:t>o</w:t>
            </w:r>
            <w:r>
              <w:rPr>
                <w:rFonts w:ascii="Arial" w:hAnsi="Arial" w:cs="Arial"/>
                <w:lang w:val="es-BO"/>
              </w:rPr>
              <w:t xml:space="preserve"> </w:t>
            </w:r>
            <w:r w:rsidRPr="00D71863">
              <w:rPr>
                <w:rFonts w:ascii="Arial" w:hAnsi="Arial" w:cs="Arial"/>
                <w:lang w:val="es-BO"/>
              </w:rPr>
              <w:t>señalar</w:t>
            </w:r>
            <w:r>
              <w:rPr>
                <w:rFonts w:ascii="Arial" w:hAnsi="Arial" w:cs="Arial"/>
                <w:lang w:val="es-BO"/>
              </w:rPr>
              <w:t xml:space="preserve"> </w:t>
            </w:r>
            <w:r w:rsidRPr="00D71863">
              <w:rPr>
                <w:rFonts w:ascii="Arial" w:hAnsi="Arial" w:cs="Arial"/>
                <w:lang w:val="es-BO"/>
              </w:rPr>
              <w:t>la</w:t>
            </w:r>
            <w:r>
              <w:rPr>
                <w:rFonts w:ascii="Arial" w:hAnsi="Arial" w:cs="Arial"/>
                <w:lang w:val="es-BO"/>
              </w:rPr>
              <w:t xml:space="preserve"> </w:t>
            </w:r>
            <w:r w:rsidRPr="00D71863">
              <w:rPr>
                <w:rFonts w:ascii="Arial" w:hAnsi="Arial" w:cs="Arial"/>
                <w:lang w:val="es-BO"/>
              </w:rPr>
              <w:t>dirección</w:t>
            </w:r>
            <w:r>
              <w:rPr>
                <w:rFonts w:ascii="Arial" w:hAnsi="Arial" w:cs="Arial"/>
                <w:lang w:val="es-BO"/>
              </w:rPr>
              <w:t xml:space="preserve"> </w:t>
            </w:r>
            <w:r w:rsidRPr="00D71863">
              <w:rPr>
                <w:rFonts w:ascii="Arial" w:hAnsi="Arial" w:cs="Arial"/>
                <w:lang w:val="es-BO"/>
              </w:rPr>
              <w:t>URL</w:t>
            </w:r>
            <w:r>
              <w:rPr>
                <w:rFonts w:ascii="Arial" w:hAnsi="Arial" w:cs="Arial"/>
                <w:lang w:val="es-BO"/>
              </w:rPr>
              <w:t xml:space="preserve"> </w:t>
            </w:r>
            <w:r w:rsidRPr="00D71863">
              <w:rPr>
                <w:rFonts w:ascii="Arial" w:hAnsi="Arial" w:cs="Arial"/>
                <w:lang w:val="es-BO"/>
              </w:rPr>
              <w:t>del</w:t>
            </w:r>
            <w:r>
              <w:rPr>
                <w:rFonts w:ascii="Arial" w:hAnsi="Arial" w:cs="Arial"/>
                <w:lang w:val="es-BO"/>
              </w:rPr>
              <w:t xml:space="preserve"> </w:t>
            </w:r>
            <w:r w:rsidRPr="00D71863">
              <w:rPr>
                <w:rFonts w:ascii="Arial" w:hAnsi="Arial" w:cs="Arial"/>
                <w:lang w:val="es-BO"/>
              </w:rPr>
              <w:t>sitio</w:t>
            </w:r>
            <w:r>
              <w:rPr>
                <w:rFonts w:ascii="Arial" w:hAnsi="Arial" w:cs="Arial"/>
                <w:lang w:val="es-BO"/>
              </w:rPr>
              <w:t xml:space="preserve"> </w:t>
            </w:r>
            <w:r w:rsidRPr="00D71863">
              <w:rPr>
                <w:rFonts w:ascii="Arial" w:hAnsi="Arial" w:cs="Arial"/>
                <w:lang w:val="es-BO"/>
              </w:rPr>
              <w:t>web</w:t>
            </w:r>
            <w:r>
              <w:rPr>
                <w:rFonts w:ascii="Arial" w:hAnsi="Arial" w:cs="Arial"/>
                <w:lang w:val="es-BO"/>
              </w:rPr>
              <w:t xml:space="preserve"> </w:t>
            </w:r>
            <w:r w:rsidRPr="00D71863">
              <w:rPr>
                <w:rFonts w:ascii="Arial" w:hAnsi="Arial" w:cs="Arial"/>
                <w:lang w:val="es-BO"/>
              </w:rPr>
              <w:t>que</w:t>
            </w:r>
            <w:r>
              <w:rPr>
                <w:rFonts w:ascii="Arial" w:hAnsi="Arial" w:cs="Arial"/>
                <w:lang w:val="es-BO"/>
              </w:rPr>
              <w:t xml:space="preserve"> </w:t>
            </w:r>
            <w:r w:rsidRPr="00D71863">
              <w:rPr>
                <w:rFonts w:ascii="Arial" w:hAnsi="Arial" w:cs="Arial"/>
                <w:lang w:val="es-BO"/>
              </w:rPr>
              <w:t>permita</w:t>
            </w:r>
            <w:r>
              <w:rPr>
                <w:rFonts w:ascii="Arial" w:hAnsi="Arial" w:cs="Arial"/>
                <w:lang w:val="es-BO"/>
              </w:rPr>
              <w:t xml:space="preserve"> </w:t>
            </w:r>
            <w:r w:rsidRPr="00D71863">
              <w:rPr>
                <w:rFonts w:ascii="Arial" w:hAnsi="Arial" w:cs="Arial"/>
                <w:lang w:val="es-BO"/>
              </w:rPr>
              <w:t>verificar</w:t>
            </w:r>
            <w:r>
              <w:rPr>
                <w:rFonts w:ascii="Arial" w:hAnsi="Arial" w:cs="Arial"/>
                <w:lang w:val="es-BO"/>
              </w:rPr>
              <w:t xml:space="preserve"> </w:t>
            </w:r>
            <w:r w:rsidRPr="00D71863">
              <w:rPr>
                <w:rFonts w:ascii="Arial" w:hAnsi="Arial" w:cs="Arial"/>
                <w:lang w:val="es-BO"/>
              </w:rPr>
              <w:t>al</w:t>
            </w:r>
            <w:r>
              <w:rPr>
                <w:rFonts w:ascii="Arial" w:hAnsi="Arial" w:cs="Arial"/>
                <w:lang w:val="es-BO"/>
              </w:rPr>
              <w:t xml:space="preserve"> </w:t>
            </w:r>
            <w:r w:rsidRPr="00D71863">
              <w:rPr>
                <w:rFonts w:ascii="Arial" w:hAnsi="Arial" w:cs="Arial"/>
                <w:lang w:val="es-BO"/>
              </w:rPr>
              <w:t>BCB</w:t>
            </w:r>
            <w:r>
              <w:rPr>
                <w:rFonts w:ascii="Arial" w:hAnsi="Arial" w:cs="Arial"/>
                <w:lang w:val="es-BO"/>
              </w:rPr>
              <w:t xml:space="preserve"> </w:t>
            </w:r>
            <w:r w:rsidRPr="00D71863">
              <w:rPr>
                <w:rFonts w:ascii="Arial" w:hAnsi="Arial" w:cs="Arial"/>
                <w:lang w:val="es-BO"/>
              </w:rPr>
              <w:t>lo</w:t>
            </w:r>
            <w:r>
              <w:rPr>
                <w:rFonts w:ascii="Arial" w:hAnsi="Arial" w:cs="Arial"/>
                <w:lang w:val="es-BO"/>
              </w:rPr>
              <w:t xml:space="preserve"> </w:t>
            </w:r>
            <w:r w:rsidRPr="00D71863">
              <w:rPr>
                <w:rFonts w:ascii="Arial" w:hAnsi="Arial" w:cs="Arial"/>
                <w:lang w:val="es-BO"/>
              </w:rPr>
              <w:t>requerido.</w:t>
            </w:r>
          </w:p>
          <w:p w:rsidR="00FD6134" w:rsidRDefault="00FD6134" w:rsidP="00FD6134">
            <w:pPr>
              <w:widowControl w:val="0"/>
              <w:jc w:val="both"/>
              <w:rPr>
                <w:rFonts w:ascii="Arial" w:hAnsi="Arial" w:cs="Arial"/>
              </w:rPr>
            </w:pPr>
          </w:p>
          <w:p w:rsidR="00FD6134" w:rsidRDefault="00FD6134" w:rsidP="00FD6134">
            <w:pPr>
              <w:widowControl w:val="0"/>
              <w:ind w:left="360"/>
              <w:jc w:val="both"/>
              <w:rPr>
                <w:rFonts w:ascii="Arial" w:hAnsi="Arial" w:cs="Arial"/>
              </w:rPr>
            </w:pPr>
            <w:r w:rsidRPr="009F20FD">
              <w:rPr>
                <w:rFonts w:ascii="Arial" w:hAnsi="Arial" w:cs="Arial"/>
              </w:rPr>
              <w:t>En</w:t>
            </w:r>
            <w:r>
              <w:rPr>
                <w:rFonts w:ascii="Arial" w:hAnsi="Arial" w:cs="Arial"/>
              </w:rPr>
              <w:t xml:space="preserve"> </w:t>
            </w:r>
            <w:r w:rsidRPr="009F20FD">
              <w:rPr>
                <w:rFonts w:ascii="Arial" w:hAnsi="Arial" w:cs="Arial"/>
              </w:rPr>
              <w:t>caso</w:t>
            </w:r>
            <w:r>
              <w:rPr>
                <w:rFonts w:ascii="Arial" w:hAnsi="Arial" w:cs="Arial"/>
              </w:rPr>
              <w:t xml:space="preserve"> </w:t>
            </w:r>
            <w:r w:rsidRPr="009F20FD">
              <w:rPr>
                <w:rFonts w:ascii="Arial" w:hAnsi="Arial" w:cs="Arial"/>
              </w:rPr>
              <w:t>de</w:t>
            </w:r>
            <w:r>
              <w:rPr>
                <w:rFonts w:ascii="Arial" w:hAnsi="Arial" w:cs="Arial"/>
              </w:rPr>
              <w:t xml:space="preserve"> </w:t>
            </w:r>
            <w:r w:rsidRPr="009F20FD">
              <w:rPr>
                <w:rFonts w:ascii="Arial" w:hAnsi="Arial" w:cs="Arial"/>
              </w:rPr>
              <w:t>adjudicación</w:t>
            </w:r>
            <w:r>
              <w:rPr>
                <w:rFonts w:ascii="Arial" w:hAnsi="Arial" w:cs="Arial"/>
              </w:rPr>
              <w:t xml:space="preserve">, </w:t>
            </w:r>
            <w:r w:rsidRPr="009F20FD">
              <w:rPr>
                <w:rFonts w:ascii="Arial" w:hAnsi="Arial" w:cs="Arial"/>
              </w:rPr>
              <w:t>deberá</w:t>
            </w:r>
            <w:r>
              <w:rPr>
                <w:rFonts w:ascii="Arial" w:hAnsi="Arial" w:cs="Arial"/>
              </w:rPr>
              <w:t xml:space="preserve"> </w:t>
            </w:r>
            <w:r w:rsidRPr="009F20FD">
              <w:rPr>
                <w:rFonts w:ascii="Arial" w:hAnsi="Arial" w:cs="Arial"/>
              </w:rPr>
              <w:t>presentar</w:t>
            </w:r>
            <w:r>
              <w:rPr>
                <w:rFonts w:ascii="Arial" w:hAnsi="Arial" w:cs="Arial"/>
              </w:rPr>
              <w:t xml:space="preserve"> </w:t>
            </w:r>
            <w:r w:rsidRPr="009F20FD">
              <w:rPr>
                <w:rFonts w:ascii="Arial" w:hAnsi="Arial" w:cs="Arial"/>
              </w:rPr>
              <w:t>la</w:t>
            </w:r>
            <w:r>
              <w:rPr>
                <w:rFonts w:ascii="Arial" w:hAnsi="Arial" w:cs="Arial"/>
              </w:rPr>
              <w:t xml:space="preserve"> </w:t>
            </w:r>
            <w:r w:rsidRPr="009F20FD">
              <w:rPr>
                <w:rFonts w:ascii="Arial" w:hAnsi="Arial" w:cs="Arial"/>
              </w:rPr>
              <w:t>documentación</w:t>
            </w:r>
            <w:r>
              <w:rPr>
                <w:rFonts w:ascii="Arial" w:hAnsi="Arial" w:cs="Arial"/>
              </w:rPr>
              <w:t xml:space="preserve"> </w:t>
            </w:r>
            <w:r w:rsidRPr="009F20FD">
              <w:rPr>
                <w:rFonts w:ascii="Arial" w:hAnsi="Arial" w:cs="Arial"/>
              </w:rPr>
              <w:t>en</w:t>
            </w:r>
            <w:r>
              <w:rPr>
                <w:rFonts w:ascii="Arial" w:hAnsi="Arial" w:cs="Arial"/>
              </w:rPr>
              <w:t xml:space="preserve"> </w:t>
            </w:r>
            <w:r w:rsidRPr="009F20FD">
              <w:rPr>
                <w:rFonts w:ascii="Arial" w:hAnsi="Arial" w:cs="Arial"/>
              </w:rPr>
              <w:t>original</w:t>
            </w:r>
            <w:r>
              <w:rPr>
                <w:rFonts w:ascii="Arial" w:hAnsi="Arial" w:cs="Arial"/>
              </w:rPr>
              <w:t xml:space="preserve"> que acredite lo solicitado, </w:t>
            </w:r>
            <w:r w:rsidRPr="00CB5FE1">
              <w:rPr>
                <w:rFonts w:ascii="Arial" w:hAnsi="Arial" w:cs="Arial"/>
              </w:rPr>
              <w:t>salvo</w:t>
            </w:r>
            <w:r>
              <w:rPr>
                <w:rFonts w:ascii="Arial" w:hAnsi="Arial" w:cs="Arial"/>
              </w:rPr>
              <w:t xml:space="preserve"> </w:t>
            </w:r>
            <w:r w:rsidRPr="00CB5FE1">
              <w:rPr>
                <w:rFonts w:ascii="Arial" w:hAnsi="Arial" w:cs="Arial"/>
              </w:rPr>
              <w:t>si</w:t>
            </w:r>
            <w:r>
              <w:rPr>
                <w:rFonts w:ascii="Arial" w:hAnsi="Arial" w:cs="Arial"/>
              </w:rPr>
              <w:t xml:space="preserve"> </w:t>
            </w:r>
            <w:r w:rsidRPr="00CB5FE1">
              <w:rPr>
                <w:rFonts w:ascii="Arial" w:hAnsi="Arial" w:cs="Arial"/>
              </w:rPr>
              <w:t>hubiere</w:t>
            </w:r>
            <w:r>
              <w:rPr>
                <w:rFonts w:ascii="Arial" w:hAnsi="Arial" w:cs="Arial"/>
              </w:rPr>
              <w:t xml:space="preserve"> </w:t>
            </w:r>
            <w:r w:rsidRPr="00CB5FE1">
              <w:rPr>
                <w:rFonts w:ascii="Arial" w:hAnsi="Arial" w:cs="Arial"/>
              </w:rPr>
              <w:t>declarado</w:t>
            </w:r>
            <w:r>
              <w:rPr>
                <w:rFonts w:ascii="Arial" w:hAnsi="Arial" w:cs="Arial"/>
              </w:rPr>
              <w:t xml:space="preserve"> la </w:t>
            </w:r>
            <w:r w:rsidRPr="00CB5FE1">
              <w:rPr>
                <w:rFonts w:ascii="Arial" w:hAnsi="Arial" w:cs="Arial"/>
              </w:rPr>
              <w:t>dirección</w:t>
            </w:r>
            <w:r>
              <w:rPr>
                <w:rFonts w:ascii="Arial" w:hAnsi="Arial" w:cs="Arial"/>
              </w:rPr>
              <w:t xml:space="preserve"> </w:t>
            </w:r>
            <w:r w:rsidRPr="00CB5FE1">
              <w:rPr>
                <w:rFonts w:ascii="Arial" w:hAnsi="Arial" w:cs="Arial"/>
              </w:rPr>
              <w:t>URL</w:t>
            </w:r>
            <w:r>
              <w:rPr>
                <w:rFonts w:ascii="Arial" w:hAnsi="Arial" w:cs="Arial"/>
              </w:rPr>
              <w:t>. Para la acreditación de la documentación de respaldo presentada, el BCB se contactará con el proveedor (si corresponde).</w:t>
            </w:r>
          </w:p>
          <w:p w:rsidR="00FD6134" w:rsidRPr="00D71863" w:rsidRDefault="00FD6134" w:rsidP="00FD6134">
            <w:pPr>
              <w:widowControl w:val="0"/>
              <w:ind w:left="360"/>
              <w:jc w:val="both"/>
              <w:rPr>
                <w:rFonts w:ascii="Arial" w:hAnsi="Arial" w:cs="Arial"/>
              </w:rPr>
            </w:pPr>
          </w:p>
          <w:p w:rsidR="00FD6134" w:rsidRPr="00D71863" w:rsidRDefault="00FD6134" w:rsidP="00FD6134">
            <w:pPr>
              <w:widowControl w:val="0"/>
              <w:jc w:val="both"/>
              <w:rPr>
                <w:rFonts w:ascii="Arial" w:hAnsi="Arial" w:cs="Arial"/>
                <w:b/>
                <w:iCs/>
                <w:color w:val="000000"/>
                <w:lang w:val="es-BO"/>
              </w:rPr>
            </w:pPr>
            <w:r>
              <w:rPr>
                <w:rFonts w:ascii="Arial" w:hAnsi="Arial" w:cs="Arial"/>
                <w:b/>
                <w:iCs/>
                <w:color w:val="000000"/>
                <w:lang w:val="es-BO"/>
              </w:rPr>
              <w:t xml:space="preserve">(Manifestar aceptación y </w:t>
            </w:r>
            <w:r w:rsidRPr="00D71863">
              <w:rPr>
                <w:rFonts w:ascii="Arial" w:hAnsi="Arial" w:cs="Arial"/>
                <w:b/>
                <w:iCs/>
                <w:color w:val="000000"/>
                <w:lang w:val="es-BO"/>
              </w:rPr>
              <w:t>adjuntar</w:t>
            </w:r>
            <w:r>
              <w:rPr>
                <w:rFonts w:ascii="Arial" w:hAnsi="Arial" w:cs="Arial"/>
                <w:b/>
                <w:iCs/>
                <w:color w:val="000000"/>
                <w:lang w:val="es-BO"/>
              </w:rPr>
              <w:t xml:space="preserve"> </w:t>
            </w:r>
            <w:r w:rsidRPr="00D71863">
              <w:rPr>
                <w:rFonts w:ascii="Arial" w:hAnsi="Arial" w:cs="Arial"/>
                <w:b/>
                <w:iCs/>
                <w:color w:val="000000"/>
                <w:lang w:val="es-BO"/>
              </w:rPr>
              <w:t>lo</w:t>
            </w:r>
            <w:r>
              <w:rPr>
                <w:rFonts w:ascii="Arial" w:hAnsi="Arial" w:cs="Arial"/>
                <w:b/>
                <w:iCs/>
                <w:color w:val="000000"/>
                <w:lang w:val="es-BO"/>
              </w:rPr>
              <w:t xml:space="preserve"> </w:t>
            </w:r>
            <w:r w:rsidRPr="00D71863">
              <w:rPr>
                <w:rFonts w:ascii="Arial" w:hAnsi="Arial" w:cs="Arial"/>
                <w:b/>
                <w:iCs/>
                <w:color w:val="000000"/>
                <w:lang w:val="es-BO"/>
              </w:rPr>
              <w:t>requerido</w:t>
            </w:r>
            <w:r>
              <w:rPr>
                <w:rFonts w:ascii="Arial" w:hAnsi="Arial" w:cs="Arial"/>
                <w:b/>
                <w:iCs/>
                <w:color w:val="000000"/>
                <w:lang w:val="es-BO"/>
              </w:rPr>
              <w:t xml:space="preserve"> </w:t>
            </w:r>
            <w:r w:rsidRPr="00D71863">
              <w:rPr>
                <w:rFonts w:ascii="Arial" w:hAnsi="Arial" w:cs="Arial"/>
                <w:b/>
                <w:iCs/>
                <w:color w:val="000000"/>
                <w:lang w:val="es-BO"/>
              </w:rPr>
              <w:t>o</w:t>
            </w:r>
            <w:r>
              <w:rPr>
                <w:rFonts w:ascii="Arial" w:hAnsi="Arial" w:cs="Arial"/>
                <w:b/>
                <w:iCs/>
                <w:color w:val="000000"/>
                <w:lang w:val="es-BO"/>
              </w:rPr>
              <w:t xml:space="preserve"> </w:t>
            </w:r>
            <w:r w:rsidRPr="00D71863">
              <w:rPr>
                <w:rFonts w:ascii="Arial" w:hAnsi="Arial" w:cs="Arial"/>
                <w:b/>
                <w:iCs/>
                <w:color w:val="000000"/>
                <w:lang w:val="es-BO"/>
              </w:rPr>
              <w:t>señalar</w:t>
            </w:r>
            <w:r>
              <w:rPr>
                <w:rFonts w:ascii="Arial" w:hAnsi="Arial" w:cs="Arial"/>
                <w:b/>
                <w:iCs/>
                <w:color w:val="000000"/>
                <w:lang w:val="es-BO"/>
              </w:rPr>
              <w:t xml:space="preserve"> </w:t>
            </w:r>
            <w:r w:rsidRPr="00D71863">
              <w:rPr>
                <w:rFonts w:ascii="Arial" w:hAnsi="Arial" w:cs="Arial"/>
                <w:b/>
                <w:iCs/>
                <w:color w:val="000000"/>
                <w:lang w:val="es-BO"/>
              </w:rPr>
              <w:t>la</w:t>
            </w:r>
            <w:r>
              <w:rPr>
                <w:rFonts w:ascii="Arial" w:hAnsi="Arial" w:cs="Arial"/>
                <w:b/>
                <w:iCs/>
                <w:color w:val="000000"/>
                <w:lang w:val="es-BO"/>
              </w:rPr>
              <w:t xml:space="preserve"> </w:t>
            </w:r>
            <w:r w:rsidRPr="00D71863">
              <w:rPr>
                <w:rFonts w:ascii="Arial" w:hAnsi="Arial" w:cs="Arial"/>
                <w:b/>
                <w:iCs/>
                <w:color w:val="000000"/>
                <w:lang w:val="es-BO"/>
              </w:rPr>
              <w:t>dirección</w:t>
            </w:r>
            <w:r>
              <w:rPr>
                <w:rFonts w:ascii="Arial" w:hAnsi="Arial" w:cs="Arial"/>
                <w:b/>
                <w:iCs/>
                <w:color w:val="000000"/>
                <w:lang w:val="es-BO"/>
              </w:rPr>
              <w:t xml:space="preserve"> </w:t>
            </w:r>
            <w:r w:rsidRPr="00D71863">
              <w:rPr>
                <w:rFonts w:ascii="Arial" w:hAnsi="Arial" w:cs="Arial"/>
                <w:b/>
                <w:iCs/>
                <w:color w:val="000000"/>
                <w:lang w:val="es-BO"/>
              </w:rPr>
              <w:t>URL)</w:t>
            </w:r>
          </w:p>
        </w:tc>
        <w:tc>
          <w:tcPr>
            <w:tcW w:w="1984" w:type="dxa"/>
            <w:tcBorders>
              <w:bottom w:val="single" w:sz="4" w:space="0" w:color="auto"/>
            </w:tcBorders>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251"/>
          <w:jc w:val="center"/>
        </w:trPr>
        <w:tc>
          <w:tcPr>
            <w:tcW w:w="7083" w:type="dxa"/>
            <w:tcBorders>
              <w:bottom w:val="single" w:sz="4" w:space="0" w:color="auto"/>
            </w:tcBorders>
            <w:shd w:val="clear" w:color="auto" w:fill="CCFFCC"/>
            <w:vAlign w:val="center"/>
          </w:tcPr>
          <w:p w:rsidR="00FD6134" w:rsidRPr="00D71863" w:rsidRDefault="00FD6134" w:rsidP="00F1007E">
            <w:pPr>
              <w:widowControl w:val="0"/>
              <w:numPr>
                <w:ilvl w:val="0"/>
                <w:numId w:val="42"/>
              </w:numPr>
              <w:jc w:val="both"/>
              <w:rPr>
                <w:rFonts w:ascii="Arial" w:hAnsi="Arial" w:cs="Arial"/>
                <w:b/>
                <w:color w:val="000000"/>
                <w:lang w:val="es-BO"/>
              </w:rPr>
            </w:pPr>
            <w:r w:rsidRPr="00D71863">
              <w:rPr>
                <w:rFonts w:ascii="Arial" w:hAnsi="Arial" w:cs="Arial"/>
                <w:b/>
                <w:bCs/>
                <w:color w:val="000000"/>
                <w:lang w:val="es-BO"/>
              </w:rPr>
              <w:t>MULTAS</w:t>
            </w:r>
            <w:r>
              <w:rPr>
                <w:rFonts w:ascii="Arial" w:hAnsi="Arial" w:cs="Arial"/>
                <w:b/>
                <w:bCs/>
                <w:color w:val="000000"/>
                <w:lang w:val="es-BO"/>
              </w:rPr>
              <w:t xml:space="preserve"> </w:t>
            </w:r>
            <w:r w:rsidRPr="00D71863">
              <w:rPr>
                <w:rFonts w:ascii="Arial" w:hAnsi="Arial" w:cs="Arial"/>
                <w:b/>
                <w:bCs/>
                <w:color w:val="000000"/>
                <w:lang w:val="es-BO"/>
              </w:rPr>
              <w:t>Y</w:t>
            </w:r>
            <w:r>
              <w:rPr>
                <w:rFonts w:ascii="Arial" w:hAnsi="Arial" w:cs="Arial"/>
                <w:b/>
                <w:bCs/>
                <w:color w:val="000000"/>
                <w:lang w:val="es-BO"/>
              </w:rPr>
              <w:t xml:space="preserve"> </w:t>
            </w:r>
            <w:r w:rsidRPr="00D71863">
              <w:rPr>
                <w:rFonts w:ascii="Arial" w:hAnsi="Arial" w:cs="Arial"/>
                <w:b/>
                <w:bCs/>
                <w:color w:val="000000"/>
                <w:lang w:val="es-BO"/>
              </w:rPr>
              <w:t>CAUSALES</w:t>
            </w:r>
            <w:r>
              <w:rPr>
                <w:rFonts w:ascii="Arial" w:hAnsi="Arial" w:cs="Arial"/>
                <w:b/>
                <w:bCs/>
                <w:color w:val="000000"/>
                <w:lang w:val="es-BO"/>
              </w:rPr>
              <w:t xml:space="preserve"> </w:t>
            </w:r>
            <w:r w:rsidRPr="00D71863">
              <w:rPr>
                <w:rFonts w:ascii="Arial" w:hAnsi="Arial" w:cs="Arial"/>
                <w:b/>
                <w:bCs/>
                <w:color w:val="000000"/>
                <w:lang w:val="es-BO"/>
              </w:rPr>
              <w:t>DE</w:t>
            </w:r>
            <w:r>
              <w:rPr>
                <w:rFonts w:ascii="Arial" w:hAnsi="Arial" w:cs="Arial"/>
                <w:b/>
                <w:bCs/>
                <w:color w:val="000000"/>
                <w:lang w:val="es-BO"/>
              </w:rPr>
              <w:t xml:space="preserve"> </w:t>
            </w:r>
            <w:r w:rsidRPr="00D71863">
              <w:rPr>
                <w:rFonts w:ascii="Arial" w:hAnsi="Arial" w:cs="Arial"/>
                <w:b/>
                <w:bCs/>
                <w:color w:val="000000"/>
                <w:lang w:val="es-BO"/>
              </w:rPr>
              <w:t>RESOLUCIÓN</w:t>
            </w:r>
            <w:r>
              <w:rPr>
                <w:rFonts w:ascii="Arial" w:hAnsi="Arial" w:cs="Arial"/>
                <w:b/>
                <w:bCs/>
                <w:color w:val="000000"/>
                <w:lang w:val="es-BO"/>
              </w:rPr>
              <w:t xml:space="preserve"> </w:t>
            </w:r>
            <w:r w:rsidRPr="00D71863">
              <w:rPr>
                <w:rFonts w:ascii="Arial" w:hAnsi="Arial" w:cs="Arial"/>
                <w:b/>
                <w:bCs/>
                <w:color w:val="000000"/>
                <w:lang w:val="es-BO"/>
              </w:rPr>
              <w:t>DE</w:t>
            </w:r>
            <w:r>
              <w:rPr>
                <w:rFonts w:ascii="Arial" w:hAnsi="Arial" w:cs="Arial"/>
                <w:b/>
                <w:bCs/>
                <w:color w:val="000000"/>
                <w:lang w:val="es-BO"/>
              </w:rPr>
              <w:t xml:space="preserve"> </w:t>
            </w:r>
            <w:r w:rsidRPr="00D71863">
              <w:rPr>
                <w:rFonts w:ascii="Arial" w:hAnsi="Arial" w:cs="Arial"/>
                <w:b/>
                <w:bCs/>
                <w:color w:val="000000"/>
                <w:lang w:val="es-BO"/>
              </w:rPr>
              <w:t>CONTRATO</w:t>
            </w:r>
          </w:p>
        </w:tc>
        <w:tc>
          <w:tcPr>
            <w:tcW w:w="1984" w:type="dxa"/>
            <w:tcBorders>
              <w:bottom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789"/>
          <w:jc w:val="center"/>
        </w:trPr>
        <w:tc>
          <w:tcPr>
            <w:tcW w:w="7083" w:type="dxa"/>
            <w:shd w:val="clear" w:color="auto" w:fill="auto"/>
            <w:vAlign w:val="center"/>
          </w:tcPr>
          <w:p w:rsidR="00FD6134" w:rsidRPr="00D71863" w:rsidRDefault="00FD6134" w:rsidP="00F1007E">
            <w:pPr>
              <w:numPr>
                <w:ilvl w:val="0"/>
                <w:numId w:val="49"/>
              </w:numPr>
              <w:jc w:val="both"/>
              <w:rPr>
                <w:rFonts w:ascii="Arial" w:hAnsi="Arial" w:cs="Arial"/>
                <w:b/>
                <w:bCs/>
                <w:iCs/>
              </w:rPr>
            </w:pPr>
            <w:r w:rsidRPr="00D71863">
              <w:rPr>
                <w:rFonts w:ascii="Arial" w:hAnsi="Arial" w:cs="Arial"/>
                <w:b/>
                <w:bCs/>
                <w:color w:val="000000"/>
                <w:lang w:val="es-BO"/>
              </w:rPr>
              <w:t>Multas</w:t>
            </w:r>
            <w:r>
              <w:rPr>
                <w:rFonts w:ascii="Arial" w:hAnsi="Arial" w:cs="Arial"/>
                <w:b/>
                <w:bCs/>
                <w:color w:val="000000"/>
                <w:lang w:val="es-BO"/>
              </w:rPr>
              <w:t xml:space="preserve"> </w:t>
            </w:r>
            <w:r w:rsidRPr="00D71863">
              <w:rPr>
                <w:rFonts w:ascii="Arial" w:hAnsi="Arial" w:cs="Arial"/>
                <w:b/>
                <w:bCs/>
                <w:color w:val="000000"/>
                <w:lang w:val="es-BO"/>
              </w:rPr>
              <w:t>por</w:t>
            </w:r>
            <w:r>
              <w:rPr>
                <w:rFonts w:ascii="Arial" w:hAnsi="Arial" w:cs="Arial"/>
                <w:b/>
                <w:bCs/>
                <w:color w:val="000000"/>
                <w:lang w:val="es-BO"/>
              </w:rPr>
              <w:t xml:space="preserve"> </w:t>
            </w:r>
            <w:r w:rsidRPr="00D71863">
              <w:rPr>
                <w:rFonts w:ascii="Arial" w:hAnsi="Arial" w:cs="Arial"/>
                <w:b/>
                <w:bCs/>
                <w:color w:val="000000"/>
                <w:lang w:val="es-BO"/>
              </w:rPr>
              <w:t>retraso</w:t>
            </w:r>
            <w:r>
              <w:rPr>
                <w:rFonts w:ascii="Arial" w:hAnsi="Arial" w:cs="Arial"/>
                <w:b/>
                <w:bCs/>
                <w:color w:val="000000"/>
                <w:lang w:val="es-BO"/>
              </w:rPr>
              <w:t xml:space="preserve"> </w:t>
            </w:r>
            <w:r w:rsidRPr="00D71863">
              <w:rPr>
                <w:rFonts w:ascii="Arial" w:hAnsi="Arial" w:cs="Arial"/>
                <w:b/>
                <w:bCs/>
                <w:color w:val="000000"/>
                <w:lang w:val="es-BO"/>
              </w:rPr>
              <w:t>en</w:t>
            </w:r>
            <w:r>
              <w:rPr>
                <w:rFonts w:ascii="Arial" w:hAnsi="Arial" w:cs="Arial"/>
                <w:b/>
                <w:bCs/>
                <w:color w:val="000000"/>
                <w:lang w:val="es-BO"/>
              </w:rPr>
              <w:t xml:space="preserve"> </w:t>
            </w:r>
            <w:r w:rsidRPr="00D71863">
              <w:rPr>
                <w:rFonts w:ascii="Arial" w:hAnsi="Arial" w:cs="Arial"/>
                <w:b/>
                <w:bCs/>
                <w:color w:val="000000"/>
                <w:lang w:val="es-BO"/>
              </w:rPr>
              <w:t>el</w:t>
            </w:r>
            <w:r>
              <w:rPr>
                <w:rFonts w:ascii="Arial" w:hAnsi="Arial" w:cs="Arial"/>
                <w:b/>
                <w:bCs/>
                <w:color w:val="000000"/>
                <w:lang w:val="es-BO"/>
              </w:rPr>
              <w:t xml:space="preserve"> </w:t>
            </w:r>
            <w:r w:rsidRPr="00D71863">
              <w:rPr>
                <w:rFonts w:ascii="Arial" w:hAnsi="Arial" w:cs="Arial"/>
                <w:b/>
                <w:bCs/>
                <w:color w:val="000000"/>
                <w:lang w:val="es-BO"/>
              </w:rPr>
              <w:t>plazo</w:t>
            </w:r>
            <w:r>
              <w:rPr>
                <w:rFonts w:ascii="Arial" w:hAnsi="Arial" w:cs="Arial"/>
                <w:b/>
                <w:bCs/>
                <w:color w:val="000000"/>
                <w:lang w:val="es-BO"/>
              </w:rPr>
              <w:t xml:space="preserve"> </w:t>
            </w:r>
            <w:r w:rsidRPr="00D71863">
              <w:rPr>
                <w:rFonts w:ascii="Arial" w:hAnsi="Arial" w:cs="Arial"/>
                <w:b/>
                <w:bCs/>
                <w:color w:val="000000"/>
                <w:lang w:val="es-BO"/>
              </w:rPr>
              <w:t>de</w:t>
            </w:r>
            <w:r>
              <w:rPr>
                <w:rFonts w:ascii="Arial" w:hAnsi="Arial" w:cs="Arial"/>
                <w:b/>
                <w:bCs/>
                <w:color w:val="000000"/>
                <w:lang w:val="es-BO"/>
              </w:rPr>
              <w:t xml:space="preserve"> </w:t>
            </w:r>
            <w:r w:rsidRPr="00D71863">
              <w:rPr>
                <w:rFonts w:ascii="Arial" w:hAnsi="Arial" w:cs="Arial"/>
                <w:b/>
                <w:bCs/>
                <w:color w:val="000000"/>
                <w:lang w:val="es-BO"/>
              </w:rPr>
              <w:t>inicio</w:t>
            </w:r>
            <w:r>
              <w:rPr>
                <w:rFonts w:ascii="Arial" w:hAnsi="Arial" w:cs="Arial"/>
                <w:b/>
                <w:bCs/>
                <w:color w:val="000000"/>
                <w:lang w:val="es-BO"/>
              </w:rPr>
              <w:t xml:space="preserve"> </w:t>
            </w:r>
            <w:r w:rsidRPr="00D71863">
              <w:rPr>
                <w:rFonts w:ascii="Arial" w:hAnsi="Arial" w:cs="Arial"/>
                <w:b/>
                <w:bCs/>
                <w:color w:val="000000"/>
                <w:lang w:val="es-BO"/>
              </w:rPr>
              <w:t>del</w:t>
            </w:r>
            <w:r>
              <w:rPr>
                <w:rFonts w:ascii="Arial" w:hAnsi="Arial" w:cs="Arial"/>
                <w:b/>
                <w:bCs/>
                <w:color w:val="000000"/>
                <w:lang w:val="es-BO"/>
              </w:rPr>
              <w:t xml:space="preserve"> </w:t>
            </w:r>
            <w:r w:rsidRPr="00D71863">
              <w:rPr>
                <w:rFonts w:ascii="Arial" w:hAnsi="Arial" w:cs="Arial"/>
                <w:b/>
                <w:bCs/>
                <w:color w:val="000000"/>
                <w:lang w:val="es-BO"/>
              </w:rPr>
              <w:t>servicio:</w:t>
            </w:r>
            <w:r>
              <w:rPr>
                <w:rFonts w:ascii="Arial" w:hAnsi="Arial" w:cs="Arial"/>
                <w:bCs/>
                <w:color w:val="000000"/>
                <w:lang w:val="es-BO"/>
              </w:rPr>
              <w:t xml:space="preserve"> </w:t>
            </w:r>
            <w:r w:rsidRPr="00D71863">
              <w:rPr>
                <w:rFonts w:ascii="Arial" w:hAnsi="Arial" w:cs="Arial"/>
              </w:rPr>
              <w:t>Será</w:t>
            </w:r>
            <w:r>
              <w:rPr>
                <w:rFonts w:ascii="Arial" w:hAnsi="Arial" w:cs="Arial"/>
              </w:rPr>
              <w:t xml:space="preserve"> </w:t>
            </w:r>
            <w:r w:rsidRPr="00D71863">
              <w:rPr>
                <w:rFonts w:ascii="Arial" w:hAnsi="Arial" w:cs="Arial"/>
              </w:rPr>
              <w:t>sancionado</w:t>
            </w:r>
            <w:r>
              <w:rPr>
                <w:rFonts w:ascii="Arial" w:hAnsi="Arial" w:cs="Arial"/>
              </w:rPr>
              <w:t xml:space="preserve"> </w:t>
            </w:r>
            <w:r w:rsidRPr="00D71863">
              <w:rPr>
                <w:rFonts w:ascii="Arial" w:hAnsi="Arial" w:cs="Arial"/>
              </w:rPr>
              <w:t>con</w:t>
            </w:r>
            <w:r>
              <w:rPr>
                <w:rFonts w:ascii="Arial" w:hAnsi="Arial" w:cs="Arial"/>
              </w:rPr>
              <w:t xml:space="preserve"> </w:t>
            </w:r>
            <w:r w:rsidRPr="00D71863">
              <w:rPr>
                <w:rFonts w:ascii="Arial" w:hAnsi="Arial" w:cs="Arial"/>
              </w:rPr>
              <w:t>una</w:t>
            </w:r>
            <w:r>
              <w:rPr>
                <w:rFonts w:ascii="Arial" w:hAnsi="Arial" w:cs="Arial"/>
              </w:rPr>
              <w:t xml:space="preserve"> </w:t>
            </w:r>
            <w:r w:rsidRPr="00D71863">
              <w:rPr>
                <w:rFonts w:ascii="Arial" w:hAnsi="Arial" w:cs="Arial"/>
              </w:rPr>
              <w:t>multa</w:t>
            </w:r>
            <w:r>
              <w:rPr>
                <w:rFonts w:ascii="Arial" w:hAnsi="Arial" w:cs="Arial"/>
              </w:rPr>
              <w:t xml:space="preserve"> </w:t>
            </w:r>
            <w:r w:rsidRPr="00D71863">
              <w:rPr>
                <w:rFonts w:ascii="Arial" w:hAnsi="Arial" w:cs="Arial"/>
              </w:rPr>
              <w:t>equivalente</w:t>
            </w:r>
            <w:r>
              <w:rPr>
                <w:rFonts w:ascii="Arial" w:hAnsi="Arial" w:cs="Arial"/>
              </w:rPr>
              <w:t xml:space="preserve"> </w:t>
            </w:r>
            <w:r w:rsidRPr="00D71863">
              <w:rPr>
                <w:rFonts w:ascii="Arial" w:hAnsi="Arial" w:cs="Arial"/>
              </w:rPr>
              <w:t>al</w:t>
            </w:r>
            <w:r>
              <w:rPr>
                <w:rFonts w:ascii="Arial" w:hAnsi="Arial" w:cs="Arial"/>
              </w:rPr>
              <w:t xml:space="preserve"> </w:t>
            </w:r>
            <w:r w:rsidRPr="00D71863">
              <w:rPr>
                <w:rFonts w:ascii="Arial" w:hAnsi="Arial" w:cs="Arial"/>
              </w:rPr>
              <w:t>uno</w:t>
            </w:r>
            <w:r>
              <w:rPr>
                <w:rFonts w:ascii="Arial" w:hAnsi="Arial" w:cs="Arial"/>
              </w:rPr>
              <w:t xml:space="preserve"> </w:t>
            </w:r>
            <w:r w:rsidRPr="00D71863">
              <w:rPr>
                <w:rFonts w:ascii="Arial" w:hAnsi="Arial" w:cs="Arial"/>
              </w:rPr>
              <w:t>por</w:t>
            </w:r>
            <w:r>
              <w:rPr>
                <w:rFonts w:ascii="Arial" w:hAnsi="Arial" w:cs="Arial"/>
              </w:rPr>
              <w:t xml:space="preserve"> </w:t>
            </w:r>
            <w:r w:rsidRPr="00D71863">
              <w:rPr>
                <w:rFonts w:ascii="Arial" w:hAnsi="Arial" w:cs="Arial"/>
              </w:rPr>
              <w:t>ciento</w:t>
            </w:r>
            <w:r>
              <w:rPr>
                <w:rFonts w:ascii="Arial" w:hAnsi="Arial" w:cs="Arial"/>
              </w:rPr>
              <w:t xml:space="preserve"> </w:t>
            </w:r>
            <w:r w:rsidRPr="00D71863">
              <w:rPr>
                <w:rFonts w:ascii="Arial" w:hAnsi="Arial" w:cs="Arial"/>
              </w:rPr>
              <w:t>(1%)</w:t>
            </w:r>
            <w:r>
              <w:rPr>
                <w:rFonts w:ascii="Arial" w:hAnsi="Arial" w:cs="Arial"/>
              </w:rPr>
              <w:t xml:space="preserve"> </w:t>
            </w:r>
            <w:r w:rsidRPr="00D71863">
              <w:rPr>
                <w:rFonts w:ascii="Arial" w:hAnsi="Arial" w:cs="Arial"/>
              </w:rPr>
              <w:t>del</w:t>
            </w:r>
            <w:r>
              <w:rPr>
                <w:rFonts w:ascii="Arial" w:hAnsi="Arial" w:cs="Arial"/>
              </w:rPr>
              <w:t xml:space="preserve"> </w:t>
            </w:r>
            <w:r w:rsidRPr="00D71863">
              <w:rPr>
                <w:rFonts w:ascii="Arial" w:hAnsi="Arial" w:cs="Arial"/>
              </w:rPr>
              <w:t>monto</w:t>
            </w:r>
            <w:r>
              <w:rPr>
                <w:rFonts w:ascii="Arial" w:hAnsi="Arial" w:cs="Arial"/>
              </w:rPr>
              <w:t xml:space="preserve"> </w:t>
            </w:r>
            <w:r w:rsidRPr="00D71863">
              <w:rPr>
                <w:rFonts w:ascii="Arial" w:hAnsi="Arial" w:cs="Arial"/>
              </w:rPr>
              <w:t>total</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contrato,</w:t>
            </w:r>
            <w:r>
              <w:rPr>
                <w:rFonts w:ascii="Arial" w:hAnsi="Arial" w:cs="Arial"/>
              </w:rPr>
              <w:t xml:space="preserve"> </w:t>
            </w:r>
            <w:r w:rsidRPr="00D71863">
              <w:rPr>
                <w:rFonts w:ascii="Arial" w:hAnsi="Arial" w:cs="Arial"/>
              </w:rPr>
              <w:t>por</w:t>
            </w:r>
            <w:r>
              <w:rPr>
                <w:rFonts w:ascii="Arial" w:hAnsi="Arial" w:cs="Arial"/>
              </w:rPr>
              <w:t xml:space="preserve"> </w:t>
            </w:r>
            <w:r w:rsidRPr="00D71863">
              <w:rPr>
                <w:rFonts w:ascii="Arial" w:hAnsi="Arial" w:cs="Arial"/>
              </w:rPr>
              <w:t>cada</w:t>
            </w:r>
            <w:r>
              <w:rPr>
                <w:rFonts w:ascii="Arial" w:hAnsi="Arial" w:cs="Arial"/>
              </w:rPr>
              <w:t xml:space="preserve"> </w:t>
            </w:r>
            <w:r w:rsidRPr="00D71863">
              <w:rPr>
                <w:rFonts w:ascii="Arial" w:hAnsi="Arial" w:cs="Arial"/>
              </w:rPr>
              <w:t>día</w:t>
            </w:r>
            <w:r>
              <w:rPr>
                <w:rFonts w:ascii="Arial" w:hAnsi="Arial" w:cs="Arial"/>
              </w:rPr>
              <w:t xml:space="preserve"> </w:t>
            </w:r>
            <w:r w:rsidRPr="00D71863">
              <w:rPr>
                <w:rFonts w:ascii="Arial" w:hAnsi="Arial" w:cs="Arial"/>
              </w:rPr>
              <w:t>calendario</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retraso.</w:t>
            </w:r>
          </w:p>
          <w:p w:rsidR="00FD6134" w:rsidRPr="00D71863" w:rsidRDefault="00FD6134" w:rsidP="00FD6134">
            <w:pPr>
              <w:widowControl w:val="0"/>
              <w:jc w:val="both"/>
              <w:rPr>
                <w:rFonts w:ascii="Arial" w:hAnsi="Arial" w:cs="Arial"/>
                <w:b/>
                <w:bCs/>
                <w:color w:val="000000"/>
                <w:lang w:val="es-BO"/>
              </w:rPr>
            </w:pPr>
            <w:r w:rsidRPr="00D71863">
              <w:rPr>
                <w:rFonts w:ascii="Arial" w:hAnsi="Arial" w:cs="Arial"/>
                <w:b/>
                <w:bCs/>
                <w:color w:val="000000"/>
                <w:lang w:val="es-BO"/>
              </w:rPr>
              <w:t>(Manifestar</w:t>
            </w:r>
            <w:r>
              <w:rPr>
                <w:rFonts w:ascii="Arial" w:hAnsi="Arial" w:cs="Arial"/>
                <w:b/>
                <w:bCs/>
                <w:color w:val="000000"/>
                <w:lang w:val="es-BO"/>
              </w:rPr>
              <w:t xml:space="preserve"> </w:t>
            </w:r>
            <w:r w:rsidRPr="00D71863">
              <w:rPr>
                <w:rFonts w:ascii="Arial" w:hAnsi="Arial" w:cs="Arial"/>
                <w:b/>
                <w:bCs/>
                <w:color w:val="000000"/>
                <w:lang w:val="es-BO"/>
              </w:rPr>
              <w:t>aceptación)</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717"/>
          <w:jc w:val="center"/>
        </w:trPr>
        <w:tc>
          <w:tcPr>
            <w:tcW w:w="7083" w:type="dxa"/>
            <w:shd w:val="clear" w:color="auto" w:fill="auto"/>
            <w:vAlign w:val="center"/>
          </w:tcPr>
          <w:p w:rsidR="00FD6134" w:rsidRPr="00D71863" w:rsidRDefault="00FD6134" w:rsidP="00F1007E">
            <w:pPr>
              <w:widowControl w:val="0"/>
              <w:numPr>
                <w:ilvl w:val="0"/>
                <w:numId w:val="49"/>
              </w:numPr>
              <w:suppressAutoHyphens/>
              <w:jc w:val="both"/>
              <w:rPr>
                <w:rFonts w:ascii="Arial" w:hAnsi="Arial" w:cs="Arial"/>
                <w:bCs/>
                <w:color w:val="000000"/>
                <w:szCs w:val="18"/>
                <w:lang w:eastAsia="zh-CN"/>
              </w:rPr>
            </w:pPr>
            <w:r w:rsidRPr="00D71863">
              <w:rPr>
                <w:rFonts w:ascii="Arial" w:hAnsi="Arial" w:cs="Arial"/>
                <w:b/>
                <w:bCs/>
                <w:color w:val="000000"/>
                <w:szCs w:val="18"/>
                <w:lang w:eastAsia="zh-CN"/>
              </w:rPr>
              <w:t>Multa</w:t>
            </w:r>
            <w:r>
              <w:rPr>
                <w:rFonts w:ascii="Arial" w:hAnsi="Arial" w:cs="Arial"/>
                <w:b/>
                <w:bCs/>
                <w:color w:val="000000"/>
                <w:szCs w:val="18"/>
                <w:lang w:eastAsia="zh-CN"/>
              </w:rPr>
              <w:t xml:space="preserve"> </w:t>
            </w:r>
            <w:r w:rsidRPr="00D71863">
              <w:rPr>
                <w:rFonts w:ascii="Arial" w:hAnsi="Arial" w:cs="Arial"/>
                <w:b/>
                <w:bCs/>
                <w:color w:val="000000"/>
                <w:szCs w:val="18"/>
                <w:lang w:eastAsia="zh-CN"/>
              </w:rPr>
              <w:t>por</w:t>
            </w:r>
            <w:r>
              <w:rPr>
                <w:rFonts w:ascii="Arial" w:hAnsi="Arial" w:cs="Arial"/>
                <w:b/>
                <w:bCs/>
                <w:color w:val="000000"/>
                <w:szCs w:val="18"/>
                <w:lang w:eastAsia="zh-CN"/>
              </w:rPr>
              <w:t xml:space="preserve"> </w:t>
            </w:r>
            <w:r w:rsidRPr="00D71863">
              <w:rPr>
                <w:rFonts w:ascii="Arial" w:hAnsi="Arial" w:cs="Arial"/>
                <w:b/>
                <w:bCs/>
                <w:color w:val="000000"/>
                <w:szCs w:val="18"/>
                <w:lang w:eastAsia="zh-CN"/>
              </w:rPr>
              <w:t>retraso</w:t>
            </w:r>
            <w:r>
              <w:rPr>
                <w:rFonts w:ascii="Arial" w:hAnsi="Arial" w:cs="Arial"/>
                <w:b/>
                <w:bCs/>
                <w:color w:val="000000"/>
                <w:szCs w:val="18"/>
                <w:lang w:eastAsia="zh-CN"/>
              </w:rPr>
              <w:t xml:space="preserve"> </w:t>
            </w:r>
            <w:r w:rsidRPr="00D71863">
              <w:rPr>
                <w:rFonts w:ascii="Arial" w:hAnsi="Arial" w:cs="Arial"/>
                <w:b/>
                <w:bCs/>
                <w:color w:val="000000"/>
                <w:szCs w:val="18"/>
                <w:lang w:eastAsia="zh-CN"/>
              </w:rPr>
              <w:t>en</w:t>
            </w:r>
            <w:r>
              <w:rPr>
                <w:rFonts w:ascii="Arial" w:hAnsi="Arial" w:cs="Arial"/>
                <w:b/>
                <w:bCs/>
                <w:color w:val="000000"/>
                <w:szCs w:val="18"/>
                <w:lang w:eastAsia="zh-CN"/>
              </w:rPr>
              <w:t xml:space="preserve"> </w:t>
            </w:r>
            <w:r w:rsidRPr="00D71863">
              <w:rPr>
                <w:rFonts w:ascii="Arial" w:hAnsi="Arial" w:cs="Arial"/>
                <w:b/>
                <w:bCs/>
                <w:color w:val="000000"/>
                <w:szCs w:val="18"/>
                <w:lang w:eastAsia="zh-CN"/>
              </w:rPr>
              <w:t>la</w:t>
            </w:r>
            <w:r>
              <w:rPr>
                <w:rFonts w:ascii="Arial" w:hAnsi="Arial" w:cs="Arial"/>
                <w:b/>
                <w:bCs/>
                <w:color w:val="000000"/>
                <w:szCs w:val="18"/>
                <w:lang w:eastAsia="zh-CN"/>
              </w:rPr>
              <w:t xml:space="preserve"> </w:t>
            </w:r>
            <w:r w:rsidRPr="00D71863">
              <w:rPr>
                <w:rFonts w:ascii="Arial" w:hAnsi="Arial" w:cs="Arial"/>
                <w:b/>
                <w:bCs/>
                <w:color w:val="000000"/>
                <w:szCs w:val="18"/>
                <w:lang w:eastAsia="zh-CN"/>
              </w:rPr>
              <w:t>corrección</w:t>
            </w:r>
            <w:r>
              <w:rPr>
                <w:rFonts w:ascii="Arial" w:hAnsi="Arial" w:cs="Arial"/>
                <w:b/>
                <w:bCs/>
                <w:color w:val="000000"/>
                <w:szCs w:val="18"/>
                <w:lang w:eastAsia="zh-CN"/>
              </w:rPr>
              <w:t xml:space="preserve"> </w:t>
            </w:r>
            <w:r w:rsidRPr="00D71863">
              <w:rPr>
                <w:rFonts w:ascii="Arial" w:hAnsi="Arial" w:cs="Arial"/>
                <w:b/>
                <w:bCs/>
                <w:color w:val="000000"/>
                <w:szCs w:val="18"/>
                <w:lang w:eastAsia="zh-CN"/>
              </w:rPr>
              <w:t>de</w:t>
            </w:r>
            <w:r>
              <w:rPr>
                <w:rFonts w:ascii="Arial" w:hAnsi="Arial" w:cs="Arial"/>
                <w:b/>
                <w:bCs/>
                <w:color w:val="000000"/>
                <w:szCs w:val="18"/>
                <w:lang w:eastAsia="zh-CN"/>
              </w:rPr>
              <w:t xml:space="preserve"> </w:t>
            </w:r>
            <w:r w:rsidRPr="00D71863">
              <w:rPr>
                <w:rFonts w:ascii="Arial" w:hAnsi="Arial" w:cs="Arial"/>
                <w:b/>
                <w:bCs/>
                <w:color w:val="000000"/>
                <w:szCs w:val="18"/>
                <w:lang w:eastAsia="zh-CN"/>
              </w:rPr>
              <w:t>observaciones</w:t>
            </w:r>
            <w:r>
              <w:rPr>
                <w:rFonts w:ascii="Arial" w:hAnsi="Arial" w:cs="Arial"/>
                <w:b/>
                <w:bCs/>
                <w:color w:val="000000"/>
                <w:szCs w:val="18"/>
                <w:lang w:eastAsia="zh-CN"/>
              </w:rPr>
              <w:t xml:space="preserve"> </w:t>
            </w:r>
            <w:r w:rsidRPr="00D71863">
              <w:rPr>
                <w:rFonts w:ascii="Arial" w:hAnsi="Arial" w:cs="Arial"/>
                <w:b/>
                <w:bCs/>
                <w:color w:val="000000"/>
                <w:szCs w:val="18"/>
                <w:lang w:eastAsia="zh-CN"/>
              </w:rPr>
              <w:t>y</w:t>
            </w:r>
            <w:r>
              <w:rPr>
                <w:rFonts w:ascii="Arial" w:hAnsi="Arial" w:cs="Arial"/>
                <w:b/>
                <w:bCs/>
                <w:color w:val="000000"/>
                <w:szCs w:val="18"/>
                <w:lang w:eastAsia="zh-CN"/>
              </w:rPr>
              <w:t xml:space="preserve"> </w:t>
            </w:r>
            <w:r w:rsidRPr="00D71863">
              <w:rPr>
                <w:rFonts w:ascii="Arial" w:hAnsi="Arial" w:cs="Arial"/>
                <w:b/>
                <w:bCs/>
                <w:color w:val="000000"/>
                <w:szCs w:val="18"/>
                <w:lang w:eastAsia="zh-CN"/>
              </w:rPr>
              <w:t>en</w:t>
            </w:r>
            <w:r>
              <w:rPr>
                <w:rFonts w:ascii="Arial" w:hAnsi="Arial" w:cs="Arial"/>
                <w:b/>
                <w:bCs/>
                <w:color w:val="000000"/>
                <w:szCs w:val="18"/>
                <w:lang w:eastAsia="zh-CN"/>
              </w:rPr>
              <w:t xml:space="preserve"> </w:t>
            </w:r>
            <w:r w:rsidRPr="00D71863">
              <w:rPr>
                <w:rFonts w:ascii="Arial" w:hAnsi="Arial" w:cs="Arial"/>
                <w:b/>
                <w:bCs/>
                <w:color w:val="000000"/>
                <w:szCs w:val="18"/>
                <w:lang w:eastAsia="zh-CN"/>
              </w:rPr>
              <w:t>la</w:t>
            </w:r>
            <w:r>
              <w:rPr>
                <w:rFonts w:ascii="Arial" w:hAnsi="Arial" w:cs="Arial"/>
                <w:b/>
                <w:bCs/>
                <w:color w:val="000000"/>
                <w:szCs w:val="18"/>
                <w:lang w:eastAsia="zh-CN"/>
              </w:rPr>
              <w:t xml:space="preserve"> </w:t>
            </w:r>
            <w:r w:rsidRPr="00D71863">
              <w:rPr>
                <w:rFonts w:ascii="Arial" w:hAnsi="Arial" w:cs="Arial"/>
                <w:b/>
                <w:bCs/>
                <w:color w:val="000000"/>
                <w:szCs w:val="18"/>
                <w:lang w:eastAsia="zh-CN"/>
              </w:rPr>
              <w:t>presentación</w:t>
            </w:r>
            <w:r>
              <w:rPr>
                <w:rFonts w:ascii="Arial" w:hAnsi="Arial" w:cs="Arial"/>
                <w:b/>
                <w:bCs/>
                <w:color w:val="000000"/>
                <w:szCs w:val="18"/>
                <w:lang w:eastAsia="zh-CN"/>
              </w:rPr>
              <w:t xml:space="preserve"> </w:t>
            </w:r>
            <w:r w:rsidRPr="00D71863">
              <w:rPr>
                <w:rFonts w:ascii="Arial" w:hAnsi="Arial" w:cs="Arial"/>
                <w:b/>
                <w:bCs/>
                <w:color w:val="000000"/>
                <w:szCs w:val="18"/>
                <w:lang w:eastAsia="zh-CN"/>
              </w:rPr>
              <w:t>de</w:t>
            </w:r>
            <w:r>
              <w:rPr>
                <w:rFonts w:ascii="Arial" w:hAnsi="Arial" w:cs="Arial"/>
                <w:b/>
                <w:bCs/>
                <w:color w:val="000000"/>
                <w:szCs w:val="18"/>
                <w:lang w:eastAsia="zh-CN"/>
              </w:rPr>
              <w:t xml:space="preserve"> </w:t>
            </w:r>
            <w:r w:rsidRPr="00D71863">
              <w:rPr>
                <w:rFonts w:ascii="Arial" w:hAnsi="Arial" w:cs="Arial"/>
                <w:b/>
                <w:bCs/>
                <w:color w:val="000000"/>
                <w:szCs w:val="18"/>
                <w:lang w:eastAsia="zh-CN"/>
              </w:rPr>
              <w:t>documentación.</w:t>
            </w:r>
            <w:r>
              <w:rPr>
                <w:rFonts w:ascii="Arial" w:hAnsi="Arial" w:cs="Arial"/>
                <w:b/>
                <w:bCs/>
                <w:color w:val="000000"/>
                <w:szCs w:val="18"/>
                <w:lang w:eastAsia="zh-CN"/>
              </w:rPr>
              <w:t xml:space="preserve"> </w:t>
            </w:r>
            <w:r w:rsidRPr="00D71863">
              <w:rPr>
                <w:rFonts w:ascii="Arial" w:hAnsi="Arial" w:cs="Arial"/>
                <w:bCs/>
                <w:color w:val="000000"/>
                <w:szCs w:val="18"/>
                <w:lang w:eastAsia="zh-CN"/>
              </w:rPr>
              <w:t>Será</w:t>
            </w:r>
            <w:r>
              <w:rPr>
                <w:rFonts w:ascii="Arial" w:hAnsi="Arial" w:cs="Arial"/>
                <w:bCs/>
                <w:color w:val="000000"/>
                <w:szCs w:val="18"/>
                <w:lang w:eastAsia="zh-CN"/>
              </w:rPr>
              <w:t xml:space="preserve"> </w:t>
            </w:r>
            <w:r w:rsidRPr="00D71863">
              <w:rPr>
                <w:rFonts w:ascii="Arial" w:hAnsi="Arial" w:cs="Arial"/>
                <w:bCs/>
                <w:color w:val="000000"/>
                <w:szCs w:val="18"/>
                <w:lang w:eastAsia="zh-CN"/>
              </w:rPr>
              <w:t>sancionado</w:t>
            </w:r>
            <w:r>
              <w:rPr>
                <w:rFonts w:ascii="Arial" w:hAnsi="Arial" w:cs="Arial"/>
                <w:bCs/>
                <w:color w:val="000000"/>
                <w:szCs w:val="18"/>
                <w:lang w:eastAsia="zh-CN"/>
              </w:rPr>
              <w:t xml:space="preserve"> </w:t>
            </w:r>
            <w:r w:rsidRPr="00D71863">
              <w:rPr>
                <w:rFonts w:ascii="Arial" w:hAnsi="Arial" w:cs="Arial"/>
                <w:bCs/>
                <w:color w:val="000000"/>
                <w:szCs w:val="18"/>
                <w:lang w:eastAsia="zh-CN"/>
              </w:rPr>
              <w:t>con</w:t>
            </w:r>
            <w:r>
              <w:rPr>
                <w:rFonts w:ascii="Arial" w:hAnsi="Arial" w:cs="Arial"/>
                <w:bCs/>
                <w:color w:val="000000"/>
                <w:szCs w:val="18"/>
                <w:lang w:eastAsia="zh-CN"/>
              </w:rPr>
              <w:t xml:space="preserve"> </w:t>
            </w:r>
            <w:r w:rsidRPr="00D71863">
              <w:rPr>
                <w:rFonts w:ascii="Arial" w:hAnsi="Arial" w:cs="Arial"/>
                <w:bCs/>
                <w:color w:val="000000"/>
                <w:szCs w:val="18"/>
                <w:lang w:eastAsia="zh-CN"/>
              </w:rPr>
              <w:t>una</w:t>
            </w:r>
            <w:r>
              <w:rPr>
                <w:rFonts w:ascii="Arial" w:hAnsi="Arial" w:cs="Arial"/>
                <w:bCs/>
                <w:color w:val="000000"/>
                <w:szCs w:val="18"/>
                <w:lang w:eastAsia="zh-CN"/>
              </w:rPr>
              <w:t xml:space="preserve"> </w:t>
            </w:r>
            <w:r w:rsidRPr="00D71863">
              <w:rPr>
                <w:rFonts w:ascii="Arial" w:hAnsi="Arial" w:cs="Arial"/>
                <w:bCs/>
                <w:color w:val="000000"/>
                <w:szCs w:val="18"/>
                <w:lang w:eastAsia="zh-CN"/>
              </w:rPr>
              <w:t>multa</w:t>
            </w:r>
            <w:r>
              <w:rPr>
                <w:rFonts w:ascii="Arial" w:hAnsi="Arial" w:cs="Arial"/>
                <w:bCs/>
                <w:color w:val="000000"/>
                <w:szCs w:val="18"/>
                <w:lang w:eastAsia="zh-CN"/>
              </w:rPr>
              <w:t xml:space="preserve"> </w:t>
            </w:r>
            <w:r w:rsidRPr="00D71863">
              <w:rPr>
                <w:rFonts w:ascii="Arial" w:hAnsi="Arial" w:cs="Arial"/>
                <w:bCs/>
                <w:color w:val="000000"/>
                <w:szCs w:val="18"/>
                <w:lang w:eastAsia="zh-CN"/>
              </w:rPr>
              <w:t>del</w:t>
            </w:r>
            <w:r>
              <w:rPr>
                <w:rFonts w:ascii="Arial" w:hAnsi="Arial" w:cs="Arial"/>
                <w:bCs/>
                <w:color w:val="000000"/>
                <w:szCs w:val="18"/>
                <w:lang w:eastAsia="zh-CN"/>
              </w:rPr>
              <w:t xml:space="preserve"> </w:t>
            </w:r>
            <w:r w:rsidRPr="00D71863">
              <w:rPr>
                <w:rFonts w:ascii="Arial" w:hAnsi="Arial" w:cs="Arial"/>
                <w:bCs/>
                <w:color w:val="000000"/>
                <w:szCs w:val="18"/>
                <w:lang w:eastAsia="zh-CN"/>
              </w:rPr>
              <w:t>medio</w:t>
            </w:r>
            <w:r>
              <w:rPr>
                <w:rFonts w:ascii="Arial" w:hAnsi="Arial" w:cs="Arial"/>
                <w:bCs/>
                <w:color w:val="000000"/>
                <w:szCs w:val="18"/>
                <w:lang w:eastAsia="zh-CN"/>
              </w:rPr>
              <w:t xml:space="preserve"> </w:t>
            </w:r>
            <w:r w:rsidRPr="00D71863">
              <w:rPr>
                <w:rFonts w:ascii="Arial" w:hAnsi="Arial" w:cs="Arial"/>
                <w:bCs/>
                <w:color w:val="000000"/>
                <w:szCs w:val="18"/>
                <w:lang w:eastAsia="zh-CN"/>
              </w:rPr>
              <w:t>por</w:t>
            </w:r>
            <w:r>
              <w:rPr>
                <w:rFonts w:ascii="Arial" w:hAnsi="Arial" w:cs="Arial"/>
                <w:bCs/>
                <w:color w:val="000000"/>
                <w:szCs w:val="18"/>
                <w:lang w:eastAsia="zh-CN"/>
              </w:rPr>
              <w:t xml:space="preserve"> </w:t>
            </w:r>
            <w:r w:rsidRPr="00D71863">
              <w:rPr>
                <w:rFonts w:ascii="Arial" w:hAnsi="Arial" w:cs="Arial"/>
                <w:bCs/>
                <w:color w:val="000000"/>
                <w:szCs w:val="18"/>
                <w:lang w:eastAsia="zh-CN"/>
              </w:rPr>
              <w:t>ciento</w:t>
            </w:r>
            <w:r>
              <w:rPr>
                <w:rFonts w:ascii="Arial" w:hAnsi="Arial" w:cs="Arial"/>
                <w:bCs/>
                <w:color w:val="000000"/>
                <w:szCs w:val="18"/>
                <w:lang w:eastAsia="zh-CN"/>
              </w:rPr>
              <w:t xml:space="preserve"> </w:t>
            </w:r>
            <w:r w:rsidRPr="00D71863">
              <w:rPr>
                <w:rFonts w:ascii="Arial" w:hAnsi="Arial" w:cs="Arial"/>
                <w:bCs/>
                <w:color w:val="000000"/>
                <w:szCs w:val="18"/>
                <w:lang w:eastAsia="zh-CN"/>
              </w:rPr>
              <w:t>(0,5%)</w:t>
            </w:r>
            <w:r>
              <w:rPr>
                <w:rFonts w:ascii="Arial" w:hAnsi="Arial" w:cs="Arial"/>
                <w:bCs/>
                <w:color w:val="000000"/>
                <w:szCs w:val="18"/>
                <w:lang w:eastAsia="zh-CN"/>
              </w:rPr>
              <w:t xml:space="preserve"> </w:t>
            </w:r>
            <w:r w:rsidRPr="00D71863">
              <w:rPr>
                <w:rFonts w:ascii="Arial" w:hAnsi="Arial" w:cs="Arial"/>
                <w:bCs/>
                <w:color w:val="000000"/>
                <w:szCs w:val="18"/>
                <w:lang w:eastAsia="zh-CN"/>
              </w:rPr>
              <w:t>del</w:t>
            </w:r>
            <w:r>
              <w:rPr>
                <w:rFonts w:ascii="Arial" w:hAnsi="Arial" w:cs="Arial"/>
                <w:bCs/>
                <w:color w:val="000000"/>
                <w:szCs w:val="18"/>
                <w:lang w:eastAsia="zh-CN"/>
              </w:rPr>
              <w:t xml:space="preserve"> </w:t>
            </w:r>
            <w:r w:rsidRPr="00D71863">
              <w:rPr>
                <w:rFonts w:ascii="Arial" w:hAnsi="Arial" w:cs="Arial"/>
                <w:bCs/>
                <w:color w:val="000000"/>
                <w:szCs w:val="18"/>
                <w:lang w:eastAsia="zh-CN"/>
              </w:rPr>
              <w:t>monto</w:t>
            </w:r>
            <w:r>
              <w:rPr>
                <w:rFonts w:ascii="Arial" w:hAnsi="Arial" w:cs="Arial"/>
                <w:bCs/>
                <w:color w:val="000000"/>
                <w:szCs w:val="18"/>
                <w:lang w:eastAsia="zh-CN"/>
              </w:rPr>
              <w:t xml:space="preserve"> </w:t>
            </w:r>
            <w:r w:rsidRPr="00D71863">
              <w:rPr>
                <w:rFonts w:ascii="Arial" w:hAnsi="Arial" w:cs="Arial"/>
                <w:bCs/>
                <w:color w:val="000000"/>
                <w:szCs w:val="18"/>
                <w:lang w:eastAsia="zh-CN"/>
              </w:rPr>
              <w:t>total</w:t>
            </w:r>
            <w:r>
              <w:rPr>
                <w:rFonts w:ascii="Arial" w:hAnsi="Arial" w:cs="Arial"/>
                <w:bCs/>
                <w:color w:val="000000"/>
                <w:szCs w:val="18"/>
                <w:lang w:eastAsia="zh-CN"/>
              </w:rPr>
              <w:t xml:space="preserve"> </w:t>
            </w:r>
            <w:r w:rsidRPr="00D71863">
              <w:rPr>
                <w:rFonts w:ascii="Arial" w:hAnsi="Arial" w:cs="Arial"/>
                <w:bCs/>
                <w:color w:val="000000"/>
                <w:szCs w:val="18"/>
                <w:lang w:eastAsia="zh-CN"/>
              </w:rPr>
              <w:t>de</w:t>
            </w:r>
            <w:r>
              <w:rPr>
                <w:rFonts w:ascii="Arial" w:hAnsi="Arial" w:cs="Arial"/>
                <w:bCs/>
                <w:color w:val="000000"/>
                <w:szCs w:val="18"/>
                <w:lang w:eastAsia="zh-CN"/>
              </w:rPr>
              <w:t xml:space="preserve"> </w:t>
            </w:r>
            <w:r w:rsidRPr="00D71863">
              <w:rPr>
                <w:rFonts w:ascii="Arial" w:hAnsi="Arial" w:cs="Arial"/>
                <w:bCs/>
                <w:color w:val="000000"/>
                <w:szCs w:val="18"/>
                <w:lang w:eastAsia="zh-CN"/>
              </w:rPr>
              <w:t>contrato</w:t>
            </w:r>
            <w:r>
              <w:rPr>
                <w:rFonts w:ascii="Arial" w:hAnsi="Arial" w:cs="Arial"/>
                <w:bCs/>
                <w:color w:val="000000"/>
                <w:szCs w:val="18"/>
                <w:lang w:eastAsia="zh-CN"/>
              </w:rPr>
              <w:t xml:space="preserve"> </w:t>
            </w:r>
            <w:r w:rsidRPr="00D71863">
              <w:rPr>
                <w:rFonts w:ascii="Arial" w:hAnsi="Arial" w:cs="Arial"/>
                <w:bCs/>
                <w:color w:val="000000"/>
                <w:szCs w:val="18"/>
                <w:lang w:eastAsia="zh-CN"/>
              </w:rPr>
              <w:t>por</w:t>
            </w:r>
            <w:r>
              <w:rPr>
                <w:rFonts w:ascii="Arial" w:hAnsi="Arial" w:cs="Arial"/>
                <w:bCs/>
                <w:color w:val="000000"/>
                <w:szCs w:val="18"/>
                <w:lang w:eastAsia="zh-CN"/>
              </w:rPr>
              <w:t xml:space="preserve"> </w:t>
            </w:r>
            <w:r w:rsidRPr="00D71863">
              <w:rPr>
                <w:rFonts w:ascii="Arial" w:hAnsi="Arial" w:cs="Arial"/>
                <w:bCs/>
                <w:color w:val="000000"/>
                <w:szCs w:val="18"/>
                <w:lang w:eastAsia="zh-CN"/>
              </w:rPr>
              <w:t>cada</w:t>
            </w:r>
            <w:r>
              <w:rPr>
                <w:rFonts w:ascii="Arial" w:hAnsi="Arial" w:cs="Arial"/>
                <w:bCs/>
                <w:color w:val="000000"/>
                <w:szCs w:val="18"/>
                <w:lang w:eastAsia="zh-CN"/>
              </w:rPr>
              <w:t xml:space="preserve"> </w:t>
            </w:r>
            <w:r w:rsidRPr="00D71863">
              <w:rPr>
                <w:rFonts w:ascii="Arial" w:hAnsi="Arial" w:cs="Arial"/>
                <w:bCs/>
                <w:color w:val="000000"/>
                <w:szCs w:val="18"/>
                <w:lang w:eastAsia="zh-CN"/>
              </w:rPr>
              <w:t>día</w:t>
            </w:r>
            <w:r>
              <w:rPr>
                <w:rFonts w:ascii="Arial" w:hAnsi="Arial" w:cs="Arial"/>
                <w:bCs/>
                <w:color w:val="000000"/>
                <w:szCs w:val="18"/>
                <w:lang w:eastAsia="zh-CN"/>
              </w:rPr>
              <w:t xml:space="preserve"> </w:t>
            </w:r>
            <w:r w:rsidRPr="00D71863">
              <w:rPr>
                <w:rFonts w:ascii="Arial" w:hAnsi="Arial" w:cs="Arial"/>
                <w:bCs/>
                <w:color w:val="000000"/>
                <w:szCs w:val="18"/>
                <w:lang w:eastAsia="zh-CN"/>
              </w:rPr>
              <w:t>calendario</w:t>
            </w:r>
            <w:r>
              <w:rPr>
                <w:rFonts w:ascii="Arial" w:hAnsi="Arial" w:cs="Arial"/>
                <w:bCs/>
                <w:color w:val="000000"/>
                <w:szCs w:val="18"/>
                <w:lang w:eastAsia="zh-CN"/>
              </w:rPr>
              <w:t xml:space="preserve"> </w:t>
            </w:r>
            <w:r w:rsidRPr="00D71863">
              <w:rPr>
                <w:rFonts w:ascii="Arial" w:hAnsi="Arial" w:cs="Arial"/>
                <w:bCs/>
                <w:color w:val="000000"/>
                <w:szCs w:val="18"/>
                <w:lang w:eastAsia="zh-CN"/>
              </w:rPr>
              <w:t>de</w:t>
            </w:r>
            <w:r>
              <w:rPr>
                <w:rFonts w:ascii="Arial" w:hAnsi="Arial" w:cs="Arial"/>
                <w:bCs/>
                <w:color w:val="000000"/>
                <w:szCs w:val="18"/>
                <w:lang w:eastAsia="zh-CN"/>
              </w:rPr>
              <w:t xml:space="preserve"> </w:t>
            </w:r>
            <w:r w:rsidRPr="00D71863">
              <w:rPr>
                <w:rFonts w:ascii="Arial" w:hAnsi="Arial" w:cs="Arial"/>
                <w:bCs/>
                <w:color w:val="000000"/>
                <w:szCs w:val="18"/>
                <w:lang w:eastAsia="zh-CN"/>
              </w:rPr>
              <w:t>retraso.</w:t>
            </w:r>
          </w:p>
          <w:p w:rsidR="00FD6134" w:rsidRPr="00D71863" w:rsidRDefault="00FD6134" w:rsidP="00FD6134">
            <w:pPr>
              <w:widowControl w:val="0"/>
              <w:suppressAutoHyphens/>
              <w:jc w:val="both"/>
              <w:rPr>
                <w:rFonts w:ascii="Arial" w:hAnsi="Arial" w:cs="Arial"/>
                <w:bCs/>
                <w:color w:val="000000"/>
                <w:sz w:val="18"/>
                <w:szCs w:val="18"/>
                <w:lang w:val="es-BO" w:eastAsia="zh-CN"/>
              </w:rPr>
            </w:pPr>
            <w:r w:rsidRPr="00D71863">
              <w:rPr>
                <w:rFonts w:ascii="Arial" w:hAnsi="Arial" w:cs="Arial"/>
                <w:b/>
                <w:bCs/>
                <w:color w:val="000000"/>
                <w:szCs w:val="18"/>
                <w:lang w:eastAsia="zh-CN"/>
              </w:rPr>
              <w:t>(Manifestar</w:t>
            </w:r>
            <w:r>
              <w:rPr>
                <w:rFonts w:ascii="Arial" w:hAnsi="Arial" w:cs="Arial"/>
                <w:b/>
                <w:bCs/>
                <w:color w:val="000000"/>
                <w:szCs w:val="18"/>
                <w:lang w:eastAsia="zh-CN"/>
              </w:rPr>
              <w:t xml:space="preserve"> </w:t>
            </w:r>
            <w:r w:rsidRPr="00D71863">
              <w:rPr>
                <w:rFonts w:ascii="Arial" w:hAnsi="Arial" w:cs="Arial"/>
                <w:b/>
                <w:bCs/>
                <w:color w:val="000000"/>
                <w:szCs w:val="18"/>
                <w:lang w:eastAsia="zh-CN"/>
              </w:rPr>
              <w:t>aceptación)</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shd w:val="clear" w:color="auto" w:fill="auto"/>
            <w:vAlign w:val="center"/>
          </w:tcPr>
          <w:p w:rsidR="00FD6134" w:rsidRPr="00D71863" w:rsidRDefault="00FD6134" w:rsidP="00F1007E">
            <w:pPr>
              <w:widowControl w:val="0"/>
              <w:numPr>
                <w:ilvl w:val="0"/>
                <w:numId w:val="49"/>
              </w:numPr>
              <w:jc w:val="both"/>
              <w:rPr>
                <w:rFonts w:ascii="Arial" w:hAnsi="Arial" w:cs="Arial"/>
              </w:rPr>
            </w:pPr>
            <w:r w:rsidRPr="00D71863">
              <w:rPr>
                <w:rFonts w:ascii="Arial" w:hAnsi="Arial" w:cs="Arial"/>
                <w:b/>
              </w:rPr>
              <w:lastRenderedPageBreak/>
              <w:t>Resolución</w:t>
            </w:r>
            <w:r>
              <w:rPr>
                <w:rFonts w:ascii="Arial" w:hAnsi="Arial" w:cs="Arial"/>
                <w:b/>
              </w:rPr>
              <w:t xml:space="preserve"> </w:t>
            </w:r>
            <w:r w:rsidRPr="00D71863">
              <w:rPr>
                <w:rFonts w:ascii="Arial" w:hAnsi="Arial" w:cs="Arial"/>
                <w:b/>
              </w:rPr>
              <w:t>de</w:t>
            </w:r>
            <w:r>
              <w:rPr>
                <w:rFonts w:ascii="Arial" w:hAnsi="Arial" w:cs="Arial"/>
                <w:b/>
              </w:rPr>
              <w:t xml:space="preserve"> </w:t>
            </w:r>
            <w:r w:rsidRPr="00D71863">
              <w:rPr>
                <w:rFonts w:ascii="Arial" w:hAnsi="Arial" w:cs="Arial"/>
                <w:b/>
              </w:rPr>
              <w:t>contrato.</w:t>
            </w:r>
            <w:r>
              <w:rPr>
                <w:rFonts w:ascii="Arial" w:hAnsi="Arial" w:cs="Arial"/>
              </w:rPr>
              <w:t xml:space="preserve"> </w:t>
            </w:r>
            <w:r w:rsidRPr="00D71863">
              <w:rPr>
                <w:rFonts w:ascii="Arial" w:hAnsi="Arial" w:cs="Arial"/>
              </w:rPr>
              <w:t>Cuando</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proveedor</w:t>
            </w:r>
            <w:r>
              <w:rPr>
                <w:rFonts w:ascii="Arial" w:hAnsi="Arial" w:cs="Arial"/>
              </w:rPr>
              <w:t xml:space="preserve"> </w:t>
            </w:r>
            <w:r w:rsidRPr="00D71863">
              <w:rPr>
                <w:rFonts w:ascii="Arial" w:hAnsi="Arial" w:cs="Arial"/>
              </w:rPr>
              <w:t>incumpla</w:t>
            </w:r>
            <w:r>
              <w:rPr>
                <w:rFonts w:ascii="Arial" w:hAnsi="Arial" w:cs="Arial"/>
              </w:rPr>
              <w:t xml:space="preserve"> </w:t>
            </w:r>
            <w:r w:rsidRPr="00D71863">
              <w:rPr>
                <w:rFonts w:ascii="Arial" w:hAnsi="Arial" w:cs="Arial"/>
              </w:rPr>
              <w:t>con</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servicio</w:t>
            </w:r>
            <w:r>
              <w:rPr>
                <w:rFonts w:ascii="Arial" w:hAnsi="Arial" w:cs="Arial"/>
              </w:rPr>
              <w:t xml:space="preserve"> </w:t>
            </w:r>
            <w:r w:rsidRPr="00D71863">
              <w:rPr>
                <w:rFonts w:ascii="Arial" w:hAnsi="Arial" w:cs="Arial"/>
              </w:rPr>
              <w:t>técnico</w:t>
            </w:r>
            <w:r>
              <w:rPr>
                <w:rFonts w:ascii="Arial" w:hAnsi="Arial" w:cs="Arial"/>
              </w:rPr>
              <w:t xml:space="preserve"> </w:t>
            </w:r>
            <w:r w:rsidRPr="00D71863">
              <w:rPr>
                <w:rFonts w:ascii="Arial" w:hAnsi="Arial" w:cs="Arial"/>
              </w:rPr>
              <w:t>solicitado</w:t>
            </w:r>
            <w:r>
              <w:rPr>
                <w:rFonts w:ascii="Arial" w:hAnsi="Arial" w:cs="Arial"/>
              </w:rPr>
              <w:t xml:space="preserve"> </w:t>
            </w:r>
            <w:r w:rsidRPr="00D71863">
              <w:rPr>
                <w:rFonts w:ascii="Arial" w:hAnsi="Arial" w:cs="Arial"/>
              </w:rPr>
              <w:t>sin</w:t>
            </w:r>
            <w:r>
              <w:rPr>
                <w:rFonts w:ascii="Arial" w:hAnsi="Arial" w:cs="Arial"/>
              </w:rPr>
              <w:t xml:space="preserve"> </w:t>
            </w:r>
            <w:r w:rsidRPr="00D71863">
              <w:rPr>
                <w:rFonts w:ascii="Arial" w:hAnsi="Arial" w:cs="Arial"/>
              </w:rPr>
              <w:t>justificación</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acuerdo</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las</w:t>
            </w:r>
            <w:r>
              <w:rPr>
                <w:rFonts w:ascii="Arial" w:hAnsi="Arial" w:cs="Arial"/>
              </w:rPr>
              <w:t xml:space="preserve"> </w:t>
            </w:r>
            <w:r w:rsidRPr="00D71863">
              <w:rPr>
                <w:rFonts w:ascii="Arial" w:hAnsi="Arial" w:cs="Arial"/>
              </w:rPr>
              <w:t>siguientes</w:t>
            </w:r>
            <w:r>
              <w:rPr>
                <w:rFonts w:ascii="Arial" w:hAnsi="Arial" w:cs="Arial"/>
              </w:rPr>
              <w:t xml:space="preserve"> </w:t>
            </w:r>
            <w:r w:rsidRPr="00D71863">
              <w:rPr>
                <w:rFonts w:ascii="Arial" w:hAnsi="Arial" w:cs="Arial"/>
              </w:rPr>
              <w:t>situaciones:</w:t>
            </w:r>
          </w:p>
          <w:p w:rsidR="00FD6134" w:rsidRPr="00D71863" w:rsidRDefault="00FD6134" w:rsidP="00F1007E">
            <w:pPr>
              <w:widowControl w:val="0"/>
              <w:numPr>
                <w:ilvl w:val="0"/>
                <w:numId w:val="52"/>
              </w:numPr>
              <w:ind w:left="388"/>
              <w:jc w:val="both"/>
              <w:rPr>
                <w:rFonts w:ascii="Arial" w:hAnsi="Arial" w:cs="Arial"/>
              </w:rPr>
            </w:pPr>
            <w:r w:rsidRPr="00D71863">
              <w:rPr>
                <w:rFonts w:ascii="Arial" w:hAnsi="Arial" w:cs="Arial"/>
              </w:rPr>
              <w:t>Cuando</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acumulación</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multa</w:t>
            </w:r>
            <w:r>
              <w:rPr>
                <w:rFonts w:ascii="Arial" w:hAnsi="Arial" w:cs="Arial"/>
              </w:rPr>
              <w:t xml:space="preserve"> </w:t>
            </w:r>
            <w:r w:rsidRPr="00D71863">
              <w:rPr>
                <w:rFonts w:ascii="Arial" w:hAnsi="Arial" w:cs="Arial"/>
              </w:rPr>
              <w:t>aplicada</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activación</w:t>
            </w:r>
            <w:r>
              <w:rPr>
                <w:rFonts w:ascii="Arial" w:hAnsi="Arial" w:cs="Arial"/>
              </w:rPr>
              <w:t xml:space="preserve"> </w:t>
            </w:r>
            <w:r w:rsidRPr="00D71863">
              <w:rPr>
                <w:rFonts w:ascii="Arial" w:hAnsi="Arial" w:cs="Arial"/>
              </w:rPr>
              <w:t>del</w:t>
            </w:r>
            <w:r>
              <w:rPr>
                <w:rFonts w:ascii="Arial" w:hAnsi="Arial" w:cs="Arial"/>
              </w:rPr>
              <w:t xml:space="preserve"> </w:t>
            </w:r>
            <w:r w:rsidRPr="00D71863">
              <w:rPr>
                <w:rFonts w:ascii="Arial" w:hAnsi="Arial" w:cs="Arial"/>
              </w:rPr>
              <w:t>servicio</w:t>
            </w:r>
            <w:r>
              <w:rPr>
                <w:rFonts w:ascii="Arial" w:hAnsi="Arial" w:cs="Arial"/>
              </w:rPr>
              <w:t xml:space="preserve"> </w:t>
            </w:r>
            <w:r w:rsidRPr="00D71863">
              <w:rPr>
                <w:rFonts w:ascii="Arial" w:hAnsi="Arial" w:cs="Arial"/>
              </w:rPr>
              <w:t>alcance</w:t>
            </w:r>
            <w:r>
              <w:rPr>
                <w:rFonts w:ascii="Arial" w:hAnsi="Arial" w:cs="Arial"/>
              </w:rPr>
              <w:t xml:space="preserve"> </w:t>
            </w:r>
            <w:r w:rsidRPr="00D71863">
              <w:rPr>
                <w:rFonts w:ascii="Arial" w:hAnsi="Arial" w:cs="Arial"/>
              </w:rPr>
              <w:t>un</w:t>
            </w:r>
            <w:r>
              <w:rPr>
                <w:rFonts w:ascii="Arial" w:hAnsi="Arial" w:cs="Arial"/>
              </w:rPr>
              <w:t xml:space="preserve"> </w:t>
            </w:r>
            <w:r w:rsidRPr="00D71863">
              <w:rPr>
                <w:rFonts w:ascii="Arial" w:hAnsi="Arial" w:cs="Arial"/>
              </w:rPr>
              <w:t>monto</w:t>
            </w:r>
            <w:r>
              <w:rPr>
                <w:rFonts w:ascii="Arial" w:hAnsi="Arial" w:cs="Arial"/>
              </w:rPr>
              <w:t xml:space="preserve"> </w:t>
            </w:r>
            <w:r w:rsidRPr="00D71863">
              <w:rPr>
                <w:rFonts w:ascii="Arial" w:hAnsi="Arial" w:cs="Arial"/>
              </w:rPr>
              <w:t>equivalente</w:t>
            </w:r>
            <w:r>
              <w:rPr>
                <w:rFonts w:ascii="Arial" w:hAnsi="Arial" w:cs="Arial"/>
              </w:rPr>
              <w:t xml:space="preserve"> </w:t>
            </w:r>
            <w:r w:rsidRPr="00D71863">
              <w:rPr>
                <w:rFonts w:ascii="Arial" w:hAnsi="Arial" w:cs="Arial"/>
              </w:rPr>
              <w:t>al</w:t>
            </w:r>
            <w:r>
              <w:rPr>
                <w:rFonts w:ascii="Arial" w:hAnsi="Arial" w:cs="Arial"/>
              </w:rPr>
              <w:t xml:space="preserve"> </w:t>
            </w:r>
            <w:r w:rsidRPr="00D71863">
              <w:rPr>
                <w:rFonts w:ascii="Arial" w:hAnsi="Arial" w:cs="Arial"/>
              </w:rPr>
              <w:t>veinte</w:t>
            </w:r>
            <w:r>
              <w:rPr>
                <w:rFonts w:ascii="Arial" w:hAnsi="Arial" w:cs="Arial"/>
              </w:rPr>
              <w:t xml:space="preserve"> </w:t>
            </w:r>
            <w:r w:rsidRPr="00D71863">
              <w:rPr>
                <w:rFonts w:ascii="Arial" w:hAnsi="Arial" w:cs="Arial"/>
              </w:rPr>
              <w:t>por</w:t>
            </w:r>
            <w:r>
              <w:rPr>
                <w:rFonts w:ascii="Arial" w:hAnsi="Arial" w:cs="Arial"/>
              </w:rPr>
              <w:t xml:space="preserve"> </w:t>
            </w:r>
            <w:r w:rsidRPr="00D71863">
              <w:rPr>
                <w:rFonts w:ascii="Arial" w:hAnsi="Arial" w:cs="Arial"/>
              </w:rPr>
              <w:t>ciento</w:t>
            </w:r>
            <w:r>
              <w:rPr>
                <w:rFonts w:ascii="Arial" w:hAnsi="Arial" w:cs="Arial"/>
              </w:rPr>
              <w:t xml:space="preserve"> </w:t>
            </w:r>
            <w:r w:rsidRPr="00D71863">
              <w:rPr>
                <w:rFonts w:ascii="Arial" w:hAnsi="Arial" w:cs="Arial"/>
              </w:rPr>
              <w:t>(20%)</w:t>
            </w:r>
            <w:r>
              <w:rPr>
                <w:rFonts w:ascii="Arial" w:hAnsi="Arial" w:cs="Arial"/>
              </w:rPr>
              <w:t xml:space="preserve"> </w:t>
            </w:r>
            <w:r w:rsidRPr="00D71863">
              <w:rPr>
                <w:rFonts w:ascii="Arial" w:hAnsi="Arial" w:cs="Arial"/>
              </w:rPr>
              <w:t>del</w:t>
            </w:r>
            <w:r>
              <w:rPr>
                <w:rFonts w:ascii="Arial" w:hAnsi="Arial" w:cs="Arial"/>
              </w:rPr>
              <w:t xml:space="preserve"> </w:t>
            </w:r>
            <w:r w:rsidRPr="00D71863">
              <w:rPr>
                <w:rFonts w:ascii="Arial" w:hAnsi="Arial" w:cs="Arial"/>
              </w:rPr>
              <w:t>importe</w:t>
            </w:r>
            <w:r>
              <w:rPr>
                <w:rFonts w:ascii="Arial" w:hAnsi="Arial" w:cs="Arial"/>
              </w:rPr>
              <w:t xml:space="preserve"> </w:t>
            </w:r>
            <w:r w:rsidRPr="00D71863">
              <w:rPr>
                <w:rFonts w:ascii="Arial" w:hAnsi="Arial" w:cs="Arial"/>
              </w:rPr>
              <w:t>total</w:t>
            </w:r>
            <w:r>
              <w:rPr>
                <w:rFonts w:ascii="Arial" w:hAnsi="Arial" w:cs="Arial"/>
              </w:rPr>
              <w:t xml:space="preserve"> </w:t>
            </w:r>
            <w:r w:rsidRPr="00D71863">
              <w:rPr>
                <w:rFonts w:ascii="Arial" w:hAnsi="Arial" w:cs="Arial"/>
              </w:rPr>
              <w:t>contratado.</w:t>
            </w:r>
          </w:p>
          <w:p w:rsidR="00FD6134" w:rsidRPr="009B01F7" w:rsidRDefault="00FD6134" w:rsidP="00FD6134">
            <w:pPr>
              <w:widowControl w:val="0"/>
              <w:ind w:left="388"/>
              <w:jc w:val="both"/>
              <w:rPr>
                <w:rFonts w:ascii="Arial" w:hAnsi="Arial" w:cs="Arial"/>
                <w:sz w:val="12"/>
              </w:rPr>
            </w:pPr>
          </w:p>
          <w:p w:rsidR="00FD6134" w:rsidRPr="00D71863" w:rsidRDefault="00FD6134" w:rsidP="00FD6134">
            <w:pPr>
              <w:widowControl w:val="0"/>
              <w:ind w:left="28"/>
              <w:jc w:val="both"/>
              <w:rPr>
                <w:rFonts w:ascii="Arial" w:hAnsi="Arial" w:cs="Arial"/>
              </w:rPr>
            </w:pPr>
            <w:r w:rsidRPr="00D71863">
              <w:rPr>
                <w:rFonts w:ascii="Arial" w:hAnsi="Arial" w:cs="Arial"/>
              </w:rPr>
              <w:t>Por</w:t>
            </w:r>
            <w:r>
              <w:rPr>
                <w:rFonts w:ascii="Arial" w:hAnsi="Arial" w:cs="Arial"/>
              </w:rPr>
              <w:t xml:space="preserve"> </w:t>
            </w:r>
            <w:r w:rsidRPr="00D71863">
              <w:rPr>
                <w:rFonts w:ascii="Arial" w:hAnsi="Arial" w:cs="Arial"/>
              </w:rPr>
              <w:t>negligencia</w:t>
            </w:r>
            <w:r>
              <w:rPr>
                <w:rFonts w:ascii="Arial" w:hAnsi="Arial" w:cs="Arial"/>
              </w:rPr>
              <w:t xml:space="preserve"> </w:t>
            </w:r>
            <w:r w:rsidRPr="00D71863">
              <w:rPr>
                <w:rFonts w:ascii="Arial" w:hAnsi="Arial" w:cs="Arial"/>
              </w:rPr>
              <w:t>considerando</w:t>
            </w:r>
            <w:r>
              <w:rPr>
                <w:rFonts w:ascii="Arial" w:hAnsi="Arial" w:cs="Arial"/>
              </w:rPr>
              <w:t xml:space="preserve"> </w:t>
            </w:r>
            <w:r w:rsidRPr="00D71863">
              <w:rPr>
                <w:rFonts w:ascii="Arial" w:hAnsi="Arial" w:cs="Arial"/>
              </w:rPr>
              <w:t>los</w:t>
            </w:r>
            <w:r>
              <w:rPr>
                <w:rFonts w:ascii="Arial" w:hAnsi="Arial" w:cs="Arial"/>
              </w:rPr>
              <w:t xml:space="preserve"> </w:t>
            </w:r>
            <w:r w:rsidRPr="00D71863">
              <w:rPr>
                <w:rFonts w:ascii="Arial" w:hAnsi="Arial" w:cs="Arial"/>
              </w:rPr>
              <w:t>siguientes</w:t>
            </w:r>
            <w:r>
              <w:rPr>
                <w:rFonts w:ascii="Arial" w:hAnsi="Arial" w:cs="Arial"/>
              </w:rPr>
              <w:t xml:space="preserve"> </w:t>
            </w:r>
            <w:r w:rsidRPr="00D71863">
              <w:rPr>
                <w:rFonts w:ascii="Arial" w:hAnsi="Arial" w:cs="Arial"/>
              </w:rPr>
              <w:t>puntos:</w:t>
            </w:r>
          </w:p>
          <w:p w:rsidR="00FD6134" w:rsidRPr="00D71863" w:rsidRDefault="00FD6134" w:rsidP="00F1007E">
            <w:pPr>
              <w:widowControl w:val="0"/>
              <w:numPr>
                <w:ilvl w:val="1"/>
                <w:numId w:val="52"/>
              </w:numPr>
              <w:ind w:left="574"/>
              <w:jc w:val="both"/>
              <w:rPr>
                <w:rFonts w:ascii="Arial" w:hAnsi="Arial" w:cs="Arial"/>
              </w:rPr>
            </w:pPr>
            <w:r w:rsidRPr="00D71863">
              <w:rPr>
                <w:rFonts w:ascii="Arial" w:hAnsi="Arial" w:cs="Arial"/>
              </w:rPr>
              <w:t>Si</w:t>
            </w:r>
            <w:r>
              <w:rPr>
                <w:rFonts w:ascii="Arial" w:hAnsi="Arial" w:cs="Arial"/>
              </w:rPr>
              <w:t xml:space="preserve"> </w:t>
            </w:r>
            <w:r w:rsidRPr="00D71863">
              <w:rPr>
                <w:rFonts w:ascii="Arial" w:hAnsi="Arial" w:cs="Arial"/>
              </w:rPr>
              <w:t>en</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mantenimiento</w:t>
            </w:r>
            <w:r>
              <w:rPr>
                <w:rFonts w:ascii="Arial" w:hAnsi="Arial" w:cs="Arial"/>
              </w:rPr>
              <w:t xml:space="preserve"> </w:t>
            </w:r>
            <w:r w:rsidRPr="00D71863">
              <w:rPr>
                <w:rFonts w:ascii="Arial" w:hAnsi="Arial" w:cs="Arial"/>
              </w:rPr>
              <w:t>correctivo</w:t>
            </w:r>
            <w:r>
              <w:rPr>
                <w:rFonts w:ascii="Arial" w:hAnsi="Arial" w:cs="Arial"/>
              </w:rPr>
              <w:t xml:space="preserve"> </w:t>
            </w:r>
            <w:r w:rsidRPr="00D71863">
              <w:rPr>
                <w:rFonts w:ascii="Arial" w:hAnsi="Arial" w:cs="Arial"/>
              </w:rPr>
              <w:t>existe</w:t>
            </w:r>
            <w:r>
              <w:rPr>
                <w:rFonts w:ascii="Arial" w:hAnsi="Arial" w:cs="Arial"/>
              </w:rPr>
              <w:t xml:space="preserve"> </w:t>
            </w:r>
            <w:r w:rsidRPr="00D71863">
              <w:rPr>
                <w:rFonts w:ascii="Arial" w:hAnsi="Arial" w:cs="Arial"/>
              </w:rPr>
              <w:t>un</w:t>
            </w:r>
            <w:r>
              <w:rPr>
                <w:rFonts w:ascii="Arial" w:hAnsi="Arial" w:cs="Arial"/>
              </w:rPr>
              <w:t xml:space="preserve"> </w:t>
            </w:r>
            <w:r w:rsidRPr="00D71863">
              <w:rPr>
                <w:rFonts w:ascii="Arial" w:hAnsi="Arial" w:cs="Arial"/>
              </w:rPr>
              <w:t>retraso</w:t>
            </w:r>
            <w:r>
              <w:rPr>
                <w:rFonts w:ascii="Arial" w:hAnsi="Arial" w:cs="Arial"/>
              </w:rPr>
              <w:t xml:space="preserve"> </w:t>
            </w:r>
            <w:r w:rsidRPr="00D71863">
              <w:rPr>
                <w:rFonts w:ascii="Arial" w:hAnsi="Arial" w:cs="Arial"/>
              </w:rPr>
              <w:t>en</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atención</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solicitud</w:t>
            </w:r>
            <w:r>
              <w:rPr>
                <w:rFonts w:ascii="Arial" w:hAnsi="Arial" w:cs="Arial"/>
              </w:rPr>
              <w:t xml:space="preserve"> </w:t>
            </w:r>
            <w:r w:rsidRPr="00D71863">
              <w:rPr>
                <w:rFonts w:ascii="Arial" w:hAnsi="Arial" w:cs="Arial"/>
              </w:rPr>
              <w:t>del</w:t>
            </w:r>
            <w:r>
              <w:rPr>
                <w:rFonts w:ascii="Arial" w:hAnsi="Arial" w:cs="Arial"/>
              </w:rPr>
              <w:t xml:space="preserve"> </w:t>
            </w:r>
            <w:r w:rsidRPr="00D71863">
              <w:rPr>
                <w:rFonts w:ascii="Arial" w:hAnsi="Arial" w:cs="Arial"/>
              </w:rPr>
              <w:t>BCB,</w:t>
            </w:r>
            <w:r>
              <w:rPr>
                <w:rFonts w:ascii="Arial" w:hAnsi="Arial" w:cs="Arial"/>
              </w:rPr>
              <w:t xml:space="preserve"> </w:t>
            </w:r>
            <w:r w:rsidRPr="00D71863">
              <w:rPr>
                <w:rFonts w:ascii="Arial" w:hAnsi="Arial" w:cs="Arial"/>
              </w:rPr>
              <w:t>mayor</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24</w:t>
            </w:r>
            <w:r>
              <w:rPr>
                <w:rFonts w:ascii="Arial" w:hAnsi="Arial" w:cs="Arial"/>
              </w:rPr>
              <w:t xml:space="preserve"> </w:t>
            </w:r>
            <w:r w:rsidRPr="00D71863">
              <w:rPr>
                <w:rFonts w:ascii="Arial" w:hAnsi="Arial" w:cs="Arial"/>
              </w:rPr>
              <w:t>horas</w:t>
            </w:r>
            <w:r>
              <w:rPr>
                <w:rFonts w:ascii="Arial" w:hAnsi="Arial" w:cs="Arial"/>
              </w:rPr>
              <w:t xml:space="preserve"> </w:t>
            </w:r>
            <w:r w:rsidRPr="00D71863">
              <w:rPr>
                <w:rFonts w:ascii="Arial" w:hAnsi="Arial" w:cs="Arial"/>
              </w:rPr>
              <w:t>y</w:t>
            </w:r>
            <w:r>
              <w:rPr>
                <w:rFonts w:ascii="Arial" w:hAnsi="Arial" w:cs="Arial"/>
              </w:rPr>
              <w:t xml:space="preserve"> </w:t>
            </w:r>
            <w:r w:rsidRPr="00D71863">
              <w:rPr>
                <w:rFonts w:ascii="Arial" w:hAnsi="Arial" w:cs="Arial"/>
              </w:rPr>
              <w:t>hasta</w:t>
            </w:r>
            <w:r>
              <w:rPr>
                <w:rFonts w:ascii="Arial" w:hAnsi="Arial" w:cs="Arial"/>
              </w:rPr>
              <w:t xml:space="preserve"> </w:t>
            </w:r>
            <w:r w:rsidRPr="00D71863">
              <w:rPr>
                <w:rFonts w:ascii="Arial" w:hAnsi="Arial" w:cs="Arial"/>
              </w:rPr>
              <w:t>48</w:t>
            </w:r>
            <w:r>
              <w:rPr>
                <w:rFonts w:ascii="Arial" w:hAnsi="Arial" w:cs="Arial"/>
              </w:rPr>
              <w:t xml:space="preserve"> </w:t>
            </w:r>
            <w:r w:rsidRPr="00D71863">
              <w:rPr>
                <w:rFonts w:ascii="Arial" w:hAnsi="Arial" w:cs="Arial"/>
              </w:rPr>
              <w:t>horas</w:t>
            </w:r>
            <w:r>
              <w:rPr>
                <w:rFonts w:ascii="Arial" w:hAnsi="Arial" w:cs="Arial"/>
              </w:rPr>
              <w:t xml:space="preserve"> </w:t>
            </w:r>
            <w:r w:rsidRPr="00D71863">
              <w:rPr>
                <w:rFonts w:ascii="Arial" w:hAnsi="Arial" w:cs="Arial"/>
              </w:rPr>
              <w:t>como</w:t>
            </w:r>
            <w:r>
              <w:rPr>
                <w:rFonts w:ascii="Arial" w:hAnsi="Arial" w:cs="Arial"/>
              </w:rPr>
              <w:t xml:space="preserve"> </w:t>
            </w:r>
            <w:r w:rsidRPr="00D71863">
              <w:rPr>
                <w:rFonts w:ascii="Arial" w:hAnsi="Arial" w:cs="Arial"/>
              </w:rPr>
              <w:t>decisión</w:t>
            </w:r>
            <w:r>
              <w:rPr>
                <w:rFonts w:ascii="Arial" w:hAnsi="Arial" w:cs="Arial"/>
              </w:rPr>
              <w:t xml:space="preserve"> </w:t>
            </w:r>
            <w:r w:rsidRPr="00D71863">
              <w:rPr>
                <w:rFonts w:ascii="Arial" w:hAnsi="Arial" w:cs="Arial"/>
              </w:rPr>
              <w:t>optativa</w:t>
            </w:r>
            <w:r>
              <w:rPr>
                <w:rFonts w:ascii="Arial" w:hAnsi="Arial" w:cs="Arial"/>
              </w:rPr>
              <w:t xml:space="preserve"> </w:t>
            </w:r>
            <w:r w:rsidRPr="00D71863">
              <w:rPr>
                <w:rFonts w:ascii="Arial" w:hAnsi="Arial" w:cs="Arial"/>
              </w:rPr>
              <w:t>y</w:t>
            </w:r>
            <w:r>
              <w:rPr>
                <w:rFonts w:ascii="Arial" w:hAnsi="Arial" w:cs="Arial"/>
              </w:rPr>
              <w:t xml:space="preserve"> </w:t>
            </w:r>
            <w:r w:rsidRPr="00D71863">
              <w:rPr>
                <w:rFonts w:ascii="Arial" w:hAnsi="Arial" w:cs="Arial"/>
              </w:rPr>
              <w:t>mayor</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48</w:t>
            </w:r>
            <w:r>
              <w:rPr>
                <w:rFonts w:ascii="Arial" w:hAnsi="Arial" w:cs="Arial"/>
              </w:rPr>
              <w:t xml:space="preserve"> </w:t>
            </w:r>
            <w:r w:rsidRPr="00D71863">
              <w:rPr>
                <w:rFonts w:ascii="Arial" w:hAnsi="Arial" w:cs="Arial"/>
              </w:rPr>
              <w:t>horas</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forma</w:t>
            </w:r>
            <w:r>
              <w:rPr>
                <w:rFonts w:ascii="Arial" w:hAnsi="Arial" w:cs="Arial"/>
              </w:rPr>
              <w:t xml:space="preserve"> </w:t>
            </w:r>
            <w:r w:rsidRPr="00D71863">
              <w:rPr>
                <w:rFonts w:ascii="Arial" w:hAnsi="Arial" w:cs="Arial"/>
              </w:rPr>
              <w:t>obligatoria</w:t>
            </w:r>
            <w:r>
              <w:rPr>
                <w:rFonts w:ascii="Arial" w:hAnsi="Arial" w:cs="Arial"/>
              </w:rPr>
              <w:t xml:space="preserve"> </w:t>
            </w:r>
            <w:r w:rsidRPr="00D71863">
              <w:rPr>
                <w:rFonts w:ascii="Arial" w:hAnsi="Arial" w:cs="Arial"/>
              </w:rPr>
              <w:t>una</w:t>
            </w:r>
            <w:r>
              <w:rPr>
                <w:rFonts w:ascii="Arial" w:hAnsi="Arial" w:cs="Arial"/>
              </w:rPr>
              <w:t xml:space="preserve"> </w:t>
            </w:r>
            <w:r w:rsidRPr="00D71863">
              <w:rPr>
                <w:rFonts w:ascii="Arial" w:hAnsi="Arial" w:cs="Arial"/>
              </w:rPr>
              <w:t>vez</w:t>
            </w:r>
            <w:r>
              <w:rPr>
                <w:rFonts w:ascii="Arial" w:hAnsi="Arial" w:cs="Arial"/>
              </w:rPr>
              <w:t xml:space="preserve"> </w:t>
            </w:r>
            <w:r w:rsidRPr="00D71863">
              <w:rPr>
                <w:rFonts w:ascii="Arial" w:hAnsi="Arial" w:cs="Arial"/>
              </w:rPr>
              <w:t>realizada</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notificación.</w:t>
            </w:r>
          </w:p>
          <w:p w:rsidR="00FD6134" w:rsidRPr="00D71863" w:rsidRDefault="00FD6134" w:rsidP="00F1007E">
            <w:pPr>
              <w:widowControl w:val="0"/>
              <w:numPr>
                <w:ilvl w:val="1"/>
                <w:numId w:val="52"/>
              </w:numPr>
              <w:ind w:left="574"/>
              <w:jc w:val="both"/>
              <w:rPr>
                <w:rFonts w:ascii="Arial" w:hAnsi="Arial" w:cs="Arial"/>
              </w:rPr>
            </w:pPr>
            <w:r w:rsidRPr="00D71863">
              <w:rPr>
                <w:rFonts w:ascii="Arial" w:hAnsi="Arial" w:cs="Arial"/>
              </w:rPr>
              <w:t>Si</w:t>
            </w:r>
            <w:r>
              <w:rPr>
                <w:rFonts w:ascii="Arial" w:hAnsi="Arial" w:cs="Arial"/>
              </w:rPr>
              <w:t xml:space="preserve"> </w:t>
            </w:r>
            <w:r w:rsidRPr="00D71863">
              <w:rPr>
                <w:rFonts w:ascii="Arial" w:hAnsi="Arial" w:cs="Arial"/>
              </w:rPr>
              <w:t>existe</w:t>
            </w:r>
            <w:r>
              <w:rPr>
                <w:rFonts w:ascii="Arial" w:hAnsi="Arial" w:cs="Arial"/>
              </w:rPr>
              <w:t xml:space="preserve"> </w:t>
            </w:r>
            <w:r w:rsidRPr="00D71863">
              <w:rPr>
                <w:rFonts w:ascii="Arial" w:hAnsi="Arial" w:cs="Arial"/>
              </w:rPr>
              <w:t>un</w:t>
            </w:r>
            <w:r>
              <w:rPr>
                <w:rFonts w:ascii="Arial" w:hAnsi="Arial" w:cs="Arial"/>
              </w:rPr>
              <w:t xml:space="preserve"> </w:t>
            </w:r>
            <w:r w:rsidRPr="00D71863">
              <w:rPr>
                <w:rFonts w:ascii="Arial" w:hAnsi="Arial" w:cs="Arial"/>
              </w:rPr>
              <w:t>retraso</w:t>
            </w:r>
            <w:r>
              <w:rPr>
                <w:rFonts w:ascii="Arial" w:hAnsi="Arial" w:cs="Arial"/>
              </w:rPr>
              <w:t xml:space="preserve"> </w:t>
            </w:r>
            <w:r w:rsidRPr="00D71863">
              <w:rPr>
                <w:rFonts w:ascii="Arial" w:hAnsi="Arial" w:cs="Arial"/>
              </w:rPr>
              <w:t>en</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diagnóstico</w:t>
            </w:r>
            <w:r>
              <w:rPr>
                <w:rFonts w:ascii="Arial" w:hAnsi="Arial" w:cs="Arial"/>
              </w:rPr>
              <w:t xml:space="preserve"> </w:t>
            </w:r>
            <w:r w:rsidRPr="00D71863">
              <w:rPr>
                <w:rFonts w:ascii="Arial" w:hAnsi="Arial" w:cs="Arial"/>
              </w:rPr>
              <w:t>definitivo</w:t>
            </w:r>
            <w:r>
              <w:rPr>
                <w:rFonts w:ascii="Arial" w:hAnsi="Arial" w:cs="Arial"/>
              </w:rPr>
              <w:t xml:space="preserve"> </w:t>
            </w:r>
            <w:r w:rsidRPr="00D71863">
              <w:rPr>
                <w:rFonts w:ascii="Arial" w:hAnsi="Arial" w:cs="Arial"/>
              </w:rPr>
              <w:t>del</w:t>
            </w:r>
            <w:r>
              <w:rPr>
                <w:rFonts w:ascii="Arial" w:hAnsi="Arial" w:cs="Arial"/>
              </w:rPr>
              <w:t xml:space="preserve"> </w:t>
            </w:r>
            <w:r w:rsidRPr="00D71863">
              <w:rPr>
                <w:rFonts w:ascii="Arial" w:hAnsi="Arial" w:cs="Arial"/>
              </w:rPr>
              <w:t>problema</w:t>
            </w:r>
            <w:r>
              <w:rPr>
                <w:rFonts w:ascii="Arial" w:hAnsi="Arial" w:cs="Arial"/>
              </w:rPr>
              <w:t xml:space="preserve"> </w:t>
            </w:r>
            <w:r w:rsidRPr="00D71863">
              <w:rPr>
                <w:rFonts w:ascii="Arial" w:hAnsi="Arial" w:cs="Arial"/>
              </w:rPr>
              <w:t>en</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asistencia</w:t>
            </w:r>
            <w:r>
              <w:rPr>
                <w:rFonts w:ascii="Arial" w:hAnsi="Arial" w:cs="Arial"/>
              </w:rPr>
              <w:t xml:space="preserve"> </w:t>
            </w:r>
            <w:r w:rsidRPr="00D71863">
              <w:rPr>
                <w:rFonts w:ascii="Arial" w:hAnsi="Arial" w:cs="Arial"/>
              </w:rPr>
              <w:t>técnica</w:t>
            </w:r>
            <w:r>
              <w:rPr>
                <w:rFonts w:ascii="Arial" w:hAnsi="Arial" w:cs="Arial"/>
              </w:rPr>
              <w:t xml:space="preserve"> </w:t>
            </w:r>
            <w:r w:rsidRPr="00D71863">
              <w:rPr>
                <w:rFonts w:ascii="Arial" w:hAnsi="Arial" w:cs="Arial"/>
              </w:rPr>
              <w:t>local,</w:t>
            </w:r>
            <w:r>
              <w:rPr>
                <w:rFonts w:ascii="Arial" w:hAnsi="Arial" w:cs="Arial"/>
              </w:rPr>
              <w:t xml:space="preserve"> </w:t>
            </w:r>
            <w:r w:rsidRPr="00D71863">
              <w:rPr>
                <w:rFonts w:ascii="Arial" w:hAnsi="Arial" w:cs="Arial"/>
              </w:rPr>
              <w:t>mayor</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8</w:t>
            </w:r>
            <w:r>
              <w:rPr>
                <w:rFonts w:ascii="Arial" w:hAnsi="Arial" w:cs="Arial"/>
              </w:rPr>
              <w:t xml:space="preserve"> </w:t>
            </w:r>
            <w:r w:rsidRPr="00D71863">
              <w:rPr>
                <w:rFonts w:ascii="Arial" w:hAnsi="Arial" w:cs="Arial"/>
              </w:rPr>
              <w:t>horas</w:t>
            </w:r>
            <w:r>
              <w:rPr>
                <w:rFonts w:ascii="Arial" w:hAnsi="Arial" w:cs="Arial"/>
              </w:rPr>
              <w:t xml:space="preserve"> </w:t>
            </w:r>
            <w:r w:rsidRPr="00D71863">
              <w:rPr>
                <w:rFonts w:ascii="Arial" w:hAnsi="Arial" w:cs="Arial"/>
              </w:rPr>
              <w:t>y</w:t>
            </w:r>
            <w:r>
              <w:rPr>
                <w:rFonts w:ascii="Arial" w:hAnsi="Arial" w:cs="Arial"/>
              </w:rPr>
              <w:t xml:space="preserve"> </w:t>
            </w:r>
            <w:r w:rsidRPr="00D71863">
              <w:rPr>
                <w:rFonts w:ascii="Arial" w:hAnsi="Arial" w:cs="Arial"/>
              </w:rPr>
              <w:t>hasta</w:t>
            </w:r>
            <w:r>
              <w:rPr>
                <w:rFonts w:ascii="Arial" w:hAnsi="Arial" w:cs="Arial"/>
              </w:rPr>
              <w:t xml:space="preserve"> </w:t>
            </w:r>
            <w:r w:rsidRPr="00D71863">
              <w:rPr>
                <w:rFonts w:ascii="Arial" w:hAnsi="Arial" w:cs="Arial"/>
              </w:rPr>
              <w:t>96</w:t>
            </w:r>
            <w:r>
              <w:rPr>
                <w:rFonts w:ascii="Arial" w:hAnsi="Arial" w:cs="Arial"/>
              </w:rPr>
              <w:t xml:space="preserve"> </w:t>
            </w:r>
            <w:r w:rsidRPr="00D71863">
              <w:rPr>
                <w:rFonts w:ascii="Arial" w:hAnsi="Arial" w:cs="Arial"/>
              </w:rPr>
              <w:t>horas</w:t>
            </w:r>
            <w:r>
              <w:rPr>
                <w:rFonts w:ascii="Arial" w:hAnsi="Arial" w:cs="Arial"/>
              </w:rPr>
              <w:t xml:space="preserve"> </w:t>
            </w:r>
            <w:r w:rsidRPr="00D71863">
              <w:rPr>
                <w:rFonts w:ascii="Arial" w:hAnsi="Arial" w:cs="Arial"/>
              </w:rPr>
              <w:t>como</w:t>
            </w:r>
            <w:r>
              <w:rPr>
                <w:rFonts w:ascii="Arial" w:hAnsi="Arial" w:cs="Arial"/>
              </w:rPr>
              <w:t xml:space="preserve"> </w:t>
            </w:r>
            <w:r w:rsidRPr="00D71863">
              <w:rPr>
                <w:rFonts w:ascii="Arial" w:hAnsi="Arial" w:cs="Arial"/>
              </w:rPr>
              <w:t>decisión</w:t>
            </w:r>
            <w:r>
              <w:rPr>
                <w:rFonts w:ascii="Arial" w:hAnsi="Arial" w:cs="Arial"/>
              </w:rPr>
              <w:t xml:space="preserve"> </w:t>
            </w:r>
            <w:r w:rsidRPr="00D71863">
              <w:rPr>
                <w:rFonts w:ascii="Arial" w:hAnsi="Arial" w:cs="Arial"/>
              </w:rPr>
              <w:t>optativa</w:t>
            </w:r>
            <w:r>
              <w:rPr>
                <w:rFonts w:ascii="Arial" w:hAnsi="Arial" w:cs="Arial"/>
              </w:rPr>
              <w:t xml:space="preserve"> </w:t>
            </w:r>
            <w:r w:rsidRPr="00D71863">
              <w:rPr>
                <w:rFonts w:ascii="Arial" w:hAnsi="Arial" w:cs="Arial"/>
              </w:rPr>
              <w:t>y</w:t>
            </w:r>
            <w:r>
              <w:rPr>
                <w:rFonts w:ascii="Arial" w:hAnsi="Arial" w:cs="Arial"/>
              </w:rPr>
              <w:t xml:space="preserve"> </w:t>
            </w:r>
            <w:r w:rsidRPr="00D71863">
              <w:rPr>
                <w:rFonts w:ascii="Arial" w:hAnsi="Arial" w:cs="Arial"/>
              </w:rPr>
              <w:t>mayor</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96</w:t>
            </w:r>
            <w:r>
              <w:rPr>
                <w:rFonts w:ascii="Arial" w:hAnsi="Arial" w:cs="Arial"/>
              </w:rPr>
              <w:t xml:space="preserve"> </w:t>
            </w:r>
            <w:r w:rsidRPr="00D71863">
              <w:rPr>
                <w:rFonts w:ascii="Arial" w:hAnsi="Arial" w:cs="Arial"/>
              </w:rPr>
              <w:t>horas</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forma</w:t>
            </w:r>
            <w:r>
              <w:rPr>
                <w:rFonts w:ascii="Arial" w:hAnsi="Arial" w:cs="Arial"/>
              </w:rPr>
              <w:t xml:space="preserve"> </w:t>
            </w:r>
            <w:r w:rsidRPr="00D71863">
              <w:rPr>
                <w:rFonts w:ascii="Arial" w:hAnsi="Arial" w:cs="Arial"/>
              </w:rPr>
              <w:t>obligatoria,</w:t>
            </w:r>
            <w:r>
              <w:rPr>
                <w:rFonts w:ascii="Arial" w:hAnsi="Arial" w:cs="Arial"/>
              </w:rPr>
              <w:t xml:space="preserve"> </w:t>
            </w:r>
            <w:r w:rsidRPr="00D71863">
              <w:rPr>
                <w:rFonts w:ascii="Arial" w:hAnsi="Arial" w:cs="Arial"/>
              </w:rPr>
              <w:t>una</w:t>
            </w:r>
            <w:r>
              <w:rPr>
                <w:rFonts w:ascii="Arial" w:hAnsi="Arial" w:cs="Arial"/>
              </w:rPr>
              <w:t xml:space="preserve"> </w:t>
            </w:r>
            <w:r w:rsidRPr="00D71863">
              <w:rPr>
                <w:rFonts w:ascii="Arial" w:hAnsi="Arial" w:cs="Arial"/>
              </w:rPr>
              <w:t>vez</w:t>
            </w:r>
            <w:r>
              <w:rPr>
                <w:rFonts w:ascii="Arial" w:hAnsi="Arial" w:cs="Arial"/>
              </w:rPr>
              <w:t xml:space="preserve"> </w:t>
            </w:r>
            <w:r w:rsidRPr="00D71863">
              <w:rPr>
                <w:rFonts w:ascii="Arial" w:hAnsi="Arial" w:cs="Arial"/>
              </w:rPr>
              <w:t>realizada</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notificación.</w:t>
            </w:r>
          </w:p>
          <w:p w:rsidR="00FD6134" w:rsidRPr="00D71863" w:rsidRDefault="00FD6134" w:rsidP="00F1007E">
            <w:pPr>
              <w:widowControl w:val="0"/>
              <w:numPr>
                <w:ilvl w:val="1"/>
                <w:numId w:val="52"/>
              </w:numPr>
              <w:ind w:left="574"/>
              <w:jc w:val="both"/>
              <w:rPr>
                <w:rFonts w:ascii="Arial" w:hAnsi="Arial" w:cs="Arial"/>
              </w:rPr>
            </w:pPr>
            <w:r w:rsidRPr="00D71863">
              <w:rPr>
                <w:rFonts w:ascii="Arial" w:hAnsi="Arial" w:cs="Arial"/>
              </w:rPr>
              <w:t>Retraso</w:t>
            </w:r>
            <w:r>
              <w:rPr>
                <w:rFonts w:ascii="Arial" w:hAnsi="Arial" w:cs="Arial"/>
              </w:rPr>
              <w:t xml:space="preserve"> </w:t>
            </w:r>
            <w:r w:rsidRPr="00D71863">
              <w:rPr>
                <w:rFonts w:ascii="Arial" w:hAnsi="Arial" w:cs="Arial"/>
              </w:rPr>
              <w:t>en</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solución</w:t>
            </w:r>
            <w:r>
              <w:rPr>
                <w:rFonts w:ascii="Arial" w:hAnsi="Arial" w:cs="Arial"/>
              </w:rPr>
              <w:t xml:space="preserve"> </w:t>
            </w:r>
            <w:r w:rsidRPr="00D71863">
              <w:rPr>
                <w:rFonts w:ascii="Arial" w:hAnsi="Arial" w:cs="Arial"/>
              </w:rPr>
              <w:t>definitiva</w:t>
            </w:r>
            <w:r>
              <w:rPr>
                <w:rFonts w:ascii="Arial" w:hAnsi="Arial" w:cs="Arial"/>
              </w:rPr>
              <w:t xml:space="preserve"> </w:t>
            </w:r>
            <w:r w:rsidRPr="00D71863">
              <w:rPr>
                <w:rFonts w:ascii="Arial" w:hAnsi="Arial" w:cs="Arial"/>
              </w:rPr>
              <w:t>del</w:t>
            </w:r>
            <w:r>
              <w:rPr>
                <w:rFonts w:ascii="Arial" w:hAnsi="Arial" w:cs="Arial"/>
              </w:rPr>
              <w:t xml:space="preserve"> </w:t>
            </w:r>
            <w:r w:rsidRPr="00D71863">
              <w:rPr>
                <w:rFonts w:ascii="Arial" w:hAnsi="Arial" w:cs="Arial"/>
              </w:rPr>
              <w:t>problema</w:t>
            </w:r>
            <w:r>
              <w:rPr>
                <w:rFonts w:ascii="Arial" w:hAnsi="Arial" w:cs="Arial"/>
              </w:rPr>
              <w:t xml:space="preserve"> </w:t>
            </w:r>
            <w:r w:rsidRPr="00D71863">
              <w:rPr>
                <w:rFonts w:ascii="Arial" w:hAnsi="Arial" w:cs="Arial"/>
              </w:rPr>
              <w:t>en</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asistencia</w:t>
            </w:r>
            <w:r>
              <w:rPr>
                <w:rFonts w:ascii="Arial" w:hAnsi="Arial" w:cs="Arial"/>
              </w:rPr>
              <w:t xml:space="preserve"> </w:t>
            </w:r>
            <w:r w:rsidRPr="00D71863">
              <w:rPr>
                <w:rFonts w:ascii="Arial" w:hAnsi="Arial" w:cs="Arial"/>
              </w:rPr>
              <w:t>técnica</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fábrica,</w:t>
            </w:r>
            <w:r>
              <w:rPr>
                <w:rFonts w:ascii="Arial" w:hAnsi="Arial" w:cs="Arial"/>
              </w:rPr>
              <w:t xml:space="preserve"> </w:t>
            </w:r>
            <w:r w:rsidRPr="00D71863">
              <w:rPr>
                <w:rFonts w:ascii="Arial" w:hAnsi="Arial" w:cs="Arial"/>
              </w:rPr>
              <w:t>mayor</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5</w:t>
            </w:r>
            <w:r>
              <w:rPr>
                <w:rFonts w:ascii="Arial" w:hAnsi="Arial" w:cs="Arial"/>
              </w:rPr>
              <w:t xml:space="preserve"> </w:t>
            </w:r>
            <w:r w:rsidRPr="00D71863">
              <w:rPr>
                <w:rFonts w:ascii="Arial" w:hAnsi="Arial" w:cs="Arial"/>
              </w:rPr>
              <w:t>días</w:t>
            </w:r>
            <w:r>
              <w:rPr>
                <w:rFonts w:ascii="Arial" w:hAnsi="Arial" w:cs="Arial"/>
              </w:rPr>
              <w:t xml:space="preserve"> </w:t>
            </w:r>
            <w:r w:rsidRPr="00D71863">
              <w:rPr>
                <w:rFonts w:ascii="Arial" w:hAnsi="Arial" w:cs="Arial"/>
              </w:rPr>
              <w:t>y</w:t>
            </w:r>
            <w:r>
              <w:rPr>
                <w:rFonts w:ascii="Arial" w:hAnsi="Arial" w:cs="Arial"/>
              </w:rPr>
              <w:t xml:space="preserve"> </w:t>
            </w:r>
            <w:r w:rsidRPr="00D71863">
              <w:rPr>
                <w:rFonts w:ascii="Arial" w:hAnsi="Arial" w:cs="Arial"/>
              </w:rPr>
              <w:t>hasta</w:t>
            </w:r>
            <w:r>
              <w:rPr>
                <w:rFonts w:ascii="Arial" w:hAnsi="Arial" w:cs="Arial"/>
              </w:rPr>
              <w:t xml:space="preserve"> </w:t>
            </w:r>
            <w:r w:rsidRPr="00D71863">
              <w:rPr>
                <w:rFonts w:ascii="Arial" w:hAnsi="Arial" w:cs="Arial"/>
              </w:rPr>
              <w:t>10</w:t>
            </w:r>
            <w:r>
              <w:rPr>
                <w:rFonts w:ascii="Arial" w:hAnsi="Arial" w:cs="Arial"/>
              </w:rPr>
              <w:t xml:space="preserve"> </w:t>
            </w:r>
            <w:r w:rsidRPr="00D71863">
              <w:rPr>
                <w:rFonts w:ascii="Arial" w:hAnsi="Arial" w:cs="Arial"/>
              </w:rPr>
              <w:t>días</w:t>
            </w:r>
            <w:r>
              <w:rPr>
                <w:rFonts w:ascii="Arial" w:hAnsi="Arial" w:cs="Arial"/>
              </w:rPr>
              <w:t xml:space="preserve"> </w:t>
            </w:r>
            <w:r w:rsidRPr="00D71863">
              <w:rPr>
                <w:rFonts w:ascii="Arial" w:hAnsi="Arial" w:cs="Arial"/>
              </w:rPr>
              <w:t>hábiles</w:t>
            </w:r>
            <w:r>
              <w:rPr>
                <w:rFonts w:ascii="Arial" w:hAnsi="Arial" w:cs="Arial"/>
              </w:rPr>
              <w:t xml:space="preserve"> </w:t>
            </w:r>
            <w:r w:rsidRPr="00D71863">
              <w:rPr>
                <w:rFonts w:ascii="Arial" w:hAnsi="Arial" w:cs="Arial"/>
              </w:rPr>
              <w:t>como</w:t>
            </w:r>
            <w:r>
              <w:rPr>
                <w:rFonts w:ascii="Arial" w:hAnsi="Arial" w:cs="Arial"/>
              </w:rPr>
              <w:t xml:space="preserve"> </w:t>
            </w:r>
            <w:r w:rsidRPr="00D71863">
              <w:rPr>
                <w:rFonts w:ascii="Arial" w:hAnsi="Arial" w:cs="Arial"/>
              </w:rPr>
              <w:t>decisión</w:t>
            </w:r>
            <w:r>
              <w:rPr>
                <w:rFonts w:ascii="Arial" w:hAnsi="Arial" w:cs="Arial"/>
              </w:rPr>
              <w:t xml:space="preserve"> </w:t>
            </w:r>
            <w:r w:rsidRPr="00D71863">
              <w:rPr>
                <w:rFonts w:ascii="Arial" w:hAnsi="Arial" w:cs="Arial"/>
              </w:rPr>
              <w:t>optativa</w:t>
            </w:r>
            <w:r>
              <w:rPr>
                <w:rFonts w:ascii="Arial" w:hAnsi="Arial" w:cs="Arial"/>
              </w:rPr>
              <w:t xml:space="preserve"> </w:t>
            </w:r>
            <w:r w:rsidRPr="00D71863">
              <w:rPr>
                <w:rFonts w:ascii="Arial" w:hAnsi="Arial" w:cs="Arial"/>
              </w:rPr>
              <w:t>y</w:t>
            </w:r>
            <w:r>
              <w:rPr>
                <w:rFonts w:ascii="Arial" w:hAnsi="Arial" w:cs="Arial"/>
              </w:rPr>
              <w:t xml:space="preserve"> </w:t>
            </w:r>
            <w:r w:rsidRPr="00D71863">
              <w:rPr>
                <w:rFonts w:ascii="Arial" w:hAnsi="Arial" w:cs="Arial"/>
              </w:rPr>
              <w:t>mayor</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10</w:t>
            </w:r>
            <w:r>
              <w:rPr>
                <w:rFonts w:ascii="Arial" w:hAnsi="Arial" w:cs="Arial"/>
              </w:rPr>
              <w:t xml:space="preserve"> </w:t>
            </w:r>
            <w:r w:rsidRPr="00D71863">
              <w:rPr>
                <w:rFonts w:ascii="Arial" w:hAnsi="Arial" w:cs="Arial"/>
              </w:rPr>
              <w:t>días</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forma</w:t>
            </w:r>
            <w:r>
              <w:rPr>
                <w:rFonts w:ascii="Arial" w:hAnsi="Arial" w:cs="Arial"/>
              </w:rPr>
              <w:t xml:space="preserve"> </w:t>
            </w:r>
            <w:r w:rsidRPr="00D71863">
              <w:rPr>
                <w:rFonts w:ascii="Arial" w:hAnsi="Arial" w:cs="Arial"/>
              </w:rPr>
              <w:t>obligatoria,</w:t>
            </w:r>
            <w:r>
              <w:rPr>
                <w:rFonts w:ascii="Arial" w:hAnsi="Arial" w:cs="Arial"/>
              </w:rPr>
              <w:t xml:space="preserve"> </w:t>
            </w:r>
            <w:r w:rsidRPr="00D71863">
              <w:rPr>
                <w:rFonts w:ascii="Arial" w:hAnsi="Arial" w:cs="Arial"/>
              </w:rPr>
              <w:t>una</w:t>
            </w:r>
            <w:r>
              <w:rPr>
                <w:rFonts w:ascii="Arial" w:hAnsi="Arial" w:cs="Arial"/>
              </w:rPr>
              <w:t xml:space="preserve"> </w:t>
            </w:r>
            <w:r w:rsidRPr="00D71863">
              <w:rPr>
                <w:rFonts w:ascii="Arial" w:hAnsi="Arial" w:cs="Arial"/>
              </w:rPr>
              <w:t>vez</w:t>
            </w:r>
            <w:r>
              <w:rPr>
                <w:rFonts w:ascii="Arial" w:hAnsi="Arial" w:cs="Arial"/>
              </w:rPr>
              <w:t xml:space="preserve"> </w:t>
            </w:r>
            <w:r w:rsidRPr="00D71863">
              <w:rPr>
                <w:rFonts w:ascii="Arial" w:hAnsi="Arial" w:cs="Arial"/>
              </w:rPr>
              <w:t>realizada</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notificación.</w:t>
            </w:r>
          </w:p>
          <w:p w:rsidR="00FD6134" w:rsidRPr="00D71863" w:rsidRDefault="00FD6134" w:rsidP="00F1007E">
            <w:pPr>
              <w:widowControl w:val="0"/>
              <w:numPr>
                <w:ilvl w:val="1"/>
                <w:numId w:val="52"/>
              </w:numPr>
              <w:ind w:left="574"/>
              <w:jc w:val="both"/>
              <w:rPr>
                <w:rFonts w:ascii="Arial" w:hAnsi="Arial" w:cs="Arial"/>
              </w:rPr>
            </w:pPr>
            <w:r w:rsidRPr="00D71863">
              <w:rPr>
                <w:rFonts w:ascii="Arial" w:hAnsi="Arial" w:cs="Arial"/>
              </w:rPr>
              <w:t>Por</w:t>
            </w:r>
            <w:r>
              <w:rPr>
                <w:rFonts w:ascii="Arial" w:hAnsi="Arial" w:cs="Arial"/>
              </w:rPr>
              <w:t xml:space="preserve"> </w:t>
            </w:r>
            <w:r w:rsidRPr="00D71863">
              <w:rPr>
                <w:rFonts w:ascii="Arial" w:hAnsi="Arial" w:cs="Arial"/>
              </w:rPr>
              <w:t>suspensión</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prestación</w:t>
            </w:r>
            <w:r>
              <w:rPr>
                <w:rFonts w:ascii="Arial" w:hAnsi="Arial" w:cs="Arial"/>
              </w:rPr>
              <w:t xml:space="preserve"> </w:t>
            </w:r>
            <w:r w:rsidRPr="00D71863">
              <w:rPr>
                <w:rFonts w:ascii="Arial" w:hAnsi="Arial" w:cs="Arial"/>
              </w:rPr>
              <w:t>del</w:t>
            </w:r>
            <w:r>
              <w:rPr>
                <w:rFonts w:ascii="Arial" w:hAnsi="Arial" w:cs="Arial"/>
              </w:rPr>
              <w:t xml:space="preserve"> </w:t>
            </w:r>
            <w:r w:rsidRPr="00D71863">
              <w:rPr>
                <w:rFonts w:ascii="Arial" w:hAnsi="Arial" w:cs="Arial"/>
              </w:rPr>
              <w:t>SERVICIO</w:t>
            </w:r>
            <w:r>
              <w:rPr>
                <w:rFonts w:ascii="Arial" w:hAnsi="Arial" w:cs="Arial"/>
              </w:rPr>
              <w:t xml:space="preserve"> </w:t>
            </w:r>
            <w:r w:rsidRPr="00D71863">
              <w:rPr>
                <w:rFonts w:ascii="Arial" w:hAnsi="Arial" w:cs="Arial"/>
              </w:rPr>
              <w:t>sin</w:t>
            </w:r>
            <w:r>
              <w:rPr>
                <w:rFonts w:ascii="Arial" w:hAnsi="Arial" w:cs="Arial"/>
              </w:rPr>
              <w:t xml:space="preserve"> </w:t>
            </w:r>
            <w:r w:rsidRPr="00D71863">
              <w:rPr>
                <w:rFonts w:ascii="Arial" w:hAnsi="Arial" w:cs="Arial"/>
              </w:rPr>
              <w:t>justificación,</w:t>
            </w:r>
            <w:r>
              <w:rPr>
                <w:rFonts w:ascii="Arial" w:hAnsi="Arial" w:cs="Arial"/>
              </w:rPr>
              <w:t xml:space="preserve"> </w:t>
            </w:r>
            <w:r w:rsidRPr="00D71863">
              <w:rPr>
                <w:rFonts w:ascii="Arial" w:hAnsi="Arial" w:cs="Arial"/>
              </w:rPr>
              <w:t>por</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lapso</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dos</w:t>
            </w:r>
            <w:r>
              <w:rPr>
                <w:rFonts w:ascii="Arial" w:hAnsi="Arial" w:cs="Arial"/>
              </w:rPr>
              <w:t xml:space="preserve"> </w:t>
            </w:r>
            <w:r w:rsidRPr="00D71863">
              <w:rPr>
                <w:rFonts w:ascii="Arial" w:hAnsi="Arial" w:cs="Arial"/>
              </w:rPr>
              <w:t>(2)</w:t>
            </w:r>
            <w:r>
              <w:rPr>
                <w:rFonts w:ascii="Arial" w:hAnsi="Arial" w:cs="Arial"/>
              </w:rPr>
              <w:t xml:space="preserve"> </w:t>
            </w:r>
            <w:r w:rsidRPr="00D71863">
              <w:rPr>
                <w:rFonts w:ascii="Arial" w:hAnsi="Arial" w:cs="Arial"/>
              </w:rPr>
              <w:t>días</w:t>
            </w:r>
            <w:r>
              <w:rPr>
                <w:rFonts w:ascii="Arial" w:hAnsi="Arial" w:cs="Arial"/>
              </w:rPr>
              <w:t xml:space="preserve"> </w:t>
            </w:r>
            <w:r w:rsidRPr="00D71863">
              <w:rPr>
                <w:rFonts w:ascii="Arial" w:hAnsi="Arial" w:cs="Arial"/>
              </w:rPr>
              <w:t>calendario</w:t>
            </w:r>
            <w:r>
              <w:rPr>
                <w:rFonts w:ascii="Arial" w:hAnsi="Arial" w:cs="Arial"/>
              </w:rPr>
              <w:t xml:space="preserve"> </w:t>
            </w:r>
            <w:r w:rsidRPr="00D71863">
              <w:rPr>
                <w:rFonts w:ascii="Arial" w:hAnsi="Arial" w:cs="Arial"/>
              </w:rPr>
              <w:t>continuos,</w:t>
            </w:r>
            <w:r>
              <w:rPr>
                <w:rFonts w:ascii="Arial" w:hAnsi="Arial" w:cs="Arial"/>
              </w:rPr>
              <w:t xml:space="preserve"> </w:t>
            </w:r>
            <w:r w:rsidRPr="00D71863">
              <w:rPr>
                <w:rFonts w:ascii="Arial" w:hAnsi="Arial" w:cs="Arial"/>
              </w:rPr>
              <w:t>sin</w:t>
            </w:r>
            <w:r>
              <w:rPr>
                <w:rFonts w:ascii="Arial" w:hAnsi="Arial" w:cs="Arial"/>
              </w:rPr>
              <w:t xml:space="preserve"> </w:t>
            </w:r>
            <w:r w:rsidRPr="00D71863">
              <w:rPr>
                <w:rFonts w:ascii="Arial" w:hAnsi="Arial" w:cs="Arial"/>
              </w:rPr>
              <w:t>autorización</w:t>
            </w:r>
            <w:r>
              <w:rPr>
                <w:rFonts w:ascii="Arial" w:hAnsi="Arial" w:cs="Arial"/>
              </w:rPr>
              <w:t xml:space="preserve"> </w:t>
            </w:r>
            <w:r w:rsidRPr="00D71863">
              <w:rPr>
                <w:rFonts w:ascii="Arial" w:hAnsi="Arial" w:cs="Arial"/>
              </w:rPr>
              <w:t>escrita</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ENTIDAD.</w:t>
            </w:r>
            <w:r>
              <w:rPr>
                <w:rFonts w:ascii="Arial" w:hAnsi="Arial" w:cs="Arial"/>
              </w:rPr>
              <w:t xml:space="preserve"> </w:t>
            </w:r>
          </w:p>
          <w:p w:rsidR="00FD6134" w:rsidRPr="009B01F7" w:rsidRDefault="00FD6134" w:rsidP="00FD6134">
            <w:pPr>
              <w:widowControl w:val="0"/>
              <w:ind w:left="748"/>
              <w:jc w:val="both"/>
              <w:rPr>
                <w:rFonts w:ascii="Arial" w:hAnsi="Arial" w:cs="Arial"/>
                <w:sz w:val="12"/>
              </w:rPr>
            </w:pPr>
          </w:p>
          <w:p w:rsidR="00FD6134" w:rsidRPr="00D71863" w:rsidRDefault="00FD6134" w:rsidP="00FD6134">
            <w:pPr>
              <w:widowControl w:val="0"/>
              <w:jc w:val="both"/>
              <w:rPr>
                <w:rFonts w:ascii="Arial" w:hAnsi="Arial" w:cs="Arial"/>
              </w:rPr>
            </w:pPr>
            <w:r w:rsidRPr="00D71863">
              <w:rPr>
                <w:rFonts w:ascii="Arial" w:hAnsi="Arial" w:cs="Arial"/>
              </w:rPr>
              <w:t>El</w:t>
            </w:r>
            <w:r>
              <w:rPr>
                <w:rFonts w:ascii="Arial" w:hAnsi="Arial" w:cs="Arial"/>
              </w:rPr>
              <w:t xml:space="preserve"> </w:t>
            </w:r>
            <w:r w:rsidRPr="00D71863">
              <w:rPr>
                <w:rFonts w:ascii="Arial" w:hAnsi="Arial" w:cs="Arial"/>
              </w:rPr>
              <w:t>BCB</w:t>
            </w:r>
            <w:r>
              <w:rPr>
                <w:rFonts w:ascii="Arial" w:hAnsi="Arial" w:cs="Arial"/>
              </w:rPr>
              <w:t xml:space="preserve"> </w:t>
            </w:r>
            <w:r w:rsidRPr="00D71863">
              <w:rPr>
                <w:rFonts w:ascii="Arial" w:hAnsi="Arial" w:cs="Arial"/>
              </w:rPr>
              <w:t>podrá</w:t>
            </w:r>
            <w:r>
              <w:rPr>
                <w:rFonts w:ascii="Arial" w:hAnsi="Arial" w:cs="Arial"/>
              </w:rPr>
              <w:t xml:space="preserve"> </w:t>
            </w:r>
            <w:r w:rsidRPr="00D71863">
              <w:rPr>
                <w:rFonts w:ascii="Arial" w:hAnsi="Arial" w:cs="Arial"/>
              </w:rPr>
              <w:t>ejecutar</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garantía</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cumplimiento</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contrato,</w:t>
            </w:r>
            <w:r>
              <w:rPr>
                <w:rFonts w:ascii="Arial" w:hAnsi="Arial" w:cs="Arial"/>
              </w:rPr>
              <w:t xml:space="preserve"> </w:t>
            </w:r>
            <w:r w:rsidRPr="00D71863">
              <w:rPr>
                <w:rFonts w:ascii="Arial" w:hAnsi="Arial" w:cs="Arial"/>
              </w:rPr>
              <w:t>sin</w:t>
            </w:r>
            <w:r>
              <w:rPr>
                <w:rFonts w:ascii="Arial" w:hAnsi="Arial" w:cs="Arial"/>
              </w:rPr>
              <w:t xml:space="preserve"> </w:t>
            </w:r>
            <w:r w:rsidRPr="00D71863">
              <w:rPr>
                <w:rFonts w:ascii="Arial" w:hAnsi="Arial" w:cs="Arial"/>
              </w:rPr>
              <w:t>necesidad</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ningún</w:t>
            </w:r>
            <w:r>
              <w:rPr>
                <w:rFonts w:ascii="Arial" w:hAnsi="Arial" w:cs="Arial"/>
              </w:rPr>
              <w:t xml:space="preserve"> </w:t>
            </w:r>
            <w:r w:rsidRPr="00D71863">
              <w:rPr>
                <w:rFonts w:ascii="Arial" w:hAnsi="Arial" w:cs="Arial"/>
              </w:rPr>
              <w:t>trámite</w:t>
            </w:r>
            <w:r>
              <w:rPr>
                <w:rFonts w:ascii="Arial" w:hAnsi="Arial" w:cs="Arial"/>
              </w:rPr>
              <w:t xml:space="preserve"> </w:t>
            </w:r>
            <w:r w:rsidRPr="00D71863">
              <w:rPr>
                <w:rFonts w:ascii="Arial" w:hAnsi="Arial" w:cs="Arial"/>
              </w:rPr>
              <w:t>o</w:t>
            </w:r>
            <w:r>
              <w:rPr>
                <w:rFonts w:ascii="Arial" w:hAnsi="Arial" w:cs="Arial"/>
              </w:rPr>
              <w:t xml:space="preserve"> </w:t>
            </w:r>
            <w:r w:rsidRPr="00D71863">
              <w:rPr>
                <w:rFonts w:ascii="Arial" w:hAnsi="Arial" w:cs="Arial"/>
              </w:rPr>
              <w:t>acción</w:t>
            </w:r>
            <w:r>
              <w:rPr>
                <w:rFonts w:ascii="Arial" w:hAnsi="Arial" w:cs="Arial"/>
              </w:rPr>
              <w:t xml:space="preserve"> </w:t>
            </w:r>
            <w:r w:rsidRPr="00D71863">
              <w:rPr>
                <w:rFonts w:ascii="Arial" w:hAnsi="Arial" w:cs="Arial"/>
              </w:rPr>
              <w:t>judicial,</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su</w:t>
            </w:r>
            <w:r>
              <w:rPr>
                <w:rFonts w:ascii="Arial" w:hAnsi="Arial" w:cs="Arial"/>
              </w:rPr>
              <w:t xml:space="preserve"> </w:t>
            </w:r>
            <w:r w:rsidRPr="00D71863">
              <w:rPr>
                <w:rFonts w:ascii="Arial" w:hAnsi="Arial" w:cs="Arial"/>
              </w:rPr>
              <w:t>solo</w:t>
            </w:r>
            <w:r>
              <w:rPr>
                <w:rFonts w:ascii="Arial" w:hAnsi="Arial" w:cs="Arial"/>
              </w:rPr>
              <w:t xml:space="preserve"> </w:t>
            </w:r>
            <w:r w:rsidRPr="00D71863">
              <w:rPr>
                <w:rFonts w:ascii="Arial" w:hAnsi="Arial" w:cs="Arial"/>
              </w:rPr>
              <w:t>requerimiento</w:t>
            </w:r>
          </w:p>
          <w:p w:rsidR="00FD6134" w:rsidRPr="00D71863" w:rsidRDefault="00FD6134" w:rsidP="00FD6134">
            <w:pPr>
              <w:widowControl w:val="0"/>
              <w:rPr>
                <w:rFonts w:ascii="Arial" w:hAnsi="Arial" w:cs="Arial"/>
                <w:bCs/>
                <w:iCs/>
                <w:color w:val="000000"/>
                <w:sz w:val="18"/>
                <w:szCs w:val="18"/>
                <w:lang w:val="es-BO"/>
              </w:rPr>
            </w:pPr>
            <w:r w:rsidRPr="00D71863">
              <w:rPr>
                <w:rFonts w:ascii="Arial" w:hAnsi="Arial" w:cs="Arial"/>
                <w:b/>
                <w:bCs/>
                <w:lang w:val="es-BO"/>
              </w:rPr>
              <w:t>(Manifestar</w:t>
            </w:r>
            <w:r>
              <w:rPr>
                <w:rFonts w:ascii="Arial" w:hAnsi="Arial" w:cs="Arial"/>
                <w:b/>
                <w:bCs/>
                <w:lang w:val="es-BO"/>
              </w:rPr>
              <w:t xml:space="preserve"> </w:t>
            </w:r>
            <w:r w:rsidRPr="00D71863">
              <w:rPr>
                <w:rFonts w:ascii="Arial" w:hAnsi="Arial" w:cs="Arial"/>
                <w:b/>
                <w:bCs/>
                <w:lang w:val="es-BO"/>
              </w:rPr>
              <w:t>Aceptación)</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shd w:val="clear" w:color="auto" w:fill="auto"/>
            <w:vAlign w:val="center"/>
          </w:tcPr>
          <w:p w:rsidR="00FD6134" w:rsidRPr="00D71863" w:rsidRDefault="00FD6134" w:rsidP="00F1007E">
            <w:pPr>
              <w:numPr>
                <w:ilvl w:val="0"/>
                <w:numId w:val="49"/>
              </w:numPr>
              <w:suppressAutoHyphens/>
              <w:jc w:val="both"/>
              <w:rPr>
                <w:rFonts w:ascii="Arial" w:hAnsi="Arial" w:cs="Arial"/>
                <w:lang w:val="es-ES_tradnl" w:eastAsia="zh-CN"/>
              </w:rPr>
            </w:pPr>
            <w:r w:rsidRPr="00D71863">
              <w:rPr>
                <w:rFonts w:ascii="Arial" w:eastAsia="Arial Unicode MS" w:hAnsi="Arial" w:cs="Arial"/>
                <w:b/>
                <w:bCs/>
                <w:color w:val="000000"/>
                <w:lang w:val="es-ES_tradnl"/>
              </w:rPr>
              <w:t>Devolución</w:t>
            </w:r>
            <w:r>
              <w:rPr>
                <w:rFonts w:ascii="Arial" w:eastAsia="Arial Unicode MS" w:hAnsi="Arial" w:cs="Arial"/>
                <w:b/>
                <w:bCs/>
                <w:color w:val="000000"/>
                <w:lang w:val="es-ES_tradnl"/>
              </w:rPr>
              <w:t xml:space="preserve"> </w:t>
            </w:r>
            <w:r w:rsidRPr="00D71863">
              <w:rPr>
                <w:rFonts w:ascii="Arial" w:eastAsia="Arial Unicode MS" w:hAnsi="Arial" w:cs="Arial"/>
                <w:b/>
                <w:bCs/>
                <w:color w:val="000000"/>
                <w:lang w:val="es-ES_tradnl"/>
              </w:rPr>
              <w:t>por</w:t>
            </w:r>
            <w:r>
              <w:rPr>
                <w:rFonts w:ascii="Arial" w:eastAsia="Arial Unicode MS" w:hAnsi="Arial" w:cs="Arial"/>
                <w:b/>
                <w:bCs/>
                <w:color w:val="000000"/>
                <w:lang w:val="es-ES_tradnl"/>
              </w:rPr>
              <w:t xml:space="preserve"> </w:t>
            </w:r>
            <w:r w:rsidRPr="00D71863">
              <w:rPr>
                <w:rFonts w:ascii="Arial" w:eastAsia="Arial Unicode MS" w:hAnsi="Arial" w:cs="Arial"/>
                <w:b/>
                <w:bCs/>
                <w:color w:val="000000"/>
                <w:lang w:val="es-ES_tradnl"/>
              </w:rPr>
              <w:t>causal</w:t>
            </w:r>
            <w:r>
              <w:rPr>
                <w:rFonts w:ascii="Arial" w:eastAsia="Arial Unicode MS" w:hAnsi="Arial" w:cs="Arial"/>
                <w:b/>
                <w:bCs/>
                <w:color w:val="000000"/>
                <w:lang w:val="es-ES_tradnl"/>
              </w:rPr>
              <w:t xml:space="preserve"> </w:t>
            </w:r>
            <w:r w:rsidRPr="00D71863">
              <w:rPr>
                <w:rFonts w:ascii="Arial" w:eastAsia="Arial Unicode MS" w:hAnsi="Arial" w:cs="Arial"/>
                <w:b/>
                <w:bCs/>
                <w:color w:val="000000"/>
                <w:lang w:val="es-ES_tradnl"/>
              </w:rPr>
              <w:t>de</w:t>
            </w:r>
            <w:r>
              <w:rPr>
                <w:rFonts w:ascii="Arial" w:eastAsia="Arial Unicode MS" w:hAnsi="Arial" w:cs="Arial"/>
                <w:b/>
                <w:bCs/>
                <w:color w:val="000000"/>
                <w:lang w:val="es-ES_tradnl"/>
              </w:rPr>
              <w:t xml:space="preserve"> </w:t>
            </w:r>
            <w:r w:rsidRPr="00D71863">
              <w:rPr>
                <w:rFonts w:ascii="Arial" w:eastAsia="Arial Unicode MS" w:hAnsi="Arial" w:cs="Arial"/>
                <w:b/>
                <w:bCs/>
                <w:color w:val="000000"/>
                <w:lang w:val="es-ES_tradnl"/>
              </w:rPr>
              <w:t>resolución</w:t>
            </w:r>
            <w:r>
              <w:rPr>
                <w:rFonts w:ascii="Arial" w:eastAsia="Arial Unicode MS" w:hAnsi="Arial" w:cs="Arial"/>
                <w:b/>
                <w:bCs/>
                <w:color w:val="000000"/>
                <w:lang w:val="es-ES_tradnl"/>
              </w:rPr>
              <w:t xml:space="preserve"> </w:t>
            </w:r>
            <w:r w:rsidRPr="00D71863">
              <w:rPr>
                <w:rFonts w:ascii="Arial" w:eastAsia="Arial Unicode MS" w:hAnsi="Arial" w:cs="Arial"/>
                <w:b/>
                <w:bCs/>
                <w:color w:val="000000"/>
                <w:lang w:val="es-ES_tradnl"/>
              </w:rPr>
              <w:t>de</w:t>
            </w:r>
            <w:r>
              <w:rPr>
                <w:rFonts w:ascii="Arial" w:eastAsia="Arial Unicode MS" w:hAnsi="Arial" w:cs="Arial"/>
                <w:b/>
                <w:bCs/>
                <w:color w:val="000000"/>
                <w:lang w:val="es-ES_tradnl"/>
              </w:rPr>
              <w:t xml:space="preserve"> </w:t>
            </w:r>
            <w:r w:rsidRPr="00D71863">
              <w:rPr>
                <w:rFonts w:ascii="Arial" w:eastAsia="Arial Unicode MS" w:hAnsi="Arial" w:cs="Arial"/>
                <w:b/>
                <w:bCs/>
                <w:color w:val="000000"/>
                <w:lang w:val="es-ES_tradnl"/>
              </w:rPr>
              <w:t>contrato:</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En</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caso</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de</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darse</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por</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cualquier</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causa</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la</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resolución</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de</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contrato,</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el</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proveedor</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deberá</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efectuar</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la</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devolución</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del</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monto</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del</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contrato</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a</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prorrata</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de</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acuerdo</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al</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tiempo</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no</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utilizado</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del</w:t>
            </w:r>
            <w:r>
              <w:rPr>
                <w:rFonts w:ascii="Arial" w:eastAsia="Arial Unicode MS" w:hAnsi="Arial" w:cs="Arial"/>
                <w:color w:val="000000"/>
                <w:lang w:val="es-ES_tradnl"/>
              </w:rPr>
              <w:t xml:space="preserve"> </w:t>
            </w:r>
            <w:r w:rsidRPr="00D71863">
              <w:rPr>
                <w:rFonts w:ascii="Arial" w:eastAsia="Arial Unicode MS" w:hAnsi="Arial" w:cs="Arial"/>
                <w:color w:val="000000"/>
                <w:lang w:val="es-ES_tradnl"/>
              </w:rPr>
              <w:t>servicio.</w:t>
            </w:r>
          </w:p>
          <w:p w:rsidR="00FD6134" w:rsidRPr="00D71863" w:rsidRDefault="00FD6134" w:rsidP="00FD6134">
            <w:pPr>
              <w:widowControl w:val="0"/>
              <w:jc w:val="both"/>
              <w:rPr>
                <w:rFonts w:ascii="Arial" w:hAnsi="Arial" w:cs="Arial"/>
                <w:b/>
              </w:rPr>
            </w:pPr>
            <w:r w:rsidRPr="00D71863">
              <w:rPr>
                <w:rFonts w:ascii="Arial" w:hAnsi="Arial" w:cs="Arial"/>
                <w:b/>
                <w:bCs/>
                <w:lang w:val="es-ES_tradnl" w:eastAsia="zh-CN"/>
              </w:rPr>
              <w:t>(Manifestar</w:t>
            </w:r>
            <w:r>
              <w:rPr>
                <w:rFonts w:ascii="Arial" w:hAnsi="Arial" w:cs="Arial"/>
                <w:b/>
                <w:bCs/>
                <w:lang w:val="es-ES_tradnl" w:eastAsia="zh-CN"/>
              </w:rPr>
              <w:t xml:space="preserve"> </w:t>
            </w:r>
            <w:r w:rsidRPr="00D71863">
              <w:rPr>
                <w:rFonts w:ascii="Arial" w:hAnsi="Arial" w:cs="Arial"/>
                <w:b/>
                <w:bCs/>
                <w:lang w:val="es-ES_tradnl" w:eastAsia="zh-CN"/>
              </w:rPr>
              <w:t>Aceptación)</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CCFFCC"/>
            <w:vAlign w:val="center"/>
          </w:tcPr>
          <w:p w:rsidR="00FD6134" w:rsidRPr="00D71863" w:rsidRDefault="00FD6134" w:rsidP="00FD6134">
            <w:pPr>
              <w:suppressAutoHyphens/>
              <w:jc w:val="both"/>
              <w:rPr>
                <w:rFonts w:ascii="Arial" w:hAnsi="Arial" w:cs="Arial"/>
                <w:color w:val="000000"/>
                <w:szCs w:val="18"/>
                <w:lang w:val="es-BO" w:eastAsia="zh-CN"/>
              </w:rPr>
            </w:pPr>
            <w:r w:rsidRPr="00D71863">
              <w:rPr>
                <w:rFonts w:ascii="Arial" w:hAnsi="Arial" w:cs="Arial"/>
                <w:b/>
                <w:bCs/>
                <w:color w:val="000000"/>
                <w:szCs w:val="18"/>
                <w:lang w:val="es-BO" w:eastAsia="zh-CN"/>
              </w:rPr>
              <w:t>F.</w:t>
            </w:r>
            <w:r>
              <w:rPr>
                <w:rFonts w:ascii="Arial" w:hAnsi="Arial" w:cs="Arial"/>
                <w:b/>
                <w:bCs/>
                <w:color w:val="000000"/>
                <w:szCs w:val="18"/>
                <w:lang w:val="es-BO" w:eastAsia="zh-CN"/>
              </w:rPr>
              <w:t xml:space="preserve"> </w:t>
            </w:r>
            <w:r w:rsidRPr="00D71863">
              <w:rPr>
                <w:rFonts w:ascii="Arial" w:hAnsi="Arial" w:cs="Arial"/>
                <w:b/>
                <w:bCs/>
                <w:color w:val="000000"/>
                <w:szCs w:val="18"/>
                <w:lang w:val="es-BO" w:eastAsia="zh-CN"/>
              </w:rPr>
              <w:t>LUGAR</w:t>
            </w:r>
            <w:r>
              <w:rPr>
                <w:rFonts w:ascii="Arial" w:hAnsi="Arial" w:cs="Arial"/>
                <w:b/>
                <w:bCs/>
                <w:color w:val="000000"/>
                <w:szCs w:val="18"/>
                <w:lang w:val="es-BO" w:eastAsia="zh-CN"/>
              </w:rPr>
              <w:t xml:space="preserve"> </w:t>
            </w:r>
            <w:r w:rsidRPr="00D71863">
              <w:rPr>
                <w:rFonts w:ascii="Arial" w:hAnsi="Arial" w:cs="Arial"/>
                <w:b/>
                <w:bCs/>
                <w:color w:val="000000"/>
                <w:szCs w:val="18"/>
                <w:lang w:val="es-BO" w:eastAsia="zh-CN"/>
              </w:rPr>
              <w:t>DONDE</w:t>
            </w:r>
            <w:r>
              <w:rPr>
                <w:rFonts w:ascii="Arial" w:hAnsi="Arial" w:cs="Arial"/>
                <w:b/>
                <w:bCs/>
                <w:color w:val="000000"/>
                <w:szCs w:val="18"/>
                <w:lang w:val="es-BO" w:eastAsia="zh-CN"/>
              </w:rPr>
              <w:t xml:space="preserve"> </w:t>
            </w:r>
            <w:r w:rsidRPr="00D71863">
              <w:rPr>
                <w:rFonts w:ascii="Arial" w:hAnsi="Arial" w:cs="Arial"/>
                <w:b/>
                <w:bCs/>
                <w:color w:val="000000"/>
                <w:szCs w:val="18"/>
                <w:lang w:val="es-BO" w:eastAsia="zh-CN"/>
              </w:rPr>
              <w:t>SE</w:t>
            </w:r>
            <w:r>
              <w:rPr>
                <w:rFonts w:ascii="Arial" w:hAnsi="Arial" w:cs="Arial"/>
                <w:b/>
                <w:bCs/>
                <w:color w:val="000000"/>
                <w:szCs w:val="18"/>
                <w:lang w:val="es-BO" w:eastAsia="zh-CN"/>
              </w:rPr>
              <w:t xml:space="preserve"> </w:t>
            </w:r>
            <w:r w:rsidRPr="00D71863">
              <w:rPr>
                <w:rFonts w:ascii="Arial" w:hAnsi="Arial" w:cs="Arial"/>
                <w:b/>
                <w:bCs/>
                <w:color w:val="000000"/>
                <w:szCs w:val="18"/>
                <w:lang w:val="es-BO" w:eastAsia="zh-CN"/>
              </w:rPr>
              <w:t>EJECUTARA</w:t>
            </w:r>
            <w:r>
              <w:rPr>
                <w:rFonts w:ascii="Arial" w:hAnsi="Arial" w:cs="Arial"/>
                <w:b/>
                <w:bCs/>
                <w:color w:val="000000"/>
                <w:szCs w:val="18"/>
                <w:lang w:val="es-BO" w:eastAsia="zh-CN"/>
              </w:rPr>
              <w:t xml:space="preserve"> </w:t>
            </w:r>
            <w:r w:rsidRPr="00D71863">
              <w:rPr>
                <w:rFonts w:ascii="Arial" w:hAnsi="Arial" w:cs="Arial"/>
                <w:b/>
                <w:bCs/>
                <w:color w:val="000000"/>
                <w:szCs w:val="18"/>
                <w:lang w:val="es-BO" w:eastAsia="zh-CN"/>
              </w:rPr>
              <w:t>EL</w:t>
            </w:r>
            <w:r>
              <w:rPr>
                <w:rFonts w:ascii="Arial" w:hAnsi="Arial" w:cs="Arial"/>
                <w:b/>
                <w:bCs/>
                <w:color w:val="000000"/>
                <w:szCs w:val="18"/>
                <w:lang w:val="es-BO" w:eastAsia="zh-CN"/>
              </w:rPr>
              <w:t xml:space="preserve"> </w:t>
            </w:r>
            <w:r w:rsidRPr="00D71863">
              <w:rPr>
                <w:rFonts w:ascii="Arial" w:hAnsi="Arial" w:cs="Arial"/>
                <w:b/>
                <w:bCs/>
                <w:color w:val="000000"/>
                <w:szCs w:val="18"/>
                <w:lang w:val="es-BO" w:eastAsia="zh-CN"/>
              </w:rPr>
              <w:t>SERVICIO</w:t>
            </w:r>
          </w:p>
        </w:tc>
        <w:tc>
          <w:tcPr>
            <w:tcW w:w="1984" w:type="dxa"/>
            <w:tcBorders>
              <w:bottom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679"/>
          <w:jc w:val="center"/>
        </w:trPr>
        <w:tc>
          <w:tcPr>
            <w:tcW w:w="7083" w:type="dxa"/>
            <w:tcBorders>
              <w:bottom w:val="single" w:sz="4" w:space="0" w:color="auto"/>
            </w:tcBorders>
            <w:shd w:val="clear" w:color="auto" w:fill="auto"/>
            <w:vAlign w:val="center"/>
          </w:tcPr>
          <w:p w:rsidR="00FD6134" w:rsidRPr="00D71863" w:rsidRDefault="00FD6134" w:rsidP="00FD6134">
            <w:pPr>
              <w:widowControl w:val="0"/>
              <w:jc w:val="both"/>
              <w:rPr>
                <w:rFonts w:ascii="Arial" w:hAnsi="Arial" w:cs="Arial"/>
                <w:b/>
                <w:bCs/>
                <w:color w:val="000000"/>
                <w:szCs w:val="18"/>
                <w:lang w:val="es-BO"/>
              </w:rPr>
            </w:pPr>
            <w:r w:rsidRPr="00D71863">
              <w:rPr>
                <w:rFonts w:ascii="Arial" w:hAnsi="Arial" w:cs="Arial"/>
                <w:bCs/>
                <w:color w:val="000000"/>
                <w:szCs w:val="18"/>
                <w:lang w:val="es-BO"/>
              </w:rPr>
              <w:t>El</w:t>
            </w:r>
            <w:r>
              <w:rPr>
                <w:rFonts w:ascii="Arial" w:hAnsi="Arial" w:cs="Arial"/>
                <w:bCs/>
                <w:color w:val="000000"/>
                <w:szCs w:val="18"/>
                <w:lang w:val="es-BO"/>
              </w:rPr>
              <w:t xml:space="preserve"> </w:t>
            </w:r>
            <w:r w:rsidRPr="00D71863">
              <w:rPr>
                <w:rFonts w:ascii="Arial" w:hAnsi="Arial" w:cs="Arial"/>
                <w:bCs/>
                <w:color w:val="000000"/>
                <w:szCs w:val="18"/>
                <w:lang w:val="es-BO"/>
              </w:rPr>
              <w:t>servicio</w:t>
            </w:r>
            <w:r>
              <w:rPr>
                <w:rFonts w:ascii="Arial" w:hAnsi="Arial" w:cs="Arial"/>
                <w:bCs/>
                <w:color w:val="000000"/>
                <w:szCs w:val="18"/>
                <w:lang w:val="es-BO"/>
              </w:rPr>
              <w:t xml:space="preserve"> </w:t>
            </w:r>
            <w:r w:rsidRPr="00D71863">
              <w:rPr>
                <w:rFonts w:ascii="Arial" w:hAnsi="Arial" w:cs="Arial"/>
                <w:bCs/>
                <w:color w:val="000000"/>
                <w:szCs w:val="18"/>
                <w:lang w:val="es-BO"/>
              </w:rPr>
              <w:t>se</w:t>
            </w:r>
            <w:r>
              <w:rPr>
                <w:rFonts w:ascii="Arial" w:hAnsi="Arial" w:cs="Arial"/>
                <w:bCs/>
                <w:color w:val="000000"/>
                <w:szCs w:val="18"/>
                <w:lang w:val="es-BO"/>
              </w:rPr>
              <w:t xml:space="preserve"> </w:t>
            </w:r>
            <w:r w:rsidRPr="00D71863">
              <w:rPr>
                <w:rFonts w:ascii="Arial" w:hAnsi="Arial" w:cs="Arial"/>
                <w:bCs/>
                <w:color w:val="000000"/>
                <w:szCs w:val="18"/>
                <w:lang w:val="es-BO"/>
              </w:rPr>
              <w:t>realizara</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ciudad</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La</w:t>
            </w:r>
            <w:r>
              <w:rPr>
                <w:rFonts w:ascii="Arial" w:hAnsi="Arial" w:cs="Arial"/>
                <w:bCs/>
                <w:color w:val="000000"/>
                <w:szCs w:val="18"/>
                <w:lang w:val="es-BO"/>
              </w:rPr>
              <w:t xml:space="preserve"> </w:t>
            </w:r>
            <w:r w:rsidRPr="00D71863">
              <w:rPr>
                <w:rFonts w:ascii="Arial" w:hAnsi="Arial" w:cs="Arial"/>
                <w:bCs/>
                <w:color w:val="000000"/>
                <w:szCs w:val="18"/>
                <w:lang w:val="es-BO"/>
              </w:rPr>
              <w:t>Paz,</w:t>
            </w:r>
            <w:r>
              <w:rPr>
                <w:rFonts w:ascii="Arial" w:hAnsi="Arial" w:cs="Arial"/>
                <w:bCs/>
                <w:color w:val="000000"/>
                <w:szCs w:val="18"/>
                <w:lang w:val="es-BO"/>
              </w:rPr>
              <w:t xml:space="preserve"> </w:t>
            </w:r>
            <w:r w:rsidRPr="00D71863">
              <w:rPr>
                <w:rFonts w:ascii="Arial" w:hAnsi="Arial" w:cs="Arial"/>
                <w:bCs/>
                <w:color w:val="000000"/>
                <w:szCs w:val="18"/>
                <w:lang w:val="es-BO"/>
              </w:rPr>
              <w:t>en</w:t>
            </w:r>
            <w:r>
              <w:rPr>
                <w:rFonts w:ascii="Arial" w:hAnsi="Arial" w:cs="Arial"/>
                <w:bCs/>
                <w:color w:val="000000"/>
                <w:szCs w:val="18"/>
                <w:lang w:val="es-BO"/>
              </w:rPr>
              <w:t xml:space="preserve"> </w:t>
            </w:r>
            <w:r w:rsidRPr="00D71863">
              <w:rPr>
                <w:rFonts w:ascii="Arial" w:hAnsi="Arial" w:cs="Arial"/>
                <w:bCs/>
                <w:color w:val="000000"/>
                <w:szCs w:val="18"/>
                <w:lang w:val="es-BO"/>
              </w:rPr>
              <w:t>las</w:t>
            </w:r>
            <w:r>
              <w:rPr>
                <w:rFonts w:ascii="Arial" w:hAnsi="Arial" w:cs="Arial"/>
                <w:bCs/>
                <w:color w:val="000000"/>
                <w:szCs w:val="18"/>
                <w:lang w:val="es-BO"/>
              </w:rPr>
              <w:t xml:space="preserve"> </w:t>
            </w:r>
            <w:r w:rsidRPr="00D71863">
              <w:rPr>
                <w:rFonts w:ascii="Arial" w:hAnsi="Arial" w:cs="Arial"/>
                <w:bCs/>
                <w:color w:val="000000"/>
                <w:szCs w:val="18"/>
                <w:lang w:val="es-BO"/>
              </w:rPr>
              <w:t>instalaciones</w:t>
            </w:r>
            <w:r>
              <w:rPr>
                <w:rFonts w:ascii="Arial" w:hAnsi="Arial" w:cs="Arial"/>
                <w:bCs/>
                <w:color w:val="000000"/>
                <w:szCs w:val="18"/>
                <w:lang w:val="es-BO"/>
              </w:rPr>
              <w:t xml:space="preserve"> </w:t>
            </w:r>
            <w:r w:rsidRPr="00D71863">
              <w:rPr>
                <w:rFonts w:ascii="Arial" w:hAnsi="Arial" w:cs="Arial"/>
                <w:bCs/>
                <w:color w:val="000000"/>
                <w:szCs w:val="18"/>
                <w:lang w:val="es-BO"/>
              </w:rPr>
              <w:t>del</w:t>
            </w:r>
            <w:r>
              <w:rPr>
                <w:rFonts w:ascii="Arial" w:hAnsi="Arial" w:cs="Arial"/>
                <w:bCs/>
                <w:color w:val="000000"/>
                <w:szCs w:val="18"/>
                <w:lang w:val="es-BO"/>
              </w:rPr>
              <w:t xml:space="preserve"> </w:t>
            </w:r>
            <w:r w:rsidRPr="00D71863">
              <w:rPr>
                <w:rFonts w:ascii="Arial" w:hAnsi="Arial" w:cs="Arial"/>
                <w:bCs/>
                <w:color w:val="000000"/>
                <w:szCs w:val="18"/>
                <w:lang w:val="es-BO"/>
              </w:rPr>
              <w:t>Banco</w:t>
            </w:r>
            <w:r>
              <w:rPr>
                <w:rFonts w:ascii="Arial" w:hAnsi="Arial" w:cs="Arial"/>
                <w:bCs/>
                <w:color w:val="000000"/>
                <w:szCs w:val="18"/>
                <w:lang w:val="es-BO"/>
              </w:rPr>
              <w:t xml:space="preserve"> </w:t>
            </w:r>
            <w:r w:rsidRPr="00D71863">
              <w:rPr>
                <w:rFonts w:ascii="Arial" w:hAnsi="Arial" w:cs="Arial"/>
                <w:bCs/>
                <w:color w:val="000000"/>
                <w:szCs w:val="18"/>
                <w:lang w:val="es-BO"/>
              </w:rPr>
              <w:t>Central</w:t>
            </w:r>
            <w:r>
              <w:rPr>
                <w:rFonts w:ascii="Arial" w:hAnsi="Arial" w:cs="Arial"/>
                <w:bCs/>
                <w:color w:val="000000"/>
                <w:szCs w:val="18"/>
                <w:lang w:val="es-BO"/>
              </w:rPr>
              <w:t xml:space="preserve"> </w:t>
            </w:r>
            <w:r w:rsidRPr="00D71863">
              <w:rPr>
                <w:rFonts w:ascii="Arial" w:hAnsi="Arial" w:cs="Arial"/>
                <w:bCs/>
                <w:color w:val="000000"/>
                <w:szCs w:val="18"/>
                <w:lang w:val="es-BO"/>
              </w:rPr>
              <w:t>de</w:t>
            </w:r>
            <w:r>
              <w:rPr>
                <w:rFonts w:ascii="Arial" w:hAnsi="Arial" w:cs="Arial"/>
                <w:bCs/>
                <w:color w:val="000000"/>
                <w:szCs w:val="18"/>
                <w:lang w:val="es-BO"/>
              </w:rPr>
              <w:t xml:space="preserve"> </w:t>
            </w:r>
            <w:r w:rsidRPr="00D71863">
              <w:rPr>
                <w:rFonts w:ascii="Arial" w:hAnsi="Arial" w:cs="Arial"/>
                <w:bCs/>
                <w:color w:val="000000"/>
                <w:szCs w:val="18"/>
                <w:lang w:val="es-BO"/>
              </w:rPr>
              <w:t>Bolivia.</w:t>
            </w:r>
          </w:p>
          <w:p w:rsidR="00FD6134" w:rsidRPr="00D71863" w:rsidRDefault="00FD6134" w:rsidP="00FD6134">
            <w:pPr>
              <w:suppressAutoHyphens/>
              <w:jc w:val="both"/>
              <w:rPr>
                <w:rFonts w:ascii="Arial" w:hAnsi="Arial" w:cs="Arial"/>
                <w:b/>
                <w:bCs/>
                <w:i/>
                <w:color w:val="000000"/>
                <w:szCs w:val="18"/>
                <w:lang w:val="es-BO" w:eastAsia="zh-CN"/>
              </w:rPr>
            </w:pPr>
            <w:r w:rsidRPr="00D71863">
              <w:rPr>
                <w:rFonts w:ascii="Arial" w:hAnsi="Arial" w:cs="Arial"/>
                <w:b/>
                <w:bCs/>
                <w:i/>
                <w:color w:val="000000"/>
                <w:szCs w:val="18"/>
                <w:lang w:val="es-BO" w:eastAsia="zh-CN"/>
              </w:rPr>
              <w:t>(Manifestar</w:t>
            </w:r>
            <w:r>
              <w:rPr>
                <w:rFonts w:ascii="Arial" w:hAnsi="Arial" w:cs="Arial"/>
                <w:b/>
                <w:bCs/>
                <w:i/>
                <w:color w:val="000000"/>
                <w:szCs w:val="18"/>
                <w:lang w:val="es-BO" w:eastAsia="zh-CN"/>
              </w:rPr>
              <w:t xml:space="preserve"> </w:t>
            </w:r>
            <w:r w:rsidRPr="00D71863">
              <w:rPr>
                <w:rFonts w:ascii="Arial" w:hAnsi="Arial" w:cs="Arial"/>
                <w:b/>
                <w:bCs/>
                <w:i/>
                <w:color w:val="000000"/>
                <w:szCs w:val="18"/>
                <w:lang w:val="es-BO" w:eastAsia="zh-CN"/>
              </w:rPr>
              <w:t>Aceptación)</w:t>
            </w:r>
          </w:p>
        </w:tc>
        <w:tc>
          <w:tcPr>
            <w:tcW w:w="1984" w:type="dxa"/>
            <w:tcBorders>
              <w:bottom w:val="single" w:sz="4" w:space="0" w:color="auto"/>
            </w:tcBorders>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CCFFCC"/>
            <w:vAlign w:val="center"/>
          </w:tcPr>
          <w:p w:rsidR="00FD6134" w:rsidRPr="00D71863" w:rsidRDefault="00FD6134" w:rsidP="00FD6134">
            <w:pPr>
              <w:widowControl w:val="0"/>
              <w:jc w:val="both"/>
              <w:rPr>
                <w:rFonts w:ascii="Arial" w:hAnsi="Arial" w:cs="Arial"/>
                <w:bCs/>
                <w:color w:val="000000"/>
                <w:sz w:val="18"/>
                <w:szCs w:val="18"/>
                <w:lang w:val="es-BO"/>
              </w:rPr>
            </w:pPr>
            <w:r w:rsidRPr="00D71863">
              <w:rPr>
                <w:rFonts w:ascii="Arial" w:hAnsi="Arial" w:cs="Arial"/>
                <w:b/>
                <w:bCs/>
                <w:color w:val="000000"/>
                <w:szCs w:val="18"/>
                <w:lang w:val="es-BO"/>
              </w:rPr>
              <w:t>G.</w:t>
            </w:r>
            <w:r>
              <w:rPr>
                <w:rFonts w:ascii="Arial" w:hAnsi="Arial" w:cs="Arial"/>
                <w:b/>
                <w:bCs/>
                <w:color w:val="000000"/>
                <w:szCs w:val="18"/>
                <w:lang w:val="es-BO"/>
              </w:rPr>
              <w:t xml:space="preserve"> </w:t>
            </w:r>
            <w:r w:rsidRPr="00D71863">
              <w:rPr>
                <w:rFonts w:ascii="Arial" w:hAnsi="Arial" w:cs="Arial"/>
                <w:b/>
                <w:bCs/>
                <w:color w:val="000000"/>
                <w:szCs w:val="18"/>
                <w:lang w:val="es-BO"/>
              </w:rPr>
              <w:t>AGENTE</w:t>
            </w:r>
            <w:r>
              <w:rPr>
                <w:rFonts w:ascii="Arial" w:hAnsi="Arial" w:cs="Arial"/>
                <w:b/>
                <w:bCs/>
                <w:color w:val="000000"/>
                <w:szCs w:val="18"/>
                <w:lang w:val="es-BO"/>
              </w:rPr>
              <w:t xml:space="preserve"> </w:t>
            </w:r>
            <w:r w:rsidRPr="00D71863">
              <w:rPr>
                <w:rFonts w:ascii="Arial" w:hAnsi="Arial" w:cs="Arial"/>
                <w:b/>
                <w:bCs/>
                <w:color w:val="000000"/>
                <w:szCs w:val="18"/>
                <w:lang w:val="es-BO"/>
              </w:rPr>
              <w:t>Y</w:t>
            </w:r>
            <w:r>
              <w:rPr>
                <w:rFonts w:ascii="Arial" w:hAnsi="Arial" w:cs="Arial"/>
                <w:b/>
                <w:bCs/>
                <w:color w:val="000000"/>
                <w:szCs w:val="18"/>
                <w:lang w:val="es-BO"/>
              </w:rPr>
              <w:t xml:space="preserve"> </w:t>
            </w:r>
            <w:r w:rsidRPr="00D71863">
              <w:rPr>
                <w:rFonts w:ascii="Arial" w:hAnsi="Arial" w:cs="Arial"/>
                <w:b/>
                <w:bCs/>
                <w:color w:val="000000"/>
                <w:szCs w:val="18"/>
                <w:lang w:val="es-BO"/>
              </w:rPr>
              <w:t>FISCAL</w:t>
            </w:r>
            <w:r>
              <w:rPr>
                <w:rFonts w:ascii="Arial" w:hAnsi="Arial" w:cs="Arial"/>
                <w:b/>
                <w:bCs/>
                <w:color w:val="000000"/>
                <w:szCs w:val="18"/>
                <w:lang w:val="es-BO"/>
              </w:rPr>
              <w:t xml:space="preserve"> </w:t>
            </w:r>
            <w:r w:rsidRPr="00D71863">
              <w:rPr>
                <w:rFonts w:ascii="Arial" w:hAnsi="Arial" w:cs="Arial"/>
                <w:b/>
                <w:bCs/>
                <w:color w:val="000000"/>
                <w:szCs w:val="18"/>
                <w:lang w:val="es-BO"/>
              </w:rPr>
              <w:t>DE</w:t>
            </w:r>
            <w:r>
              <w:rPr>
                <w:rFonts w:ascii="Arial" w:hAnsi="Arial" w:cs="Arial"/>
                <w:b/>
                <w:bCs/>
                <w:color w:val="000000"/>
                <w:szCs w:val="18"/>
                <w:lang w:val="es-BO"/>
              </w:rPr>
              <w:t xml:space="preserve"> </w:t>
            </w:r>
            <w:r w:rsidRPr="00D71863">
              <w:rPr>
                <w:rFonts w:ascii="Arial" w:hAnsi="Arial" w:cs="Arial"/>
                <w:b/>
                <w:bCs/>
                <w:color w:val="000000"/>
                <w:szCs w:val="18"/>
                <w:lang w:val="es-BO"/>
              </w:rPr>
              <w:t>SERVICIO</w:t>
            </w:r>
          </w:p>
        </w:tc>
        <w:tc>
          <w:tcPr>
            <w:tcW w:w="1984" w:type="dxa"/>
            <w:tcBorders>
              <w:bottom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shd w:val="clear" w:color="auto" w:fill="auto"/>
            <w:vAlign w:val="center"/>
          </w:tcPr>
          <w:p w:rsidR="00FD6134" w:rsidRPr="00D71863" w:rsidRDefault="00FD6134" w:rsidP="00F1007E">
            <w:pPr>
              <w:numPr>
                <w:ilvl w:val="0"/>
                <w:numId w:val="54"/>
              </w:numPr>
              <w:jc w:val="both"/>
              <w:rPr>
                <w:rFonts w:ascii="Arial" w:hAnsi="Arial" w:cs="Arial"/>
                <w:iCs/>
                <w:color w:val="000000"/>
                <w:lang w:val="es-ES_tradnl" w:eastAsia="en-US"/>
              </w:rPr>
            </w:pPr>
            <w:r>
              <w:rPr>
                <w:rFonts w:ascii="Arial" w:hAnsi="Arial" w:cs="Arial"/>
                <w:b/>
                <w:bCs/>
              </w:rPr>
              <w:t xml:space="preserve">Fiscal de Servicio. </w:t>
            </w:r>
            <w:r w:rsidRPr="00D71863">
              <w:rPr>
                <w:rFonts w:ascii="Arial" w:hAnsi="Arial" w:cs="Arial"/>
                <w:bCs/>
              </w:rPr>
              <w:t>El</w:t>
            </w:r>
            <w:r>
              <w:rPr>
                <w:rFonts w:ascii="Arial" w:hAnsi="Arial" w:cs="Arial"/>
                <w:bCs/>
              </w:rPr>
              <w:t xml:space="preserve"> </w:t>
            </w:r>
            <w:r w:rsidRPr="00D71863">
              <w:rPr>
                <w:rFonts w:ascii="Arial" w:hAnsi="Arial" w:cs="Arial"/>
                <w:bCs/>
              </w:rPr>
              <w:t>RPA</w:t>
            </w:r>
            <w:r>
              <w:rPr>
                <w:rFonts w:ascii="Arial" w:hAnsi="Arial" w:cs="Arial"/>
                <w:bCs/>
              </w:rPr>
              <w:t xml:space="preserve"> </w:t>
            </w:r>
            <w:r w:rsidRPr="00D71863">
              <w:rPr>
                <w:rFonts w:ascii="Arial" w:hAnsi="Arial" w:cs="Arial"/>
                <w:bCs/>
              </w:rPr>
              <w:t>designara</w:t>
            </w:r>
            <w:r>
              <w:rPr>
                <w:rFonts w:ascii="Arial" w:hAnsi="Arial" w:cs="Arial"/>
                <w:bCs/>
              </w:rPr>
              <w:t xml:space="preserve"> </w:t>
            </w:r>
            <w:r w:rsidRPr="00D71863">
              <w:rPr>
                <w:rFonts w:ascii="Arial" w:hAnsi="Arial" w:cs="Arial"/>
                <w:bCs/>
              </w:rPr>
              <w:t>un</w:t>
            </w:r>
            <w:r>
              <w:rPr>
                <w:rFonts w:ascii="Arial" w:hAnsi="Arial" w:cs="Arial"/>
                <w:bCs/>
              </w:rPr>
              <w:t xml:space="preserve"> </w:t>
            </w:r>
            <w:r w:rsidRPr="00D71863">
              <w:rPr>
                <w:rFonts w:ascii="Arial" w:hAnsi="Arial" w:cs="Arial"/>
                <w:bCs/>
              </w:rPr>
              <w:t>FISCAL</w:t>
            </w:r>
            <w:r>
              <w:rPr>
                <w:rFonts w:ascii="Arial" w:hAnsi="Arial" w:cs="Arial"/>
                <w:bCs/>
              </w:rPr>
              <w:t xml:space="preserve"> </w:t>
            </w:r>
            <w:r w:rsidRPr="00D71863">
              <w:rPr>
                <w:rFonts w:ascii="Arial" w:hAnsi="Arial" w:cs="Arial"/>
                <w:bCs/>
              </w:rPr>
              <w:t>de</w:t>
            </w:r>
            <w:r>
              <w:rPr>
                <w:rFonts w:ascii="Arial" w:hAnsi="Arial" w:cs="Arial"/>
                <w:bCs/>
              </w:rPr>
              <w:t xml:space="preserve"> </w:t>
            </w:r>
            <w:r w:rsidRPr="00D71863">
              <w:rPr>
                <w:rFonts w:ascii="Arial" w:hAnsi="Arial" w:cs="Arial"/>
                <w:bCs/>
              </w:rPr>
              <w:t>seguimiento</w:t>
            </w:r>
            <w:r>
              <w:rPr>
                <w:rFonts w:ascii="Arial" w:hAnsi="Arial" w:cs="Arial"/>
                <w:bCs/>
              </w:rPr>
              <w:t xml:space="preserve"> </w:t>
            </w:r>
            <w:r w:rsidRPr="00D71863">
              <w:rPr>
                <w:rFonts w:ascii="Arial" w:hAnsi="Arial" w:cs="Arial"/>
                <w:bCs/>
              </w:rPr>
              <w:t>y</w:t>
            </w:r>
            <w:r>
              <w:rPr>
                <w:rFonts w:ascii="Arial" w:hAnsi="Arial" w:cs="Arial"/>
                <w:bCs/>
              </w:rPr>
              <w:t xml:space="preserve"> </w:t>
            </w:r>
            <w:r w:rsidRPr="00D71863">
              <w:rPr>
                <w:rFonts w:ascii="Arial" w:hAnsi="Arial" w:cs="Arial"/>
                <w:bCs/>
              </w:rPr>
              <w:t>control</w:t>
            </w:r>
            <w:r>
              <w:rPr>
                <w:rFonts w:ascii="Arial" w:hAnsi="Arial" w:cs="Arial"/>
                <w:bCs/>
              </w:rPr>
              <w:t xml:space="preserve"> </w:t>
            </w:r>
            <w:r w:rsidRPr="00D71863">
              <w:rPr>
                <w:rFonts w:ascii="Arial" w:hAnsi="Arial" w:cs="Arial"/>
                <w:bCs/>
              </w:rPr>
              <w:t>del</w:t>
            </w:r>
            <w:r>
              <w:rPr>
                <w:rFonts w:ascii="Arial" w:hAnsi="Arial" w:cs="Arial"/>
                <w:bCs/>
              </w:rPr>
              <w:t xml:space="preserve"> </w:t>
            </w:r>
            <w:r w:rsidRPr="00D71863">
              <w:rPr>
                <w:rFonts w:ascii="Arial" w:hAnsi="Arial" w:cs="Arial"/>
                <w:bCs/>
              </w:rPr>
              <w:t>servicio,</w:t>
            </w:r>
            <w:r>
              <w:rPr>
                <w:rFonts w:ascii="Arial" w:hAnsi="Arial" w:cs="Arial"/>
                <w:bCs/>
              </w:rPr>
              <w:t xml:space="preserve"> </w:t>
            </w:r>
            <w:r w:rsidRPr="00D71863">
              <w:rPr>
                <w:rFonts w:ascii="Arial" w:hAnsi="Arial" w:cs="Arial"/>
                <w:bCs/>
              </w:rPr>
              <w:t>y</w:t>
            </w:r>
            <w:r>
              <w:rPr>
                <w:rFonts w:ascii="Arial" w:hAnsi="Arial" w:cs="Arial"/>
                <w:bCs/>
              </w:rPr>
              <w:t xml:space="preserve"> </w:t>
            </w:r>
            <w:r w:rsidRPr="00D71863">
              <w:rPr>
                <w:rFonts w:ascii="Arial" w:hAnsi="Arial" w:cs="Arial"/>
                <w:bCs/>
              </w:rPr>
              <w:t>comunicara</w:t>
            </w:r>
            <w:r>
              <w:rPr>
                <w:rFonts w:ascii="Arial" w:hAnsi="Arial" w:cs="Arial"/>
                <w:bCs/>
              </w:rPr>
              <w:t xml:space="preserve"> </w:t>
            </w:r>
            <w:r w:rsidRPr="00D71863">
              <w:rPr>
                <w:rFonts w:ascii="Arial" w:hAnsi="Arial" w:cs="Arial"/>
                <w:bCs/>
              </w:rPr>
              <w:t>oficialmente</w:t>
            </w:r>
            <w:r>
              <w:rPr>
                <w:rFonts w:ascii="Arial" w:hAnsi="Arial" w:cs="Arial"/>
                <w:bCs/>
              </w:rPr>
              <w:t xml:space="preserve"> </w:t>
            </w:r>
            <w:r w:rsidRPr="00D71863">
              <w:rPr>
                <w:rFonts w:ascii="Arial" w:hAnsi="Arial" w:cs="Arial"/>
                <w:bCs/>
              </w:rPr>
              <w:t>esta</w:t>
            </w:r>
            <w:r>
              <w:rPr>
                <w:rFonts w:ascii="Arial" w:hAnsi="Arial" w:cs="Arial"/>
                <w:bCs/>
              </w:rPr>
              <w:t xml:space="preserve"> </w:t>
            </w:r>
            <w:r w:rsidRPr="00D71863">
              <w:rPr>
                <w:rFonts w:ascii="Arial" w:hAnsi="Arial" w:cs="Arial"/>
                <w:bCs/>
              </w:rPr>
              <w:t>designación</w:t>
            </w:r>
            <w:r>
              <w:rPr>
                <w:rFonts w:ascii="Arial" w:hAnsi="Arial" w:cs="Arial"/>
                <w:bCs/>
              </w:rPr>
              <w:t xml:space="preserve"> </w:t>
            </w:r>
            <w:r w:rsidRPr="00D71863">
              <w:rPr>
                <w:rFonts w:ascii="Arial" w:hAnsi="Arial" w:cs="Arial"/>
                <w:bCs/>
              </w:rPr>
              <w:t>al</w:t>
            </w:r>
            <w:r>
              <w:rPr>
                <w:rFonts w:ascii="Arial" w:hAnsi="Arial" w:cs="Arial"/>
                <w:bCs/>
              </w:rPr>
              <w:t xml:space="preserve"> </w:t>
            </w:r>
            <w:r w:rsidRPr="00D71863">
              <w:rPr>
                <w:rFonts w:ascii="Arial" w:hAnsi="Arial" w:cs="Arial"/>
                <w:bCs/>
              </w:rPr>
              <w:t>proveedor</w:t>
            </w:r>
            <w:r>
              <w:rPr>
                <w:rFonts w:ascii="Arial" w:hAnsi="Arial" w:cs="Arial"/>
                <w:bCs/>
              </w:rPr>
              <w:t xml:space="preserve"> </w:t>
            </w:r>
            <w:r w:rsidRPr="00D71863">
              <w:rPr>
                <w:rFonts w:ascii="Arial" w:hAnsi="Arial" w:cs="Arial"/>
                <w:bCs/>
              </w:rPr>
              <w:t>mediante</w:t>
            </w:r>
            <w:r>
              <w:rPr>
                <w:rFonts w:ascii="Arial" w:hAnsi="Arial" w:cs="Arial"/>
                <w:bCs/>
              </w:rPr>
              <w:t xml:space="preserve"> </w:t>
            </w:r>
            <w:r w:rsidRPr="00D71863">
              <w:rPr>
                <w:rFonts w:ascii="Arial" w:hAnsi="Arial" w:cs="Arial"/>
                <w:bCs/>
              </w:rPr>
              <w:t>carta</w:t>
            </w:r>
            <w:r>
              <w:rPr>
                <w:rFonts w:ascii="Arial" w:hAnsi="Arial" w:cs="Arial"/>
                <w:bCs/>
              </w:rPr>
              <w:t xml:space="preserve"> </w:t>
            </w:r>
            <w:r w:rsidRPr="00D71863">
              <w:rPr>
                <w:rFonts w:ascii="Arial" w:hAnsi="Arial" w:cs="Arial"/>
                <w:bCs/>
              </w:rPr>
              <w:t>expresa</w:t>
            </w:r>
            <w:r>
              <w:rPr>
                <w:rFonts w:ascii="Arial" w:hAnsi="Arial" w:cs="Arial"/>
                <w:bCs/>
              </w:rPr>
              <w:t xml:space="preserve"> </w:t>
            </w:r>
            <w:r w:rsidRPr="00D71863">
              <w:rPr>
                <w:rFonts w:ascii="Arial" w:hAnsi="Arial" w:cs="Arial"/>
                <w:bCs/>
              </w:rPr>
              <w:t>u</w:t>
            </w:r>
            <w:r>
              <w:rPr>
                <w:rFonts w:ascii="Arial" w:hAnsi="Arial" w:cs="Arial"/>
                <w:bCs/>
              </w:rPr>
              <w:t xml:space="preserve"> </w:t>
            </w:r>
            <w:r w:rsidRPr="00D71863">
              <w:rPr>
                <w:rFonts w:ascii="Arial" w:hAnsi="Arial" w:cs="Arial"/>
                <w:bCs/>
              </w:rPr>
              <w:t>otro</w:t>
            </w:r>
            <w:r>
              <w:rPr>
                <w:rFonts w:ascii="Arial" w:hAnsi="Arial" w:cs="Arial"/>
                <w:bCs/>
              </w:rPr>
              <w:t xml:space="preserve"> </w:t>
            </w:r>
            <w:r w:rsidRPr="00D71863">
              <w:rPr>
                <w:rFonts w:ascii="Arial" w:hAnsi="Arial" w:cs="Arial"/>
                <w:bCs/>
              </w:rPr>
              <w:t>medio,</w:t>
            </w:r>
            <w:r>
              <w:rPr>
                <w:rFonts w:ascii="Arial" w:hAnsi="Arial" w:cs="Arial"/>
                <w:bCs/>
              </w:rPr>
              <w:t xml:space="preserve"> </w:t>
            </w:r>
            <w:r w:rsidRPr="00D71863">
              <w:rPr>
                <w:rFonts w:ascii="Arial" w:hAnsi="Arial" w:cs="Arial"/>
                <w:bCs/>
              </w:rPr>
              <w:t>también</w:t>
            </w:r>
            <w:r>
              <w:rPr>
                <w:rFonts w:ascii="Arial" w:hAnsi="Arial" w:cs="Arial"/>
                <w:bCs/>
              </w:rPr>
              <w:t xml:space="preserve"> </w:t>
            </w:r>
            <w:r w:rsidRPr="00D71863">
              <w:rPr>
                <w:rFonts w:ascii="Arial" w:hAnsi="Arial" w:cs="Arial"/>
                <w:bCs/>
              </w:rPr>
              <w:t>podrá</w:t>
            </w:r>
            <w:r>
              <w:rPr>
                <w:rFonts w:ascii="Arial" w:hAnsi="Arial" w:cs="Arial"/>
                <w:bCs/>
              </w:rPr>
              <w:t xml:space="preserve"> </w:t>
            </w:r>
            <w:r w:rsidRPr="00D71863">
              <w:rPr>
                <w:rFonts w:ascii="Arial" w:hAnsi="Arial" w:cs="Arial"/>
                <w:bCs/>
              </w:rPr>
              <w:t>ser</w:t>
            </w:r>
            <w:r>
              <w:rPr>
                <w:rFonts w:ascii="Arial" w:hAnsi="Arial" w:cs="Arial"/>
                <w:bCs/>
              </w:rPr>
              <w:t xml:space="preserve"> </w:t>
            </w:r>
            <w:r w:rsidRPr="00D71863">
              <w:rPr>
                <w:rFonts w:ascii="Arial" w:hAnsi="Arial" w:cs="Arial"/>
                <w:bCs/>
              </w:rPr>
              <w:t>designado</w:t>
            </w:r>
            <w:r>
              <w:rPr>
                <w:rFonts w:ascii="Arial" w:hAnsi="Arial" w:cs="Arial"/>
                <w:bCs/>
              </w:rPr>
              <w:t xml:space="preserve"> </w:t>
            </w:r>
            <w:r w:rsidRPr="00D71863">
              <w:rPr>
                <w:rFonts w:ascii="Arial" w:hAnsi="Arial" w:cs="Arial"/>
                <w:bCs/>
              </w:rPr>
              <w:t>como</w:t>
            </w:r>
            <w:r>
              <w:rPr>
                <w:rFonts w:ascii="Arial" w:hAnsi="Arial" w:cs="Arial"/>
                <w:bCs/>
              </w:rPr>
              <w:t xml:space="preserve"> </w:t>
            </w:r>
            <w:r w:rsidR="009B01F7">
              <w:rPr>
                <w:rFonts w:ascii="Arial" w:hAnsi="Arial" w:cs="Arial"/>
                <w:bCs/>
              </w:rPr>
              <w:t>R</w:t>
            </w:r>
            <w:r w:rsidRPr="00D71863">
              <w:rPr>
                <w:rFonts w:ascii="Arial" w:hAnsi="Arial" w:cs="Arial"/>
                <w:bCs/>
              </w:rPr>
              <w:t>esponsable</w:t>
            </w:r>
            <w:r>
              <w:rPr>
                <w:rFonts w:ascii="Arial" w:hAnsi="Arial" w:cs="Arial"/>
                <w:bCs/>
              </w:rPr>
              <w:t xml:space="preserve"> </w:t>
            </w:r>
            <w:r w:rsidRPr="00D71863">
              <w:rPr>
                <w:rFonts w:ascii="Arial" w:hAnsi="Arial" w:cs="Arial"/>
                <w:bCs/>
              </w:rPr>
              <w:t>de</w:t>
            </w:r>
            <w:r>
              <w:rPr>
                <w:rFonts w:ascii="Arial" w:hAnsi="Arial" w:cs="Arial"/>
                <w:bCs/>
              </w:rPr>
              <w:t xml:space="preserve"> </w:t>
            </w:r>
            <w:r w:rsidR="009B01F7">
              <w:rPr>
                <w:rFonts w:ascii="Arial" w:hAnsi="Arial" w:cs="Arial"/>
                <w:bCs/>
              </w:rPr>
              <w:t>R</w:t>
            </w:r>
            <w:r w:rsidRPr="00D71863">
              <w:rPr>
                <w:rFonts w:ascii="Arial" w:hAnsi="Arial" w:cs="Arial"/>
                <w:bCs/>
              </w:rPr>
              <w:t>ecepción.</w:t>
            </w:r>
          </w:p>
          <w:p w:rsidR="00FD6134" w:rsidRPr="009B01F7" w:rsidRDefault="00FD6134" w:rsidP="00FD6134">
            <w:pPr>
              <w:ind w:left="360"/>
              <w:jc w:val="both"/>
              <w:rPr>
                <w:rFonts w:ascii="Arial" w:hAnsi="Arial" w:cs="Arial"/>
                <w:iCs/>
                <w:color w:val="000000"/>
                <w:sz w:val="12"/>
                <w:lang w:val="es-ES_tradnl" w:eastAsia="en-US"/>
              </w:rPr>
            </w:pPr>
          </w:p>
          <w:p w:rsidR="00FD6134" w:rsidRPr="00D71863" w:rsidRDefault="00FD6134" w:rsidP="00FD6134">
            <w:pPr>
              <w:ind w:left="360"/>
              <w:jc w:val="both"/>
              <w:rPr>
                <w:rFonts w:ascii="Arial" w:hAnsi="Arial" w:cs="Arial"/>
                <w:iCs/>
                <w:color w:val="000000"/>
                <w:lang w:val="es-ES_tradnl"/>
              </w:rPr>
            </w:pPr>
            <w:r w:rsidRPr="00D71863">
              <w:rPr>
                <w:rFonts w:ascii="Arial" w:hAnsi="Arial" w:cs="Arial"/>
                <w:iCs/>
                <w:color w:val="000000"/>
                <w:lang w:val="es-ES_tradnl"/>
              </w:rPr>
              <w:t>Adicionalmente</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fiscal</w:t>
            </w:r>
            <w:r>
              <w:rPr>
                <w:rFonts w:ascii="Arial" w:hAnsi="Arial" w:cs="Arial"/>
                <w:iCs/>
                <w:color w:val="000000"/>
                <w:lang w:val="es-ES_tradnl"/>
              </w:rPr>
              <w:t xml:space="preserve"> </w:t>
            </w:r>
            <w:r w:rsidRPr="00D71863">
              <w:rPr>
                <w:rFonts w:ascii="Arial" w:hAnsi="Arial" w:cs="Arial"/>
                <w:iCs/>
                <w:color w:val="000000"/>
                <w:lang w:val="es-ES_tradnl"/>
              </w:rPr>
              <w:t>del</w:t>
            </w:r>
            <w:r>
              <w:rPr>
                <w:rFonts w:ascii="Arial" w:hAnsi="Arial" w:cs="Arial"/>
                <w:iCs/>
                <w:color w:val="000000"/>
                <w:lang w:val="es-ES_tradnl"/>
              </w:rPr>
              <w:t xml:space="preserve"> </w:t>
            </w:r>
            <w:r w:rsidRPr="00D71863">
              <w:rPr>
                <w:rFonts w:ascii="Arial" w:hAnsi="Arial" w:cs="Arial"/>
                <w:iCs/>
                <w:color w:val="000000"/>
                <w:lang w:val="es-ES_tradnl"/>
              </w:rPr>
              <w:t>servicio</w:t>
            </w:r>
            <w:r>
              <w:rPr>
                <w:rFonts w:ascii="Arial" w:hAnsi="Arial" w:cs="Arial"/>
                <w:iCs/>
                <w:color w:val="000000"/>
                <w:lang w:val="es-ES_tradnl"/>
              </w:rPr>
              <w:t xml:space="preserve"> </w:t>
            </w:r>
            <w:r w:rsidRPr="00D71863">
              <w:rPr>
                <w:rFonts w:ascii="Arial" w:hAnsi="Arial" w:cs="Arial"/>
                <w:iCs/>
                <w:color w:val="000000"/>
                <w:lang w:val="es-ES_tradnl"/>
              </w:rPr>
              <w:t>realizará</w:t>
            </w:r>
            <w:r>
              <w:rPr>
                <w:rFonts w:ascii="Arial" w:hAnsi="Arial" w:cs="Arial"/>
                <w:iCs/>
                <w:color w:val="000000"/>
                <w:lang w:val="es-ES_tradnl"/>
              </w:rPr>
              <w:t xml:space="preserve"> </w:t>
            </w:r>
            <w:r w:rsidRPr="00D71863">
              <w:rPr>
                <w:rFonts w:ascii="Arial" w:hAnsi="Arial" w:cs="Arial"/>
                <w:iCs/>
                <w:color w:val="000000"/>
                <w:lang w:val="es-ES_tradnl"/>
              </w:rPr>
              <w:t>las</w:t>
            </w:r>
            <w:r>
              <w:rPr>
                <w:rFonts w:ascii="Arial" w:hAnsi="Arial" w:cs="Arial"/>
                <w:iCs/>
                <w:color w:val="000000"/>
                <w:lang w:val="es-ES_tradnl"/>
              </w:rPr>
              <w:t xml:space="preserve"> </w:t>
            </w:r>
            <w:r w:rsidRPr="00D71863">
              <w:rPr>
                <w:rFonts w:ascii="Arial" w:hAnsi="Arial" w:cs="Arial"/>
                <w:iCs/>
                <w:color w:val="000000"/>
                <w:lang w:val="es-ES_tradnl"/>
              </w:rPr>
              <w:t>siguientes</w:t>
            </w:r>
            <w:r>
              <w:rPr>
                <w:rFonts w:ascii="Arial" w:hAnsi="Arial" w:cs="Arial"/>
                <w:iCs/>
                <w:color w:val="000000"/>
                <w:lang w:val="es-ES_tradnl"/>
              </w:rPr>
              <w:t xml:space="preserve"> </w:t>
            </w:r>
            <w:r w:rsidRPr="00D71863">
              <w:rPr>
                <w:rFonts w:ascii="Arial" w:hAnsi="Arial" w:cs="Arial"/>
                <w:iCs/>
                <w:color w:val="000000"/>
                <w:lang w:val="es-ES_tradnl"/>
              </w:rPr>
              <w:t>funciones:</w:t>
            </w:r>
          </w:p>
          <w:p w:rsidR="00FD6134" w:rsidRPr="002C578A" w:rsidRDefault="00FD6134" w:rsidP="00F1007E">
            <w:pPr>
              <w:numPr>
                <w:ilvl w:val="0"/>
                <w:numId w:val="48"/>
              </w:numPr>
              <w:ind w:left="748"/>
              <w:jc w:val="both"/>
              <w:rPr>
                <w:rFonts w:ascii="Arial" w:hAnsi="Arial" w:cs="Arial"/>
                <w:bCs/>
                <w:iCs/>
                <w:color w:val="000000"/>
                <w:lang w:val="es-BO"/>
              </w:rPr>
            </w:pPr>
            <w:r w:rsidRPr="002C578A">
              <w:rPr>
                <w:rFonts w:ascii="Arial" w:hAnsi="Arial" w:cs="Arial"/>
                <w:bCs/>
                <w:iCs/>
                <w:color w:val="000000"/>
                <w:lang w:val="es-BO"/>
              </w:rPr>
              <w:t>Coordinar y realizar el seguimiento de las tareas de mantenimiento correctivo.</w:t>
            </w:r>
          </w:p>
          <w:p w:rsidR="00FD6134" w:rsidRPr="002C578A" w:rsidRDefault="00FD6134" w:rsidP="00F1007E">
            <w:pPr>
              <w:numPr>
                <w:ilvl w:val="0"/>
                <w:numId w:val="48"/>
              </w:numPr>
              <w:ind w:left="748"/>
              <w:jc w:val="both"/>
              <w:rPr>
                <w:rFonts w:ascii="Arial" w:hAnsi="Arial" w:cs="Arial"/>
                <w:bCs/>
                <w:iCs/>
                <w:color w:val="000000"/>
                <w:lang w:val="es-BO"/>
              </w:rPr>
            </w:pPr>
            <w:r w:rsidRPr="002C578A">
              <w:rPr>
                <w:rFonts w:ascii="Arial" w:hAnsi="Arial" w:cs="Arial"/>
                <w:bCs/>
                <w:iCs/>
                <w:color w:val="000000"/>
                <w:lang w:val="es-BO"/>
              </w:rPr>
              <w:t>Coordinar y realizar el seguimiento de los tres (3) mantenimientos preventivos.</w:t>
            </w:r>
          </w:p>
          <w:p w:rsidR="00FD6134" w:rsidRPr="002C578A" w:rsidRDefault="00FD6134" w:rsidP="00F1007E">
            <w:pPr>
              <w:numPr>
                <w:ilvl w:val="0"/>
                <w:numId w:val="48"/>
              </w:numPr>
              <w:ind w:left="748"/>
              <w:jc w:val="both"/>
              <w:rPr>
                <w:rFonts w:ascii="Arial" w:hAnsi="Arial" w:cs="Arial"/>
                <w:bCs/>
                <w:iCs/>
                <w:color w:val="000000"/>
                <w:lang w:val="es-BO"/>
              </w:rPr>
            </w:pPr>
            <w:r w:rsidRPr="002C578A">
              <w:rPr>
                <w:rFonts w:ascii="Arial" w:hAnsi="Arial" w:cs="Arial"/>
                <w:bCs/>
                <w:iCs/>
                <w:color w:val="000000"/>
                <w:lang w:val="es-BO"/>
              </w:rPr>
              <w:t>Efectuar el control y seguimiento del cumplimiento de todos los términos del contrato y especificaciones técnicas.</w:t>
            </w:r>
          </w:p>
          <w:p w:rsidR="00FD6134" w:rsidRPr="002C578A" w:rsidRDefault="00FD6134" w:rsidP="00F1007E">
            <w:pPr>
              <w:numPr>
                <w:ilvl w:val="0"/>
                <w:numId w:val="48"/>
              </w:numPr>
              <w:ind w:left="748"/>
              <w:jc w:val="both"/>
              <w:rPr>
                <w:rFonts w:ascii="Arial" w:hAnsi="Arial" w:cs="Arial"/>
                <w:bCs/>
                <w:iCs/>
                <w:color w:val="000000"/>
                <w:lang w:val="es-BO"/>
              </w:rPr>
            </w:pPr>
            <w:r w:rsidRPr="002C578A">
              <w:rPr>
                <w:rFonts w:ascii="Arial" w:hAnsi="Arial" w:cs="Arial"/>
                <w:bCs/>
                <w:iCs/>
                <w:color w:val="000000"/>
                <w:lang w:val="es-BO"/>
              </w:rPr>
              <w:t xml:space="preserve">Emitir el informe de conformidad de la activación. </w:t>
            </w:r>
          </w:p>
          <w:p w:rsidR="00FD6134" w:rsidRPr="002C578A" w:rsidRDefault="00FD6134" w:rsidP="00F1007E">
            <w:pPr>
              <w:numPr>
                <w:ilvl w:val="0"/>
                <w:numId w:val="48"/>
              </w:numPr>
              <w:ind w:left="748"/>
              <w:jc w:val="both"/>
              <w:rPr>
                <w:rFonts w:ascii="Arial" w:hAnsi="Arial" w:cs="Arial"/>
                <w:bCs/>
                <w:iCs/>
                <w:color w:val="000000"/>
                <w:lang w:val="es-BO"/>
              </w:rPr>
            </w:pPr>
            <w:r w:rsidRPr="002C578A">
              <w:rPr>
                <w:rFonts w:ascii="Arial" w:hAnsi="Arial" w:cs="Arial"/>
                <w:bCs/>
                <w:iCs/>
                <w:color w:val="000000"/>
                <w:lang w:val="es-BO"/>
              </w:rPr>
              <w:t>Recibir y aprobar la planilla de cómputo de servicios y el certificado de liquidación final, emitido por el proveedor.</w:t>
            </w:r>
          </w:p>
          <w:p w:rsidR="00FD6134" w:rsidRPr="002C578A" w:rsidRDefault="00FD6134" w:rsidP="00F1007E">
            <w:pPr>
              <w:numPr>
                <w:ilvl w:val="0"/>
                <w:numId w:val="48"/>
              </w:numPr>
              <w:ind w:left="748"/>
              <w:jc w:val="both"/>
              <w:rPr>
                <w:rFonts w:ascii="Arial" w:hAnsi="Arial" w:cs="Arial"/>
                <w:bCs/>
                <w:iCs/>
                <w:color w:val="000000"/>
                <w:lang w:val="es-BO"/>
              </w:rPr>
            </w:pPr>
            <w:r w:rsidRPr="002C578A">
              <w:rPr>
                <w:rFonts w:ascii="Arial" w:hAnsi="Arial" w:cs="Arial"/>
                <w:bCs/>
                <w:iCs/>
                <w:color w:val="000000"/>
                <w:lang w:val="es-BO"/>
              </w:rPr>
              <w:t>Cuantificar multas según corresponda.</w:t>
            </w:r>
          </w:p>
          <w:p w:rsidR="00FD6134" w:rsidRPr="009B01F7" w:rsidRDefault="00FD6134" w:rsidP="00FD6134">
            <w:pPr>
              <w:widowControl w:val="0"/>
              <w:jc w:val="both"/>
              <w:rPr>
                <w:rFonts w:ascii="Arial" w:hAnsi="Arial" w:cs="Arial"/>
                <w:color w:val="000000"/>
                <w:sz w:val="8"/>
                <w:szCs w:val="18"/>
                <w:lang w:val="es-BO" w:eastAsia="zh-CN"/>
              </w:rPr>
            </w:pPr>
          </w:p>
          <w:p w:rsidR="00FD6134" w:rsidRPr="00D71863" w:rsidRDefault="00FD6134" w:rsidP="00FD6134">
            <w:pPr>
              <w:widowControl w:val="0"/>
              <w:jc w:val="both"/>
              <w:rPr>
                <w:rFonts w:ascii="Arial" w:hAnsi="Arial" w:cs="Arial"/>
                <w:b/>
                <w:bCs/>
                <w:i/>
                <w:color w:val="000000"/>
                <w:sz w:val="18"/>
                <w:szCs w:val="18"/>
                <w:lang w:val="es-BO"/>
              </w:rPr>
            </w:pPr>
            <w:r w:rsidRPr="00D71863">
              <w:rPr>
                <w:rFonts w:ascii="Arial" w:hAnsi="Arial" w:cs="Arial"/>
                <w:b/>
                <w:i/>
                <w:color w:val="000000"/>
                <w:szCs w:val="18"/>
                <w:lang w:val="es-BO" w:eastAsia="zh-CN"/>
              </w:rPr>
              <w:t>(Manifestar</w:t>
            </w:r>
            <w:r>
              <w:rPr>
                <w:rFonts w:ascii="Arial" w:hAnsi="Arial" w:cs="Arial"/>
                <w:b/>
                <w:i/>
                <w:color w:val="000000"/>
                <w:szCs w:val="18"/>
                <w:lang w:val="es-BO" w:eastAsia="zh-CN"/>
              </w:rPr>
              <w:t xml:space="preserve"> </w:t>
            </w:r>
            <w:r w:rsidRPr="00D71863">
              <w:rPr>
                <w:rFonts w:ascii="Arial" w:hAnsi="Arial" w:cs="Arial"/>
                <w:b/>
                <w:i/>
                <w:color w:val="000000"/>
                <w:szCs w:val="18"/>
                <w:lang w:val="es-BO" w:eastAsia="zh-CN"/>
              </w:rPr>
              <w:t>aceptación)</w:t>
            </w:r>
          </w:p>
        </w:tc>
        <w:tc>
          <w:tcPr>
            <w:tcW w:w="1984" w:type="dxa"/>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auto"/>
            <w:vAlign w:val="center"/>
          </w:tcPr>
          <w:p w:rsidR="00FD6134" w:rsidRPr="00D71863" w:rsidRDefault="00FD6134" w:rsidP="00F1007E">
            <w:pPr>
              <w:numPr>
                <w:ilvl w:val="0"/>
                <w:numId w:val="54"/>
              </w:numPr>
              <w:jc w:val="both"/>
              <w:rPr>
                <w:rFonts w:ascii="Arial" w:hAnsi="Arial" w:cs="Arial"/>
                <w:iCs/>
                <w:color w:val="000000"/>
                <w:lang w:val="es-ES_tradnl" w:eastAsia="en-US"/>
              </w:rPr>
            </w:pPr>
            <w:r w:rsidRPr="00D71863">
              <w:rPr>
                <w:rFonts w:ascii="Arial" w:hAnsi="Arial" w:cs="Arial"/>
                <w:b/>
                <w:bCs/>
              </w:rPr>
              <w:t>Agente</w:t>
            </w:r>
            <w:r>
              <w:rPr>
                <w:rFonts w:ascii="Arial" w:hAnsi="Arial" w:cs="Arial"/>
                <w:b/>
                <w:bCs/>
              </w:rPr>
              <w:t xml:space="preserve"> </w:t>
            </w:r>
            <w:r w:rsidRPr="00D71863">
              <w:rPr>
                <w:rFonts w:ascii="Arial" w:hAnsi="Arial" w:cs="Arial"/>
                <w:b/>
                <w:bCs/>
              </w:rPr>
              <w:t>de</w:t>
            </w:r>
            <w:r>
              <w:rPr>
                <w:rFonts w:ascii="Arial" w:hAnsi="Arial" w:cs="Arial"/>
                <w:b/>
                <w:bCs/>
              </w:rPr>
              <w:t xml:space="preserve"> </w:t>
            </w:r>
            <w:r w:rsidRPr="00D71863">
              <w:rPr>
                <w:rFonts w:ascii="Arial" w:hAnsi="Arial" w:cs="Arial"/>
                <w:b/>
                <w:bCs/>
              </w:rPr>
              <w:t>Servicio.</w:t>
            </w:r>
            <w:r>
              <w:rPr>
                <w:rFonts w:ascii="Arial" w:hAnsi="Arial" w:cs="Arial"/>
                <w:b/>
                <w:bCs/>
              </w:rPr>
              <w:t xml:space="preserve"> </w:t>
            </w:r>
            <w:r w:rsidRPr="00D71863">
              <w:rPr>
                <w:rFonts w:ascii="Arial" w:hAnsi="Arial" w:cs="Arial"/>
                <w:iCs/>
                <w:color w:val="000000"/>
                <w:lang w:val="es-ES_tradnl"/>
              </w:rPr>
              <w:t>Para</w:t>
            </w:r>
            <w:r>
              <w:rPr>
                <w:rFonts w:ascii="Arial" w:hAnsi="Arial" w:cs="Arial"/>
                <w:iCs/>
                <w:color w:val="000000"/>
                <w:lang w:val="es-ES_tradnl"/>
              </w:rPr>
              <w:t xml:space="preserve"> </w:t>
            </w:r>
            <w:r w:rsidRPr="00D71863">
              <w:rPr>
                <w:rFonts w:ascii="Arial" w:hAnsi="Arial" w:cs="Arial"/>
                <w:iCs/>
                <w:color w:val="000000"/>
                <w:lang w:val="es-ES_tradnl"/>
              </w:rPr>
              <w:t>la</w:t>
            </w:r>
            <w:r>
              <w:rPr>
                <w:rFonts w:ascii="Arial" w:hAnsi="Arial" w:cs="Arial"/>
                <w:iCs/>
                <w:color w:val="000000"/>
                <w:lang w:val="es-ES_tradnl"/>
              </w:rPr>
              <w:t xml:space="preserve"> </w:t>
            </w:r>
            <w:r w:rsidRPr="00D71863">
              <w:rPr>
                <w:rFonts w:ascii="Arial" w:hAnsi="Arial" w:cs="Arial"/>
                <w:iCs/>
                <w:color w:val="000000"/>
                <w:lang w:val="es-ES_tradnl"/>
              </w:rPr>
              <w:t>firma</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contrato</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proponente</w:t>
            </w:r>
            <w:r>
              <w:rPr>
                <w:rFonts w:ascii="Arial" w:hAnsi="Arial" w:cs="Arial"/>
                <w:iCs/>
                <w:color w:val="000000"/>
                <w:lang w:val="es-ES_tradnl"/>
              </w:rPr>
              <w:t xml:space="preserve"> </w:t>
            </w:r>
            <w:r w:rsidRPr="00D71863">
              <w:rPr>
                <w:rFonts w:ascii="Arial" w:hAnsi="Arial" w:cs="Arial"/>
                <w:iCs/>
                <w:color w:val="000000"/>
                <w:lang w:val="es-ES_tradnl"/>
              </w:rPr>
              <w:t>adjudicado</w:t>
            </w:r>
            <w:r>
              <w:rPr>
                <w:rFonts w:ascii="Arial" w:hAnsi="Arial" w:cs="Arial"/>
                <w:iCs/>
                <w:color w:val="000000"/>
                <w:lang w:val="es-ES_tradnl"/>
              </w:rPr>
              <w:t xml:space="preserve"> </w:t>
            </w:r>
            <w:r w:rsidRPr="00D71863">
              <w:rPr>
                <w:rFonts w:ascii="Arial" w:hAnsi="Arial" w:cs="Arial"/>
                <w:iCs/>
                <w:color w:val="000000"/>
                <w:lang w:val="es-ES_tradnl"/>
              </w:rPr>
              <w:t>debe</w:t>
            </w:r>
            <w:r>
              <w:rPr>
                <w:rFonts w:ascii="Arial" w:hAnsi="Arial" w:cs="Arial"/>
                <w:iCs/>
                <w:color w:val="000000"/>
                <w:lang w:val="es-ES_tradnl"/>
              </w:rPr>
              <w:t xml:space="preserve"> </w:t>
            </w:r>
            <w:r w:rsidRPr="00D71863">
              <w:rPr>
                <w:rFonts w:ascii="Arial" w:hAnsi="Arial" w:cs="Arial"/>
                <w:iCs/>
                <w:color w:val="000000"/>
                <w:lang w:val="es-ES_tradnl"/>
              </w:rPr>
              <w:t>designar</w:t>
            </w:r>
            <w:r>
              <w:rPr>
                <w:rFonts w:ascii="Arial" w:hAnsi="Arial" w:cs="Arial"/>
                <w:iCs/>
                <w:color w:val="000000"/>
                <w:lang w:val="es-ES_tradnl"/>
              </w:rPr>
              <w:t xml:space="preserve"> </w:t>
            </w:r>
            <w:r w:rsidRPr="00D71863">
              <w:rPr>
                <w:rFonts w:ascii="Arial" w:hAnsi="Arial" w:cs="Arial"/>
                <w:iCs/>
                <w:color w:val="000000"/>
                <w:lang w:val="es-ES_tradnl"/>
              </w:rPr>
              <w:t>mediante</w:t>
            </w:r>
            <w:r>
              <w:rPr>
                <w:rFonts w:ascii="Arial" w:hAnsi="Arial" w:cs="Arial"/>
                <w:iCs/>
                <w:color w:val="000000"/>
                <w:lang w:val="es-ES_tradnl"/>
              </w:rPr>
              <w:t xml:space="preserve"> </w:t>
            </w:r>
            <w:r w:rsidRPr="00D71863">
              <w:rPr>
                <w:rFonts w:ascii="Arial" w:hAnsi="Arial" w:cs="Arial"/>
                <w:iCs/>
                <w:color w:val="000000"/>
                <w:lang w:val="es-ES_tradnl"/>
              </w:rPr>
              <w:t>nota</w:t>
            </w:r>
            <w:r>
              <w:rPr>
                <w:rFonts w:ascii="Arial" w:hAnsi="Arial" w:cs="Arial"/>
                <w:iCs/>
                <w:color w:val="000000"/>
                <w:lang w:val="es-ES_tradnl"/>
              </w:rPr>
              <w:t xml:space="preserve"> </w:t>
            </w:r>
            <w:r w:rsidRPr="00D71863">
              <w:rPr>
                <w:rFonts w:ascii="Arial" w:hAnsi="Arial" w:cs="Arial"/>
                <w:iCs/>
                <w:color w:val="000000"/>
                <w:lang w:val="es-ES_tradnl"/>
              </w:rPr>
              <w:t>un</w:t>
            </w:r>
            <w:r>
              <w:rPr>
                <w:rFonts w:ascii="Arial" w:hAnsi="Arial" w:cs="Arial"/>
                <w:iCs/>
                <w:color w:val="000000"/>
                <w:lang w:val="es-ES_tradnl"/>
              </w:rPr>
              <w:t xml:space="preserve"> </w:t>
            </w:r>
            <w:r w:rsidRPr="00D71863">
              <w:rPr>
                <w:rFonts w:ascii="Arial" w:hAnsi="Arial" w:cs="Arial"/>
                <w:iCs/>
                <w:color w:val="000000"/>
                <w:lang w:val="es-ES_tradnl"/>
              </w:rPr>
              <w:t>agente</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servicio,</w:t>
            </w:r>
            <w:r>
              <w:rPr>
                <w:rFonts w:ascii="Arial" w:hAnsi="Arial" w:cs="Arial"/>
                <w:iCs/>
                <w:color w:val="000000"/>
                <w:lang w:val="es-ES_tradnl"/>
              </w:rPr>
              <w:t xml:space="preserve"> </w:t>
            </w:r>
            <w:r w:rsidRPr="00D71863">
              <w:rPr>
                <w:rFonts w:ascii="Arial" w:hAnsi="Arial" w:cs="Arial"/>
                <w:iCs/>
                <w:color w:val="000000"/>
                <w:lang w:val="es-ES_tradnl"/>
              </w:rPr>
              <w:t>para</w:t>
            </w:r>
            <w:r>
              <w:rPr>
                <w:rFonts w:ascii="Arial" w:hAnsi="Arial" w:cs="Arial"/>
                <w:iCs/>
                <w:color w:val="000000"/>
                <w:lang w:val="es-ES_tradnl"/>
              </w:rPr>
              <w:t xml:space="preserve"> </w:t>
            </w:r>
            <w:r w:rsidRPr="00D71863">
              <w:rPr>
                <w:rFonts w:ascii="Arial" w:hAnsi="Arial" w:cs="Arial"/>
                <w:iCs/>
                <w:color w:val="000000"/>
                <w:lang w:val="es-ES_tradnl"/>
              </w:rPr>
              <w:t>realizar</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seguimiento</w:t>
            </w:r>
            <w:r>
              <w:rPr>
                <w:rFonts w:ascii="Arial" w:hAnsi="Arial" w:cs="Arial"/>
                <w:iCs/>
                <w:color w:val="000000"/>
                <w:lang w:val="es-ES_tradnl"/>
              </w:rPr>
              <w:t xml:space="preserve"> </w:t>
            </w:r>
            <w:r w:rsidRPr="00D71863">
              <w:rPr>
                <w:rFonts w:ascii="Arial" w:hAnsi="Arial" w:cs="Arial"/>
                <w:iCs/>
                <w:color w:val="000000"/>
                <w:lang w:val="es-ES_tradnl"/>
              </w:rPr>
              <w:t>del</w:t>
            </w:r>
            <w:r>
              <w:rPr>
                <w:rFonts w:ascii="Arial" w:hAnsi="Arial" w:cs="Arial"/>
                <w:iCs/>
                <w:color w:val="000000"/>
                <w:lang w:val="es-ES_tradnl"/>
              </w:rPr>
              <w:t xml:space="preserve"> </w:t>
            </w:r>
            <w:r w:rsidRPr="00D71863">
              <w:rPr>
                <w:rFonts w:ascii="Arial" w:hAnsi="Arial" w:cs="Arial"/>
                <w:iCs/>
                <w:color w:val="000000"/>
                <w:lang w:val="es-ES_tradnl"/>
              </w:rPr>
              <w:t>servicio</w:t>
            </w:r>
            <w:r>
              <w:rPr>
                <w:rFonts w:ascii="Arial" w:hAnsi="Arial" w:cs="Arial"/>
                <w:iCs/>
                <w:color w:val="000000"/>
                <w:lang w:val="es-ES_tradnl"/>
              </w:rPr>
              <w:t xml:space="preserve"> </w:t>
            </w:r>
            <w:r w:rsidRPr="00D71863">
              <w:rPr>
                <w:rFonts w:ascii="Arial" w:hAnsi="Arial" w:cs="Arial"/>
                <w:iCs/>
                <w:color w:val="000000"/>
                <w:lang w:val="es-ES_tradnl"/>
              </w:rPr>
              <w:t>y</w:t>
            </w:r>
            <w:r>
              <w:rPr>
                <w:rFonts w:ascii="Arial" w:hAnsi="Arial" w:cs="Arial"/>
                <w:iCs/>
                <w:color w:val="000000"/>
                <w:lang w:val="es-ES_tradnl"/>
              </w:rPr>
              <w:t xml:space="preserve"> </w:t>
            </w:r>
            <w:r w:rsidRPr="00D71863">
              <w:rPr>
                <w:rFonts w:ascii="Arial" w:hAnsi="Arial" w:cs="Arial"/>
                <w:iCs/>
                <w:color w:val="000000"/>
                <w:lang w:val="es-ES_tradnl"/>
              </w:rPr>
              <w:t>coordinará</w:t>
            </w:r>
            <w:r>
              <w:rPr>
                <w:rFonts w:ascii="Arial" w:hAnsi="Arial" w:cs="Arial"/>
                <w:iCs/>
                <w:color w:val="000000"/>
                <w:lang w:val="es-ES_tradnl"/>
              </w:rPr>
              <w:t xml:space="preserve"> </w:t>
            </w:r>
            <w:r w:rsidRPr="00D71863">
              <w:rPr>
                <w:rFonts w:ascii="Arial" w:hAnsi="Arial" w:cs="Arial"/>
                <w:iCs/>
                <w:color w:val="000000"/>
                <w:lang w:val="es-ES_tradnl"/>
              </w:rPr>
              <w:t>en</w:t>
            </w:r>
            <w:r>
              <w:rPr>
                <w:rFonts w:ascii="Arial" w:hAnsi="Arial" w:cs="Arial"/>
                <w:iCs/>
                <w:color w:val="000000"/>
                <w:lang w:val="es-ES_tradnl"/>
              </w:rPr>
              <w:t xml:space="preserve"> </w:t>
            </w:r>
            <w:r w:rsidRPr="00D71863">
              <w:rPr>
                <w:rFonts w:ascii="Arial" w:hAnsi="Arial" w:cs="Arial"/>
                <w:iCs/>
                <w:color w:val="000000"/>
                <w:lang w:val="es-ES_tradnl"/>
              </w:rPr>
              <w:t>lo</w:t>
            </w:r>
            <w:r>
              <w:rPr>
                <w:rFonts w:ascii="Arial" w:hAnsi="Arial" w:cs="Arial"/>
                <w:iCs/>
                <w:color w:val="000000"/>
                <w:lang w:val="es-ES_tradnl"/>
              </w:rPr>
              <w:t xml:space="preserve"> </w:t>
            </w:r>
            <w:r w:rsidRPr="00D71863">
              <w:rPr>
                <w:rFonts w:ascii="Arial" w:hAnsi="Arial" w:cs="Arial"/>
                <w:iCs/>
                <w:color w:val="000000"/>
                <w:lang w:val="es-ES_tradnl"/>
              </w:rPr>
              <w:t>que</w:t>
            </w:r>
            <w:r>
              <w:rPr>
                <w:rFonts w:ascii="Arial" w:hAnsi="Arial" w:cs="Arial"/>
                <w:iCs/>
                <w:color w:val="000000"/>
                <w:lang w:val="es-ES_tradnl"/>
              </w:rPr>
              <w:t xml:space="preserve"> </w:t>
            </w:r>
            <w:r w:rsidRPr="00D71863">
              <w:rPr>
                <w:rFonts w:ascii="Arial" w:hAnsi="Arial" w:cs="Arial"/>
                <w:iCs/>
                <w:color w:val="000000"/>
                <w:lang w:val="es-ES_tradnl"/>
              </w:rPr>
              <w:t>corresponda</w:t>
            </w:r>
            <w:r>
              <w:rPr>
                <w:rFonts w:ascii="Arial" w:hAnsi="Arial" w:cs="Arial"/>
                <w:iCs/>
                <w:color w:val="000000"/>
                <w:lang w:val="es-ES_tradnl"/>
              </w:rPr>
              <w:t xml:space="preserve"> </w:t>
            </w:r>
            <w:r w:rsidRPr="00D71863">
              <w:rPr>
                <w:rFonts w:ascii="Arial" w:hAnsi="Arial" w:cs="Arial"/>
                <w:iCs/>
                <w:color w:val="000000"/>
                <w:lang w:val="es-ES_tradnl"/>
              </w:rPr>
              <w:t>con</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Fiscal</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Servicio:</w:t>
            </w:r>
            <w:r>
              <w:rPr>
                <w:rFonts w:ascii="Arial" w:hAnsi="Arial" w:cs="Arial"/>
                <w:iCs/>
                <w:color w:val="000000"/>
                <w:lang w:val="es-ES_tradnl"/>
              </w:rPr>
              <w:t xml:space="preserve"> </w:t>
            </w:r>
            <w:r w:rsidRPr="00D71863">
              <w:rPr>
                <w:rFonts w:ascii="Arial" w:hAnsi="Arial" w:cs="Arial"/>
                <w:iCs/>
                <w:color w:val="000000"/>
                <w:lang w:val="es-ES_tradnl"/>
              </w:rPr>
              <w:t>Adicionalmente</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agente</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servicio</w:t>
            </w:r>
            <w:r>
              <w:rPr>
                <w:rFonts w:ascii="Arial" w:hAnsi="Arial" w:cs="Arial"/>
                <w:iCs/>
                <w:color w:val="000000"/>
                <w:lang w:val="es-ES_tradnl"/>
              </w:rPr>
              <w:t xml:space="preserve"> </w:t>
            </w:r>
            <w:r w:rsidRPr="00D71863">
              <w:rPr>
                <w:rFonts w:ascii="Arial" w:hAnsi="Arial" w:cs="Arial"/>
                <w:iCs/>
                <w:color w:val="000000"/>
                <w:lang w:val="es-ES_tradnl"/>
              </w:rPr>
              <w:t>realizará</w:t>
            </w:r>
            <w:r>
              <w:rPr>
                <w:rFonts w:ascii="Arial" w:hAnsi="Arial" w:cs="Arial"/>
                <w:iCs/>
                <w:color w:val="000000"/>
                <w:lang w:val="es-ES_tradnl"/>
              </w:rPr>
              <w:t xml:space="preserve"> </w:t>
            </w:r>
            <w:r w:rsidRPr="00D71863">
              <w:rPr>
                <w:rFonts w:ascii="Arial" w:hAnsi="Arial" w:cs="Arial"/>
                <w:iCs/>
                <w:color w:val="000000"/>
                <w:lang w:val="es-ES_tradnl"/>
              </w:rPr>
              <w:t>las</w:t>
            </w:r>
            <w:r>
              <w:rPr>
                <w:rFonts w:ascii="Arial" w:hAnsi="Arial" w:cs="Arial"/>
                <w:iCs/>
                <w:color w:val="000000"/>
                <w:lang w:val="es-ES_tradnl"/>
              </w:rPr>
              <w:t xml:space="preserve"> </w:t>
            </w:r>
            <w:r w:rsidRPr="00D71863">
              <w:rPr>
                <w:rFonts w:ascii="Arial" w:hAnsi="Arial" w:cs="Arial"/>
                <w:iCs/>
                <w:color w:val="000000"/>
                <w:lang w:val="es-ES_tradnl"/>
              </w:rPr>
              <w:t>siguientes</w:t>
            </w:r>
            <w:r>
              <w:rPr>
                <w:rFonts w:ascii="Arial" w:hAnsi="Arial" w:cs="Arial"/>
                <w:iCs/>
                <w:color w:val="000000"/>
                <w:lang w:val="es-ES_tradnl"/>
              </w:rPr>
              <w:t xml:space="preserve"> </w:t>
            </w:r>
            <w:r w:rsidRPr="00D71863">
              <w:rPr>
                <w:rFonts w:ascii="Arial" w:hAnsi="Arial" w:cs="Arial"/>
                <w:iCs/>
                <w:color w:val="000000"/>
                <w:lang w:val="es-ES_tradnl"/>
              </w:rPr>
              <w:t>funciones:</w:t>
            </w:r>
          </w:p>
          <w:p w:rsidR="00FD6134" w:rsidRPr="00D71863" w:rsidRDefault="00FD6134" w:rsidP="00F1007E">
            <w:pPr>
              <w:numPr>
                <w:ilvl w:val="0"/>
                <w:numId w:val="48"/>
              </w:numPr>
              <w:ind w:left="748"/>
              <w:jc w:val="both"/>
              <w:rPr>
                <w:rFonts w:ascii="Arial" w:hAnsi="Arial" w:cs="Arial"/>
                <w:iCs/>
                <w:color w:val="000000"/>
                <w:lang w:val="es-ES_tradnl"/>
              </w:rPr>
            </w:pPr>
            <w:r w:rsidRPr="002C578A">
              <w:rPr>
                <w:rFonts w:ascii="Arial" w:hAnsi="Arial" w:cs="Arial"/>
                <w:bCs/>
                <w:iCs/>
                <w:color w:val="000000"/>
                <w:lang w:val="es-BO"/>
              </w:rPr>
              <w:t>Coordinar</w:t>
            </w:r>
            <w:r>
              <w:rPr>
                <w:rFonts w:ascii="Arial" w:hAnsi="Arial" w:cs="Arial"/>
                <w:iCs/>
                <w:color w:val="000000"/>
                <w:lang w:val="es-ES_tradnl"/>
              </w:rPr>
              <w:t xml:space="preserve"> </w:t>
            </w:r>
            <w:r w:rsidRPr="00D71863">
              <w:rPr>
                <w:rFonts w:ascii="Arial" w:hAnsi="Arial" w:cs="Arial"/>
                <w:iCs/>
                <w:color w:val="000000"/>
                <w:lang w:val="es-ES_tradnl"/>
              </w:rPr>
              <w:t>todo</w:t>
            </w:r>
            <w:r>
              <w:rPr>
                <w:rFonts w:ascii="Arial" w:hAnsi="Arial" w:cs="Arial"/>
                <w:iCs/>
                <w:color w:val="000000"/>
                <w:lang w:val="es-ES_tradnl"/>
              </w:rPr>
              <w:t xml:space="preserve"> </w:t>
            </w:r>
            <w:r w:rsidRPr="00D71863">
              <w:rPr>
                <w:rFonts w:ascii="Arial" w:hAnsi="Arial" w:cs="Arial"/>
                <w:iCs/>
                <w:color w:val="000000"/>
                <w:lang w:val="es-ES_tradnl"/>
              </w:rPr>
              <w:t>lo</w:t>
            </w:r>
            <w:r>
              <w:rPr>
                <w:rFonts w:ascii="Arial" w:hAnsi="Arial" w:cs="Arial"/>
                <w:iCs/>
                <w:color w:val="000000"/>
                <w:lang w:val="es-ES_tradnl"/>
              </w:rPr>
              <w:t xml:space="preserve"> </w:t>
            </w:r>
            <w:r w:rsidRPr="00D71863">
              <w:rPr>
                <w:rFonts w:ascii="Arial" w:hAnsi="Arial" w:cs="Arial"/>
                <w:iCs/>
                <w:color w:val="000000"/>
                <w:lang w:val="es-ES_tradnl"/>
              </w:rPr>
              <w:t>inherente</w:t>
            </w:r>
            <w:r>
              <w:rPr>
                <w:rFonts w:ascii="Arial" w:hAnsi="Arial" w:cs="Arial"/>
                <w:iCs/>
                <w:color w:val="000000"/>
                <w:lang w:val="es-ES_tradnl"/>
              </w:rPr>
              <w:t xml:space="preserve"> </w:t>
            </w:r>
            <w:r w:rsidRPr="00D71863">
              <w:rPr>
                <w:rFonts w:ascii="Arial" w:hAnsi="Arial" w:cs="Arial"/>
                <w:iCs/>
                <w:color w:val="000000"/>
                <w:lang w:val="es-ES_tradnl"/>
              </w:rPr>
              <w:t>al</w:t>
            </w:r>
            <w:r>
              <w:rPr>
                <w:rFonts w:ascii="Arial" w:hAnsi="Arial" w:cs="Arial"/>
                <w:iCs/>
                <w:color w:val="000000"/>
                <w:lang w:val="es-ES_tradnl"/>
              </w:rPr>
              <w:t xml:space="preserve"> </w:t>
            </w:r>
            <w:r w:rsidRPr="00D71863">
              <w:rPr>
                <w:rFonts w:ascii="Arial" w:hAnsi="Arial" w:cs="Arial"/>
                <w:iCs/>
                <w:color w:val="000000"/>
                <w:lang w:val="es-ES_tradnl"/>
              </w:rPr>
              <w:t>mantenimiento</w:t>
            </w:r>
            <w:r>
              <w:rPr>
                <w:rFonts w:ascii="Arial" w:hAnsi="Arial" w:cs="Arial"/>
                <w:iCs/>
                <w:color w:val="000000"/>
                <w:lang w:val="es-ES_tradnl"/>
              </w:rPr>
              <w:t xml:space="preserve"> </w:t>
            </w:r>
            <w:r w:rsidRPr="00D71863">
              <w:rPr>
                <w:rFonts w:ascii="Arial" w:hAnsi="Arial" w:cs="Arial"/>
                <w:iCs/>
                <w:color w:val="000000"/>
                <w:lang w:val="es-ES_tradnl"/>
              </w:rPr>
              <w:t>correctivo</w:t>
            </w:r>
            <w:r>
              <w:rPr>
                <w:rFonts w:ascii="Arial" w:hAnsi="Arial" w:cs="Arial"/>
                <w:iCs/>
                <w:color w:val="000000"/>
                <w:lang w:val="es-ES_tradnl"/>
              </w:rPr>
              <w:t xml:space="preserve"> </w:t>
            </w:r>
            <w:r w:rsidRPr="00D71863">
              <w:rPr>
                <w:rFonts w:ascii="Arial" w:hAnsi="Arial" w:cs="Arial"/>
                <w:iCs/>
                <w:color w:val="000000"/>
                <w:lang w:val="es-ES_tradnl"/>
              </w:rPr>
              <w:t>y</w:t>
            </w:r>
            <w:r>
              <w:rPr>
                <w:rFonts w:ascii="Arial" w:hAnsi="Arial" w:cs="Arial"/>
                <w:iCs/>
                <w:color w:val="000000"/>
                <w:lang w:val="es-ES_tradnl"/>
              </w:rPr>
              <w:t xml:space="preserve"> </w:t>
            </w:r>
            <w:r w:rsidRPr="00D71863">
              <w:rPr>
                <w:rFonts w:ascii="Arial" w:hAnsi="Arial" w:cs="Arial"/>
                <w:iCs/>
                <w:color w:val="000000"/>
                <w:lang w:val="es-ES_tradnl"/>
              </w:rPr>
              <w:t>preventivo.</w:t>
            </w:r>
          </w:p>
          <w:p w:rsidR="00FD6134" w:rsidRPr="00D71863" w:rsidRDefault="00FD6134" w:rsidP="00F1007E">
            <w:pPr>
              <w:numPr>
                <w:ilvl w:val="0"/>
                <w:numId w:val="48"/>
              </w:numPr>
              <w:ind w:left="748"/>
              <w:jc w:val="both"/>
              <w:rPr>
                <w:rFonts w:ascii="Arial" w:hAnsi="Arial"/>
                <w:iCs/>
                <w:color w:val="000000"/>
                <w:lang w:val="es-ES_tradnl" w:eastAsia="x-none"/>
              </w:rPr>
            </w:pPr>
            <w:r w:rsidRPr="00D71863">
              <w:rPr>
                <w:rFonts w:ascii="Arial" w:hAnsi="Arial"/>
                <w:iCs/>
                <w:color w:val="000000"/>
                <w:lang w:val="es-ES_tradnl" w:eastAsia="x-none"/>
              </w:rPr>
              <w:t>Elaborar</w:t>
            </w:r>
            <w:r>
              <w:rPr>
                <w:rFonts w:ascii="Arial" w:hAnsi="Arial"/>
                <w:iCs/>
                <w:color w:val="000000"/>
                <w:lang w:val="es-ES_tradnl" w:eastAsia="x-none"/>
              </w:rPr>
              <w:t xml:space="preserve"> </w:t>
            </w:r>
            <w:r w:rsidRPr="00D71863">
              <w:rPr>
                <w:rFonts w:ascii="Arial" w:hAnsi="Arial"/>
                <w:iCs/>
                <w:color w:val="000000"/>
                <w:lang w:val="es-ES_tradnl" w:eastAsia="x-none"/>
              </w:rPr>
              <w:t>y</w:t>
            </w:r>
            <w:r>
              <w:rPr>
                <w:rFonts w:ascii="Arial" w:hAnsi="Arial"/>
                <w:iCs/>
                <w:color w:val="000000"/>
                <w:lang w:val="es-ES_tradnl" w:eastAsia="x-none"/>
              </w:rPr>
              <w:t xml:space="preserve"> </w:t>
            </w:r>
            <w:r w:rsidRPr="00D71863">
              <w:rPr>
                <w:rFonts w:ascii="Arial" w:hAnsi="Arial"/>
                <w:iCs/>
                <w:color w:val="000000"/>
                <w:lang w:val="es-ES_tradnl" w:eastAsia="x-none"/>
              </w:rPr>
              <w:t>presentar</w:t>
            </w:r>
            <w:r>
              <w:rPr>
                <w:rFonts w:ascii="Arial" w:hAnsi="Arial"/>
                <w:iCs/>
                <w:color w:val="000000"/>
                <w:lang w:val="es-ES_tradnl" w:eastAsia="x-none"/>
              </w:rPr>
              <w:t xml:space="preserve"> </w:t>
            </w:r>
            <w:r w:rsidRPr="00D71863">
              <w:rPr>
                <w:rFonts w:ascii="Arial" w:hAnsi="Arial"/>
                <w:iCs/>
                <w:color w:val="000000"/>
                <w:lang w:val="es-ES_tradnl" w:eastAsia="x-none"/>
              </w:rPr>
              <w:t>al</w:t>
            </w:r>
            <w:r>
              <w:rPr>
                <w:rFonts w:ascii="Arial" w:hAnsi="Arial"/>
                <w:iCs/>
                <w:color w:val="000000"/>
                <w:lang w:val="es-ES_tradnl" w:eastAsia="x-none"/>
              </w:rPr>
              <w:t xml:space="preserve"> </w:t>
            </w:r>
            <w:r w:rsidRPr="00D71863">
              <w:rPr>
                <w:rFonts w:ascii="Arial" w:hAnsi="Arial"/>
                <w:iCs/>
                <w:color w:val="000000"/>
                <w:lang w:val="es-ES_tradnl" w:eastAsia="x-none"/>
              </w:rPr>
              <w:t>fiscal</w:t>
            </w:r>
            <w:r>
              <w:rPr>
                <w:rFonts w:ascii="Arial" w:hAnsi="Arial"/>
                <w:iCs/>
                <w:color w:val="000000"/>
                <w:lang w:val="es-ES_tradnl" w:eastAsia="x-none"/>
              </w:rPr>
              <w:t xml:space="preserve"> </w:t>
            </w:r>
            <w:r w:rsidRPr="00D71863">
              <w:rPr>
                <w:rFonts w:ascii="Arial" w:hAnsi="Arial"/>
                <w:iCs/>
                <w:color w:val="000000"/>
                <w:lang w:val="es-ES_tradnl" w:eastAsia="x-none"/>
              </w:rPr>
              <w:t>de</w:t>
            </w:r>
            <w:r>
              <w:rPr>
                <w:rFonts w:ascii="Arial" w:hAnsi="Arial"/>
                <w:iCs/>
                <w:color w:val="000000"/>
                <w:lang w:val="es-ES_tradnl" w:eastAsia="x-none"/>
              </w:rPr>
              <w:t xml:space="preserve"> </w:t>
            </w:r>
            <w:r w:rsidRPr="00D71863">
              <w:rPr>
                <w:rFonts w:ascii="Arial" w:hAnsi="Arial"/>
                <w:iCs/>
                <w:color w:val="000000"/>
                <w:lang w:val="es-ES_tradnl" w:eastAsia="x-none"/>
              </w:rPr>
              <w:t>servicio</w:t>
            </w:r>
            <w:r>
              <w:rPr>
                <w:rFonts w:ascii="Arial" w:hAnsi="Arial"/>
                <w:iCs/>
                <w:color w:val="000000"/>
                <w:lang w:val="es-ES_tradnl" w:eastAsia="x-none"/>
              </w:rPr>
              <w:t xml:space="preserve"> </w:t>
            </w:r>
            <w:r w:rsidRPr="00D71863">
              <w:rPr>
                <w:rFonts w:ascii="Arial" w:hAnsi="Arial"/>
                <w:iCs/>
                <w:color w:val="000000"/>
                <w:lang w:val="es-ES_tradnl" w:eastAsia="x-none"/>
              </w:rPr>
              <w:t>la</w:t>
            </w:r>
            <w:r>
              <w:rPr>
                <w:rFonts w:ascii="Arial" w:hAnsi="Arial"/>
                <w:iCs/>
                <w:color w:val="000000"/>
                <w:lang w:val="es-ES_tradnl" w:eastAsia="x-none"/>
              </w:rPr>
              <w:t xml:space="preserve"> </w:t>
            </w:r>
            <w:r w:rsidRPr="00D71863">
              <w:rPr>
                <w:rFonts w:ascii="Arial" w:hAnsi="Arial"/>
                <w:iCs/>
                <w:color w:val="000000"/>
                <w:lang w:val="es-ES_tradnl" w:eastAsia="x-none"/>
              </w:rPr>
              <w:t>planilla</w:t>
            </w:r>
            <w:r>
              <w:rPr>
                <w:rFonts w:ascii="Arial" w:hAnsi="Arial"/>
                <w:iCs/>
                <w:color w:val="000000"/>
                <w:lang w:val="es-ES_tradnl" w:eastAsia="x-none"/>
              </w:rPr>
              <w:t xml:space="preserve"> </w:t>
            </w:r>
            <w:r w:rsidRPr="00D71863">
              <w:rPr>
                <w:rFonts w:ascii="Arial" w:hAnsi="Arial"/>
                <w:iCs/>
                <w:color w:val="000000"/>
                <w:lang w:val="es-ES_tradnl" w:eastAsia="x-none"/>
              </w:rPr>
              <w:t>de</w:t>
            </w:r>
            <w:r>
              <w:rPr>
                <w:rFonts w:ascii="Arial" w:hAnsi="Arial"/>
                <w:iCs/>
                <w:color w:val="000000"/>
                <w:lang w:val="es-ES_tradnl" w:eastAsia="x-none"/>
              </w:rPr>
              <w:t xml:space="preserve"> </w:t>
            </w:r>
            <w:r w:rsidRPr="00D71863">
              <w:rPr>
                <w:rFonts w:ascii="Arial" w:hAnsi="Arial"/>
                <w:iCs/>
                <w:color w:val="000000"/>
                <w:lang w:val="es-ES_tradnl" w:eastAsia="x-none"/>
              </w:rPr>
              <w:t>cómputo</w:t>
            </w:r>
            <w:r>
              <w:rPr>
                <w:rFonts w:ascii="Arial" w:hAnsi="Arial"/>
                <w:iCs/>
                <w:color w:val="000000"/>
                <w:lang w:val="es-ES_tradnl" w:eastAsia="x-none"/>
              </w:rPr>
              <w:t xml:space="preserve"> </w:t>
            </w:r>
            <w:r w:rsidRPr="00D71863">
              <w:rPr>
                <w:rFonts w:ascii="Arial" w:hAnsi="Arial"/>
                <w:iCs/>
                <w:color w:val="000000"/>
                <w:lang w:val="es-ES_tradnl" w:eastAsia="x-none"/>
              </w:rPr>
              <w:t>de</w:t>
            </w:r>
            <w:r>
              <w:rPr>
                <w:rFonts w:ascii="Arial" w:hAnsi="Arial"/>
                <w:iCs/>
                <w:color w:val="000000"/>
                <w:lang w:val="es-ES_tradnl" w:eastAsia="x-none"/>
              </w:rPr>
              <w:t xml:space="preserve"> </w:t>
            </w:r>
            <w:r w:rsidRPr="00D71863">
              <w:rPr>
                <w:rFonts w:ascii="Arial" w:hAnsi="Arial"/>
                <w:iCs/>
                <w:color w:val="000000"/>
                <w:lang w:val="es-ES_tradnl" w:eastAsia="x-none"/>
              </w:rPr>
              <w:t>servicios</w:t>
            </w:r>
            <w:r>
              <w:rPr>
                <w:rFonts w:ascii="Arial" w:hAnsi="Arial"/>
                <w:iCs/>
                <w:color w:val="000000"/>
                <w:lang w:val="es-ES_tradnl" w:eastAsia="x-none"/>
              </w:rPr>
              <w:t xml:space="preserve"> </w:t>
            </w:r>
            <w:r w:rsidRPr="00D71863">
              <w:rPr>
                <w:rFonts w:ascii="Arial" w:hAnsi="Arial"/>
                <w:iCs/>
                <w:color w:val="000000"/>
                <w:lang w:val="es-ES_tradnl" w:eastAsia="x-none"/>
              </w:rPr>
              <w:t>prestados</w:t>
            </w:r>
            <w:r>
              <w:rPr>
                <w:rFonts w:ascii="Arial" w:hAnsi="Arial"/>
                <w:iCs/>
                <w:color w:val="000000"/>
                <w:lang w:val="es-ES_tradnl" w:eastAsia="x-none"/>
              </w:rPr>
              <w:t xml:space="preserve"> </w:t>
            </w:r>
            <w:r w:rsidRPr="00D71863">
              <w:rPr>
                <w:rFonts w:ascii="Arial" w:hAnsi="Arial"/>
                <w:iCs/>
                <w:color w:val="000000"/>
                <w:lang w:val="es-ES_tradnl" w:eastAsia="x-none"/>
              </w:rPr>
              <w:t>y</w:t>
            </w:r>
            <w:r>
              <w:rPr>
                <w:rFonts w:ascii="Arial" w:hAnsi="Arial"/>
                <w:iCs/>
                <w:color w:val="000000"/>
                <w:lang w:val="es-ES_tradnl" w:eastAsia="x-none"/>
              </w:rPr>
              <w:t xml:space="preserve"> </w:t>
            </w:r>
            <w:r w:rsidRPr="00D71863">
              <w:rPr>
                <w:rFonts w:ascii="Arial" w:hAnsi="Arial"/>
                <w:iCs/>
                <w:color w:val="000000"/>
                <w:lang w:val="es-ES_tradnl" w:eastAsia="x-none"/>
              </w:rPr>
              <w:t>el</w:t>
            </w:r>
            <w:r>
              <w:rPr>
                <w:rFonts w:ascii="Arial" w:hAnsi="Arial"/>
                <w:iCs/>
                <w:color w:val="000000"/>
                <w:lang w:val="es-ES_tradnl" w:eastAsia="x-none"/>
              </w:rPr>
              <w:t xml:space="preserve"> </w:t>
            </w:r>
            <w:r w:rsidRPr="00D71863">
              <w:rPr>
                <w:rFonts w:ascii="Arial" w:hAnsi="Arial"/>
                <w:iCs/>
                <w:color w:val="000000"/>
                <w:lang w:val="es-ES_tradnl" w:eastAsia="x-none"/>
              </w:rPr>
              <w:t>certificado</w:t>
            </w:r>
            <w:r>
              <w:rPr>
                <w:rFonts w:ascii="Arial" w:hAnsi="Arial"/>
                <w:iCs/>
                <w:color w:val="000000"/>
                <w:lang w:val="es-ES_tradnl" w:eastAsia="x-none"/>
              </w:rPr>
              <w:t xml:space="preserve"> </w:t>
            </w:r>
            <w:r w:rsidRPr="00D71863">
              <w:rPr>
                <w:rFonts w:ascii="Arial" w:hAnsi="Arial"/>
                <w:iCs/>
                <w:color w:val="000000"/>
                <w:lang w:val="es-ES_tradnl" w:eastAsia="x-none"/>
              </w:rPr>
              <w:t>de</w:t>
            </w:r>
            <w:r>
              <w:rPr>
                <w:rFonts w:ascii="Arial" w:hAnsi="Arial"/>
                <w:iCs/>
                <w:color w:val="000000"/>
                <w:lang w:val="es-ES_tradnl" w:eastAsia="x-none"/>
              </w:rPr>
              <w:t xml:space="preserve"> </w:t>
            </w:r>
            <w:r w:rsidRPr="00D71863">
              <w:rPr>
                <w:rFonts w:ascii="Arial" w:hAnsi="Arial"/>
                <w:iCs/>
                <w:color w:val="000000"/>
                <w:lang w:val="es-ES_tradnl" w:eastAsia="x-none"/>
              </w:rPr>
              <w:t>liquidación</w:t>
            </w:r>
            <w:r>
              <w:rPr>
                <w:rFonts w:ascii="Arial" w:hAnsi="Arial"/>
                <w:iCs/>
                <w:color w:val="000000"/>
                <w:lang w:val="es-ES_tradnl" w:eastAsia="x-none"/>
              </w:rPr>
              <w:t xml:space="preserve"> </w:t>
            </w:r>
            <w:r w:rsidRPr="00D71863">
              <w:rPr>
                <w:rFonts w:ascii="Arial" w:hAnsi="Arial"/>
                <w:iCs/>
                <w:color w:val="000000"/>
                <w:lang w:val="es-ES_tradnl" w:eastAsia="x-none"/>
              </w:rPr>
              <w:t>final.</w:t>
            </w:r>
          </w:p>
          <w:p w:rsidR="00FD6134" w:rsidRPr="00D71863" w:rsidRDefault="00FD6134" w:rsidP="00FD6134">
            <w:pPr>
              <w:widowControl w:val="0"/>
              <w:jc w:val="both"/>
              <w:rPr>
                <w:rFonts w:ascii="Arial" w:hAnsi="Arial" w:cs="Arial"/>
                <w:b/>
                <w:color w:val="000000"/>
                <w:sz w:val="18"/>
                <w:szCs w:val="18"/>
                <w:lang w:val="es-BO" w:eastAsia="zh-CN"/>
              </w:rPr>
            </w:pPr>
            <w:r w:rsidRPr="00D71863">
              <w:rPr>
                <w:rFonts w:ascii="Arial" w:hAnsi="Arial" w:cs="Arial"/>
                <w:b/>
                <w:color w:val="000000"/>
                <w:szCs w:val="18"/>
                <w:lang w:val="es-BO" w:eastAsia="zh-CN"/>
              </w:rPr>
              <w:t>(Manifestar</w:t>
            </w:r>
            <w:r>
              <w:rPr>
                <w:rFonts w:ascii="Arial" w:hAnsi="Arial" w:cs="Arial"/>
                <w:b/>
                <w:color w:val="000000"/>
                <w:szCs w:val="18"/>
                <w:lang w:val="es-BO" w:eastAsia="zh-CN"/>
              </w:rPr>
              <w:t xml:space="preserve"> </w:t>
            </w:r>
            <w:r w:rsidRPr="00D71863">
              <w:rPr>
                <w:rFonts w:ascii="Arial" w:hAnsi="Arial" w:cs="Arial"/>
                <w:b/>
                <w:color w:val="000000"/>
                <w:szCs w:val="18"/>
                <w:lang w:val="es-BO" w:eastAsia="zh-CN"/>
              </w:rPr>
              <w:t>aceptación)</w:t>
            </w:r>
          </w:p>
        </w:tc>
        <w:tc>
          <w:tcPr>
            <w:tcW w:w="1984" w:type="dxa"/>
            <w:tcBorders>
              <w:bottom w:val="single" w:sz="4" w:space="0" w:color="auto"/>
            </w:tcBorders>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CCFFCC"/>
            <w:vAlign w:val="center"/>
          </w:tcPr>
          <w:p w:rsidR="00FD6134" w:rsidRPr="00D71863" w:rsidRDefault="00FD6134" w:rsidP="00FD6134">
            <w:pPr>
              <w:widowControl w:val="0"/>
              <w:jc w:val="both"/>
              <w:rPr>
                <w:rFonts w:ascii="Arial" w:hAnsi="Arial" w:cs="Arial"/>
                <w:color w:val="000000"/>
                <w:sz w:val="18"/>
                <w:szCs w:val="18"/>
                <w:lang w:val="es-BO" w:eastAsia="zh-CN"/>
              </w:rPr>
            </w:pPr>
            <w:r w:rsidRPr="00D71863">
              <w:rPr>
                <w:rFonts w:ascii="Arial" w:hAnsi="Arial" w:cs="Arial"/>
                <w:b/>
                <w:bCs/>
                <w:color w:val="000000"/>
                <w:sz w:val="18"/>
                <w:szCs w:val="18"/>
                <w:lang w:val="es-BO"/>
              </w:rPr>
              <w:t>H.</w:t>
            </w:r>
            <w:r>
              <w:rPr>
                <w:rFonts w:ascii="Arial" w:hAnsi="Arial" w:cs="Arial"/>
                <w:b/>
                <w:bCs/>
                <w:color w:val="000000"/>
                <w:sz w:val="18"/>
                <w:szCs w:val="18"/>
                <w:lang w:val="es-BO"/>
              </w:rPr>
              <w:t xml:space="preserve"> </w:t>
            </w:r>
            <w:r w:rsidRPr="00D71863">
              <w:rPr>
                <w:rFonts w:ascii="Arial" w:hAnsi="Arial" w:cs="Arial"/>
                <w:b/>
                <w:bCs/>
                <w:color w:val="000000"/>
                <w:sz w:val="18"/>
                <w:szCs w:val="18"/>
                <w:lang w:val="es-BO"/>
              </w:rPr>
              <w:t>ROPA</w:t>
            </w:r>
            <w:r>
              <w:rPr>
                <w:rFonts w:ascii="Arial" w:hAnsi="Arial" w:cs="Arial"/>
                <w:b/>
                <w:bCs/>
                <w:color w:val="000000"/>
                <w:sz w:val="18"/>
                <w:szCs w:val="18"/>
                <w:lang w:val="es-BO"/>
              </w:rPr>
              <w:t xml:space="preserve"> </w:t>
            </w:r>
            <w:r w:rsidRPr="00D71863">
              <w:rPr>
                <w:rFonts w:ascii="Arial" w:hAnsi="Arial" w:cs="Arial"/>
                <w:b/>
                <w:bCs/>
                <w:color w:val="000000"/>
                <w:sz w:val="18"/>
                <w:szCs w:val="18"/>
                <w:lang w:val="es-BO"/>
              </w:rPr>
              <w:t>DE</w:t>
            </w:r>
            <w:r>
              <w:rPr>
                <w:rFonts w:ascii="Arial" w:hAnsi="Arial" w:cs="Arial"/>
                <w:b/>
                <w:bCs/>
                <w:color w:val="000000"/>
                <w:sz w:val="18"/>
                <w:szCs w:val="18"/>
                <w:lang w:val="es-BO"/>
              </w:rPr>
              <w:t xml:space="preserve"> </w:t>
            </w:r>
            <w:r w:rsidRPr="00D71863">
              <w:rPr>
                <w:rFonts w:ascii="Arial" w:hAnsi="Arial" w:cs="Arial"/>
                <w:b/>
                <w:bCs/>
                <w:color w:val="000000"/>
                <w:sz w:val="18"/>
                <w:szCs w:val="18"/>
                <w:lang w:val="es-BO"/>
              </w:rPr>
              <w:t>TRABAJO</w:t>
            </w:r>
          </w:p>
        </w:tc>
        <w:tc>
          <w:tcPr>
            <w:tcW w:w="1984" w:type="dxa"/>
            <w:tcBorders>
              <w:bottom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auto"/>
            <w:vAlign w:val="center"/>
          </w:tcPr>
          <w:p w:rsidR="00FD6134" w:rsidRPr="00D71863" w:rsidRDefault="00FD6134" w:rsidP="00FD6134">
            <w:pPr>
              <w:jc w:val="both"/>
              <w:rPr>
                <w:rFonts w:ascii="Arial" w:hAnsi="Arial" w:cs="Arial"/>
                <w:b/>
                <w:bCs/>
                <w:lang w:eastAsia="en-US"/>
              </w:rPr>
            </w:pPr>
            <w:r w:rsidRPr="00D71863">
              <w:rPr>
                <w:rFonts w:ascii="Arial" w:hAnsi="Arial" w:cs="Arial"/>
              </w:rPr>
              <w:t>De</w:t>
            </w:r>
            <w:r>
              <w:rPr>
                <w:rFonts w:ascii="Arial" w:hAnsi="Arial" w:cs="Arial"/>
              </w:rPr>
              <w:t xml:space="preserve"> </w:t>
            </w:r>
            <w:r w:rsidRPr="00D71863">
              <w:rPr>
                <w:rFonts w:ascii="Arial" w:hAnsi="Arial" w:cs="Arial"/>
              </w:rPr>
              <w:t>acuerdo</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lo</w:t>
            </w:r>
            <w:r>
              <w:rPr>
                <w:rFonts w:ascii="Arial" w:hAnsi="Arial" w:cs="Arial"/>
              </w:rPr>
              <w:t xml:space="preserve"> </w:t>
            </w:r>
            <w:r w:rsidRPr="00D71863">
              <w:rPr>
                <w:rFonts w:ascii="Arial" w:hAnsi="Arial" w:cs="Arial"/>
              </w:rPr>
              <w:t>establecido</w:t>
            </w:r>
            <w:r>
              <w:rPr>
                <w:rFonts w:ascii="Arial" w:hAnsi="Arial" w:cs="Arial"/>
              </w:rPr>
              <w:t xml:space="preserve"> </w:t>
            </w:r>
            <w:r w:rsidRPr="00D71863">
              <w:rPr>
                <w:rFonts w:ascii="Arial" w:hAnsi="Arial" w:cs="Arial"/>
              </w:rPr>
              <w:t>en</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Decreto</w:t>
            </w:r>
            <w:r>
              <w:rPr>
                <w:rFonts w:ascii="Arial" w:hAnsi="Arial" w:cs="Arial"/>
              </w:rPr>
              <w:t xml:space="preserve"> </w:t>
            </w:r>
            <w:r w:rsidRPr="00D71863">
              <w:rPr>
                <w:rFonts w:ascii="Arial" w:hAnsi="Arial" w:cs="Arial"/>
              </w:rPr>
              <w:t>Supremo</w:t>
            </w:r>
            <w:r>
              <w:rPr>
                <w:rFonts w:ascii="Arial" w:hAnsi="Arial" w:cs="Arial"/>
              </w:rPr>
              <w:t xml:space="preserve"> </w:t>
            </w:r>
            <w:r w:rsidRPr="00D71863">
              <w:rPr>
                <w:rFonts w:ascii="Arial" w:hAnsi="Arial" w:cs="Arial"/>
              </w:rPr>
              <w:t>N°</w:t>
            </w:r>
            <w:r>
              <w:rPr>
                <w:rFonts w:ascii="Arial" w:hAnsi="Arial" w:cs="Arial"/>
              </w:rPr>
              <w:t xml:space="preserve"> </w:t>
            </w:r>
            <w:r w:rsidRPr="00D71863">
              <w:rPr>
                <w:rFonts w:ascii="Arial" w:hAnsi="Arial" w:cs="Arial"/>
              </w:rPr>
              <w:t>108</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1°</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mayo</w:t>
            </w:r>
            <w:r>
              <w:rPr>
                <w:rFonts w:ascii="Arial" w:hAnsi="Arial" w:cs="Arial"/>
              </w:rPr>
              <w:t xml:space="preserve"> </w:t>
            </w:r>
            <w:r w:rsidRPr="00D71863">
              <w:rPr>
                <w:rFonts w:ascii="Arial" w:hAnsi="Arial" w:cs="Arial"/>
              </w:rPr>
              <w:t>del</w:t>
            </w:r>
            <w:r>
              <w:rPr>
                <w:rFonts w:ascii="Arial" w:hAnsi="Arial" w:cs="Arial"/>
              </w:rPr>
              <w:t xml:space="preserve"> </w:t>
            </w:r>
            <w:r w:rsidRPr="00D71863">
              <w:rPr>
                <w:rFonts w:ascii="Arial" w:hAnsi="Arial" w:cs="Arial"/>
              </w:rPr>
              <w:t>2009,</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proveedor</w:t>
            </w:r>
            <w:r>
              <w:rPr>
                <w:rFonts w:ascii="Arial" w:hAnsi="Arial" w:cs="Arial"/>
              </w:rPr>
              <w:t xml:space="preserve"> </w:t>
            </w:r>
            <w:r w:rsidRPr="00D71863">
              <w:rPr>
                <w:rFonts w:ascii="Arial" w:hAnsi="Arial" w:cs="Arial"/>
              </w:rPr>
              <w:t>se</w:t>
            </w:r>
            <w:r>
              <w:rPr>
                <w:rFonts w:ascii="Arial" w:hAnsi="Arial" w:cs="Arial"/>
              </w:rPr>
              <w:t xml:space="preserve"> </w:t>
            </w:r>
            <w:r w:rsidRPr="00D71863">
              <w:rPr>
                <w:rFonts w:ascii="Arial" w:hAnsi="Arial" w:cs="Arial"/>
              </w:rPr>
              <w:t>obliga</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proveer</w:t>
            </w:r>
            <w:r>
              <w:rPr>
                <w:rFonts w:ascii="Arial" w:hAnsi="Arial" w:cs="Arial"/>
              </w:rPr>
              <w:t xml:space="preserve"> </w:t>
            </w:r>
            <w:r w:rsidRPr="00D71863">
              <w:rPr>
                <w:rFonts w:ascii="Arial" w:hAnsi="Arial" w:cs="Arial"/>
              </w:rPr>
              <w:t>a</w:t>
            </w:r>
            <w:r>
              <w:rPr>
                <w:rFonts w:ascii="Arial" w:hAnsi="Arial" w:cs="Arial"/>
              </w:rPr>
              <w:t xml:space="preserve"> </w:t>
            </w:r>
            <w:r w:rsidRPr="00D71863">
              <w:rPr>
                <w:rFonts w:ascii="Arial" w:hAnsi="Arial" w:cs="Arial"/>
              </w:rPr>
              <w:t>sus</w:t>
            </w:r>
            <w:r>
              <w:rPr>
                <w:rFonts w:ascii="Arial" w:hAnsi="Arial" w:cs="Arial"/>
              </w:rPr>
              <w:t xml:space="preserve"> </w:t>
            </w:r>
            <w:r w:rsidRPr="00D71863">
              <w:rPr>
                <w:rFonts w:ascii="Arial" w:hAnsi="Arial" w:cs="Arial"/>
              </w:rPr>
              <w:t>trabajadores</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ropa</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trabajo</w:t>
            </w:r>
            <w:r>
              <w:rPr>
                <w:rFonts w:ascii="Arial" w:hAnsi="Arial" w:cs="Arial"/>
              </w:rPr>
              <w:t xml:space="preserve"> </w:t>
            </w:r>
            <w:r w:rsidRPr="00D71863">
              <w:rPr>
                <w:rFonts w:ascii="Arial" w:hAnsi="Arial" w:cs="Arial"/>
              </w:rPr>
              <w:t>y</w:t>
            </w:r>
            <w:r>
              <w:rPr>
                <w:rFonts w:ascii="Arial" w:hAnsi="Arial" w:cs="Arial"/>
              </w:rPr>
              <w:t xml:space="preserve"> </w:t>
            </w:r>
            <w:r w:rsidRPr="00D71863">
              <w:rPr>
                <w:rFonts w:ascii="Arial" w:hAnsi="Arial" w:cs="Arial"/>
              </w:rPr>
              <w:t>equipo</w:t>
            </w:r>
            <w:r>
              <w:rPr>
                <w:rFonts w:ascii="Arial" w:hAnsi="Arial" w:cs="Arial"/>
              </w:rPr>
              <w:t xml:space="preserve"> </w:t>
            </w:r>
            <w:r w:rsidRPr="00D71863">
              <w:rPr>
                <w:rFonts w:ascii="Arial" w:hAnsi="Arial" w:cs="Arial"/>
              </w:rPr>
              <w:t>de</w:t>
            </w:r>
            <w:r>
              <w:rPr>
                <w:rFonts w:ascii="Arial" w:hAnsi="Arial" w:cs="Arial"/>
              </w:rPr>
              <w:t xml:space="preserve"> </w:t>
            </w:r>
            <w:r w:rsidRPr="00D71863">
              <w:rPr>
                <w:rFonts w:ascii="Arial" w:hAnsi="Arial" w:cs="Arial"/>
              </w:rPr>
              <w:t>protección</w:t>
            </w:r>
            <w:r>
              <w:rPr>
                <w:rFonts w:ascii="Arial" w:hAnsi="Arial" w:cs="Arial"/>
              </w:rPr>
              <w:t xml:space="preserve"> </w:t>
            </w:r>
            <w:r w:rsidRPr="00D71863">
              <w:rPr>
                <w:rFonts w:ascii="Arial" w:hAnsi="Arial" w:cs="Arial"/>
              </w:rPr>
              <w:t>personal,</w:t>
            </w:r>
            <w:r>
              <w:rPr>
                <w:rFonts w:ascii="Arial" w:hAnsi="Arial" w:cs="Arial"/>
              </w:rPr>
              <w:t xml:space="preserve"> </w:t>
            </w:r>
            <w:r w:rsidRPr="00D71863">
              <w:rPr>
                <w:rFonts w:ascii="Arial" w:hAnsi="Arial" w:cs="Arial"/>
              </w:rPr>
              <w:t>para</w:t>
            </w:r>
            <w:r>
              <w:rPr>
                <w:rFonts w:ascii="Arial" w:hAnsi="Arial" w:cs="Arial"/>
              </w:rPr>
              <w:t xml:space="preserve"> </w:t>
            </w:r>
            <w:r w:rsidRPr="00D71863">
              <w:rPr>
                <w:rFonts w:ascii="Arial" w:hAnsi="Arial" w:cs="Arial"/>
              </w:rPr>
              <w:t>prevenir</w:t>
            </w:r>
            <w:r>
              <w:rPr>
                <w:rFonts w:ascii="Arial" w:hAnsi="Arial" w:cs="Arial"/>
              </w:rPr>
              <w:t xml:space="preserve"> </w:t>
            </w:r>
            <w:r w:rsidRPr="00D71863">
              <w:rPr>
                <w:rFonts w:ascii="Arial" w:hAnsi="Arial" w:cs="Arial"/>
              </w:rPr>
              <w:t>riego</w:t>
            </w:r>
            <w:r>
              <w:rPr>
                <w:rFonts w:ascii="Arial" w:hAnsi="Arial" w:cs="Arial"/>
              </w:rPr>
              <w:t xml:space="preserve"> </w:t>
            </w:r>
            <w:r w:rsidRPr="00D71863">
              <w:rPr>
                <w:rFonts w:ascii="Arial" w:hAnsi="Arial" w:cs="Arial"/>
              </w:rPr>
              <w:t>ocupacional</w:t>
            </w:r>
            <w:r>
              <w:rPr>
                <w:rFonts w:ascii="Arial" w:hAnsi="Arial" w:cs="Arial"/>
              </w:rPr>
              <w:t xml:space="preserve"> </w:t>
            </w:r>
            <w:r w:rsidRPr="00D71863">
              <w:rPr>
                <w:rFonts w:ascii="Arial" w:hAnsi="Arial" w:cs="Arial"/>
              </w:rPr>
              <w:t>si</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caso</w:t>
            </w:r>
            <w:r>
              <w:rPr>
                <w:rFonts w:ascii="Arial" w:hAnsi="Arial" w:cs="Arial"/>
              </w:rPr>
              <w:t xml:space="preserve"> </w:t>
            </w:r>
            <w:r w:rsidRPr="00D71863">
              <w:rPr>
                <w:rFonts w:ascii="Arial" w:hAnsi="Arial" w:cs="Arial"/>
              </w:rPr>
              <w:t>corresponde.</w:t>
            </w:r>
            <w:r>
              <w:rPr>
                <w:rFonts w:ascii="Arial" w:hAnsi="Arial" w:cs="Arial"/>
              </w:rPr>
              <w:t xml:space="preserve"> </w:t>
            </w:r>
            <w:r w:rsidRPr="00D71863">
              <w:rPr>
                <w:rFonts w:ascii="Arial" w:hAnsi="Arial" w:cs="Arial"/>
              </w:rPr>
              <w:t>El</w:t>
            </w:r>
            <w:r>
              <w:rPr>
                <w:rFonts w:ascii="Arial" w:hAnsi="Arial" w:cs="Arial"/>
              </w:rPr>
              <w:t xml:space="preserve"> </w:t>
            </w:r>
            <w:r w:rsidRPr="00D71863">
              <w:rPr>
                <w:rFonts w:ascii="Arial" w:hAnsi="Arial" w:cs="Arial"/>
              </w:rPr>
              <w:t>cumplimiento</w:t>
            </w:r>
            <w:r>
              <w:rPr>
                <w:rFonts w:ascii="Arial" w:hAnsi="Arial" w:cs="Arial"/>
              </w:rPr>
              <w:t xml:space="preserve"> </w:t>
            </w:r>
            <w:r w:rsidRPr="00D71863">
              <w:rPr>
                <w:rFonts w:ascii="Arial" w:hAnsi="Arial" w:cs="Arial"/>
              </w:rPr>
              <w:t>y</w:t>
            </w:r>
            <w:r>
              <w:rPr>
                <w:rFonts w:ascii="Arial" w:hAnsi="Arial" w:cs="Arial"/>
              </w:rPr>
              <w:t xml:space="preserve"> </w:t>
            </w:r>
            <w:r w:rsidRPr="00D71863">
              <w:rPr>
                <w:rFonts w:ascii="Arial" w:hAnsi="Arial" w:cs="Arial"/>
              </w:rPr>
              <w:t>verificación</w:t>
            </w:r>
            <w:r>
              <w:rPr>
                <w:rFonts w:ascii="Arial" w:hAnsi="Arial" w:cs="Arial"/>
              </w:rPr>
              <w:t xml:space="preserve"> </w:t>
            </w:r>
            <w:r w:rsidRPr="00D71863">
              <w:rPr>
                <w:rFonts w:ascii="Arial" w:hAnsi="Arial" w:cs="Arial"/>
              </w:rPr>
              <w:t>será</w:t>
            </w:r>
            <w:r>
              <w:rPr>
                <w:rFonts w:ascii="Arial" w:hAnsi="Arial" w:cs="Arial"/>
              </w:rPr>
              <w:t xml:space="preserve"> </w:t>
            </w:r>
            <w:r w:rsidRPr="00D71863">
              <w:rPr>
                <w:rFonts w:ascii="Arial" w:hAnsi="Arial" w:cs="Arial"/>
              </w:rPr>
              <w:t>por</w:t>
            </w:r>
            <w:r>
              <w:rPr>
                <w:rFonts w:ascii="Arial" w:hAnsi="Arial" w:cs="Arial"/>
              </w:rPr>
              <w:t xml:space="preserve"> </w:t>
            </w:r>
            <w:r w:rsidRPr="00D71863">
              <w:rPr>
                <w:rFonts w:ascii="Arial" w:hAnsi="Arial" w:cs="Arial"/>
              </w:rPr>
              <w:t>parte</w:t>
            </w:r>
            <w:r>
              <w:rPr>
                <w:rFonts w:ascii="Arial" w:hAnsi="Arial" w:cs="Arial"/>
              </w:rPr>
              <w:t xml:space="preserve"> </w:t>
            </w:r>
            <w:r w:rsidRPr="00D71863">
              <w:rPr>
                <w:rFonts w:ascii="Arial" w:hAnsi="Arial" w:cs="Arial"/>
              </w:rPr>
              <w:t>d</w:t>
            </w:r>
            <w:r w:rsidRPr="00D71863">
              <w:rPr>
                <w:rFonts w:ascii="Arial" w:hAnsi="Arial" w:cs="Arial"/>
                <w:lang w:val="es-MX"/>
              </w:rPr>
              <w:t>e</w:t>
            </w:r>
            <w:r>
              <w:rPr>
                <w:rFonts w:ascii="Arial" w:hAnsi="Arial" w:cs="Arial"/>
                <w:lang w:val="es-MX"/>
              </w:rPr>
              <w:t xml:space="preserve"> </w:t>
            </w:r>
            <w:r w:rsidRPr="00D71863">
              <w:rPr>
                <w:rFonts w:ascii="Arial" w:hAnsi="Arial" w:cs="Arial"/>
                <w:lang w:val="es-MX"/>
              </w:rPr>
              <w:t>la</w:t>
            </w:r>
            <w:r>
              <w:rPr>
                <w:rFonts w:ascii="Arial" w:hAnsi="Arial" w:cs="Arial"/>
                <w:lang w:val="es-MX"/>
              </w:rPr>
              <w:t xml:space="preserve"> </w:t>
            </w:r>
            <w:r w:rsidRPr="00D71863">
              <w:rPr>
                <w:rFonts w:ascii="Arial" w:hAnsi="Arial" w:cs="Arial"/>
                <w:lang w:val="es-MX"/>
              </w:rPr>
              <w:t>Subgerencia</w:t>
            </w:r>
            <w:r>
              <w:rPr>
                <w:rFonts w:ascii="Arial" w:hAnsi="Arial" w:cs="Arial"/>
                <w:lang w:val="es-MX"/>
              </w:rPr>
              <w:t xml:space="preserve"> </w:t>
            </w:r>
            <w:r w:rsidRPr="00D71863">
              <w:rPr>
                <w:rFonts w:ascii="Arial" w:hAnsi="Arial" w:cs="Arial"/>
                <w:lang w:val="es-MX"/>
              </w:rPr>
              <w:t>de</w:t>
            </w:r>
            <w:r>
              <w:rPr>
                <w:rFonts w:ascii="Arial" w:hAnsi="Arial" w:cs="Arial"/>
                <w:lang w:val="es-MX"/>
              </w:rPr>
              <w:t xml:space="preserve"> </w:t>
            </w:r>
            <w:r w:rsidRPr="00D71863">
              <w:rPr>
                <w:rFonts w:ascii="Arial" w:hAnsi="Arial" w:cs="Arial"/>
                <w:lang w:val="es-MX"/>
              </w:rPr>
              <w:t>Gestión</w:t>
            </w:r>
            <w:r>
              <w:rPr>
                <w:rFonts w:ascii="Arial" w:hAnsi="Arial" w:cs="Arial"/>
                <w:lang w:val="es-MX"/>
              </w:rPr>
              <w:t xml:space="preserve"> </w:t>
            </w:r>
            <w:r w:rsidRPr="00D71863">
              <w:rPr>
                <w:rFonts w:ascii="Arial" w:hAnsi="Arial" w:cs="Arial"/>
                <w:lang w:val="es-MX"/>
              </w:rPr>
              <w:t>de</w:t>
            </w:r>
            <w:r>
              <w:rPr>
                <w:rFonts w:ascii="Arial" w:hAnsi="Arial" w:cs="Arial"/>
                <w:lang w:val="es-MX"/>
              </w:rPr>
              <w:t xml:space="preserve"> </w:t>
            </w:r>
            <w:r w:rsidRPr="00D71863">
              <w:rPr>
                <w:rFonts w:ascii="Arial" w:hAnsi="Arial" w:cs="Arial"/>
                <w:lang w:val="es-MX"/>
              </w:rPr>
              <w:t>Riesgos</w:t>
            </w:r>
            <w:r>
              <w:rPr>
                <w:rFonts w:ascii="Arial" w:hAnsi="Arial" w:cs="Arial"/>
                <w:lang w:val="es-MX"/>
              </w:rPr>
              <w:t xml:space="preserve"> </w:t>
            </w:r>
            <w:r w:rsidRPr="00D71863">
              <w:rPr>
                <w:rFonts w:ascii="Arial" w:hAnsi="Arial" w:cs="Arial"/>
                <w:lang w:val="es-MX"/>
              </w:rPr>
              <w:t>(SGR)</w:t>
            </w:r>
            <w:r w:rsidRPr="00D71863">
              <w:rPr>
                <w:rFonts w:ascii="Arial" w:hAnsi="Arial" w:cs="Arial"/>
              </w:rPr>
              <w:t>,</w:t>
            </w:r>
            <w:r>
              <w:rPr>
                <w:rFonts w:ascii="Arial" w:hAnsi="Arial" w:cs="Arial"/>
              </w:rPr>
              <w:t xml:space="preserve"> </w:t>
            </w:r>
            <w:r w:rsidRPr="00D71863">
              <w:rPr>
                <w:rFonts w:ascii="Arial" w:hAnsi="Arial" w:cs="Arial"/>
              </w:rPr>
              <w:t>durante</w:t>
            </w:r>
            <w:r>
              <w:rPr>
                <w:rFonts w:ascii="Arial" w:hAnsi="Arial" w:cs="Arial"/>
              </w:rPr>
              <w:t xml:space="preserve"> </w:t>
            </w:r>
            <w:r w:rsidRPr="00D71863">
              <w:rPr>
                <w:rFonts w:ascii="Arial" w:hAnsi="Arial" w:cs="Arial"/>
              </w:rPr>
              <w:t>la</w:t>
            </w:r>
            <w:r>
              <w:rPr>
                <w:rFonts w:ascii="Arial" w:hAnsi="Arial" w:cs="Arial"/>
              </w:rPr>
              <w:t xml:space="preserve"> </w:t>
            </w:r>
            <w:r w:rsidRPr="00D71863">
              <w:rPr>
                <w:rFonts w:ascii="Arial" w:hAnsi="Arial" w:cs="Arial"/>
              </w:rPr>
              <w:t>ejecución</w:t>
            </w:r>
            <w:r>
              <w:rPr>
                <w:rFonts w:ascii="Arial" w:hAnsi="Arial" w:cs="Arial"/>
              </w:rPr>
              <w:t xml:space="preserve"> </w:t>
            </w:r>
            <w:r w:rsidRPr="00D71863">
              <w:rPr>
                <w:rFonts w:ascii="Arial" w:hAnsi="Arial" w:cs="Arial"/>
              </w:rPr>
              <w:t>del</w:t>
            </w:r>
            <w:r>
              <w:rPr>
                <w:rFonts w:ascii="Arial" w:hAnsi="Arial" w:cs="Arial"/>
              </w:rPr>
              <w:t xml:space="preserve"> </w:t>
            </w:r>
            <w:r w:rsidRPr="00D71863">
              <w:rPr>
                <w:rFonts w:ascii="Arial" w:hAnsi="Arial" w:cs="Arial"/>
              </w:rPr>
              <w:t>servicio.</w:t>
            </w:r>
          </w:p>
          <w:p w:rsidR="00FD6134" w:rsidRPr="00D71863" w:rsidRDefault="00FD6134" w:rsidP="00FD6134">
            <w:pPr>
              <w:widowControl w:val="0"/>
              <w:jc w:val="both"/>
              <w:rPr>
                <w:rFonts w:ascii="Arial" w:hAnsi="Arial" w:cs="Arial"/>
                <w:b/>
                <w:bCs/>
                <w:color w:val="000000"/>
                <w:sz w:val="18"/>
                <w:szCs w:val="18"/>
                <w:lang w:val="es-BO"/>
              </w:rPr>
            </w:pPr>
            <w:r w:rsidRPr="00D71863">
              <w:rPr>
                <w:rFonts w:ascii="Arial" w:hAnsi="Arial" w:cs="Arial"/>
                <w:b/>
              </w:rPr>
              <w:t>(Manifestar</w:t>
            </w:r>
            <w:r>
              <w:rPr>
                <w:rFonts w:ascii="Arial" w:hAnsi="Arial" w:cs="Arial"/>
                <w:b/>
              </w:rPr>
              <w:t xml:space="preserve"> </w:t>
            </w:r>
            <w:r w:rsidRPr="00D71863">
              <w:rPr>
                <w:rFonts w:ascii="Arial" w:hAnsi="Arial" w:cs="Arial"/>
                <w:b/>
              </w:rPr>
              <w:t>aceptación)</w:t>
            </w:r>
          </w:p>
        </w:tc>
        <w:tc>
          <w:tcPr>
            <w:tcW w:w="1984" w:type="dxa"/>
            <w:tcBorders>
              <w:bottom w:val="single" w:sz="4" w:space="0" w:color="auto"/>
            </w:tcBorders>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CCFFCC"/>
            <w:vAlign w:val="center"/>
          </w:tcPr>
          <w:p w:rsidR="00FD6134" w:rsidRPr="00D71863" w:rsidRDefault="00FD6134" w:rsidP="00FD6134">
            <w:pPr>
              <w:widowControl w:val="0"/>
              <w:jc w:val="both"/>
              <w:rPr>
                <w:rFonts w:ascii="Arial" w:hAnsi="Arial" w:cs="Arial"/>
                <w:color w:val="000000"/>
                <w:sz w:val="18"/>
                <w:szCs w:val="18"/>
                <w:highlight w:val="yellow"/>
                <w:lang w:val="es-BO"/>
              </w:rPr>
            </w:pPr>
            <w:r w:rsidRPr="00D71863">
              <w:rPr>
                <w:rFonts w:ascii="Arial" w:hAnsi="Arial" w:cs="Arial"/>
                <w:b/>
                <w:color w:val="000000"/>
                <w:sz w:val="18"/>
                <w:szCs w:val="18"/>
                <w:lang w:val="es-BO"/>
              </w:rPr>
              <w:lastRenderedPageBreak/>
              <w:t>I.</w:t>
            </w:r>
            <w:r>
              <w:rPr>
                <w:rFonts w:ascii="Arial" w:hAnsi="Arial" w:cs="Arial"/>
                <w:b/>
                <w:color w:val="000000"/>
                <w:sz w:val="18"/>
                <w:szCs w:val="18"/>
                <w:lang w:val="es-BO"/>
              </w:rPr>
              <w:t xml:space="preserve"> </w:t>
            </w:r>
            <w:r w:rsidRPr="00D71863">
              <w:rPr>
                <w:rFonts w:ascii="Arial" w:hAnsi="Arial" w:cs="Arial"/>
                <w:b/>
                <w:color w:val="000000"/>
                <w:sz w:val="18"/>
                <w:szCs w:val="18"/>
                <w:lang w:val="es-BO"/>
              </w:rPr>
              <w:t>FORMA</w:t>
            </w:r>
            <w:r>
              <w:rPr>
                <w:rFonts w:ascii="Arial" w:hAnsi="Arial" w:cs="Arial"/>
                <w:b/>
                <w:color w:val="000000"/>
                <w:sz w:val="18"/>
                <w:szCs w:val="18"/>
                <w:lang w:val="es-BO"/>
              </w:rPr>
              <w:t xml:space="preserve"> </w:t>
            </w:r>
            <w:r w:rsidRPr="00D71863">
              <w:rPr>
                <w:rFonts w:ascii="Arial" w:hAnsi="Arial" w:cs="Arial"/>
                <w:b/>
                <w:color w:val="000000"/>
                <w:sz w:val="18"/>
                <w:szCs w:val="18"/>
                <w:lang w:val="es-BO"/>
              </w:rPr>
              <w:t>DE</w:t>
            </w:r>
            <w:r>
              <w:rPr>
                <w:rFonts w:ascii="Arial" w:hAnsi="Arial" w:cs="Arial"/>
                <w:b/>
                <w:color w:val="000000"/>
                <w:sz w:val="18"/>
                <w:szCs w:val="18"/>
                <w:lang w:val="es-BO"/>
              </w:rPr>
              <w:t xml:space="preserve"> </w:t>
            </w:r>
            <w:r w:rsidRPr="00D71863">
              <w:rPr>
                <w:rFonts w:ascii="Arial" w:hAnsi="Arial" w:cs="Arial"/>
                <w:b/>
                <w:color w:val="000000"/>
                <w:sz w:val="18"/>
                <w:szCs w:val="18"/>
                <w:lang w:val="es-BO"/>
              </w:rPr>
              <w:t>PAGO</w:t>
            </w:r>
            <w:r>
              <w:rPr>
                <w:rFonts w:ascii="Arial" w:hAnsi="Arial" w:cs="Arial"/>
                <w:b/>
                <w:color w:val="000000"/>
                <w:sz w:val="18"/>
                <w:szCs w:val="18"/>
                <w:lang w:val="es-BO"/>
              </w:rPr>
              <w:t xml:space="preserve"> </w:t>
            </w:r>
            <w:r w:rsidRPr="00D71863">
              <w:rPr>
                <w:rFonts w:ascii="Arial" w:hAnsi="Arial" w:cs="Arial"/>
                <w:b/>
                <w:color w:val="000000"/>
                <w:sz w:val="18"/>
                <w:szCs w:val="18"/>
                <w:lang w:val="es-BO"/>
              </w:rPr>
              <w:t>Y</w:t>
            </w:r>
            <w:r>
              <w:rPr>
                <w:rFonts w:ascii="Arial" w:hAnsi="Arial" w:cs="Arial"/>
                <w:b/>
                <w:color w:val="000000"/>
                <w:sz w:val="18"/>
                <w:szCs w:val="18"/>
                <w:lang w:val="es-BO"/>
              </w:rPr>
              <w:t xml:space="preserve"> </w:t>
            </w:r>
            <w:r w:rsidRPr="00D71863">
              <w:rPr>
                <w:rFonts w:ascii="Arial" w:hAnsi="Arial" w:cs="Arial"/>
                <w:b/>
                <w:color w:val="000000"/>
                <w:sz w:val="18"/>
                <w:szCs w:val="18"/>
                <w:lang w:val="es-BO"/>
              </w:rPr>
              <w:t>OTRAS</w:t>
            </w:r>
            <w:r>
              <w:rPr>
                <w:rFonts w:ascii="Arial" w:hAnsi="Arial" w:cs="Arial"/>
                <w:b/>
                <w:color w:val="000000"/>
                <w:sz w:val="18"/>
                <w:szCs w:val="18"/>
                <w:lang w:val="es-BO"/>
              </w:rPr>
              <w:t xml:space="preserve"> </w:t>
            </w:r>
            <w:r w:rsidRPr="00D71863">
              <w:rPr>
                <w:rFonts w:ascii="Arial" w:hAnsi="Arial" w:cs="Arial"/>
                <w:b/>
                <w:color w:val="000000"/>
                <w:sz w:val="18"/>
                <w:szCs w:val="18"/>
                <w:lang w:val="es-BO"/>
              </w:rPr>
              <w:t>CONDICIONES</w:t>
            </w:r>
          </w:p>
        </w:tc>
        <w:tc>
          <w:tcPr>
            <w:tcW w:w="1984" w:type="dxa"/>
            <w:tcBorders>
              <w:bottom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auto"/>
            <w:vAlign w:val="center"/>
          </w:tcPr>
          <w:p w:rsidR="00FD6134" w:rsidRPr="00D71863" w:rsidRDefault="00FD6134" w:rsidP="00F1007E">
            <w:pPr>
              <w:numPr>
                <w:ilvl w:val="0"/>
                <w:numId w:val="56"/>
              </w:numPr>
              <w:jc w:val="both"/>
              <w:rPr>
                <w:rFonts w:ascii="Arial" w:hAnsi="Arial" w:cs="Arial"/>
                <w:b/>
              </w:rPr>
            </w:pPr>
            <w:r w:rsidRPr="00D71863">
              <w:rPr>
                <w:rFonts w:ascii="Arial" w:hAnsi="Arial" w:cs="Arial"/>
                <w:b/>
                <w:bCs/>
                <w:iCs/>
                <w:color w:val="000000"/>
                <w:lang w:val="es-ES_tradnl"/>
              </w:rPr>
              <w:t>Pago.</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pago</w:t>
            </w:r>
            <w:r>
              <w:rPr>
                <w:rFonts w:ascii="Arial" w:hAnsi="Arial" w:cs="Arial"/>
                <w:iCs/>
                <w:color w:val="000000"/>
                <w:lang w:val="es-ES_tradnl"/>
              </w:rPr>
              <w:t xml:space="preserve"> </w:t>
            </w:r>
            <w:r w:rsidRPr="00D71863">
              <w:rPr>
                <w:rFonts w:ascii="Arial" w:hAnsi="Arial" w:cs="Arial"/>
                <w:iCs/>
                <w:color w:val="000000"/>
                <w:lang w:val="es-ES_tradnl"/>
              </w:rPr>
              <w:t>se</w:t>
            </w:r>
            <w:r>
              <w:rPr>
                <w:rFonts w:ascii="Arial" w:hAnsi="Arial" w:cs="Arial"/>
                <w:iCs/>
                <w:color w:val="000000"/>
                <w:lang w:val="es-ES_tradnl"/>
              </w:rPr>
              <w:t xml:space="preserve"> </w:t>
            </w:r>
            <w:r w:rsidRPr="00D71863">
              <w:rPr>
                <w:rFonts w:ascii="Arial" w:hAnsi="Arial" w:cs="Arial"/>
                <w:iCs/>
                <w:color w:val="000000"/>
                <w:lang w:val="es-ES_tradnl"/>
              </w:rPr>
              <w:t>efectuará</w:t>
            </w:r>
            <w:r>
              <w:rPr>
                <w:rFonts w:ascii="Arial" w:hAnsi="Arial" w:cs="Arial"/>
                <w:iCs/>
                <w:color w:val="000000"/>
                <w:lang w:val="es-ES_tradnl"/>
              </w:rPr>
              <w:t xml:space="preserve"> </w:t>
            </w:r>
            <w:r w:rsidRPr="00D71863">
              <w:rPr>
                <w:rFonts w:ascii="Arial" w:hAnsi="Arial" w:cs="Arial"/>
                <w:iCs/>
                <w:color w:val="000000"/>
                <w:lang w:val="es-ES_tradnl"/>
              </w:rPr>
              <w:t>una</w:t>
            </w:r>
            <w:r>
              <w:rPr>
                <w:rFonts w:ascii="Arial" w:hAnsi="Arial" w:cs="Arial"/>
                <w:iCs/>
                <w:color w:val="000000"/>
                <w:lang w:val="es-ES_tradnl"/>
              </w:rPr>
              <w:t xml:space="preserve"> </w:t>
            </w:r>
            <w:r w:rsidRPr="00D71863">
              <w:rPr>
                <w:rFonts w:ascii="Arial" w:hAnsi="Arial" w:cs="Arial"/>
                <w:iCs/>
                <w:color w:val="000000"/>
                <w:lang w:val="es-ES_tradnl"/>
              </w:rPr>
              <w:t>vez</w:t>
            </w:r>
            <w:r>
              <w:rPr>
                <w:rFonts w:ascii="Arial" w:hAnsi="Arial" w:cs="Arial"/>
                <w:iCs/>
                <w:color w:val="000000"/>
                <w:lang w:val="es-ES_tradnl"/>
              </w:rPr>
              <w:t xml:space="preserve"> </w:t>
            </w:r>
            <w:r w:rsidRPr="00D71863">
              <w:rPr>
                <w:rFonts w:ascii="Arial" w:hAnsi="Arial" w:cs="Arial"/>
                <w:iCs/>
                <w:color w:val="000000"/>
                <w:lang w:val="es-ES_tradnl"/>
              </w:rPr>
              <w:t>emitido</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bCs/>
                <w:iCs/>
                <w:color w:val="000000"/>
                <w:lang w:val="es-ES_tradnl"/>
              </w:rPr>
              <w:t>Informe</w:t>
            </w:r>
            <w:r>
              <w:rPr>
                <w:rFonts w:ascii="Arial" w:hAnsi="Arial" w:cs="Arial"/>
                <w:bCs/>
                <w:iCs/>
                <w:color w:val="000000"/>
                <w:lang w:val="es-ES_tradnl"/>
              </w:rPr>
              <w:t xml:space="preserve"> </w:t>
            </w:r>
            <w:r w:rsidRPr="00D71863">
              <w:rPr>
                <w:rFonts w:ascii="Arial" w:hAnsi="Arial" w:cs="Arial"/>
                <w:bCs/>
                <w:iCs/>
                <w:color w:val="000000"/>
                <w:lang w:val="es-ES_tradnl"/>
              </w:rPr>
              <w:t>de</w:t>
            </w:r>
            <w:r>
              <w:rPr>
                <w:rFonts w:ascii="Arial" w:hAnsi="Arial" w:cs="Arial"/>
                <w:bCs/>
                <w:iCs/>
                <w:color w:val="000000"/>
                <w:lang w:val="es-ES_tradnl"/>
              </w:rPr>
              <w:t xml:space="preserve"> </w:t>
            </w:r>
            <w:r w:rsidRPr="00D71863">
              <w:rPr>
                <w:rFonts w:ascii="Arial" w:hAnsi="Arial" w:cs="Arial"/>
                <w:bCs/>
                <w:iCs/>
                <w:color w:val="000000"/>
                <w:lang w:val="es-ES_tradnl"/>
              </w:rPr>
              <w:t>Conformidad</w:t>
            </w:r>
            <w:r>
              <w:rPr>
                <w:rFonts w:ascii="Arial" w:hAnsi="Arial" w:cs="Arial"/>
                <w:bCs/>
                <w:iCs/>
                <w:color w:val="000000"/>
                <w:lang w:val="es-ES_tradnl"/>
              </w:rPr>
              <w:t xml:space="preserve"> </w:t>
            </w:r>
            <w:r w:rsidRPr="00D71863">
              <w:rPr>
                <w:rFonts w:ascii="Arial" w:hAnsi="Arial" w:cs="Arial"/>
                <w:bCs/>
                <w:iCs/>
                <w:color w:val="000000"/>
                <w:lang w:val="es-ES_tradnl"/>
              </w:rPr>
              <w:t>de</w:t>
            </w:r>
            <w:r>
              <w:rPr>
                <w:rFonts w:ascii="Arial" w:hAnsi="Arial" w:cs="Arial"/>
                <w:bCs/>
                <w:iCs/>
                <w:color w:val="000000"/>
                <w:lang w:val="es-ES_tradnl"/>
              </w:rPr>
              <w:t xml:space="preserve"> </w:t>
            </w:r>
            <w:r w:rsidRPr="00D71863">
              <w:rPr>
                <w:rFonts w:ascii="Arial" w:hAnsi="Arial" w:cs="Arial"/>
                <w:bCs/>
                <w:iCs/>
                <w:color w:val="000000"/>
                <w:lang w:val="es-ES_tradnl"/>
              </w:rPr>
              <w:t>la</w:t>
            </w:r>
            <w:r>
              <w:rPr>
                <w:rFonts w:ascii="Arial" w:hAnsi="Arial" w:cs="Arial"/>
                <w:bCs/>
                <w:iCs/>
                <w:color w:val="000000"/>
                <w:lang w:val="es-ES_tradnl"/>
              </w:rPr>
              <w:t xml:space="preserve"> </w:t>
            </w:r>
            <w:r w:rsidRPr="00D71863">
              <w:rPr>
                <w:rFonts w:ascii="Arial" w:hAnsi="Arial" w:cs="Arial"/>
                <w:bCs/>
                <w:iCs/>
                <w:color w:val="000000"/>
                <w:lang w:val="es-ES_tradnl"/>
              </w:rPr>
              <w:t>Activación</w:t>
            </w:r>
            <w:r>
              <w:rPr>
                <w:rFonts w:ascii="Arial" w:hAnsi="Arial" w:cs="Arial"/>
                <w:iCs/>
                <w:color w:val="000000"/>
                <w:lang w:val="es-ES_tradnl"/>
              </w:rPr>
              <w:t xml:space="preserve"> </w:t>
            </w:r>
            <w:r w:rsidRPr="00D71863">
              <w:rPr>
                <w:rFonts w:ascii="Arial" w:hAnsi="Arial" w:cs="Arial"/>
                <w:iCs/>
                <w:color w:val="000000"/>
                <w:lang w:val="es-ES_tradnl"/>
              </w:rPr>
              <w:t>del</w:t>
            </w:r>
            <w:r>
              <w:rPr>
                <w:rFonts w:ascii="Arial" w:hAnsi="Arial" w:cs="Arial"/>
                <w:iCs/>
                <w:color w:val="000000"/>
                <w:lang w:val="es-ES_tradnl"/>
              </w:rPr>
              <w:t xml:space="preserve"> </w:t>
            </w:r>
            <w:r w:rsidRPr="00D71863">
              <w:rPr>
                <w:rFonts w:ascii="Arial" w:hAnsi="Arial" w:cs="Arial"/>
                <w:iCs/>
                <w:color w:val="000000"/>
                <w:lang w:val="es-ES_tradnl"/>
              </w:rPr>
              <w:t>Servicio</w:t>
            </w:r>
            <w:r>
              <w:rPr>
                <w:rFonts w:ascii="Arial" w:hAnsi="Arial" w:cs="Arial"/>
                <w:iCs/>
                <w:color w:val="000000"/>
                <w:lang w:val="es-ES_tradnl"/>
              </w:rPr>
              <w:t xml:space="preserve"> </w:t>
            </w:r>
            <w:r w:rsidRPr="00D71863">
              <w:rPr>
                <w:rFonts w:ascii="Arial" w:hAnsi="Arial" w:cs="Arial"/>
                <w:iCs/>
                <w:color w:val="000000"/>
                <w:lang w:val="es-ES_tradnl"/>
              </w:rPr>
              <w:t>por</w:t>
            </w:r>
            <w:r>
              <w:rPr>
                <w:rFonts w:ascii="Arial" w:hAnsi="Arial" w:cs="Arial"/>
                <w:iCs/>
                <w:color w:val="000000"/>
                <w:lang w:val="es-ES_tradnl"/>
              </w:rPr>
              <w:t xml:space="preserve"> </w:t>
            </w:r>
            <w:r w:rsidRPr="00D71863">
              <w:rPr>
                <w:rFonts w:ascii="Arial" w:hAnsi="Arial" w:cs="Arial"/>
                <w:iCs/>
                <w:color w:val="000000"/>
                <w:lang w:val="es-ES_tradnl"/>
              </w:rPr>
              <w:t>parte</w:t>
            </w:r>
            <w:r>
              <w:rPr>
                <w:rFonts w:ascii="Arial" w:hAnsi="Arial" w:cs="Arial"/>
                <w:iCs/>
                <w:color w:val="000000"/>
                <w:lang w:val="es-ES_tradnl"/>
              </w:rPr>
              <w:t xml:space="preserve"> </w:t>
            </w:r>
            <w:r w:rsidRPr="00D71863">
              <w:rPr>
                <w:rFonts w:ascii="Arial" w:hAnsi="Arial" w:cs="Arial"/>
                <w:iCs/>
                <w:color w:val="000000"/>
                <w:lang w:val="es-ES_tradnl"/>
              </w:rPr>
              <w:t>del</w:t>
            </w:r>
            <w:r>
              <w:rPr>
                <w:rFonts w:ascii="Arial" w:hAnsi="Arial" w:cs="Arial"/>
                <w:iCs/>
                <w:color w:val="000000"/>
                <w:lang w:val="es-ES_tradnl"/>
              </w:rPr>
              <w:t xml:space="preserve"> </w:t>
            </w:r>
            <w:r w:rsidRPr="00D71863">
              <w:rPr>
                <w:rFonts w:ascii="Arial" w:hAnsi="Arial" w:cs="Arial"/>
                <w:iCs/>
                <w:color w:val="000000"/>
                <w:lang w:val="es-ES_tradnl"/>
              </w:rPr>
              <w:t>fiscal</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servicio</w:t>
            </w:r>
            <w:r>
              <w:rPr>
                <w:rFonts w:ascii="Arial" w:hAnsi="Arial" w:cs="Arial"/>
                <w:iCs/>
                <w:color w:val="000000"/>
                <w:lang w:val="es-ES_tradnl"/>
              </w:rPr>
              <w:t xml:space="preserve"> </w:t>
            </w:r>
            <w:r w:rsidRPr="00D71863">
              <w:rPr>
                <w:rFonts w:ascii="Arial" w:hAnsi="Arial" w:cs="Arial"/>
                <w:iCs/>
                <w:color w:val="000000"/>
                <w:lang w:val="es-ES_tradnl"/>
              </w:rPr>
              <w:t>y</w:t>
            </w:r>
            <w:r>
              <w:rPr>
                <w:rFonts w:ascii="Arial" w:hAnsi="Arial" w:cs="Arial"/>
                <w:iCs/>
                <w:color w:val="000000"/>
                <w:lang w:val="es-ES_tradnl"/>
              </w:rPr>
              <w:t xml:space="preserve"> </w:t>
            </w:r>
            <w:r w:rsidRPr="00D71863">
              <w:rPr>
                <w:rFonts w:ascii="Arial" w:hAnsi="Arial" w:cs="Arial"/>
                <w:iCs/>
                <w:color w:val="000000"/>
                <w:lang w:val="es-ES_tradnl"/>
              </w:rPr>
              <w:t>presentación</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la</w:t>
            </w:r>
            <w:r>
              <w:rPr>
                <w:rFonts w:ascii="Arial" w:hAnsi="Arial" w:cs="Arial"/>
                <w:iCs/>
                <w:color w:val="000000"/>
                <w:lang w:val="es-ES_tradnl"/>
              </w:rPr>
              <w:t xml:space="preserve"> </w:t>
            </w:r>
            <w:r w:rsidRPr="00D71863">
              <w:rPr>
                <w:rFonts w:ascii="Arial" w:hAnsi="Arial" w:cs="Arial"/>
                <w:iCs/>
                <w:color w:val="000000"/>
                <w:lang w:val="es-ES_tradnl"/>
              </w:rPr>
              <w:t>factura</w:t>
            </w:r>
            <w:r>
              <w:rPr>
                <w:rFonts w:ascii="Arial" w:hAnsi="Arial" w:cs="Arial"/>
                <w:iCs/>
                <w:color w:val="000000"/>
                <w:lang w:val="es-ES_tradnl"/>
              </w:rPr>
              <w:t xml:space="preserve"> </w:t>
            </w:r>
            <w:r w:rsidRPr="00D71863">
              <w:rPr>
                <w:rFonts w:ascii="Arial" w:hAnsi="Arial" w:cs="Arial"/>
                <w:iCs/>
                <w:color w:val="000000"/>
                <w:lang w:val="es-ES_tradnl"/>
              </w:rPr>
              <w:t>y</w:t>
            </w:r>
            <w:r>
              <w:rPr>
                <w:rFonts w:ascii="Arial" w:hAnsi="Arial" w:cs="Arial"/>
                <w:iCs/>
                <w:color w:val="000000"/>
                <w:lang w:val="es-ES_tradnl"/>
              </w:rPr>
              <w:t xml:space="preserve"> </w:t>
            </w:r>
            <w:r w:rsidRPr="00D71863">
              <w:rPr>
                <w:rFonts w:ascii="Arial" w:hAnsi="Arial" w:cs="Arial"/>
                <w:iCs/>
                <w:color w:val="000000"/>
                <w:lang w:val="es-ES_tradnl"/>
              </w:rPr>
              <w:t>solicitud</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pago</w:t>
            </w:r>
            <w:r>
              <w:rPr>
                <w:rFonts w:ascii="Arial" w:hAnsi="Arial" w:cs="Arial"/>
                <w:iCs/>
                <w:color w:val="000000"/>
                <w:lang w:val="es-ES_tradnl"/>
              </w:rPr>
              <w:t xml:space="preserve"> </w:t>
            </w:r>
            <w:r w:rsidRPr="00D71863">
              <w:rPr>
                <w:rFonts w:ascii="Arial" w:hAnsi="Arial" w:cs="Arial"/>
                <w:iCs/>
                <w:color w:val="000000"/>
                <w:lang w:val="es-ES_tradnl"/>
              </w:rPr>
              <w:t>por</w:t>
            </w:r>
            <w:r>
              <w:rPr>
                <w:rFonts w:ascii="Arial" w:hAnsi="Arial" w:cs="Arial"/>
                <w:iCs/>
                <w:color w:val="000000"/>
                <w:lang w:val="es-ES_tradnl"/>
              </w:rPr>
              <w:t xml:space="preserve"> </w:t>
            </w:r>
            <w:r w:rsidRPr="00D71863">
              <w:rPr>
                <w:rFonts w:ascii="Arial" w:hAnsi="Arial" w:cs="Arial"/>
                <w:iCs/>
                <w:color w:val="000000"/>
                <w:lang w:val="es-ES_tradnl"/>
              </w:rPr>
              <w:t>parte</w:t>
            </w:r>
            <w:r>
              <w:rPr>
                <w:rFonts w:ascii="Arial" w:hAnsi="Arial" w:cs="Arial"/>
                <w:iCs/>
                <w:color w:val="000000"/>
                <w:lang w:val="es-ES_tradnl"/>
              </w:rPr>
              <w:t xml:space="preserve"> </w:t>
            </w:r>
            <w:r w:rsidRPr="00D71863">
              <w:rPr>
                <w:rFonts w:ascii="Arial" w:hAnsi="Arial" w:cs="Arial"/>
                <w:iCs/>
                <w:color w:val="000000"/>
                <w:lang w:val="es-ES_tradnl"/>
              </w:rPr>
              <w:t>del</w:t>
            </w:r>
            <w:r>
              <w:rPr>
                <w:rFonts w:ascii="Arial" w:hAnsi="Arial" w:cs="Arial"/>
                <w:iCs/>
                <w:color w:val="000000"/>
                <w:lang w:val="es-ES_tradnl"/>
              </w:rPr>
              <w:t xml:space="preserve"> </w:t>
            </w:r>
            <w:r w:rsidRPr="00D71863">
              <w:rPr>
                <w:rFonts w:ascii="Arial" w:hAnsi="Arial" w:cs="Arial"/>
                <w:iCs/>
                <w:color w:val="000000"/>
                <w:lang w:val="es-ES_tradnl"/>
              </w:rPr>
              <w:t>proveedor.</w:t>
            </w:r>
          </w:p>
          <w:p w:rsidR="00FD6134" w:rsidRPr="00D71863" w:rsidRDefault="00FD6134" w:rsidP="00FD6134">
            <w:pPr>
              <w:widowControl w:val="0"/>
              <w:jc w:val="both"/>
              <w:rPr>
                <w:rFonts w:ascii="Arial" w:hAnsi="Arial" w:cs="Arial"/>
                <w:b/>
                <w:color w:val="000000"/>
                <w:sz w:val="18"/>
                <w:szCs w:val="18"/>
                <w:highlight w:val="yellow"/>
                <w:lang w:val="es-BO"/>
              </w:rPr>
            </w:pPr>
            <w:r w:rsidRPr="00D71863">
              <w:rPr>
                <w:rFonts w:ascii="Arial" w:hAnsi="Arial" w:cs="Arial"/>
                <w:b/>
              </w:rPr>
              <w:t>(Manifestar</w:t>
            </w:r>
            <w:r>
              <w:rPr>
                <w:rFonts w:ascii="Arial" w:hAnsi="Arial" w:cs="Arial"/>
                <w:b/>
              </w:rPr>
              <w:t xml:space="preserve"> </w:t>
            </w:r>
            <w:r w:rsidRPr="00D71863">
              <w:rPr>
                <w:rFonts w:ascii="Arial" w:hAnsi="Arial" w:cs="Arial"/>
                <w:b/>
              </w:rPr>
              <w:t>aceptación)</w:t>
            </w:r>
          </w:p>
        </w:tc>
        <w:tc>
          <w:tcPr>
            <w:tcW w:w="1984" w:type="dxa"/>
            <w:tcBorders>
              <w:bottom w:val="single" w:sz="4" w:space="0" w:color="auto"/>
            </w:tcBorders>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auto"/>
            <w:vAlign w:val="center"/>
          </w:tcPr>
          <w:p w:rsidR="00FD6134" w:rsidRPr="00D71863" w:rsidRDefault="00FD6134" w:rsidP="00F1007E">
            <w:pPr>
              <w:numPr>
                <w:ilvl w:val="0"/>
                <w:numId w:val="56"/>
              </w:numPr>
              <w:jc w:val="both"/>
              <w:rPr>
                <w:rFonts w:ascii="Arial" w:hAnsi="Arial" w:cs="Arial"/>
                <w:iCs/>
                <w:color w:val="000000"/>
                <w:lang w:val="es-ES_tradnl" w:eastAsia="en-US"/>
              </w:rPr>
            </w:pPr>
            <w:r w:rsidRPr="00D71863">
              <w:rPr>
                <w:rFonts w:ascii="Arial" w:hAnsi="Arial" w:cs="Arial"/>
                <w:b/>
                <w:iCs/>
                <w:color w:val="000000"/>
                <w:lang w:val="es-ES_tradnl"/>
              </w:rPr>
              <w:t>Anticipo</w:t>
            </w:r>
            <w:r w:rsidRPr="00D71863">
              <w:rPr>
                <w:rFonts w:ascii="Arial" w:hAnsi="Arial" w:cs="Arial"/>
                <w:iCs/>
                <w:color w:val="000000"/>
                <w:lang w:val="es-ES_tradnl"/>
              </w:rPr>
              <w:t>.</w:t>
            </w:r>
            <w:r>
              <w:rPr>
                <w:rFonts w:ascii="Arial" w:hAnsi="Arial" w:cs="Arial"/>
                <w:iCs/>
                <w:color w:val="000000"/>
                <w:lang w:val="es-ES_tradnl"/>
              </w:rPr>
              <w:t xml:space="preserve"> </w:t>
            </w:r>
            <w:r w:rsidRPr="00D71863">
              <w:rPr>
                <w:rFonts w:ascii="Arial" w:hAnsi="Arial" w:cs="Arial"/>
                <w:iCs/>
                <w:color w:val="000000"/>
                <w:lang w:val="es-ES_tradnl"/>
              </w:rPr>
              <w:t>NO</w:t>
            </w:r>
            <w:r>
              <w:rPr>
                <w:rFonts w:ascii="Arial" w:hAnsi="Arial" w:cs="Arial"/>
                <w:iCs/>
                <w:color w:val="000000"/>
                <w:lang w:val="es-ES_tradnl"/>
              </w:rPr>
              <w:t xml:space="preserve"> </w:t>
            </w:r>
            <w:r w:rsidRPr="00D71863">
              <w:rPr>
                <w:rFonts w:ascii="Arial" w:hAnsi="Arial" w:cs="Arial"/>
                <w:iCs/>
                <w:color w:val="000000"/>
                <w:lang w:val="es-ES_tradnl"/>
              </w:rPr>
              <w:t>se</w:t>
            </w:r>
            <w:r>
              <w:rPr>
                <w:rFonts w:ascii="Arial" w:hAnsi="Arial" w:cs="Arial"/>
                <w:iCs/>
                <w:color w:val="000000"/>
                <w:lang w:val="es-ES_tradnl"/>
              </w:rPr>
              <w:t xml:space="preserve"> </w:t>
            </w:r>
            <w:r w:rsidRPr="00D71863">
              <w:rPr>
                <w:rFonts w:ascii="Arial" w:hAnsi="Arial" w:cs="Arial"/>
                <w:iCs/>
                <w:color w:val="000000"/>
                <w:lang w:val="es-ES_tradnl"/>
              </w:rPr>
              <w:t>otorgarán</w:t>
            </w:r>
            <w:r>
              <w:rPr>
                <w:rFonts w:ascii="Arial" w:hAnsi="Arial" w:cs="Arial"/>
                <w:iCs/>
                <w:color w:val="000000"/>
                <w:lang w:val="es-ES_tradnl"/>
              </w:rPr>
              <w:t xml:space="preserve"> </w:t>
            </w:r>
            <w:r w:rsidRPr="00D71863">
              <w:rPr>
                <w:rFonts w:ascii="Arial" w:hAnsi="Arial" w:cs="Arial"/>
                <w:iCs/>
                <w:color w:val="000000"/>
                <w:lang w:val="es-ES_tradnl"/>
              </w:rPr>
              <w:t>ningún</w:t>
            </w:r>
            <w:r>
              <w:rPr>
                <w:rFonts w:ascii="Arial" w:hAnsi="Arial" w:cs="Arial"/>
                <w:iCs/>
                <w:color w:val="000000"/>
                <w:lang w:val="es-ES_tradnl"/>
              </w:rPr>
              <w:t xml:space="preserve"> </w:t>
            </w:r>
            <w:r w:rsidRPr="00D71863">
              <w:rPr>
                <w:rFonts w:ascii="Arial" w:hAnsi="Arial" w:cs="Arial"/>
                <w:iCs/>
                <w:color w:val="000000"/>
                <w:lang w:val="es-ES_tradnl"/>
              </w:rPr>
              <w:t>tipo</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anticipo</w:t>
            </w:r>
            <w:r>
              <w:rPr>
                <w:rFonts w:ascii="Arial" w:hAnsi="Arial" w:cs="Arial"/>
                <w:iCs/>
                <w:color w:val="000000"/>
                <w:lang w:val="es-ES_tradnl"/>
              </w:rPr>
              <w:t xml:space="preserve"> </w:t>
            </w:r>
            <w:r w:rsidRPr="00D71863">
              <w:rPr>
                <w:rFonts w:ascii="Arial" w:hAnsi="Arial" w:cs="Arial"/>
                <w:iCs/>
                <w:color w:val="000000"/>
                <w:lang w:val="es-ES_tradnl"/>
              </w:rPr>
              <w:t>en</w:t>
            </w:r>
            <w:r>
              <w:rPr>
                <w:rFonts w:ascii="Arial" w:hAnsi="Arial" w:cs="Arial"/>
                <w:iCs/>
                <w:color w:val="000000"/>
                <w:lang w:val="es-ES_tradnl"/>
              </w:rPr>
              <w:t xml:space="preserve"> </w:t>
            </w:r>
            <w:r w:rsidRPr="00D71863">
              <w:rPr>
                <w:rFonts w:ascii="Arial" w:hAnsi="Arial" w:cs="Arial"/>
                <w:iCs/>
                <w:color w:val="000000"/>
                <w:lang w:val="es-ES_tradnl"/>
              </w:rPr>
              <w:t>ninguna</w:t>
            </w:r>
            <w:r>
              <w:rPr>
                <w:rFonts w:ascii="Arial" w:hAnsi="Arial" w:cs="Arial"/>
                <w:iCs/>
                <w:color w:val="000000"/>
                <w:lang w:val="es-ES_tradnl"/>
              </w:rPr>
              <w:t xml:space="preserve"> </w:t>
            </w:r>
            <w:r w:rsidRPr="00D71863">
              <w:rPr>
                <w:rFonts w:ascii="Arial" w:hAnsi="Arial" w:cs="Arial"/>
                <w:iCs/>
                <w:color w:val="000000"/>
                <w:lang w:val="es-ES_tradnl"/>
              </w:rPr>
              <w:t>etapa</w:t>
            </w:r>
            <w:r>
              <w:rPr>
                <w:rFonts w:ascii="Arial" w:hAnsi="Arial" w:cs="Arial"/>
                <w:iCs/>
                <w:color w:val="000000"/>
                <w:lang w:val="es-ES_tradnl"/>
              </w:rPr>
              <w:t xml:space="preserve"> </w:t>
            </w:r>
            <w:r w:rsidRPr="00D71863">
              <w:rPr>
                <w:rFonts w:ascii="Arial" w:hAnsi="Arial" w:cs="Arial"/>
                <w:iCs/>
                <w:color w:val="000000"/>
                <w:lang w:val="es-ES_tradnl"/>
              </w:rPr>
              <w:t>del</w:t>
            </w:r>
            <w:r>
              <w:rPr>
                <w:rFonts w:ascii="Arial" w:hAnsi="Arial" w:cs="Arial"/>
                <w:iCs/>
                <w:color w:val="000000"/>
                <w:lang w:val="es-ES_tradnl"/>
              </w:rPr>
              <w:t xml:space="preserve"> </w:t>
            </w:r>
            <w:r w:rsidRPr="00D71863">
              <w:rPr>
                <w:rFonts w:ascii="Arial" w:hAnsi="Arial" w:cs="Arial"/>
                <w:iCs/>
                <w:color w:val="000000"/>
                <w:lang w:val="es-ES_tradnl"/>
              </w:rPr>
              <w:t>proceso.</w:t>
            </w:r>
          </w:p>
          <w:p w:rsidR="00FD6134" w:rsidRPr="002C578A" w:rsidRDefault="00FD6134" w:rsidP="00FD6134">
            <w:pPr>
              <w:jc w:val="both"/>
              <w:rPr>
                <w:rFonts w:ascii="Arial" w:hAnsi="Arial" w:cs="Arial"/>
                <w:b/>
                <w:iCs/>
              </w:rPr>
            </w:pPr>
            <w:r w:rsidRPr="00D71863">
              <w:rPr>
                <w:rFonts w:ascii="Arial" w:hAnsi="Arial" w:cs="Arial"/>
                <w:b/>
                <w:iCs/>
              </w:rPr>
              <w:t>(Manifestar</w:t>
            </w:r>
            <w:r>
              <w:rPr>
                <w:rFonts w:ascii="Arial" w:hAnsi="Arial" w:cs="Arial"/>
                <w:b/>
                <w:iCs/>
              </w:rPr>
              <w:t xml:space="preserve"> </w:t>
            </w:r>
            <w:r w:rsidRPr="00D71863">
              <w:rPr>
                <w:rFonts w:ascii="Arial" w:hAnsi="Arial" w:cs="Arial"/>
                <w:b/>
                <w:iCs/>
              </w:rPr>
              <w:t>aceptación)</w:t>
            </w:r>
          </w:p>
        </w:tc>
        <w:tc>
          <w:tcPr>
            <w:tcW w:w="1984" w:type="dxa"/>
            <w:tcBorders>
              <w:bottom w:val="single" w:sz="4" w:space="0" w:color="auto"/>
            </w:tcBorders>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CCFFCC"/>
            <w:vAlign w:val="center"/>
          </w:tcPr>
          <w:p w:rsidR="00FD6134" w:rsidRPr="00D71863" w:rsidRDefault="00FD6134" w:rsidP="00FD6134">
            <w:pPr>
              <w:widowControl w:val="0"/>
              <w:jc w:val="both"/>
              <w:rPr>
                <w:rFonts w:ascii="Arial" w:hAnsi="Arial" w:cs="Arial"/>
                <w:color w:val="000000"/>
                <w:sz w:val="18"/>
                <w:szCs w:val="18"/>
                <w:highlight w:val="yellow"/>
                <w:lang w:val="es-BO"/>
              </w:rPr>
            </w:pPr>
            <w:r w:rsidRPr="00D71863">
              <w:rPr>
                <w:rFonts w:ascii="Arial" w:hAnsi="Arial" w:cs="Arial"/>
                <w:b/>
                <w:bCs/>
                <w:color w:val="000000"/>
                <w:szCs w:val="18"/>
                <w:lang w:val="es-BO"/>
              </w:rPr>
              <w:t>J.</w:t>
            </w:r>
            <w:r>
              <w:rPr>
                <w:rFonts w:ascii="Arial" w:hAnsi="Arial" w:cs="Arial"/>
                <w:b/>
                <w:bCs/>
                <w:color w:val="000000"/>
                <w:szCs w:val="18"/>
                <w:lang w:val="es-BO"/>
              </w:rPr>
              <w:t xml:space="preserve"> </w:t>
            </w:r>
            <w:r w:rsidRPr="00D71863">
              <w:rPr>
                <w:rFonts w:ascii="Arial" w:hAnsi="Arial" w:cs="Arial"/>
                <w:b/>
                <w:bCs/>
                <w:color w:val="000000"/>
                <w:szCs w:val="18"/>
                <w:lang w:val="es-BO"/>
              </w:rPr>
              <w:t>SUBCONTRATACION</w:t>
            </w:r>
          </w:p>
        </w:tc>
        <w:tc>
          <w:tcPr>
            <w:tcW w:w="1984" w:type="dxa"/>
            <w:tcBorders>
              <w:bottom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bottom w:val="single" w:sz="4" w:space="0" w:color="auto"/>
            </w:tcBorders>
            <w:shd w:val="clear" w:color="auto" w:fill="auto"/>
            <w:vAlign w:val="center"/>
          </w:tcPr>
          <w:p w:rsidR="00FD6134" w:rsidRPr="00D71863" w:rsidRDefault="00FD6134" w:rsidP="00FD6134">
            <w:pPr>
              <w:widowControl w:val="0"/>
              <w:jc w:val="both"/>
              <w:rPr>
                <w:rFonts w:ascii="Arial" w:hAnsi="Arial" w:cs="Arial"/>
                <w:color w:val="000000"/>
                <w:sz w:val="18"/>
                <w:szCs w:val="18"/>
                <w:highlight w:val="yellow"/>
                <w:lang w:val="es-BO"/>
              </w:rPr>
            </w:pPr>
            <w:r w:rsidRPr="00D71863">
              <w:rPr>
                <w:rFonts w:ascii="Arial" w:hAnsi="Arial" w:cs="Arial"/>
                <w:iCs/>
                <w:color w:val="000000"/>
                <w:lang w:val="es-ES_tradnl"/>
              </w:rPr>
              <w:t>No</w:t>
            </w:r>
            <w:r>
              <w:rPr>
                <w:rFonts w:ascii="Arial" w:hAnsi="Arial" w:cs="Arial"/>
                <w:iCs/>
                <w:color w:val="000000"/>
                <w:lang w:val="es-ES_tradnl"/>
              </w:rPr>
              <w:t xml:space="preserve"> </w:t>
            </w:r>
            <w:r w:rsidRPr="00D71863">
              <w:rPr>
                <w:rFonts w:ascii="Arial" w:hAnsi="Arial" w:cs="Arial"/>
                <w:iCs/>
                <w:color w:val="000000"/>
                <w:lang w:val="es-ES_tradnl"/>
              </w:rPr>
              <w:t>se</w:t>
            </w:r>
            <w:r>
              <w:rPr>
                <w:rFonts w:ascii="Arial" w:hAnsi="Arial" w:cs="Arial"/>
                <w:iCs/>
                <w:color w:val="000000"/>
                <w:lang w:val="es-ES_tradnl"/>
              </w:rPr>
              <w:t xml:space="preserve"> </w:t>
            </w:r>
            <w:r w:rsidRPr="00D71863">
              <w:rPr>
                <w:rFonts w:ascii="Arial" w:hAnsi="Arial" w:cs="Arial"/>
                <w:iCs/>
                <w:color w:val="000000"/>
                <w:lang w:val="es-ES_tradnl"/>
              </w:rPr>
              <w:t>admiten</w:t>
            </w:r>
            <w:r>
              <w:rPr>
                <w:rFonts w:ascii="Arial" w:hAnsi="Arial" w:cs="Arial"/>
                <w:iCs/>
                <w:color w:val="000000"/>
                <w:lang w:val="es-ES_tradnl"/>
              </w:rPr>
              <w:t xml:space="preserve"> </w:t>
            </w:r>
            <w:r w:rsidRPr="00D71863">
              <w:rPr>
                <w:rFonts w:ascii="Arial" w:hAnsi="Arial" w:cs="Arial"/>
                <w:iCs/>
                <w:color w:val="000000"/>
                <w:lang w:val="es-ES_tradnl"/>
              </w:rPr>
              <w:t>subcontrataciones</w:t>
            </w:r>
            <w:r>
              <w:rPr>
                <w:rFonts w:ascii="Arial" w:hAnsi="Arial" w:cs="Arial"/>
                <w:iCs/>
                <w:color w:val="000000"/>
                <w:lang w:val="es-ES_tradnl"/>
              </w:rPr>
              <w:t xml:space="preserve"> </w:t>
            </w:r>
            <w:r w:rsidRPr="00D71863">
              <w:rPr>
                <w:rFonts w:ascii="Arial" w:hAnsi="Arial" w:cs="Arial"/>
                <w:iCs/>
                <w:color w:val="000000"/>
                <w:lang w:val="es-ES_tradnl"/>
              </w:rPr>
              <w:t>en</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presente</w:t>
            </w:r>
            <w:r>
              <w:rPr>
                <w:rFonts w:ascii="Arial" w:hAnsi="Arial" w:cs="Arial"/>
                <w:iCs/>
                <w:color w:val="000000"/>
                <w:lang w:val="es-ES_tradnl"/>
              </w:rPr>
              <w:t xml:space="preserve"> </w:t>
            </w:r>
            <w:r w:rsidRPr="00D71863">
              <w:rPr>
                <w:rFonts w:ascii="Arial" w:hAnsi="Arial" w:cs="Arial"/>
                <w:iCs/>
                <w:color w:val="000000"/>
                <w:lang w:val="es-ES_tradnl"/>
              </w:rPr>
              <w:t>proceso</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contratación</w:t>
            </w:r>
          </w:p>
        </w:tc>
        <w:tc>
          <w:tcPr>
            <w:tcW w:w="1984" w:type="dxa"/>
            <w:tcBorders>
              <w:bottom w:val="single" w:sz="4" w:space="0" w:color="auto"/>
            </w:tcBorders>
            <w:shd w:val="thinDiagCross"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top w:val="single" w:sz="4" w:space="0" w:color="auto"/>
              <w:left w:val="single" w:sz="4" w:space="0" w:color="auto"/>
              <w:bottom w:val="single" w:sz="4" w:space="0" w:color="auto"/>
              <w:right w:val="single" w:sz="4" w:space="0" w:color="auto"/>
            </w:tcBorders>
            <w:shd w:val="clear" w:color="auto" w:fill="CCFFCC"/>
            <w:vAlign w:val="center"/>
          </w:tcPr>
          <w:p w:rsidR="00FD6134" w:rsidRPr="00D71863" w:rsidRDefault="00FD6134" w:rsidP="00FD6134">
            <w:pPr>
              <w:jc w:val="both"/>
              <w:rPr>
                <w:rFonts w:ascii="Arial" w:hAnsi="Arial" w:cs="Arial"/>
                <w:bCs/>
                <w:sz w:val="20"/>
                <w:szCs w:val="20"/>
                <w:highlight w:val="yellow"/>
                <w:lang w:eastAsia="en-US"/>
              </w:rPr>
            </w:pPr>
            <w:r w:rsidRPr="00D71863">
              <w:rPr>
                <w:rFonts w:ascii="Arial" w:hAnsi="Arial" w:cs="Arial"/>
                <w:b/>
                <w:bCs/>
                <w:szCs w:val="20"/>
                <w:lang w:eastAsia="en-US"/>
              </w:rPr>
              <w:t>K</w:t>
            </w:r>
            <w:r w:rsidRPr="00D71863">
              <w:rPr>
                <w:rFonts w:ascii="Arial" w:hAnsi="Arial" w:cs="Arial"/>
                <w:b/>
                <w:bCs/>
                <w:color w:val="000000"/>
                <w:szCs w:val="18"/>
                <w:lang w:val="es-BO"/>
              </w:rPr>
              <w:t>.</w:t>
            </w:r>
            <w:r>
              <w:rPr>
                <w:rFonts w:ascii="Arial" w:hAnsi="Arial" w:cs="Arial"/>
                <w:b/>
                <w:bCs/>
                <w:color w:val="000000"/>
                <w:szCs w:val="18"/>
                <w:lang w:val="es-BO"/>
              </w:rPr>
              <w:t xml:space="preserve"> </w:t>
            </w:r>
            <w:r w:rsidRPr="00D71863">
              <w:rPr>
                <w:rFonts w:ascii="Arial" w:hAnsi="Arial" w:cs="Arial"/>
                <w:b/>
                <w:bCs/>
                <w:color w:val="000000"/>
                <w:szCs w:val="18"/>
                <w:lang w:val="es-BO"/>
              </w:rPr>
              <w:t>CONFIDENCIALIDAD</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695"/>
          <w:jc w:val="center"/>
        </w:trPr>
        <w:tc>
          <w:tcPr>
            <w:tcW w:w="7083" w:type="dxa"/>
            <w:tcBorders>
              <w:top w:val="single" w:sz="4" w:space="0" w:color="auto"/>
              <w:left w:val="single" w:sz="4" w:space="0" w:color="auto"/>
              <w:bottom w:val="single" w:sz="4" w:space="0" w:color="auto"/>
              <w:right w:val="single" w:sz="4" w:space="0" w:color="auto"/>
            </w:tcBorders>
            <w:vAlign w:val="center"/>
          </w:tcPr>
          <w:p w:rsidR="00FD6134" w:rsidRPr="00D71863" w:rsidRDefault="00FD6134" w:rsidP="00FD6134">
            <w:pPr>
              <w:ind w:left="6"/>
              <w:jc w:val="both"/>
              <w:rPr>
                <w:rFonts w:ascii="Arial" w:hAnsi="Arial" w:cs="Arial"/>
                <w:iCs/>
                <w:color w:val="000000"/>
                <w:lang w:val="es-ES_tradnl"/>
              </w:rPr>
            </w:pP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proveedor</w:t>
            </w:r>
            <w:r>
              <w:rPr>
                <w:rFonts w:ascii="Arial" w:hAnsi="Arial" w:cs="Arial"/>
                <w:iCs/>
                <w:color w:val="000000"/>
                <w:lang w:val="es-ES_tradnl"/>
              </w:rPr>
              <w:t xml:space="preserve"> </w:t>
            </w:r>
            <w:r w:rsidRPr="00D71863">
              <w:rPr>
                <w:rFonts w:ascii="Arial" w:hAnsi="Arial" w:cs="Arial"/>
                <w:iCs/>
                <w:color w:val="000000"/>
                <w:lang w:val="es-ES_tradnl"/>
              </w:rPr>
              <w:t>debe</w:t>
            </w:r>
            <w:r>
              <w:rPr>
                <w:rFonts w:ascii="Arial" w:hAnsi="Arial" w:cs="Arial"/>
                <w:iCs/>
                <w:color w:val="000000"/>
                <w:lang w:val="es-ES_tradnl"/>
              </w:rPr>
              <w:t xml:space="preserve"> </w:t>
            </w:r>
            <w:r w:rsidRPr="00D71863">
              <w:rPr>
                <w:rFonts w:ascii="Arial" w:hAnsi="Arial" w:cs="Arial"/>
                <w:iCs/>
                <w:color w:val="000000"/>
                <w:lang w:val="es-ES_tradnl"/>
              </w:rPr>
              <w:t>garantizar</w:t>
            </w:r>
            <w:r>
              <w:rPr>
                <w:rFonts w:ascii="Arial" w:hAnsi="Arial" w:cs="Arial"/>
                <w:iCs/>
                <w:color w:val="000000"/>
                <w:lang w:val="es-ES_tradnl"/>
              </w:rPr>
              <w:t xml:space="preserve"> </w:t>
            </w:r>
            <w:r w:rsidRPr="00D71863">
              <w:rPr>
                <w:rFonts w:ascii="Arial" w:hAnsi="Arial" w:cs="Arial"/>
                <w:iCs/>
                <w:color w:val="000000"/>
                <w:lang w:val="es-ES_tradnl"/>
              </w:rPr>
              <w:t>la</w:t>
            </w:r>
            <w:r>
              <w:rPr>
                <w:rFonts w:ascii="Arial" w:hAnsi="Arial" w:cs="Arial"/>
                <w:iCs/>
                <w:color w:val="000000"/>
                <w:lang w:val="es-ES_tradnl"/>
              </w:rPr>
              <w:t xml:space="preserve"> </w:t>
            </w:r>
            <w:r w:rsidRPr="00D71863">
              <w:rPr>
                <w:rFonts w:ascii="Arial" w:hAnsi="Arial" w:cs="Arial"/>
                <w:iCs/>
                <w:color w:val="000000"/>
                <w:lang w:val="es-ES_tradnl"/>
              </w:rPr>
              <w:t>integridad</w:t>
            </w:r>
            <w:r>
              <w:rPr>
                <w:rFonts w:ascii="Arial" w:hAnsi="Arial" w:cs="Arial"/>
                <w:iCs/>
                <w:color w:val="000000"/>
                <w:lang w:val="es-ES_tradnl"/>
              </w:rPr>
              <w:t xml:space="preserve"> </w:t>
            </w:r>
            <w:r w:rsidRPr="00D71863">
              <w:rPr>
                <w:rFonts w:ascii="Arial" w:hAnsi="Arial" w:cs="Arial"/>
                <w:iCs/>
                <w:color w:val="000000"/>
                <w:lang w:val="es-ES_tradnl"/>
              </w:rPr>
              <w:t>y</w:t>
            </w:r>
            <w:r>
              <w:rPr>
                <w:rFonts w:ascii="Arial" w:hAnsi="Arial" w:cs="Arial"/>
                <w:iCs/>
                <w:color w:val="000000"/>
                <w:lang w:val="es-ES_tradnl"/>
              </w:rPr>
              <w:t xml:space="preserve"> </w:t>
            </w:r>
            <w:r w:rsidRPr="00D71863">
              <w:rPr>
                <w:rFonts w:ascii="Arial" w:hAnsi="Arial" w:cs="Arial"/>
                <w:iCs/>
                <w:color w:val="000000"/>
                <w:lang w:val="es-ES_tradnl"/>
              </w:rPr>
              <w:t>confidencialidad</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la</w:t>
            </w:r>
            <w:r>
              <w:rPr>
                <w:rFonts w:ascii="Arial" w:hAnsi="Arial" w:cs="Arial"/>
                <w:iCs/>
                <w:color w:val="000000"/>
                <w:lang w:val="es-ES_tradnl"/>
              </w:rPr>
              <w:t xml:space="preserve"> </w:t>
            </w:r>
            <w:r w:rsidRPr="00D71863">
              <w:rPr>
                <w:rFonts w:ascii="Arial" w:hAnsi="Arial" w:cs="Arial"/>
                <w:iCs/>
                <w:color w:val="000000"/>
                <w:lang w:val="es-ES_tradnl"/>
              </w:rPr>
              <w:t>información</w:t>
            </w:r>
            <w:r>
              <w:rPr>
                <w:rFonts w:ascii="Arial" w:hAnsi="Arial" w:cs="Arial"/>
                <w:iCs/>
                <w:color w:val="000000"/>
                <w:lang w:val="es-ES_tradnl"/>
              </w:rPr>
              <w:t xml:space="preserve"> </w:t>
            </w:r>
            <w:r w:rsidRPr="00D71863">
              <w:rPr>
                <w:rFonts w:ascii="Arial" w:hAnsi="Arial" w:cs="Arial"/>
                <w:iCs/>
                <w:color w:val="000000"/>
                <w:lang w:val="es-ES_tradnl"/>
              </w:rPr>
              <w:t>institucional</w:t>
            </w:r>
            <w:r>
              <w:rPr>
                <w:rFonts w:ascii="Arial" w:hAnsi="Arial" w:cs="Arial"/>
                <w:iCs/>
                <w:color w:val="000000"/>
                <w:lang w:val="es-ES_tradnl"/>
              </w:rPr>
              <w:t xml:space="preserve"> </w:t>
            </w:r>
            <w:r w:rsidRPr="00D71863">
              <w:rPr>
                <w:rFonts w:ascii="Arial" w:hAnsi="Arial" w:cs="Arial"/>
                <w:iCs/>
                <w:color w:val="000000"/>
                <w:lang w:val="es-ES_tradnl"/>
              </w:rPr>
              <w:t>a</w:t>
            </w:r>
            <w:r>
              <w:rPr>
                <w:rFonts w:ascii="Arial" w:hAnsi="Arial" w:cs="Arial"/>
                <w:iCs/>
                <w:color w:val="000000"/>
                <w:lang w:val="es-ES_tradnl"/>
              </w:rPr>
              <w:t xml:space="preserve"> </w:t>
            </w:r>
            <w:r w:rsidRPr="00D71863">
              <w:rPr>
                <w:rFonts w:ascii="Arial" w:hAnsi="Arial" w:cs="Arial"/>
                <w:iCs/>
                <w:color w:val="000000"/>
                <w:lang w:val="es-ES_tradnl"/>
              </w:rPr>
              <w:t>la</w:t>
            </w:r>
            <w:r>
              <w:rPr>
                <w:rFonts w:ascii="Arial" w:hAnsi="Arial" w:cs="Arial"/>
                <w:iCs/>
                <w:color w:val="000000"/>
                <w:lang w:val="es-ES_tradnl"/>
              </w:rPr>
              <w:t xml:space="preserve"> </w:t>
            </w:r>
            <w:r w:rsidRPr="00D71863">
              <w:rPr>
                <w:rFonts w:ascii="Arial" w:hAnsi="Arial" w:cs="Arial"/>
                <w:iCs/>
                <w:color w:val="000000"/>
                <w:lang w:val="es-ES_tradnl"/>
              </w:rPr>
              <w:t>que</w:t>
            </w:r>
            <w:r>
              <w:rPr>
                <w:rFonts w:ascii="Arial" w:hAnsi="Arial" w:cs="Arial"/>
                <w:iCs/>
                <w:color w:val="000000"/>
                <w:lang w:val="es-ES_tradnl"/>
              </w:rPr>
              <w:t xml:space="preserve"> </w:t>
            </w:r>
            <w:r w:rsidRPr="00D71863">
              <w:rPr>
                <w:rFonts w:ascii="Arial" w:hAnsi="Arial" w:cs="Arial"/>
                <w:iCs/>
                <w:color w:val="000000"/>
                <w:lang w:val="es-ES_tradnl"/>
              </w:rPr>
              <w:t>tenga</w:t>
            </w:r>
            <w:r>
              <w:rPr>
                <w:rFonts w:ascii="Arial" w:hAnsi="Arial" w:cs="Arial"/>
                <w:iCs/>
                <w:color w:val="000000"/>
                <w:lang w:val="es-ES_tradnl"/>
              </w:rPr>
              <w:t xml:space="preserve"> </w:t>
            </w:r>
            <w:r w:rsidRPr="00D71863">
              <w:rPr>
                <w:rFonts w:ascii="Arial" w:hAnsi="Arial" w:cs="Arial"/>
                <w:iCs/>
                <w:color w:val="000000"/>
                <w:lang w:val="es-ES_tradnl"/>
              </w:rPr>
              <w:t>acceso</w:t>
            </w:r>
            <w:r>
              <w:rPr>
                <w:rFonts w:ascii="Arial" w:hAnsi="Arial" w:cs="Arial"/>
                <w:iCs/>
                <w:color w:val="000000"/>
                <w:lang w:val="es-ES_tradnl"/>
              </w:rPr>
              <w:t xml:space="preserve"> </w:t>
            </w:r>
            <w:r w:rsidRPr="00D71863">
              <w:rPr>
                <w:rFonts w:ascii="Arial" w:hAnsi="Arial" w:cs="Arial"/>
                <w:iCs/>
                <w:color w:val="000000"/>
                <w:lang w:val="es-ES_tradnl"/>
              </w:rPr>
              <w:t>directamente</w:t>
            </w:r>
            <w:r>
              <w:rPr>
                <w:rFonts w:ascii="Arial" w:hAnsi="Arial" w:cs="Arial"/>
                <w:iCs/>
                <w:color w:val="000000"/>
                <w:lang w:val="es-ES_tradnl"/>
              </w:rPr>
              <w:t xml:space="preserve"> </w:t>
            </w:r>
            <w:r w:rsidRPr="00D71863">
              <w:rPr>
                <w:rFonts w:ascii="Arial" w:hAnsi="Arial" w:cs="Arial"/>
                <w:iCs/>
                <w:color w:val="000000"/>
                <w:lang w:val="es-ES_tradnl"/>
              </w:rPr>
              <w:t>o</w:t>
            </w:r>
            <w:r>
              <w:rPr>
                <w:rFonts w:ascii="Arial" w:hAnsi="Arial" w:cs="Arial"/>
                <w:iCs/>
                <w:color w:val="000000"/>
                <w:lang w:val="es-ES_tradnl"/>
              </w:rPr>
              <w:t xml:space="preserve"> </w:t>
            </w:r>
            <w:r w:rsidRPr="00D71863">
              <w:rPr>
                <w:rFonts w:ascii="Arial" w:hAnsi="Arial" w:cs="Arial"/>
                <w:iCs/>
                <w:color w:val="000000"/>
                <w:lang w:val="es-ES_tradnl"/>
              </w:rPr>
              <w:t>por</w:t>
            </w:r>
            <w:r>
              <w:rPr>
                <w:rFonts w:ascii="Arial" w:hAnsi="Arial" w:cs="Arial"/>
                <w:iCs/>
                <w:color w:val="000000"/>
                <w:lang w:val="es-ES_tradnl"/>
              </w:rPr>
              <w:t xml:space="preserve"> </w:t>
            </w:r>
            <w:r w:rsidRPr="00D71863">
              <w:rPr>
                <w:rFonts w:ascii="Arial" w:hAnsi="Arial" w:cs="Arial"/>
                <w:iCs/>
                <w:color w:val="000000"/>
                <w:lang w:val="es-ES_tradnl"/>
              </w:rPr>
              <w:t>terceros.</w:t>
            </w:r>
          </w:p>
          <w:p w:rsidR="00FD6134" w:rsidRPr="00D71863" w:rsidRDefault="00FD6134" w:rsidP="00FD6134">
            <w:pPr>
              <w:jc w:val="both"/>
              <w:rPr>
                <w:rFonts w:ascii="Arial" w:hAnsi="Arial" w:cs="Arial"/>
                <w:b/>
                <w:bCs/>
                <w:sz w:val="20"/>
                <w:szCs w:val="20"/>
                <w:highlight w:val="yellow"/>
                <w:lang w:eastAsia="en-US"/>
              </w:rPr>
            </w:pPr>
            <w:r w:rsidRPr="00D71863">
              <w:rPr>
                <w:rFonts w:ascii="Arial" w:hAnsi="Arial" w:cs="Arial"/>
                <w:b/>
                <w:iCs/>
                <w:color w:val="000000"/>
                <w:lang w:val="es-ES_tradnl"/>
              </w:rPr>
              <w:t>(Manifestar</w:t>
            </w:r>
            <w:r>
              <w:rPr>
                <w:rFonts w:ascii="Arial" w:hAnsi="Arial" w:cs="Arial"/>
                <w:b/>
                <w:iCs/>
                <w:color w:val="000000"/>
                <w:lang w:val="es-ES_tradnl"/>
              </w:rPr>
              <w:t xml:space="preserve"> </w:t>
            </w:r>
            <w:r w:rsidRPr="00D71863">
              <w:rPr>
                <w:rFonts w:ascii="Arial" w:hAnsi="Arial" w:cs="Arial"/>
                <w:b/>
                <w:iCs/>
                <w:color w:val="000000"/>
                <w:lang w:val="es-ES_tradnl"/>
              </w:rPr>
              <w:t>aceptación)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top w:val="single" w:sz="4" w:space="0" w:color="auto"/>
              <w:left w:val="single" w:sz="4" w:space="0" w:color="auto"/>
              <w:bottom w:val="single" w:sz="4" w:space="0" w:color="auto"/>
              <w:right w:val="single" w:sz="4" w:space="0" w:color="auto"/>
            </w:tcBorders>
            <w:shd w:val="clear" w:color="auto" w:fill="CCFFCC"/>
            <w:vAlign w:val="center"/>
          </w:tcPr>
          <w:p w:rsidR="00FD6134" w:rsidRPr="00D71863" w:rsidRDefault="00FD6134" w:rsidP="00FD6134">
            <w:pPr>
              <w:jc w:val="both"/>
              <w:rPr>
                <w:rFonts w:ascii="Arial" w:hAnsi="Arial" w:cs="Arial"/>
                <w:b/>
                <w:bCs/>
                <w:sz w:val="20"/>
                <w:szCs w:val="20"/>
                <w:highlight w:val="yellow"/>
                <w:lang w:eastAsia="en-US"/>
              </w:rPr>
            </w:pPr>
            <w:r w:rsidRPr="00D71863">
              <w:rPr>
                <w:rFonts w:ascii="Arial" w:hAnsi="Arial" w:cs="Arial"/>
                <w:b/>
                <w:bCs/>
                <w:szCs w:val="20"/>
                <w:lang w:eastAsia="en-US"/>
              </w:rPr>
              <w:t>L.</w:t>
            </w:r>
            <w:r>
              <w:rPr>
                <w:rFonts w:ascii="Arial" w:hAnsi="Arial" w:cs="Arial"/>
                <w:b/>
                <w:bCs/>
                <w:szCs w:val="20"/>
                <w:lang w:eastAsia="en-US"/>
              </w:rPr>
              <w:t xml:space="preserve"> </w:t>
            </w:r>
            <w:r w:rsidRPr="00D71863">
              <w:rPr>
                <w:rFonts w:ascii="Arial" w:hAnsi="Arial" w:cs="Arial"/>
                <w:b/>
                <w:bCs/>
                <w:szCs w:val="20"/>
                <w:lang w:eastAsia="en-US"/>
              </w:rPr>
              <w:t>RECURRENCIA</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tcPr>
          <w:p w:rsidR="00FD6134" w:rsidRPr="00D71863" w:rsidRDefault="00FD6134" w:rsidP="00FD6134">
            <w:pPr>
              <w:jc w:val="both"/>
              <w:rPr>
                <w:rFonts w:ascii="Arial" w:hAnsi="Arial" w:cs="Arial"/>
                <w:bCs/>
                <w:sz w:val="20"/>
                <w:szCs w:val="20"/>
                <w:highlight w:val="yellow"/>
                <w:lang w:eastAsia="en-US"/>
              </w:rPr>
            </w:pP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servicio</w:t>
            </w:r>
            <w:r>
              <w:rPr>
                <w:rFonts w:ascii="Arial" w:hAnsi="Arial" w:cs="Arial"/>
                <w:iCs/>
                <w:color w:val="000000"/>
                <w:lang w:val="es-ES_tradnl"/>
              </w:rPr>
              <w:t xml:space="preserve"> </w:t>
            </w:r>
            <w:r w:rsidRPr="00D71863">
              <w:rPr>
                <w:rFonts w:ascii="Arial" w:hAnsi="Arial" w:cs="Arial"/>
                <w:iCs/>
                <w:color w:val="000000"/>
                <w:lang w:val="es-ES_tradnl"/>
              </w:rPr>
              <w:t>es</w:t>
            </w:r>
            <w:r>
              <w:rPr>
                <w:rFonts w:ascii="Arial" w:hAnsi="Arial" w:cs="Arial"/>
                <w:iCs/>
                <w:color w:val="000000"/>
                <w:lang w:val="es-ES_tradnl"/>
              </w:rPr>
              <w:t xml:space="preserve"> </w:t>
            </w:r>
            <w:r w:rsidRPr="00D71863">
              <w:rPr>
                <w:rFonts w:ascii="Arial" w:hAnsi="Arial" w:cs="Arial"/>
                <w:iCs/>
                <w:color w:val="000000"/>
                <w:lang w:val="es-ES_tradnl"/>
              </w:rPr>
              <w:t>considerado</w:t>
            </w:r>
            <w:r>
              <w:rPr>
                <w:rFonts w:ascii="Arial" w:hAnsi="Arial" w:cs="Arial"/>
                <w:iCs/>
                <w:color w:val="000000"/>
                <w:lang w:val="es-ES_tradnl"/>
              </w:rPr>
              <w:t xml:space="preserve"> </w:t>
            </w:r>
            <w:r w:rsidRPr="00D71863">
              <w:rPr>
                <w:rFonts w:ascii="Arial" w:hAnsi="Arial" w:cs="Arial"/>
                <w:iCs/>
                <w:color w:val="000000"/>
                <w:lang w:val="es-ES_tradnl"/>
              </w:rPr>
              <w:t>como</w:t>
            </w:r>
            <w:r>
              <w:rPr>
                <w:rFonts w:ascii="Arial" w:hAnsi="Arial" w:cs="Arial"/>
                <w:iCs/>
                <w:color w:val="000000"/>
                <w:lang w:val="es-ES_tradnl"/>
              </w:rPr>
              <w:t xml:space="preserve"> </w:t>
            </w:r>
            <w:r w:rsidRPr="00D71863">
              <w:rPr>
                <w:rFonts w:ascii="Arial" w:hAnsi="Arial" w:cs="Arial"/>
                <w:iCs/>
                <w:color w:val="000000"/>
                <w:lang w:val="es-ES_tradnl"/>
              </w:rPr>
              <w:t>recurrente.</w:t>
            </w:r>
          </w:p>
        </w:tc>
        <w:tc>
          <w:tcPr>
            <w:tcW w:w="1984" w:type="dxa"/>
            <w:tcBorders>
              <w:top w:val="single" w:sz="4" w:space="0" w:color="auto"/>
              <w:left w:val="single" w:sz="4" w:space="0" w:color="auto"/>
              <w:bottom w:val="single" w:sz="4" w:space="0" w:color="auto"/>
              <w:right w:val="single" w:sz="4" w:space="0" w:color="auto"/>
            </w:tcBorders>
            <w:shd w:val="thinDiagCross"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top w:val="single" w:sz="4" w:space="0" w:color="auto"/>
              <w:left w:val="single" w:sz="4" w:space="0" w:color="auto"/>
              <w:bottom w:val="single" w:sz="4" w:space="0" w:color="auto"/>
              <w:right w:val="single" w:sz="4" w:space="0" w:color="auto"/>
            </w:tcBorders>
            <w:shd w:val="clear" w:color="auto" w:fill="CCFFCC"/>
            <w:vAlign w:val="center"/>
          </w:tcPr>
          <w:p w:rsidR="00FD6134" w:rsidRPr="00D71863" w:rsidRDefault="00FD6134" w:rsidP="00FD6134">
            <w:pPr>
              <w:jc w:val="both"/>
              <w:rPr>
                <w:rFonts w:ascii="Arial" w:hAnsi="Arial" w:cs="Arial"/>
                <w:b/>
                <w:bCs/>
                <w:sz w:val="20"/>
                <w:szCs w:val="20"/>
                <w:highlight w:val="yellow"/>
                <w:lang w:eastAsia="en-US"/>
              </w:rPr>
            </w:pPr>
            <w:r w:rsidRPr="00D71863">
              <w:rPr>
                <w:rFonts w:ascii="Arial" w:hAnsi="Arial" w:cs="Arial"/>
                <w:b/>
                <w:bCs/>
                <w:szCs w:val="20"/>
                <w:lang w:eastAsia="en-US"/>
              </w:rPr>
              <w:t>M.</w:t>
            </w:r>
            <w:r>
              <w:rPr>
                <w:rFonts w:ascii="Arial" w:hAnsi="Arial" w:cs="Arial"/>
                <w:b/>
                <w:bCs/>
                <w:szCs w:val="20"/>
                <w:lang w:eastAsia="en-US"/>
              </w:rPr>
              <w:t xml:space="preserve"> </w:t>
            </w:r>
            <w:r w:rsidRPr="00D71863">
              <w:rPr>
                <w:rFonts w:ascii="Arial" w:hAnsi="Arial" w:cs="Arial"/>
                <w:b/>
                <w:bCs/>
                <w:szCs w:val="20"/>
                <w:lang w:eastAsia="en-US"/>
              </w:rPr>
              <w:t>RESERVA</w:t>
            </w:r>
            <w:r>
              <w:rPr>
                <w:rFonts w:ascii="Arial" w:hAnsi="Arial" w:cs="Arial"/>
                <w:b/>
                <w:bCs/>
                <w:szCs w:val="20"/>
                <w:lang w:eastAsia="en-US"/>
              </w:rPr>
              <w:t xml:space="preserve"> </w:t>
            </w:r>
            <w:r w:rsidRPr="00D71863">
              <w:rPr>
                <w:rFonts w:ascii="Arial" w:hAnsi="Arial" w:cs="Arial"/>
                <w:b/>
                <w:bCs/>
                <w:szCs w:val="20"/>
                <w:lang w:eastAsia="en-US"/>
              </w:rPr>
              <w:t>DE</w:t>
            </w:r>
            <w:r>
              <w:rPr>
                <w:rFonts w:ascii="Arial" w:hAnsi="Arial" w:cs="Arial"/>
                <w:b/>
                <w:bCs/>
                <w:szCs w:val="20"/>
                <w:lang w:eastAsia="en-US"/>
              </w:rPr>
              <w:t xml:space="preserve"> </w:t>
            </w:r>
            <w:r w:rsidRPr="00D71863">
              <w:rPr>
                <w:rFonts w:ascii="Arial" w:hAnsi="Arial" w:cs="Arial"/>
                <w:b/>
                <w:bCs/>
                <w:szCs w:val="20"/>
                <w:lang w:eastAsia="en-US"/>
              </w:rPr>
              <w:t>DERECHOS</w:t>
            </w:r>
          </w:p>
        </w:tc>
        <w:tc>
          <w:tcPr>
            <w:tcW w:w="1984" w:type="dxa"/>
            <w:tcBorders>
              <w:top w:val="single" w:sz="4" w:space="0" w:color="auto"/>
              <w:left w:val="single" w:sz="4" w:space="0" w:color="auto"/>
              <w:bottom w:val="single" w:sz="4" w:space="0" w:color="auto"/>
              <w:right w:val="single" w:sz="4" w:space="0" w:color="auto"/>
            </w:tcBorders>
            <w:shd w:val="clear" w:color="auto" w:fill="CCFFCC"/>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FD6134" w:rsidRPr="00D71863" w:rsidTr="00FD6134">
        <w:trPr>
          <w:cantSplit/>
          <w:trHeight w:val="413"/>
          <w:jc w:val="center"/>
        </w:trPr>
        <w:tc>
          <w:tcPr>
            <w:tcW w:w="7083" w:type="dxa"/>
            <w:tcBorders>
              <w:top w:val="single" w:sz="4" w:space="0" w:color="auto"/>
              <w:left w:val="single" w:sz="4" w:space="0" w:color="auto"/>
              <w:bottom w:val="single" w:sz="4" w:space="0" w:color="auto"/>
              <w:right w:val="single" w:sz="4" w:space="0" w:color="auto"/>
            </w:tcBorders>
            <w:vAlign w:val="center"/>
          </w:tcPr>
          <w:p w:rsidR="00FD6134" w:rsidRPr="00D71863" w:rsidRDefault="00FD6134" w:rsidP="00FD6134">
            <w:pPr>
              <w:jc w:val="both"/>
              <w:rPr>
                <w:rFonts w:ascii="Arial" w:hAnsi="Arial" w:cs="Arial"/>
                <w:iCs/>
                <w:color w:val="000000"/>
                <w:lang w:val="es-ES_tradnl"/>
              </w:rPr>
            </w:pPr>
            <w:r w:rsidRPr="00D71863">
              <w:rPr>
                <w:rFonts w:ascii="Arial" w:hAnsi="Arial" w:cs="Arial"/>
                <w:iCs/>
                <w:color w:val="000000"/>
                <w:lang w:val="es-ES_tradnl"/>
              </w:rPr>
              <w:t>Verificación</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la</w:t>
            </w:r>
            <w:r>
              <w:rPr>
                <w:rFonts w:ascii="Arial" w:hAnsi="Arial" w:cs="Arial"/>
                <w:iCs/>
                <w:color w:val="000000"/>
                <w:lang w:val="es-ES_tradnl"/>
              </w:rPr>
              <w:t xml:space="preserve"> </w:t>
            </w:r>
            <w:r w:rsidRPr="00D71863">
              <w:rPr>
                <w:rFonts w:ascii="Arial" w:hAnsi="Arial" w:cs="Arial"/>
                <w:iCs/>
                <w:color w:val="000000"/>
                <w:lang w:val="es-ES_tradnl"/>
              </w:rPr>
              <w:t>información</w:t>
            </w:r>
            <w:r>
              <w:rPr>
                <w:rFonts w:ascii="Arial" w:hAnsi="Arial" w:cs="Arial"/>
                <w:iCs/>
                <w:color w:val="000000"/>
                <w:lang w:val="es-ES_tradnl"/>
              </w:rPr>
              <w:t xml:space="preserve"> </w:t>
            </w:r>
            <w:r w:rsidRPr="00D71863">
              <w:rPr>
                <w:rFonts w:ascii="Arial" w:hAnsi="Arial" w:cs="Arial"/>
                <w:iCs/>
                <w:color w:val="000000"/>
                <w:lang w:val="es-ES_tradnl"/>
              </w:rPr>
              <w:t>y</w:t>
            </w:r>
            <w:r>
              <w:rPr>
                <w:rFonts w:ascii="Arial" w:hAnsi="Arial" w:cs="Arial"/>
                <w:iCs/>
                <w:color w:val="000000"/>
                <w:lang w:val="es-ES_tradnl"/>
              </w:rPr>
              <w:t xml:space="preserve"> </w:t>
            </w:r>
            <w:r w:rsidRPr="00D71863">
              <w:rPr>
                <w:rFonts w:ascii="Arial" w:hAnsi="Arial" w:cs="Arial"/>
                <w:iCs/>
                <w:color w:val="000000"/>
                <w:lang w:val="es-ES_tradnl"/>
              </w:rPr>
              <w:t>documentación</w:t>
            </w:r>
            <w:r>
              <w:rPr>
                <w:rFonts w:ascii="Arial" w:hAnsi="Arial" w:cs="Arial"/>
                <w:iCs/>
                <w:color w:val="000000"/>
                <w:lang w:val="es-ES_tradnl"/>
              </w:rPr>
              <w:t xml:space="preserve"> </w:t>
            </w:r>
            <w:r w:rsidRPr="00D71863">
              <w:rPr>
                <w:rFonts w:ascii="Arial" w:hAnsi="Arial" w:cs="Arial"/>
                <w:iCs/>
                <w:color w:val="000000"/>
                <w:lang w:val="es-ES_tradnl"/>
              </w:rPr>
              <w:t>presentada:</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BCB</w:t>
            </w:r>
            <w:r>
              <w:rPr>
                <w:rFonts w:ascii="Arial" w:hAnsi="Arial" w:cs="Arial"/>
                <w:iCs/>
                <w:color w:val="000000"/>
                <w:lang w:val="es-ES_tradnl"/>
              </w:rPr>
              <w:t xml:space="preserve"> </w:t>
            </w:r>
            <w:r w:rsidRPr="00D71863">
              <w:rPr>
                <w:rFonts w:ascii="Arial" w:hAnsi="Arial" w:cs="Arial"/>
                <w:iCs/>
                <w:color w:val="000000"/>
                <w:lang w:val="es-ES_tradnl"/>
              </w:rPr>
              <w:t>se</w:t>
            </w:r>
            <w:r>
              <w:rPr>
                <w:rFonts w:ascii="Arial" w:hAnsi="Arial" w:cs="Arial"/>
                <w:iCs/>
                <w:color w:val="000000"/>
                <w:lang w:val="es-ES_tradnl"/>
              </w:rPr>
              <w:t xml:space="preserve"> </w:t>
            </w:r>
            <w:r w:rsidRPr="00D71863">
              <w:rPr>
                <w:rFonts w:ascii="Arial" w:hAnsi="Arial" w:cs="Arial"/>
                <w:iCs/>
                <w:color w:val="000000"/>
                <w:lang w:val="es-ES_tradnl"/>
              </w:rPr>
              <w:t>reserva</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derecho</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verificar</w:t>
            </w:r>
            <w:r>
              <w:rPr>
                <w:rFonts w:ascii="Arial" w:hAnsi="Arial" w:cs="Arial"/>
                <w:iCs/>
                <w:color w:val="000000"/>
                <w:lang w:val="es-ES_tradnl"/>
              </w:rPr>
              <w:t xml:space="preserve"> </w:t>
            </w:r>
            <w:r w:rsidRPr="00D71863">
              <w:rPr>
                <w:rFonts w:ascii="Arial" w:hAnsi="Arial" w:cs="Arial"/>
                <w:iCs/>
                <w:color w:val="000000"/>
                <w:lang w:val="es-ES_tradnl"/>
              </w:rPr>
              <w:t>cualquier</w:t>
            </w:r>
            <w:r>
              <w:rPr>
                <w:rFonts w:ascii="Arial" w:hAnsi="Arial" w:cs="Arial"/>
                <w:iCs/>
                <w:color w:val="000000"/>
                <w:lang w:val="es-ES_tradnl"/>
              </w:rPr>
              <w:t xml:space="preserve"> </w:t>
            </w:r>
            <w:r w:rsidRPr="00D71863">
              <w:rPr>
                <w:rFonts w:ascii="Arial" w:hAnsi="Arial" w:cs="Arial"/>
                <w:iCs/>
                <w:color w:val="000000"/>
                <w:lang w:val="es-ES_tradnl"/>
              </w:rPr>
              <w:t>aspecto</w:t>
            </w:r>
            <w:r>
              <w:rPr>
                <w:rFonts w:ascii="Arial" w:hAnsi="Arial" w:cs="Arial"/>
                <w:iCs/>
                <w:color w:val="000000"/>
                <w:lang w:val="es-ES_tradnl"/>
              </w:rPr>
              <w:t xml:space="preserve"> </w:t>
            </w:r>
            <w:r w:rsidRPr="00D71863">
              <w:rPr>
                <w:rFonts w:ascii="Arial" w:hAnsi="Arial" w:cs="Arial"/>
                <w:iCs/>
                <w:color w:val="000000"/>
                <w:lang w:val="es-ES_tradnl"/>
              </w:rPr>
              <w:t>que</w:t>
            </w:r>
            <w:r>
              <w:rPr>
                <w:rFonts w:ascii="Arial" w:hAnsi="Arial" w:cs="Arial"/>
                <w:iCs/>
                <w:color w:val="000000"/>
                <w:lang w:val="es-ES_tradnl"/>
              </w:rPr>
              <w:t xml:space="preserve"> </w:t>
            </w:r>
            <w:r w:rsidRPr="00D71863">
              <w:rPr>
                <w:rFonts w:ascii="Arial" w:hAnsi="Arial" w:cs="Arial"/>
                <w:iCs/>
                <w:color w:val="000000"/>
                <w:lang w:val="es-ES_tradnl"/>
              </w:rPr>
              <w:t>considere</w:t>
            </w:r>
            <w:r>
              <w:rPr>
                <w:rFonts w:ascii="Arial" w:hAnsi="Arial" w:cs="Arial"/>
                <w:iCs/>
                <w:color w:val="000000"/>
                <w:lang w:val="es-ES_tradnl"/>
              </w:rPr>
              <w:t xml:space="preserve"> </w:t>
            </w:r>
            <w:r w:rsidRPr="00D71863">
              <w:rPr>
                <w:rFonts w:ascii="Arial" w:hAnsi="Arial" w:cs="Arial"/>
                <w:iCs/>
                <w:color w:val="000000"/>
                <w:lang w:val="es-ES_tradnl"/>
              </w:rPr>
              <w:t>pertinente</w:t>
            </w:r>
            <w:r>
              <w:rPr>
                <w:rFonts w:ascii="Arial" w:hAnsi="Arial" w:cs="Arial"/>
                <w:iCs/>
                <w:color w:val="000000"/>
                <w:lang w:val="es-ES_tradnl"/>
              </w:rPr>
              <w:t xml:space="preserve"> </w:t>
            </w:r>
            <w:r w:rsidRPr="00D71863">
              <w:rPr>
                <w:rFonts w:ascii="Arial" w:hAnsi="Arial" w:cs="Arial"/>
                <w:iCs/>
                <w:color w:val="000000"/>
                <w:lang w:val="es-ES_tradnl"/>
              </w:rPr>
              <w:t>de</w:t>
            </w:r>
            <w:r>
              <w:rPr>
                <w:rFonts w:ascii="Arial" w:hAnsi="Arial" w:cs="Arial"/>
                <w:iCs/>
                <w:color w:val="000000"/>
                <w:lang w:val="es-ES_tradnl"/>
              </w:rPr>
              <w:t xml:space="preserve"> </w:t>
            </w:r>
            <w:r w:rsidRPr="00D71863">
              <w:rPr>
                <w:rFonts w:ascii="Arial" w:hAnsi="Arial" w:cs="Arial"/>
                <w:iCs/>
                <w:color w:val="000000"/>
                <w:lang w:val="es-ES_tradnl"/>
              </w:rPr>
              <w:t>la</w:t>
            </w:r>
            <w:r>
              <w:rPr>
                <w:rFonts w:ascii="Arial" w:hAnsi="Arial" w:cs="Arial"/>
                <w:iCs/>
                <w:color w:val="000000"/>
                <w:lang w:val="es-ES_tradnl"/>
              </w:rPr>
              <w:t xml:space="preserve"> </w:t>
            </w:r>
            <w:r w:rsidRPr="00D71863">
              <w:rPr>
                <w:rFonts w:ascii="Arial" w:hAnsi="Arial" w:cs="Arial"/>
                <w:iCs/>
                <w:color w:val="000000"/>
                <w:lang w:val="es-ES_tradnl"/>
              </w:rPr>
              <w:t>documentación</w:t>
            </w:r>
            <w:r>
              <w:rPr>
                <w:rFonts w:ascii="Arial" w:hAnsi="Arial" w:cs="Arial"/>
                <w:iCs/>
                <w:color w:val="000000"/>
                <w:lang w:val="es-ES_tradnl"/>
              </w:rPr>
              <w:t xml:space="preserve"> </w:t>
            </w:r>
            <w:r w:rsidRPr="00D71863">
              <w:rPr>
                <w:rFonts w:ascii="Arial" w:hAnsi="Arial" w:cs="Arial"/>
                <w:iCs/>
                <w:color w:val="000000"/>
                <w:lang w:val="es-ES_tradnl"/>
              </w:rPr>
              <w:t>e</w:t>
            </w:r>
            <w:r>
              <w:rPr>
                <w:rFonts w:ascii="Arial" w:hAnsi="Arial" w:cs="Arial"/>
                <w:iCs/>
                <w:color w:val="000000"/>
                <w:lang w:val="es-ES_tradnl"/>
              </w:rPr>
              <w:t xml:space="preserve"> </w:t>
            </w:r>
            <w:r w:rsidRPr="00D71863">
              <w:rPr>
                <w:rFonts w:ascii="Arial" w:hAnsi="Arial" w:cs="Arial"/>
                <w:iCs/>
                <w:color w:val="000000"/>
                <w:lang w:val="es-ES_tradnl"/>
              </w:rPr>
              <w:t>información</w:t>
            </w:r>
            <w:r>
              <w:rPr>
                <w:rFonts w:ascii="Arial" w:hAnsi="Arial" w:cs="Arial"/>
                <w:iCs/>
                <w:color w:val="000000"/>
                <w:lang w:val="es-ES_tradnl"/>
              </w:rPr>
              <w:t xml:space="preserve"> </w:t>
            </w:r>
            <w:r w:rsidRPr="00D71863">
              <w:rPr>
                <w:rFonts w:ascii="Arial" w:hAnsi="Arial" w:cs="Arial"/>
                <w:iCs/>
                <w:color w:val="000000"/>
                <w:lang w:val="es-ES_tradnl"/>
              </w:rPr>
              <w:t>presentada</w:t>
            </w:r>
            <w:r>
              <w:rPr>
                <w:rFonts w:ascii="Arial" w:hAnsi="Arial" w:cs="Arial"/>
                <w:iCs/>
                <w:color w:val="000000"/>
                <w:lang w:val="es-ES_tradnl"/>
              </w:rPr>
              <w:t xml:space="preserve"> </w:t>
            </w:r>
            <w:r w:rsidRPr="00D71863">
              <w:rPr>
                <w:rFonts w:ascii="Arial" w:hAnsi="Arial" w:cs="Arial"/>
                <w:iCs/>
                <w:color w:val="000000"/>
                <w:lang w:val="es-ES_tradnl"/>
              </w:rPr>
              <w:t>por</w:t>
            </w:r>
            <w:r>
              <w:rPr>
                <w:rFonts w:ascii="Arial" w:hAnsi="Arial" w:cs="Arial"/>
                <w:iCs/>
                <w:color w:val="000000"/>
                <w:lang w:val="es-ES_tradnl"/>
              </w:rPr>
              <w:t xml:space="preserve"> </w:t>
            </w:r>
            <w:r w:rsidRPr="00D71863">
              <w:rPr>
                <w:rFonts w:ascii="Arial" w:hAnsi="Arial" w:cs="Arial"/>
                <w:iCs/>
                <w:color w:val="000000"/>
                <w:lang w:val="es-ES_tradnl"/>
              </w:rPr>
              <w:t>el</w:t>
            </w:r>
            <w:r>
              <w:rPr>
                <w:rFonts w:ascii="Arial" w:hAnsi="Arial" w:cs="Arial"/>
                <w:iCs/>
                <w:color w:val="000000"/>
                <w:lang w:val="es-ES_tradnl"/>
              </w:rPr>
              <w:t xml:space="preserve"> </w:t>
            </w:r>
            <w:r w:rsidRPr="00D71863">
              <w:rPr>
                <w:rFonts w:ascii="Arial" w:hAnsi="Arial" w:cs="Arial"/>
                <w:iCs/>
                <w:color w:val="000000"/>
                <w:lang w:val="es-ES_tradnl"/>
              </w:rPr>
              <w:t>proponente.</w:t>
            </w:r>
          </w:p>
          <w:p w:rsidR="00FD6134" w:rsidRPr="00D71863" w:rsidRDefault="00FD6134" w:rsidP="00FD6134">
            <w:pPr>
              <w:ind w:left="388" w:hanging="360"/>
              <w:jc w:val="both"/>
              <w:rPr>
                <w:rFonts w:ascii="Arial" w:hAnsi="Arial" w:cs="Arial"/>
                <w:iCs/>
                <w:color w:val="000000"/>
                <w:lang w:val="es-ES_tradnl"/>
              </w:rPr>
            </w:pPr>
          </w:p>
          <w:p w:rsidR="00FD6134" w:rsidRPr="00D71863" w:rsidRDefault="00FD6134" w:rsidP="00FD6134">
            <w:pPr>
              <w:jc w:val="both"/>
              <w:rPr>
                <w:rFonts w:ascii="Arial" w:hAnsi="Arial" w:cs="Arial"/>
                <w:b/>
                <w:bCs/>
                <w:sz w:val="20"/>
                <w:szCs w:val="20"/>
                <w:highlight w:val="yellow"/>
                <w:lang w:eastAsia="en-US"/>
              </w:rPr>
            </w:pPr>
            <w:r w:rsidRPr="00D71863">
              <w:rPr>
                <w:rFonts w:ascii="Arial" w:hAnsi="Arial" w:cs="Arial"/>
                <w:b/>
                <w:iCs/>
                <w:color w:val="000000"/>
                <w:lang w:val="es-ES_tradnl"/>
              </w:rPr>
              <w:t>(Manifestar</w:t>
            </w:r>
            <w:r>
              <w:rPr>
                <w:rFonts w:ascii="Arial" w:hAnsi="Arial" w:cs="Arial"/>
                <w:b/>
                <w:iCs/>
                <w:color w:val="000000"/>
                <w:lang w:val="es-ES_tradnl"/>
              </w:rPr>
              <w:t xml:space="preserve"> </w:t>
            </w:r>
            <w:r w:rsidRPr="00D71863">
              <w:rPr>
                <w:rFonts w:ascii="Arial" w:hAnsi="Arial" w:cs="Arial"/>
                <w:b/>
                <w:iCs/>
                <w:color w:val="000000"/>
                <w:lang w:val="es-ES_tradnl"/>
              </w:rPr>
              <w:t>aceptación)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D6134" w:rsidRPr="00D71863" w:rsidRDefault="00FD6134" w:rsidP="00FD613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bl>
    <w:p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9B01F7" w:rsidP="003B46C3">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784D7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EA72E2" w:rsidP="009B01F7">
            <w:pPr>
              <w:jc w:val="center"/>
              <w:rPr>
                <w:rFonts w:ascii="Arial" w:hAnsi="Arial" w:cs="Arial"/>
                <w:b/>
                <w:bCs/>
                <w:lang w:val="es-BO"/>
              </w:rPr>
            </w:pPr>
            <w:r w:rsidRPr="00EA72E2">
              <w:rPr>
                <w:rFonts w:ascii="Arial" w:hAnsi="Arial" w:cs="Arial"/>
                <w:b/>
              </w:rPr>
              <w:t xml:space="preserve">SERVICIO WAF PARA LA PROTECCIÓN DE APLICACIONES WEB Y SERVICIO DE SEGURIDAD PARA ACTIVOS DE INFORMACIÓN </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383D24" w:rsidRPr="002F238F" w:rsidRDefault="00B9380B" w:rsidP="00BA690B">
      <w:pPr>
        <w:pStyle w:val="Prrafodelista"/>
        <w:numPr>
          <w:ilvl w:val="0"/>
          <w:numId w:val="37"/>
        </w:numPr>
        <w:jc w:val="both"/>
        <w:rPr>
          <w:rFonts w:ascii="Verdana" w:hAnsi="Verdana" w:cs="Arial"/>
          <w:sz w:val="18"/>
          <w:szCs w:val="18"/>
          <w:lang w:val="es-BO" w:eastAsia="es-ES"/>
        </w:rPr>
      </w:pPr>
      <w:r w:rsidRPr="00B9380B">
        <w:rPr>
          <w:rFonts w:ascii="Verdana" w:hAnsi="Verdana" w:cs="Arial"/>
          <w:sz w:val="18"/>
          <w:szCs w:val="18"/>
          <w:lang w:eastAsia="es-ES"/>
        </w:rPr>
        <w:t>Acreditación del proponente</w:t>
      </w:r>
      <w:r w:rsidR="00A523B9" w:rsidRPr="00B9380B">
        <w:rPr>
          <w:rFonts w:ascii="Verdana" w:hAnsi="Verdana" w:cs="Arial"/>
          <w:sz w:val="18"/>
          <w:szCs w:val="18"/>
          <w:lang w:val="es-BO" w:eastAsia="es-ES"/>
        </w:rPr>
        <w:t>,</w:t>
      </w:r>
      <w:r w:rsidR="00A523B9" w:rsidRPr="002F238F">
        <w:rPr>
          <w:rFonts w:ascii="Verdana" w:hAnsi="Verdana" w:cs="Arial"/>
          <w:sz w:val="18"/>
          <w:szCs w:val="18"/>
          <w:lang w:val="es-BO" w:eastAsia="es-ES"/>
        </w:rPr>
        <w:t xml:space="preserve"> salvo en el caso de haber señalado la URL y mediante el cual haya sido verificado el requisit</w:t>
      </w:r>
      <w:r w:rsidR="00E14CF5">
        <w:rPr>
          <w:rFonts w:ascii="Verdana" w:hAnsi="Verdana" w:cs="Arial"/>
          <w:sz w:val="18"/>
          <w:szCs w:val="18"/>
          <w:lang w:val="es-BO" w:eastAsia="es-ES"/>
        </w:rPr>
        <w:t xml:space="preserve">o. </w:t>
      </w:r>
    </w:p>
    <w:p w:rsidR="00E14CF5" w:rsidRPr="00E14CF5" w:rsidRDefault="00B9380B" w:rsidP="00E14CF5">
      <w:pPr>
        <w:pStyle w:val="Prrafodelista"/>
        <w:numPr>
          <w:ilvl w:val="0"/>
          <w:numId w:val="37"/>
        </w:numPr>
        <w:jc w:val="both"/>
        <w:rPr>
          <w:rFonts w:ascii="Verdana" w:hAnsi="Verdana" w:cs="Arial"/>
          <w:sz w:val="18"/>
          <w:szCs w:val="18"/>
          <w:lang w:val="es-BO" w:eastAsia="es-ES"/>
        </w:rPr>
      </w:pPr>
      <w:r w:rsidRPr="00B9380B">
        <w:rPr>
          <w:rFonts w:ascii="Verdana" w:hAnsi="Verdana" w:cs="Arial"/>
          <w:sz w:val="18"/>
          <w:szCs w:val="18"/>
          <w:lang w:val="es-BO" w:eastAsia="es-ES"/>
        </w:rPr>
        <w:t>Experiencia del personal del proponente</w:t>
      </w:r>
      <w:r w:rsidR="00E14CF5">
        <w:rPr>
          <w:rFonts w:ascii="Verdana" w:hAnsi="Verdana" w:cs="Arial"/>
          <w:sz w:val="18"/>
          <w:szCs w:val="18"/>
          <w:lang w:val="es-BO" w:eastAsia="es-ES"/>
        </w:rPr>
        <w:t xml:space="preserve">, </w:t>
      </w:r>
      <w:r w:rsidR="00E14CF5" w:rsidRPr="00E14CF5">
        <w:rPr>
          <w:rFonts w:ascii="Verdana" w:hAnsi="Verdana" w:cs="Arial"/>
          <w:sz w:val="18"/>
          <w:szCs w:val="18"/>
          <w:lang w:val="es-BO" w:eastAsia="es-ES"/>
        </w:rPr>
        <w:t xml:space="preserve">salvo en el caso de haber señalado la URL y mediante el cual haya sido verificado el requisito. </w:t>
      </w:r>
    </w:p>
    <w:p w:rsidR="00B9380B" w:rsidRPr="00B9380B" w:rsidRDefault="00E14CF5" w:rsidP="00BA690B">
      <w:pPr>
        <w:pStyle w:val="Prrafodelista"/>
        <w:numPr>
          <w:ilvl w:val="0"/>
          <w:numId w:val="37"/>
        </w:numPr>
        <w:jc w:val="both"/>
        <w:rPr>
          <w:rFonts w:ascii="Verdana" w:hAnsi="Verdana" w:cs="Arial"/>
          <w:sz w:val="18"/>
          <w:szCs w:val="18"/>
          <w:lang w:val="es-BO" w:eastAsia="es-ES"/>
        </w:rPr>
      </w:pPr>
      <w:r>
        <w:rPr>
          <w:rFonts w:ascii="Verdana" w:hAnsi="Verdana" w:cs="Arial"/>
          <w:iCs/>
          <w:sz w:val="18"/>
          <w:szCs w:val="18"/>
          <w:lang w:val="es-ES_tradnl" w:eastAsia="es-ES"/>
        </w:rPr>
        <w:t>N</w:t>
      </w:r>
      <w:r w:rsidR="00B9380B" w:rsidRPr="00B9380B">
        <w:rPr>
          <w:rFonts w:ascii="Verdana" w:hAnsi="Verdana" w:cs="Arial"/>
          <w:iCs/>
          <w:sz w:val="18"/>
          <w:szCs w:val="18"/>
          <w:lang w:val="es-ES_tradnl" w:eastAsia="es-ES"/>
        </w:rPr>
        <w:t>ota</w:t>
      </w:r>
      <w:r>
        <w:rPr>
          <w:rFonts w:ascii="Verdana" w:hAnsi="Verdana" w:cs="Arial"/>
          <w:iCs/>
          <w:sz w:val="18"/>
          <w:szCs w:val="18"/>
          <w:lang w:val="es-ES_tradnl" w:eastAsia="es-ES"/>
        </w:rPr>
        <w:t xml:space="preserve"> de designación del </w:t>
      </w:r>
      <w:r w:rsidR="00B9380B" w:rsidRPr="00B9380B">
        <w:rPr>
          <w:rFonts w:ascii="Verdana" w:hAnsi="Verdana" w:cs="Arial"/>
          <w:iCs/>
          <w:sz w:val="18"/>
          <w:szCs w:val="18"/>
          <w:lang w:val="es-ES_tradnl" w:eastAsia="es-ES"/>
        </w:rPr>
        <w:t>agente de servicio</w:t>
      </w:r>
    </w:p>
    <w:p w:rsidR="00A523B9" w:rsidRPr="008A64C3" w:rsidRDefault="00A523B9" w:rsidP="00383D24">
      <w:pPr>
        <w:ind w:left="360"/>
        <w:jc w:val="both"/>
        <w:rPr>
          <w:rFonts w:cs="Arial"/>
          <w:b/>
          <w:i/>
          <w:color w:val="000099"/>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rsidR="003B46C3" w:rsidRPr="00A40276" w:rsidRDefault="003B46C3" w:rsidP="003B46C3">
            <w:pPr>
              <w:rPr>
                <w:lang w:val="es-BO"/>
              </w:rPr>
            </w:pPr>
          </w:p>
        </w:tc>
        <w:tc>
          <w:tcPr>
            <w:tcW w:w="130"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3"/>
            <w:tcBorders>
              <w:top w:val="nil"/>
              <w:bottom w:val="nil"/>
            </w:tcBorders>
            <w:shd w:val="clear" w:color="auto" w:fill="auto"/>
            <w:vAlign w:val="center"/>
          </w:tcPr>
          <w:p w:rsidR="003B46C3" w:rsidRPr="00A40276" w:rsidRDefault="003B46C3" w:rsidP="003B46C3">
            <w:pPr>
              <w:rPr>
                <w:lang w:val="es-BO"/>
              </w:rPr>
            </w:pPr>
          </w:p>
        </w:tc>
        <w:tc>
          <w:tcPr>
            <w:tcW w:w="129" w:type="pct"/>
            <w:gridSpan w:val="5"/>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gridAfter w:val="1"/>
          <w:trHeight w:val="336"/>
        </w:trPr>
        <w:tc>
          <w:tcPr>
            <w:tcW w:w="1631" w:type="pct"/>
            <w:gridSpan w:val="44"/>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gridAfter w:val="1"/>
          <w:trHeight w:val="65"/>
        </w:trPr>
        <w:tc>
          <w:tcPr>
            <w:tcW w:w="1643" w:type="pct"/>
            <w:gridSpan w:val="45"/>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gridAfter w:val="1"/>
          <w:trHeight w:val="336"/>
        </w:trPr>
        <w:tc>
          <w:tcPr>
            <w:tcW w:w="1643" w:type="pct"/>
            <w:gridSpan w:val="45"/>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565CEF" w:rsidRDefault="00565CEF" w:rsidP="00875E1B">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pPr>
        <w:rPr>
          <w:rFonts w:cs="Arial"/>
          <w:b/>
          <w:sz w:val="18"/>
          <w:szCs w:val="18"/>
          <w:lang w:val="es-BO"/>
        </w:rPr>
      </w:pPr>
      <w:r>
        <w:rPr>
          <w:rFonts w:cs="Arial"/>
          <w:b/>
          <w:sz w:val="18"/>
          <w:szCs w:val="18"/>
          <w:lang w:val="es-BO"/>
        </w:rPr>
        <w:br w:type="page"/>
      </w:r>
    </w:p>
    <w:p w:rsidR="00DD79A9" w:rsidRDefault="00DD79A9"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DD79A9" w:rsidRPr="00DD79A9" w:rsidRDefault="00DD79A9">
      <w:pPr>
        <w:rPr>
          <w:rFonts w:cs="Arial"/>
          <w:b/>
          <w:sz w:val="18"/>
          <w:szCs w:val="18"/>
          <w:lang w:eastAsia="en-US"/>
        </w:rPr>
      </w:pP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E81C76" w:rsidRDefault="00E81C76" w:rsidP="00486E57">
      <w:pPr>
        <w:pStyle w:val="Normal2"/>
        <w:jc w:val="center"/>
        <w:rPr>
          <w:rFonts w:ascii="Verdana" w:hAnsi="Verdana" w:cs="Arial"/>
          <w:b/>
          <w:sz w:val="18"/>
          <w:szCs w:val="18"/>
          <w:lang w:val="es-BO"/>
        </w:rPr>
      </w:pPr>
    </w:p>
    <w:p w:rsidR="008751A4" w:rsidRPr="008751A4" w:rsidRDefault="008751A4" w:rsidP="008751A4">
      <w:pPr>
        <w:tabs>
          <w:tab w:val="center" w:pos="4252"/>
          <w:tab w:val="right" w:pos="8504"/>
        </w:tabs>
        <w:jc w:val="right"/>
        <w:rPr>
          <w:rFonts w:asciiTheme="minorHAnsi" w:hAnsiTheme="minorHAnsi" w:cstheme="minorHAnsi"/>
          <w:b/>
          <w:bCs/>
          <w:caps/>
          <w:sz w:val="22"/>
          <w:szCs w:val="22"/>
          <w:lang w:val="es-ES_tradnl"/>
        </w:rPr>
      </w:pPr>
      <w:r w:rsidRPr="008751A4">
        <w:rPr>
          <w:rFonts w:asciiTheme="minorHAnsi" w:hAnsiTheme="minorHAnsi" w:cstheme="minorHAnsi"/>
          <w:b/>
          <w:bCs/>
          <w:caps/>
          <w:sz w:val="22"/>
          <w:szCs w:val="22"/>
          <w:lang w:val="es-ES_tradnl"/>
        </w:rPr>
        <w:t>MODELO DE CONTRATO sano-dlAbs</w:t>
      </w:r>
      <w:r w:rsidR="00B14206">
        <w:rPr>
          <w:rFonts w:asciiTheme="minorHAnsi" w:hAnsiTheme="minorHAnsi" w:cstheme="minorHAnsi"/>
          <w:b/>
          <w:bCs/>
          <w:caps/>
          <w:sz w:val="22"/>
          <w:szCs w:val="22"/>
          <w:lang w:val="es-ES_tradnl"/>
        </w:rPr>
        <w:t xml:space="preserve"> N° 12</w:t>
      </w:r>
      <w:r w:rsidRPr="008751A4">
        <w:rPr>
          <w:rFonts w:asciiTheme="minorHAnsi" w:hAnsiTheme="minorHAnsi" w:cstheme="minorHAnsi"/>
          <w:b/>
          <w:bCs/>
          <w:caps/>
          <w:sz w:val="22"/>
          <w:szCs w:val="22"/>
          <w:lang w:val="es-ES_tradnl"/>
        </w:rPr>
        <w:t>/202</w:t>
      </w:r>
      <w:r w:rsidR="00755988">
        <w:rPr>
          <w:rFonts w:asciiTheme="minorHAnsi" w:hAnsiTheme="minorHAnsi" w:cstheme="minorHAnsi"/>
          <w:b/>
          <w:bCs/>
          <w:caps/>
          <w:sz w:val="22"/>
          <w:szCs w:val="22"/>
          <w:lang w:val="es-ES_tradnl"/>
        </w:rPr>
        <w:t>3</w:t>
      </w:r>
    </w:p>
    <w:p w:rsidR="008751A4" w:rsidRDefault="008751A4" w:rsidP="008751A4">
      <w:pPr>
        <w:tabs>
          <w:tab w:val="center" w:pos="4252"/>
          <w:tab w:val="right" w:pos="8504"/>
        </w:tabs>
        <w:jc w:val="right"/>
        <w:rPr>
          <w:rFonts w:asciiTheme="minorHAnsi" w:hAnsiTheme="minorHAnsi" w:cstheme="minorHAnsi"/>
          <w:sz w:val="22"/>
          <w:szCs w:val="22"/>
          <w:lang w:val="es-BO"/>
        </w:rPr>
      </w:pPr>
      <w:r w:rsidRPr="008751A4">
        <w:rPr>
          <w:rFonts w:asciiTheme="minorHAnsi" w:hAnsiTheme="minorHAnsi" w:cstheme="minorHAnsi"/>
          <w:sz w:val="22"/>
          <w:szCs w:val="22"/>
          <w:lang w:val="es-BO"/>
        </w:rPr>
        <w:t>CUCE:_________________</w:t>
      </w:r>
    </w:p>
    <w:p w:rsidR="00B14206" w:rsidRDefault="00B14206" w:rsidP="008751A4">
      <w:pPr>
        <w:tabs>
          <w:tab w:val="center" w:pos="4252"/>
          <w:tab w:val="right" w:pos="8504"/>
        </w:tabs>
        <w:jc w:val="right"/>
        <w:rPr>
          <w:rFonts w:asciiTheme="minorHAnsi" w:hAnsiTheme="minorHAnsi" w:cstheme="minorHAnsi"/>
          <w:sz w:val="22"/>
          <w:szCs w:val="22"/>
          <w:lang w:val="es-BO"/>
        </w:rPr>
      </w:pPr>
    </w:p>
    <w:p w:rsidR="00FD6134" w:rsidRPr="00755988" w:rsidRDefault="00FD6134" w:rsidP="00FD6134">
      <w:pPr>
        <w:autoSpaceDE w:val="0"/>
        <w:autoSpaceDN w:val="0"/>
        <w:adjustRightInd w:val="0"/>
        <w:jc w:val="both"/>
        <w:rPr>
          <w:rFonts w:ascii="Arial" w:hAnsi="Arial" w:cs="Arial"/>
          <w:b/>
          <w:bCs/>
          <w:sz w:val="20"/>
          <w:szCs w:val="20"/>
          <w:lang w:val="es-BO" w:eastAsia="es-BO"/>
        </w:rPr>
      </w:pPr>
      <w:bookmarkStart w:id="168" w:name="OLE_LINK1"/>
      <w:bookmarkStart w:id="169" w:name="OLE_LINK2"/>
      <w:r w:rsidRPr="00755988">
        <w:rPr>
          <w:rFonts w:ascii="Arial" w:hAnsi="Arial" w:cs="Arial"/>
          <w:b/>
          <w:bCs/>
          <w:iCs/>
          <w:sz w:val="20"/>
          <w:szCs w:val="20"/>
          <w:lang w:val="es-ES_tradnl"/>
        </w:rPr>
        <w:t xml:space="preserve">Contrato Administrativo para la Prestación del </w:t>
      </w:r>
      <w:r w:rsidRPr="00755988">
        <w:rPr>
          <w:rFonts w:ascii="Arial" w:hAnsi="Arial" w:cs="Arial"/>
          <w:b/>
          <w:bCs/>
          <w:i/>
          <w:iCs/>
          <w:sz w:val="20"/>
          <w:szCs w:val="20"/>
          <w:lang w:val="es-ES_tradnl"/>
        </w:rPr>
        <w:t xml:space="preserve">“Servicio </w:t>
      </w:r>
      <w:r w:rsidRPr="00755988">
        <w:rPr>
          <w:rFonts w:ascii="Arial" w:hAnsi="Arial" w:cs="Arial"/>
          <w:b/>
          <w:bCs/>
          <w:i/>
          <w:sz w:val="20"/>
          <w:szCs w:val="20"/>
          <w:lang w:val="es-BO" w:eastAsia="es-BO"/>
        </w:rPr>
        <w:t>WAF para la Protección de Aplicaciones WEB y Servicio de Seguridad para Activos de Información”</w:t>
      </w:r>
      <w:r w:rsidRPr="00755988">
        <w:rPr>
          <w:rFonts w:ascii="Arial" w:hAnsi="Arial" w:cs="Arial"/>
          <w:bCs/>
          <w:iCs/>
          <w:spacing w:val="-6"/>
          <w:sz w:val="20"/>
          <w:szCs w:val="20"/>
          <w:lang w:val="es-ES_tradnl"/>
        </w:rPr>
        <w:t>,</w:t>
      </w:r>
      <w:r w:rsidRPr="00755988">
        <w:rPr>
          <w:rFonts w:ascii="Arial" w:hAnsi="Arial" w:cs="Arial"/>
          <w:bCs/>
          <w:spacing w:val="-6"/>
          <w:sz w:val="20"/>
          <w:szCs w:val="20"/>
          <w:lang w:val="es-ES_tradnl"/>
        </w:rPr>
        <w:t xml:space="preserve"> </w:t>
      </w:r>
      <w:r w:rsidRPr="00755988">
        <w:rPr>
          <w:rFonts w:ascii="Arial" w:hAnsi="Arial" w:cs="Arial"/>
          <w:sz w:val="20"/>
          <w:szCs w:val="20"/>
          <w:lang w:val="es-CL"/>
        </w:rPr>
        <w:t>sujeto al tenor de las siguientes cláusulas:</w:t>
      </w:r>
    </w:p>
    <w:p w:rsidR="00FD6134" w:rsidRPr="00755988" w:rsidRDefault="00FD6134" w:rsidP="00FD6134">
      <w:pPr>
        <w:tabs>
          <w:tab w:val="left" w:pos="5198"/>
        </w:tabs>
        <w:jc w:val="both"/>
        <w:rPr>
          <w:rFonts w:ascii="Arial" w:hAnsi="Arial" w:cs="Arial"/>
          <w:b/>
          <w:sz w:val="20"/>
          <w:szCs w:val="20"/>
          <w:lang w:val="es-CL"/>
        </w:rPr>
      </w:pPr>
      <w:r w:rsidRPr="00755988">
        <w:rPr>
          <w:rFonts w:ascii="Arial" w:hAnsi="Arial" w:cs="Arial"/>
          <w:b/>
          <w:sz w:val="20"/>
          <w:szCs w:val="20"/>
          <w:lang w:val="es-CL"/>
        </w:rPr>
        <w:tab/>
      </w:r>
    </w:p>
    <w:p w:rsidR="00FD6134" w:rsidRPr="00755988" w:rsidRDefault="00FD6134" w:rsidP="00FD6134">
      <w:pPr>
        <w:jc w:val="both"/>
        <w:rPr>
          <w:rFonts w:ascii="Arial" w:hAnsi="Arial" w:cs="Arial"/>
          <w:sz w:val="20"/>
          <w:szCs w:val="20"/>
        </w:rPr>
      </w:pPr>
      <w:r w:rsidRPr="00755988">
        <w:rPr>
          <w:rFonts w:ascii="Arial" w:hAnsi="Arial" w:cs="Arial"/>
          <w:b/>
          <w:sz w:val="20"/>
          <w:szCs w:val="20"/>
        </w:rPr>
        <w:t xml:space="preserve">CLÁUSULA PRIMERA.- (LAS PARTES) </w:t>
      </w:r>
      <w:r w:rsidRPr="00755988">
        <w:rPr>
          <w:rFonts w:ascii="Arial" w:hAnsi="Arial" w:cs="Arial"/>
          <w:sz w:val="20"/>
          <w:szCs w:val="20"/>
          <w:lang w:val="es-ES_tradnl"/>
        </w:rPr>
        <w:t>Las partes  contratantes son</w:t>
      </w:r>
      <w:r w:rsidRPr="00755988">
        <w:rPr>
          <w:rFonts w:ascii="Arial" w:hAnsi="Arial" w:cs="Arial"/>
          <w:sz w:val="20"/>
          <w:szCs w:val="20"/>
        </w:rPr>
        <w:t>:</w:t>
      </w:r>
    </w:p>
    <w:p w:rsidR="00FD6134" w:rsidRPr="00755988" w:rsidRDefault="00FD6134" w:rsidP="00FD6134">
      <w:pPr>
        <w:jc w:val="both"/>
        <w:rPr>
          <w:rFonts w:ascii="Arial" w:hAnsi="Arial" w:cs="Arial"/>
          <w:sz w:val="20"/>
          <w:szCs w:val="20"/>
        </w:rPr>
      </w:pPr>
    </w:p>
    <w:p w:rsidR="00FD6134" w:rsidRPr="00755988" w:rsidRDefault="00FD6134" w:rsidP="00FD6134">
      <w:pPr>
        <w:widowControl w:val="0"/>
        <w:numPr>
          <w:ilvl w:val="1"/>
          <w:numId w:val="39"/>
        </w:numPr>
        <w:jc w:val="both"/>
        <w:rPr>
          <w:rFonts w:ascii="Arial" w:hAnsi="Arial" w:cs="Arial"/>
          <w:sz w:val="20"/>
          <w:szCs w:val="20"/>
          <w:lang w:val="es-ES_tradnl"/>
        </w:rPr>
      </w:pPr>
      <w:r w:rsidRPr="00755988">
        <w:rPr>
          <w:rFonts w:ascii="Arial" w:hAnsi="Arial" w:cs="Arial"/>
          <w:sz w:val="20"/>
          <w:szCs w:val="20"/>
          <w:lang w:val="es-ES_tradnl"/>
        </w:rPr>
        <w:t xml:space="preserve">El </w:t>
      </w:r>
      <w:r w:rsidRPr="00755988">
        <w:rPr>
          <w:rFonts w:ascii="Arial" w:hAnsi="Arial" w:cs="Arial"/>
          <w:b/>
          <w:bCs/>
          <w:sz w:val="20"/>
          <w:szCs w:val="20"/>
          <w:lang w:val="es-ES_tradnl"/>
        </w:rPr>
        <w:t>BANCO CENTRAL DE BOLIVIA</w:t>
      </w:r>
      <w:r w:rsidRPr="00755988">
        <w:rPr>
          <w:rFonts w:ascii="Arial" w:hAnsi="Arial" w:cs="Arial"/>
          <w:sz w:val="20"/>
          <w:szCs w:val="20"/>
          <w:lang w:val="es-ES_tradnl"/>
        </w:rPr>
        <w:t>, con Número de Identificación Tributaria (NIT) 1016739022, con domicilio en la calle Ayacucho esquina Mercado s/n de la zona Central, en la ciudad de La Paz – Bolivia, representado legalmente por ______________</w:t>
      </w:r>
      <w:r w:rsidRPr="00755988">
        <w:rPr>
          <w:rFonts w:ascii="Arial" w:hAnsi="Arial" w:cs="Arial"/>
          <w:b/>
          <w:bCs/>
          <w:sz w:val="20"/>
          <w:szCs w:val="20"/>
          <w:lang w:val="es-ES_tradnl"/>
        </w:rPr>
        <w:t xml:space="preserve"> </w:t>
      </w:r>
      <w:r w:rsidRPr="00755988">
        <w:rPr>
          <w:rFonts w:ascii="Arial" w:hAnsi="Arial" w:cs="Arial"/>
          <w:sz w:val="20"/>
          <w:szCs w:val="20"/>
          <w:lang w:val="es-ES_tradnl"/>
        </w:rPr>
        <w:t xml:space="preserve">con Cédula de Identidad Nº _________ expedida en ______, como _______________ de acuerdo a su designación efectuada mediante Acción de Personal N° _________ de ____________,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755988">
        <w:rPr>
          <w:rFonts w:ascii="Arial" w:hAnsi="Arial" w:cs="Arial"/>
          <w:b/>
          <w:bCs/>
          <w:sz w:val="20"/>
          <w:szCs w:val="20"/>
          <w:lang w:val="es-ES_tradnl"/>
        </w:rPr>
        <w:t>ENTIDAD</w:t>
      </w:r>
      <w:r w:rsidRPr="00755988">
        <w:rPr>
          <w:rFonts w:ascii="Arial" w:hAnsi="Arial" w:cs="Arial"/>
          <w:bCs/>
          <w:sz w:val="20"/>
          <w:szCs w:val="20"/>
          <w:lang w:val="es-ES_tradnl"/>
        </w:rPr>
        <w:t>.</w:t>
      </w:r>
      <w:r w:rsidRPr="00755988">
        <w:rPr>
          <w:rFonts w:ascii="Arial" w:hAnsi="Arial" w:cs="Arial"/>
          <w:sz w:val="20"/>
          <w:szCs w:val="20"/>
        </w:rPr>
        <w:t xml:space="preserve"> </w:t>
      </w:r>
    </w:p>
    <w:p w:rsidR="00FD6134" w:rsidRPr="00755988" w:rsidRDefault="00FD6134" w:rsidP="00FD6134">
      <w:pPr>
        <w:ind w:left="720"/>
        <w:jc w:val="both"/>
        <w:rPr>
          <w:rFonts w:ascii="Arial" w:hAnsi="Arial" w:cs="Arial"/>
          <w:sz w:val="20"/>
          <w:szCs w:val="20"/>
          <w:lang w:val="es-ES_tradnl"/>
        </w:rPr>
      </w:pPr>
    </w:p>
    <w:p w:rsidR="00FD6134" w:rsidRPr="00755988" w:rsidRDefault="00FD6134" w:rsidP="00FD6134">
      <w:pPr>
        <w:numPr>
          <w:ilvl w:val="1"/>
          <w:numId w:val="39"/>
        </w:numPr>
        <w:jc w:val="both"/>
        <w:rPr>
          <w:rFonts w:ascii="Arial" w:hAnsi="Arial" w:cs="Arial"/>
          <w:sz w:val="20"/>
          <w:szCs w:val="20"/>
          <w:lang w:val="es-ES_tradnl"/>
        </w:rPr>
      </w:pPr>
      <w:r w:rsidRPr="00755988">
        <w:rPr>
          <w:rFonts w:ascii="Arial" w:hAnsi="Arial" w:cs="Arial"/>
          <w:sz w:val="20"/>
          <w:szCs w:val="20"/>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755988">
        <w:rPr>
          <w:rFonts w:ascii="Arial" w:hAnsi="Arial" w:cs="Arial"/>
          <w:sz w:val="20"/>
          <w:szCs w:val="20"/>
        </w:rPr>
        <w:t>_________</w:t>
      </w:r>
      <w:r w:rsidRPr="00755988">
        <w:rPr>
          <w:rFonts w:ascii="Arial" w:hAnsi="Arial" w:cs="Arial"/>
          <w:sz w:val="20"/>
          <w:szCs w:val="20"/>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755988">
        <w:rPr>
          <w:rFonts w:ascii="Arial" w:hAnsi="Arial" w:cs="Arial"/>
          <w:b/>
          <w:sz w:val="20"/>
          <w:szCs w:val="20"/>
          <w:lang w:val="es-ES_tradnl"/>
        </w:rPr>
        <w:t>PROVEEDOR</w:t>
      </w:r>
      <w:r w:rsidRPr="00755988">
        <w:rPr>
          <w:rFonts w:ascii="Arial" w:hAnsi="Arial" w:cs="Arial"/>
          <w:sz w:val="20"/>
          <w:szCs w:val="20"/>
          <w:lang w:val="es-ES_tradnl"/>
        </w:rPr>
        <w:t>.</w:t>
      </w:r>
    </w:p>
    <w:p w:rsidR="00FD6134" w:rsidRPr="00755988" w:rsidRDefault="00FD6134" w:rsidP="00FD6134">
      <w:pPr>
        <w:jc w:val="both"/>
        <w:rPr>
          <w:rFonts w:ascii="Arial" w:hAnsi="Arial" w:cs="Arial"/>
          <w:sz w:val="20"/>
          <w:szCs w:val="20"/>
          <w:lang w:val="es-ES_tradnl"/>
        </w:rPr>
      </w:pPr>
    </w:p>
    <w:p w:rsidR="00FD6134" w:rsidRPr="00755988" w:rsidRDefault="00FD6134" w:rsidP="00FD6134">
      <w:pPr>
        <w:jc w:val="both"/>
        <w:rPr>
          <w:rFonts w:ascii="Arial" w:hAnsi="Arial" w:cs="Arial"/>
          <w:b/>
          <w:sz w:val="20"/>
          <w:szCs w:val="20"/>
        </w:rPr>
      </w:pPr>
      <w:r w:rsidRPr="00755988">
        <w:rPr>
          <w:rFonts w:ascii="Arial" w:hAnsi="Arial" w:cs="Arial"/>
          <w:sz w:val="20"/>
          <w:szCs w:val="20"/>
          <w:lang w:val="es-ES_tradnl"/>
        </w:rPr>
        <w:t xml:space="preserve">La </w:t>
      </w:r>
      <w:r w:rsidRPr="00755988">
        <w:rPr>
          <w:rFonts w:ascii="Arial" w:hAnsi="Arial" w:cs="Arial"/>
          <w:b/>
          <w:bCs/>
          <w:sz w:val="20"/>
          <w:szCs w:val="20"/>
          <w:lang w:val="es-ES_tradnl"/>
        </w:rPr>
        <w:t>ENTIDAD</w:t>
      </w:r>
      <w:r w:rsidRPr="00755988">
        <w:rPr>
          <w:rFonts w:ascii="Arial" w:hAnsi="Arial" w:cs="Arial"/>
          <w:sz w:val="20"/>
          <w:szCs w:val="20"/>
          <w:lang w:val="es-ES_tradnl"/>
        </w:rPr>
        <w:t xml:space="preserve"> y el </w:t>
      </w:r>
      <w:r w:rsidRPr="00755988">
        <w:rPr>
          <w:rFonts w:ascii="Arial" w:hAnsi="Arial" w:cs="Arial"/>
          <w:b/>
          <w:bCs/>
          <w:sz w:val="20"/>
          <w:szCs w:val="20"/>
          <w:lang w:val="es-ES_tradnl"/>
        </w:rPr>
        <w:t xml:space="preserve">PROVEEDOR </w:t>
      </w:r>
      <w:r w:rsidRPr="00755988">
        <w:rPr>
          <w:rFonts w:ascii="Arial" w:hAnsi="Arial" w:cs="Arial"/>
          <w:sz w:val="20"/>
          <w:szCs w:val="20"/>
          <w:lang w:val="es-BO"/>
        </w:rPr>
        <w:t>en su conjunto se denominarán las</w:t>
      </w:r>
      <w:r w:rsidRPr="00755988">
        <w:rPr>
          <w:rFonts w:ascii="Arial" w:hAnsi="Arial" w:cs="Arial"/>
          <w:sz w:val="20"/>
          <w:szCs w:val="20"/>
          <w:lang w:val="es-ES_tradnl"/>
        </w:rPr>
        <w:t xml:space="preserve"> </w:t>
      </w:r>
      <w:r w:rsidRPr="00755988">
        <w:rPr>
          <w:rFonts w:ascii="Arial" w:hAnsi="Arial" w:cs="Arial"/>
          <w:b/>
          <w:bCs/>
          <w:sz w:val="20"/>
          <w:szCs w:val="20"/>
          <w:lang w:val="es-ES_tradnl"/>
        </w:rPr>
        <w:t>PARTES.</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b/>
          <w:sz w:val="20"/>
          <w:szCs w:val="20"/>
        </w:rPr>
        <w:t xml:space="preserve">CLÁUSULA </w:t>
      </w:r>
      <w:r w:rsidRPr="00755988">
        <w:rPr>
          <w:rFonts w:ascii="Arial" w:hAnsi="Arial" w:cs="Arial"/>
          <w:b/>
          <w:sz w:val="20"/>
          <w:szCs w:val="20"/>
          <w:lang w:val="es-BO"/>
        </w:rPr>
        <w:t xml:space="preserve">SEGUNDA.- (ANTECEDENTES) </w:t>
      </w:r>
      <w:r w:rsidRPr="00755988">
        <w:rPr>
          <w:rFonts w:ascii="Arial" w:hAnsi="Arial" w:cs="Arial"/>
          <w:sz w:val="20"/>
          <w:szCs w:val="20"/>
          <w:lang w:val="es-BO"/>
        </w:rPr>
        <w:t xml:space="preserve">La </w:t>
      </w:r>
      <w:r w:rsidRPr="00755988">
        <w:rPr>
          <w:rFonts w:ascii="Arial" w:hAnsi="Arial" w:cs="Arial"/>
          <w:b/>
          <w:sz w:val="20"/>
          <w:szCs w:val="20"/>
          <w:lang w:val="es-BO"/>
        </w:rPr>
        <w:t xml:space="preserve">ENTIDAD, </w:t>
      </w:r>
      <w:r w:rsidRPr="00755988">
        <w:rPr>
          <w:rFonts w:ascii="Arial" w:hAnsi="Arial" w:cs="Arial"/>
          <w:sz w:val="20"/>
          <w:szCs w:val="20"/>
          <w:lang w:val="es-BO"/>
        </w:rPr>
        <w:t>mediante proceso de contratación con Código Único de Contratación Estatal (CUCE) _______________</w:t>
      </w:r>
      <w:r w:rsidRPr="00755988">
        <w:rPr>
          <w:rFonts w:ascii="Arial" w:hAnsi="Arial" w:cs="Arial"/>
          <w:b/>
          <w:sz w:val="20"/>
          <w:szCs w:val="20"/>
          <w:lang w:val="es-BO"/>
        </w:rPr>
        <w:t xml:space="preserve">, </w:t>
      </w:r>
      <w:r w:rsidRPr="00755988">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755988">
        <w:rPr>
          <w:rFonts w:ascii="Arial" w:hAnsi="Arial" w:cs="Arial"/>
          <w:sz w:val="20"/>
          <w:szCs w:val="20"/>
        </w:rPr>
        <w:t xml:space="preserve">con Código BCB:__________ </w:t>
      </w:r>
      <w:r w:rsidRPr="00755988">
        <w:rPr>
          <w:rFonts w:ascii="Arial" w:hAnsi="Arial" w:cs="Arial"/>
          <w:sz w:val="20"/>
          <w:szCs w:val="20"/>
          <w:lang w:val="es-BO"/>
        </w:rPr>
        <w:t>en el marco del Decreto Supremo N° 0181, de 28 de junio de 2009, de las Normas Básicas del Sistema de Administración de Bienes y Servicios y sus modificaciones.</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Que el Responsable de Evaluación o la Comisión de Calificación de la </w:t>
      </w:r>
      <w:r w:rsidRPr="00755988">
        <w:rPr>
          <w:rFonts w:ascii="Arial" w:hAnsi="Arial" w:cs="Arial"/>
          <w:b/>
          <w:sz w:val="20"/>
          <w:szCs w:val="20"/>
          <w:lang w:val="es-BO"/>
        </w:rPr>
        <w:t xml:space="preserve">ENTIDAD, </w:t>
      </w:r>
      <w:r w:rsidRPr="00755988">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755988">
        <w:rPr>
          <w:rFonts w:ascii="Arial" w:hAnsi="Arial" w:cs="Arial"/>
          <w:color w:val="000000"/>
          <w:sz w:val="20"/>
          <w:szCs w:val="20"/>
          <w:lang w:val="es-BO" w:eastAsia="es-BO"/>
        </w:rPr>
        <w:t xml:space="preserve">mediante Resolución GADM - GAL N° ___/20__ de __ de ____ de 20__ </w:t>
      </w:r>
      <w:r w:rsidRPr="00755988">
        <w:rPr>
          <w:rFonts w:ascii="Arial" w:hAnsi="Arial" w:cs="Arial"/>
          <w:sz w:val="20"/>
          <w:szCs w:val="20"/>
          <w:lang w:val="es-BO"/>
        </w:rPr>
        <w:t xml:space="preserve">la prestación del servicio, al </w:t>
      </w:r>
      <w:r w:rsidRPr="00755988">
        <w:rPr>
          <w:rFonts w:ascii="Arial" w:hAnsi="Arial" w:cs="Arial"/>
          <w:b/>
          <w:sz w:val="20"/>
          <w:szCs w:val="20"/>
          <w:lang w:val="es-BO"/>
        </w:rPr>
        <w:t>PROVEEDOR</w:t>
      </w:r>
      <w:r w:rsidRPr="00755988">
        <w:rPr>
          <w:rFonts w:ascii="Arial" w:hAnsi="Arial" w:cs="Arial"/>
          <w:i/>
          <w:sz w:val="20"/>
          <w:szCs w:val="20"/>
          <w:lang w:val="es-BO"/>
        </w:rPr>
        <w:t xml:space="preserve">, </w:t>
      </w:r>
      <w:r w:rsidRPr="00755988">
        <w:rPr>
          <w:rFonts w:ascii="Arial" w:hAnsi="Arial" w:cs="Arial"/>
          <w:sz w:val="20"/>
          <w:szCs w:val="20"/>
          <w:lang w:val="es-BO"/>
        </w:rPr>
        <w:t xml:space="preserve">al cumplir su propuesta con todos los requisitos y ser la más conveniente a los intereses de la </w:t>
      </w:r>
      <w:r w:rsidRPr="00755988">
        <w:rPr>
          <w:rFonts w:ascii="Arial" w:hAnsi="Arial" w:cs="Arial"/>
          <w:b/>
          <w:sz w:val="20"/>
          <w:szCs w:val="20"/>
          <w:lang w:val="es-BO"/>
        </w:rPr>
        <w:t>ENTIDAD.</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b/>
          <w:sz w:val="20"/>
          <w:szCs w:val="20"/>
        </w:rPr>
        <w:t>CLÁUSULA TERCERA</w:t>
      </w:r>
      <w:r w:rsidRPr="00755988">
        <w:rPr>
          <w:rFonts w:ascii="Arial" w:hAnsi="Arial" w:cs="Arial"/>
          <w:b/>
          <w:sz w:val="20"/>
          <w:szCs w:val="20"/>
          <w:lang w:val="es-BO"/>
        </w:rPr>
        <w:t xml:space="preserve">.- (LEGISLACIÓN APLICABLE) </w:t>
      </w:r>
      <w:r w:rsidRPr="00755988">
        <w:rPr>
          <w:rFonts w:ascii="Arial" w:hAnsi="Arial" w:cs="Arial"/>
          <w:sz w:val="20"/>
          <w:szCs w:val="20"/>
          <w:lang w:val="es-BO"/>
        </w:rPr>
        <w:t>El presente Contrato se celebra al amparo de las siguientes disposiciones normativas:</w:t>
      </w:r>
    </w:p>
    <w:p w:rsidR="00FD6134" w:rsidRPr="00755988" w:rsidRDefault="00FD6134" w:rsidP="00FD6134">
      <w:pPr>
        <w:jc w:val="both"/>
        <w:rPr>
          <w:rFonts w:ascii="Arial" w:hAnsi="Arial" w:cs="Arial"/>
          <w:sz w:val="20"/>
          <w:szCs w:val="20"/>
          <w:lang w:val="es-BO"/>
        </w:rPr>
      </w:pPr>
    </w:p>
    <w:p w:rsidR="00FD6134" w:rsidRPr="00755988" w:rsidRDefault="00FD6134" w:rsidP="00FD6134">
      <w:pPr>
        <w:numPr>
          <w:ilvl w:val="0"/>
          <w:numId w:val="38"/>
        </w:numPr>
        <w:jc w:val="both"/>
        <w:rPr>
          <w:rFonts w:ascii="Arial" w:hAnsi="Arial" w:cs="Arial"/>
          <w:sz w:val="20"/>
          <w:szCs w:val="20"/>
          <w:lang w:val="es-BO"/>
        </w:rPr>
      </w:pPr>
      <w:r w:rsidRPr="00755988">
        <w:rPr>
          <w:rFonts w:ascii="Arial" w:hAnsi="Arial" w:cs="Arial"/>
          <w:sz w:val="20"/>
          <w:szCs w:val="20"/>
          <w:lang w:val="es-BO"/>
        </w:rPr>
        <w:lastRenderedPageBreak/>
        <w:t xml:space="preserve">Constitución Política del Estado </w:t>
      </w:r>
      <w:r w:rsidRPr="00755988">
        <w:rPr>
          <w:rFonts w:ascii="Arial" w:hAnsi="Arial" w:cs="Arial"/>
          <w:sz w:val="20"/>
          <w:szCs w:val="20"/>
        </w:rPr>
        <w:t>de 7 de febrero de 2009</w:t>
      </w:r>
      <w:r w:rsidRPr="00755988">
        <w:rPr>
          <w:rFonts w:ascii="Arial" w:hAnsi="Arial" w:cs="Arial"/>
          <w:sz w:val="20"/>
          <w:szCs w:val="20"/>
          <w:lang w:val="es-BO"/>
        </w:rPr>
        <w:t>.</w:t>
      </w:r>
    </w:p>
    <w:p w:rsidR="00FD6134" w:rsidRPr="00755988" w:rsidRDefault="00FD6134" w:rsidP="00FD6134">
      <w:pPr>
        <w:numPr>
          <w:ilvl w:val="0"/>
          <w:numId w:val="38"/>
        </w:numPr>
        <w:jc w:val="both"/>
        <w:rPr>
          <w:rFonts w:ascii="Arial" w:hAnsi="Arial" w:cs="Arial"/>
          <w:sz w:val="20"/>
          <w:szCs w:val="20"/>
          <w:lang w:val="es-BO"/>
        </w:rPr>
      </w:pPr>
      <w:r w:rsidRPr="00755988">
        <w:rPr>
          <w:rFonts w:ascii="Arial" w:hAnsi="Arial" w:cs="Arial"/>
          <w:sz w:val="20"/>
          <w:szCs w:val="20"/>
          <w:lang w:val="es-BO"/>
        </w:rPr>
        <w:t>Ley Nº 1178, de 20 de julio de 1990, de Administración y Control Gubernamentales.</w:t>
      </w:r>
    </w:p>
    <w:p w:rsidR="00FD6134" w:rsidRPr="00755988" w:rsidRDefault="00FD6134" w:rsidP="00FD6134">
      <w:pPr>
        <w:numPr>
          <w:ilvl w:val="0"/>
          <w:numId w:val="38"/>
        </w:numPr>
        <w:jc w:val="both"/>
        <w:rPr>
          <w:rFonts w:ascii="Arial" w:hAnsi="Arial" w:cs="Arial"/>
          <w:sz w:val="20"/>
          <w:szCs w:val="20"/>
          <w:lang w:val="es-BO"/>
        </w:rPr>
      </w:pPr>
      <w:r w:rsidRPr="00755988">
        <w:rPr>
          <w:rFonts w:ascii="Arial" w:hAnsi="Arial" w:cs="Arial"/>
          <w:sz w:val="20"/>
          <w:szCs w:val="20"/>
          <w:lang w:val="es-BO"/>
        </w:rPr>
        <w:t>Ley del Presupuesto General del Estado, aprobado para la gestión y su reglamentación.</w:t>
      </w:r>
    </w:p>
    <w:p w:rsidR="00FD6134" w:rsidRPr="00755988" w:rsidRDefault="00FD6134" w:rsidP="00FD6134">
      <w:pPr>
        <w:widowControl w:val="0"/>
        <w:numPr>
          <w:ilvl w:val="0"/>
          <w:numId w:val="38"/>
        </w:numPr>
        <w:jc w:val="both"/>
        <w:rPr>
          <w:rFonts w:ascii="Arial" w:hAnsi="Arial" w:cs="Arial"/>
          <w:sz w:val="20"/>
          <w:szCs w:val="20"/>
          <w:lang w:val="es-BO"/>
        </w:rPr>
      </w:pPr>
      <w:r w:rsidRPr="00755988">
        <w:rPr>
          <w:rFonts w:ascii="Arial" w:hAnsi="Arial" w:cs="Arial"/>
          <w:sz w:val="20"/>
          <w:szCs w:val="20"/>
          <w:lang w:val="es-BO"/>
        </w:rPr>
        <w:t>Decreto Supremo Nº 0181, de 28 de junio de 2009, de las Normas  Básicas del Sistema de Administración de Bienes y Servicios (NB-SABS) y sus modificaciones.</w:t>
      </w:r>
    </w:p>
    <w:p w:rsidR="00FD6134" w:rsidRPr="00755988" w:rsidRDefault="00FD6134" w:rsidP="00FD6134">
      <w:pPr>
        <w:widowControl w:val="0"/>
        <w:numPr>
          <w:ilvl w:val="0"/>
          <w:numId w:val="38"/>
        </w:numPr>
        <w:jc w:val="both"/>
        <w:rPr>
          <w:rFonts w:ascii="Arial" w:hAnsi="Arial" w:cs="Arial"/>
          <w:sz w:val="20"/>
          <w:szCs w:val="20"/>
          <w:lang w:val="es-BO"/>
        </w:rPr>
      </w:pPr>
      <w:r w:rsidRPr="00755988">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rsidR="00FD6134" w:rsidRPr="00755988" w:rsidRDefault="00FD6134" w:rsidP="00FD6134">
      <w:pPr>
        <w:numPr>
          <w:ilvl w:val="0"/>
          <w:numId w:val="38"/>
        </w:numPr>
        <w:jc w:val="both"/>
        <w:rPr>
          <w:rFonts w:ascii="Arial" w:hAnsi="Arial" w:cs="Arial"/>
          <w:sz w:val="20"/>
          <w:szCs w:val="20"/>
          <w:lang w:val="es-BO"/>
        </w:rPr>
      </w:pPr>
      <w:r w:rsidRPr="00755988">
        <w:rPr>
          <w:rFonts w:ascii="Arial" w:hAnsi="Arial" w:cs="Arial"/>
          <w:sz w:val="20"/>
          <w:szCs w:val="20"/>
          <w:lang w:val="es-BO"/>
        </w:rPr>
        <w:t>Otras disposiciones relacionadas.</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b/>
          <w:sz w:val="20"/>
          <w:szCs w:val="20"/>
        </w:rPr>
        <w:t>CLÁUSULA</w:t>
      </w:r>
      <w:r w:rsidRPr="00755988">
        <w:rPr>
          <w:rFonts w:ascii="Arial" w:hAnsi="Arial" w:cs="Arial"/>
          <w:b/>
          <w:sz w:val="20"/>
          <w:szCs w:val="20"/>
          <w:lang w:val="es-BO"/>
        </w:rPr>
        <w:t xml:space="preserve"> CUARTA.- (OBJETO Y CAUSA) </w:t>
      </w:r>
      <w:r w:rsidRPr="00755988">
        <w:rPr>
          <w:rFonts w:ascii="Arial" w:hAnsi="Arial" w:cs="Arial"/>
          <w:sz w:val="20"/>
          <w:szCs w:val="20"/>
          <w:lang w:val="es-BO"/>
        </w:rPr>
        <w:t>El objeto del presente Contrato es la prestación del SERVICIO WAF (WEB APPLICATION FIREWALL), hasta su conclusión, que en adelante se denominará el</w:t>
      </w:r>
      <w:r w:rsidRPr="00755988">
        <w:rPr>
          <w:rFonts w:ascii="Arial" w:hAnsi="Arial" w:cs="Arial"/>
          <w:b/>
          <w:sz w:val="20"/>
          <w:szCs w:val="20"/>
          <w:lang w:val="es-BO"/>
        </w:rPr>
        <w:t xml:space="preserve"> SERVICIO,</w:t>
      </w:r>
      <w:r w:rsidRPr="00755988">
        <w:rPr>
          <w:rFonts w:ascii="Arial" w:hAnsi="Arial" w:cs="Arial"/>
          <w:sz w:val="20"/>
          <w:szCs w:val="20"/>
          <w:lang w:val="es-BO"/>
        </w:rPr>
        <w:t xml:space="preserve"> </w:t>
      </w:r>
      <w:r w:rsidRPr="00755988">
        <w:rPr>
          <w:rFonts w:ascii="Arial" w:hAnsi="Arial" w:cs="Arial"/>
          <w:bCs/>
          <w:iCs/>
          <w:color w:val="000000"/>
          <w:sz w:val="20"/>
          <w:szCs w:val="20"/>
          <w:lang w:val="es-BO"/>
        </w:rPr>
        <w:t xml:space="preserve">para la protección de aplicaciones web (filtrado, vigilado y bloqueado todo el tráfico malicioso por HTTP/S) </w:t>
      </w:r>
      <w:r w:rsidRPr="00755988">
        <w:rPr>
          <w:rFonts w:ascii="Arial" w:hAnsi="Arial" w:cs="Arial"/>
          <w:bCs/>
          <w:iCs/>
          <w:sz w:val="20"/>
          <w:szCs w:val="20"/>
        </w:rPr>
        <w:t>y servicio de seguridad para activos de información</w:t>
      </w:r>
      <w:r w:rsidRPr="00755988">
        <w:rPr>
          <w:rFonts w:ascii="Arial" w:hAnsi="Arial" w:cs="Arial"/>
          <w:bCs/>
          <w:iCs/>
          <w:color w:val="000000"/>
          <w:sz w:val="20"/>
          <w:szCs w:val="20"/>
          <w:lang w:val="es-BO"/>
        </w:rPr>
        <w:t xml:space="preserve"> del BCB</w:t>
      </w:r>
      <w:r w:rsidRPr="00755988">
        <w:rPr>
          <w:rFonts w:ascii="Arial" w:hAnsi="Arial" w:cs="Arial"/>
          <w:sz w:val="20"/>
          <w:szCs w:val="20"/>
          <w:lang w:val="es-BO"/>
        </w:rPr>
        <w:t xml:space="preserve">, provistos por el </w:t>
      </w:r>
      <w:r w:rsidRPr="00755988">
        <w:rPr>
          <w:rFonts w:ascii="Arial" w:hAnsi="Arial" w:cs="Arial"/>
          <w:b/>
          <w:sz w:val="20"/>
          <w:szCs w:val="20"/>
          <w:lang w:val="es-BO"/>
        </w:rPr>
        <w:t xml:space="preserve">PROVEEDOR, </w:t>
      </w:r>
      <w:r w:rsidRPr="00755988">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br/>
      </w:r>
      <w:r w:rsidRPr="00755988">
        <w:rPr>
          <w:rFonts w:ascii="Arial" w:hAnsi="Arial" w:cs="Arial"/>
          <w:b/>
          <w:sz w:val="20"/>
          <w:szCs w:val="20"/>
        </w:rPr>
        <w:t>CLÁUSULA</w:t>
      </w:r>
      <w:r w:rsidRPr="00755988">
        <w:rPr>
          <w:rFonts w:ascii="Arial" w:hAnsi="Arial" w:cs="Arial"/>
          <w:b/>
          <w:sz w:val="20"/>
          <w:szCs w:val="20"/>
          <w:lang w:val="es-BO"/>
        </w:rPr>
        <w:t xml:space="preserve"> QUINTA.- (DOCUMENTOS INTEGRANTES DEL CONTRATO)</w:t>
      </w:r>
      <w:r w:rsidRPr="00755988">
        <w:rPr>
          <w:rFonts w:ascii="Arial" w:hAnsi="Arial" w:cs="Arial"/>
          <w:sz w:val="20"/>
          <w:szCs w:val="20"/>
          <w:lang w:val="es-BO"/>
        </w:rPr>
        <w:t xml:space="preserve"> Forman parte del presente Contrato, los siguientes documentos:</w:t>
      </w:r>
    </w:p>
    <w:p w:rsidR="00FD6134" w:rsidRPr="00755988" w:rsidRDefault="00FD6134" w:rsidP="00FD6134">
      <w:pPr>
        <w:jc w:val="both"/>
        <w:rPr>
          <w:rFonts w:ascii="Arial" w:hAnsi="Arial" w:cs="Arial"/>
          <w:sz w:val="20"/>
          <w:szCs w:val="20"/>
          <w:lang w:val="es-BO"/>
        </w:rPr>
      </w:pPr>
    </w:p>
    <w:p w:rsidR="00FD6134" w:rsidRPr="00755988" w:rsidRDefault="00FD6134" w:rsidP="00FD6134">
      <w:pPr>
        <w:numPr>
          <w:ilvl w:val="0"/>
          <w:numId w:val="58"/>
        </w:numPr>
        <w:tabs>
          <w:tab w:val="left" w:pos="709"/>
        </w:tabs>
        <w:jc w:val="both"/>
        <w:rPr>
          <w:rFonts w:ascii="Arial" w:hAnsi="Arial" w:cs="Arial"/>
          <w:sz w:val="20"/>
          <w:szCs w:val="20"/>
          <w:lang w:val="es-BO"/>
        </w:rPr>
      </w:pPr>
      <w:r w:rsidRPr="00755988">
        <w:rPr>
          <w:rFonts w:ascii="Arial" w:hAnsi="Arial" w:cs="Arial"/>
          <w:sz w:val="20"/>
          <w:szCs w:val="20"/>
          <w:lang w:val="es-BO"/>
        </w:rPr>
        <w:tab/>
        <w:t xml:space="preserve">Documento Base de Contratación. </w:t>
      </w:r>
    </w:p>
    <w:p w:rsidR="00FD6134" w:rsidRPr="00755988" w:rsidRDefault="00FD6134" w:rsidP="00FD6134">
      <w:pPr>
        <w:numPr>
          <w:ilvl w:val="0"/>
          <w:numId w:val="58"/>
        </w:numPr>
        <w:tabs>
          <w:tab w:val="left" w:pos="709"/>
        </w:tabs>
        <w:jc w:val="both"/>
        <w:rPr>
          <w:rFonts w:ascii="Arial" w:hAnsi="Arial" w:cs="Arial"/>
          <w:sz w:val="20"/>
          <w:szCs w:val="20"/>
          <w:lang w:val="es-BO"/>
        </w:rPr>
      </w:pPr>
      <w:r w:rsidRPr="00755988">
        <w:rPr>
          <w:rFonts w:ascii="Arial" w:hAnsi="Arial" w:cs="Arial"/>
          <w:sz w:val="20"/>
          <w:szCs w:val="20"/>
          <w:lang w:val="es-BO"/>
        </w:rPr>
        <w:tab/>
        <w:t>Propuesta Adjudicada.</w:t>
      </w:r>
    </w:p>
    <w:p w:rsidR="00FD6134" w:rsidRPr="00755988" w:rsidRDefault="00FD6134" w:rsidP="00FD6134">
      <w:pPr>
        <w:numPr>
          <w:ilvl w:val="0"/>
          <w:numId w:val="58"/>
        </w:numPr>
        <w:tabs>
          <w:tab w:val="left" w:pos="709"/>
        </w:tabs>
        <w:jc w:val="both"/>
        <w:rPr>
          <w:rFonts w:ascii="Arial" w:hAnsi="Arial" w:cs="Arial"/>
          <w:sz w:val="20"/>
          <w:szCs w:val="20"/>
          <w:lang w:val="es-BO"/>
        </w:rPr>
      </w:pPr>
      <w:r w:rsidRPr="00755988">
        <w:rPr>
          <w:rFonts w:ascii="Arial" w:hAnsi="Arial" w:cs="Arial"/>
          <w:sz w:val="20"/>
          <w:szCs w:val="20"/>
          <w:lang w:val="es-BO"/>
        </w:rPr>
        <w:tab/>
        <w:t xml:space="preserve">Documento de Adjudicación, </w:t>
      </w:r>
      <w:r w:rsidRPr="00755988">
        <w:rPr>
          <w:rFonts w:ascii="Arial" w:hAnsi="Arial" w:cs="Arial"/>
          <w:sz w:val="20"/>
          <w:szCs w:val="20"/>
        </w:rPr>
        <w:t xml:space="preserve">Resolución GADM – GAL N° </w:t>
      </w:r>
      <w:r w:rsidRPr="00755988">
        <w:rPr>
          <w:rFonts w:ascii="Arial" w:hAnsi="Arial" w:cs="Arial"/>
          <w:color w:val="000000"/>
          <w:sz w:val="20"/>
          <w:szCs w:val="20"/>
          <w:lang w:val="es-BO" w:eastAsia="es-BO"/>
        </w:rPr>
        <w:t>___/202___ de __ de _____ de 202___</w:t>
      </w:r>
      <w:r w:rsidRPr="00755988">
        <w:rPr>
          <w:rFonts w:ascii="Arial" w:hAnsi="Arial" w:cs="Arial"/>
          <w:sz w:val="20"/>
          <w:szCs w:val="20"/>
        </w:rPr>
        <w:t>.</w:t>
      </w:r>
    </w:p>
    <w:p w:rsidR="00FD6134" w:rsidRPr="00755988" w:rsidRDefault="00FD6134" w:rsidP="00FD6134">
      <w:pPr>
        <w:numPr>
          <w:ilvl w:val="0"/>
          <w:numId w:val="58"/>
        </w:numPr>
        <w:tabs>
          <w:tab w:val="left" w:pos="709"/>
        </w:tabs>
        <w:jc w:val="both"/>
        <w:rPr>
          <w:rFonts w:ascii="Arial" w:hAnsi="Arial" w:cs="Arial"/>
          <w:sz w:val="20"/>
          <w:szCs w:val="20"/>
          <w:lang w:val="es-BO"/>
        </w:rPr>
      </w:pPr>
      <w:r w:rsidRPr="00755988">
        <w:rPr>
          <w:rFonts w:ascii="Arial" w:hAnsi="Arial" w:cs="Arial"/>
          <w:sz w:val="20"/>
          <w:szCs w:val="20"/>
          <w:lang w:val="es-BO"/>
        </w:rPr>
        <w:tab/>
        <w:t>Garantía.</w:t>
      </w:r>
    </w:p>
    <w:p w:rsidR="00FD6134" w:rsidRPr="00755988" w:rsidRDefault="00FD6134" w:rsidP="00FD6134">
      <w:pPr>
        <w:numPr>
          <w:ilvl w:val="0"/>
          <w:numId w:val="58"/>
        </w:numPr>
        <w:jc w:val="both"/>
        <w:rPr>
          <w:rFonts w:ascii="Arial" w:hAnsi="Arial" w:cs="Arial"/>
          <w:sz w:val="20"/>
          <w:szCs w:val="20"/>
          <w:lang w:val="es-BO"/>
        </w:rPr>
      </w:pPr>
      <w:r w:rsidRPr="00755988">
        <w:rPr>
          <w:rFonts w:ascii="Arial" w:hAnsi="Arial" w:cs="Arial"/>
          <w:sz w:val="20"/>
          <w:szCs w:val="20"/>
          <w:lang w:val="es-BO"/>
        </w:rPr>
        <w:t xml:space="preserve">Documento de Constitución, </w:t>
      </w:r>
      <w:r w:rsidRPr="00755988">
        <w:rPr>
          <w:rFonts w:ascii="Arial" w:hAnsi="Arial" w:cs="Arial"/>
          <w:b/>
          <w:sz w:val="20"/>
          <w:szCs w:val="20"/>
          <w:lang w:val="es-BO"/>
        </w:rPr>
        <w:t>cuando corresponda</w:t>
      </w:r>
      <w:r w:rsidRPr="00755988">
        <w:rPr>
          <w:rFonts w:ascii="Arial" w:hAnsi="Arial" w:cs="Arial"/>
          <w:sz w:val="20"/>
          <w:szCs w:val="20"/>
          <w:lang w:val="es-BO"/>
        </w:rPr>
        <w:t>.</w:t>
      </w:r>
    </w:p>
    <w:p w:rsidR="00FD6134" w:rsidRPr="00755988" w:rsidRDefault="00FD6134" w:rsidP="00FD6134">
      <w:pPr>
        <w:numPr>
          <w:ilvl w:val="0"/>
          <w:numId w:val="58"/>
        </w:numPr>
        <w:jc w:val="both"/>
        <w:rPr>
          <w:rFonts w:ascii="Arial" w:hAnsi="Arial" w:cs="Arial"/>
          <w:sz w:val="20"/>
          <w:szCs w:val="20"/>
          <w:lang w:val="es-BO"/>
        </w:rPr>
      </w:pPr>
      <w:r w:rsidRPr="00755988">
        <w:rPr>
          <w:rFonts w:ascii="Arial" w:hAnsi="Arial" w:cs="Arial"/>
          <w:sz w:val="20"/>
          <w:szCs w:val="20"/>
          <w:lang w:val="es-BO"/>
        </w:rPr>
        <w:t xml:space="preserve">Contrato de Asociación Accidental, </w:t>
      </w:r>
      <w:r w:rsidRPr="00755988">
        <w:rPr>
          <w:rFonts w:ascii="Arial" w:hAnsi="Arial" w:cs="Arial"/>
          <w:b/>
          <w:sz w:val="20"/>
          <w:szCs w:val="20"/>
          <w:lang w:val="es-BO"/>
        </w:rPr>
        <w:t>cuando corresponda</w:t>
      </w:r>
      <w:r w:rsidRPr="00755988">
        <w:rPr>
          <w:rFonts w:ascii="Arial" w:hAnsi="Arial" w:cs="Arial"/>
          <w:sz w:val="20"/>
          <w:szCs w:val="20"/>
          <w:lang w:val="es-BO"/>
        </w:rPr>
        <w:t>.</w:t>
      </w:r>
    </w:p>
    <w:p w:rsidR="00FD6134" w:rsidRPr="00755988" w:rsidRDefault="00FD6134" w:rsidP="00FD6134">
      <w:pPr>
        <w:numPr>
          <w:ilvl w:val="0"/>
          <w:numId w:val="58"/>
        </w:numPr>
        <w:jc w:val="both"/>
        <w:rPr>
          <w:rFonts w:ascii="Arial" w:hAnsi="Arial" w:cs="Arial"/>
          <w:sz w:val="20"/>
          <w:szCs w:val="20"/>
          <w:lang w:val="es-BO"/>
        </w:rPr>
      </w:pPr>
      <w:r w:rsidRPr="00755988">
        <w:rPr>
          <w:rFonts w:ascii="Arial" w:hAnsi="Arial" w:cs="Arial"/>
          <w:sz w:val="20"/>
          <w:szCs w:val="20"/>
          <w:lang w:val="es-BO"/>
        </w:rPr>
        <w:t xml:space="preserve">Poder General del Representante Legal del </w:t>
      </w:r>
      <w:r w:rsidRPr="00755988">
        <w:rPr>
          <w:rFonts w:ascii="Arial" w:hAnsi="Arial" w:cs="Arial"/>
          <w:b/>
          <w:sz w:val="20"/>
          <w:szCs w:val="20"/>
          <w:lang w:val="es-BO"/>
        </w:rPr>
        <w:t>PROVEEDOR</w:t>
      </w:r>
      <w:r w:rsidRPr="00755988">
        <w:rPr>
          <w:rFonts w:ascii="Arial" w:hAnsi="Arial" w:cs="Arial"/>
          <w:sz w:val="20"/>
          <w:szCs w:val="20"/>
          <w:lang w:val="es-BO"/>
        </w:rPr>
        <w:t xml:space="preserve">, </w:t>
      </w:r>
      <w:r w:rsidRPr="00755988">
        <w:rPr>
          <w:rFonts w:ascii="Arial" w:hAnsi="Arial" w:cs="Arial"/>
          <w:sz w:val="20"/>
          <w:szCs w:val="20"/>
          <w:lang w:val="es-ES_tradnl"/>
        </w:rPr>
        <w:t>Testimonio Nº ____/____ de __ de _______ de _______</w:t>
      </w:r>
      <w:r w:rsidRPr="00755988">
        <w:rPr>
          <w:rFonts w:ascii="Arial" w:hAnsi="Arial" w:cs="Arial"/>
          <w:sz w:val="20"/>
          <w:szCs w:val="20"/>
        </w:rPr>
        <w:t xml:space="preserve">. </w:t>
      </w:r>
      <w:r w:rsidRPr="00755988">
        <w:rPr>
          <w:rFonts w:ascii="Arial" w:hAnsi="Arial" w:cs="Arial"/>
          <w:b/>
          <w:sz w:val="20"/>
          <w:szCs w:val="20"/>
          <w:lang w:val="es-BO"/>
        </w:rPr>
        <w:t>cuando corresponda.</w:t>
      </w:r>
    </w:p>
    <w:p w:rsidR="00FD6134" w:rsidRPr="00755988" w:rsidRDefault="00FD6134" w:rsidP="00FD6134">
      <w:pPr>
        <w:widowControl w:val="0"/>
        <w:numPr>
          <w:ilvl w:val="0"/>
          <w:numId w:val="58"/>
        </w:numPr>
        <w:jc w:val="both"/>
        <w:rPr>
          <w:rFonts w:ascii="Arial" w:hAnsi="Arial" w:cs="Arial"/>
          <w:sz w:val="20"/>
          <w:szCs w:val="20"/>
          <w:lang w:val="es-BO"/>
        </w:rPr>
      </w:pPr>
      <w:r w:rsidRPr="00755988">
        <w:rPr>
          <w:rFonts w:ascii="Arial" w:hAnsi="Arial" w:cs="Arial"/>
          <w:sz w:val="20"/>
          <w:szCs w:val="20"/>
        </w:rPr>
        <w:t>Formulario de Requerimiento de Servicios - Preventivo N° ____ de __ de ___ de 202.</w:t>
      </w:r>
    </w:p>
    <w:p w:rsidR="00FD6134" w:rsidRPr="00755988" w:rsidRDefault="00FD6134" w:rsidP="00FD6134">
      <w:pPr>
        <w:widowControl w:val="0"/>
        <w:numPr>
          <w:ilvl w:val="0"/>
          <w:numId w:val="58"/>
        </w:numPr>
        <w:jc w:val="both"/>
        <w:rPr>
          <w:rFonts w:ascii="Arial" w:hAnsi="Arial" w:cs="Arial"/>
          <w:sz w:val="20"/>
          <w:szCs w:val="20"/>
          <w:lang w:val="es-BO"/>
        </w:rPr>
      </w:pPr>
      <w:r w:rsidRPr="00755988">
        <w:rPr>
          <w:rFonts w:ascii="Arial" w:hAnsi="Arial" w:cs="Arial"/>
          <w:sz w:val="20"/>
          <w:szCs w:val="20"/>
        </w:rPr>
        <w:t>Certificado del Registro Único de Proveedores del Estado (RUPE) N° _________ de __ de ______ de 202___.</w:t>
      </w:r>
    </w:p>
    <w:p w:rsidR="00FD6134" w:rsidRPr="00755988" w:rsidRDefault="00FD6134" w:rsidP="00FD6134">
      <w:pPr>
        <w:widowControl w:val="0"/>
        <w:numPr>
          <w:ilvl w:val="0"/>
          <w:numId w:val="58"/>
        </w:numPr>
        <w:jc w:val="both"/>
        <w:rPr>
          <w:rFonts w:ascii="Arial" w:hAnsi="Arial" w:cs="Arial"/>
          <w:sz w:val="20"/>
          <w:szCs w:val="20"/>
          <w:lang w:val="es-BO"/>
        </w:rPr>
      </w:pPr>
      <w:r w:rsidRPr="00755988">
        <w:rPr>
          <w:rFonts w:ascii="Arial" w:hAnsi="Arial" w:cs="Arial"/>
          <w:sz w:val="20"/>
          <w:szCs w:val="20"/>
          <w:lang w:val="es-BO"/>
        </w:rPr>
        <w:t>Formulario de Solicitud de Inicio del Proceso de Contratación de Bienes, Servicios Generales, Obras y Consultorías N° Solicitud (US) N°</w:t>
      </w:r>
    </w:p>
    <w:p w:rsidR="00FD6134" w:rsidRPr="00755988" w:rsidRDefault="00FD6134" w:rsidP="00FD6134">
      <w:pPr>
        <w:widowControl w:val="0"/>
        <w:numPr>
          <w:ilvl w:val="0"/>
          <w:numId w:val="58"/>
        </w:numPr>
        <w:autoSpaceDE w:val="0"/>
        <w:autoSpaceDN w:val="0"/>
        <w:adjustRightInd w:val="0"/>
        <w:jc w:val="both"/>
        <w:rPr>
          <w:rFonts w:ascii="Arial" w:hAnsi="Arial" w:cs="Arial"/>
          <w:sz w:val="20"/>
          <w:szCs w:val="20"/>
        </w:rPr>
      </w:pPr>
      <w:r w:rsidRPr="00755988">
        <w:rPr>
          <w:rFonts w:ascii="Arial" w:hAnsi="Arial" w:cs="Arial"/>
          <w:sz w:val="20"/>
          <w:szCs w:val="20"/>
        </w:rPr>
        <w:t>Certificaciones de no adeudo a las AFP´s.</w:t>
      </w:r>
    </w:p>
    <w:p w:rsidR="00FD6134" w:rsidRPr="00755988" w:rsidRDefault="00FD6134" w:rsidP="00FD6134">
      <w:pPr>
        <w:numPr>
          <w:ilvl w:val="0"/>
          <w:numId w:val="58"/>
        </w:numPr>
        <w:jc w:val="both"/>
        <w:rPr>
          <w:rFonts w:ascii="Arial" w:hAnsi="Arial" w:cs="Arial"/>
          <w:sz w:val="20"/>
          <w:szCs w:val="20"/>
          <w:lang w:val="es-BO"/>
        </w:rPr>
      </w:pPr>
      <w:r w:rsidRPr="00755988">
        <w:rPr>
          <w:rFonts w:ascii="Arial" w:hAnsi="Arial" w:cs="Arial"/>
          <w:b/>
          <w:i/>
          <w:sz w:val="20"/>
          <w:szCs w:val="20"/>
          <w:lang w:val="es-BO"/>
        </w:rPr>
        <w:t>(Señalar otros documentos necesarios de acuerdo al objeto de la contratación).</w:t>
      </w:r>
    </w:p>
    <w:p w:rsidR="00FD6134" w:rsidRPr="00755988" w:rsidRDefault="00FD6134" w:rsidP="00FD6134">
      <w:pPr>
        <w:rPr>
          <w:rFonts w:ascii="Arial" w:hAnsi="Arial" w:cs="Arial"/>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b/>
          <w:sz w:val="20"/>
          <w:szCs w:val="20"/>
        </w:rPr>
        <w:t>CLÁUSULA</w:t>
      </w:r>
      <w:r w:rsidRPr="00755988">
        <w:rPr>
          <w:rFonts w:ascii="Arial" w:hAnsi="Arial" w:cs="Arial"/>
          <w:b/>
          <w:sz w:val="20"/>
          <w:szCs w:val="20"/>
          <w:lang w:val="es-BO"/>
        </w:rPr>
        <w:t xml:space="preserve"> SEXTA.- (OBLIGACIONES DE LAS PARTES) </w:t>
      </w:r>
      <w:r w:rsidRPr="00755988">
        <w:rPr>
          <w:rFonts w:ascii="Arial" w:hAnsi="Arial" w:cs="Arial"/>
          <w:sz w:val="20"/>
          <w:szCs w:val="20"/>
          <w:lang w:val="es-BO"/>
        </w:rPr>
        <w:t xml:space="preserve">Las partes contratantes se comprometen y obligan a dar cumplimiento a todas y cada una de las cláusulas del presente Contrato. </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Por su parte, el </w:t>
      </w:r>
      <w:r w:rsidRPr="00755988">
        <w:rPr>
          <w:rFonts w:ascii="Arial" w:hAnsi="Arial" w:cs="Arial"/>
          <w:b/>
          <w:sz w:val="20"/>
          <w:szCs w:val="20"/>
          <w:lang w:val="es-BO"/>
        </w:rPr>
        <w:t>PROVEEDOR</w:t>
      </w:r>
      <w:r w:rsidRPr="00755988">
        <w:rPr>
          <w:rFonts w:ascii="Arial" w:hAnsi="Arial" w:cs="Arial"/>
          <w:sz w:val="20"/>
          <w:szCs w:val="20"/>
          <w:lang w:val="es-BO"/>
        </w:rPr>
        <w:t xml:space="preserve"> se compromete a cumplir con las siguientes obligaciones: </w:t>
      </w:r>
    </w:p>
    <w:p w:rsidR="00FD6134" w:rsidRPr="00755988" w:rsidRDefault="00FD6134" w:rsidP="00FD6134">
      <w:pPr>
        <w:jc w:val="both"/>
        <w:rPr>
          <w:rFonts w:ascii="Arial" w:hAnsi="Arial" w:cs="Arial"/>
          <w:sz w:val="20"/>
          <w:szCs w:val="20"/>
          <w:lang w:val="es-BO"/>
        </w:rPr>
      </w:pPr>
    </w:p>
    <w:p w:rsidR="00FD6134" w:rsidRPr="00755988" w:rsidRDefault="00FD6134" w:rsidP="00FD6134">
      <w:pPr>
        <w:numPr>
          <w:ilvl w:val="0"/>
          <w:numId w:val="60"/>
        </w:numPr>
        <w:jc w:val="both"/>
        <w:rPr>
          <w:rFonts w:ascii="Arial" w:hAnsi="Arial" w:cs="Arial"/>
          <w:sz w:val="20"/>
          <w:szCs w:val="20"/>
          <w:lang w:val="es-BO"/>
        </w:rPr>
      </w:pPr>
      <w:r w:rsidRPr="00755988">
        <w:rPr>
          <w:rFonts w:ascii="Arial" w:hAnsi="Arial" w:cs="Arial"/>
          <w:sz w:val="20"/>
          <w:szCs w:val="20"/>
          <w:lang w:val="es-BO"/>
        </w:rPr>
        <w:t xml:space="preserve">Realizar la prestación del </w:t>
      </w:r>
      <w:r w:rsidRPr="00755988">
        <w:rPr>
          <w:rFonts w:ascii="Arial" w:hAnsi="Arial" w:cs="Arial"/>
          <w:b/>
          <w:sz w:val="20"/>
          <w:szCs w:val="20"/>
          <w:lang w:val="es-BO"/>
        </w:rPr>
        <w:t>SERVICIO</w:t>
      </w:r>
      <w:r w:rsidRPr="00755988">
        <w:rPr>
          <w:rFonts w:ascii="Arial" w:hAnsi="Arial" w:cs="Arial"/>
          <w:sz w:val="20"/>
          <w:szCs w:val="20"/>
          <w:lang w:val="es-BO"/>
        </w:rPr>
        <w:t xml:space="preserve"> objeto del presente Contrato, de acuerdo con lo establecido en el DBC, así como las condiciones de su propuesta.</w:t>
      </w:r>
    </w:p>
    <w:p w:rsidR="00FD6134" w:rsidRPr="00755988" w:rsidRDefault="00FD6134" w:rsidP="00FD6134">
      <w:pPr>
        <w:numPr>
          <w:ilvl w:val="0"/>
          <w:numId w:val="60"/>
        </w:numPr>
        <w:jc w:val="both"/>
        <w:rPr>
          <w:rFonts w:ascii="Arial" w:hAnsi="Arial" w:cs="Arial"/>
          <w:sz w:val="20"/>
          <w:szCs w:val="20"/>
          <w:lang w:val="es-BO"/>
        </w:rPr>
      </w:pPr>
      <w:r w:rsidRPr="00755988">
        <w:rPr>
          <w:rFonts w:ascii="Arial" w:hAnsi="Arial" w:cs="Arial"/>
          <w:sz w:val="20"/>
          <w:szCs w:val="20"/>
          <w:lang w:val="es-BO"/>
        </w:rPr>
        <w:t xml:space="preserve">Prestar el </w:t>
      </w:r>
      <w:r w:rsidRPr="00755988">
        <w:rPr>
          <w:rFonts w:ascii="Arial" w:hAnsi="Arial" w:cs="Arial"/>
          <w:b/>
          <w:sz w:val="20"/>
          <w:szCs w:val="20"/>
          <w:lang w:val="es-BO"/>
        </w:rPr>
        <w:t>SERVICIO</w:t>
      </w:r>
      <w:r w:rsidRPr="00755988">
        <w:rPr>
          <w:rFonts w:ascii="Arial" w:hAnsi="Arial" w:cs="Arial"/>
          <w:sz w:val="20"/>
          <w:szCs w:val="20"/>
          <w:lang w:val="es-BO"/>
        </w:rPr>
        <w:t>, objeto del presente Contrato, en forma eficiente, oportuna y en el lugar de destino convenido con las características técnicas ofertadas y aceptadas.</w:t>
      </w:r>
    </w:p>
    <w:p w:rsidR="00FD6134" w:rsidRPr="00755988" w:rsidRDefault="00FD6134" w:rsidP="00FD6134">
      <w:pPr>
        <w:numPr>
          <w:ilvl w:val="0"/>
          <w:numId w:val="60"/>
        </w:numPr>
        <w:jc w:val="both"/>
        <w:rPr>
          <w:rFonts w:ascii="Arial" w:hAnsi="Arial" w:cs="Arial"/>
          <w:sz w:val="20"/>
          <w:szCs w:val="20"/>
          <w:lang w:val="es-BO"/>
        </w:rPr>
      </w:pPr>
      <w:r w:rsidRPr="00755988">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FD6134" w:rsidRPr="00755988" w:rsidRDefault="00FD6134" w:rsidP="00FD6134">
      <w:pPr>
        <w:numPr>
          <w:ilvl w:val="0"/>
          <w:numId w:val="60"/>
        </w:numPr>
        <w:jc w:val="both"/>
        <w:rPr>
          <w:rFonts w:ascii="Arial" w:hAnsi="Arial" w:cs="Arial"/>
          <w:sz w:val="20"/>
          <w:szCs w:val="20"/>
          <w:lang w:val="es-BO"/>
        </w:rPr>
      </w:pPr>
      <w:r w:rsidRPr="00755988">
        <w:rPr>
          <w:rFonts w:ascii="Arial" w:hAnsi="Arial" w:cs="Arial"/>
          <w:sz w:val="20"/>
          <w:szCs w:val="20"/>
          <w:lang w:val="es-BO"/>
        </w:rPr>
        <w:t>Mantener vigente la garantía presentada.</w:t>
      </w:r>
    </w:p>
    <w:p w:rsidR="00FD6134" w:rsidRPr="00755988" w:rsidRDefault="00FD6134" w:rsidP="00FD6134">
      <w:pPr>
        <w:numPr>
          <w:ilvl w:val="0"/>
          <w:numId w:val="60"/>
        </w:numPr>
        <w:jc w:val="both"/>
        <w:rPr>
          <w:rFonts w:ascii="Arial" w:hAnsi="Arial" w:cs="Arial"/>
          <w:sz w:val="20"/>
          <w:szCs w:val="20"/>
          <w:lang w:val="es-BO"/>
        </w:rPr>
      </w:pPr>
      <w:r w:rsidRPr="00755988">
        <w:rPr>
          <w:rFonts w:ascii="Arial" w:hAnsi="Arial" w:cs="Arial"/>
          <w:sz w:val="20"/>
          <w:szCs w:val="20"/>
          <w:lang w:val="es-BO"/>
        </w:rPr>
        <w:t xml:space="preserve">Actualizar la Garantía (vigencia y/o monto) a requerimiento de la </w:t>
      </w:r>
      <w:r w:rsidRPr="00755988">
        <w:rPr>
          <w:rFonts w:ascii="Arial" w:hAnsi="Arial" w:cs="Arial"/>
          <w:b/>
          <w:sz w:val="20"/>
          <w:szCs w:val="20"/>
          <w:lang w:val="es-BO"/>
        </w:rPr>
        <w:t>ENTIDAD</w:t>
      </w:r>
      <w:r w:rsidRPr="00755988">
        <w:rPr>
          <w:rFonts w:ascii="Arial" w:hAnsi="Arial" w:cs="Arial"/>
          <w:sz w:val="20"/>
          <w:szCs w:val="20"/>
          <w:lang w:val="es-BO"/>
        </w:rPr>
        <w:t>.</w:t>
      </w:r>
    </w:p>
    <w:p w:rsidR="00FD6134" w:rsidRPr="00755988" w:rsidRDefault="00FD6134" w:rsidP="00FD6134">
      <w:pPr>
        <w:numPr>
          <w:ilvl w:val="0"/>
          <w:numId w:val="60"/>
        </w:numPr>
        <w:jc w:val="both"/>
        <w:rPr>
          <w:rFonts w:ascii="Arial" w:hAnsi="Arial" w:cs="Arial"/>
          <w:b/>
          <w:bCs/>
          <w:sz w:val="20"/>
          <w:szCs w:val="20"/>
          <w:lang w:eastAsia="en-US"/>
        </w:rPr>
      </w:pPr>
      <w:r w:rsidRPr="00755988">
        <w:rPr>
          <w:rFonts w:ascii="Arial" w:hAnsi="Arial" w:cs="Arial"/>
          <w:sz w:val="20"/>
          <w:szCs w:val="20"/>
        </w:rPr>
        <w:t xml:space="preserve">De acuerdo a lo establecido en el Decreto Supremo N° 108 de 1° de mayo del 2009, el proveedor se obliga a proveer a sus trabajadores de ropa de trabajo y equipo de protección </w:t>
      </w:r>
      <w:r w:rsidRPr="00755988">
        <w:rPr>
          <w:rFonts w:ascii="Arial" w:hAnsi="Arial" w:cs="Arial"/>
          <w:sz w:val="20"/>
          <w:szCs w:val="20"/>
        </w:rPr>
        <w:lastRenderedPageBreak/>
        <w:t>personal, para prevenir riego ocupacional si el caso corresponde. El cumplimiento y verificación será por parte d</w:t>
      </w:r>
      <w:r w:rsidRPr="00755988">
        <w:rPr>
          <w:rFonts w:ascii="Arial" w:hAnsi="Arial" w:cs="Arial"/>
          <w:sz w:val="20"/>
          <w:szCs w:val="20"/>
          <w:lang w:val="es-MX"/>
        </w:rPr>
        <w:t>e la Subgerencia de Gestión de Riesgos (SGR)</w:t>
      </w:r>
      <w:r w:rsidRPr="00755988">
        <w:rPr>
          <w:rFonts w:ascii="Arial" w:hAnsi="Arial" w:cs="Arial"/>
          <w:sz w:val="20"/>
          <w:szCs w:val="20"/>
        </w:rPr>
        <w:t>, durante la ejecución del servicio.</w:t>
      </w:r>
    </w:p>
    <w:p w:rsidR="00FD6134" w:rsidRPr="00755988" w:rsidRDefault="00FD6134" w:rsidP="00FD6134">
      <w:pPr>
        <w:numPr>
          <w:ilvl w:val="0"/>
          <w:numId w:val="60"/>
        </w:numPr>
        <w:jc w:val="both"/>
        <w:rPr>
          <w:rFonts w:ascii="Arial" w:hAnsi="Arial" w:cs="Arial"/>
          <w:sz w:val="20"/>
          <w:szCs w:val="20"/>
          <w:lang w:val="es-BO"/>
        </w:rPr>
      </w:pPr>
      <w:r w:rsidRPr="00755988">
        <w:rPr>
          <w:rFonts w:ascii="Arial" w:hAnsi="Arial" w:cs="Arial"/>
          <w:sz w:val="20"/>
          <w:szCs w:val="20"/>
          <w:lang w:val="es-BO"/>
        </w:rPr>
        <w:t>Cumplir cada una de las cláusulas del presente Contrato.</w:t>
      </w:r>
    </w:p>
    <w:p w:rsidR="00FD6134" w:rsidRPr="00755988" w:rsidRDefault="00FD6134" w:rsidP="00FD6134">
      <w:pPr>
        <w:ind w:left="720"/>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Por su parte, </w:t>
      </w:r>
      <w:r w:rsidRPr="00755988">
        <w:rPr>
          <w:rFonts w:ascii="Arial" w:hAnsi="Arial" w:cs="Arial"/>
          <w:b/>
          <w:sz w:val="20"/>
          <w:szCs w:val="20"/>
          <w:lang w:val="es-BO"/>
        </w:rPr>
        <w:t>la ENTIDAD</w:t>
      </w:r>
      <w:r w:rsidRPr="00755988">
        <w:rPr>
          <w:rFonts w:ascii="Arial" w:hAnsi="Arial" w:cs="Arial"/>
          <w:sz w:val="20"/>
          <w:szCs w:val="20"/>
          <w:lang w:val="es-BO"/>
        </w:rPr>
        <w:t xml:space="preserve"> se compromete a cumplir con las siguientes obligaciones:</w:t>
      </w:r>
    </w:p>
    <w:p w:rsidR="00FD6134" w:rsidRPr="00755988" w:rsidRDefault="00FD6134" w:rsidP="00FD6134">
      <w:pPr>
        <w:jc w:val="both"/>
        <w:rPr>
          <w:rFonts w:ascii="Arial" w:hAnsi="Arial" w:cs="Arial"/>
          <w:sz w:val="20"/>
          <w:szCs w:val="20"/>
          <w:lang w:val="es-BO"/>
        </w:rPr>
      </w:pPr>
    </w:p>
    <w:p w:rsidR="00FD6134" w:rsidRPr="00755988" w:rsidRDefault="00FD6134" w:rsidP="00FD6134">
      <w:pPr>
        <w:numPr>
          <w:ilvl w:val="0"/>
          <w:numId w:val="59"/>
        </w:numPr>
        <w:jc w:val="both"/>
        <w:rPr>
          <w:rFonts w:ascii="Arial" w:hAnsi="Arial" w:cs="Arial"/>
          <w:sz w:val="20"/>
          <w:szCs w:val="20"/>
          <w:lang w:val="es-BO"/>
        </w:rPr>
      </w:pPr>
      <w:r w:rsidRPr="00755988">
        <w:rPr>
          <w:rFonts w:ascii="Arial" w:hAnsi="Arial" w:cs="Arial"/>
          <w:sz w:val="20"/>
          <w:szCs w:val="20"/>
          <w:lang w:val="es-BO"/>
        </w:rPr>
        <w:t>Dar conformidad a los servicios generales de acuerdo con las condiciones establecidas en el DBC, así como las condiciones de la propuesta adjudicada.</w:t>
      </w:r>
    </w:p>
    <w:p w:rsidR="00FD6134" w:rsidRPr="00755988" w:rsidRDefault="00FD6134" w:rsidP="00FD6134">
      <w:pPr>
        <w:numPr>
          <w:ilvl w:val="0"/>
          <w:numId w:val="59"/>
        </w:numPr>
        <w:jc w:val="both"/>
        <w:rPr>
          <w:rFonts w:ascii="Arial" w:hAnsi="Arial" w:cs="Arial"/>
          <w:sz w:val="20"/>
          <w:szCs w:val="20"/>
          <w:lang w:val="es-BO"/>
        </w:rPr>
      </w:pPr>
      <w:r w:rsidRPr="00755988">
        <w:rPr>
          <w:rFonts w:ascii="Arial" w:hAnsi="Arial" w:cs="Arial"/>
          <w:sz w:val="20"/>
          <w:szCs w:val="20"/>
          <w:lang w:val="es-BO"/>
        </w:rPr>
        <w:t>Emitir informes parciales y el informe final de conformidad de los servicios generales, cuando los mismos cumplan con las condiciones establecidas en el DBC, así como las condiciones de la propuesta adjudicada.</w:t>
      </w:r>
    </w:p>
    <w:p w:rsidR="00FD6134" w:rsidRPr="00755988" w:rsidRDefault="00FD6134" w:rsidP="00FD6134">
      <w:pPr>
        <w:numPr>
          <w:ilvl w:val="0"/>
          <w:numId w:val="59"/>
        </w:numPr>
        <w:jc w:val="both"/>
        <w:rPr>
          <w:rFonts w:ascii="Arial" w:hAnsi="Arial" w:cs="Arial"/>
          <w:sz w:val="20"/>
          <w:szCs w:val="20"/>
          <w:lang w:val="es-BO"/>
        </w:rPr>
      </w:pPr>
      <w:r w:rsidRPr="00755988">
        <w:rPr>
          <w:rFonts w:ascii="Arial" w:hAnsi="Arial" w:cs="Arial"/>
          <w:sz w:val="20"/>
          <w:szCs w:val="20"/>
          <w:lang w:val="es-BO"/>
        </w:rPr>
        <w:t>Realizar el pago por el servicio general, en un plazo no mayor a treinta (30) días calendario de emitido el Informe Final de Conformidad de los servicios generales objeto del presente Contrato.</w:t>
      </w:r>
    </w:p>
    <w:p w:rsidR="00FD6134" w:rsidRPr="00755988" w:rsidRDefault="00FD6134" w:rsidP="00FD6134">
      <w:pPr>
        <w:numPr>
          <w:ilvl w:val="0"/>
          <w:numId w:val="59"/>
        </w:numPr>
        <w:jc w:val="both"/>
        <w:rPr>
          <w:rFonts w:ascii="Arial" w:hAnsi="Arial" w:cs="Arial"/>
          <w:sz w:val="20"/>
          <w:szCs w:val="20"/>
          <w:lang w:val="es-BO"/>
        </w:rPr>
      </w:pPr>
      <w:r w:rsidRPr="00755988">
        <w:rPr>
          <w:rFonts w:ascii="Arial" w:hAnsi="Arial" w:cs="Arial"/>
          <w:sz w:val="20"/>
          <w:szCs w:val="20"/>
          <w:lang w:val="es-BO"/>
        </w:rPr>
        <w:t>Cumplir cada una de las cláusulas del presente Contrato.</w:t>
      </w:r>
    </w:p>
    <w:p w:rsidR="00FD6134" w:rsidRPr="00755988" w:rsidRDefault="00FD6134" w:rsidP="00FD6134">
      <w:pPr>
        <w:ind w:left="720"/>
        <w:jc w:val="both"/>
        <w:rPr>
          <w:rFonts w:ascii="Arial" w:hAnsi="Arial" w:cs="Arial"/>
          <w:sz w:val="20"/>
          <w:szCs w:val="20"/>
          <w:lang w:val="es-BO"/>
        </w:rPr>
      </w:pPr>
    </w:p>
    <w:p w:rsidR="00FD6134" w:rsidRPr="00755988" w:rsidRDefault="00FD6134" w:rsidP="00FD6134">
      <w:pPr>
        <w:autoSpaceDE w:val="0"/>
        <w:autoSpaceDN w:val="0"/>
        <w:adjustRightInd w:val="0"/>
        <w:jc w:val="both"/>
        <w:rPr>
          <w:rFonts w:ascii="Arial" w:hAnsi="Arial" w:cs="Arial"/>
          <w:sz w:val="20"/>
          <w:szCs w:val="20"/>
          <w:lang w:val="es-BO"/>
        </w:rPr>
      </w:pPr>
      <w:r w:rsidRPr="00755988">
        <w:rPr>
          <w:rFonts w:ascii="Arial" w:hAnsi="Arial" w:cs="Arial"/>
          <w:b/>
          <w:sz w:val="20"/>
          <w:szCs w:val="20"/>
        </w:rPr>
        <w:t>CLÁUSULA</w:t>
      </w:r>
      <w:r w:rsidRPr="00755988">
        <w:rPr>
          <w:rFonts w:ascii="Arial" w:hAnsi="Arial" w:cs="Arial"/>
          <w:b/>
          <w:sz w:val="20"/>
          <w:szCs w:val="20"/>
          <w:lang w:val="es-BO"/>
        </w:rPr>
        <w:t xml:space="preserve"> SÉPTIMA.- (VIGENCIA) </w:t>
      </w:r>
      <w:r w:rsidRPr="00755988">
        <w:rPr>
          <w:rFonts w:ascii="Arial" w:hAnsi="Arial" w:cs="Arial"/>
          <w:sz w:val="20"/>
          <w:szCs w:val="20"/>
          <w:lang w:val="es-BO"/>
        </w:rPr>
        <w:t>El presente Contrato entrará en vigencia desde el día de su suscripción por ambas partes, hasta la terminación del Contrato.</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b/>
          <w:sz w:val="20"/>
          <w:szCs w:val="20"/>
        </w:rPr>
        <w:t>CLÁUSULA</w:t>
      </w:r>
      <w:r w:rsidRPr="00755988">
        <w:rPr>
          <w:rFonts w:ascii="Arial" w:hAnsi="Arial" w:cs="Arial"/>
          <w:b/>
          <w:sz w:val="20"/>
          <w:szCs w:val="20"/>
          <w:lang w:val="es-BO"/>
        </w:rPr>
        <w:t xml:space="preserve"> OCTAVA.- (GARANTÍA DE CUMPLIMIENTO DE CONTRATO)</w:t>
      </w:r>
      <w:r w:rsidRPr="00755988">
        <w:rPr>
          <w:rFonts w:ascii="Arial" w:hAnsi="Arial" w:cs="Arial"/>
          <w:sz w:val="20"/>
          <w:szCs w:val="20"/>
          <w:lang w:val="es-BO"/>
        </w:rPr>
        <w:t xml:space="preserve"> El</w:t>
      </w:r>
      <w:r w:rsidRPr="00755988">
        <w:rPr>
          <w:rFonts w:ascii="Arial" w:hAnsi="Arial" w:cs="Arial"/>
          <w:b/>
          <w:sz w:val="20"/>
          <w:szCs w:val="20"/>
          <w:lang w:val="es-BO"/>
        </w:rPr>
        <w:t xml:space="preserve"> PROVEEDOR, </w:t>
      </w:r>
      <w:r w:rsidRPr="00755988">
        <w:rPr>
          <w:rFonts w:ascii="Arial" w:hAnsi="Arial" w:cs="Arial"/>
          <w:sz w:val="20"/>
          <w:szCs w:val="20"/>
          <w:lang w:val="es-BO"/>
        </w:rPr>
        <w:t>garantiza el correcto cumplimiento y fiel ejecución del presente Contrato en todas sus partes con la _________, N°  _________, emitida por __________, con vigencia hasta el _________, a la orden de la</w:t>
      </w:r>
      <w:r w:rsidRPr="00755988">
        <w:rPr>
          <w:rFonts w:ascii="Arial" w:hAnsi="Arial" w:cs="Arial"/>
          <w:b/>
          <w:i/>
          <w:sz w:val="20"/>
          <w:szCs w:val="20"/>
          <w:lang w:val="es-BO"/>
        </w:rPr>
        <w:t xml:space="preserve"> </w:t>
      </w:r>
      <w:r w:rsidRPr="00755988">
        <w:rPr>
          <w:rFonts w:ascii="Arial" w:hAnsi="Arial" w:cs="Arial"/>
          <w:b/>
          <w:sz w:val="20"/>
          <w:szCs w:val="20"/>
          <w:lang w:val="es-BO"/>
        </w:rPr>
        <w:t>ENTIDAD</w:t>
      </w:r>
      <w:r w:rsidRPr="00755988">
        <w:rPr>
          <w:rFonts w:ascii="Arial" w:hAnsi="Arial" w:cs="Arial"/>
          <w:sz w:val="20"/>
          <w:szCs w:val="20"/>
          <w:lang w:val="es-BO"/>
        </w:rPr>
        <w:t>, por _________,</w:t>
      </w:r>
      <w:r w:rsidRPr="00755988">
        <w:rPr>
          <w:rFonts w:ascii="Arial" w:hAnsi="Arial" w:cs="Arial"/>
          <w:b/>
          <w:i/>
          <w:sz w:val="20"/>
          <w:szCs w:val="20"/>
          <w:lang w:val="es-BO"/>
        </w:rPr>
        <w:t xml:space="preserve"> </w:t>
      </w:r>
      <w:r w:rsidRPr="00755988">
        <w:rPr>
          <w:rFonts w:ascii="Arial" w:hAnsi="Arial" w:cs="Arial"/>
          <w:sz w:val="20"/>
          <w:szCs w:val="20"/>
          <w:lang w:val="es-BO"/>
        </w:rPr>
        <w:t>equivalente al siete por ciento (7%) o tres punto cinco por ciento (3.5 %) del monto total del Contrato.</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El importe de la Garantía de Cumplimiento de Contrato, será pagado en favor de la </w:t>
      </w:r>
      <w:r w:rsidRPr="00755988">
        <w:rPr>
          <w:rFonts w:ascii="Arial" w:hAnsi="Arial" w:cs="Arial"/>
          <w:b/>
          <w:sz w:val="20"/>
          <w:szCs w:val="20"/>
          <w:lang w:val="es-BO"/>
        </w:rPr>
        <w:t>ENTIDAD</w:t>
      </w:r>
      <w:r w:rsidRPr="00755988">
        <w:rPr>
          <w:rFonts w:ascii="Arial" w:hAnsi="Arial" w:cs="Arial"/>
          <w:sz w:val="20"/>
          <w:szCs w:val="20"/>
          <w:lang w:val="es-BO"/>
        </w:rPr>
        <w:t xml:space="preserve"> a su sólo requerimiento, sin necesidad de ningún trámite o acción judicial.</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Si se procediera a la prestación del </w:t>
      </w:r>
      <w:r w:rsidRPr="00755988">
        <w:rPr>
          <w:rFonts w:ascii="Arial" w:hAnsi="Arial" w:cs="Arial"/>
          <w:b/>
          <w:sz w:val="20"/>
          <w:szCs w:val="20"/>
          <w:lang w:val="es-BO"/>
        </w:rPr>
        <w:t>SERVICIO</w:t>
      </w:r>
      <w:r w:rsidRPr="00755988">
        <w:rPr>
          <w:rFonts w:ascii="Arial" w:hAnsi="Arial"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El </w:t>
      </w:r>
      <w:r w:rsidRPr="00755988">
        <w:rPr>
          <w:rFonts w:ascii="Arial" w:hAnsi="Arial" w:cs="Arial"/>
          <w:b/>
          <w:sz w:val="20"/>
          <w:szCs w:val="20"/>
          <w:lang w:val="es-BO"/>
        </w:rPr>
        <w:t>PROVEEDOR</w:t>
      </w:r>
      <w:r w:rsidRPr="00755988">
        <w:rPr>
          <w:rFonts w:ascii="Arial" w:hAnsi="Arial" w:cs="Arial"/>
          <w:sz w:val="20"/>
          <w:szCs w:val="20"/>
          <w:lang w:val="es-BO"/>
        </w:rPr>
        <w:t xml:space="preserve">, tiene la obligación de mantener actualizada la Garantía de Cumplimiento de Contrato, cuantas veces lo requiera la </w:t>
      </w:r>
      <w:r w:rsidRPr="00755988">
        <w:rPr>
          <w:rFonts w:ascii="Arial" w:hAnsi="Arial" w:cs="Arial"/>
          <w:b/>
          <w:sz w:val="20"/>
          <w:szCs w:val="20"/>
          <w:lang w:val="es-BO"/>
        </w:rPr>
        <w:t>ENTIDAD</w:t>
      </w:r>
      <w:r w:rsidRPr="00755988">
        <w:rPr>
          <w:rFonts w:ascii="Arial" w:hAnsi="Arial" w:cs="Arial"/>
          <w:sz w:val="20"/>
          <w:szCs w:val="20"/>
          <w:lang w:val="es-BO"/>
        </w:rPr>
        <w:t xml:space="preserve">, por razones justificadas. El </w:t>
      </w:r>
      <w:r w:rsidRPr="00755988">
        <w:rPr>
          <w:rFonts w:ascii="Arial" w:hAnsi="Arial" w:cs="Arial"/>
          <w:b/>
          <w:bCs/>
          <w:sz w:val="20"/>
          <w:szCs w:val="20"/>
          <w:lang w:val="es-BO"/>
        </w:rPr>
        <w:t>FISCAL</w:t>
      </w:r>
      <w:r w:rsidRPr="00755988">
        <w:rPr>
          <w:rFonts w:ascii="Arial" w:hAnsi="Arial" w:cs="Arial"/>
          <w:sz w:val="20"/>
          <w:szCs w:val="20"/>
          <w:lang w:val="es-BO"/>
        </w:rPr>
        <w:t>, es quien llevará el control directo de la vigencia de la misma bajo su responsabilidad.</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sz w:val="20"/>
          <w:szCs w:val="20"/>
          <w:lang w:val="es-BO"/>
        </w:rPr>
        <w:t xml:space="preserve">El </w:t>
      </w:r>
      <w:r w:rsidRPr="00755988">
        <w:rPr>
          <w:rFonts w:ascii="Arial" w:hAnsi="Arial" w:cs="Arial"/>
          <w:b/>
          <w:sz w:val="20"/>
          <w:szCs w:val="20"/>
          <w:lang w:val="es-BO"/>
        </w:rPr>
        <w:t>PROVEEDOR</w:t>
      </w:r>
      <w:r w:rsidRPr="00755988">
        <w:rPr>
          <w:rFonts w:ascii="Arial" w:hAnsi="Arial" w:cs="Arial"/>
          <w:sz w:val="20"/>
          <w:szCs w:val="20"/>
          <w:lang w:val="es-BO"/>
        </w:rPr>
        <w:t xml:space="preserve"> podrá solicitar al </w:t>
      </w:r>
      <w:r w:rsidRPr="00755988">
        <w:rPr>
          <w:rFonts w:ascii="Arial" w:hAnsi="Arial" w:cs="Arial"/>
          <w:b/>
          <w:bCs/>
          <w:sz w:val="20"/>
          <w:szCs w:val="20"/>
          <w:lang w:val="es-BO"/>
        </w:rPr>
        <w:t>FISCAL</w:t>
      </w:r>
      <w:r w:rsidRPr="00755988">
        <w:rPr>
          <w:rFonts w:ascii="Arial" w:hAnsi="Arial" w:cs="Arial"/>
          <w:sz w:val="20"/>
          <w:szCs w:val="20"/>
          <w:lang w:val="es-BO"/>
        </w:rPr>
        <w:t xml:space="preserve"> la sustitución de la Garantía de Cumplimiento de Contrato, misma que será equivalente al siete por ciento (7%) del monto de ejecución restante del </w:t>
      </w:r>
      <w:r w:rsidRPr="00755988">
        <w:rPr>
          <w:rFonts w:ascii="Arial" w:hAnsi="Arial" w:cs="Arial"/>
          <w:b/>
          <w:sz w:val="20"/>
          <w:szCs w:val="20"/>
          <w:lang w:val="es-BO"/>
        </w:rPr>
        <w:t xml:space="preserve">SERVICIO </w:t>
      </w:r>
      <w:r w:rsidRPr="00755988">
        <w:rPr>
          <w:rFonts w:ascii="Arial" w:hAnsi="Arial" w:cs="Arial"/>
          <w:sz w:val="20"/>
          <w:szCs w:val="20"/>
          <w:lang w:val="es-BO"/>
        </w:rPr>
        <w:t>al momento de la solicitud, siempre y cuando se hayan cumplido las siguientes condiciones a la fecha de la solicitud:</w:t>
      </w:r>
    </w:p>
    <w:p w:rsidR="00FD6134" w:rsidRPr="00755988" w:rsidRDefault="00FD6134" w:rsidP="00FD6134">
      <w:pPr>
        <w:jc w:val="both"/>
        <w:rPr>
          <w:rFonts w:ascii="Arial" w:hAnsi="Arial" w:cs="Arial"/>
          <w:b/>
          <w:sz w:val="20"/>
          <w:szCs w:val="20"/>
          <w:lang w:val="es-BO"/>
        </w:rPr>
      </w:pPr>
    </w:p>
    <w:p w:rsidR="00FD6134" w:rsidRPr="00755988" w:rsidRDefault="00FD6134" w:rsidP="00FD6134">
      <w:pPr>
        <w:pStyle w:val="Prrafodelista"/>
        <w:numPr>
          <w:ilvl w:val="0"/>
          <w:numId w:val="62"/>
        </w:numPr>
        <w:contextualSpacing/>
        <w:jc w:val="both"/>
        <w:rPr>
          <w:rFonts w:ascii="Arial" w:hAnsi="Arial" w:cs="Arial"/>
          <w:lang w:val="es-BO"/>
        </w:rPr>
      </w:pPr>
      <w:r w:rsidRPr="00755988">
        <w:rPr>
          <w:rFonts w:ascii="Arial" w:hAnsi="Arial" w:cs="Arial"/>
          <w:lang w:val="es-BO"/>
        </w:rPr>
        <w:t xml:space="preserve">Se haya alcanzado un cumplimiento del </w:t>
      </w:r>
      <w:r w:rsidRPr="00755988">
        <w:rPr>
          <w:rFonts w:ascii="Arial" w:hAnsi="Arial" w:cs="Arial"/>
          <w:b/>
          <w:lang w:val="es-BO"/>
        </w:rPr>
        <w:t xml:space="preserve">SERVICIO, </w:t>
      </w:r>
      <w:r w:rsidRPr="00755988">
        <w:rPr>
          <w:rFonts w:ascii="Arial" w:hAnsi="Arial" w:cs="Arial"/>
          <w:lang w:val="es-BO"/>
        </w:rPr>
        <w:t>de al menos setenta por ciento (70%);</w:t>
      </w:r>
    </w:p>
    <w:p w:rsidR="00FD6134" w:rsidRPr="00755988" w:rsidRDefault="00FD6134" w:rsidP="00FD6134">
      <w:pPr>
        <w:pStyle w:val="Prrafodelista"/>
        <w:numPr>
          <w:ilvl w:val="0"/>
          <w:numId w:val="62"/>
        </w:numPr>
        <w:contextualSpacing/>
        <w:jc w:val="both"/>
        <w:rPr>
          <w:rFonts w:ascii="Arial" w:hAnsi="Arial" w:cs="Arial"/>
          <w:lang w:val="es-BO"/>
        </w:rPr>
      </w:pPr>
      <w:r w:rsidRPr="00755988">
        <w:rPr>
          <w:rFonts w:ascii="Arial" w:hAnsi="Arial" w:cs="Arial"/>
          <w:lang w:val="es-BO"/>
        </w:rPr>
        <w:t xml:space="preserve">El </w:t>
      </w:r>
      <w:r w:rsidRPr="00755988">
        <w:rPr>
          <w:rFonts w:ascii="Arial" w:hAnsi="Arial" w:cs="Arial"/>
          <w:b/>
          <w:lang w:val="es-BO"/>
        </w:rPr>
        <w:t>SERVICIO</w:t>
      </w:r>
      <w:r w:rsidRPr="00755988">
        <w:rPr>
          <w:rFonts w:ascii="Arial" w:hAnsi="Arial" w:cs="Arial"/>
          <w:lang w:val="es-BO"/>
        </w:rPr>
        <w:t xml:space="preserve"> se haya cumplido sin faltas atribuibles al </w:t>
      </w:r>
      <w:r w:rsidRPr="00755988">
        <w:rPr>
          <w:rFonts w:ascii="Arial" w:hAnsi="Arial" w:cs="Arial"/>
          <w:b/>
          <w:lang w:val="es-BO"/>
        </w:rPr>
        <w:t>PROVEEDOR</w:t>
      </w:r>
      <w:r w:rsidRPr="00755988">
        <w:rPr>
          <w:rFonts w:ascii="Arial" w:hAnsi="Arial" w:cs="Arial"/>
          <w:lang w:val="es-BO"/>
        </w:rPr>
        <w:t xml:space="preserve">. </w:t>
      </w:r>
    </w:p>
    <w:p w:rsidR="00FD6134" w:rsidRPr="00755988" w:rsidRDefault="00FD6134" w:rsidP="00FD6134">
      <w:pPr>
        <w:autoSpaceDE w:val="0"/>
        <w:autoSpaceDN w:val="0"/>
        <w:adjustRightInd w:val="0"/>
        <w:jc w:val="both"/>
        <w:rPr>
          <w:rFonts w:ascii="Arial" w:hAnsi="Arial" w:cs="Arial"/>
          <w:sz w:val="20"/>
          <w:szCs w:val="20"/>
          <w:lang w:val="es-BO"/>
        </w:rPr>
      </w:pPr>
    </w:p>
    <w:p w:rsidR="00FD6134" w:rsidRPr="00755988" w:rsidRDefault="00FD6134" w:rsidP="00FD6134">
      <w:pPr>
        <w:autoSpaceDE w:val="0"/>
        <w:autoSpaceDN w:val="0"/>
        <w:adjustRightInd w:val="0"/>
        <w:jc w:val="both"/>
        <w:rPr>
          <w:rFonts w:ascii="Arial" w:hAnsi="Arial" w:cs="Arial"/>
          <w:b/>
          <w:i/>
          <w:sz w:val="20"/>
          <w:szCs w:val="20"/>
          <w:lang w:val="es-BO"/>
        </w:rPr>
      </w:pPr>
      <w:r w:rsidRPr="00755988">
        <w:rPr>
          <w:rFonts w:ascii="Arial" w:hAnsi="Arial" w:cs="Arial"/>
          <w:sz w:val="20"/>
          <w:szCs w:val="20"/>
          <w:lang w:val="es-BO"/>
        </w:rPr>
        <w:t xml:space="preserve">El </w:t>
      </w:r>
      <w:r w:rsidRPr="00755988">
        <w:rPr>
          <w:rFonts w:ascii="Arial" w:hAnsi="Arial" w:cs="Arial"/>
          <w:b/>
          <w:sz w:val="20"/>
          <w:szCs w:val="20"/>
          <w:lang w:val="es-BO"/>
        </w:rPr>
        <w:t xml:space="preserve">FISCAL </w:t>
      </w:r>
      <w:r w:rsidRPr="00755988">
        <w:rPr>
          <w:rFonts w:ascii="Arial" w:hAnsi="Arial"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755988">
        <w:rPr>
          <w:rFonts w:ascii="Arial" w:hAnsi="Arial" w:cs="Arial"/>
          <w:b/>
          <w:sz w:val="20"/>
          <w:szCs w:val="20"/>
          <w:lang w:val="es-BO"/>
        </w:rPr>
        <w:t>FISCAL</w:t>
      </w:r>
      <w:r w:rsidRPr="00755988">
        <w:rPr>
          <w:rFonts w:ascii="Arial" w:hAnsi="Arial" w:cs="Arial"/>
          <w:sz w:val="20"/>
          <w:szCs w:val="20"/>
          <w:lang w:val="es-BO"/>
        </w:rPr>
        <w:t xml:space="preserve"> remitirá a la Unidad Administrativa de la </w:t>
      </w:r>
      <w:r w:rsidRPr="00755988">
        <w:rPr>
          <w:rFonts w:ascii="Arial" w:hAnsi="Arial" w:cs="Arial"/>
          <w:b/>
          <w:sz w:val="20"/>
          <w:szCs w:val="20"/>
          <w:lang w:val="es-BO"/>
        </w:rPr>
        <w:t>ENTIDAD</w:t>
      </w:r>
      <w:r w:rsidRPr="00755988">
        <w:rPr>
          <w:rFonts w:ascii="Arial" w:hAnsi="Arial" w:cs="Arial"/>
          <w:sz w:val="20"/>
          <w:szCs w:val="20"/>
          <w:lang w:val="es-BO"/>
        </w:rPr>
        <w:t xml:space="preserve"> la solicitud de sustitución y antecedentes a efectos de que se realice la sustitución por única vez de la garantía contra entrega de una nueva garantía.</w:t>
      </w:r>
    </w:p>
    <w:p w:rsidR="00FD6134" w:rsidRPr="00755988" w:rsidRDefault="00FD6134" w:rsidP="00FD6134">
      <w:pPr>
        <w:widowControl w:val="0"/>
        <w:autoSpaceDE w:val="0"/>
        <w:autoSpaceDN w:val="0"/>
        <w:adjustRightInd w:val="0"/>
        <w:jc w:val="both"/>
        <w:rPr>
          <w:rFonts w:ascii="Arial" w:hAnsi="Arial" w:cs="Arial"/>
          <w:b/>
          <w:sz w:val="20"/>
          <w:szCs w:val="20"/>
          <w:highlight w:val="cyan"/>
          <w:lang w:val="es-BO"/>
        </w:rPr>
      </w:pPr>
    </w:p>
    <w:p w:rsidR="00FD6134" w:rsidRPr="00755988" w:rsidRDefault="00FD6134" w:rsidP="00FD6134">
      <w:pPr>
        <w:widowControl w:val="0"/>
        <w:autoSpaceDE w:val="0"/>
        <w:autoSpaceDN w:val="0"/>
        <w:adjustRightInd w:val="0"/>
        <w:jc w:val="both"/>
        <w:rPr>
          <w:rFonts w:ascii="Arial" w:hAnsi="Arial" w:cs="Arial"/>
          <w:iCs/>
          <w:sz w:val="20"/>
          <w:szCs w:val="20"/>
          <w:lang w:val="es-BO"/>
        </w:rPr>
      </w:pPr>
      <w:r w:rsidRPr="00755988">
        <w:rPr>
          <w:rFonts w:ascii="Arial" w:hAnsi="Arial" w:cs="Arial"/>
          <w:b/>
          <w:sz w:val="20"/>
          <w:szCs w:val="20"/>
          <w:lang w:val="es-BO"/>
        </w:rPr>
        <w:t>CLÁUSULA NOVENA.- (ANTICIPO)</w:t>
      </w:r>
      <w:r w:rsidRPr="00755988">
        <w:rPr>
          <w:rFonts w:ascii="Arial" w:hAnsi="Arial" w:cs="Arial"/>
          <w:b/>
          <w:i/>
          <w:iCs/>
          <w:sz w:val="20"/>
          <w:szCs w:val="20"/>
          <w:lang w:val="es-BO"/>
        </w:rPr>
        <w:t xml:space="preserve"> </w:t>
      </w:r>
      <w:r w:rsidRPr="00755988">
        <w:rPr>
          <w:rFonts w:ascii="Arial" w:hAnsi="Arial" w:cs="Arial"/>
          <w:iCs/>
          <w:sz w:val="20"/>
          <w:szCs w:val="20"/>
          <w:lang w:val="es-BO"/>
        </w:rPr>
        <w:t>En el presente Contrato no se otorgará anticipo.</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rPr>
      </w:pPr>
      <w:r w:rsidRPr="00755988">
        <w:rPr>
          <w:rFonts w:ascii="Arial" w:hAnsi="Arial" w:cs="Arial"/>
          <w:b/>
          <w:sz w:val="20"/>
          <w:szCs w:val="20"/>
          <w:lang w:val="es-BO"/>
        </w:rPr>
        <w:t>CLÁUSULA DÉCIMA.- (PLAZO DE PRESTACIÓN DEL SERVICIO)</w:t>
      </w:r>
      <w:r w:rsidRPr="00755988">
        <w:rPr>
          <w:rFonts w:ascii="Arial" w:hAnsi="Arial" w:cs="Arial"/>
          <w:sz w:val="20"/>
          <w:szCs w:val="20"/>
        </w:rPr>
        <w:t xml:space="preserve"> El </w:t>
      </w:r>
      <w:r w:rsidRPr="00755988">
        <w:rPr>
          <w:rFonts w:ascii="Arial" w:hAnsi="Arial" w:cs="Arial"/>
          <w:b/>
          <w:sz w:val="20"/>
          <w:szCs w:val="20"/>
        </w:rPr>
        <w:t xml:space="preserve">PROVEEDOR </w:t>
      </w:r>
      <w:r w:rsidRPr="00755988">
        <w:rPr>
          <w:rFonts w:ascii="Arial" w:hAnsi="Arial" w:cs="Arial"/>
          <w:sz w:val="20"/>
          <w:szCs w:val="20"/>
        </w:rPr>
        <w:t xml:space="preserve">prestará el </w:t>
      </w:r>
      <w:r w:rsidRPr="00755988">
        <w:rPr>
          <w:rFonts w:ascii="Arial" w:hAnsi="Arial" w:cs="Arial"/>
          <w:b/>
          <w:sz w:val="20"/>
          <w:szCs w:val="20"/>
        </w:rPr>
        <w:t>SERVICIO</w:t>
      </w:r>
      <w:r w:rsidRPr="00755988">
        <w:rPr>
          <w:rFonts w:ascii="Arial" w:hAnsi="Arial" w:cs="Arial"/>
          <w:sz w:val="20"/>
          <w:szCs w:val="20"/>
        </w:rPr>
        <w:t xml:space="preserve"> en estricto cumplimiento con la propuesta adjudicada, las Especificaciones Técnicas y el contrato, en el plazo de un (1) año calendario.</w:t>
      </w:r>
    </w:p>
    <w:p w:rsidR="00FD6134" w:rsidRPr="00755988" w:rsidRDefault="00FD6134" w:rsidP="00FD6134">
      <w:pPr>
        <w:jc w:val="both"/>
        <w:rPr>
          <w:rFonts w:ascii="Arial" w:hAnsi="Arial" w:cs="Arial"/>
          <w:sz w:val="20"/>
          <w:szCs w:val="20"/>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El plazo señalado precedentemente será computado a partir de</w:t>
      </w:r>
      <w:r w:rsidRPr="00755988">
        <w:rPr>
          <w:rFonts w:ascii="Arial" w:hAnsi="Arial" w:cs="Arial"/>
          <w:sz w:val="20"/>
          <w:szCs w:val="20"/>
          <w:lang w:val="es-BO"/>
        </w:rPr>
        <w:softHyphen/>
      </w:r>
      <w:r w:rsidRPr="00755988">
        <w:rPr>
          <w:rFonts w:ascii="Arial" w:hAnsi="Arial" w:cs="Arial"/>
          <w:sz w:val="20"/>
          <w:szCs w:val="20"/>
          <w:lang w:val="es-BO"/>
        </w:rPr>
        <w:softHyphen/>
      </w:r>
      <w:r w:rsidRPr="00755988">
        <w:rPr>
          <w:rFonts w:ascii="Arial" w:hAnsi="Arial" w:cs="Arial"/>
          <w:sz w:val="20"/>
          <w:szCs w:val="20"/>
          <w:lang w:val="es-BO"/>
        </w:rPr>
        <w:softHyphen/>
        <w:t xml:space="preserve"> la activación del servicio. </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b/>
          <w:sz w:val="20"/>
          <w:szCs w:val="20"/>
          <w:lang w:val="es-BO"/>
        </w:rPr>
        <w:t xml:space="preserve">CLÁUSULA DÉCIMA PRIMERA.- (LUGAR DE PRESTACIÓN DE SERVICIOS) </w:t>
      </w:r>
      <w:r w:rsidRPr="00755988">
        <w:rPr>
          <w:rFonts w:ascii="Arial" w:hAnsi="Arial" w:cs="Arial"/>
          <w:sz w:val="20"/>
          <w:szCs w:val="20"/>
          <w:lang w:val="es-BO"/>
        </w:rPr>
        <w:t xml:space="preserve">El </w:t>
      </w:r>
      <w:r w:rsidRPr="00755988">
        <w:rPr>
          <w:rFonts w:ascii="Arial" w:hAnsi="Arial" w:cs="Arial"/>
          <w:b/>
          <w:sz w:val="20"/>
          <w:szCs w:val="20"/>
          <w:lang w:val="es-BO"/>
        </w:rPr>
        <w:t>PROVEEDOR</w:t>
      </w:r>
      <w:r w:rsidRPr="00755988">
        <w:rPr>
          <w:rFonts w:ascii="Arial" w:hAnsi="Arial" w:cs="Arial"/>
          <w:sz w:val="20"/>
          <w:szCs w:val="20"/>
          <w:lang w:val="es-BO"/>
        </w:rPr>
        <w:t xml:space="preserve"> prestará el </w:t>
      </w:r>
      <w:r w:rsidRPr="00755988">
        <w:rPr>
          <w:rFonts w:ascii="Arial" w:hAnsi="Arial" w:cs="Arial"/>
          <w:b/>
          <w:sz w:val="20"/>
          <w:szCs w:val="20"/>
          <w:lang w:val="es-BO"/>
        </w:rPr>
        <w:t>SERVICIO</w:t>
      </w:r>
      <w:r w:rsidRPr="00755988">
        <w:rPr>
          <w:rFonts w:ascii="Arial" w:hAnsi="Arial" w:cs="Arial"/>
          <w:sz w:val="20"/>
          <w:szCs w:val="20"/>
          <w:lang w:val="es-BO"/>
        </w:rPr>
        <w:t>, objeto del presente Contrato en instalaciones del Banco Central de Bolivia.</w:t>
      </w:r>
    </w:p>
    <w:p w:rsidR="00FD6134" w:rsidRPr="00755988" w:rsidRDefault="00FD6134" w:rsidP="00FD6134">
      <w:pPr>
        <w:rPr>
          <w:rFonts w:ascii="Arial" w:hAnsi="Arial" w:cs="Arial"/>
          <w:sz w:val="20"/>
          <w:szCs w:val="20"/>
          <w:lang w:val="es-BO"/>
        </w:rPr>
      </w:pPr>
    </w:p>
    <w:p w:rsidR="00FD6134" w:rsidRPr="00755988" w:rsidRDefault="00FD6134" w:rsidP="00FD6134">
      <w:pPr>
        <w:pStyle w:val="CM37"/>
        <w:spacing w:after="0"/>
        <w:jc w:val="both"/>
        <w:rPr>
          <w:rFonts w:ascii="Arial" w:hAnsi="Arial" w:cs="Arial"/>
          <w:b/>
          <w:sz w:val="20"/>
          <w:szCs w:val="20"/>
          <w:lang w:val="es-BO"/>
        </w:rPr>
      </w:pPr>
      <w:r w:rsidRPr="00755988">
        <w:rPr>
          <w:rFonts w:ascii="Arial" w:hAnsi="Arial" w:cs="Arial"/>
          <w:b/>
          <w:sz w:val="20"/>
          <w:szCs w:val="20"/>
          <w:lang w:val="es-BO"/>
        </w:rPr>
        <w:t xml:space="preserve">CLÁUSULA DÉCIMA SEGUNDA.- (MONTO, MONEDA Y FORMA DE PAGO) </w:t>
      </w:r>
      <w:r w:rsidRPr="00755988">
        <w:rPr>
          <w:rFonts w:ascii="Arial" w:hAnsi="Arial" w:cs="Arial"/>
          <w:sz w:val="20"/>
          <w:szCs w:val="20"/>
          <w:lang w:val="es-BO"/>
        </w:rPr>
        <w:t xml:space="preserve">El monto propuesto y aceptado por ambas partes para la prestación del </w:t>
      </w:r>
      <w:r w:rsidRPr="00755988">
        <w:rPr>
          <w:rFonts w:ascii="Arial" w:hAnsi="Arial" w:cs="Arial"/>
          <w:b/>
          <w:sz w:val="20"/>
          <w:szCs w:val="20"/>
          <w:lang w:val="es-BO"/>
        </w:rPr>
        <w:t>SERVICIO</w:t>
      </w:r>
      <w:r w:rsidRPr="00755988">
        <w:rPr>
          <w:rFonts w:ascii="Arial" w:hAnsi="Arial" w:cs="Arial"/>
          <w:sz w:val="20"/>
          <w:szCs w:val="20"/>
          <w:lang w:val="es-BO"/>
        </w:rPr>
        <w:t xml:space="preserve">, objeto del presente Contrato es de Bs._____________ </w:t>
      </w:r>
      <w:r w:rsidRPr="00755988">
        <w:rPr>
          <w:rFonts w:ascii="Arial" w:hAnsi="Arial" w:cs="Arial"/>
          <w:sz w:val="20"/>
          <w:szCs w:val="20"/>
        </w:rPr>
        <w:t>(__________ 00/100 Bolivianos).</w:t>
      </w:r>
    </w:p>
    <w:p w:rsidR="00FD6134" w:rsidRPr="00755988" w:rsidRDefault="00FD6134" w:rsidP="00FD6134">
      <w:pPr>
        <w:jc w:val="both"/>
        <w:rPr>
          <w:rFonts w:ascii="Arial" w:hAnsi="Arial" w:cs="Arial"/>
          <w:b/>
          <w:i/>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Queda establecido que el monto consignado en la propuesta adjudicada incluye todos los elementos, sin excepción alguna, que sean necesarios para la realización y cumplimiento del </w:t>
      </w:r>
      <w:r w:rsidRPr="00755988">
        <w:rPr>
          <w:rFonts w:ascii="Arial" w:hAnsi="Arial" w:cs="Arial"/>
          <w:b/>
          <w:sz w:val="20"/>
          <w:szCs w:val="20"/>
          <w:lang w:val="es-BO"/>
        </w:rPr>
        <w:t>SERVICIO</w:t>
      </w:r>
      <w:r w:rsidRPr="00755988">
        <w:rPr>
          <w:rFonts w:ascii="Arial" w:hAnsi="Arial" w:cs="Arial"/>
          <w:sz w:val="20"/>
          <w:szCs w:val="20"/>
          <w:lang w:val="es-BO"/>
        </w:rPr>
        <w:t>.</w:t>
      </w:r>
    </w:p>
    <w:p w:rsidR="00FD6134" w:rsidRPr="00755988" w:rsidRDefault="00FD6134" w:rsidP="00FD6134">
      <w:pPr>
        <w:jc w:val="both"/>
        <w:rPr>
          <w:rFonts w:ascii="Arial" w:hAnsi="Arial" w:cs="Arial"/>
          <w:b/>
          <w:i/>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Es de exclusiva responsabilidad del </w:t>
      </w:r>
      <w:r w:rsidRPr="00755988">
        <w:rPr>
          <w:rFonts w:ascii="Arial" w:hAnsi="Arial" w:cs="Arial"/>
          <w:b/>
          <w:sz w:val="20"/>
          <w:szCs w:val="20"/>
          <w:lang w:val="es-BO"/>
        </w:rPr>
        <w:t xml:space="preserve">PROVEEDOR, </w:t>
      </w:r>
      <w:r w:rsidRPr="00755988">
        <w:rPr>
          <w:rFonts w:ascii="Arial" w:hAnsi="Arial" w:cs="Arial"/>
          <w:sz w:val="20"/>
          <w:szCs w:val="20"/>
          <w:lang w:val="es-BO"/>
        </w:rPr>
        <w:t xml:space="preserve">prestar el </w:t>
      </w:r>
      <w:r w:rsidRPr="00755988">
        <w:rPr>
          <w:rFonts w:ascii="Arial" w:hAnsi="Arial" w:cs="Arial"/>
          <w:b/>
          <w:sz w:val="20"/>
          <w:szCs w:val="20"/>
          <w:lang w:val="es-BO"/>
        </w:rPr>
        <w:t>SERVICIO</w:t>
      </w:r>
      <w:r w:rsidRPr="00755988">
        <w:rPr>
          <w:rFonts w:ascii="Arial" w:hAnsi="Arial" w:cs="Arial"/>
          <w:sz w:val="20"/>
          <w:szCs w:val="20"/>
          <w:lang w:val="es-BO"/>
        </w:rPr>
        <w:t xml:space="preserve"> por el monto establecido como costo del servicio, ya que no se reconocerán ni procederán pagos por servicios que hiciesen exceder dicho monto.</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Las partes acuerdan que por la prestación del </w:t>
      </w:r>
      <w:r w:rsidRPr="00755988">
        <w:rPr>
          <w:rFonts w:ascii="Arial" w:hAnsi="Arial" w:cs="Arial"/>
          <w:b/>
          <w:sz w:val="20"/>
          <w:szCs w:val="20"/>
          <w:lang w:val="es-BO"/>
        </w:rPr>
        <w:t>SERVICIO</w:t>
      </w:r>
      <w:r w:rsidRPr="00755988">
        <w:rPr>
          <w:rFonts w:ascii="Arial" w:hAnsi="Arial" w:cs="Arial"/>
          <w:sz w:val="20"/>
          <w:szCs w:val="20"/>
          <w:lang w:val="es-BO"/>
        </w:rPr>
        <w:t xml:space="preserve">, procederá el pago cuya cancelación se la realizará mensual una vez vencido el mes de servicio previo Informe de Conformidad Parcial emitido por el </w:t>
      </w:r>
      <w:r w:rsidRPr="00755988">
        <w:rPr>
          <w:rFonts w:ascii="Arial" w:hAnsi="Arial" w:cs="Arial"/>
          <w:b/>
          <w:sz w:val="20"/>
          <w:szCs w:val="20"/>
          <w:lang w:val="es-BO"/>
        </w:rPr>
        <w:t>FISCAL.</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Para este fin el </w:t>
      </w:r>
      <w:r w:rsidRPr="00755988">
        <w:rPr>
          <w:rFonts w:ascii="Arial" w:hAnsi="Arial" w:cs="Arial"/>
          <w:b/>
          <w:sz w:val="20"/>
          <w:szCs w:val="20"/>
          <w:lang w:val="es-BO"/>
        </w:rPr>
        <w:t xml:space="preserve">PROVEEDOR </w:t>
      </w:r>
      <w:r w:rsidRPr="00755988">
        <w:rPr>
          <w:rFonts w:ascii="Arial" w:hAnsi="Arial" w:cs="Arial"/>
          <w:sz w:val="20"/>
          <w:szCs w:val="20"/>
          <w:lang w:val="es-BO"/>
        </w:rPr>
        <w:t xml:space="preserve">presentará al </w:t>
      </w:r>
      <w:r w:rsidRPr="00755988">
        <w:rPr>
          <w:rFonts w:ascii="Arial" w:hAnsi="Arial" w:cs="Arial"/>
          <w:b/>
          <w:bCs/>
          <w:sz w:val="20"/>
          <w:szCs w:val="20"/>
          <w:lang w:val="es-BO"/>
        </w:rPr>
        <w:t>FISCAL</w:t>
      </w:r>
      <w:r w:rsidRPr="00755988">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755988">
        <w:rPr>
          <w:rFonts w:ascii="Arial" w:hAnsi="Arial" w:cs="Arial"/>
          <w:b/>
          <w:sz w:val="20"/>
          <w:szCs w:val="20"/>
          <w:lang w:val="es-BO"/>
        </w:rPr>
        <w:t xml:space="preserve"> </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El</w:t>
      </w:r>
      <w:r w:rsidRPr="00755988">
        <w:rPr>
          <w:rFonts w:ascii="Arial" w:hAnsi="Arial" w:cs="Arial"/>
          <w:b/>
          <w:bCs/>
          <w:sz w:val="20"/>
          <w:szCs w:val="20"/>
          <w:lang w:val="es-BO"/>
        </w:rPr>
        <w:t xml:space="preserve"> FISCAL</w:t>
      </w:r>
      <w:r w:rsidRPr="00755988">
        <w:rPr>
          <w:rFonts w:ascii="Arial" w:hAnsi="Arial" w:cs="Arial"/>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755988">
        <w:rPr>
          <w:rFonts w:ascii="Arial" w:hAnsi="Arial" w:cs="Arial"/>
          <w:b/>
          <w:sz w:val="20"/>
          <w:szCs w:val="20"/>
          <w:lang w:val="es-BO"/>
        </w:rPr>
        <w:t xml:space="preserve">PROVEEDOR, </w:t>
      </w:r>
      <w:r w:rsidRPr="00755988">
        <w:rPr>
          <w:rFonts w:ascii="Arial" w:hAnsi="Arial" w:cs="Arial"/>
          <w:sz w:val="20"/>
          <w:szCs w:val="20"/>
          <w:lang w:val="es-BO"/>
        </w:rPr>
        <w:t xml:space="preserve">en caso de devolución deberá realizar las correcciones requeridas por el </w:t>
      </w:r>
      <w:r w:rsidRPr="00755988">
        <w:rPr>
          <w:rFonts w:ascii="Arial" w:hAnsi="Arial" w:cs="Arial"/>
          <w:b/>
          <w:sz w:val="20"/>
          <w:szCs w:val="20"/>
          <w:lang w:val="es-BO"/>
        </w:rPr>
        <w:t>FISCAL</w:t>
      </w:r>
      <w:r w:rsidRPr="00755988">
        <w:rPr>
          <w:rFonts w:ascii="Arial" w:hAnsi="Arial" w:cs="Arial"/>
          <w:sz w:val="20"/>
          <w:szCs w:val="20"/>
          <w:lang w:val="es-BO"/>
        </w:rPr>
        <w:t xml:space="preserve"> y presentará nuevamente la planilla para su aprobación, con la nueva fecha.</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El</w:t>
      </w:r>
      <w:r w:rsidRPr="00755988">
        <w:rPr>
          <w:rFonts w:ascii="Arial" w:hAnsi="Arial" w:cs="Arial"/>
          <w:b/>
          <w:bCs/>
          <w:sz w:val="20"/>
          <w:szCs w:val="20"/>
          <w:lang w:val="es-BO"/>
        </w:rPr>
        <w:t xml:space="preserve"> FISCAL</w:t>
      </w:r>
      <w:r w:rsidRPr="00755988">
        <w:rPr>
          <w:rFonts w:ascii="Arial" w:hAnsi="Arial" w:cs="Arial"/>
          <w:sz w:val="20"/>
          <w:szCs w:val="20"/>
          <w:lang w:val="es-BO"/>
        </w:rPr>
        <w:t xml:space="preserve"> una vez que apruebe la planilla de ejecución del servicio, remitirá la misma a la Unidad Administrativa de la</w:t>
      </w:r>
      <w:r w:rsidRPr="00755988">
        <w:rPr>
          <w:rFonts w:ascii="Arial" w:hAnsi="Arial" w:cs="Arial"/>
          <w:b/>
          <w:sz w:val="20"/>
          <w:szCs w:val="20"/>
          <w:lang w:val="es-BO"/>
        </w:rPr>
        <w:t xml:space="preserve"> ENTIDAD</w:t>
      </w:r>
      <w:r w:rsidRPr="00755988">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755988">
        <w:rPr>
          <w:rFonts w:ascii="Arial" w:hAnsi="Arial" w:cs="Arial"/>
          <w:b/>
          <w:sz w:val="20"/>
          <w:szCs w:val="20"/>
          <w:lang w:val="es-BO"/>
        </w:rPr>
        <w:t>FISCAL</w:t>
      </w:r>
      <w:r w:rsidRPr="00755988">
        <w:rPr>
          <w:rFonts w:ascii="Arial" w:hAnsi="Arial" w:cs="Arial"/>
          <w:sz w:val="20"/>
          <w:szCs w:val="20"/>
          <w:lang w:val="es-BO"/>
        </w:rPr>
        <w:t>.</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b/>
          <w:sz w:val="20"/>
          <w:szCs w:val="20"/>
          <w:lang w:val="es-BO"/>
        </w:rPr>
        <w:t xml:space="preserve">CLÁUSULA DÉCIMA TERCERA.- (DOMICILIO A EFECTOS DE NOTIFICACIÓN) </w:t>
      </w:r>
      <w:r w:rsidRPr="00755988">
        <w:rPr>
          <w:rFonts w:ascii="Arial" w:hAnsi="Arial" w:cs="Arial"/>
          <w:sz w:val="20"/>
          <w:szCs w:val="20"/>
          <w:lang w:val="es-BO"/>
        </w:rPr>
        <w:t>Cualquier aviso o notificación entre las partes contratantes será realizada por escrito y será enviado:</w:t>
      </w:r>
    </w:p>
    <w:p w:rsidR="00FD6134" w:rsidRPr="00755988" w:rsidRDefault="00FD6134" w:rsidP="00FD6134">
      <w:pPr>
        <w:jc w:val="both"/>
        <w:rPr>
          <w:rFonts w:ascii="Arial" w:hAnsi="Arial" w:cs="Arial"/>
          <w:sz w:val="20"/>
          <w:szCs w:val="20"/>
          <w:lang w:val="es-BO"/>
        </w:rPr>
      </w:pPr>
    </w:p>
    <w:p w:rsidR="00FD6134" w:rsidRPr="00755988" w:rsidRDefault="00FD6134" w:rsidP="00FD6134">
      <w:pPr>
        <w:numPr>
          <w:ilvl w:val="1"/>
          <w:numId w:val="63"/>
        </w:numPr>
        <w:jc w:val="both"/>
        <w:rPr>
          <w:rFonts w:ascii="Arial" w:hAnsi="Arial" w:cs="Arial"/>
          <w:sz w:val="20"/>
          <w:szCs w:val="20"/>
          <w:lang w:val="es-BO"/>
        </w:rPr>
      </w:pPr>
      <w:r w:rsidRPr="00755988">
        <w:rPr>
          <w:rFonts w:ascii="Arial" w:hAnsi="Arial" w:cs="Arial"/>
          <w:sz w:val="20"/>
          <w:szCs w:val="20"/>
          <w:lang w:val="es-BO"/>
        </w:rPr>
        <w:t xml:space="preserve">Al </w:t>
      </w:r>
      <w:r w:rsidRPr="00755988">
        <w:rPr>
          <w:rFonts w:ascii="Arial" w:hAnsi="Arial" w:cs="Arial"/>
          <w:b/>
          <w:bCs/>
          <w:sz w:val="20"/>
          <w:szCs w:val="20"/>
          <w:lang w:val="es-BO"/>
        </w:rPr>
        <w:t>PROVEEDOR</w:t>
      </w:r>
      <w:r w:rsidRPr="00755988">
        <w:rPr>
          <w:rFonts w:ascii="Arial" w:hAnsi="Arial" w:cs="Arial"/>
          <w:sz w:val="20"/>
          <w:szCs w:val="20"/>
          <w:lang w:val="es-BO"/>
        </w:rPr>
        <w:t>: ___________________________________________________</w:t>
      </w:r>
    </w:p>
    <w:p w:rsidR="00FD6134" w:rsidRPr="00755988" w:rsidRDefault="00FD6134" w:rsidP="00FD6134">
      <w:pPr>
        <w:ind w:left="720"/>
        <w:jc w:val="both"/>
        <w:rPr>
          <w:rFonts w:ascii="Arial" w:hAnsi="Arial" w:cs="Arial"/>
          <w:sz w:val="20"/>
          <w:szCs w:val="20"/>
          <w:lang w:val="es-BO"/>
        </w:rPr>
      </w:pPr>
    </w:p>
    <w:p w:rsidR="00FD6134" w:rsidRPr="00755988" w:rsidRDefault="00FD6134" w:rsidP="00FD6134">
      <w:pPr>
        <w:numPr>
          <w:ilvl w:val="1"/>
          <w:numId w:val="63"/>
        </w:numPr>
        <w:jc w:val="both"/>
        <w:rPr>
          <w:rFonts w:ascii="Arial" w:hAnsi="Arial" w:cs="Arial"/>
          <w:sz w:val="20"/>
          <w:szCs w:val="20"/>
          <w:lang w:val="es-BO"/>
        </w:rPr>
      </w:pPr>
      <w:r w:rsidRPr="00755988">
        <w:rPr>
          <w:rFonts w:ascii="Arial" w:hAnsi="Arial" w:cs="Arial"/>
          <w:sz w:val="20"/>
          <w:szCs w:val="20"/>
          <w:lang w:val="es-BO"/>
        </w:rPr>
        <w:t xml:space="preserve">A la </w:t>
      </w:r>
      <w:r w:rsidRPr="00755988">
        <w:rPr>
          <w:rFonts w:ascii="Arial" w:hAnsi="Arial" w:cs="Arial"/>
          <w:b/>
          <w:sz w:val="20"/>
          <w:szCs w:val="20"/>
          <w:lang w:val="es-BO"/>
        </w:rPr>
        <w:t>ENTIDAD</w:t>
      </w:r>
      <w:r w:rsidRPr="00755988">
        <w:rPr>
          <w:rFonts w:ascii="Arial" w:hAnsi="Arial" w:cs="Arial"/>
          <w:sz w:val="20"/>
          <w:szCs w:val="20"/>
          <w:lang w:val="es-BO"/>
        </w:rPr>
        <w:t>:</w:t>
      </w:r>
      <w:r w:rsidRPr="00755988">
        <w:rPr>
          <w:rFonts w:ascii="Arial" w:hAnsi="Arial" w:cs="Arial"/>
          <w:b/>
          <w:i/>
          <w:sz w:val="20"/>
          <w:szCs w:val="20"/>
          <w:lang w:val="es-BO"/>
        </w:rPr>
        <w:t xml:space="preserve"> </w:t>
      </w:r>
      <w:r w:rsidRPr="00755988">
        <w:rPr>
          <w:rFonts w:ascii="Arial" w:hAnsi="Arial" w:cs="Arial"/>
          <w:sz w:val="20"/>
          <w:szCs w:val="20"/>
          <w:lang w:val="es-BO"/>
        </w:rPr>
        <w:t>En su Edificio Principal, ubicado en la calle Ayacucho esquina Mercado s/n de la Zona Central de la ciudad de La Paz - Bolivia.</w:t>
      </w:r>
    </w:p>
    <w:p w:rsidR="00FD6134" w:rsidRPr="00755988" w:rsidRDefault="00FD6134" w:rsidP="00FD6134">
      <w:pPr>
        <w:autoSpaceDE w:val="0"/>
        <w:autoSpaceDN w:val="0"/>
        <w:adjustRightInd w:val="0"/>
        <w:jc w:val="both"/>
        <w:rPr>
          <w:rFonts w:ascii="Arial" w:hAnsi="Arial" w:cs="Arial"/>
          <w:b/>
          <w:bCs/>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b/>
          <w:sz w:val="20"/>
          <w:szCs w:val="20"/>
          <w:lang w:val="es-BO"/>
        </w:rPr>
        <w:t>CLÁUSULA</w:t>
      </w:r>
      <w:r w:rsidRPr="00755988">
        <w:rPr>
          <w:rFonts w:ascii="Arial" w:hAnsi="Arial" w:cs="Arial"/>
          <w:b/>
          <w:bCs/>
          <w:sz w:val="20"/>
          <w:szCs w:val="20"/>
          <w:lang w:val="es-BO"/>
        </w:rPr>
        <w:t xml:space="preserve"> DÉCIMA CUARTA.- </w:t>
      </w:r>
      <w:r w:rsidRPr="00755988">
        <w:rPr>
          <w:rFonts w:ascii="Arial" w:hAnsi="Arial" w:cs="Arial"/>
          <w:b/>
          <w:sz w:val="20"/>
          <w:szCs w:val="20"/>
          <w:lang w:val="es-BO"/>
        </w:rPr>
        <w:t xml:space="preserve">(DERECHOS DEL PROVEEDOR) </w:t>
      </w:r>
      <w:r w:rsidRPr="00755988">
        <w:rPr>
          <w:rFonts w:ascii="Arial" w:hAnsi="Arial" w:cs="Arial"/>
          <w:sz w:val="20"/>
          <w:szCs w:val="20"/>
          <w:lang w:val="es-BO"/>
        </w:rPr>
        <w:t xml:space="preserve">El </w:t>
      </w:r>
      <w:r w:rsidRPr="00755988">
        <w:rPr>
          <w:rFonts w:ascii="Arial" w:hAnsi="Arial" w:cs="Arial"/>
          <w:b/>
          <w:sz w:val="20"/>
          <w:szCs w:val="20"/>
          <w:lang w:val="es-BO"/>
        </w:rPr>
        <w:t xml:space="preserve">PROVEEDOR, </w:t>
      </w:r>
      <w:r w:rsidRPr="00755988">
        <w:rPr>
          <w:rFonts w:ascii="Arial" w:hAnsi="Arial" w:cs="Arial"/>
          <w:sz w:val="20"/>
          <w:szCs w:val="20"/>
          <w:lang w:val="es-BO"/>
        </w:rPr>
        <w:t>tiene el derecho de plantear los reclamos que considere correctos, por cualquier omisión de la</w:t>
      </w:r>
      <w:r w:rsidRPr="00755988">
        <w:rPr>
          <w:rFonts w:ascii="Arial" w:hAnsi="Arial" w:cs="Arial"/>
          <w:b/>
          <w:bCs/>
          <w:sz w:val="20"/>
          <w:szCs w:val="20"/>
          <w:lang w:val="es-BO"/>
        </w:rPr>
        <w:t xml:space="preserve"> ENTIDAD, </w:t>
      </w:r>
      <w:r w:rsidRPr="00755988">
        <w:rPr>
          <w:rFonts w:ascii="Arial" w:hAnsi="Arial" w:cs="Arial"/>
          <w:bCs/>
          <w:sz w:val="20"/>
          <w:szCs w:val="20"/>
          <w:lang w:val="es-BO"/>
        </w:rPr>
        <w:t>por falta de pago</w:t>
      </w:r>
      <w:r w:rsidRPr="00755988">
        <w:rPr>
          <w:rFonts w:ascii="Arial" w:hAnsi="Arial" w:cs="Arial"/>
          <w:b/>
          <w:bCs/>
          <w:sz w:val="20"/>
          <w:szCs w:val="20"/>
          <w:lang w:val="es-BO"/>
        </w:rPr>
        <w:t xml:space="preserve"> </w:t>
      </w:r>
      <w:r w:rsidRPr="00755988">
        <w:rPr>
          <w:rFonts w:ascii="Arial" w:hAnsi="Arial" w:cs="Arial"/>
          <w:bCs/>
          <w:sz w:val="20"/>
          <w:szCs w:val="20"/>
          <w:lang w:val="es-BO"/>
        </w:rPr>
        <w:t xml:space="preserve">por la prestación del </w:t>
      </w:r>
      <w:r w:rsidRPr="00755988">
        <w:rPr>
          <w:rFonts w:ascii="Arial" w:hAnsi="Arial" w:cs="Arial"/>
          <w:b/>
          <w:bCs/>
          <w:sz w:val="20"/>
          <w:szCs w:val="20"/>
          <w:lang w:val="es-BO"/>
        </w:rPr>
        <w:t>SERVICIO</w:t>
      </w:r>
      <w:r w:rsidRPr="00755988">
        <w:rPr>
          <w:rFonts w:ascii="Arial" w:hAnsi="Arial" w:cs="Arial"/>
          <w:bCs/>
          <w:sz w:val="20"/>
          <w:szCs w:val="20"/>
          <w:lang w:val="es-BO"/>
        </w:rPr>
        <w:t xml:space="preserve"> </w:t>
      </w:r>
      <w:r w:rsidRPr="00755988">
        <w:rPr>
          <w:rFonts w:ascii="Arial" w:hAnsi="Arial" w:cs="Arial"/>
          <w:sz w:val="20"/>
          <w:szCs w:val="20"/>
          <w:lang w:val="es-BO"/>
        </w:rPr>
        <w:t>conforme los alcances del presente Contrato o por cualquier otro aspecto consignado en el mismo.</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Tales reclamos deberán ser planteados por escrito con el respaldo correspondiente, al </w:t>
      </w:r>
      <w:r w:rsidRPr="00755988">
        <w:rPr>
          <w:rFonts w:ascii="Arial" w:hAnsi="Arial" w:cs="Arial"/>
          <w:b/>
          <w:bCs/>
          <w:sz w:val="20"/>
          <w:szCs w:val="20"/>
          <w:lang w:val="es-BO"/>
        </w:rPr>
        <w:t>FISCAL</w:t>
      </w:r>
      <w:r w:rsidRPr="00755988">
        <w:rPr>
          <w:rFonts w:ascii="Arial" w:hAnsi="Arial" w:cs="Arial"/>
          <w:sz w:val="20"/>
          <w:szCs w:val="20"/>
          <w:lang w:val="es-BO"/>
        </w:rPr>
        <w:t>, hasta veinte (20) días hábiles posteriores al suceso.</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bCs/>
          <w:sz w:val="20"/>
          <w:szCs w:val="20"/>
          <w:lang w:val="es-BO"/>
        </w:rPr>
      </w:pPr>
      <w:r w:rsidRPr="00755988">
        <w:rPr>
          <w:rFonts w:ascii="Arial" w:hAnsi="Arial" w:cs="Arial"/>
          <w:sz w:val="20"/>
          <w:szCs w:val="20"/>
          <w:lang w:val="es-BO"/>
        </w:rPr>
        <w:t xml:space="preserve">El </w:t>
      </w:r>
      <w:r w:rsidRPr="00755988">
        <w:rPr>
          <w:rFonts w:ascii="Arial" w:hAnsi="Arial" w:cs="Arial"/>
          <w:b/>
          <w:bCs/>
          <w:sz w:val="20"/>
          <w:szCs w:val="20"/>
          <w:lang w:val="es-BO"/>
        </w:rPr>
        <w:t>FISCAL</w:t>
      </w:r>
      <w:r w:rsidRPr="00755988">
        <w:rPr>
          <w:rFonts w:ascii="Arial" w:hAnsi="Arial" w:cs="Arial"/>
          <w:sz w:val="20"/>
          <w:szCs w:val="20"/>
          <w:lang w:val="es-BO"/>
        </w:rPr>
        <w:t xml:space="preserve">, dentro del lapso impostergable de cinco (5) días hábiles, tomará conocimiento, analizará el reclamo y emitirá su respuesta de forma sustentada al </w:t>
      </w:r>
      <w:r w:rsidRPr="00755988">
        <w:rPr>
          <w:rFonts w:ascii="Arial" w:hAnsi="Arial" w:cs="Arial"/>
          <w:b/>
          <w:sz w:val="20"/>
          <w:szCs w:val="20"/>
          <w:lang w:val="es-BO"/>
        </w:rPr>
        <w:t xml:space="preserve">PROVEEDOR </w:t>
      </w:r>
      <w:r w:rsidRPr="00755988">
        <w:rPr>
          <w:rFonts w:ascii="Arial" w:hAnsi="Arial" w:cs="Arial"/>
          <w:sz w:val="20"/>
          <w:szCs w:val="20"/>
          <w:lang w:val="es-BO"/>
        </w:rPr>
        <w:t xml:space="preserve">aceptando o rechazando el reclamo. </w:t>
      </w:r>
      <w:r w:rsidRPr="00755988">
        <w:rPr>
          <w:rFonts w:ascii="Arial" w:hAnsi="Arial" w:cs="Arial"/>
          <w:bCs/>
          <w:sz w:val="20"/>
          <w:szCs w:val="20"/>
          <w:lang w:val="es-BO"/>
        </w:rPr>
        <w:t xml:space="preserve">Dentro de este plazo, el </w:t>
      </w:r>
      <w:r w:rsidRPr="00755988">
        <w:rPr>
          <w:rFonts w:ascii="Arial" w:hAnsi="Arial" w:cs="Arial"/>
          <w:b/>
          <w:bCs/>
          <w:sz w:val="20"/>
          <w:szCs w:val="20"/>
          <w:lang w:val="es-BO"/>
        </w:rPr>
        <w:t>FISCAL</w:t>
      </w:r>
      <w:r w:rsidRPr="00755988">
        <w:rPr>
          <w:rFonts w:ascii="Arial" w:hAnsi="Arial" w:cs="Arial"/>
          <w:bCs/>
          <w:sz w:val="20"/>
          <w:szCs w:val="20"/>
          <w:lang w:val="es-BO"/>
        </w:rPr>
        <w:t xml:space="preserve"> podrá solicitar las aclaraciones respectivas al </w:t>
      </w:r>
      <w:r w:rsidRPr="00755988">
        <w:rPr>
          <w:rFonts w:ascii="Arial" w:hAnsi="Arial" w:cs="Arial"/>
          <w:b/>
          <w:bCs/>
          <w:sz w:val="20"/>
          <w:szCs w:val="20"/>
          <w:lang w:val="es-BO"/>
        </w:rPr>
        <w:t>PROVEEDOR</w:t>
      </w:r>
      <w:r w:rsidRPr="00755988">
        <w:rPr>
          <w:rFonts w:ascii="Arial" w:hAnsi="Arial" w:cs="Arial"/>
          <w:bCs/>
          <w:sz w:val="20"/>
          <w:szCs w:val="20"/>
          <w:lang w:val="es-BO"/>
        </w:rPr>
        <w:t>, para sustentar su decisión.</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sz w:val="20"/>
          <w:szCs w:val="20"/>
          <w:lang w:val="es-BO"/>
        </w:rPr>
        <w:lastRenderedPageBreak/>
        <w:t xml:space="preserve">En los casos que así corresponda por la complejidad del reclamo, el </w:t>
      </w:r>
      <w:r w:rsidRPr="00755988">
        <w:rPr>
          <w:rFonts w:ascii="Arial" w:hAnsi="Arial" w:cs="Arial"/>
          <w:b/>
          <w:bCs/>
          <w:sz w:val="20"/>
          <w:szCs w:val="20"/>
          <w:lang w:val="es-BO"/>
        </w:rPr>
        <w:t>FISCAL</w:t>
      </w:r>
      <w:r w:rsidRPr="00755988">
        <w:rPr>
          <w:rFonts w:ascii="Arial" w:hAnsi="Arial" w:cs="Arial"/>
          <w:sz w:val="20"/>
          <w:szCs w:val="20"/>
          <w:lang w:val="es-BO"/>
        </w:rPr>
        <w:t xml:space="preserve">, podrá solicitar en el plazo de cinco (5) días adicionales, la emisión de informe a las dependencias técnica, financiera y/o legal de la </w:t>
      </w:r>
      <w:r w:rsidRPr="00755988">
        <w:rPr>
          <w:rFonts w:ascii="Arial" w:hAnsi="Arial" w:cs="Arial"/>
          <w:b/>
          <w:sz w:val="20"/>
          <w:szCs w:val="20"/>
          <w:lang w:val="es-BO"/>
        </w:rPr>
        <w:t>ENTIDAD</w:t>
      </w:r>
      <w:r w:rsidRPr="00755988">
        <w:rPr>
          <w:rFonts w:ascii="Arial" w:hAnsi="Arial" w:cs="Arial"/>
          <w:sz w:val="20"/>
          <w:szCs w:val="20"/>
          <w:lang w:val="es-BO"/>
        </w:rPr>
        <w:t xml:space="preserve">, según corresponda, a objeto de fundamentar la respuesta que se deba emitir para responder al </w:t>
      </w:r>
      <w:r w:rsidRPr="00755988">
        <w:rPr>
          <w:rFonts w:ascii="Arial" w:hAnsi="Arial" w:cs="Arial"/>
          <w:b/>
          <w:sz w:val="20"/>
          <w:szCs w:val="20"/>
          <w:lang w:val="es-BO"/>
        </w:rPr>
        <w:t>PROVEEDOR.</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b/>
          <w:i/>
          <w:sz w:val="20"/>
          <w:szCs w:val="20"/>
          <w:lang w:val="es-BO"/>
        </w:rPr>
      </w:pPr>
      <w:r w:rsidRPr="00755988">
        <w:rPr>
          <w:rFonts w:ascii="Arial" w:hAnsi="Arial" w:cs="Arial"/>
          <w:sz w:val="20"/>
          <w:szCs w:val="20"/>
          <w:lang w:val="es-BO"/>
        </w:rPr>
        <w:t xml:space="preserve">Todo proceso de respuesta a reclamos, no deberá exceder los diez (10) días hábiles, computables desde la recepción del reclamo documentado por el </w:t>
      </w:r>
      <w:r w:rsidRPr="00755988">
        <w:rPr>
          <w:rFonts w:ascii="Arial" w:hAnsi="Arial" w:cs="Arial"/>
          <w:b/>
          <w:bCs/>
          <w:sz w:val="20"/>
          <w:szCs w:val="20"/>
          <w:lang w:val="es-BO"/>
        </w:rPr>
        <w:t>FISCAL</w:t>
      </w:r>
      <w:r w:rsidRPr="00755988">
        <w:rPr>
          <w:rFonts w:ascii="Arial" w:hAnsi="Arial" w:cs="Arial"/>
          <w:sz w:val="20"/>
          <w:szCs w:val="20"/>
          <w:lang w:val="es-BO"/>
        </w:rPr>
        <w:t xml:space="preserve">. </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El </w:t>
      </w:r>
      <w:r w:rsidRPr="00755988">
        <w:rPr>
          <w:rFonts w:ascii="Arial" w:hAnsi="Arial" w:cs="Arial"/>
          <w:b/>
          <w:bCs/>
          <w:sz w:val="20"/>
          <w:szCs w:val="20"/>
          <w:lang w:val="es-BO"/>
        </w:rPr>
        <w:t xml:space="preserve">FISCAL </w:t>
      </w:r>
      <w:r w:rsidRPr="00755988">
        <w:rPr>
          <w:rFonts w:ascii="Arial" w:hAnsi="Arial" w:cs="Arial"/>
          <w:sz w:val="20"/>
          <w:szCs w:val="20"/>
          <w:lang w:val="es-BO"/>
        </w:rPr>
        <w:t xml:space="preserve">y la </w:t>
      </w:r>
      <w:r w:rsidRPr="00755988">
        <w:rPr>
          <w:rFonts w:ascii="Arial" w:hAnsi="Arial" w:cs="Arial"/>
          <w:b/>
          <w:sz w:val="20"/>
          <w:szCs w:val="20"/>
          <w:lang w:val="es-BO"/>
        </w:rPr>
        <w:t xml:space="preserve">ENTIDAD, </w:t>
      </w:r>
      <w:r w:rsidRPr="00755988">
        <w:rPr>
          <w:rFonts w:ascii="Arial" w:hAnsi="Arial" w:cs="Arial"/>
          <w:sz w:val="20"/>
          <w:szCs w:val="20"/>
          <w:lang w:val="es-BO"/>
        </w:rPr>
        <w:t>no atenderán reclamos presentados fuera del plazo establecido en esta cláusula.</w:t>
      </w:r>
    </w:p>
    <w:p w:rsidR="00FD6134" w:rsidRPr="00755988" w:rsidRDefault="00FD6134" w:rsidP="00FD6134">
      <w:pPr>
        <w:autoSpaceDE w:val="0"/>
        <w:autoSpaceDN w:val="0"/>
        <w:adjustRightInd w:val="0"/>
        <w:jc w:val="both"/>
        <w:rPr>
          <w:rFonts w:ascii="Arial" w:hAnsi="Arial" w:cs="Arial"/>
          <w:b/>
          <w:bCs/>
          <w:sz w:val="20"/>
          <w:szCs w:val="20"/>
          <w:lang w:val="es-BO"/>
        </w:rPr>
      </w:pPr>
    </w:p>
    <w:p w:rsidR="00FD6134" w:rsidRPr="00755988" w:rsidRDefault="00FD6134" w:rsidP="00FD6134">
      <w:pPr>
        <w:autoSpaceDE w:val="0"/>
        <w:autoSpaceDN w:val="0"/>
        <w:adjustRightInd w:val="0"/>
        <w:jc w:val="both"/>
        <w:rPr>
          <w:rFonts w:ascii="Arial" w:hAnsi="Arial" w:cs="Arial"/>
          <w:bCs/>
          <w:sz w:val="20"/>
          <w:szCs w:val="20"/>
          <w:lang w:val="es-BO"/>
        </w:rPr>
      </w:pPr>
      <w:r w:rsidRPr="00755988">
        <w:rPr>
          <w:rFonts w:ascii="Arial" w:hAnsi="Arial" w:cs="Arial"/>
          <w:b/>
          <w:sz w:val="20"/>
          <w:szCs w:val="20"/>
          <w:lang w:val="es-BO"/>
        </w:rPr>
        <w:t>CLÁUSULA</w:t>
      </w:r>
      <w:r w:rsidRPr="00755988">
        <w:rPr>
          <w:rFonts w:ascii="Arial" w:hAnsi="Arial" w:cs="Arial"/>
          <w:b/>
          <w:bCs/>
          <w:sz w:val="20"/>
          <w:szCs w:val="20"/>
          <w:lang w:val="es-BO"/>
        </w:rPr>
        <w:t xml:space="preserve"> DÉCIMA QUINTA.- (ESTIPULACIÓN SOBRE IMPUESTOS) </w:t>
      </w:r>
      <w:r w:rsidRPr="00755988">
        <w:rPr>
          <w:rFonts w:ascii="Arial" w:hAnsi="Arial" w:cs="Arial"/>
          <w:bCs/>
          <w:sz w:val="20"/>
          <w:szCs w:val="20"/>
          <w:lang w:val="es-BO"/>
        </w:rPr>
        <w:t>Correrá por cuenta del</w:t>
      </w:r>
      <w:r w:rsidRPr="00755988">
        <w:rPr>
          <w:rFonts w:ascii="Arial" w:hAnsi="Arial" w:cs="Arial"/>
          <w:b/>
          <w:bCs/>
          <w:sz w:val="20"/>
          <w:szCs w:val="20"/>
          <w:lang w:val="es-BO"/>
        </w:rPr>
        <w:t xml:space="preserve"> PROVEEDOR</w:t>
      </w:r>
      <w:r w:rsidRPr="00755988">
        <w:rPr>
          <w:rFonts w:ascii="Arial" w:hAnsi="Arial" w:cs="Arial"/>
          <w:bCs/>
          <w:sz w:val="20"/>
          <w:szCs w:val="20"/>
          <w:lang w:val="es-BO"/>
        </w:rPr>
        <w:t xml:space="preserve"> el pago de todos los impuestos vigentes en el país a la fecha de presentación de la propuesta.</w:t>
      </w:r>
    </w:p>
    <w:p w:rsidR="00FD6134" w:rsidRPr="00755988" w:rsidRDefault="00FD6134" w:rsidP="00FD6134">
      <w:pPr>
        <w:autoSpaceDE w:val="0"/>
        <w:autoSpaceDN w:val="0"/>
        <w:adjustRightInd w:val="0"/>
        <w:jc w:val="both"/>
        <w:rPr>
          <w:rFonts w:ascii="Arial" w:hAnsi="Arial" w:cs="Arial"/>
          <w:bCs/>
          <w:sz w:val="20"/>
          <w:szCs w:val="20"/>
          <w:lang w:val="es-BO"/>
        </w:rPr>
      </w:pPr>
    </w:p>
    <w:p w:rsidR="00FD6134" w:rsidRPr="00755988" w:rsidRDefault="00FD6134" w:rsidP="00FD6134">
      <w:pPr>
        <w:autoSpaceDE w:val="0"/>
        <w:autoSpaceDN w:val="0"/>
        <w:adjustRightInd w:val="0"/>
        <w:jc w:val="both"/>
        <w:rPr>
          <w:rFonts w:ascii="Arial" w:hAnsi="Arial" w:cs="Arial"/>
          <w:bCs/>
          <w:sz w:val="20"/>
          <w:szCs w:val="20"/>
          <w:lang w:val="es-BO"/>
        </w:rPr>
      </w:pPr>
      <w:r w:rsidRPr="00755988">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755988">
        <w:rPr>
          <w:rFonts w:ascii="Arial" w:hAnsi="Arial" w:cs="Arial"/>
          <w:b/>
          <w:bCs/>
          <w:sz w:val="20"/>
          <w:szCs w:val="20"/>
          <w:lang w:val="es-BO"/>
        </w:rPr>
        <w:t>PROVEEDOR</w:t>
      </w:r>
      <w:r w:rsidRPr="00755988">
        <w:rPr>
          <w:rFonts w:ascii="Arial" w:hAnsi="Arial" w:cs="Arial"/>
          <w:bCs/>
          <w:sz w:val="20"/>
          <w:szCs w:val="20"/>
          <w:lang w:val="es-BO"/>
        </w:rPr>
        <w:t xml:space="preserve"> deberá acogerse a su cumplimiento desde la fecha de vigencia de dicha normativa. </w:t>
      </w:r>
    </w:p>
    <w:p w:rsidR="00FD6134" w:rsidRPr="00755988" w:rsidRDefault="00FD6134" w:rsidP="00FD6134">
      <w:pPr>
        <w:jc w:val="both"/>
        <w:rPr>
          <w:rFonts w:ascii="Arial" w:hAnsi="Arial" w:cs="Arial"/>
          <w:b/>
          <w:sz w:val="20"/>
          <w:szCs w:val="20"/>
          <w:lang w:val="es-BO"/>
        </w:rPr>
      </w:pPr>
    </w:p>
    <w:p w:rsidR="00FD6134" w:rsidRPr="00755988" w:rsidRDefault="00FD6134" w:rsidP="00FD6134">
      <w:pPr>
        <w:autoSpaceDE w:val="0"/>
        <w:autoSpaceDN w:val="0"/>
        <w:adjustRightInd w:val="0"/>
        <w:jc w:val="both"/>
        <w:rPr>
          <w:rFonts w:ascii="Arial" w:hAnsi="Arial" w:cs="Arial"/>
          <w:sz w:val="20"/>
          <w:szCs w:val="20"/>
          <w:lang w:val="es-BO"/>
        </w:rPr>
      </w:pPr>
      <w:r w:rsidRPr="00755988">
        <w:rPr>
          <w:rFonts w:ascii="Arial" w:hAnsi="Arial" w:cs="Arial"/>
          <w:b/>
          <w:sz w:val="20"/>
          <w:szCs w:val="20"/>
          <w:lang w:val="es-BO"/>
        </w:rPr>
        <w:t xml:space="preserve">CLÁUSULA DÉCIMA SEXTA.- (FACTURACIÓN) </w:t>
      </w:r>
      <w:r w:rsidRPr="00755988">
        <w:rPr>
          <w:rFonts w:ascii="Arial" w:hAnsi="Arial" w:cs="Arial"/>
          <w:sz w:val="20"/>
          <w:szCs w:val="20"/>
          <w:lang w:val="es-BO"/>
        </w:rPr>
        <w:t xml:space="preserve">El </w:t>
      </w:r>
      <w:r w:rsidRPr="00755988">
        <w:rPr>
          <w:rFonts w:ascii="Arial" w:hAnsi="Arial" w:cs="Arial"/>
          <w:b/>
          <w:sz w:val="20"/>
          <w:szCs w:val="20"/>
          <w:lang w:val="es-BO"/>
        </w:rPr>
        <w:t xml:space="preserve">PROVEEDOR </w:t>
      </w:r>
      <w:r w:rsidRPr="00755988">
        <w:rPr>
          <w:rFonts w:ascii="Arial" w:hAnsi="Arial" w:cs="Arial"/>
          <w:sz w:val="20"/>
          <w:szCs w:val="20"/>
          <w:lang w:val="es-BO"/>
        </w:rPr>
        <w:t xml:space="preserve">en la misma fecha en que sea aprobada su planilla de ejecución de servicios, deberá emitir la respectiva factura oficial por el monto correspondiente en favor de la </w:t>
      </w:r>
      <w:r w:rsidRPr="00755988">
        <w:rPr>
          <w:rFonts w:ascii="Arial" w:hAnsi="Arial" w:cs="Arial"/>
          <w:b/>
          <w:sz w:val="20"/>
          <w:szCs w:val="20"/>
          <w:lang w:val="es-BO"/>
        </w:rPr>
        <w:t>ENTIDAD</w:t>
      </w:r>
      <w:r w:rsidRPr="00755988">
        <w:rPr>
          <w:rFonts w:ascii="Arial" w:hAnsi="Arial" w:cs="Arial"/>
          <w:sz w:val="20"/>
          <w:szCs w:val="20"/>
          <w:lang w:val="es-BO"/>
        </w:rPr>
        <w:t>.</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b/>
          <w:sz w:val="20"/>
          <w:szCs w:val="20"/>
          <w:lang w:val="es-BO"/>
        </w:rPr>
        <w:t xml:space="preserve">CLÁUSULA DÉCIMA SÉPTIMA.- (MODIFICACIONES AL CONTRATO) </w:t>
      </w:r>
      <w:r w:rsidRPr="00755988">
        <w:rPr>
          <w:rFonts w:ascii="Arial" w:hAnsi="Arial" w:cs="Arial"/>
          <w:sz w:val="20"/>
          <w:szCs w:val="20"/>
          <w:lang w:val="es-BO"/>
        </w:rPr>
        <w:t xml:space="preserve">El presente Contrato podrá ser modificado sólo en los aspectos previsto en el DBC, siempre y cuando exista acuerdo entre las </w:t>
      </w:r>
      <w:r w:rsidRPr="00755988">
        <w:rPr>
          <w:rFonts w:ascii="Arial" w:hAnsi="Arial" w:cs="Arial"/>
          <w:b/>
          <w:sz w:val="20"/>
          <w:szCs w:val="20"/>
          <w:lang w:val="es-BO"/>
        </w:rPr>
        <w:t>PARTES</w:t>
      </w:r>
      <w:r w:rsidRPr="00755988">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FD6134" w:rsidRPr="00755988" w:rsidRDefault="00FD6134" w:rsidP="00FD6134">
      <w:pPr>
        <w:jc w:val="both"/>
        <w:rPr>
          <w:rFonts w:ascii="Arial" w:hAnsi="Arial" w:cs="Arial"/>
          <w:sz w:val="20"/>
          <w:szCs w:val="20"/>
          <w:lang w:val="es-BO"/>
        </w:rPr>
      </w:pPr>
    </w:p>
    <w:p w:rsidR="00FD6134" w:rsidRPr="00755988" w:rsidRDefault="00FD6134" w:rsidP="00FD6134">
      <w:pPr>
        <w:contextualSpacing/>
        <w:jc w:val="both"/>
        <w:rPr>
          <w:rFonts w:ascii="Arial" w:hAnsi="Arial" w:cs="Arial"/>
          <w:b/>
          <w:i/>
          <w:sz w:val="20"/>
          <w:szCs w:val="20"/>
          <w:lang w:val="es-BO"/>
        </w:rPr>
      </w:pPr>
      <w:r w:rsidRPr="00755988">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755988">
        <w:rPr>
          <w:rFonts w:ascii="Arial" w:hAnsi="Arial" w:cs="Arial"/>
          <w:b/>
          <w:sz w:val="20"/>
          <w:szCs w:val="20"/>
          <w:lang w:val="es-BO"/>
        </w:rPr>
        <w:t>SERVICIO</w:t>
      </w:r>
      <w:r w:rsidRPr="00755988">
        <w:rPr>
          <w:rFonts w:ascii="Arial" w:hAnsi="Arial" w:cs="Arial"/>
          <w:sz w:val="20"/>
          <w:szCs w:val="20"/>
          <w:lang w:val="es-BO"/>
        </w:rPr>
        <w:t xml:space="preserve">. </w:t>
      </w:r>
    </w:p>
    <w:p w:rsidR="00FD6134" w:rsidRPr="00755988" w:rsidRDefault="00FD6134" w:rsidP="00FD6134">
      <w:pPr>
        <w:contextualSpacing/>
        <w:jc w:val="both"/>
        <w:rPr>
          <w:rFonts w:ascii="Arial" w:hAnsi="Arial" w:cs="Arial"/>
          <w:b/>
          <w:i/>
          <w:sz w:val="20"/>
          <w:szCs w:val="20"/>
          <w:lang w:val="es-BO"/>
        </w:rPr>
      </w:pPr>
    </w:p>
    <w:p w:rsidR="00FD6134" w:rsidRPr="00755988" w:rsidRDefault="00FD6134" w:rsidP="00FD6134">
      <w:pPr>
        <w:contextualSpacing/>
        <w:jc w:val="both"/>
        <w:rPr>
          <w:rFonts w:ascii="Arial" w:hAnsi="Arial" w:cs="Arial"/>
          <w:b/>
          <w:i/>
          <w:sz w:val="20"/>
          <w:szCs w:val="20"/>
          <w:lang w:val="es-BO"/>
        </w:rPr>
      </w:pPr>
      <w:r w:rsidRPr="00755988">
        <w:rPr>
          <w:rFonts w:ascii="Arial" w:hAnsi="Arial" w:cs="Arial"/>
          <w:sz w:val="20"/>
          <w:szCs w:val="20"/>
          <w:lang w:val="es-BO"/>
        </w:rPr>
        <w:t xml:space="preserve">Las </w:t>
      </w:r>
      <w:r w:rsidRPr="00755988">
        <w:rPr>
          <w:rFonts w:ascii="Arial" w:hAnsi="Arial" w:cs="Arial"/>
          <w:b/>
          <w:sz w:val="20"/>
          <w:szCs w:val="20"/>
          <w:lang w:val="es-BO"/>
        </w:rPr>
        <w:t>PARTES</w:t>
      </w:r>
      <w:r w:rsidRPr="00755988">
        <w:rPr>
          <w:rFonts w:ascii="Arial" w:hAnsi="Arial" w:cs="Arial"/>
          <w:sz w:val="20"/>
          <w:szCs w:val="20"/>
          <w:lang w:val="es-BO"/>
        </w:rPr>
        <w:t xml:space="preserve"> acuerdan que por la recurrencia de la prestación del </w:t>
      </w:r>
      <w:r w:rsidRPr="00755988">
        <w:rPr>
          <w:rFonts w:ascii="Arial" w:hAnsi="Arial" w:cs="Arial"/>
          <w:b/>
          <w:sz w:val="20"/>
          <w:szCs w:val="20"/>
          <w:lang w:val="es-BO"/>
        </w:rPr>
        <w:t>SERVICIO</w:t>
      </w:r>
      <w:r w:rsidRPr="00755988">
        <w:rPr>
          <w:rFonts w:ascii="Arial" w:hAnsi="Arial" w:cs="Arial"/>
          <w:sz w:val="20"/>
          <w:szCs w:val="20"/>
          <w:lang w:val="es-BO"/>
        </w:rPr>
        <w:t xml:space="preserve"> la ampliación del plazo precederá por una sola vez no debiendo exceder el plazo establecido en el presente Contrato, de acuerdo con lo establecido en el Parágrafo II. del inciso c) del artículo 89 de las NB-SABS.</w:t>
      </w:r>
    </w:p>
    <w:p w:rsidR="00FD6134" w:rsidRPr="00755988" w:rsidRDefault="00FD6134" w:rsidP="00FD6134">
      <w:pPr>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La modificación al alcance del Contrato, permite el ajuste de las diferentes cláusulas del mismo que sean necesaria para dar cumplimiento del objeto de la contratación.</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b/>
          <w:sz w:val="20"/>
          <w:szCs w:val="20"/>
          <w:lang w:val="es-BO"/>
        </w:rPr>
        <w:t xml:space="preserve">CLÁUSULA DÉCIMA OCTAVA.- (INTRANSFERIBILIDAD DEL CONTRATO) </w:t>
      </w:r>
      <w:r w:rsidRPr="00755988">
        <w:rPr>
          <w:rFonts w:ascii="Arial" w:hAnsi="Arial" w:cs="Arial"/>
          <w:sz w:val="20"/>
          <w:szCs w:val="20"/>
          <w:lang w:val="es-BO"/>
        </w:rPr>
        <w:t>El</w:t>
      </w:r>
      <w:r w:rsidRPr="00755988">
        <w:rPr>
          <w:rFonts w:ascii="Arial" w:hAnsi="Arial" w:cs="Arial"/>
          <w:b/>
          <w:sz w:val="20"/>
          <w:szCs w:val="20"/>
          <w:lang w:val="es-BO"/>
        </w:rPr>
        <w:t xml:space="preserve"> PROVEEDOR </w:t>
      </w:r>
      <w:r w:rsidRPr="00755988">
        <w:rPr>
          <w:rFonts w:ascii="Arial" w:hAnsi="Arial" w:cs="Arial"/>
          <w:sz w:val="20"/>
          <w:szCs w:val="20"/>
          <w:lang w:val="es-BO"/>
        </w:rPr>
        <w:t>bajo ningún título podrá ceder, transferir, subrogar, total o parcialmente este Contrato.</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b/>
          <w:sz w:val="20"/>
          <w:szCs w:val="20"/>
          <w:lang w:val="es-BO"/>
        </w:rPr>
        <w:t>CLÁUSULA DÉCIMA NOVENA.- (MULTAS)</w:t>
      </w:r>
      <w:r w:rsidRPr="00755988">
        <w:rPr>
          <w:rFonts w:ascii="Arial" w:hAnsi="Arial" w:cs="Arial"/>
          <w:sz w:val="20"/>
          <w:szCs w:val="20"/>
          <w:lang w:val="es-BO"/>
        </w:rPr>
        <w:t xml:space="preserve"> </w:t>
      </w:r>
      <w:r w:rsidRPr="00755988">
        <w:rPr>
          <w:rFonts w:ascii="Arial" w:eastAsia="Calibri" w:hAnsi="Arial" w:cs="Arial"/>
          <w:sz w:val="20"/>
          <w:szCs w:val="20"/>
          <w:lang w:val="es-BO" w:eastAsia="en-US"/>
        </w:rPr>
        <w:t xml:space="preserve">Las </w:t>
      </w:r>
      <w:r w:rsidRPr="00755988">
        <w:rPr>
          <w:rFonts w:ascii="Arial" w:eastAsia="Calibri" w:hAnsi="Arial" w:cs="Arial"/>
          <w:b/>
          <w:sz w:val="20"/>
          <w:szCs w:val="20"/>
          <w:lang w:val="es-BO" w:eastAsia="en-US"/>
        </w:rPr>
        <w:t>PARTES</w:t>
      </w:r>
      <w:r w:rsidRPr="00755988">
        <w:rPr>
          <w:rFonts w:ascii="Arial" w:eastAsia="Calibri" w:hAnsi="Arial" w:cs="Arial"/>
          <w:sz w:val="20"/>
          <w:szCs w:val="20"/>
          <w:lang w:val="es-BO" w:eastAsia="en-US"/>
        </w:rPr>
        <w:t xml:space="preserve"> acuerdan que por concepto de penalidad ante el incumplimiento del </w:t>
      </w:r>
      <w:r w:rsidRPr="00755988">
        <w:rPr>
          <w:rFonts w:ascii="Arial" w:eastAsia="Calibri" w:hAnsi="Arial" w:cs="Arial"/>
          <w:b/>
          <w:bCs/>
          <w:sz w:val="20"/>
          <w:szCs w:val="20"/>
          <w:lang w:val="es-BO" w:eastAsia="en-US"/>
        </w:rPr>
        <w:t>SERVICIO</w:t>
      </w:r>
      <w:r w:rsidRPr="00755988">
        <w:rPr>
          <w:rFonts w:ascii="Arial" w:eastAsia="Calibri" w:hAnsi="Arial" w:cs="Arial"/>
          <w:sz w:val="20"/>
          <w:szCs w:val="20"/>
          <w:lang w:val="es-BO" w:eastAsia="en-US"/>
        </w:rPr>
        <w:t xml:space="preserve">, el monto de la multa no deberá exceder al uno por ciento (1%) del monto total del contrato por cada día de incumplimiento </w:t>
      </w:r>
      <w:r w:rsidRPr="00755988">
        <w:rPr>
          <w:rFonts w:ascii="Arial" w:hAnsi="Arial" w:cs="Arial"/>
          <w:sz w:val="20"/>
          <w:szCs w:val="20"/>
          <w:lang w:val="es-BO"/>
        </w:rPr>
        <w:t xml:space="preserve">en la prestación del </w:t>
      </w:r>
      <w:r w:rsidRPr="00755988">
        <w:rPr>
          <w:rFonts w:ascii="Arial" w:hAnsi="Arial" w:cs="Arial"/>
          <w:b/>
          <w:sz w:val="20"/>
          <w:szCs w:val="20"/>
          <w:lang w:val="es-BO"/>
        </w:rPr>
        <w:t xml:space="preserve">SERVICIO. </w:t>
      </w:r>
      <w:r w:rsidRPr="00755988">
        <w:rPr>
          <w:rFonts w:ascii="Arial" w:hAnsi="Arial" w:cs="Arial"/>
          <w:sz w:val="20"/>
          <w:szCs w:val="20"/>
          <w:lang w:val="es-BO"/>
        </w:rPr>
        <w:t xml:space="preserve">Esta penalidad se aplicará salvo casos de fuerza mayor, caso fortuito u otras causas debidamente comprobadas por el </w:t>
      </w:r>
      <w:r w:rsidRPr="00755988">
        <w:rPr>
          <w:rFonts w:ascii="Arial" w:hAnsi="Arial" w:cs="Arial"/>
          <w:b/>
          <w:bCs/>
          <w:sz w:val="20"/>
          <w:szCs w:val="20"/>
          <w:lang w:val="es-BO"/>
        </w:rPr>
        <w:t>FISCAL</w:t>
      </w:r>
      <w:r w:rsidRPr="00755988">
        <w:rPr>
          <w:rFonts w:ascii="Arial" w:hAnsi="Arial" w:cs="Arial"/>
          <w:sz w:val="20"/>
          <w:szCs w:val="20"/>
          <w:lang w:val="es-BO"/>
        </w:rPr>
        <w:t xml:space="preserve">, de acuerdo al siguiente detalle: </w:t>
      </w:r>
    </w:p>
    <w:p w:rsidR="00FD6134" w:rsidRPr="00755988" w:rsidRDefault="00FD6134" w:rsidP="00FD6134">
      <w:pPr>
        <w:jc w:val="both"/>
        <w:rPr>
          <w:rFonts w:ascii="Arial" w:hAnsi="Arial" w:cs="Arial"/>
          <w:sz w:val="20"/>
          <w:szCs w:val="20"/>
          <w:lang w:val="es-BO"/>
        </w:rPr>
      </w:pPr>
    </w:p>
    <w:p w:rsidR="00FD6134" w:rsidRPr="00755988" w:rsidRDefault="00FD6134" w:rsidP="00FD6134">
      <w:pPr>
        <w:numPr>
          <w:ilvl w:val="0"/>
          <w:numId w:val="66"/>
        </w:numPr>
        <w:jc w:val="both"/>
        <w:rPr>
          <w:rFonts w:ascii="Arial" w:hAnsi="Arial" w:cs="Arial"/>
          <w:b/>
          <w:bCs/>
          <w:iCs/>
          <w:sz w:val="20"/>
          <w:szCs w:val="20"/>
        </w:rPr>
      </w:pPr>
      <w:r w:rsidRPr="00755988">
        <w:rPr>
          <w:rFonts w:ascii="Arial" w:hAnsi="Arial" w:cs="Arial"/>
          <w:b/>
          <w:bCs/>
          <w:color w:val="000000"/>
          <w:sz w:val="20"/>
          <w:szCs w:val="20"/>
          <w:lang w:val="es-BO"/>
        </w:rPr>
        <w:lastRenderedPageBreak/>
        <w:t>Multas por retraso en el plazo de inicio del servicio:</w:t>
      </w:r>
      <w:r w:rsidRPr="00755988">
        <w:rPr>
          <w:rFonts w:ascii="Arial" w:hAnsi="Arial" w:cs="Arial"/>
          <w:bCs/>
          <w:color w:val="000000"/>
          <w:sz w:val="20"/>
          <w:szCs w:val="20"/>
          <w:lang w:val="es-BO"/>
        </w:rPr>
        <w:t xml:space="preserve"> </w:t>
      </w:r>
      <w:r w:rsidRPr="00755988">
        <w:rPr>
          <w:rFonts w:ascii="Arial" w:hAnsi="Arial" w:cs="Arial"/>
          <w:sz w:val="20"/>
          <w:szCs w:val="20"/>
        </w:rPr>
        <w:t>Será sancionado con una multa equivalente al uno por ciento (1%) del monto total de contrato, por cada día calendario de retraso.</w:t>
      </w:r>
    </w:p>
    <w:p w:rsidR="00FD6134" w:rsidRPr="00755988" w:rsidRDefault="00FD6134" w:rsidP="00FD6134">
      <w:pPr>
        <w:jc w:val="both"/>
        <w:rPr>
          <w:rFonts w:ascii="Arial" w:hAnsi="Arial" w:cs="Arial"/>
          <w:sz w:val="20"/>
          <w:szCs w:val="20"/>
          <w:lang w:val="es-BO"/>
        </w:rPr>
      </w:pPr>
    </w:p>
    <w:p w:rsidR="00FD6134" w:rsidRPr="00755988" w:rsidRDefault="00FD6134" w:rsidP="00FD6134">
      <w:pPr>
        <w:pStyle w:val="Textoindependiente31"/>
        <w:numPr>
          <w:ilvl w:val="0"/>
          <w:numId w:val="65"/>
        </w:numPr>
        <w:suppressAutoHyphens/>
        <w:ind w:left="709" w:hanging="289"/>
        <w:rPr>
          <w:bCs/>
          <w:color w:val="000000"/>
          <w:sz w:val="20"/>
        </w:rPr>
      </w:pPr>
      <w:r w:rsidRPr="00755988">
        <w:rPr>
          <w:b w:val="0"/>
          <w:bCs/>
          <w:color w:val="000000"/>
          <w:sz w:val="20"/>
        </w:rPr>
        <w:t xml:space="preserve">Multa por retraso en la corrección de observaciones y en la presentación de documentación. </w:t>
      </w:r>
      <w:r w:rsidRPr="00755988">
        <w:rPr>
          <w:bCs/>
          <w:color w:val="000000"/>
          <w:sz w:val="20"/>
        </w:rPr>
        <w:t>Será sancionado con una multa del medio por ciento (0,5%) del monto total de contrato por cada día calendario de retraso.</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En todos los casos de resolución de Contrato por causas atribuibles al </w:t>
      </w:r>
      <w:r w:rsidRPr="00755988">
        <w:rPr>
          <w:rFonts w:ascii="Arial" w:hAnsi="Arial" w:cs="Arial"/>
          <w:b/>
          <w:sz w:val="20"/>
          <w:szCs w:val="20"/>
          <w:lang w:val="es-BO"/>
        </w:rPr>
        <w:t>PROVEEDOR</w:t>
      </w:r>
      <w:r w:rsidRPr="00755988">
        <w:rPr>
          <w:rFonts w:ascii="Arial" w:hAnsi="Arial" w:cs="Arial"/>
          <w:sz w:val="20"/>
          <w:szCs w:val="20"/>
          <w:lang w:val="es-BO"/>
        </w:rPr>
        <w:t xml:space="preserve">, la </w:t>
      </w:r>
      <w:r w:rsidRPr="00755988">
        <w:rPr>
          <w:rFonts w:ascii="Arial" w:hAnsi="Arial" w:cs="Arial"/>
          <w:b/>
          <w:sz w:val="20"/>
          <w:szCs w:val="20"/>
          <w:lang w:val="es-BO"/>
        </w:rPr>
        <w:t xml:space="preserve">ENTIDAD </w:t>
      </w:r>
      <w:r w:rsidRPr="00755988">
        <w:rPr>
          <w:rFonts w:ascii="Arial" w:hAnsi="Arial" w:cs="Arial"/>
          <w:sz w:val="20"/>
          <w:szCs w:val="20"/>
          <w:lang w:val="es-BO"/>
        </w:rPr>
        <w:t>no podrá cobrar multas que excedan el veinte por ciento (20%) del monto total del Contrato.</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Las multas serán cobradas mediante descuentos establecidos expresamente por el </w:t>
      </w:r>
      <w:r w:rsidRPr="00755988">
        <w:rPr>
          <w:rFonts w:ascii="Arial" w:hAnsi="Arial" w:cs="Arial"/>
          <w:b/>
          <w:bCs/>
          <w:sz w:val="20"/>
          <w:szCs w:val="20"/>
          <w:lang w:val="es-BO"/>
        </w:rPr>
        <w:t>FISCAL</w:t>
      </w:r>
      <w:r w:rsidRPr="00755988">
        <w:rPr>
          <w:rFonts w:ascii="Arial" w:hAnsi="Arial" w:cs="Arial"/>
          <w:sz w:val="20"/>
          <w:szCs w:val="20"/>
          <w:lang w:val="es-BO"/>
        </w:rPr>
        <w:t>, bajo su directa responsabilidad, en las planillas de ejecución del servicio sujetas a su aprobación o en la liquidación del Contrato.</w:t>
      </w:r>
    </w:p>
    <w:p w:rsidR="00FD6134" w:rsidRPr="00755988" w:rsidRDefault="00FD6134" w:rsidP="00FD6134">
      <w:pPr>
        <w:jc w:val="both"/>
        <w:rPr>
          <w:rFonts w:ascii="Arial" w:hAnsi="Arial" w:cs="Arial"/>
          <w:sz w:val="20"/>
          <w:szCs w:val="20"/>
          <w:lang w:val="es-BO"/>
        </w:rPr>
      </w:pPr>
    </w:p>
    <w:p w:rsidR="00FD6134" w:rsidRPr="00755988" w:rsidRDefault="00FD6134" w:rsidP="00FD6134">
      <w:pPr>
        <w:autoSpaceDE w:val="0"/>
        <w:autoSpaceDN w:val="0"/>
        <w:adjustRightInd w:val="0"/>
        <w:jc w:val="both"/>
        <w:rPr>
          <w:rFonts w:ascii="Arial" w:hAnsi="Arial" w:cs="Arial"/>
          <w:b/>
          <w:bCs/>
          <w:sz w:val="20"/>
          <w:szCs w:val="20"/>
          <w:lang w:val="es-BO"/>
        </w:rPr>
      </w:pPr>
      <w:r w:rsidRPr="00755988">
        <w:rPr>
          <w:rFonts w:ascii="Arial" w:hAnsi="Arial" w:cs="Arial"/>
          <w:b/>
          <w:sz w:val="20"/>
          <w:szCs w:val="20"/>
          <w:lang w:val="es-BO"/>
        </w:rPr>
        <w:t>CLÁUSULA VIGÉSIMA.- (CUMPLIMIENTO DE LEYES LABORALES</w:t>
      </w:r>
      <w:r w:rsidRPr="00755988">
        <w:rPr>
          <w:rFonts w:ascii="Arial" w:hAnsi="Arial" w:cs="Arial"/>
          <w:b/>
          <w:bCs/>
          <w:sz w:val="20"/>
          <w:szCs w:val="20"/>
          <w:lang w:val="es-BO"/>
        </w:rPr>
        <w:t xml:space="preserve">) </w:t>
      </w:r>
      <w:r w:rsidRPr="00755988">
        <w:rPr>
          <w:rFonts w:ascii="Arial" w:hAnsi="Arial" w:cs="Arial"/>
          <w:sz w:val="20"/>
          <w:szCs w:val="20"/>
          <w:lang w:val="es-BO"/>
        </w:rPr>
        <w:t xml:space="preserve">EL </w:t>
      </w:r>
      <w:r w:rsidRPr="00755988">
        <w:rPr>
          <w:rFonts w:ascii="Arial" w:hAnsi="Arial" w:cs="Arial"/>
          <w:b/>
          <w:sz w:val="20"/>
          <w:szCs w:val="20"/>
          <w:lang w:val="es-BO"/>
        </w:rPr>
        <w:t xml:space="preserve">PROVEEDOR </w:t>
      </w:r>
      <w:r w:rsidRPr="00755988">
        <w:rPr>
          <w:rFonts w:ascii="Arial" w:hAnsi="Arial" w:cs="Arial"/>
          <w:sz w:val="20"/>
          <w:szCs w:val="20"/>
          <w:lang w:val="es-BO"/>
        </w:rPr>
        <w:t xml:space="preserve">deberá dar estricto cumplimiento a la legislación laboral y social vigente en la Estado Plurinacional de Bolivia, respecto a su personal, en este sentido será responsable y deberá mantener a la </w:t>
      </w:r>
      <w:r w:rsidRPr="00755988">
        <w:rPr>
          <w:rFonts w:ascii="Arial" w:hAnsi="Arial" w:cs="Arial"/>
          <w:b/>
          <w:bCs/>
          <w:sz w:val="20"/>
          <w:szCs w:val="20"/>
          <w:lang w:val="es-BO"/>
        </w:rPr>
        <w:t xml:space="preserve">ENTIDAD </w:t>
      </w:r>
      <w:r w:rsidRPr="00755988">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rsidR="00FD6134" w:rsidRPr="00755988" w:rsidRDefault="00FD6134" w:rsidP="00FD6134">
      <w:pPr>
        <w:autoSpaceDE w:val="0"/>
        <w:autoSpaceDN w:val="0"/>
        <w:adjustRightInd w:val="0"/>
        <w:jc w:val="both"/>
        <w:rPr>
          <w:rFonts w:ascii="Arial" w:hAnsi="Arial" w:cs="Arial"/>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b/>
          <w:sz w:val="20"/>
          <w:szCs w:val="20"/>
          <w:lang w:val="es-BO"/>
        </w:rPr>
        <w:t xml:space="preserve">CLÁUSULA VIGÉSIMA PRIMERA.- (CAUSAS DE FUERZA MAYOR Y/O CASO FORTUITO) </w:t>
      </w:r>
      <w:r w:rsidRPr="00755988">
        <w:rPr>
          <w:rFonts w:ascii="Arial" w:hAnsi="Arial" w:cs="Arial"/>
          <w:sz w:val="20"/>
          <w:szCs w:val="20"/>
          <w:lang w:val="es-BO"/>
        </w:rPr>
        <w:t xml:space="preserve">Con el fin de exceptuar al </w:t>
      </w:r>
      <w:r w:rsidRPr="00755988">
        <w:rPr>
          <w:rFonts w:ascii="Arial" w:hAnsi="Arial" w:cs="Arial"/>
          <w:b/>
          <w:sz w:val="20"/>
          <w:szCs w:val="20"/>
          <w:lang w:val="es-BO"/>
        </w:rPr>
        <w:t>PROVEEDOR</w:t>
      </w:r>
      <w:r w:rsidRPr="00755988">
        <w:rPr>
          <w:rFonts w:ascii="Arial" w:hAnsi="Arial" w:cs="Arial"/>
          <w:sz w:val="20"/>
          <w:szCs w:val="20"/>
          <w:lang w:val="es-BO"/>
        </w:rPr>
        <w:t xml:space="preserve"> de determinadas responsabilidades por incumplimiento involuntario de las prestaciones del Contrato, el </w:t>
      </w:r>
      <w:r w:rsidRPr="00755988">
        <w:rPr>
          <w:rFonts w:ascii="Arial" w:hAnsi="Arial" w:cs="Arial"/>
          <w:b/>
          <w:sz w:val="20"/>
          <w:szCs w:val="20"/>
          <w:lang w:val="es-BO"/>
        </w:rPr>
        <w:t xml:space="preserve">FISCAL </w:t>
      </w:r>
      <w:r w:rsidRPr="00755988">
        <w:rPr>
          <w:rFonts w:ascii="Arial" w:hAnsi="Arial" w:cs="Arial"/>
          <w:sz w:val="20"/>
          <w:szCs w:val="20"/>
          <w:lang w:val="es-BO"/>
        </w:rPr>
        <w:t xml:space="preserve">tendrá la facultad de calificar las causas de fuerza mayor, caso fortuito u otras causas debidamente justificadas a fin exonerar al </w:t>
      </w:r>
      <w:r w:rsidRPr="00755988">
        <w:rPr>
          <w:rFonts w:ascii="Arial" w:hAnsi="Arial" w:cs="Arial"/>
          <w:b/>
          <w:sz w:val="20"/>
          <w:szCs w:val="20"/>
          <w:lang w:val="es-BO"/>
        </w:rPr>
        <w:t>PROVEEDOR</w:t>
      </w:r>
      <w:r w:rsidRPr="00755988">
        <w:rPr>
          <w:rFonts w:ascii="Arial" w:hAnsi="Arial" w:cs="Arial"/>
          <w:sz w:val="20"/>
          <w:szCs w:val="20"/>
          <w:lang w:val="es-BO"/>
        </w:rPr>
        <w:t xml:space="preserve"> del cumplimiento de sus obligaciones en relación a la prestación del </w:t>
      </w:r>
      <w:r w:rsidRPr="00755988">
        <w:rPr>
          <w:rFonts w:ascii="Arial" w:hAnsi="Arial" w:cs="Arial"/>
          <w:b/>
          <w:sz w:val="20"/>
          <w:szCs w:val="20"/>
          <w:lang w:val="es-BO"/>
        </w:rPr>
        <w:t>SERVICIO</w:t>
      </w:r>
      <w:r w:rsidRPr="00755988">
        <w:rPr>
          <w:rFonts w:ascii="Arial" w:hAnsi="Arial" w:cs="Arial"/>
          <w:sz w:val="20"/>
          <w:szCs w:val="20"/>
          <w:lang w:val="es-BO"/>
        </w:rPr>
        <w:t>.</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Para que cualquiera de estos hechos puedan constituir justificación de impedimento o demora en la prestación del </w:t>
      </w:r>
      <w:r w:rsidRPr="00755988">
        <w:rPr>
          <w:rFonts w:ascii="Arial" w:hAnsi="Arial" w:cs="Arial"/>
          <w:b/>
          <w:sz w:val="20"/>
          <w:szCs w:val="20"/>
          <w:lang w:val="es-BO"/>
        </w:rPr>
        <w:t>SERVICIO</w:t>
      </w:r>
      <w:r w:rsidRPr="00755988">
        <w:rPr>
          <w:rFonts w:ascii="Arial" w:hAnsi="Arial" w:cs="Arial"/>
          <w:sz w:val="20"/>
          <w:szCs w:val="20"/>
          <w:lang w:val="es-BO"/>
        </w:rPr>
        <w:t xml:space="preserve">, de manera obligatoria y justificada el </w:t>
      </w:r>
      <w:r w:rsidRPr="00755988">
        <w:rPr>
          <w:rFonts w:ascii="Arial" w:hAnsi="Arial" w:cs="Arial"/>
          <w:b/>
          <w:sz w:val="20"/>
          <w:szCs w:val="20"/>
          <w:lang w:val="es-BO"/>
        </w:rPr>
        <w:t xml:space="preserve">PROVEEDOR </w:t>
      </w:r>
      <w:r w:rsidRPr="00755988">
        <w:rPr>
          <w:rFonts w:ascii="Arial" w:hAnsi="Arial" w:cs="Arial"/>
          <w:sz w:val="20"/>
          <w:szCs w:val="20"/>
          <w:lang w:val="es-BO"/>
        </w:rPr>
        <w:t xml:space="preserve">deberá solicitar al </w:t>
      </w:r>
      <w:r w:rsidRPr="00755988">
        <w:rPr>
          <w:rFonts w:ascii="Arial" w:hAnsi="Arial" w:cs="Arial"/>
          <w:b/>
          <w:bCs/>
          <w:sz w:val="20"/>
          <w:szCs w:val="20"/>
          <w:lang w:val="es-BO"/>
        </w:rPr>
        <w:t xml:space="preserve">FISCAL </w:t>
      </w:r>
      <w:r w:rsidRPr="00755988">
        <w:rPr>
          <w:rFonts w:ascii="Arial" w:hAnsi="Arial" w:cs="Arial"/>
          <w:bCs/>
          <w:sz w:val="20"/>
          <w:szCs w:val="20"/>
          <w:lang w:val="es-BO"/>
        </w:rPr>
        <w:t xml:space="preserve">la emisión de un </w:t>
      </w:r>
      <w:r w:rsidRPr="00755988">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trike/>
          <w:spacing w:val="-3"/>
          <w:sz w:val="20"/>
          <w:szCs w:val="20"/>
          <w:lang w:val="es-BO"/>
        </w:rPr>
      </w:pPr>
      <w:r w:rsidRPr="00755988">
        <w:rPr>
          <w:rFonts w:ascii="Arial" w:hAnsi="Arial" w:cs="Arial"/>
          <w:sz w:val="20"/>
          <w:szCs w:val="20"/>
          <w:lang w:val="es-BO"/>
        </w:rPr>
        <w:t xml:space="preserve">El </w:t>
      </w:r>
      <w:r w:rsidRPr="00755988">
        <w:rPr>
          <w:rFonts w:ascii="Arial" w:hAnsi="Arial" w:cs="Arial"/>
          <w:b/>
          <w:sz w:val="20"/>
          <w:szCs w:val="20"/>
          <w:lang w:val="es-BO"/>
        </w:rPr>
        <w:t xml:space="preserve">FISCAL </w:t>
      </w:r>
      <w:r w:rsidRPr="00755988">
        <w:rPr>
          <w:rFonts w:ascii="Arial" w:hAnsi="Arial" w:cs="Arial"/>
          <w:sz w:val="20"/>
          <w:szCs w:val="20"/>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 xml:space="preserve">La solicitud del </w:t>
      </w:r>
      <w:r w:rsidRPr="00755988">
        <w:rPr>
          <w:rFonts w:ascii="Arial" w:hAnsi="Arial" w:cs="Arial"/>
          <w:b/>
          <w:sz w:val="20"/>
          <w:szCs w:val="20"/>
          <w:lang w:val="es-BO"/>
        </w:rPr>
        <w:t>PROVEEDOR</w:t>
      </w:r>
      <w:r w:rsidRPr="00755988">
        <w:rPr>
          <w:rFonts w:ascii="Arial" w:hAnsi="Arial" w:cs="Arial"/>
          <w:sz w:val="20"/>
          <w:szCs w:val="20"/>
          <w:lang w:val="es-BO"/>
        </w:rPr>
        <w:t>, para la calificación de los hechos de impedimento, como causas de fuerza mayor, caso fortuito u otras causas debidamente justificadas, no será considerada como reclamo.</w:t>
      </w:r>
    </w:p>
    <w:p w:rsidR="00FD6134" w:rsidRPr="00755988" w:rsidRDefault="00FD6134" w:rsidP="00FD6134">
      <w:pPr>
        <w:jc w:val="both"/>
        <w:rPr>
          <w:rFonts w:ascii="Arial" w:hAnsi="Arial" w:cs="Arial"/>
          <w:b/>
          <w:bCs/>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b/>
          <w:sz w:val="20"/>
          <w:szCs w:val="20"/>
          <w:lang w:val="es-BO"/>
        </w:rPr>
        <w:t>CLÁUSULA</w:t>
      </w:r>
      <w:r w:rsidRPr="00755988">
        <w:rPr>
          <w:rFonts w:ascii="Arial" w:hAnsi="Arial" w:cs="Arial"/>
          <w:b/>
          <w:bCs/>
          <w:sz w:val="20"/>
          <w:szCs w:val="20"/>
          <w:lang w:val="es-BO"/>
        </w:rPr>
        <w:t xml:space="preserve"> VIGÉSIMA SEGUNDA.- </w:t>
      </w:r>
      <w:r w:rsidRPr="00755988">
        <w:rPr>
          <w:rFonts w:ascii="Arial" w:hAnsi="Arial" w:cs="Arial"/>
          <w:b/>
          <w:sz w:val="20"/>
          <w:szCs w:val="20"/>
          <w:lang w:val="es-BO"/>
        </w:rPr>
        <w:t xml:space="preserve">(TERMINACIÓN DEL CONTRATO). </w:t>
      </w:r>
      <w:r w:rsidRPr="00755988">
        <w:rPr>
          <w:rFonts w:ascii="Arial" w:hAnsi="Arial" w:cs="Arial"/>
          <w:sz w:val="20"/>
          <w:szCs w:val="20"/>
          <w:lang w:val="es-BO"/>
        </w:rPr>
        <w:t>El presente Contrato concluirá bajo una de las siguientes causas:</w:t>
      </w:r>
    </w:p>
    <w:p w:rsidR="00FD6134" w:rsidRPr="00755988" w:rsidRDefault="00FD6134" w:rsidP="00FD6134">
      <w:pPr>
        <w:tabs>
          <w:tab w:val="left" w:pos="3063"/>
        </w:tabs>
        <w:jc w:val="both"/>
        <w:rPr>
          <w:rFonts w:ascii="Arial" w:hAnsi="Arial" w:cs="Arial"/>
          <w:sz w:val="20"/>
          <w:szCs w:val="20"/>
          <w:lang w:val="es-BO"/>
        </w:rPr>
      </w:pPr>
      <w:r w:rsidRPr="00755988">
        <w:rPr>
          <w:rFonts w:ascii="Arial" w:hAnsi="Arial" w:cs="Arial"/>
          <w:sz w:val="20"/>
          <w:szCs w:val="20"/>
          <w:lang w:val="es-BO"/>
        </w:rPr>
        <w:tab/>
      </w:r>
    </w:p>
    <w:p w:rsidR="00FD6134" w:rsidRPr="00755988" w:rsidRDefault="00FD6134" w:rsidP="00FD6134">
      <w:pPr>
        <w:pStyle w:val="Prrafodelista"/>
        <w:numPr>
          <w:ilvl w:val="1"/>
          <w:numId w:val="64"/>
        </w:numPr>
        <w:jc w:val="both"/>
        <w:rPr>
          <w:rFonts w:ascii="Arial" w:hAnsi="Arial" w:cs="Arial"/>
          <w:lang w:val="es-BO"/>
        </w:rPr>
      </w:pPr>
      <w:r w:rsidRPr="00755988">
        <w:rPr>
          <w:rFonts w:ascii="Arial" w:hAnsi="Arial" w:cs="Arial"/>
          <w:b/>
          <w:lang w:val="es-BO"/>
        </w:rPr>
        <w:t xml:space="preserve">Por Cumplimiento del Contrato: </w:t>
      </w:r>
      <w:r w:rsidRPr="00755988">
        <w:rPr>
          <w:rFonts w:ascii="Arial" w:hAnsi="Arial" w:cs="Arial"/>
          <w:lang w:val="es-BO"/>
        </w:rPr>
        <w:t xml:space="preserve">Forma ordinaria de cumplimiento, donde la </w:t>
      </w:r>
      <w:r w:rsidRPr="00755988">
        <w:rPr>
          <w:rFonts w:ascii="Arial" w:hAnsi="Arial" w:cs="Arial"/>
          <w:b/>
          <w:lang w:val="es-BO"/>
        </w:rPr>
        <w:t xml:space="preserve">ENTIDAD </w:t>
      </w:r>
      <w:r w:rsidRPr="00755988">
        <w:rPr>
          <w:rFonts w:ascii="Arial" w:hAnsi="Arial" w:cs="Arial"/>
          <w:lang w:val="es-BO"/>
        </w:rPr>
        <w:t xml:space="preserve">como el </w:t>
      </w:r>
      <w:r w:rsidRPr="00755988">
        <w:rPr>
          <w:rFonts w:ascii="Arial" w:hAnsi="Arial" w:cs="Arial"/>
          <w:b/>
          <w:lang w:val="es-BO"/>
        </w:rPr>
        <w:t xml:space="preserve">PROVEEDOR </w:t>
      </w:r>
      <w:r w:rsidRPr="00755988">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755988">
        <w:rPr>
          <w:rFonts w:ascii="Arial" w:hAnsi="Arial" w:cs="Arial"/>
          <w:b/>
          <w:lang w:val="es-BO"/>
        </w:rPr>
        <w:t xml:space="preserve"> ENTIDAD</w:t>
      </w:r>
      <w:r w:rsidRPr="00755988">
        <w:rPr>
          <w:rFonts w:ascii="Arial" w:hAnsi="Arial" w:cs="Arial"/>
          <w:lang w:val="es-BO"/>
        </w:rPr>
        <w:t>.</w:t>
      </w:r>
    </w:p>
    <w:p w:rsidR="00FD6134" w:rsidRPr="00755988" w:rsidRDefault="00FD6134" w:rsidP="00FD6134">
      <w:pPr>
        <w:jc w:val="both"/>
        <w:rPr>
          <w:rFonts w:ascii="Arial" w:hAnsi="Arial" w:cs="Arial"/>
          <w:sz w:val="20"/>
          <w:szCs w:val="20"/>
          <w:lang w:val="es-BO"/>
        </w:rPr>
      </w:pPr>
    </w:p>
    <w:p w:rsidR="00FD6134" w:rsidRPr="00755988" w:rsidRDefault="00FD6134" w:rsidP="00FD6134">
      <w:pPr>
        <w:pStyle w:val="Prrafodelista"/>
        <w:numPr>
          <w:ilvl w:val="1"/>
          <w:numId w:val="64"/>
        </w:numPr>
        <w:jc w:val="both"/>
        <w:rPr>
          <w:rFonts w:ascii="Arial" w:hAnsi="Arial" w:cs="Arial"/>
          <w:b/>
          <w:lang w:val="es-BO"/>
        </w:rPr>
      </w:pPr>
      <w:r w:rsidRPr="00755988">
        <w:rPr>
          <w:rFonts w:ascii="Arial" w:hAnsi="Arial" w:cs="Arial"/>
          <w:b/>
          <w:lang w:val="es-BO"/>
        </w:rPr>
        <w:t xml:space="preserve">Por Resolución del Contrato: </w:t>
      </w:r>
      <w:r w:rsidRPr="00755988">
        <w:rPr>
          <w:rFonts w:ascii="Arial" w:hAnsi="Arial" w:cs="Arial"/>
          <w:lang w:val="es-BO"/>
        </w:rPr>
        <w:t>Es la forma extraordinaria de terminación del Contrato que procederá únicamente por las siguientes causales:</w:t>
      </w:r>
    </w:p>
    <w:p w:rsidR="00FD6134" w:rsidRPr="00755988" w:rsidRDefault="00FD6134" w:rsidP="00FD6134">
      <w:pPr>
        <w:pStyle w:val="Prrafodelista"/>
        <w:rPr>
          <w:rFonts w:ascii="Arial" w:hAnsi="Arial" w:cs="Arial"/>
          <w:b/>
          <w:lang w:val="es-BO"/>
        </w:rPr>
      </w:pPr>
    </w:p>
    <w:p w:rsidR="00FD6134" w:rsidRPr="00755988" w:rsidRDefault="00FD6134" w:rsidP="00FD6134">
      <w:pPr>
        <w:pStyle w:val="Prrafodelista"/>
        <w:numPr>
          <w:ilvl w:val="2"/>
          <w:numId w:val="64"/>
        </w:numPr>
        <w:ind w:left="993" w:hanging="709"/>
        <w:jc w:val="both"/>
        <w:rPr>
          <w:rFonts w:ascii="Arial" w:hAnsi="Arial" w:cs="Arial"/>
          <w:b/>
          <w:lang w:val="es-BO"/>
        </w:rPr>
      </w:pPr>
      <w:r w:rsidRPr="00755988">
        <w:rPr>
          <w:rFonts w:ascii="Arial" w:hAnsi="Arial" w:cs="Arial"/>
          <w:b/>
          <w:lang w:val="es-BO"/>
        </w:rPr>
        <w:t xml:space="preserve">Resolución a requerimiento de la ENTIDAD, por causales atribuibles al PROVEEDOR. </w:t>
      </w:r>
      <w:r w:rsidRPr="00755988">
        <w:rPr>
          <w:rFonts w:ascii="Arial" w:hAnsi="Arial" w:cs="Arial"/>
          <w:lang w:val="es-BO"/>
        </w:rPr>
        <w:t>La</w:t>
      </w:r>
      <w:r w:rsidRPr="00755988">
        <w:rPr>
          <w:rFonts w:ascii="Arial" w:hAnsi="Arial" w:cs="Arial"/>
          <w:b/>
          <w:lang w:val="es-BO"/>
        </w:rPr>
        <w:t xml:space="preserve"> ENTIDAD, </w:t>
      </w:r>
      <w:r w:rsidRPr="00755988">
        <w:rPr>
          <w:rFonts w:ascii="Arial" w:hAnsi="Arial" w:cs="Arial"/>
          <w:lang w:val="es-BO"/>
        </w:rPr>
        <w:t>podrá proceder al trámite de resolución del Contrato, en los siguientes casos:</w:t>
      </w:r>
    </w:p>
    <w:p w:rsidR="00FD6134" w:rsidRPr="00755988" w:rsidRDefault="00FD6134" w:rsidP="00FD6134">
      <w:pPr>
        <w:pStyle w:val="Prrafodelista"/>
        <w:tabs>
          <w:tab w:val="left" w:pos="1418"/>
        </w:tabs>
        <w:ind w:left="1418"/>
        <w:jc w:val="both"/>
        <w:rPr>
          <w:rFonts w:ascii="Arial" w:hAnsi="Arial" w:cs="Arial"/>
          <w:b/>
          <w:lang w:val="es-BO"/>
        </w:rPr>
      </w:pPr>
    </w:p>
    <w:p w:rsidR="00FD6134" w:rsidRPr="00755988" w:rsidRDefault="00FD6134" w:rsidP="00FD6134">
      <w:pPr>
        <w:numPr>
          <w:ilvl w:val="0"/>
          <w:numId w:val="61"/>
        </w:numPr>
        <w:tabs>
          <w:tab w:val="clear" w:pos="1260"/>
          <w:tab w:val="num" w:pos="1134"/>
        </w:tabs>
        <w:ind w:left="1418" w:hanging="284"/>
        <w:jc w:val="both"/>
        <w:rPr>
          <w:rFonts w:ascii="Arial" w:hAnsi="Arial" w:cs="Arial"/>
          <w:sz w:val="20"/>
          <w:szCs w:val="20"/>
          <w:lang w:val="es-BO"/>
        </w:rPr>
      </w:pPr>
      <w:r w:rsidRPr="00755988">
        <w:rPr>
          <w:rFonts w:ascii="Arial" w:hAnsi="Arial" w:cs="Arial"/>
          <w:sz w:val="20"/>
          <w:szCs w:val="20"/>
          <w:lang w:val="es-BO"/>
        </w:rPr>
        <w:t xml:space="preserve">Por disolución del </w:t>
      </w:r>
      <w:r w:rsidRPr="00755988">
        <w:rPr>
          <w:rFonts w:ascii="Arial" w:hAnsi="Arial" w:cs="Arial"/>
          <w:b/>
          <w:sz w:val="20"/>
          <w:szCs w:val="20"/>
          <w:lang w:val="es-BO"/>
        </w:rPr>
        <w:t>PROVEEDOR</w:t>
      </w:r>
      <w:r w:rsidRPr="00755988">
        <w:rPr>
          <w:rFonts w:ascii="Arial" w:hAnsi="Arial" w:cs="Arial"/>
          <w:b/>
          <w:i/>
          <w:sz w:val="20"/>
          <w:szCs w:val="20"/>
          <w:lang w:val="es-BO"/>
        </w:rPr>
        <w:t>.</w:t>
      </w:r>
    </w:p>
    <w:p w:rsidR="00FD6134" w:rsidRPr="00755988" w:rsidRDefault="00FD6134" w:rsidP="00FD6134">
      <w:pPr>
        <w:numPr>
          <w:ilvl w:val="0"/>
          <w:numId w:val="61"/>
        </w:numPr>
        <w:tabs>
          <w:tab w:val="clear" w:pos="1260"/>
          <w:tab w:val="num" w:pos="1134"/>
        </w:tabs>
        <w:ind w:left="1418" w:hanging="284"/>
        <w:jc w:val="both"/>
        <w:rPr>
          <w:rFonts w:ascii="Arial" w:hAnsi="Arial" w:cs="Arial"/>
          <w:sz w:val="20"/>
          <w:szCs w:val="20"/>
          <w:lang w:val="es-BO"/>
        </w:rPr>
      </w:pPr>
      <w:r w:rsidRPr="00755988">
        <w:rPr>
          <w:rFonts w:ascii="Arial" w:hAnsi="Arial" w:cs="Arial"/>
          <w:sz w:val="20"/>
          <w:szCs w:val="20"/>
          <w:lang w:val="es-BO"/>
        </w:rPr>
        <w:t xml:space="preserve">Por quiebra declarada del </w:t>
      </w:r>
      <w:r w:rsidRPr="00755988">
        <w:rPr>
          <w:rFonts w:ascii="Arial" w:hAnsi="Arial" w:cs="Arial"/>
          <w:b/>
          <w:sz w:val="20"/>
          <w:szCs w:val="20"/>
          <w:lang w:val="es-BO"/>
        </w:rPr>
        <w:t>PROVEEDOR.</w:t>
      </w:r>
    </w:p>
    <w:p w:rsidR="00FD6134" w:rsidRPr="00755988" w:rsidRDefault="00FD6134" w:rsidP="00FD6134">
      <w:pPr>
        <w:numPr>
          <w:ilvl w:val="0"/>
          <w:numId w:val="61"/>
        </w:numPr>
        <w:tabs>
          <w:tab w:val="clear" w:pos="1260"/>
          <w:tab w:val="num" w:pos="1134"/>
        </w:tabs>
        <w:ind w:left="1418" w:hanging="284"/>
        <w:jc w:val="both"/>
        <w:rPr>
          <w:rFonts w:ascii="Arial" w:hAnsi="Arial" w:cs="Arial"/>
          <w:color w:val="000000"/>
          <w:sz w:val="20"/>
          <w:szCs w:val="20"/>
          <w:lang w:val="es-BO"/>
        </w:rPr>
      </w:pPr>
      <w:r w:rsidRPr="00755988">
        <w:rPr>
          <w:rFonts w:ascii="Arial" w:hAnsi="Arial" w:cs="Arial"/>
          <w:sz w:val="20"/>
          <w:szCs w:val="20"/>
          <w:lang w:val="es-BO"/>
        </w:rPr>
        <w:t xml:space="preserve">Por incumplimiento en la atención del servicio, a requerimiento de la </w:t>
      </w:r>
      <w:r w:rsidRPr="00755988">
        <w:rPr>
          <w:rFonts w:ascii="Arial" w:hAnsi="Arial" w:cs="Arial"/>
          <w:b/>
          <w:color w:val="000000"/>
          <w:sz w:val="20"/>
          <w:szCs w:val="20"/>
          <w:lang w:val="es-BO"/>
        </w:rPr>
        <w:t xml:space="preserve">ENTIDAD </w:t>
      </w:r>
      <w:r w:rsidRPr="00755988">
        <w:rPr>
          <w:rFonts w:ascii="Arial" w:hAnsi="Arial" w:cs="Arial"/>
          <w:color w:val="000000"/>
          <w:sz w:val="20"/>
          <w:szCs w:val="20"/>
          <w:lang w:val="es-BO"/>
        </w:rPr>
        <w:t xml:space="preserve">o por el </w:t>
      </w:r>
      <w:r w:rsidRPr="00755988">
        <w:rPr>
          <w:rFonts w:ascii="Arial" w:hAnsi="Arial" w:cs="Arial"/>
          <w:b/>
          <w:bCs/>
          <w:color w:val="000000"/>
          <w:sz w:val="20"/>
          <w:szCs w:val="20"/>
          <w:lang w:val="es-BO"/>
        </w:rPr>
        <w:t>FISCAL</w:t>
      </w:r>
      <w:r w:rsidRPr="00755988">
        <w:rPr>
          <w:rFonts w:ascii="Arial" w:hAnsi="Arial" w:cs="Arial"/>
          <w:color w:val="000000"/>
          <w:sz w:val="20"/>
          <w:szCs w:val="20"/>
          <w:lang w:val="es-BO"/>
        </w:rPr>
        <w:t>.</w:t>
      </w:r>
    </w:p>
    <w:p w:rsidR="00FD6134" w:rsidRPr="00755988" w:rsidRDefault="00FD6134" w:rsidP="00FD6134">
      <w:pPr>
        <w:numPr>
          <w:ilvl w:val="0"/>
          <w:numId w:val="61"/>
        </w:numPr>
        <w:tabs>
          <w:tab w:val="clear" w:pos="1260"/>
          <w:tab w:val="num" w:pos="1134"/>
        </w:tabs>
        <w:ind w:left="1418" w:hanging="284"/>
        <w:jc w:val="both"/>
        <w:rPr>
          <w:rFonts w:ascii="Arial" w:hAnsi="Arial" w:cs="Arial"/>
          <w:color w:val="000000"/>
          <w:sz w:val="20"/>
          <w:szCs w:val="20"/>
          <w:lang w:val="es-BO"/>
        </w:rPr>
      </w:pPr>
      <w:r w:rsidRPr="00755988">
        <w:rPr>
          <w:rFonts w:ascii="Arial" w:hAnsi="Arial" w:cs="Arial"/>
          <w:color w:val="000000"/>
          <w:sz w:val="20"/>
          <w:szCs w:val="20"/>
          <w:lang w:val="es-BO"/>
        </w:rPr>
        <w:t xml:space="preserve">Por suspensión de la prestación de los </w:t>
      </w:r>
      <w:r w:rsidRPr="00755988">
        <w:rPr>
          <w:rFonts w:ascii="Arial" w:hAnsi="Arial" w:cs="Arial"/>
          <w:b/>
          <w:color w:val="000000"/>
          <w:sz w:val="20"/>
          <w:szCs w:val="20"/>
          <w:lang w:val="es-BO"/>
        </w:rPr>
        <w:t>SERVICIOS</w:t>
      </w:r>
      <w:r w:rsidRPr="00755988">
        <w:rPr>
          <w:rFonts w:ascii="Arial" w:hAnsi="Arial" w:cs="Arial"/>
          <w:color w:val="000000"/>
          <w:sz w:val="20"/>
          <w:szCs w:val="20"/>
          <w:lang w:val="es-BO"/>
        </w:rPr>
        <w:t xml:space="preserve"> sin justificación, por el lapso de dos (2) días calendario continuos, sin autorización escrita de la </w:t>
      </w:r>
      <w:r w:rsidRPr="00755988">
        <w:rPr>
          <w:rFonts w:ascii="Arial" w:hAnsi="Arial" w:cs="Arial"/>
          <w:b/>
          <w:color w:val="000000"/>
          <w:sz w:val="20"/>
          <w:szCs w:val="20"/>
          <w:lang w:val="es-BO"/>
        </w:rPr>
        <w:t>ENTIDAD.</w:t>
      </w:r>
    </w:p>
    <w:p w:rsidR="00FD6134" w:rsidRPr="00755988" w:rsidRDefault="00FD6134" w:rsidP="00FD6134">
      <w:pPr>
        <w:numPr>
          <w:ilvl w:val="0"/>
          <w:numId w:val="61"/>
        </w:numPr>
        <w:tabs>
          <w:tab w:val="clear" w:pos="1260"/>
          <w:tab w:val="num" w:pos="1134"/>
        </w:tabs>
        <w:ind w:left="1418" w:hanging="284"/>
        <w:jc w:val="both"/>
        <w:rPr>
          <w:rFonts w:ascii="Arial" w:hAnsi="Arial" w:cs="Arial"/>
          <w:sz w:val="20"/>
          <w:szCs w:val="20"/>
          <w:lang w:val="es-BO"/>
        </w:rPr>
      </w:pPr>
      <w:r w:rsidRPr="00755988">
        <w:rPr>
          <w:rFonts w:ascii="Arial" w:hAnsi="Arial" w:cs="Arial"/>
          <w:sz w:val="20"/>
          <w:szCs w:val="20"/>
          <w:lang w:val="es-BO"/>
        </w:rPr>
        <w:t xml:space="preserve">Por incumplimiento del servicio de acuerdo al Cronograma. </w:t>
      </w:r>
      <w:r w:rsidRPr="00755988">
        <w:rPr>
          <w:rFonts w:ascii="Arial" w:hAnsi="Arial" w:cs="Arial"/>
          <w:b/>
          <w:i/>
          <w:sz w:val="20"/>
          <w:szCs w:val="20"/>
          <w:lang w:val="es-BO"/>
        </w:rPr>
        <w:t>(si corresponde)</w:t>
      </w:r>
      <w:r w:rsidRPr="00755988">
        <w:rPr>
          <w:rFonts w:ascii="Arial" w:hAnsi="Arial" w:cs="Arial"/>
          <w:sz w:val="20"/>
          <w:szCs w:val="20"/>
          <w:lang w:val="es-BO"/>
        </w:rPr>
        <w:t>.</w:t>
      </w:r>
    </w:p>
    <w:p w:rsidR="00FD6134" w:rsidRPr="00755988" w:rsidRDefault="00FD6134" w:rsidP="00FD6134">
      <w:pPr>
        <w:numPr>
          <w:ilvl w:val="0"/>
          <w:numId w:val="61"/>
        </w:numPr>
        <w:tabs>
          <w:tab w:val="clear" w:pos="1260"/>
          <w:tab w:val="num" w:pos="1134"/>
        </w:tabs>
        <w:ind w:left="1418" w:hanging="284"/>
        <w:jc w:val="both"/>
        <w:rPr>
          <w:rFonts w:ascii="Arial" w:hAnsi="Arial" w:cs="Arial"/>
          <w:sz w:val="20"/>
          <w:szCs w:val="20"/>
          <w:lang w:val="es-BO"/>
        </w:rPr>
      </w:pPr>
      <w:r w:rsidRPr="00755988">
        <w:rPr>
          <w:rFonts w:ascii="Arial" w:hAnsi="Arial" w:cs="Arial"/>
          <w:sz w:val="20"/>
          <w:szCs w:val="20"/>
          <w:lang w:val="es-BO"/>
        </w:rPr>
        <w:t>P</w:t>
      </w:r>
      <w:r w:rsidRPr="00755988">
        <w:rPr>
          <w:rFonts w:ascii="Arial" w:hAnsi="Arial" w:cs="Arial"/>
          <w:sz w:val="20"/>
          <w:szCs w:val="20"/>
        </w:rPr>
        <w:t>or negligencia considerando los siguientes puntos:</w:t>
      </w:r>
    </w:p>
    <w:p w:rsidR="00FD6134" w:rsidRPr="00755988" w:rsidRDefault="00FD6134" w:rsidP="00FD6134">
      <w:pPr>
        <w:jc w:val="both"/>
        <w:rPr>
          <w:rFonts w:ascii="Arial" w:hAnsi="Arial" w:cs="Arial"/>
          <w:sz w:val="20"/>
          <w:szCs w:val="20"/>
          <w:lang w:val="es-BO"/>
        </w:rPr>
      </w:pPr>
    </w:p>
    <w:p w:rsidR="00FD6134" w:rsidRPr="00755988" w:rsidRDefault="00FD6134" w:rsidP="00FD6134">
      <w:pPr>
        <w:widowControl w:val="0"/>
        <w:numPr>
          <w:ilvl w:val="1"/>
          <w:numId w:val="52"/>
        </w:numPr>
        <w:ind w:left="1701" w:hanging="283"/>
        <w:jc w:val="both"/>
        <w:rPr>
          <w:rFonts w:ascii="Arial" w:hAnsi="Arial" w:cs="Arial"/>
          <w:sz w:val="20"/>
          <w:szCs w:val="20"/>
        </w:rPr>
      </w:pPr>
      <w:r w:rsidRPr="00755988">
        <w:rPr>
          <w:rFonts w:ascii="Arial" w:hAnsi="Arial" w:cs="Arial"/>
          <w:sz w:val="20"/>
          <w:szCs w:val="20"/>
        </w:rPr>
        <w:t>Si en el mantenimiento correctivo existe un retraso en la atención a la solicitud del BCB, mayor a 24 horas y hasta 48 horas como decisión optativa y mayor a 48 horas de forma obligatoria una vez realizada la notificación.</w:t>
      </w:r>
    </w:p>
    <w:p w:rsidR="00FD6134" w:rsidRPr="00755988" w:rsidRDefault="00FD6134" w:rsidP="00FD6134">
      <w:pPr>
        <w:widowControl w:val="0"/>
        <w:numPr>
          <w:ilvl w:val="1"/>
          <w:numId w:val="52"/>
        </w:numPr>
        <w:ind w:left="1701" w:hanging="283"/>
        <w:jc w:val="both"/>
        <w:rPr>
          <w:rFonts w:ascii="Arial" w:hAnsi="Arial" w:cs="Arial"/>
          <w:sz w:val="20"/>
          <w:szCs w:val="20"/>
        </w:rPr>
      </w:pPr>
      <w:r w:rsidRPr="00755988">
        <w:rPr>
          <w:rFonts w:ascii="Arial" w:hAnsi="Arial" w:cs="Arial"/>
          <w:sz w:val="20"/>
          <w:szCs w:val="20"/>
        </w:rPr>
        <w:t>Si existe un retraso en el diagnóstico definitivo del problema en la asistencia técnica local, mayor a 8 horas y hasta 96 horas como decisión optativa y mayor a 96 horas de forma obligatoria, una vez realizada la notificación.</w:t>
      </w:r>
    </w:p>
    <w:p w:rsidR="00FD6134" w:rsidRPr="00755988" w:rsidRDefault="00FD6134" w:rsidP="00FD6134">
      <w:pPr>
        <w:widowControl w:val="0"/>
        <w:numPr>
          <w:ilvl w:val="1"/>
          <w:numId w:val="52"/>
        </w:numPr>
        <w:ind w:left="1701" w:hanging="283"/>
        <w:jc w:val="both"/>
        <w:rPr>
          <w:rFonts w:ascii="Arial" w:hAnsi="Arial" w:cs="Arial"/>
          <w:sz w:val="20"/>
          <w:szCs w:val="20"/>
        </w:rPr>
      </w:pPr>
      <w:r w:rsidRPr="00755988">
        <w:rPr>
          <w:rFonts w:ascii="Arial" w:hAnsi="Arial" w:cs="Arial"/>
          <w:sz w:val="20"/>
          <w:szCs w:val="20"/>
        </w:rPr>
        <w:t>Retraso en la solución definitiva del problema en la asistencia técnica de fábrica, mayor a 5 días y hasta 10 días hábiles como decisión optativa y mayor a 10 días de forma obligatoria, una vez realizada la notificación.</w:t>
      </w:r>
    </w:p>
    <w:p w:rsidR="00FD6134" w:rsidRPr="00755988" w:rsidRDefault="00FD6134" w:rsidP="00FD6134">
      <w:pPr>
        <w:widowControl w:val="0"/>
        <w:ind w:left="1701"/>
        <w:jc w:val="both"/>
        <w:rPr>
          <w:rFonts w:ascii="Arial" w:hAnsi="Arial" w:cs="Arial"/>
          <w:sz w:val="20"/>
          <w:szCs w:val="20"/>
        </w:rPr>
      </w:pPr>
    </w:p>
    <w:p w:rsidR="00FD6134" w:rsidRPr="00755988" w:rsidRDefault="00FD6134" w:rsidP="00FD6134">
      <w:pPr>
        <w:numPr>
          <w:ilvl w:val="0"/>
          <w:numId w:val="61"/>
        </w:numPr>
        <w:tabs>
          <w:tab w:val="clear" w:pos="1260"/>
          <w:tab w:val="num" w:pos="1134"/>
        </w:tabs>
        <w:ind w:left="1418" w:hanging="284"/>
        <w:jc w:val="both"/>
        <w:rPr>
          <w:rFonts w:ascii="Arial" w:hAnsi="Arial" w:cs="Arial"/>
          <w:sz w:val="20"/>
          <w:szCs w:val="20"/>
          <w:lang w:val="es-BO"/>
        </w:rPr>
      </w:pPr>
      <w:r w:rsidRPr="00755988">
        <w:rPr>
          <w:rFonts w:ascii="Arial" w:hAnsi="Arial" w:cs="Arial"/>
          <w:sz w:val="20"/>
          <w:szCs w:val="20"/>
          <w:lang w:val="es-BO"/>
        </w:rPr>
        <w:t>Por falta de pago de salarios a su personal y otras obligaciones contractuales que afecten al servicio.</w:t>
      </w:r>
    </w:p>
    <w:p w:rsidR="00FD6134" w:rsidRPr="00755988" w:rsidRDefault="00FD6134" w:rsidP="00FD6134">
      <w:pPr>
        <w:numPr>
          <w:ilvl w:val="0"/>
          <w:numId w:val="61"/>
        </w:numPr>
        <w:tabs>
          <w:tab w:val="clear" w:pos="1260"/>
          <w:tab w:val="num" w:pos="1134"/>
        </w:tabs>
        <w:ind w:left="1418" w:hanging="284"/>
        <w:jc w:val="both"/>
        <w:rPr>
          <w:rFonts w:ascii="Arial" w:hAnsi="Arial" w:cs="Arial"/>
          <w:sz w:val="20"/>
          <w:szCs w:val="20"/>
          <w:lang w:val="es-BO"/>
        </w:rPr>
      </w:pPr>
      <w:r w:rsidRPr="00755988">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rsidR="00FD6134" w:rsidRPr="00755988" w:rsidRDefault="00FD6134" w:rsidP="00FD6134">
      <w:pPr>
        <w:ind w:left="1800"/>
        <w:jc w:val="both"/>
        <w:rPr>
          <w:rFonts w:ascii="Arial" w:hAnsi="Arial" w:cs="Arial"/>
          <w:sz w:val="20"/>
          <w:szCs w:val="20"/>
          <w:lang w:val="es-BO"/>
        </w:rPr>
      </w:pPr>
    </w:p>
    <w:p w:rsidR="00FD6134" w:rsidRPr="00755988" w:rsidRDefault="00FD6134" w:rsidP="00FD6134">
      <w:pPr>
        <w:pStyle w:val="Prrafodelista"/>
        <w:numPr>
          <w:ilvl w:val="2"/>
          <w:numId w:val="64"/>
        </w:numPr>
        <w:ind w:left="1134" w:hanging="850"/>
        <w:jc w:val="both"/>
        <w:rPr>
          <w:rFonts w:ascii="Arial" w:hAnsi="Arial" w:cs="Arial"/>
          <w:b/>
          <w:lang w:val="es-BO"/>
        </w:rPr>
      </w:pPr>
      <w:r w:rsidRPr="00755988">
        <w:rPr>
          <w:rFonts w:ascii="Arial" w:hAnsi="Arial" w:cs="Arial"/>
          <w:b/>
          <w:lang w:val="es-BO"/>
        </w:rPr>
        <w:t xml:space="preserve">Resolución a requerimiento del PROVEEDOR por causales atribuibles a la ENTIDAD. </w:t>
      </w:r>
      <w:r w:rsidRPr="00755988">
        <w:rPr>
          <w:rFonts w:ascii="Arial" w:hAnsi="Arial" w:cs="Arial"/>
          <w:lang w:val="es-BO"/>
        </w:rPr>
        <w:t>El</w:t>
      </w:r>
      <w:r w:rsidRPr="00755988">
        <w:rPr>
          <w:rFonts w:ascii="Arial" w:hAnsi="Arial" w:cs="Arial"/>
          <w:b/>
          <w:lang w:val="es-BO"/>
        </w:rPr>
        <w:t xml:space="preserve"> PROVEEDOR, </w:t>
      </w:r>
      <w:r w:rsidRPr="00755988">
        <w:rPr>
          <w:rFonts w:ascii="Arial" w:hAnsi="Arial" w:cs="Arial"/>
          <w:lang w:val="es-BO"/>
        </w:rPr>
        <w:t>podrá proceder al trámite de resolución del Contrato, en los siguientes casos:</w:t>
      </w:r>
    </w:p>
    <w:p w:rsidR="00FD6134" w:rsidRPr="00755988" w:rsidRDefault="00FD6134" w:rsidP="00FD6134">
      <w:pPr>
        <w:jc w:val="both"/>
        <w:rPr>
          <w:rFonts w:ascii="Arial" w:hAnsi="Arial" w:cs="Arial"/>
          <w:sz w:val="20"/>
          <w:szCs w:val="20"/>
          <w:lang w:val="es-BO"/>
        </w:rPr>
      </w:pPr>
    </w:p>
    <w:p w:rsidR="00FD6134" w:rsidRPr="00755988" w:rsidRDefault="00FD6134" w:rsidP="00FD6134">
      <w:pPr>
        <w:numPr>
          <w:ilvl w:val="1"/>
          <w:numId w:val="61"/>
        </w:numPr>
        <w:tabs>
          <w:tab w:val="clear" w:pos="1980"/>
        </w:tabs>
        <w:ind w:left="1800"/>
        <w:jc w:val="both"/>
        <w:rPr>
          <w:rFonts w:ascii="Arial" w:hAnsi="Arial" w:cs="Arial"/>
          <w:sz w:val="20"/>
          <w:szCs w:val="20"/>
          <w:lang w:val="es-BO"/>
        </w:rPr>
      </w:pPr>
      <w:r w:rsidRPr="00755988">
        <w:rPr>
          <w:rFonts w:ascii="Arial" w:hAnsi="Arial" w:cs="Arial"/>
          <w:sz w:val="20"/>
          <w:szCs w:val="20"/>
          <w:lang w:val="es-BO"/>
        </w:rPr>
        <w:t>Si apartándose de los términos del Contrato la</w:t>
      </w:r>
      <w:r w:rsidRPr="00755988">
        <w:rPr>
          <w:rFonts w:ascii="Arial" w:hAnsi="Arial" w:cs="Arial"/>
          <w:b/>
          <w:sz w:val="20"/>
          <w:szCs w:val="20"/>
          <w:lang w:val="es-BO"/>
        </w:rPr>
        <w:t xml:space="preserve"> ENTIDAD, </w:t>
      </w:r>
      <w:r w:rsidRPr="00755988">
        <w:rPr>
          <w:rFonts w:ascii="Arial" w:hAnsi="Arial" w:cs="Arial"/>
          <w:sz w:val="20"/>
          <w:szCs w:val="20"/>
          <w:lang w:val="es-BO"/>
        </w:rPr>
        <w:t xml:space="preserve">a través del </w:t>
      </w:r>
      <w:r w:rsidRPr="00755988">
        <w:rPr>
          <w:rFonts w:ascii="Arial" w:hAnsi="Arial" w:cs="Arial"/>
          <w:b/>
          <w:bCs/>
          <w:sz w:val="20"/>
          <w:szCs w:val="20"/>
          <w:lang w:val="es-BO"/>
        </w:rPr>
        <w:t>FISCAL</w:t>
      </w:r>
      <w:r w:rsidRPr="00755988">
        <w:rPr>
          <w:rFonts w:ascii="Arial" w:hAnsi="Arial" w:cs="Arial"/>
          <w:sz w:val="20"/>
          <w:szCs w:val="20"/>
          <w:lang w:val="es-BO"/>
        </w:rPr>
        <w:t xml:space="preserve">, pretende modificar o afectar las condiciones del </w:t>
      </w:r>
      <w:r w:rsidRPr="00755988">
        <w:rPr>
          <w:rFonts w:ascii="Arial" w:hAnsi="Arial" w:cs="Arial"/>
          <w:b/>
          <w:sz w:val="20"/>
          <w:szCs w:val="20"/>
          <w:lang w:val="es-BO"/>
        </w:rPr>
        <w:t>SERVICIO</w:t>
      </w:r>
      <w:r w:rsidRPr="00755988">
        <w:rPr>
          <w:rFonts w:ascii="Arial" w:hAnsi="Arial" w:cs="Arial"/>
          <w:sz w:val="20"/>
          <w:szCs w:val="20"/>
          <w:lang w:val="es-BO"/>
        </w:rPr>
        <w:t>.</w:t>
      </w:r>
    </w:p>
    <w:p w:rsidR="00FD6134" w:rsidRPr="00755988" w:rsidRDefault="00FD6134" w:rsidP="00FD6134">
      <w:pPr>
        <w:numPr>
          <w:ilvl w:val="1"/>
          <w:numId w:val="61"/>
        </w:numPr>
        <w:tabs>
          <w:tab w:val="clear" w:pos="1980"/>
        </w:tabs>
        <w:ind w:left="1800"/>
        <w:jc w:val="both"/>
        <w:rPr>
          <w:rFonts w:ascii="Arial" w:hAnsi="Arial" w:cs="Arial"/>
          <w:sz w:val="20"/>
          <w:szCs w:val="20"/>
          <w:lang w:val="es-BO"/>
        </w:rPr>
      </w:pPr>
      <w:r w:rsidRPr="00755988">
        <w:rPr>
          <w:rFonts w:ascii="Arial" w:hAnsi="Arial" w:cs="Arial"/>
          <w:sz w:val="20"/>
          <w:szCs w:val="20"/>
          <w:lang w:val="es-BO"/>
        </w:rPr>
        <w:t xml:space="preserve">Por incumplimiento injustificado en el pago por la prestación del </w:t>
      </w:r>
      <w:r w:rsidRPr="00755988">
        <w:rPr>
          <w:rFonts w:ascii="Arial" w:hAnsi="Arial" w:cs="Arial"/>
          <w:b/>
          <w:sz w:val="20"/>
          <w:szCs w:val="20"/>
          <w:lang w:val="es-BO"/>
        </w:rPr>
        <w:t>SERVICIO</w:t>
      </w:r>
      <w:r w:rsidRPr="00755988">
        <w:rPr>
          <w:rFonts w:ascii="Arial" w:hAnsi="Arial" w:cs="Arial"/>
          <w:sz w:val="20"/>
          <w:szCs w:val="20"/>
          <w:lang w:val="es-BO"/>
        </w:rPr>
        <w:t xml:space="preserve">, por más de sesenta (60) días calendario computados a partir de la fecha en que debió hacerse efectivo el pago, existiendo conformidad del </w:t>
      </w:r>
      <w:r w:rsidRPr="00755988">
        <w:rPr>
          <w:rFonts w:ascii="Arial" w:hAnsi="Arial" w:cs="Arial"/>
          <w:b/>
          <w:sz w:val="20"/>
          <w:szCs w:val="20"/>
          <w:lang w:val="es-BO"/>
        </w:rPr>
        <w:t>SERVICIO</w:t>
      </w:r>
      <w:r w:rsidRPr="00755988">
        <w:rPr>
          <w:rFonts w:ascii="Arial" w:hAnsi="Arial" w:cs="Arial"/>
          <w:sz w:val="20"/>
          <w:szCs w:val="20"/>
          <w:lang w:val="es-BO"/>
        </w:rPr>
        <w:t xml:space="preserve">, emitida por el </w:t>
      </w:r>
      <w:r w:rsidRPr="00755988">
        <w:rPr>
          <w:rFonts w:ascii="Arial" w:hAnsi="Arial" w:cs="Arial"/>
          <w:b/>
          <w:sz w:val="20"/>
          <w:szCs w:val="20"/>
          <w:lang w:val="es-BO"/>
        </w:rPr>
        <w:t>FISCAL</w:t>
      </w:r>
      <w:r w:rsidRPr="00755988">
        <w:rPr>
          <w:rFonts w:ascii="Arial" w:hAnsi="Arial" w:cs="Arial"/>
          <w:sz w:val="20"/>
          <w:szCs w:val="20"/>
          <w:lang w:val="es-BO"/>
        </w:rPr>
        <w:t>.</w:t>
      </w:r>
    </w:p>
    <w:p w:rsidR="00FD6134" w:rsidRPr="00755988" w:rsidRDefault="00FD6134" w:rsidP="00FD6134">
      <w:pPr>
        <w:numPr>
          <w:ilvl w:val="1"/>
          <w:numId w:val="61"/>
        </w:numPr>
        <w:tabs>
          <w:tab w:val="clear" w:pos="1980"/>
        </w:tabs>
        <w:ind w:left="1800"/>
        <w:jc w:val="both"/>
        <w:rPr>
          <w:rFonts w:ascii="Arial" w:hAnsi="Arial" w:cs="Arial"/>
          <w:sz w:val="20"/>
          <w:szCs w:val="20"/>
          <w:lang w:val="es-BO"/>
        </w:rPr>
      </w:pPr>
      <w:r w:rsidRPr="00755988">
        <w:rPr>
          <w:rFonts w:ascii="Arial" w:hAnsi="Arial" w:cs="Arial"/>
          <w:sz w:val="20"/>
          <w:szCs w:val="20"/>
          <w:lang w:val="es-BO"/>
        </w:rPr>
        <w:t>Por utilizar o requerir aquellos servicios que son objeto del presente Contrato, en beneficio de terceras personas.</w:t>
      </w:r>
    </w:p>
    <w:p w:rsidR="00FD6134" w:rsidRPr="00755988" w:rsidRDefault="00FD6134" w:rsidP="00FD6134">
      <w:pPr>
        <w:ind w:left="1800"/>
        <w:jc w:val="both"/>
        <w:rPr>
          <w:rFonts w:ascii="Arial" w:hAnsi="Arial" w:cs="Arial"/>
          <w:sz w:val="20"/>
          <w:szCs w:val="20"/>
          <w:lang w:val="es-BO"/>
        </w:rPr>
      </w:pPr>
    </w:p>
    <w:p w:rsidR="00FD6134" w:rsidRPr="00755988" w:rsidRDefault="00FD6134" w:rsidP="00FD6134">
      <w:pPr>
        <w:pStyle w:val="Prrafodelista"/>
        <w:numPr>
          <w:ilvl w:val="2"/>
          <w:numId w:val="64"/>
        </w:numPr>
        <w:ind w:left="1134" w:hanging="992"/>
        <w:jc w:val="both"/>
        <w:rPr>
          <w:rFonts w:ascii="Arial" w:hAnsi="Arial" w:cs="Arial"/>
          <w:lang w:val="es-BO"/>
        </w:rPr>
      </w:pPr>
      <w:r w:rsidRPr="00755988">
        <w:rPr>
          <w:rFonts w:ascii="Arial" w:hAnsi="Arial" w:cs="Arial"/>
          <w:b/>
          <w:lang w:val="es-BO"/>
        </w:rPr>
        <w:t xml:space="preserve">Reglas aplicables a la Resolución: </w:t>
      </w:r>
      <w:r w:rsidRPr="00755988">
        <w:rPr>
          <w:rFonts w:ascii="Arial" w:hAnsi="Arial" w:cs="Arial"/>
          <w:lang w:val="es-BO"/>
        </w:rPr>
        <w:t xml:space="preserve">De acuerdo a las causales de Resolución de Contrato señaladas precedentemente, y considerando la naturaleza del Contrato de prestación de </w:t>
      </w:r>
      <w:r w:rsidRPr="00755988">
        <w:rPr>
          <w:rFonts w:ascii="Arial" w:hAnsi="Arial" w:cs="Arial"/>
          <w:b/>
          <w:lang w:val="es-BO"/>
        </w:rPr>
        <w:t>SERVICIOS</w:t>
      </w:r>
      <w:r w:rsidRPr="00755988">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rsidR="00FD6134" w:rsidRPr="00755988" w:rsidRDefault="00FD6134" w:rsidP="00FD6134">
      <w:pPr>
        <w:pStyle w:val="Prrafodelista"/>
        <w:tabs>
          <w:tab w:val="left" w:pos="1418"/>
        </w:tabs>
        <w:ind w:left="465"/>
        <w:jc w:val="both"/>
        <w:rPr>
          <w:rFonts w:ascii="Arial" w:hAnsi="Arial" w:cs="Arial"/>
          <w:lang w:val="es-BO"/>
        </w:rPr>
      </w:pPr>
    </w:p>
    <w:p w:rsidR="00FD6134" w:rsidRPr="00755988" w:rsidRDefault="00FD6134" w:rsidP="00FD6134">
      <w:pPr>
        <w:pStyle w:val="Prrafodelista"/>
        <w:ind w:left="1134"/>
        <w:jc w:val="both"/>
        <w:rPr>
          <w:rFonts w:ascii="Arial" w:hAnsi="Arial" w:cs="Arial"/>
          <w:lang w:val="es-BO"/>
        </w:rPr>
      </w:pPr>
      <w:r w:rsidRPr="00755988">
        <w:rPr>
          <w:rFonts w:ascii="Arial" w:hAnsi="Arial" w:cs="Arial"/>
          <w:lang w:val="es-BO"/>
        </w:rPr>
        <w:t>Para procesar la Resolución del Contrato por cualquiera de las causales señaladas, la</w:t>
      </w:r>
      <w:r w:rsidRPr="00755988">
        <w:rPr>
          <w:rFonts w:ascii="Arial" w:hAnsi="Arial" w:cs="Arial"/>
          <w:b/>
          <w:lang w:val="es-BO"/>
        </w:rPr>
        <w:t xml:space="preserve"> ENTIDAD </w:t>
      </w:r>
      <w:r w:rsidRPr="00755988">
        <w:rPr>
          <w:rFonts w:ascii="Arial" w:hAnsi="Arial" w:cs="Arial"/>
          <w:lang w:val="es-BO"/>
        </w:rPr>
        <w:t>o el</w:t>
      </w:r>
      <w:r w:rsidRPr="00755988">
        <w:rPr>
          <w:rFonts w:ascii="Arial" w:hAnsi="Arial" w:cs="Arial"/>
          <w:b/>
          <w:lang w:val="es-BO"/>
        </w:rPr>
        <w:t xml:space="preserve"> PROVEEDOR, </w:t>
      </w:r>
      <w:r w:rsidRPr="00755988">
        <w:rPr>
          <w:rFonts w:ascii="Arial" w:hAnsi="Arial" w:cs="Arial"/>
          <w:lang w:val="es-BO"/>
        </w:rPr>
        <w:t>dará aviso escrito mediante carta notariada, a la otra parte, de su intención de resolver el Contrato, estableciendo claramente la causal que se aduce.</w:t>
      </w:r>
    </w:p>
    <w:p w:rsidR="00FD6134" w:rsidRPr="00755988" w:rsidRDefault="00FD6134" w:rsidP="00FD6134">
      <w:pPr>
        <w:ind w:left="426" w:firstLine="24"/>
        <w:jc w:val="both"/>
        <w:rPr>
          <w:rFonts w:ascii="Arial" w:hAnsi="Arial" w:cs="Arial"/>
          <w:sz w:val="20"/>
          <w:szCs w:val="20"/>
          <w:lang w:val="es-BO"/>
        </w:rPr>
      </w:pPr>
    </w:p>
    <w:p w:rsidR="00FD6134" w:rsidRPr="00755988" w:rsidRDefault="00FD6134" w:rsidP="00FD6134">
      <w:pPr>
        <w:pStyle w:val="Prrafodelista"/>
        <w:ind w:left="1134"/>
        <w:jc w:val="both"/>
        <w:rPr>
          <w:rFonts w:ascii="Arial" w:hAnsi="Arial" w:cs="Arial"/>
          <w:lang w:val="es-BO"/>
        </w:rPr>
      </w:pPr>
      <w:r w:rsidRPr="00755988">
        <w:rPr>
          <w:rFonts w:ascii="Arial" w:hAnsi="Arial" w:cs="Arial"/>
          <w:lang w:val="es-BO"/>
        </w:rPr>
        <w:lastRenderedPageBreak/>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755988">
        <w:rPr>
          <w:rFonts w:ascii="Arial" w:hAnsi="Arial" w:cs="Arial"/>
          <w:b/>
          <w:lang w:val="es-BO"/>
        </w:rPr>
        <w:t>ENTIDAD</w:t>
      </w:r>
      <w:r w:rsidRPr="00755988">
        <w:rPr>
          <w:rFonts w:ascii="Arial" w:hAnsi="Arial" w:cs="Arial"/>
          <w:lang w:val="es-BO"/>
        </w:rPr>
        <w:t xml:space="preserve"> o el </w:t>
      </w:r>
      <w:r w:rsidRPr="00755988">
        <w:rPr>
          <w:rFonts w:ascii="Arial" w:hAnsi="Arial" w:cs="Arial"/>
          <w:b/>
          <w:lang w:val="es-BO"/>
        </w:rPr>
        <w:t>PROVEEDOR</w:t>
      </w:r>
      <w:r w:rsidRPr="00755988">
        <w:rPr>
          <w:rFonts w:ascii="Arial" w:hAnsi="Arial" w:cs="Arial"/>
          <w:lang w:val="es-BO"/>
        </w:rPr>
        <w:t xml:space="preserve">, según quién haya requerido la resolución del Contrato, notificará mediante carta notariada a la otra parte, que la resolución del Contrato se ha hecho efectiva. </w:t>
      </w:r>
    </w:p>
    <w:p w:rsidR="00FD6134" w:rsidRPr="00755988" w:rsidRDefault="00FD6134" w:rsidP="00FD6134">
      <w:pPr>
        <w:pStyle w:val="Prrafodelista"/>
        <w:tabs>
          <w:tab w:val="left" w:pos="1418"/>
        </w:tabs>
        <w:ind w:left="465"/>
        <w:jc w:val="both"/>
        <w:rPr>
          <w:rFonts w:ascii="Arial" w:hAnsi="Arial" w:cs="Arial"/>
          <w:lang w:val="es-BO"/>
        </w:rPr>
      </w:pPr>
    </w:p>
    <w:p w:rsidR="00FD6134" w:rsidRPr="00755988" w:rsidRDefault="00FD6134" w:rsidP="00FD6134">
      <w:pPr>
        <w:pStyle w:val="Prrafodelista"/>
        <w:ind w:left="1134"/>
        <w:jc w:val="both"/>
        <w:rPr>
          <w:rFonts w:ascii="Arial" w:hAnsi="Arial" w:cs="Arial"/>
          <w:lang w:val="es-BO"/>
        </w:rPr>
      </w:pPr>
      <w:r w:rsidRPr="00755988">
        <w:rPr>
          <w:rFonts w:ascii="Arial" w:hAnsi="Arial" w:cs="Arial"/>
          <w:lang w:val="es-BO"/>
        </w:rPr>
        <w:t xml:space="preserve">Esta carta notariada dará lugar a que cuando la resolución sea por causales atribuibles al </w:t>
      </w:r>
      <w:r w:rsidRPr="00755988">
        <w:rPr>
          <w:rFonts w:ascii="Arial" w:hAnsi="Arial" w:cs="Arial"/>
          <w:b/>
          <w:lang w:val="es-BO"/>
        </w:rPr>
        <w:t>PROVEEDOR</w:t>
      </w:r>
      <w:r w:rsidRPr="00755988">
        <w:rPr>
          <w:rFonts w:ascii="Arial" w:hAnsi="Arial" w:cs="Arial"/>
          <w:lang w:val="es-BO"/>
        </w:rPr>
        <w:t xml:space="preserve"> se consolide en favor de la </w:t>
      </w:r>
      <w:r w:rsidRPr="00755988">
        <w:rPr>
          <w:rFonts w:ascii="Arial" w:hAnsi="Arial" w:cs="Arial"/>
          <w:b/>
          <w:lang w:val="es-BO"/>
        </w:rPr>
        <w:t>ENTIDAD</w:t>
      </w:r>
      <w:r w:rsidRPr="00755988">
        <w:rPr>
          <w:rFonts w:ascii="Arial" w:hAnsi="Arial" w:cs="Arial"/>
          <w:lang w:val="es-BO"/>
        </w:rPr>
        <w:t xml:space="preserve"> la Garantía de Cumplimiento de Contrato.</w:t>
      </w:r>
    </w:p>
    <w:p w:rsidR="00FD6134" w:rsidRPr="00755988" w:rsidRDefault="00FD6134" w:rsidP="00FD6134">
      <w:pPr>
        <w:pStyle w:val="Prrafodelista"/>
        <w:tabs>
          <w:tab w:val="left" w:pos="1418"/>
        </w:tabs>
        <w:ind w:left="465"/>
        <w:jc w:val="both"/>
        <w:rPr>
          <w:rFonts w:ascii="Arial" w:hAnsi="Arial" w:cs="Arial"/>
          <w:lang w:val="es-BO"/>
        </w:rPr>
      </w:pPr>
    </w:p>
    <w:p w:rsidR="00FD6134" w:rsidRPr="00755988" w:rsidRDefault="00FD6134" w:rsidP="00FD6134">
      <w:pPr>
        <w:pStyle w:val="Prrafodelista"/>
        <w:ind w:left="1134"/>
        <w:jc w:val="both"/>
        <w:rPr>
          <w:rFonts w:ascii="Arial" w:hAnsi="Arial" w:cs="Arial"/>
          <w:lang w:val="es-BO"/>
        </w:rPr>
      </w:pPr>
      <w:r w:rsidRPr="00755988">
        <w:rPr>
          <w:rFonts w:ascii="Arial" w:hAnsi="Arial" w:cs="Arial"/>
          <w:lang w:val="es-BO"/>
        </w:rPr>
        <w:t xml:space="preserve">Solo en caso que la resolución no sea originada por negligencia del </w:t>
      </w:r>
      <w:r w:rsidRPr="00755988">
        <w:rPr>
          <w:rFonts w:ascii="Arial" w:hAnsi="Arial" w:cs="Arial"/>
          <w:b/>
          <w:lang w:val="es-BO"/>
        </w:rPr>
        <w:t>PROVEEDOR</w:t>
      </w:r>
      <w:r w:rsidRPr="00755988">
        <w:rPr>
          <w:rFonts w:ascii="Arial" w:hAnsi="Arial" w:cs="Arial"/>
          <w:lang w:val="es-BO"/>
        </w:rPr>
        <w:t xml:space="preserve"> éste tendrá derecho a una evaluación de los gastos proporcionales que demande los compromisos adquiridos por el </w:t>
      </w:r>
      <w:r w:rsidRPr="00755988">
        <w:rPr>
          <w:rFonts w:ascii="Arial" w:hAnsi="Arial" w:cs="Arial"/>
          <w:b/>
          <w:lang w:val="es-BO"/>
        </w:rPr>
        <w:t>PROVEEDOR</w:t>
      </w:r>
      <w:r w:rsidRPr="00755988">
        <w:rPr>
          <w:rFonts w:ascii="Arial" w:hAnsi="Arial" w:cs="Arial"/>
          <w:lang w:val="es-BO"/>
        </w:rPr>
        <w:t xml:space="preserve"> para la prestación del </w:t>
      </w:r>
      <w:r w:rsidRPr="00755988">
        <w:rPr>
          <w:rFonts w:ascii="Arial" w:hAnsi="Arial" w:cs="Arial"/>
          <w:b/>
          <w:lang w:val="es-BO"/>
        </w:rPr>
        <w:t>SERVICIO</w:t>
      </w:r>
      <w:r w:rsidRPr="00755988">
        <w:rPr>
          <w:rFonts w:ascii="Arial" w:hAnsi="Arial" w:cs="Arial"/>
          <w:lang w:val="es-BO"/>
        </w:rPr>
        <w:t xml:space="preserve"> contra la presentación de documentos probatorios y certificados.</w:t>
      </w:r>
    </w:p>
    <w:p w:rsidR="00FD6134" w:rsidRPr="00755988" w:rsidRDefault="00FD6134" w:rsidP="00FD6134">
      <w:pPr>
        <w:pStyle w:val="Prrafodelista"/>
        <w:tabs>
          <w:tab w:val="left" w:pos="1418"/>
        </w:tabs>
        <w:ind w:left="465"/>
        <w:jc w:val="both"/>
        <w:rPr>
          <w:rFonts w:ascii="Arial" w:hAnsi="Arial" w:cs="Arial"/>
          <w:lang w:val="es-BO"/>
        </w:rPr>
      </w:pPr>
      <w:r w:rsidRPr="00755988">
        <w:rPr>
          <w:rFonts w:ascii="Arial" w:hAnsi="Arial" w:cs="Arial"/>
          <w:lang w:val="es-BO"/>
        </w:rPr>
        <w:t xml:space="preserve"> </w:t>
      </w:r>
    </w:p>
    <w:p w:rsidR="00FD6134" w:rsidRPr="00755988" w:rsidRDefault="00FD6134" w:rsidP="00FD6134">
      <w:pPr>
        <w:pStyle w:val="Prrafodelista"/>
        <w:ind w:left="1134"/>
        <w:jc w:val="both"/>
        <w:rPr>
          <w:rFonts w:ascii="Arial" w:hAnsi="Arial" w:cs="Arial"/>
          <w:lang w:val="es-BO"/>
        </w:rPr>
      </w:pPr>
      <w:r w:rsidRPr="00755988">
        <w:rPr>
          <w:rFonts w:ascii="Arial" w:hAnsi="Arial" w:cs="Arial"/>
          <w:lang w:val="es-BO"/>
        </w:rPr>
        <w:t xml:space="preserve">El </w:t>
      </w:r>
      <w:r w:rsidRPr="00755988">
        <w:rPr>
          <w:rFonts w:ascii="Arial" w:hAnsi="Arial" w:cs="Arial"/>
          <w:b/>
          <w:lang w:val="es-BO"/>
        </w:rPr>
        <w:t>FISCAL</w:t>
      </w:r>
      <w:r w:rsidRPr="00755988">
        <w:rPr>
          <w:rFonts w:ascii="Arial" w:hAnsi="Arial" w:cs="Arial"/>
          <w:lang w:val="es-BO"/>
        </w:rPr>
        <w:t xml:space="preserve"> determinará los costos proporcionales que en dicho acto se demandase y otros gastos que a juicio del </w:t>
      </w:r>
      <w:r w:rsidRPr="00755988">
        <w:rPr>
          <w:rFonts w:ascii="Arial" w:hAnsi="Arial" w:cs="Arial"/>
          <w:b/>
          <w:lang w:val="es-BO"/>
        </w:rPr>
        <w:t>FISCAL</w:t>
      </w:r>
      <w:r w:rsidRPr="00755988">
        <w:rPr>
          <w:rFonts w:ascii="Arial" w:hAnsi="Arial" w:cs="Arial"/>
          <w:lang w:val="es-BO"/>
        </w:rPr>
        <w:t xml:space="preserve"> fueran considerados sujetos a reembolso en favor del </w:t>
      </w:r>
      <w:r w:rsidRPr="00755988">
        <w:rPr>
          <w:rFonts w:ascii="Arial" w:hAnsi="Arial" w:cs="Arial"/>
          <w:b/>
          <w:lang w:val="es-BO"/>
        </w:rPr>
        <w:t>PROVEEDOR</w:t>
      </w:r>
      <w:r w:rsidRPr="00755988">
        <w:rPr>
          <w:rFonts w:ascii="Arial" w:hAnsi="Arial" w:cs="Arial"/>
          <w:lang w:val="es-BO"/>
        </w:rPr>
        <w:t xml:space="preserve">. Una vez efectivizada la Resolución del Contrato, las </w:t>
      </w:r>
      <w:r w:rsidRPr="00755988">
        <w:rPr>
          <w:rFonts w:ascii="Arial" w:hAnsi="Arial" w:cs="Arial"/>
          <w:b/>
          <w:lang w:val="es-BO"/>
        </w:rPr>
        <w:t>PARTES</w:t>
      </w:r>
      <w:r w:rsidRPr="00755988">
        <w:rPr>
          <w:rFonts w:ascii="Arial" w:hAnsi="Arial" w:cs="Arial"/>
          <w:lang w:val="es-BO"/>
        </w:rPr>
        <w:t xml:space="preserve"> procederán a realizar la liquidación del Contrato donde establecerán los saldos en favor o en contra para su respectivo pago y/o cobro, según corresponda.</w:t>
      </w:r>
    </w:p>
    <w:p w:rsidR="00FD6134" w:rsidRPr="00755988" w:rsidRDefault="00FD6134" w:rsidP="00FD6134">
      <w:pPr>
        <w:ind w:left="1276"/>
        <w:jc w:val="both"/>
        <w:rPr>
          <w:rFonts w:ascii="Arial" w:hAnsi="Arial" w:cs="Arial"/>
          <w:sz w:val="20"/>
          <w:szCs w:val="20"/>
          <w:lang w:val="es-BO"/>
        </w:rPr>
      </w:pPr>
    </w:p>
    <w:p w:rsidR="00FD6134" w:rsidRPr="00755988" w:rsidRDefault="00FD6134" w:rsidP="00FD6134">
      <w:pPr>
        <w:pStyle w:val="Prrafodelista"/>
        <w:numPr>
          <w:ilvl w:val="1"/>
          <w:numId w:val="64"/>
        </w:numPr>
        <w:jc w:val="both"/>
        <w:rPr>
          <w:rFonts w:ascii="Arial" w:hAnsi="Arial" w:cs="Arial"/>
          <w:b/>
          <w:lang w:val="es-BO"/>
        </w:rPr>
      </w:pPr>
      <w:r w:rsidRPr="00755988">
        <w:rPr>
          <w:rFonts w:ascii="Arial" w:hAnsi="Arial" w:cs="Arial"/>
          <w:b/>
          <w:lang w:val="es-BO"/>
        </w:rPr>
        <w:t>Resolución por causas de fuerza mayor o caso fortuito o en resguardo de los intereses del Estado.</w:t>
      </w:r>
    </w:p>
    <w:p w:rsidR="00FD6134" w:rsidRPr="00755988" w:rsidRDefault="00FD6134" w:rsidP="00FD6134">
      <w:pPr>
        <w:pStyle w:val="Prrafodelista"/>
        <w:jc w:val="both"/>
        <w:rPr>
          <w:rFonts w:ascii="Arial" w:hAnsi="Arial" w:cs="Arial"/>
          <w:b/>
          <w:lang w:val="es-BO"/>
        </w:rPr>
      </w:pPr>
    </w:p>
    <w:p w:rsidR="00FD6134" w:rsidRPr="00755988" w:rsidRDefault="00FD6134" w:rsidP="00FD6134">
      <w:pPr>
        <w:pStyle w:val="Prrafodelista"/>
        <w:jc w:val="both"/>
        <w:rPr>
          <w:rFonts w:ascii="Arial" w:hAnsi="Arial" w:cs="Arial"/>
          <w:b/>
          <w:lang w:val="es-BO"/>
        </w:rPr>
      </w:pPr>
      <w:r w:rsidRPr="00755988">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FD6134" w:rsidRPr="00755988" w:rsidRDefault="00FD6134" w:rsidP="00FD6134">
      <w:pPr>
        <w:pStyle w:val="Prrafodelista"/>
        <w:ind w:left="465"/>
        <w:jc w:val="both"/>
        <w:rPr>
          <w:rFonts w:ascii="Arial" w:hAnsi="Arial" w:cs="Arial"/>
          <w:lang w:val="es-BO"/>
        </w:rPr>
      </w:pPr>
    </w:p>
    <w:p w:rsidR="00FD6134" w:rsidRPr="00755988" w:rsidRDefault="00FD6134" w:rsidP="00FD6134">
      <w:pPr>
        <w:pStyle w:val="Prrafodelista"/>
        <w:jc w:val="both"/>
        <w:rPr>
          <w:rFonts w:ascii="Arial" w:hAnsi="Arial" w:cs="Arial"/>
          <w:lang w:val="es-BO"/>
        </w:rPr>
      </w:pPr>
      <w:r w:rsidRPr="00755988">
        <w:rPr>
          <w:rFonts w:ascii="Arial" w:hAnsi="Arial" w:cs="Arial"/>
          <w:lang w:val="es-BO"/>
        </w:rPr>
        <w:t xml:space="preserve">Si en cualquier momento, antes de la terminación de la prestación del </w:t>
      </w:r>
      <w:r w:rsidRPr="00755988">
        <w:rPr>
          <w:rFonts w:ascii="Arial" w:hAnsi="Arial" w:cs="Arial"/>
          <w:b/>
          <w:lang w:val="es-BO"/>
        </w:rPr>
        <w:t>SERVICIO</w:t>
      </w:r>
      <w:r w:rsidRPr="00755988">
        <w:rPr>
          <w:rFonts w:ascii="Arial" w:hAnsi="Arial" w:cs="Arial"/>
          <w:lang w:val="es-BO"/>
        </w:rPr>
        <w:t xml:space="preserve"> objeto del Contrato, el </w:t>
      </w:r>
      <w:r w:rsidRPr="00755988">
        <w:rPr>
          <w:rFonts w:ascii="Arial" w:hAnsi="Arial" w:cs="Arial"/>
          <w:b/>
          <w:lang w:val="es-BO"/>
        </w:rPr>
        <w:t>PROVEEDOR</w:t>
      </w:r>
      <w:r w:rsidRPr="00755988">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FD6134" w:rsidRPr="00755988" w:rsidRDefault="00FD6134" w:rsidP="00FD6134">
      <w:pPr>
        <w:pStyle w:val="Prrafodelista"/>
        <w:ind w:left="465"/>
        <w:jc w:val="both"/>
        <w:rPr>
          <w:rFonts w:ascii="Arial" w:hAnsi="Arial" w:cs="Arial"/>
          <w:lang w:val="es-BO"/>
        </w:rPr>
      </w:pPr>
    </w:p>
    <w:p w:rsidR="00FD6134" w:rsidRPr="00755988" w:rsidRDefault="00FD6134" w:rsidP="00FD6134">
      <w:pPr>
        <w:pStyle w:val="Prrafodelista"/>
        <w:jc w:val="both"/>
        <w:rPr>
          <w:rFonts w:ascii="Arial" w:hAnsi="Arial" w:cs="Arial"/>
          <w:lang w:val="es-BO"/>
        </w:rPr>
      </w:pPr>
      <w:r w:rsidRPr="00755988">
        <w:rPr>
          <w:rFonts w:ascii="Arial" w:hAnsi="Arial" w:cs="Arial"/>
          <w:lang w:val="es-BO"/>
        </w:rPr>
        <w:t xml:space="preserve">La </w:t>
      </w:r>
      <w:r w:rsidRPr="00755988">
        <w:rPr>
          <w:rFonts w:ascii="Arial" w:hAnsi="Arial" w:cs="Arial"/>
          <w:b/>
          <w:lang w:val="es-BO"/>
        </w:rPr>
        <w:t>ENTIDAD</w:t>
      </w:r>
      <w:r w:rsidRPr="00755988">
        <w:rPr>
          <w:rFonts w:ascii="Arial" w:hAnsi="Arial" w:cs="Arial"/>
          <w:lang w:val="es-BO"/>
        </w:rPr>
        <w:t xml:space="preserve">, previa evaluación y aceptación de la solicitud, mediante carta notariada dirigida al </w:t>
      </w:r>
      <w:r w:rsidRPr="00755988">
        <w:rPr>
          <w:rFonts w:ascii="Arial" w:hAnsi="Arial" w:cs="Arial"/>
          <w:b/>
          <w:lang w:val="es-BO"/>
        </w:rPr>
        <w:t>PROVEEDOR</w:t>
      </w:r>
      <w:r w:rsidRPr="00755988">
        <w:rPr>
          <w:rFonts w:ascii="Arial" w:hAnsi="Arial" w:cs="Arial"/>
          <w:lang w:val="es-BO"/>
        </w:rPr>
        <w:t xml:space="preserve">, suspenderá la ejecución del </w:t>
      </w:r>
      <w:r w:rsidRPr="00755988">
        <w:rPr>
          <w:rFonts w:ascii="Arial" w:hAnsi="Arial" w:cs="Arial"/>
          <w:b/>
          <w:lang w:val="es-BO"/>
        </w:rPr>
        <w:t>SERVICIO</w:t>
      </w:r>
      <w:r w:rsidRPr="00755988">
        <w:rPr>
          <w:rFonts w:ascii="Arial" w:hAnsi="Arial" w:cs="Arial"/>
          <w:lang w:val="es-BO"/>
        </w:rPr>
        <w:t xml:space="preserve"> y resolverá el Contrato. A la entrega de dicha comunicación oficial de resolución, el </w:t>
      </w:r>
      <w:r w:rsidRPr="00755988">
        <w:rPr>
          <w:rFonts w:ascii="Arial" w:hAnsi="Arial" w:cs="Arial"/>
          <w:b/>
          <w:lang w:val="es-BO"/>
        </w:rPr>
        <w:t>PROVEEDOR</w:t>
      </w:r>
      <w:r w:rsidRPr="00755988">
        <w:rPr>
          <w:rFonts w:ascii="Arial" w:hAnsi="Arial" w:cs="Arial"/>
          <w:lang w:val="es-BO"/>
        </w:rPr>
        <w:t xml:space="preserve"> suspenderá la ejecución del </w:t>
      </w:r>
      <w:r w:rsidRPr="00755988">
        <w:rPr>
          <w:rFonts w:ascii="Arial" w:hAnsi="Arial" w:cs="Arial"/>
          <w:b/>
          <w:lang w:val="es-BO"/>
        </w:rPr>
        <w:t>SERVICIO</w:t>
      </w:r>
      <w:r w:rsidRPr="00755988">
        <w:rPr>
          <w:rFonts w:ascii="Arial" w:hAnsi="Arial" w:cs="Arial"/>
          <w:lang w:val="es-BO"/>
        </w:rPr>
        <w:t xml:space="preserve"> de acuerdo a las instrucciones escritas que al efecto emita la </w:t>
      </w:r>
      <w:r w:rsidRPr="00755988">
        <w:rPr>
          <w:rFonts w:ascii="Arial" w:hAnsi="Arial" w:cs="Arial"/>
          <w:b/>
          <w:lang w:val="es-BO"/>
        </w:rPr>
        <w:t>ENTIDAD</w:t>
      </w:r>
      <w:r w:rsidRPr="00755988">
        <w:rPr>
          <w:rFonts w:ascii="Arial" w:hAnsi="Arial" w:cs="Arial"/>
          <w:lang w:val="es-BO"/>
        </w:rPr>
        <w:t>.</w:t>
      </w:r>
    </w:p>
    <w:p w:rsidR="00FD6134" w:rsidRPr="00755988" w:rsidRDefault="00FD6134" w:rsidP="00FD6134">
      <w:pPr>
        <w:pStyle w:val="Prrafodelista"/>
        <w:ind w:left="465"/>
        <w:jc w:val="both"/>
        <w:rPr>
          <w:rFonts w:ascii="Arial" w:hAnsi="Arial" w:cs="Arial"/>
          <w:lang w:val="es-BO"/>
        </w:rPr>
      </w:pPr>
    </w:p>
    <w:p w:rsidR="00FD6134" w:rsidRPr="00755988" w:rsidRDefault="00FD6134" w:rsidP="00FD6134">
      <w:pPr>
        <w:pStyle w:val="Prrafodelista"/>
        <w:jc w:val="both"/>
        <w:rPr>
          <w:rFonts w:ascii="Arial" w:hAnsi="Arial" w:cs="Arial"/>
          <w:lang w:val="es-BO"/>
        </w:rPr>
      </w:pPr>
      <w:r w:rsidRPr="00755988">
        <w:rPr>
          <w:rFonts w:ascii="Arial" w:hAnsi="Arial" w:cs="Arial"/>
          <w:lang w:val="es-BO"/>
        </w:rPr>
        <w:t xml:space="preserve">Asimismo, si la </w:t>
      </w:r>
      <w:r w:rsidRPr="00755988">
        <w:rPr>
          <w:rFonts w:ascii="Arial" w:hAnsi="Arial" w:cs="Arial"/>
          <w:b/>
          <w:lang w:val="es-BO"/>
        </w:rPr>
        <w:t>ENTIDAD</w:t>
      </w:r>
      <w:r w:rsidRPr="00755988">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755988">
        <w:rPr>
          <w:rFonts w:ascii="Arial" w:hAnsi="Arial" w:cs="Arial"/>
          <w:b/>
          <w:lang w:val="es-BO"/>
        </w:rPr>
        <w:t>SERVICIO</w:t>
      </w:r>
      <w:r w:rsidRPr="00755988">
        <w:rPr>
          <w:rFonts w:ascii="Arial" w:hAnsi="Arial" w:cs="Arial"/>
          <w:lang w:val="es-BO"/>
        </w:rPr>
        <w:t xml:space="preserve"> y resolverá el Contrato.</w:t>
      </w:r>
    </w:p>
    <w:p w:rsidR="00FD6134" w:rsidRPr="00755988" w:rsidRDefault="00FD6134" w:rsidP="00FD6134">
      <w:pPr>
        <w:pStyle w:val="Prrafodelista"/>
        <w:ind w:left="465"/>
        <w:jc w:val="both"/>
        <w:rPr>
          <w:rFonts w:ascii="Arial" w:hAnsi="Arial" w:cs="Arial"/>
          <w:lang w:val="es-BO"/>
        </w:rPr>
      </w:pPr>
    </w:p>
    <w:p w:rsidR="00FD6134" w:rsidRPr="00755988" w:rsidRDefault="00FD6134" w:rsidP="00FD6134">
      <w:pPr>
        <w:pStyle w:val="Prrafodelista"/>
        <w:jc w:val="both"/>
        <w:rPr>
          <w:rFonts w:ascii="Arial" w:hAnsi="Arial" w:cs="Arial"/>
          <w:lang w:val="es-BO"/>
        </w:rPr>
      </w:pPr>
      <w:r w:rsidRPr="00755988">
        <w:rPr>
          <w:rFonts w:ascii="Arial" w:hAnsi="Arial" w:cs="Arial"/>
          <w:lang w:val="es-BO"/>
        </w:rPr>
        <w:t xml:space="preserve">Una vez efectivizada la Resolución del Contrato, las </w:t>
      </w:r>
      <w:r w:rsidRPr="00755988">
        <w:rPr>
          <w:rFonts w:ascii="Arial" w:hAnsi="Arial" w:cs="Arial"/>
          <w:b/>
          <w:lang w:val="es-BO"/>
        </w:rPr>
        <w:t>PARTES</w:t>
      </w:r>
      <w:r w:rsidRPr="00755988">
        <w:rPr>
          <w:rFonts w:ascii="Arial" w:hAnsi="Arial" w:cs="Arial"/>
          <w:lang w:val="es-BO"/>
        </w:rPr>
        <w:t xml:space="preserve"> procederán a realizar la liquidación del Contrato donde establecerán los saldos en favor o en contra para su respectivo pago y/o cobro, según corresponda.</w:t>
      </w:r>
    </w:p>
    <w:p w:rsidR="00FD6134" w:rsidRPr="00755988" w:rsidRDefault="00FD6134" w:rsidP="00FD6134">
      <w:pPr>
        <w:pStyle w:val="Prrafodelista"/>
        <w:ind w:left="465"/>
        <w:jc w:val="both"/>
        <w:rPr>
          <w:rFonts w:ascii="Arial" w:hAnsi="Arial" w:cs="Arial"/>
          <w:lang w:val="es-BO"/>
        </w:rPr>
      </w:pPr>
    </w:p>
    <w:p w:rsidR="00FD6134" w:rsidRPr="00755988" w:rsidRDefault="00FD6134" w:rsidP="00FD6134">
      <w:pPr>
        <w:pStyle w:val="Prrafodelista"/>
        <w:jc w:val="both"/>
        <w:rPr>
          <w:rFonts w:ascii="Arial" w:hAnsi="Arial" w:cs="Arial"/>
          <w:lang w:val="es-BO"/>
        </w:rPr>
      </w:pPr>
      <w:r w:rsidRPr="00755988">
        <w:rPr>
          <w:rFonts w:ascii="Arial" w:hAnsi="Arial" w:cs="Arial"/>
          <w:lang w:val="es-BO"/>
        </w:rPr>
        <w:t xml:space="preserve">El </w:t>
      </w:r>
      <w:r w:rsidRPr="00755988">
        <w:rPr>
          <w:rFonts w:ascii="Arial" w:hAnsi="Arial" w:cs="Arial"/>
          <w:b/>
          <w:lang w:val="es-BO"/>
        </w:rPr>
        <w:t>PROVEEDOR</w:t>
      </w:r>
      <w:r w:rsidRPr="00755988">
        <w:rPr>
          <w:rFonts w:ascii="Arial" w:hAnsi="Arial" w:cs="Arial"/>
          <w:lang w:val="es-BO"/>
        </w:rPr>
        <w:t xml:space="preserve"> conjuntamente con el </w:t>
      </w:r>
      <w:r w:rsidRPr="00755988">
        <w:rPr>
          <w:rFonts w:ascii="Arial" w:hAnsi="Arial" w:cs="Arial"/>
          <w:b/>
          <w:lang w:val="es-BO"/>
        </w:rPr>
        <w:t>FISCAL</w:t>
      </w:r>
      <w:r w:rsidRPr="00755988">
        <w:rPr>
          <w:rFonts w:ascii="Arial" w:hAnsi="Arial" w:cs="Arial"/>
          <w:lang w:val="es-BO"/>
        </w:rPr>
        <w:t xml:space="preserve">, procederán a la verificación del </w:t>
      </w:r>
      <w:r w:rsidRPr="00755988">
        <w:rPr>
          <w:rFonts w:ascii="Arial" w:hAnsi="Arial" w:cs="Arial"/>
          <w:b/>
          <w:lang w:val="es-BO"/>
        </w:rPr>
        <w:t>SERVICIO</w:t>
      </w:r>
      <w:r w:rsidRPr="00755988">
        <w:rPr>
          <w:rFonts w:ascii="Arial" w:hAnsi="Arial" w:cs="Arial"/>
          <w:lang w:val="es-BO"/>
        </w:rPr>
        <w:t xml:space="preserve"> prestado hasta la fecha de suspensión y evaluarán los compromisos que el </w:t>
      </w:r>
      <w:r w:rsidRPr="00755988">
        <w:rPr>
          <w:rFonts w:ascii="Arial" w:hAnsi="Arial" w:cs="Arial"/>
          <w:b/>
          <w:lang w:val="es-BO"/>
        </w:rPr>
        <w:t>PROVEEDOR</w:t>
      </w:r>
      <w:r w:rsidRPr="00755988">
        <w:rPr>
          <w:rFonts w:ascii="Arial" w:hAnsi="Arial" w:cs="Arial"/>
          <w:lang w:val="es-BO"/>
        </w:rPr>
        <w:t xml:space="preserve"> tuviera pendiente relativo al </w:t>
      </w:r>
      <w:r w:rsidRPr="00755988">
        <w:rPr>
          <w:rFonts w:ascii="Arial" w:hAnsi="Arial" w:cs="Arial"/>
          <w:b/>
          <w:lang w:val="es-BO"/>
        </w:rPr>
        <w:t>SERVICIO</w:t>
      </w:r>
      <w:r w:rsidRPr="00755988">
        <w:rPr>
          <w:rFonts w:ascii="Arial" w:hAnsi="Arial" w:cs="Arial"/>
          <w:lang w:val="es-BO"/>
        </w:rPr>
        <w:t xml:space="preserve">, debidamente documentados. Asimismo, el </w:t>
      </w:r>
      <w:r w:rsidRPr="00755988">
        <w:rPr>
          <w:rFonts w:ascii="Arial" w:hAnsi="Arial" w:cs="Arial"/>
          <w:b/>
          <w:lang w:val="es-BO"/>
        </w:rPr>
        <w:t>FISCAL</w:t>
      </w:r>
      <w:r w:rsidRPr="00755988">
        <w:rPr>
          <w:rFonts w:ascii="Arial" w:hAnsi="Arial" w:cs="Arial"/>
          <w:lang w:val="es-BO"/>
        </w:rPr>
        <w:t xml:space="preserve"> </w:t>
      </w:r>
      <w:r w:rsidRPr="00755988">
        <w:rPr>
          <w:rFonts w:ascii="Arial" w:hAnsi="Arial" w:cs="Arial"/>
          <w:lang w:val="es-BO"/>
        </w:rPr>
        <w:lastRenderedPageBreak/>
        <w:t xml:space="preserve">determinará los costos proporcionales que en dicho acto se demandase y otros gastos que a juicio del </w:t>
      </w:r>
      <w:r w:rsidRPr="00755988">
        <w:rPr>
          <w:rFonts w:ascii="Arial" w:hAnsi="Arial" w:cs="Arial"/>
          <w:b/>
          <w:lang w:val="es-BO"/>
        </w:rPr>
        <w:t>FISCAL</w:t>
      </w:r>
      <w:r w:rsidRPr="00755988">
        <w:rPr>
          <w:rFonts w:ascii="Arial" w:hAnsi="Arial" w:cs="Arial"/>
          <w:lang w:val="es-BO"/>
        </w:rPr>
        <w:t xml:space="preserve"> fueran considerados sujetos a reembolso en favor del </w:t>
      </w:r>
      <w:r w:rsidRPr="00755988">
        <w:rPr>
          <w:rFonts w:ascii="Arial" w:hAnsi="Arial" w:cs="Arial"/>
          <w:b/>
          <w:lang w:val="es-BO"/>
        </w:rPr>
        <w:t>PROVEEDOR</w:t>
      </w:r>
      <w:r w:rsidRPr="00755988">
        <w:rPr>
          <w:rFonts w:ascii="Arial" w:hAnsi="Arial" w:cs="Arial"/>
          <w:lang w:val="es-BO"/>
        </w:rPr>
        <w:t xml:space="preserve">. Con estos datos el </w:t>
      </w:r>
      <w:r w:rsidRPr="00755988">
        <w:rPr>
          <w:rFonts w:ascii="Arial" w:hAnsi="Arial" w:cs="Arial"/>
          <w:b/>
          <w:lang w:val="es-BO"/>
        </w:rPr>
        <w:t>FISCAL</w:t>
      </w:r>
      <w:r w:rsidRPr="00755988">
        <w:rPr>
          <w:rFonts w:ascii="Arial" w:hAnsi="Arial" w:cs="Arial"/>
          <w:lang w:val="es-BO"/>
        </w:rPr>
        <w:t xml:space="preserve"> elaborará el cierre de Contrato.</w:t>
      </w:r>
    </w:p>
    <w:p w:rsidR="00FD6134" w:rsidRPr="00755988" w:rsidRDefault="00FD6134" w:rsidP="00FD6134">
      <w:pPr>
        <w:pStyle w:val="Prrafodelista"/>
        <w:jc w:val="both"/>
        <w:rPr>
          <w:rFonts w:ascii="Arial" w:hAnsi="Arial" w:cs="Arial"/>
          <w:lang w:val="es-BO"/>
        </w:rPr>
      </w:pPr>
    </w:p>
    <w:p w:rsidR="00FD6134" w:rsidRPr="00755988" w:rsidRDefault="00FD6134" w:rsidP="00FD6134">
      <w:pPr>
        <w:pStyle w:val="Prrafodelista"/>
        <w:numPr>
          <w:ilvl w:val="1"/>
          <w:numId w:val="64"/>
        </w:numPr>
        <w:jc w:val="both"/>
        <w:rPr>
          <w:rFonts w:ascii="Arial" w:hAnsi="Arial" w:cs="Arial"/>
          <w:lang w:val="es-BO"/>
        </w:rPr>
      </w:pPr>
      <w:r w:rsidRPr="00755988">
        <w:rPr>
          <w:rFonts w:ascii="Arial" w:hAnsi="Arial" w:cs="Arial"/>
          <w:lang w:val="es-BO"/>
        </w:rPr>
        <w:t xml:space="preserve">Devolución (cuando hay pagos anticipados y se resuelva el contrato) </w:t>
      </w:r>
    </w:p>
    <w:p w:rsidR="00FD6134" w:rsidRPr="00755988" w:rsidRDefault="00FD6134" w:rsidP="00FD6134">
      <w:pPr>
        <w:autoSpaceDE w:val="0"/>
        <w:autoSpaceDN w:val="0"/>
        <w:adjustRightInd w:val="0"/>
        <w:jc w:val="both"/>
        <w:rPr>
          <w:rFonts w:ascii="Arial" w:hAnsi="Arial" w:cs="Arial"/>
          <w:b/>
          <w:sz w:val="20"/>
          <w:szCs w:val="20"/>
          <w:lang w:val="es-BO"/>
        </w:rPr>
      </w:pPr>
    </w:p>
    <w:p w:rsidR="00FD6134" w:rsidRPr="00755988" w:rsidRDefault="00FD6134" w:rsidP="00FD6134">
      <w:pPr>
        <w:autoSpaceDE w:val="0"/>
        <w:autoSpaceDN w:val="0"/>
        <w:adjustRightInd w:val="0"/>
        <w:jc w:val="both"/>
        <w:rPr>
          <w:rFonts w:ascii="Arial" w:hAnsi="Arial" w:cs="Arial"/>
          <w:bCs/>
          <w:sz w:val="20"/>
          <w:szCs w:val="20"/>
          <w:lang w:val="es-BO"/>
        </w:rPr>
      </w:pPr>
      <w:r w:rsidRPr="00755988">
        <w:rPr>
          <w:rFonts w:ascii="Arial" w:hAnsi="Arial" w:cs="Arial"/>
          <w:b/>
          <w:sz w:val="20"/>
          <w:szCs w:val="20"/>
          <w:lang w:val="es-BO"/>
        </w:rPr>
        <w:t>CLÁUSULA VIGÉSIMA TERCERA</w:t>
      </w:r>
      <w:r w:rsidRPr="00755988">
        <w:rPr>
          <w:rFonts w:ascii="Arial" w:hAnsi="Arial" w:cs="Arial"/>
          <w:b/>
          <w:bCs/>
          <w:sz w:val="20"/>
          <w:szCs w:val="20"/>
          <w:lang w:val="es-BO"/>
        </w:rPr>
        <w:t>.- (SOLUCIÓN DE CONTROVERSIAS)</w:t>
      </w:r>
      <w:r w:rsidRPr="00755988">
        <w:rPr>
          <w:rFonts w:ascii="Arial" w:hAnsi="Arial" w:cs="Arial"/>
          <w:sz w:val="20"/>
          <w:szCs w:val="20"/>
          <w:lang w:val="es-BO"/>
        </w:rPr>
        <w:t xml:space="preserve"> </w:t>
      </w:r>
      <w:r w:rsidRPr="00755988">
        <w:rPr>
          <w:rFonts w:ascii="Arial" w:hAnsi="Arial" w:cs="Arial"/>
          <w:bCs/>
          <w:sz w:val="20"/>
          <w:szCs w:val="20"/>
          <w:lang w:val="es-BO"/>
        </w:rPr>
        <w:t xml:space="preserve">En caso de surgir controversias sobre los derechos y obligaciones u otros aspectos propios de la ejecución del presente Contrato, las </w:t>
      </w:r>
      <w:r w:rsidRPr="00755988">
        <w:rPr>
          <w:rFonts w:ascii="Arial" w:hAnsi="Arial" w:cs="Arial"/>
          <w:b/>
          <w:bCs/>
          <w:sz w:val="20"/>
          <w:szCs w:val="20"/>
          <w:lang w:val="es-BO"/>
        </w:rPr>
        <w:t>PARTES</w:t>
      </w:r>
      <w:r w:rsidRPr="00755988">
        <w:rPr>
          <w:rFonts w:ascii="Arial" w:hAnsi="Arial" w:cs="Arial"/>
          <w:bCs/>
          <w:sz w:val="20"/>
          <w:szCs w:val="20"/>
          <w:lang w:val="es-BO"/>
        </w:rPr>
        <w:t xml:space="preserve"> acudirán a la jurisdicción prevista en el ordenamiento jurídico para los contratos administrativos.</w:t>
      </w:r>
    </w:p>
    <w:p w:rsidR="00FD6134" w:rsidRPr="00755988" w:rsidRDefault="00FD6134" w:rsidP="00FD6134">
      <w:pPr>
        <w:autoSpaceDE w:val="0"/>
        <w:autoSpaceDN w:val="0"/>
        <w:adjustRightInd w:val="0"/>
        <w:jc w:val="both"/>
        <w:rPr>
          <w:rFonts w:ascii="Arial" w:hAnsi="Arial" w:cs="Arial"/>
          <w:bCs/>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b/>
          <w:sz w:val="20"/>
          <w:szCs w:val="20"/>
          <w:lang w:val="es-BO"/>
        </w:rPr>
        <w:t>CLÁUSULA VIGÉSIMA CUARTA.- (</w:t>
      </w:r>
      <w:r w:rsidRPr="00755988">
        <w:rPr>
          <w:rFonts w:ascii="Arial" w:hAnsi="Arial" w:cs="Arial"/>
          <w:b/>
          <w:bCs/>
          <w:sz w:val="20"/>
          <w:szCs w:val="20"/>
          <w:lang w:val="es-BO"/>
        </w:rPr>
        <w:t>FISCAL</w:t>
      </w:r>
      <w:r w:rsidRPr="00755988">
        <w:rPr>
          <w:rFonts w:ascii="Arial" w:hAnsi="Arial" w:cs="Arial"/>
          <w:b/>
          <w:sz w:val="20"/>
          <w:szCs w:val="20"/>
          <w:lang w:val="es-BO"/>
        </w:rPr>
        <w:t xml:space="preserve">IZACIÓN DEL SERVICIO) </w:t>
      </w:r>
      <w:r w:rsidRPr="00755988">
        <w:rPr>
          <w:rFonts w:ascii="Arial" w:hAnsi="Arial" w:cs="Arial"/>
          <w:sz w:val="20"/>
          <w:szCs w:val="20"/>
          <w:lang w:val="es-BO"/>
        </w:rPr>
        <w:t xml:space="preserve">La </w:t>
      </w:r>
      <w:r w:rsidRPr="00755988">
        <w:rPr>
          <w:rFonts w:ascii="Arial" w:hAnsi="Arial" w:cs="Arial"/>
          <w:b/>
          <w:sz w:val="20"/>
          <w:szCs w:val="20"/>
          <w:lang w:val="es-BO"/>
        </w:rPr>
        <w:t xml:space="preserve">ENTIDAD </w:t>
      </w:r>
      <w:r w:rsidRPr="00755988">
        <w:rPr>
          <w:rFonts w:ascii="Arial" w:hAnsi="Arial" w:cs="Arial"/>
          <w:sz w:val="20"/>
          <w:szCs w:val="20"/>
          <w:lang w:val="es-BO"/>
        </w:rPr>
        <w:t xml:space="preserve">designará un </w:t>
      </w:r>
      <w:r w:rsidRPr="00755988">
        <w:rPr>
          <w:rFonts w:ascii="Arial" w:hAnsi="Arial" w:cs="Arial"/>
          <w:b/>
          <w:bCs/>
          <w:sz w:val="20"/>
          <w:szCs w:val="20"/>
          <w:lang w:val="es-BO"/>
        </w:rPr>
        <w:t>FISCAL</w:t>
      </w:r>
      <w:r w:rsidRPr="00755988">
        <w:rPr>
          <w:rFonts w:ascii="Arial" w:hAnsi="Arial" w:cs="Arial"/>
          <w:sz w:val="20"/>
          <w:szCs w:val="20"/>
          <w:lang w:val="es-BO"/>
        </w:rPr>
        <w:t xml:space="preserve"> de seguimiento y control del servicio, y comunicará oficialmente a través del </w:t>
      </w:r>
      <w:r w:rsidRPr="00755988">
        <w:rPr>
          <w:rFonts w:ascii="Arial" w:hAnsi="Arial" w:cs="Arial"/>
          <w:b/>
          <w:sz w:val="20"/>
          <w:szCs w:val="20"/>
          <w:lang w:val="es-BO"/>
        </w:rPr>
        <w:t>FISCAL</w:t>
      </w:r>
      <w:r w:rsidRPr="00755988">
        <w:rPr>
          <w:rFonts w:ascii="Arial" w:hAnsi="Arial" w:cs="Arial"/>
          <w:sz w:val="20"/>
          <w:szCs w:val="20"/>
          <w:lang w:val="es-BO"/>
        </w:rPr>
        <w:t xml:space="preserve"> esta designación al </w:t>
      </w:r>
      <w:r w:rsidRPr="00755988">
        <w:rPr>
          <w:rFonts w:ascii="Arial" w:hAnsi="Arial" w:cs="Arial"/>
          <w:b/>
          <w:sz w:val="20"/>
          <w:szCs w:val="20"/>
          <w:lang w:val="es-BO"/>
        </w:rPr>
        <w:t>PROVEEDOR</w:t>
      </w:r>
      <w:r w:rsidRPr="00755988">
        <w:rPr>
          <w:rFonts w:ascii="Arial" w:hAnsi="Arial" w:cs="Arial"/>
          <w:sz w:val="20"/>
          <w:szCs w:val="20"/>
          <w:lang w:val="es-BO"/>
        </w:rPr>
        <w:t xml:space="preserve"> mediante carta expresa u otro medio. Asimismo, el </w:t>
      </w:r>
      <w:r w:rsidRPr="00755988">
        <w:rPr>
          <w:rFonts w:ascii="Arial" w:hAnsi="Arial" w:cs="Arial"/>
          <w:b/>
          <w:sz w:val="20"/>
          <w:szCs w:val="20"/>
          <w:lang w:val="es-BO"/>
        </w:rPr>
        <w:t>FISCAL</w:t>
      </w:r>
      <w:r w:rsidRPr="00755988">
        <w:rPr>
          <w:rFonts w:ascii="Arial" w:hAnsi="Arial" w:cs="Arial"/>
          <w:sz w:val="20"/>
          <w:szCs w:val="20"/>
          <w:lang w:val="es-BO"/>
        </w:rPr>
        <w:t xml:space="preserve"> podrá ser designado como Responsable de Recepción. </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b/>
          <w:i/>
          <w:sz w:val="20"/>
          <w:szCs w:val="20"/>
          <w:lang w:val="es-BO"/>
        </w:rPr>
      </w:pPr>
      <w:r w:rsidRPr="00755988">
        <w:rPr>
          <w:rFonts w:ascii="Arial" w:hAnsi="Arial" w:cs="Arial"/>
          <w:sz w:val="20"/>
          <w:szCs w:val="20"/>
          <w:lang w:val="es-BO"/>
        </w:rPr>
        <w:t xml:space="preserve">El </w:t>
      </w:r>
      <w:r w:rsidRPr="00755988">
        <w:rPr>
          <w:rFonts w:ascii="Arial" w:hAnsi="Arial" w:cs="Arial"/>
          <w:b/>
          <w:sz w:val="20"/>
          <w:szCs w:val="20"/>
          <w:lang w:val="es-BO"/>
        </w:rPr>
        <w:t>FISCAL</w:t>
      </w:r>
      <w:r w:rsidRPr="00755988">
        <w:rPr>
          <w:rFonts w:ascii="Arial" w:hAnsi="Arial" w:cs="Arial"/>
          <w:sz w:val="20"/>
          <w:szCs w:val="20"/>
          <w:lang w:val="es-BO"/>
        </w:rPr>
        <w:t xml:space="preserve"> tendrá las siguientes funciones: </w:t>
      </w:r>
    </w:p>
    <w:p w:rsidR="00FD6134" w:rsidRPr="00755988" w:rsidRDefault="00FD6134" w:rsidP="00FD6134">
      <w:pPr>
        <w:jc w:val="both"/>
        <w:rPr>
          <w:rFonts w:ascii="Arial" w:hAnsi="Arial" w:cs="Arial"/>
          <w:b/>
          <w:i/>
          <w:sz w:val="20"/>
          <w:szCs w:val="20"/>
          <w:lang w:val="es-BO"/>
        </w:rPr>
      </w:pPr>
    </w:p>
    <w:p w:rsidR="00FD6134" w:rsidRPr="00755988" w:rsidRDefault="00FD6134" w:rsidP="00FD6134">
      <w:pPr>
        <w:numPr>
          <w:ilvl w:val="0"/>
          <w:numId w:val="48"/>
        </w:numPr>
        <w:ind w:left="748"/>
        <w:jc w:val="both"/>
        <w:rPr>
          <w:rFonts w:ascii="Arial" w:hAnsi="Arial" w:cs="Arial"/>
          <w:bCs/>
          <w:iCs/>
          <w:color w:val="000000"/>
          <w:sz w:val="20"/>
          <w:szCs w:val="20"/>
          <w:lang w:val="es-BO"/>
        </w:rPr>
      </w:pPr>
      <w:r w:rsidRPr="00755988">
        <w:rPr>
          <w:rFonts w:ascii="Arial" w:hAnsi="Arial" w:cs="Arial"/>
          <w:bCs/>
          <w:iCs/>
          <w:color w:val="000000"/>
          <w:sz w:val="20"/>
          <w:szCs w:val="20"/>
          <w:lang w:val="es-BO"/>
        </w:rPr>
        <w:t>Coordinar y realizar el seguimiento de las tareas de mantenimiento correctivo.</w:t>
      </w:r>
    </w:p>
    <w:p w:rsidR="00FD6134" w:rsidRPr="00755988" w:rsidRDefault="00FD6134" w:rsidP="00FD6134">
      <w:pPr>
        <w:numPr>
          <w:ilvl w:val="0"/>
          <w:numId w:val="48"/>
        </w:numPr>
        <w:ind w:left="748"/>
        <w:jc w:val="both"/>
        <w:rPr>
          <w:rFonts w:ascii="Arial" w:hAnsi="Arial" w:cs="Arial"/>
          <w:bCs/>
          <w:iCs/>
          <w:color w:val="000000"/>
          <w:sz w:val="20"/>
          <w:szCs w:val="20"/>
          <w:lang w:val="es-BO"/>
        </w:rPr>
      </w:pPr>
      <w:r w:rsidRPr="00755988">
        <w:rPr>
          <w:rFonts w:ascii="Arial" w:hAnsi="Arial" w:cs="Arial"/>
          <w:bCs/>
          <w:iCs/>
          <w:color w:val="000000"/>
          <w:sz w:val="20"/>
          <w:szCs w:val="20"/>
          <w:lang w:val="es-BO"/>
        </w:rPr>
        <w:t>Coordinar y realizar el seguimiento de los tres (3) mantenimientos preventivos.</w:t>
      </w:r>
    </w:p>
    <w:p w:rsidR="00FD6134" w:rsidRPr="00755988" w:rsidRDefault="00FD6134" w:rsidP="00FD6134">
      <w:pPr>
        <w:numPr>
          <w:ilvl w:val="0"/>
          <w:numId w:val="48"/>
        </w:numPr>
        <w:ind w:left="748"/>
        <w:jc w:val="both"/>
        <w:rPr>
          <w:rFonts w:ascii="Arial" w:hAnsi="Arial" w:cs="Arial"/>
          <w:bCs/>
          <w:iCs/>
          <w:color w:val="000000"/>
          <w:sz w:val="20"/>
          <w:szCs w:val="20"/>
          <w:lang w:val="es-BO"/>
        </w:rPr>
      </w:pPr>
      <w:r w:rsidRPr="00755988">
        <w:rPr>
          <w:rFonts w:ascii="Arial" w:hAnsi="Arial" w:cs="Arial"/>
          <w:bCs/>
          <w:iCs/>
          <w:color w:val="000000"/>
          <w:sz w:val="20"/>
          <w:szCs w:val="20"/>
          <w:lang w:val="es-BO"/>
        </w:rPr>
        <w:t>Efectuar el control y seguimiento del cumplimiento de todos los términos del contrato y especificaciones técnicas.</w:t>
      </w:r>
    </w:p>
    <w:p w:rsidR="00FD6134" w:rsidRPr="00755988" w:rsidRDefault="00FD6134" w:rsidP="00FD6134">
      <w:pPr>
        <w:numPr>
          <w:ilvl w:val="0"/>
          <w:numId w:val="48"/>
        </w:numPr>
        <w:ind w:left="748"/>
        <w:jc w:val="both"/>
        <w:rPr>
          <w:rFonts w:ascii="Arial" w:hAnsi="Arial" w:cs="Arial"/>
          <w:bCs/>
          <w:iCs/>
          <w:color w:val="000000"/>
          <w:sz w:val="20"/>
          <w:szCs w:val="20"/>
          <w:lang w:val="es-BO"/>
        </w:rPr>
      </w:pPr>
      <w:r w:rsidRPr="00755988">
        <w:rPr>
          <w:rFonts w:ascii="Arial" w:hAnsi="Arial" w:cs="Arial"/>
          <w:bCs/>
          <w:iCs/>
          <w:color w:val="000000"/>
          <w:sz w:val="20"/>
          <w:szCs w:val="20"/>
          <w:lang w:val="es-BO"/>
        </w:rPr>
        <w:t xml:space="preserve">Emitir el informe de conformidad de la activación. </w:t>
      </w:r>
    </w:p>
    <w:p w:rsidR="00FD6134" w:rsidRPr="00755988" w:rsidRDefault="00FD6134" w:rsidP="00FD6134">
      <w:pPr>
        <w:numPr>
          <w:ilvl w:val="0"/>
          <w:numId w:val="48"/>
        </w:numPr>
        <w:ind w:left="748"/>
        <w:jc w:val="both"/>
        <w:rPr>
          <w:rFonts w:ascii="Arial" w:hAnsi="Arial" w:cs="Arial"/>
          <w:bCs/>
          <w:iCs/>
          <w:color w:val="000000"/>
          <w:sz w:val="20"/>
          <w:szCs w:val="20"/>
          <w:lang w:val="es-BO"/>
        </w:rPr>
      </w:pPr>
      <w:r w:rsidRPr="00755988">
        <w:rPr>
          <w:rFonts w:ascii="Arial" w:hAnsi="Arial" w:cs="Arial"/>
          <w:bCs/>
          <w:iCs/>
          <w:color w:val="000000"/>
          <w:sz w:val="20"/>
          <w:szCs w:val="20"/>
          <w:lang w:val="es-BO"/>
        </w:rPr>
        <w:t>Recibir y aprobar la planilla de cómputo de servicios y el certificado de liquidación final, emitido por el proveedor.</w:t>
      </w:r>
    </w:p>
    <w:p w:rsidR="00FD6134" w:rsidRPr="00755988" w:rsidRDefault="00FD6134" w:rsidP="00FD6134">
      <w:pPr>
        <w:numPr>
          <w:ilvl w:val="0"/>
          <w:numId w:val="48"/>
        </w:numPr>
        <w:ind w:left="748"/>
        <w:jc w:val="both"/>
        <w:rPr>
          <w:rFonts w:ascii="Arial" w:hAnsi="Arial" w:cs="Arial"/>
          <w:bCs/>
          <w:iCs/>
          <w:color w:val="000000"/>
          <w:sz w:val="20"/>
          <w:szCs w:val="20"/>
          <w:lang w:val="es-BO"/>
        </w:rPr>
      </w:pPr>
      <w:r w:rsidRPr="00755988">
        <w:rPr>
          <w:rFonts w:ascii="Arial" w:hAnsi="Arial" w:cs="Arial"/>
          <w:bCs/>
          <w:iCs/>
          <w:color w:val="000000"/>
          <w:sz w:val="20"/>
          <w:szCs w:val="20"/>
          <w:lang w:val="es-BO"/>
        </w:rPr>
        <w:t>Cuantificar multas según corresponda.</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b/>
          <w:sz w:val="20"/>
          <w:szCs w:val="20"/>
          <w:lang w:val="es-BO"/>
        </w:rPr>
        <w:t>CLÁUSULA VIGÉSIMA QUINTA.- (RECEPCIÓN DEL SERVICIO)</w:t>
      </w:r>
      <w:r w:rsidRPr="00755988">
        <w:rPr>
          <w:rFonts w:ascii="Arial" w:hAnsi="Arial" w:cs="Arial"/>
          <w:sz w:val="20"/>
          <w:szCs w:val="20"/>
          <w:lang w:val="es-BO"/>
        </w:rPr>
        <w:t xml:space="preserve"> La Comisión de Recepción o Responsable de Recepción, una vez concluido el </w:t>
      </w:r>
      <w:r w:rsidRPr="00755988">
        <w:rPr>
          <w:rFonts w:ascii="Arial" w:hAnsi="Arial" w:cs="Arial"/>
          <w:b/>
          <w:sz w:val="20"/>
          <w:szCs w:val="20"/>
          <w:lang w:val="es-BO"/>
        </w:rPr>
        <w:t>SERVICIO</w:t>
      </w:r>
      <w:r w:rsidRPr="00755988">
        <w:rPr>
          <w:rFonts w:ascii="Arial" w:hAnsi="Arial" w:cs="Arial"/>
          <w:sz w:val="20"/>
          <w:szCs w:val="20"/>
          <w:lang w:val="es-BO"/>
        </w:rPr>
        <w:t>,</w:t>
      </w:r>
      <w:r w:rsidRPr="00755988">
        <w:rPr>
          <w:rFonts w:ascii="Arial" w:hAnsi="Arial" w:cs="Arial"/>
          <w:b/>
          <w:sz w:val="20"/>
          <w:szCs w:val="20"/>
          <w:lang w:val="es-BO"/>
        </w:rPr>
        <w:t xml:space="preserve"> </w:t>
      </w:r>
      <w:r w:rsidRPr="00755988">
        <w:rPr>
          <w:rFonts w:ascii="Arial" w:hAnsi="Arial" w:cs="Arial"/>
          <w:sz w:val="20"/>
          <w:szCs w:val="20"/>
          <w:lang w:val="es-BO"/>
        </w:rPr>
        <w:t>emitirá el Informe Final de Conformidad, según corresponda en un plazo máximo de tres (3) días hábiles, a fin de realizar la liquidación del Contrato.</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b/>
          <w:sz w:val="20"/>
          <w:szCs w:val="20"/>
          <w:lang w:val="es-BO"/>
        </w:rPr>
        <w:t xml:space="preserve">CLÁUSULA VIGÉSIMA SEXTA.- (LIQUIDACIÓN DE CONTRATO) </w:t>
      </w:r>
      <w:r w:rsidRPr="00755988">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755988">
        <w:rPr>
          <w:rFonts w:ascii="Arial" w:hAnsi="Arial" w:cs="Arial"/>
          <w:b/>
          <w:bCs/>
          <w:sz w:val="20"/>
          <w:szCs w:val="20"/>
          <w:lang w:val="es-BO"/>
        </w:rPr>
        <w:t>PROVEEDOR</w:t>
      </w:r>
      <w:r w:rsidRPr="00755988">
        <w:rPr>
          <w:rFonts w:ascii="Arial" w:hAnsi="Arial" w:cs="Arial"/>
          <w:bCs/>
          <w:sz w:val="20"/>
          <w:szCs w:val="20"/>
          <w:lang w:val="es-BO"/>
        </w:rPr>
        <w:t xml:space="preserve">, elaborará y presentará el Certificado de Liquidación Final del </w:t>
      </w:r>
      <w:r w:rsidRPr="00755988">
        <w:rPr>
          <w:rFonts w:ascii="Arial" w:hAnsi="Arial" w:cs="Arial"/>
          <w:b/>
          <w:bCs/>
          <w:sz w:val="20"/>
          <w:szCs w:val="20"/>
          <w:lang w:val="es-BO"/>
        </w:rPr>
        <w:t>SERVICIO</w:t>
      </w:r>
      <w:r w:rsidRPr="00755988">
        <w:rPr>
          <w:rFonts w:ascii="Arial" w:hAnsi="Arial" w:cs="Arial"/>
          <w:bCs/>
          <w:sz w:val="20"/>
          <w:szCs w:val="20"/>
          <w:lang w:val="es-BO"/>
        </w:rPr>
        <w:t xml:space="preserve">, al </w:t>
      </w:r>
      <w:r w:rsidRPr="00755988">
        <w:rPr>
          <w:rFonts w:ascii="Arial" w:hAnsi="Arial" w:cs="Arial"/>
          <w:b/>
          <w:bCs/>
          <w:sz w:val="20"/>
          <w:szCs w:val="20"/>
          <w:lang w:val="es-BO"/>
        </w:rPr>
        <w:t>FISCAL</w:t>
      </w:r>
      <w:r w:rsidRPr="00755988">
        <w:rPr>
          <w:rFonts w:ascii="Arial" w:hAnsi="Arial" w:cs="Arial"/>
          <w:bCs/>
          <w:sz w:val="20"/>
          <w:szCs w:val="20"/>
          <w:lang w:val="es-BO"/>
        </w:rPr>
        <w:t xml:space="preserve"> para su aprobación. La </w:t>
      </w:r>
      <w:r w:rsidRPr="00755988">
        <w:rPr>
          <w:rFonts w:ascii="Arial" w:hAnsi="Arial" w:cs="Arial"/>
          <w:b/>
          <w:bCs/>
          <w:sz w:val="20"/>
          <w:szCs w:val="20"/>
          <w:lang w:val="es-BO"/>
        </w:rPr>
        <w:t>ENTIDAD</w:t>
      </w:r>
      <w:r w:rsidRPr="00755988">
        <w:rPr>
          <w:rFonts w:ascii="Arial" w:hAnsi="Arial" w:cs="Arial"/>
          <w:bCs/>
          <w:sz w:val="20"/>
          <w:szCs w:val="20"/>
          <w:lang w:val="es-BO"/>
        </w:rPr>
        <w:t xml:space="preserve"> a través del </w:t>
      </w:r>
      <w:r w:rsidRPr="00755988">
        <w:rPr>
          <w:rFonts w:ascii="Arial" w:hAnsi="Arial" w:cs="Arial"/>
          <w:b/>
          <w:bCs/>
          <w:sz w:val="20"/>
          <w:szCs w:val="20"/>
          <w:lang w:val="es-BO"/>
        </w:rPr>
        <w:t>FISCAL</w:t>
      </w:r>
      <w:r w:rsidRPr="00755988">
        <w:rPr>
          <w:rFonts w:ascii="Arial" w:hAnsi="Arial" w:cs="Arial"/>
          <w:bCs/>
          <w:sz w:val="20"/>
          <w:szCs w:val="20"/>
          <w:lang w:val="es-BO"/>
        </w:rPr>
        <w:t xml:space="preserve"> se reserva el derecho de realizar los ajustes que considere pertinentes previa a la aprobación del certificado de liquidación final.</w:t>
      </w:r>
      <w:r w:rsidRPr="00755988">
        <w:rPr>
          <w:rFonts w:ascii="Arial" w:hAnsi="Arial" w:cs="Arial"/>
          <w:b/>
          <w:bCs/>
          <w:sz w:val="20"/>
          <w:szCs w:val="20"/>
          <w:lang w:val="es-BO"/>
        </w:rPr>
        <w:t xml:space="preserve"> </w:t>
      </w:r>
      <w:r w:rsidRPr="00755988">
        <w:rPr>
          <w:rFonts w:ascii="Arial" w:hAnsi="Arial" w:cs="Arial"/>
          <w:bCs/>
          <w:sz w:val="20"/>
          <w:szCs w:val="20"/>
          <w:lang w:val="es-BO"/>
        </w:rPr>
        <w:t xml:space="preserve"> </w:t>
      </w:r>
    </w:p>
    <w:p w:rsidR="00FD6134" w:rsidRPr="00755988" w:rsidRDefault="00FD6134" w:rsidP="00FD6134">
      <w:pPr>
        <w:jc w:val="both"/>
        <w:rPr>
          <w:rFonts w:ascii="Arial" w:hAnsi="Arial" w:cs="Arial"/>
          <w:bCs/>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sz w:val="20"/>
          <w:szCs w:val="20"/>
          <w:lang w:val="es-BO"/>
        </w:rPr>
        <w:t>En caso de que el</w:t>
      </w:r>
      <w:r w:rsidRPr="00755988">
        <w:rPr>
          <w:rFonts w:ascii="Arial" w:hAnsi="Arial" w:cs="Arial"/>
          <w:b/>
          <w:sz w:val="20"/>
          <w:szCs w:val="20"/>
          <w:lang w:val="es-BO"/>
        </w:rPr>
        <w:t xml:space="preserve"> </w:t>
      </w:r>
      <w:r w:rsidRPr="00755988">
        <w:rPr>
          <w:rFonts w:ascii="Arial" w:hAnsi="Arial" w:cs="Arial"/>
          <w:b/>
          <w:bCs/>
          <w:sz w:val="20"/>
          <w:szCs w:val="20"/>
          <w:lang w:val="es-BO"/>
        </w:rPr>
        <w:t>PROVEEDOR</w:t>
      </w:r>
      <w:r w:rsidRPr="00755988">
        <w:rPr>
          <w:rFonts w:ascii="Arial" w:hAnsi="Arial" w:cs="Arial"/>
          <w:sz w:val="20"/>
          <w:szCs w:val="20"/>
          <w:lang w:val="es-BO"/>
        </w:rPr>
        <w:t xml:space="preserve">, no presente al </w:t>
      </w:r>
      <w:r w:rsidRPr="00755988">
        <w:rPr>
          <w:rFonts w:ascii="Arial" w:hAnsi="Arial" w:cs="Arial"/>
          <w:b/>
          <w:sz w:val="20"/>
          <w:szCs w:val="20"/>
          <w:lang w:val="es-BO"/>
        </w:rPr>
        <w:t xml:space="preserve">FISCAL </w:t>
      </w:r>
      <w:r w:rsidRPr="00755988">
        <w:rPr>
          <w:rFonts w:ascii="Arial" w:hAnsi="Arial" w:cs="Arial"/>
          <w:sz w:val="20"/>
          <w:szCs w:val="20"/>
          <w:lang w:val="es-BO"/>
        </w:rPr>
        <w:t xml:space="preserve">el Certificado de Liquidación Final dentro del plazo previsto, éste deberá elaborar y aprobar en base a </w:t>
      </w:r>
      <w:r w:rsidRPr="00755988">
        <w:rPr>
          <w:rFonts w:ascii="Arial" w:hAnsi="Arial" w:cs="Arial"/>
          <w:bCs/>
          <w:sz w:val="20"/>
          <w:szCs w:val="20"/>
          <w:lang w:val="es-BO"/>
        </w:rPr>
        <w:t>la planilla de cómputo de servicios prestados</w:t>
      </w:r>
      <w:r w:rsidRPr="00755988">
        <w:rPr>
          <w:rFonts w:ascii="Arial" w:hAnsi="Arial" w:cs="Arial"/>
          <w:sz w:val="20"/>
          <w:szCs w:val="20"/>
          <w:lang w:val="es-BO"/>
        </w:rPr>
        <w:t xml:space="preserve"> el Certificado de Liquidación Final, el cual será notificado al </w:t>
      </w:r>
      <w:r w:rsidRPr="00755988">
        <w:rPr>
          <w:rFonts w:ascii="Arial" w:hAnsi="Arial" w:cs="Arial"/>
          <w:b/>
          <w:sz w:val="20"/>
          <w:szCs w:val="20"/>
          <w:lang w:val="es-BO"/>
        </w:rPr>
        <w:t>PROVEEDOR.</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bCs/>
          <w:sz w:val="20"/>
          <w:szCs w:val="20"/>
          <w:lang w:val="es-BO"/>
        </w:rPr>
      </w:pPr>
      <w:r w:rsidRPr="00755988">
        <w:rPr>
          <w:rFonts w:ascii="Arial" w:hAnsi="Arial" w:cs="Arial"/>
          <w:bCs/>
          <w:sz w:val="20"/>
          <w:szCs w:val="20"/>
          <w:lang w:val="es-BO"/>
        </w:rPr>
        <w:t xml:space="preserve">El cierre de Contrato deberá ser acreditado con un Certificado de Cumplimiento de Contrato, otorgado por la autoridad competente de la </w:t>
      </w:r>
      <w:r w:rsidRPr="00755988">
        <w:rPr>
          <w:rFonts w:ascii="Arial" w:hAnsi="Arial" w:cs="Arial"/>
          <w:b/>
          <w:bCs/>
          <w:sz w:val="20"/>
          <w:szCs w:val="20"/>
          <w:lang w:val="es-BO"/>
        </w:rPr>
        <w:t>ENTIDAD</w:t>
      </w:r>
      <w:r w:rsidRPr="00755988">
        <w:rPr>
          <w:rFonts w:ascii="Arial" w:hAnsi="Arial" w:cs="Arial"/>
          <w:bCs/>
          <w:sz w:val="20"/>
          <w:szCs w:val="20"/>
          <w:lang w:val="es-BO"/>
        </w:rPr>
        <w:t xml:space="preserve"> luego de concluido el trámite precedentemente especificado.</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b/>
          <w:sz w:val="20"/>
          <w:szCs w:val="20"/>
          <w:lang w:val="es-BO"/>
        </w:rPr>
      </w:pPr>
      <w:r w:rsidRPr="00755988">
        <w:rPr>
          <w:rFonts w:ascii="Arial" w:hAnsi="Arial" w:cs="Arial"/>
          <w:sz w:val="20"/>
          <w:szCs w:val="20"/>
          <w:lang w:val="es-BO"/>
        </w:rPr>
        <w:t xml:space="preserve">Este cierre de Contrato no libera de responsabilidades al </w:t>
      </w:r>
      <w:r w:rsidRPr="00755988">
        <w:rPr>
          <w:rFonts w:ascii="Arial" w:hAnsi="Arial" w:cs="Arial"/>
          <w:b/>
          <w:sz w:val="20"/>
          <w:szCs w:val="20"/>
          <w:lang w:val="es-BO"/>
        </w:rPr>
        <w:t>PROVEEDOR</w:t>
      </w:r>
      <w:r w:rsidRPr="00755988">
        <w:rPr>
          <w:rFonts w:ascii="Arial" w:hAnsi="Arial" w:cs="Arial"/>
          <w:sz w:val="20"/>
          <w:szCs w:val="20"/>
          <w:lang w:val="es-BO"/>
        </w:rPr>
        <w:t xml:space="preserve">, por negligencia o impericia que ocasionasen daños posteriores sobre el objeto de contratación, </w:t>
      </w:r>
      <w:r w:rsidRPr="00755988">
        <w:rPr>
          <w:rFonts w:ascii="Arial" w:hAnsi="Arial" w:cs="Arial"/>
          <w:bCs/>
          <w:sz w:val="20"/>
          <w:szCs w:val="20"/>
          <w:lang w:val="es-BO"/>
        </w:rPr>
        <w:t xml:space="preserve">reservándose a la </w:t>
      </w:r>
      <w:r w:rsidRPr="00755988">
        <w:rPr>
          <w:rFonts w:ascii="Arial" w:hAnsi="Arial" w:cs="Arial"/>
          <w:b/>
          <w:bCs/>
          <w:sz w:val="20"/>
          <w:szCs w:val="20"/>
          <w:lang w:val="es-BO"/>
        </w:rPr>
        <w:t>ENTIDAD</w:t>
      </w:r>
      <w:r w:rsidRPr="00755988">
        <w:rPr>
          <w:rFonts w:ascii="Arial" w:hAnsi="Arial" w:cs="Arial"/>
          <w:bCs/>
          <w:sz w:val="20"/>
          <w:szCs w:val="20"/>
          <w:lang w:val="es-BO"/>
        </w:rPr>
        <w:t xml:space="preserve"> el derecho de que aún después del pago final, en caso de establecerse anomalías, se pueda obtener por </w:t>
      </w:r>
      <w:r w:rsidRPr="00755988">
        <w:rPr>
          <w:rFonts w:ascii="Arial" w:hAnsi="Arial" w:cs="Arial"/>
          <w:bCs/>
          <w:sz w:val="20"/>
          <w:szCs w:val="20"/>
          <w:lang w:val="es-BO"/>
        </w:rPr>
        <w:lastRenderedPageBreak/>
        <w:t xml:space="preserve">la vía coactiva fiscal, por la naturaleza administrativa del Contrato, la restitución de saldos que resultasen como indebidamente pagados al </w:t>
      </w:r>
      <w:r w:rsidRPr="00755988">
        <w:rPr>
          <w:rFonts w:ascii="Arial" w:hAnsi="Arial" w:cs="Arial"/>
          <w:b/>
          <w:sz w:val="20"/>
          <w:szCs w:val="20"/>
          <w:lang w:val="es-BO"/>
        </w:rPr>
        <w:t>PROVEEDOR.</w:t>
      </w:r>
    </w:p>
    <w:p w:rsidR="00FD6134" w:rsidRPr="00755988" w:rsidRDefault="00FD6134" w:rsidP="00FD6134">
      <w:pPr>
        <w:jc w:val="both"/>
        <w:rPr>
          <w:rFonts w:ascii="Arial" w:hAnsi="Arial" w:cs="Arial"/>
          <w:b/>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b/>
          <w:sz w:val="20"/>
          <w:szCs w:val="20"/>
          <w:lang w:val="es-BO"/>
        </w:rPr>
        <w:t xml:space="preserve">CLÁUSULA VIGÉSIMA SÉPTIMA.- (CONSENTIMIENTO) </w:t>
      </w:r>
      <w:r w:rsidRPr="00755988">
        <w:rPr>
          <w:rFonts w:ascii="Arial" w:hAnsi="Arial" w:cs="Arial"/>
          <w:sz w:val="20"/>
          <w:szCs w:val="20"/>
          <w:lang w:val="es-BO"/>
        </w:rPr>
        <w:t xml:space="preserve">En señal de conformidad y para su fiel y estricto cumplimiento, suscribimos el presente Contrato en cuatro ejemplares de un mismo tenor y validez </w:t>
      </w:r>
      <w:r w:rsidRPr="00755988">
        <w:rPr>
          <w:rFonts w:ascii="Arial" w:hAnsi="Arial" w:cs="Arial"/>
          <w:bCs/>
          <w:sz w:val="20"/>
          <w:szCs w:val="20"/>
          <w:lang w:val="es-ES_tradnl"/>
        </w:rPr>
        <w:t>______________</w:t>
      </w:r>
      <w:r w:rsidRPr="00755988">
        <w:rPr>
          <w:rFonts w:ascii="Arial" w:hAnsi="Arial" w:cs="Arial"/>
          <w:i/>
          <w:sz w:val="20"/>
          <w:szCs w:val="20"/>
          <w:lang w:val="es-BO"/>
        </w:rPr>
        <w:t>,</w:t>
      </w:r>
      <w:r w:rsidRPr="00755988">
        <w:rPr>
          <w:rFonts w:ascii="Arial" w:hAnsi="Arial" w:cs="Arial"/>
          <w:b/>
          <w:i/>
          <w:sz w:val="20"/>
          <w:szCs w:val="20"/>
          <w:lang w:val="es-BO"/>
        </w:rPr>
        <w:t xml:space="preserve"> </w:t>
      </w:r>
      <w:r w:rsidRPr="00755988">
        <w:rPr>
          <w:rFonts w:ascii="Arial" w:hAnsi="Arial" w:cs="Arial"/>
          <w:sz w:val="20"/>
          <w:szCs w:val="20"/>
          <w:lang w:val="es-BO"/>
        </w:rPr>
        <w:t xml:space="preserve">en representación legal de la </w:t>
      </w:r>
      <w:r w:rsidRPr="00755988">
        <w:rPr>
          <w:rFonts w:ascii="Arial" w:hAnsi="Arial" w:cs="Arial"/>
          <w:b/>
          <w:sz w:val="20"/>
          <w:szCs w:val="20"/>
          <w:lang w:val="es-BO"/>
        </w:rPr>
        <w:t>ENTIDAD</w:t>
      </w:r>
      <w:r w:rsidRPr="00755988">
        <w:rPr>
          <w:rFonts w:ascii="Arial" w:hAnsi="Arial" w:cs="Arial"/>
          <w:sz w:val="20"/>
          <w:szCs w:val="20"/>
          <w:lang w:val="es-BO"/>
        </w:rPr>
        <w:t xml:space="preserve">, y _____________ en representación legal del </w:t>
      </w:r>
      <w:r w:rsidRPr="00755988">
        <w:rPr>
          <w:rFonts w:ascii="Arial" w:hAnsi="Arial" w:cs="Arial"/>
          <w:b/>
          <w:bCs/>
          <w:sz w:val="20"/>
          <w:szCs w:val="20"/>
          <w:lang w:val="es-BO"/>
        </w:rPr>
        <w:t>PROVEEDOR</w:t>
      </w:r>
      <w:r w:rsidRPr="00755988">
        <w:rPr>
          <w:rFonts w:ascii="Arial" w:hAnsi="Arial" w:cs="Arial"/>
          <w:sz w:val="20"/>
          <w:szCs w:val="20"/>
          <w:lang w:val="es-BO"/>
        </w:rPr>
        <w:t>.</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Este documento, conforme a disposiciones legales de control fiscal vigentes, será registrado ante la Contraloría General del Estado en idioma castellano.</w:t>
      </w:r>
    </w:p>
    <w:p w:rsidR="00FD6134" w:rsidRPr="00755988" w:rsidRDefault="00FD6134" w:rsidP="00FD6134">
      <w:pPr>
        <w:jc w:val="both"/>
        <w:rPr>
          <w:rFonts w:ascii="Arial" w:hAnsi="Arial" w:cs="Arial"/>
          <w:sz w:val="20"/>
          <w:szCs w:val="20"/>
          <w:lang w:val="es-BO"/>
        </w:rPr>
      </w:pPr>
    </w:p>
    <w:p w:rsidR="00FD6134" w:rsidRPr="00755988" w:rsidRDefault="00FD6134" w:rsidP="00FD6134">
      <w:pPr>
        <w:jc w:val="both"/>
        <w:rPr>
          <w:rFonts w:ascii="Arial" w:hAnsi="Arial" w:cs="Arial"/>
          <w:sz w:val="20"/>
          <w:szCs w:val="20"/>
          <w:lang w:val="es-BO"/>
        </w:rPr>
      </w:pPr>
      <w:r w:rsidRPr="00755988">
        <w:rPr>
          <w:rFonts w:ascii="Arial" w:hAnsi="Arial" w:cs="Arial"/>
          <w:sz w:val="20"/>
          <w:szCs w:val="20"/>
          <w:lang w:val="es-BO"/>
        </w:rPr>
        <w:t>La Paz ___ de ___2023.</w:t>
      </w:r>
    </w:p>
    <w:bookmarkEnd w:id="168"/>
    <w:bookmarkEnd w:id="169"/>
    <w:p w:rsidR="00B14206" w:rsidRPr="008751A4" w:rsidRDefault="00B14206" w:rsidP="00FD6134">
      <w:pPr>
        <w:autoSpaceDE w:val="0"/>
        <w:autoSpaceDN w:val="0"/>
        <w:adjustRightInd w:val="0"/>
        <w:jc w:val="both"/>
        <w:rPr>
          <w:rFonts w:asciiTheme="minorHAnsi" w:hAnsiTheme="minorHAnsi" w:cstheme="minorHAnsi"/>
          <w:b/>
          <w:bCs/>
          <w:caps/>
          <w:sz w:val="22"/>
          <w:szCs w:val="22"/>
          <w:lang w:val="es-ES_tradnl"/>
        </w:rPr>
      </w:pPr>
    </w:p>
    <w:sectPr w:rsidR="00B14206" w:rsidRPr="008751A4" w:rsidSect="00B21BB8">
      <w:footerReference w:type="default" r:id="rId16"/>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A9" w:rsidRDefault="00BB1EA9">
      <w:r>
        <w:separator/>
      </w:r>
    </w:p>
  </w:endnote>
  <w:endnote w:type="continuationSeparator" w:id="0">
    <w:p w:rsidR="00BB1EA9" w:rsidRDefault="00BB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B01" w:rsidRDefault="00AC1B01">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B01" w:rsidRDefault="00AC1B01">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B01" w:rsidRDefault="00AC1B01"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7237E7">
          <w:rPr>
            <w:noProof/>
          </w:rPr>
          <w:t>19</w:t>
        </w:r>
        <w:r>
          <w:fldChar w:fldCharType="end"/>
        </w:r>
      </w:sdtContent>
    </w:sdt>
  </w:p>
  <w:p w:rsidR="00AC1B01" w:rsidRDefault="00AC1B01"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A9" w:rsidRDefault="00BB1EA9">
      <w:r>
        <w:separator/>
      </w:r>
    </w:p>
  </w:footnote>
  <w:footnote w:type="continuationSeparator" w:id="0">
    <w:p w:rsidR="00BB1EA9" w:rsidRDefault="00BB1EA9">
      <w:r>
        <w:continuationSeparator/>
      </w:r>
    </w:p>
  </w:footnote>
  <w:footnote w:id="1">
    <w:p w:rsidR="00AC1B01" w:rsidRPr="002F238F" w:rsidRDefault="00AC1B01"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rsidR="00AC1B01" w:rsidRPr="002F238F" w:rsidRDefault="00AC1B01"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rsidR="00AC1B01" w:rsidRPr="002F238F" w:rsidRDefault="00AC1B01"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rsidR="00AC1B01" w:rsidRPr="00CF07FF" w:rsidRDefault="00AC1B01"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B01" w:rsidRPr="000A289F" w:rsidRDefault="00AC1B01">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B01" w:rsidRDefault="00AC1B01">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402263"/>
    <w:multiLevelType w:val="hybridMultilevel"/>
    <w:tmpl w:val="24DC8C08"/>
    <w:lvl w:ilvl="0" w:tplc="A5C2830C">
      <w:start w:val="1"/>
      <w:numFmt w:val="upperLetter"/>
      <w:lvlText w:val="%1."/>
      <w:lvlJc w:val="left"/>
      <w:pPr>
        <w:ind w:left="360" w:hanging="360"/>
      </w:pPr>
      <w:rPr>
        <w:rFonts w:hint="default"/>
        <w:sz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0BFF5BDE"/>
    <w:multiLevelType w:val="hybridMultilevel"/>
    <w:tmpl w:val="863AD1B8"/>
    <w:lvl w:ilvl="0" w:tplc="832240E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4837940"/>
    <w:multiLevelType w:val="hybridMultilevel"/>
    <w:tmpl w:val="0A3CFCE0"/>
    <w:lvl w:ilvl="0" w:tplc="BE320E62">
      <w:start w:val="1"/>
      <w:numFmt w:val="bullet"/>
      <w:lvlText w:val=""/>
      <w:lvlJc w:val="left"/>
      <w:pPr>
        <w:ind w:left="748" w:hanging="360"/>
      </w:pPr>
      <w:rPr>
        <w:rFonts w:ascii="Symbol" w:hAnsi="Symbol" w:hint="default"/>
        <w:sz w:val="20"/>
      </w:rPr>
    </w:lvl>
    <w:lvl w:ilvl="1" w:tplc="400A0003">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3" w15:restartNumberingAfterBreak="0">
    <w:nsid w:val="25E33230"/>
    <w:multiLevelType w:val="hybridMultilevel"/>
    <w:tmpl w:val="70D6663A"/>
    <w:lvl w:ilvl="0" w:tplc="92125494">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4" w15:restartNumberingAfterBreak="0">
    <w:nsid w:val="27D8510F"/>
    <w:multiLevelType w:val="hybridMultilevel"/>
    <w:tmpl w:val="F37EE9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A4A1A79"/>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2B116D6A"/>
    <w:multiLevelType w:val="hybridMultilevel"/>
    <w:tmpl w:val="7E003DF2"/>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27"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9B008D"/>
    <w:multiLevelType w:val="hybridMultilevel"/>
    <w:tmpl w:val="D1122AF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7166CE6"/>
    <w:multiLevelType w:val="hybridMultilevel"/>
    <w:tmpl w:val="E65AA98A"/>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FD7E22"/>
    <w:multiLevelType w:val="hybridMultilevel"/>
    <w:tmpl w:val="51C679F0"/>
    <w:lvl w:ilvl="0" w:tplc="749A9BAE">
      <w:start w:val="1"/>
      <w:numFmt w:val="decimal"/>
      <w:lvlText w:val="%1."/>
      <w:lvlJc w:val="left"/>
      <w:pPr>
        <w:ind w:left="360" w:hanging="360"/>
      </w:pPr>
      <w:rPr>
        <w:rFonts w:hint="default"/>
        <w:color w:val="000000"/>
        <w:sz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0504885"/>
    <w:multiLevelType w:val="hybridMultilevel"/>
    <w:tmpl w:val="EBE4402A"/>
    <w:lvl w:ilvl="0" w:tplc="EC087E7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3FF33D9"/>
    <w:multiLevelType w:val="multilevel"/>
    <w:tmpl w:val="9474B62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C320D7"/>
    <w:multiLevelType w:val="hybridMultilevel"/>
    <w:tmpl w:val="0344C5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4A81D09"/>
    <w:multiLevelType w:val="hybridMultilevel"/>
    <w:tmpl w:val="4264658C"/>
    <w:lvl w:ilvl="0" w:tplc="2FE4BF56">
      <w:start w:val="1"/>
      <w:numFmt w:val="decimal"/>
      <w:lvlText w:val="%1."/>
      <w:lvlJc w:val="left"/>
      <w:pPr>
        <w:ind w:left="366" w:hanging="360"/>
      </w:pPr>
      <w:rPr>
        <w:rFonts w:hint="default"/>
        <w:b/>
      </w:rPr>
    </w:lvl>
    <w:lvl w:ilvl="1" w:tplc="400A0019" w:tentative="1">
      <w:start w:val="1"/>
      <w:numFmt w:val="lowerLetter"/>
      <w:lvlText w:val="%2."/>
      <w:lvlJc w:val="left"/>
      <w:pPr>
        <w:ind w:left="1086" w:hanging="360"/>
      </w:pPr>
    </w:lvl>
    <w:lvl w:ilvl="2" w:tplc="400A001B" w:tentative="1">
      <w:start w:val="1"/>
      <w:numFmt w:val="lowerRoman"/>
      <w:lvlText w:val="%3."/>
      <w:lvlJc w:val="right"/>
      <w:pPr>
        <w:ind w:left="1806" w:hanging="180"/>
      </w:pPr>
    </w:lvl>
    <w:lvl w:ilvl="3" w:tplc="400A000F" w:tentative="1">
      <w:start w:val="1"/>
      <w:numFmt w:val="decimal"/>
      <w:lvlText w:val="%4."/>
      <w:lvlJc w:val="left"/>
      <w:pPr>
        <w:ind w:left="2526" w:hanging="360"/>
      </w:pPr>
    </w:lvl>
    <w:lvl w:ilvl="4" w:tplc="400A0019" w:tentative="1">
      <w:start w:val="1"/>
      <w:numFmt w:val="lowerLetter"/>
      <w:lvlText w:val="%5."/>
      <w:lvlJc w:val="left"/>
      <w:pPr>
        <w:ind w:left="3246" w:hanging="360"/>
      </w:pPr>
    </w:lvl>
    <w:lvl w:ilvl="5" w:tplc="400A001B" w:tentative="1">
      <w:start w:val="1"/>
      <w:numFmt w:val="lowerRoman"/>
      <w:lvlText w:val="%6."/>
      <w:lvlJc w:val="right"/>
      <w:pPr>
        <w:ind w:left="3966" w:hanging="180"/>
      </w:pPr>
    </w:lvl>
    <w:lvl w:ilvl="6" w:tplc="400A000F" w:tentative="1">
      <w:start w:val="1"/>
      <w:numFmt w:val="decimal"/>
      <w:lvlText w:val="%7."/>
      <w:lvlJc w:val="left"/>
      <w:pPr>
        <w:ind w:left="4686" w:hanging="360"/>
      </w:pPr>
    </w:lvl>
    <w:lvl w:ilvl="7" w:tplc="400A0019" w:tentative="1">
      <w:start w:val="1"/>
      <w:numFmt w:val="lowerLetter"/>
      <w:lvlText w:val="%8."/>
      <w:lvlJc w:val="left"/>
      <w:pPr>
        <w:ind w:left="5406" w:hanging="360"/>
      </w:pPr>
    </w:lvl>
    <w:lvl w:ilvl="8" w:tplc="400A001B" w:tentative="1">
      <w:start w:val="1"/>
      <w:numFmt w:val="lowerRoman"/>
      <w:lvlText w:val="%9."/>
      <w:lvlJc w:val="right"/>
      <w:pPr>
        <w:ind w:left="6126"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9766C59"/>
    <w:multiLevelType w:val="hybridMultilevel"/>
    <w:tmpl w:val="A7387C52"/>
    <w:lvl w:ilvl="0" w:tplc="400A0001">
      <w:start w:val="1"/>
      <w:numFmt w:val="bullet"/>
      <w:lvlText w:val=""/>
      <w:lvlJc w:val="left"/>
      <w:pPr>
        <w:ind w:left="720" w:hanging="360"/>
      </w:pPr>
      <w:rPr>
        <w:rFonts w:ascii="Symbol" w:hAnsi="Symbol" w:hint="default"/>
      </w:rPr>
    </w:lvl>
    <w:lvl w:ilvl="1" w:tplc="A07E9840">
      <w:start w:val="4"/>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50"/>
  </w:num>
  <w:num w:numId="3">
    <w:abstractNumId w:val="47"/>
  </w:num>
  <w:num w:numId="4">
    <w:abstractNumId w:val="13"/>
  </w:num>
  <w:num w:numId="5">
    <w:abstractNumId w:val="16"/>
  </w:num>
  <w:num w:numId="6">
    <w:abstractNumId w:val="53"/>
  </w:num>
  <w:num w:numId="7">
    <w:abstractNumId w:val="35"/>
  </w:num>
  <w:num w:numId="8">
    <w:abstractNumId w:val="55"/>
  </w:num>
  <w:num w:numId="9">
    <w:abstractNumId w:val="55"/>
    <w:lvlOverride w:ilvl="0">
      <w:startOverride w:val="1"/>
    </w:lvlOverride>
  </w:num>
  <w:num w:numId="10">
    <w:abstractNumId w:val="43"/>
  </w:num>
  <w:num w:numId="11">
    <w:abstractNumId w:val="57"/>
  </w:num>
  <w:num w:numId="12">
    <w:abstractNumId w:val="12"/>
  </w:num>
  <w:num w:numId="13">
    <w:abstractNumId w:val="63"/>
  </w:num>
  <w:num w:numId="14">
    <w:abstractNumId w:val="33"/>
  </w:num>
  <w:num w:numId="15">
    <w:abstractNumId w:val="19"/>
  </w:num>
  <w:num w:numId="16">
    <w:abstractNumId w:val="45"/>
  </w:num>
  <w:num w:numId="17">
    <w:abstractNumId w:val="65"/>
  </w:num>
  <w:num w:numId="18">
    <w:abstractNumId w:val="21"/>
  </w:num>
  <w:num w:numId="19">
    <w:abstractNumId w:val="8"/>
  </w:num>
  <w:num w:numId="20">
    <w:abstractNumId w:val="15"/>
  </w:num>
  <w:num w:numId="21">
    <w:abstractNumId w:val="17"/>
  </w:num>
  <w:num w:numId="22">
    <w:abstractNumId w:val="4"/>
  </w:num>
  <w:num w:numId="23">
    <w:abstractNumId w:val="58"/>
  </w:num>
  <w:num w:numId="24">
    <w:abstractNumId w:val="7"/>
  </w:num>
  <w:num w:numId="25">
    <w:abstractNumId w:val="9"/>
  </w:num>
  <w:num w:numId="26">
    <w:abstractNumId w:val="49"/>
  </w:num>
  <w:num w:numId="27">
    <w:abstractNumId w:val="1"/>
  </w:num>
  <w:num w:numId="28">
    <w:abstractNumId w:val="41"/>
  </w:num>
  <w:num w:numId="29">
    <w:abstractNumId w:val="14"/>
  </w:num>
  <w:num w:numId="30">
    <w:abstractNumId w:val="56"/>
  </w:num>
  <w:num w:numId="31">
    <w:abstractNumId w:val="60"/>
  </w:num>
  <w:num w:numId="32">
    <w:abstractNumId w:val="34"/>
  </w:num>
  <w:num w:numId="33">
    <w:abstractNumId w:val="29"/>
  </w:num>
  <w:num w:numId="34">
    <w:abstractNumId w:val="20"/>
  </w:num>
  <w:num w:numId="35">
    <w:abstractNumId w:val="3"/>
  </w:num>
  <w:num w:numId="36">
    <w:abstractNumId w:val="5"/>
  </w:num>
  <w:num w:numId="37">
    <w:abstractNumId w:val="10"/>
  </w:num>
  <w:num w:numId="38">
    <w:abstractNumId w:val="6"/>
  </w:num>
  <w:num w:numId="39">
    <w:abstractNumId w:val="61"/>
  </w:num>
  <w:num w:numId="40">
    <w:abstractNumId w:val="44"/>
  </w:num>
  <w:num w:numId="41">
    <w:abstractNumId w:val="25"/>
  </w:num>
  <w:num w:numId="42">
    <w:abstractNumId w:val="2"/>
  </w:num>
  <w:num w:numId="43">
    <w:abstractNumId w:val="36"/>
  </w:num>
  <w:num w:numId="44">
    <w:abstractNumId w:val="51"/>
  </w:num>
  <w:num w:numId="45">
    <w:abstractNumId w:val="62"/>
  </w:num>
  <w:num w:numId="46">
    <w:abstractNumId w:val="52"/>
  </w:num>
  <w:num w:numId="47">
    <w:abstractNumId w:val="30"/>
  </w:num>
  <w:num w:numId="48">
    <w:abstractNumId w:val="27"/>
  </w:num>
  <w:num w:numId="49">
    <w:abstractNumId w:val="23"/>
  </w:num>
  <w:num w:numId="50">
    <w:abstractNumId w:val="59"/>
  </w:num>
  <w:num w:numId="51">
    <w:abstractNumId w:val="48"/>
  </w:num>
  <w:num w:numId="52">
    <w:abstractNumId w:val="22"/>
  </w:num>
  <w:num w:numId="53">
    <w:abstractNumId w:val="11"/>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40"/>
  </w:num>
  <w:num w:numId="57">
    <w:abstractNumId w:val="54"/>
  </w:num>
  <w:num w:numId="58">
    <w:abstractNumId w:val="64"/>
  </w:num>
  <w:num w:numId="59">
    <w:abstractNumId w:val="42"/>
  </w:num>
  <w:num w:numId="60">
    <w:abstractNumId w:val="39"/>
  </w:num>
  <w:num w:numId="61">
    <w:abstractNumId w:val="0"/>
  </w:num>
  <w:num w:numId="62">
    <w:abstractNumId w:val="28"/>
  </w:num>
  <w:num w:numId="63">
    <w:abstractNumId w:val="18"/>
  </w:num>
  <w:num w:numId="64">
    <w:abstractNumId w:val="37"/>
  </w:num>
  <w:num w:numId="65">
    <w:abstractNumId w:val="26"/>
  </w:num>
  <w:num w:numId="66">
    <w:abstractNumId w:val="24"/>
  </w:num>
  <w:num w:numId="67">
    <w:abstractNumId w:val="46"/>
  </w:num>
  <w:num w:numId="68">
    <w:abstractNumId w:val="32"/>
  </w:num>
  <w:num w:numId="69">
    <w:abstractNumId w:val="32"/>
  </w:num>
  <w:num w:numId="70">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A80"/>
    <w:rsid w:val="002C5CC5"/>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5C6"/>
    <w:rsid w:val="008067DF"/>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C5975"/>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465E"/>
    <w:rsid w:val="00E34A73"/>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4760486957?pwd=QkNCVURSQU5iVWM5N2RWMnM4WUJ1QT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5FAE-F650-4DC8-B29A-9206C860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17321</Words>
  <Characters>95270</Characters>
  <Application>Microsoft Office Word</Application>
  <DocSecurity>0</DocSecurity>
  <Lines>793</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10</cp:revision>
  <cp:lastPrinted>2023-03-08T16:30:00Z</cp:lastPrinted>
  <dcterms:created xsi:type="dcterms:W3CDTF">2023-03-03T15:46:00Z</dcterms:created>
  <dcterms:modified xsi:type="dcterms:W3CDTF">2023-03-08T18:15:00Z</dcterms:modified>
</cp:coreProperties>
</file>