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871583"/>
    <w:bookmarkStart w:id="1" w:name="_Toc346873771"/>
    <w:p w:rsidR="00A87A47" w:rsidRPr="00A87A47" w:rsidRDefault="00A87A47" w:rsidP="00A87A47">
      <w:pPr>
        <w:jc w:val="center"/>
        <w:rPr>
          <w:rFonts w:ascii="Arial" w:hAnsi="Arial" w:cs="Arial"/>
          <w:bCs/>
          <w:color w:val="95B3D7"/>
          <w:sz w:val="56"/>
        </w:rPr>
      </w:pPr>
      <w:r w:rsidRPr="00A87A47">
        <w:rPr>
          <w:noProof/>
          <w:lang w:val="es-BO" w:eastAsia="es-BO"/>
        </w:rPr>
        <mc:AlternateContent>
          <mc:Choice Requires="wps">
            <w:drawing>
              <wp:anchor distT="0" distB="0" distL="114300" distR="114300" simplePos="0" relativeHeight="251659264" behindDoc="0" locked="0" layoutInCell="1" allowOverlap="1" wp14:anchorId="50D71793" wp14:editId="66B0477B">
                <wp:simplePos x="0" y="0"/>
                <wp:positionH relativeFrom="column">
                  <wp:posOffset>-648335</wp:posOffset>
                </wp:positionH>
                <wp:positionV relativeFrom="paragraph">
                  <wp:posOffset>-1905</wp:posOffset>
                </wp:positionV>
                <wp:extent cx="6750050" cy="1828800"/>
                <wp:effectExtent l="0" t="0" r="0" b="8255"/>
                <wp:wrapNone/>
                <wp:docPr id="1" name="1 Cuadro de texto"/>
                <wp:cNvGraphicFramePr/>
                <a:graphic xmlns:a="http://schemas.openxmlformats.org/drawingml/2006/main">
                  <a:graphicData uri="http://schemas.microsoft.com/office/word/2010/wordprocessingShape">
                    <wps:wsp>
                      <wps:cNvSpPr txBox="1"/>
                      <wps:spPr>
                        <a:xfrm>
                          <a:off x="0" y="0"/>
                          <a:ext cx="6750050" cy="1828800"/>
                        </a:xfrm>
                        <a:prstGeom prst="rect">
                          <a:avLst/>
                        </a:prstGeom>
                        <a:noFill/>
                        <a:ln>
                          <a:noFill/>
                        </a:ln>
                        <a:effectLst/>
                      </wps:spPr>
                      <wps:txbx>
                        <w:txbxContent>
                          <w:p w:rsidR="00810A50" w:rsidRPr="006A348E" w:rsidRDefault="00810A50" w:rsidP="00A87A47">
                            <w:pPr>
                              <w:jc w:val="center"/>
                              <w:outlineLvl w:val="0"/>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A348E">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51.05pt;margin-top:-.15pt;width:53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" filled="f" stroked="f">
                <v:textbox style="mso-fit-shape-to-text:t">
                  <w:txbxContent>
                    <w:p w:rsidR="00810A50" w:rsidRPr="006A348E" w:rsidRDefault="00810A50" w:rsidP="00A87A47">
                      <w:pPr>
                        <w:jc w:val="center"/>
                        <w:outlineLvl w:val="0"/>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A348E">
                        <w:rPr>
                          <w:rFonts w:ascii="Arial" w:hAnsi="Arial" w:cs="Arial"/>
                          <w:b/>
                          <w:bCs/>
                          <w:color w:val="95B3D7"/>
                          <w:sz w:val="62"/>
                          <w:szCs w:val="62"/>
                          <w:lang w:val="es-B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v:textbox>
              </v:shape>
            </w:pict>
          </mc:Fallback>
        </mc:AlternateContent>
      </w:r>
      <w:r w:rsidR="00951319" w:rsidRPr="004B0DAC">
        <w:rPr>
          <w:rFonts w:cs="Arial"/>
          <w:b/>
          <w:sz w:val="18"/>
          <w:szCs w:val="18"/>
          <w:lang w:val="es-BO"/>
        </w:rPr>
        <w:cr/>
      </w:r>
    </w:p>
    <w:p w:rsidR="00A87A47" w:rsidRPr="00A87A47" w:rsidRDefault="00A87A47" w:rsidP="00A87A47">
      <w:pPr>
        <w:widowControl w:val="0"/>
        <w:jc w:val="center"/>
        <w:outlineLvl w:val="0"/>
        <w:rPr>
          <w:rFonts w:ascii="Arial" w:hAnsi="Arial" w:cs="Arial"/>
          <w:b/>
          <w:color w:val="003366"/>
          <w:sz w:val="32"/>
          <w:szCs w:val="18"/>
        </w:rPr>
      </w:pPr>
      <w:r w:rsidRPr="00A87A47">
        <w:rPr>
          <w:rFonts w:ascii="Arial" w:hAnsi="Arial" w:cs="Arial"/>
          <w:b/>
          <w:color w:val="003366"/>
          <w:sz w:val="32"/>
          <w:szCs w:val="18"/>
        </w:rPr>
        <w:t xml:space="preserve">DOCUMENTO BASE DE CONTRATACIÓN </w:t>
      </w:r>
    </w:p>
    <w:p w:rsidR="00A87A47" w:rsidRPr="00A87A47" w:rsidRDefault="00A87A47" w:rsidP="00A87A47">
      <w:pPr>
        <w:widowControl w:val="0"/>
        <w:jc w:val="center"/>
        <w:outlineLvl w:val="0"/>
        <w:rPr>
          <w:rFonts w:ascii="Arial" w:hAnsi="Arial" w:cs="Arial"/>
          <w:b/>
          <w:color w:val="003366"/>
          <w:sz w:val="40"/>
          <w:szCs w:val="18"/>
        </w:rPr>
      </w:pPr>
      <w:r w:rsidRPr="00A87A47">
        <w:rPr>
          <w:rFonts w:ascii="Arial" w:hAnsi="Arial" w:cs="Arial"/>
          <w:b/>
          <w:color w:val="003366"/>
          <w:sz w:val="32"/>
          <w:szCs w:val="18"/>
        </w:rPr>
        <w:t xml:space="preserve">PARA </w:t>
      </w:r>
      <w:r>
        <w:rPr>
          <w:rFonts w:ascii="Arial" w:hAnsi="Arial" w:cs="Arial"/>
          <w:b/>
          <w:color w:val="003366"/>
          <w:sz w:val="32"/>
          <w:szCs w:val="18"/>
        </w:rPr>
        <w:t>ADQUISICIÓN DE BIENES</w:t>
      </w:r>
    </w:p>
    <w:p w:rsidR="00A87A47" w:rsidRPr="00A87A47" w:rsidRDefault="00A87A47" w:rsidP="00A87A47">
      <w:pPr>
        <w:widowControl w:val="0"/>
        <w:jc w:val="center"/>
        <w:outlineLvl w:val="0"/>
        <w:rPr>
          <w:rFonts w:ascii="Arial" w:hAnsi="Arial" w:cs="Arial"/>
          <w:b/>
          <w:color w:val="003366"/>
          <w:sz w:val="44"/>
          <w:szCs w:val="18"/>
        </w:rPr>
      </w:pPr>
      <w:r w:rsidRPr="00A87A47">
        <w:rPr>
          <w:rFonts w:ascii="Arial" w:hAnsi="Arial" w:cs="Arial"/>
          <w:b/>
          <w:color w:val="003366"/>
          <w:sz w:val="28"/>
          <w:szCs w:val="18"/>
          <w:lang w:val="es-BO"/>
        </w:rPr>
        <w:t xml:space="preserve">MODALIDAD DE APOYO NACIONAL A LA PRODUCCIÓN Y </w:t>
      </w:r>
      <w:r w:rsidRPr="00A87A47">
        <w:rPr>
          <w:rFonts w:ascii="Arial" w:hAnsi="Arial" w:cs="Arial"/>
          <w:b/>
          <w:color w:val="003366"/>
          <w:sz w:val="28"/>
          <w:szCs w:val="18"/>
        </w:rPr>
        <w:t>EMPLEO</w:t>
      </w:r>
    </w:p>
    <w:p w:rsidR="00A87A47" w:rsidRPr="00A87A47" w:rsidRDefault="00A87A47" w:rsidP="00A87A47">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A87A4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0288" behindDoc="1" locked="0" layoutInCell="1" allowOverlap="1" wp14:anchorId="13B314CD" wp14:editId="5831AB27">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A47" w:rsidRPr="00A87A47" w:rsidRDefault="00A87A47" w:rsidP="00A87A47">
      <w:pPr>
        <w:widowControl w:val="0"/>
        <w:jc w:val="center"/>
        <w:outlineLvl w:val="0"/>
        <w:rPr>
          <w:rFonts w:ascii="Arial" w:hAnsi="Arial" w:cs="Arial"/>
          <w:b/>
          <w:color w:val="003366"/>
          <w:sz w:val="40"/>
          <w:szCs w:val="18"/>
        </w:rPr>
      </w:pPr>
    </w:p>
    <w:p w:rsidR="00A87A47" w:rsidRPr="00A87A47" w:rsidRDefault="00A87A47" w:rsidP="00A87A47">
      <w:pPr>
        <w:widowControl w:val="0"/>
        <w:jc w:val="center"/>
        <w:outlineLvl w:val="0"/>
        <w:rPr>
          <w:rFonts w:ascii="Arial" w:hAnsi="Arial" w:cs="Arial"/>
          <w:b/>
          <w:color w:val="003366"/>
          <w:sz w:val="40"/>
          <w:szCs w:val="18"/>
        </w:rPr>
      </w:pPr>
    </w:p>
    <w:p w:rsidR="00A87A47" w:rsidRPr="00A87A47" w:rsidRDefault="00A87A47" w:rsidP="00A87A47">
      <w:pPr>
        <w:widowControl w:val="0"/>
        <w:jc w:val="center"/>
        <w:rPr>
          <w:rFonts w:ascii="Tms Rmn" w:hAnsi="Tms Rmn"/>
          <w:b/>
          <w:color w:val="003366"/>
          <w:sz w:val="18"/>
          <w:szCs w:val="18"/>
          <w:lang w:eastAsia="en-US"/>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p>
    <w:p w:rsidR="00A87A47" w:rsidRPr="00A87A47" w:rsidRDefault="00A87A47" w:rsidP="00A87A47">
      <w:pPr>
        <w:widowControl w:val="0"/>
        <w:jc w:val="center"/>
        <w:rPr>
          <w:rFonts w:ascii="Arial" w:hAnsi="Arial" w:cs="Arial"/>
          <w:b/>
          <w:bCs/>
          <w:color w:val="003366"/>
          <w:sz w:val="40"/>
          <w:szCs w:val="24"/>
        </w:rPr>
      </w:pPr>
      <w:r w:rsidRPr="00A87A47">
        <w:rPr>
          <w:rFonts w:ascii="Arial" w:hAnsi="Arial" w:cs="Arial"/>
          <w:b/>
          <w:bCs/>
          <w:color w:val="003366"/>
          <w:sz w:val="40"/>
          <w:szCs w:val="24"/>
        </w:rPr>
        <w:t>SOLICITUD DE PROPUESTAS</w:t>
      </w:r>
    </w:p>
    <w:p w:rsidR="00A87A47" w:rsidRPr="00A87A47" w:rsidRDefault="00A87A47" w:rsidP="00A87A47">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87A47" w:rsidRPr="00A87A47" w:rsidTr="00C14D66">
        <w:trPr>
          <w:trHeight w:val="454"/>
          <w:jc w:val="center"/>
        </w:trPr>
        <w:tc>
          <w:tcPr>
            <w:tcW w:w="4583" w:type="dxa"/>
            <w:shd w:val="clear" w:color="auto" w:fill="92CDDC" w:themeFill="accent5" w:themeFillTint="99"/>
            <w:vAlign w:val="center"/>
          </w:tcPr>
          <w:p w:rsidR="00A87A47" w:rsidRPr="00A87A47" w:rsidRDefault="00A87A47" w:rsidP="00A87A47">
            <w:pPr>
              <w:keepNext/>
              <w:widowControl w:val="0"/>
              <w:ind w:left="720" w:hanging="764"/>
              <w:jc w:val="center"/>
              <w:outlineLvl w:val="2"/>
              <w:rPr>
                <w:rFonts w:ascii="Arial" w:hAnsi="Arial" w:cs="Arial"/>
                <w:b/>
                <w:sz w:val="22"/>
                <w:szCs w:val="20"/>
                <w:lang w:val="es-MX"/>
              </w:rPr>
            </w:pPr>
            <w:r w:rsidRPr="00A87A47">
              <w:rPr>
                <w:rFonts w:ascii="Arial" w:hAnsi="Arial" w:cs="Arial"/>
                <w:b/>
                <w:bCs/>
                <w:sz w:val="22"/>
                <w:szCs w:val="20"/>
                <w:lang w:val="es-MX"/>
              </w:rPr>
              <w:t>Código Único de Contratación Estatal</w:t>
            </w:r>
          </w:p>
        </w:tc>
      </w:tr>
      <w:tr w:rsidR="00A87A47" w:rsidRPr="00A87A47" w:rsidTr="00C14D66">
        <w:trPr>
          <w:trHeight w:val="454"/>
          <w:jc w:val="center"/>
        </w:trPr>
        <w:tc>
          <w:tcPr>
            <w:tcW w:w="4583" w:type="dxa"/>
            <w:vAlign w:val="center"/>
          </w:tcPr>
          <w:p w:rsidR="00A87A47" w:rsidRPr="00A87A47" w:rsidRDefault="00A87A47" w:rsidP="00B85B0C">
            <w:pPr>
              <w:widowControl w:val="0"/>
              <w:jc w:val="center"/>
              <w:rPr>
                <w:rFonts w:ascii="Arial" w:hAnsi="Arial" w:cs="Arial"/>
                <w:b/>
                <w:bCs/>
                <w:sz w:val="22"/>
              </w:rPr>
            </w:pPr>
            <w:r w:rsidRPr="00A87A47">
              <w:rPr>
                <w:rFonts w:ascii="Arial" w:hAnsi="Arial" w:cs="Arial"/>
                <w:b/>
                <w:bCs/>
                <w:sz w:val="22"/>
              </w:rPr>
              <w:t>18-0951-00-</w:t>
            </w:r>
            <w:r w:rsidR="00B85B0C">
              <w:rPr>
                <w:rFonts w:ascii="Arial" w:hAnsi="Arial" w:cs="Arial"/>
                <w:b/>
                <w:bCs/>
                <w:sz w:val="22"/>
              </w:rPr>
              <w:t>882120</w:t>
            </w:r>
            <w:r w:rsidR="00B85B0C" w:rsidRPr="00A87A47">
              <w:rPr>
                <w:rFonts w:ascii="Arial" w:hAnsi="Arial" w:cs="Arial"/>
                <w:b/>
                <w:bCs/>
                <w:sz w:val="22"/>
              </w:rPr>
              <w:t xml:space="preserve"> </w:t>
            </w:r>
            <w:r w:rsidRPr="00A87A47">
              <w:rPr>
                <w:rFonts w:ascii="Arial" w:hAnsi="Arial" w:cs="Arial"/>
                <w:b/>
                <w:bCs/>
                <w:sz w:val="22"/>
              </w:rPr>
              <w:t>-</w:t>
            </w:r>
            <w:r>
              <w:rPr>
                <w:rFonts w:ascii="Arial" w:hAnsi="Arial" w:cs="Arial"/>
                <w:b/>
                <w:bCs/>
                <w:sz w:val="22"/>
              </w:rPr>
              <w:t>1</w:t>
            </w:r>
            <w:r w:rsidRPr="00A87A47">
              <w:rPr>
                <w:rFonts w:ascii="Arial" w:hAnsi="Arial" w:cs="Arial"/>
                <w:b/>
                <w:bCs/>
                <w:sz w:val="22"/>
              </w:rPr>
              <w:t>-1</w:t>
            </w:r>
          </w:p>
        </w:tc>
      </w:tr>
    </w:tbl>
    <w:p w:rsidR="00A87A47" w:rsidRPr="00A87A47" w:rsidRDefault="00A87A47" w:rsidP="00A87A47">
      <w:pPr>
        <w:widowControl w:val="0"/>
        <w:jc w:val="center"/>
        <w:rPr>
          <w:rFonts w:ascii="Arial" w:hAnsi="Arial" w:cs="Arial"/>
          <w:b/>
          <w:bCs/>
          <w:sz w:val="24"/>
          <w:szCs w:val="24"/>
        </w:rPr>
      </w:pPr>
    </w:p>
    <w:p w:rsidR="00A87A47" w:rsidRPr="00A87A47" w:rsidRDefault="00A87A47" w:rsidP="00A87A47">
      <w:pPr>
        <w:widowControl w:val="0"/>
        <w:jc w:val="center"/>
        <w:rPr>
          <w:rFonts w:ascii="Arial" w:hAnsi="Arial" w:cs="Arial"/>
          <w:b/>
          <w:bCs/>
          <w:sz w:val="28"/>
          <w:lang w:val="pt-BR"/>
        </w:rPr>
      </w:pPr>
      <w:r w:rsidRPr="00A87A47">
        <w:rPr>
          <w:rFonts w:ascii="Arial" w:hAnsi="Arial" w:cs="Arial"/>
          <w:b/>
          <w:bCs/>
          <w:sz w:val="28"/>
          <w:lang w:val="pt-BR"/>
        </w:rPr>
        <w:t>Código BCB: ANPE - P N° 0</w:t>
      </w:r>
      <w:r>
        <w:rPr>
          <w:rFonts w:ascii="Arial" w:hAnsi="Arial" w:cs="Arial"/>
          <w:b/>
          <w:bCs/>
          <w:sz w:val="28"/>
          <w:lang w:val="pt-BR"/>
        </w:rPr>
        <w:t>51</w:t>
      </w:r>
      <w:r w:rsidR="00AE0AEA">
        <w:rPr>
          <w:rFonts w:ascii="Arial" w:hAnsi="Arial" w:cs="Arial"/>
          <w:b/>
          <w:bCs/>
          <w:sz w:val="28"/>
          <w:lang w:val="pt-BR"/>
        </w:rPr>
        <w:t>/2018-1</w:t>
      </w:r>
      <w:r w:rsidRPr="00A87A47">
        <w:rPr>
          <w:rFonts w:ascii="Arial" w:hAnsi="Arial" w:cs="Arial"/>
          <w:b/>
          <w:bCs/>
          <w:sz w:val="28"/>
          <w:lang w:val="pt-BR"/>
        </w:rPr>
        <w:t>C</w:t>
      </w:r>
    </w:p>
    <w:p w:rsidR="00A87A47" w:rsidRPr="00A87A47" w:rsidRDefault="00A87A47" w:rsidP="00A87A47">
      <w:pPr>
        <w:widowControl w:val="0"/>
        <w:jc w:val="center"/>
        <w:rPr>
          <w:rFonts w:ascii="Arial" w:hAnsi="Arial" w:cs="Arial"/>
          <w:b/>
          <w:bCs/>
          <w:sz w:val="20"/>
          <w:lang w:val="pt-BR"/>
        </w:rPr>
      </w:pPr>
    </w:p>
    <w:p w:rsidR="00A87A47" w:rsidRPr="00A87A47" w:rsidRDefault="00A87A47" w:rsidP="00A87A47">
      <w:pPr>
        <w:widowControl w:val="0"/>
        <w:jc w:val="center"/>
        <w:rPr>
          <w:rFonts w:ascii="Arial" w:hAnsi="Arial" w:cs="Arial"/>
          <w:b/>
          <w:bCs/>
          <w:sz w:val="28"/>
        </w:rPr>
      </w:pPr>
      <w:r>
        <w:rPr>
          <w:rFonts w:ascii="Arial" w:hAnsi="Arial" w:cs="Arial"/>
          <w:b/>
          <w:bCs/>
          <w:sz w:val="28"/>
        </w:rPr>
        <w:t>PRIMERA</w:t>
      </w:r>
      <w:r w:rsidRPr="00A87A47">
        <w:rPr>
          <w:rFonts w:ascii="Arial" w:hAnsi="Arial" w:cs="Arial"/>
          <w:b/>
          <w:bCs/>
          <w:sz w:val="28"/>
        </w:rPr>
        <w:t xml:space="preserve"> CONVOCATORIA</w:t>
      </w:r>
    </w:p>
    <w:p w:rsidR="00A87A47" w:rsidRPr="00A87A47" w:rsidRDefault="00A87A47" w:rsidP="00A87A47">
      <w:pPr>
        <w:widowControl w:val="0"/>
        <w:jc w:val="center"/>
        <w:rPr>
          <w:rFonts w:ascii="Arial" w:hAnsi="Arial" w:cs="Arial"/>
          <w:b/>
          <w:bCs/>
          <w:lang w:val="es-MX"/>
        </w:rPr>
      </w:pPr>
    </w:p>
    <w:p w:rsidR="00A87A47" w:rsidRPr="00A87A47" w:rsidRDefault="00A87A47" w:rsidP="00A87A47">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87A47" w:rsidRPr="00A87A47" w:rsidTr="00C14D66">
        <w:trPr>
          <w:trHeight w:val="1167"/>
          <w:jc w:val="center"/>
        </w:trPr>
        <w:tc>
          <w:tcPr>
            <w:tcW w:w="8869" w:type="dxa"/>
            <w:shd w:val="clear" w:color="auto" w:fill="E6E6E6"/>
            <w:vAlign w:val="center"/>
          </w:tcPr>
          <w:p w:rsidR="00A87A47" w:rsidRPr="00A87A47" w:rsidRDefault="00A87A47" w:rsidP="00A87A4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87A47">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EQUIPO DE COMPUTACIÓN ESPECIALIZADO FIREWALL DE APLICACIONES WEB (WAF)</w:t>
            </w:r>
          </w:p>
        </w:tc>
      </w:tr>
    </w:tbl>
    <w:p w:rsidR="00A87A47" w:rsidRPr="00A87A47" w:rsidRDefault="00A87A47" w:rsidP="00A87A47">
      <w:pPr>
        <w:widowControl w:val="0"/>
        <w:jc w:val="center"/>
        <w:rPr>
          <w:rFonts w:ascii="Arial" w:hAnsi="Arial" w:cs="Arial"/>
          <w:b/>
          <w:bCs/>
        </w:rPr>
      </w:pPr>
    </w:p>
    <w:p w:rsidR="00A87A47" w:rsidRPr="00A87A47" w:rsidRDefault="00A87A47" w:rsidP="00A87A47">
      <w:pPr>
        <w:widowControl w:val="0"/>
        <w:jc w:val="center"/>
        <w:rPr>
          <w:rFonts w:ascii="Arial" w:hAnsi="Arial" w:cs="Arial"/>
          <w:b/>
          <w:bCs/>
        </w:rPr>
      </w:pPr>
    </w:p>
    <w:p w:rsidR="00A87A47" w:rsidRPr="00A87A47" w:rsidRDefault="00A87A47" w:rsidP="00A87A47">
      <w:pPr>
        <w:widowControl w:val="0"/>
        <w:jc w:val="center"/>
        <w:rPr>
          <w:rFonts w:ascii="Arial" w:hAnsi="Arial" w:cs="Arial"/>
          <w:b/>
          <w:bCs/>
        </w:rPr>
      </w:pPr>
    </w:p>
    <w:p w:rsidR="00A87A47" w:rsidRPr="00A87A47" w:rsidRDefault="00A87A47" w:rsidP="00A87A47">
      <w:pPr>
        <w:widowControl w:val="0"/>
        <w:jc w:val="center"/>
        <w:rPr>
          <w:rFonts w:ascii="Arial" w:hAnsi="Arial" w:cs="Arial"/>
          <w:sz w:val="24"/>
          <w:szCs w:val="28"/>
        </w:rPr>
      </w:pPr>
      <w:r w:rsidRPr="00A87A47">
        <w:rPr>
          <w:rFonts w:ascii="Arial" w:hAnsi="Arial" w:cs="Arial"/>
          <w:b/>
          <w:bCs/>
          <w:sz w:val="24"/>
          <w:szCs w:val="28"/>
        </w:rPr>
        <w:t xml:space="preserve">La Paz, </w:t>
      </w:r>
      <w:r w:rsidRPr="00A87A47">
        <w:rPr>
          <w:rFonts w:ascii="Arial" w:hAnsi="Arial" w:cs="Arial"/>
          <w:b/>
          <w:bCs/>
          <w:sz w:val="24"/>
          <w:szCs w:val="24"/>
          <w:lang w:val="es-MX"/>
        </w:rPr>
        <w:t xml:space="preserve">septiembre </w:t>
      </w:r>
      <w:r w:rsidRPr="00A87A47">
        <w:rPr>
          <w:rFonts w:ascii="Arial" w:hAnsi="Arial" w:cs="Arial"/>
          <w:b/>
          <w:bCs/>
          <w:sz w:val="24"/>
          <w:szCs w:val="28"/>
        </w:rPr>
        <w:t>del 2018</w:t>
      </w:r>
    </w:p>
    <w:p w:rsidR="00951319" w:rsidRPr="00A87A47" w:rsidRDefault="00951319" w:rsidP="00951319">
      <w:pPr>
        <w:jc w:val="center"/>
        <w:rPr>
          <w:rFonts w:cs="Arial"/>
          <w:b/>
          <w:sz w:val="18"/>
          <w:szCs w:val="18"/>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E6080C">
              <w:rPr>
                <w:webHidden/>
              </w:rPr>
              <w:t>3</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E6080C">
              <w:rPr>
                <w:webHidden/>
              </w:rPr>
              <w:t>3</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E6080C">
              <w:rPr>
                <w:webHidden/>
              </w:rPr>
              <w:t>3</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E6080C">
              <w:rPr>
                <w:webHidden/>
              </w:rPr>
              <w:t>4</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E6080C">
              <w:rPr>
                <w:webHidden/>
              </w:rPr>
              <w:t>5</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E6080C">
              <w:rPr>
                <w:webHidden/>
              </w:rPr>
              <w:t>6</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E6080C">
              <w:rPr>
                <w:webHidden/>
              </w:rPr>
              <w:t>7</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E6080C">
              <w:rPr>
                <w:webHidden/>
              </w:rPr>
              <w:t>7</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E6080C">
              <w:rPr>
                <w:webHidden/>
              </w:rPr>
              <w:t>7</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E6080C">
              <w:rPr>
                <w:webHidden/>
              </w:rPr>
              <w:t>7</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E6080C">
              <w:rPr>
                <w:webHidden/>
              </w:rPr>
              <w:t>8</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E6080C">
              <w:rPr>
                <w:webHidden/>
              </w:rPr>
              <w:t>8</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E6080C">
              <w:rPr>
                <w:webHidden/>
              </w:rPr>
              <w:t>9</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E6080C">
              <w:rPr>
                <w:webHidden/>
              </w:rPr>
              <w:t>9</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E6080C">
              <w:rPr>
                <w:webHidden/>
              </w:rPr>
              <w:t>9</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E6080C">
              <w:rPr>
                <w:webHidden/>
              </w:rPr>
              <w:t>11</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E6080C">
              <w:rPr>
                <w:webHidden/>
              </w:rPr>
              <w:t>11</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E6080C">
              <w:rPr>
                <w:webHidden/>
              </w:rPr>
              <w:t>11</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E6080C">
              <w:rPr>
                <w:webHidden/>
              </w:rPr>
              <w:t>11</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E6080C">
              <w:rPr>
                <w:webHidden/>
              </w:rPr>
              <w:t>12</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E6080C">
              <w:rPr>
                <w:webHidden/>
              </w:rPr>
              <w:t>13</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E6080C">
              <w:rPr>
                <w:webHidden/>
              </w:rPr>
              <w:t>13</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E6080C">
              <w:rPr>
                <w:webHidden/>
              </w:rPr>
              <w:t>14</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E6080C">
              <w:rPr>
                <w:webHidden/>
              </w:rPr>
              <w:t>14</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E6080C">
              <w:rPr>
                <w:webHidden/>
              </w:rPr>
              <w:t>15</w:t>
            </w:r>
            <w:r w:rsidR="004B0DAC">
              <w:rPr>
                <w:webHidden/>
              </w:rPr>
              <w:fldChar w:fldCharType="end"/>
            </w:r>
          </w:hyperlink>
        </w:p>
        <w:p w:rsidR="004B0DAC" w:rsidRDefault="009C02BE">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E6080C">
              <w:rPr>
                <w:webHidden/>
              </w:rPr>
              <w:t>17</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986CE3">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986CE3">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986CE3">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986CE3">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986CE3">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986CE3">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986CE3">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986CE3">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4"/>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5" w:name="_Toc346873776"/>
      <w:r w:rsidRPr="004B0DAC">
        <w:rPr>
          <w:rFonts w:ascii="Verdana" w:hAnsi="Verdana"/>
          <w:sz w:val="18"/>
          <w:szCs w:val="18"/>
          <w:u w:val="none"/>
          <w:lang w:val="es-BO"/>
        </w:rPr>
        <w:t>Inspección Previa</w:t>
      </w:r>
      <w:bookmarkEnd w:id="5"/>
    </w:p>
    <w:p w:rsidR="002F02AD" w:rsidRPr="004B0DAC" w:rsidRDefault="002F02AD" w:rsidP="00516563">
      <w:pPr>
        <w:ind w:left="1134" w:hanging="567"/>
        <w:jc w:val="both"/>
        <w:rPr>
          <w:rFonts w:cs="Arial"/>
          <w:sz w:val="18"/>
          <w:szCs w:val="18"/>
          <w:lang w:val="es-BO"/>
        </w:rPr>
      </w:pPr>
    </w:p>
    <w:p w:rsidR="0074460B" w:rsidRPr="004B0DAC" w:rsidRDefault="0074460B" w:rsidP="00E644EE">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6"/>
    </w:p>
    <w:p w:rsidR="002F02AD" w:rsidRPr="004B0DAC" w:rsidRDefault="002F02AD" w:rsidP="00516563">
      <w:pPr>
        <w:ind w:left="1134" w:hanging="567"/>
        <w:jc w:val="both"/>
        <w:rPr>
          <w:rFonts w:cs="Arial"/>
          <w:sz w:val="18"/>
          <w:szCs w:val="18"/>
          <w:lang w:val="es-BO"/>
        </w:rPr>
      </w:pPr>
    </w:p>
    <w:p w:rsidR="00F2253F" w:rsidRPr="003278A4" w:rsidRDefault="003278A4" w:rsidP="00E644EE">
      <w:pPr>
        <w:ind w:left="1276"/>
        <w:jc w:val="both"/>
        <w:rPr>
          <w:rFonts w:cs="Arial"/>
          <w:b/>
          <w:sz w:val="18"/>
          <w:szCs w:val="18"/>
          <w:lang w:val="es-BO"/>
        </w:rPr>
      </w:pPr>
      <w:r w:rsidRPr="003278A4">
        <w:rPr>
          <w:rFonts w:cs="Arial"/>
          <w:b/>
          <w:sz w:val="18"/>
          <w:szCs w:val="18"/>
          <w:lang w:val="es-BO"/>
        </w:rPr>
        <w:t>“No Corresponde”</w:t>
      </w:r>
      <w:r w:rsidR="00F2253F" w:rsidRPr="003278A4">
        <w:rPr>
          <w:rFonts w:cs="Arial"/>
          <w:b/>
          <w:sz w:val="18"/>
          <w:szCs w:val="18"/>
          <w:lang w:val="es-BO"/>
        </w:rPr>
        <w:t>.</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B0DAC">
        <w:rPr>
          <w:rFonts w:ascii="Verdana" w:hAnsi="Verdana" w:cs="Arial"/>
          <w:sz w:val="18"/>
          <w:szCs w:val="18"/>
          <w:u w:val="none"/>
          <w:lang w:val="es-BO"/>
        </w:rPr>
        <w:t>Reunión Informativa de Aclaración</w:t>
      </w:r>
      <w:bookmarkEnd w:id="7"/>
    </w:p>
    <w:p w:rsidR="002F02AD" w:rsidRPr="004B0DAC" w:rsidRDefault="002F02AD" w:rsidP="00516563">
      <w:pPr>
        <w:ind w:left="1134" w:hanging="567"/>
        <w:jc w:val="both"/>
        <w:rPr>
          <w:rFonts w:cs="Arial"/>
          <w:sz w:val="18"/>
          <w:szCs w:val="18"/>
          <w:lang w:val="es-BO"/>
        </w:rPr>
      </w:pPr>
    </w:p>
    <w:p w:rsidR="00F2253F" w:rsidRPr="004B0DAC" w:rsidRDefault="00AE5A79" w:rsidP="00E644EE">
      <w:pPr>
        <w:ind w:left="1276"/>
        <w:jc w:val="both"/>
        <w:rPr>
          <w:rFonts w:cs="Arial"/>
          <w:sz w:val="18"/>
          <w:szCs w:val="18"/>
          <w:lang w:val="es-BO"/>
        </w:rPr>
      </w:pPr>
      <w:r w:rsidRPr="004B0DAC">
        <w:rPr>
          <w:rFonts w:cs="Arial"/>
          <w:sz w:val="18"/>
          <w:szCs w:val="18"/>
          <w:lang w:val="es-BO"/>
        </w:rPr>
        <w:t xml:space="preserve">La </w:t>
      </w:r>
      <w:r w:rsidR="00F2253F" w:rsidRPr="004B0DAC">
        <w:rPr>
          <w:rFonts w:cs="Arial"/>
          <w:sz w:val="18"/>
          <w:szCs w:val="18"/>
          <w:lang w:val="es-BO"/>
        </w:rPr>
        <w:t xml:space="preserve">Reunión </w:t>
      </w:r>
      <w:r w:rsidR="002F02AD" w:rsidRPr="004B0DAC">
        <w:rPr>
          <w:rFonts w:cs="Arial"/>
          <w:sz w:val="18"/>
          <w:szCs w:val="18"/>
          <w:lang w:val="es-BO"/>
        </w:rPr>
        <w:t>Informativa de Aclaración</w:t>
      </w:r>
      <w:r w:rsidRPr="004B0DAC">
        <w:rPr>
          <w:rFonts w:cs="Arial"/>
          <w:sz w:val="18"/>
          <w:szCs w:val="18"/>
          <w:lang w:val="es-BO"/>
        </w:rPr>
        <w:t xml:space="preserve"> se realizará</w:t>
      </w:r>
      <w:r w:rsidR="00F2253F" w:rsidRPr="004B0DAC">
        <w:rPr>
          <w:rFonts w:cs="Arial"/>
          <w:sz w:val="18"/>
          <w:szCs w:val="18"/>
          <w:lang w:val="es-BO"/>
        </w:rPr>
        <w:t>, en la fecha, hora y lugar señalados en el presente DBC, en la que los potenciales proponentes podrán expresar sus consultas sobre el proceso de contratación.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 xml:space="preserve">Las solicitudes de aclaración, las consultas escritas y sus respuestas, deberán ser tratadas en la Reunión </w:t>
      </w:r>
      <w:r w:rsidR="00AE5A79" w:rsidRPr="004B0DAC">
        <w:rPr>
          <w:rFonts w:cs="Arial"/>
          <w:sz w:val="18"/>
          <w:szCs w:val="18"/>
          <w:lang w:val="es-BO"/>
        </w:rPr>
        <w:t xml:space="preserve">Informativa </w:t>
      </w:r>
      <w:r w:rsidRPr="004B0DAC">
        <w:rPr>
          <w:rFonts w:cs="Arial"/>
          <w:sz w:val="18"/>
          <w:szCs w:val="18"/>
          <w:lang w:val="es-BO"/>
        </w:rPr>
        <w:t>de Aclaración.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Al final de la reunión,</w:t>
      </w:r>
      <w:r w:rsidR="0074460B" w:rsidRPr="004B0DAC">
        <w:rPr>
          <w:rFonts w:cs="Arial"/>
          <w:sz w:val="18"/>
          <w:szCs w:val="18"/>
          <w:lang w:val="es-BO"/>
        </w:rPr>
        <w:t xml:space="preserve"> la entidad convocante</w:t>
      </w:r>
      <w:r w:rsidRPr="004B0DAC">
        <w:rPr>
          <w:rFonts w:cs="Arial"/>
          <w:sz w:val="18"/>
          <w:szCs w:val="18"/>
          <w:lang w:val="es-BO"/>
        </w:rPr>
        <w:t xml:space="preserve"> entregará a cada uno de los potenciales proponentes asistentes o aquellos que así lo soliciten, copia o fotocopia del Acta de la Reunión </w:t>
      </w:r>
      <w:r w:rsidR="00AE5A79" w:rsidRPr="004B0DAC">
        <w:rPr>
          <w:rFonts w:cs="Arial"/>
          <w:sz w:val="18"/>
          <w:szCs w:val="18"/>
          <w:lang w:val="es-BO"/>
        </w:rPr>
        <w:t xml:space="preserve">Informativa </w:t>
      </w:r>
      <w:r w:rsidRPr="004B0DAC">
        <w:rPr>
          <w:rFonts w:cs="Arial"/>
          <w:sz w:val="18"/>
          <w:szCs w:val="18"/>
          <w:lang w:val="es-BO"/>
        </w:rPr>
        <w:t xml:space="preserve">de Aclaración, suscrita por los </w:t>
      </w:r>
      <w:r w:rsidR="0074460B" w:rsidRPr="004B0DAC">
        <w:rPr>
          <w:rFonts w:cs="Arial"/>
          <w:sz w:val="18"/>
          <w:szCs w:val="18"/>
          <w:lang w:val="es-BO"/>
        </w:rPr>
        <w:t xml:space="preserve">representantes de la Unidad Administrativa, Unidad Solicitante y </w:t>
      </w:r>
      <w:r w:rsidRPr="004B0DAC">
        <w:rPr>
          <w:rFonts w:cs="Arial"/>
          <w:sz w:val="18"/>
          <w:szCs w:val="18"/>
          <w:lang w:val="es-BO"/>
        </w:rPr>
        <w:t>los asistentes que así lo deseen</w:t>
      </w:r>
      <w:r w:rsidR="00C66537" w:rsidRPr="004B0DAC">
        <w:rPr>
          <w:rFonts w:cs="Arial"/>
          <w:sz w:val="18"/>
          <w:szCs w:val="18"/>
          <w:lang w:val="es-BO"/>
        </w:rPr>
        <w:t>, no siendo obligatoria la firma de estos últimos</w:t>
      </w:r>
      <w:r w:rsidRPr="004B0DAC">
        <w:rPr>
          <w:rFonts w:cs="Arial"/>
          <w:sz w:val="18"/>
          <w:szCs w:val="18"/>
          <w:lang w:val="es-BO"/>
        </w:rPr>
        <w:t xml:space="preserve">. </w:t>
      </w: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lastRenderedPageBreak/>
        <w:t>GARANTÍAS</w:t>
      </w:r>
      <w:bookmarkEnd w:id="8"/>
      <w:r w:rsidR="00AE0AEA">
        <w:rPr>
          <w:rStyle w:val="Refdenotaalpie"/>
          <w:rFonts w:cs="Arial"/>
          <w:sz w:val="18"/>
          <w:szCs w:val="18"/>
          <w:u w:val="none"/>
          <w:lang w:val="es-BO"/>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A72FB0" w:rsidRPr="004B0DAC" w:rsidRDefault="00A72FB0" w:rsidP="00530A16">
      <w:pPr>
        <w:ind w:hanging="711"/>
        <w:jc w:val="both"/>
        <w:rPr>
          <w:rFonts w:cs="Arial"/>
          <w:sz w:val="18"/>
          <w:szCs w:val="18"/>
          <w:lang w:val="es-BO"/>
        </w:rPr>
      </w:pPr>
    </w:p>
    <w:p w:rsidR="00726E88" w:rsidRPr="004B0DAC" w:rsidRDefault="00F25EE8" w:rsidP="00986C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986C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986C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986CE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r w:rsidR="007657C7" w:rsidRPr="007657C7">
        <w:rPr>
          <w:rFonts w:cs="Arial"/>
          <w:b/>
          <w:sz w:val="18"/>
          <w:szCs w:val="18"/>
          <w:lang w:val="es-BO"/>
        </w:rPr>
        <w:t xml:space="preserve"> “</w:t>
      </w:r>
      <w:r w:rsidR="007657C7" w:rsidRPr="007657C7">
        <w:rPr>
          <w:rFonts w:cs="Arial"/>
          <w:b/>
          <w:i/>
          <w:sz w:val="18"/>
          <w:szCs w:val="18"/>
          <w:lang w:val="es-BO"/>
        </w:rPr>
        <w:t>No Corresponde”</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986CE3">
      <w:pPr>
        <w:numPr>
          <w:ilvl w:val="0"/>
          <w:numId w:val="12"/>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986CE3">
      <w:pPr>
        <w:numPr>
          <w:ilvl w:val="0"/>
          <w:numId w:val="12"/>
        </w:numPr>
        <w:ind w:left="1843" w:hanging="567"/>
        <w:jc w:val="both"/>
        <w:rPr>
          <w:rFonts w:cs="Arial"/>
          <w:sz w:val="18"/>
          <w:szCs w:val="18"/>
          <w:lang w:val="es-BO"/>
        </w:rPr>
      </w:pPr>
      <w:r w:rsidRPr="004B0DAC">
        <w:rPr>
          <w:rFonts w:cs="Arial"/>
          <w:sz w:val="18"/>
          <w:szCs w:val="18"/>
          <w:lang w:val="es-BO"/>
        </w:rPr>
        <w:lastRenderedPageBreak/>
        <w:t>Se compruebe falsedad en la información declarada en el Formulario de Presentación de Propuesta (Formulario A-1).</w:t>
      </w:r>
    </w:p>
    <w:p w:rsidR="00C24A33" w:rsidRPr="004B0DAC" w:rsidRDefault="00B43181" w:rsidP="00986CE3">
      <w:pPr>
        <w:numPr>
          <w:ilvl w:val="0"/>
          <w:numId w:val="12"/>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986CE3">
      <w:pPr>
        <w:numPr>
          <w:ilvl w:val="0"/>
          <w:numId w:val="12"/>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986CE3">
      <w:pPr>
        <w:numPr>
          <w:ilvl w:val="0"/>
          <w:numId w:val="12"/>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986CE3">
      <w:pPr>
        <w:numPr>
          <w:ilvl w:val="0"/>
          <w:numId w:val="16"/>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986CE3">
      <w:pPr>
        <w:numPr>
          <w:ilvl w:val="0"/>
          <w:numId w:val="1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986CE3">
      <w:pPr>
        <w:numPr>
          <w:ilvl w:val="0"/>
          <w:numId w:val="1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986CE3">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986CE3">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986CE3">
      <w:pPr>
        <w:numPr>
          <w:ilvl w:val="0"/>
          <w:numId w:val="16"/>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986CE3">
      <w:pPr>
        <w:numPr>
          <w:ilvl w:val="0"/>
          <w:numId w:val="17"/>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lastRenderedPageBreak/>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986CE3">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986CE3">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986CE3">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986CE3">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986CE3">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986CE3">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986CE3">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986CE3">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986CE3">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986CE3">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986CE3">
      <w:pPr>
        <w:numPr>
          <w:ilvl w:val="0"/>
          <w:numId w:val="13"/>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986CE3">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986CE3">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986CE3">
      <w:pPr>
        <w:numPr>
          <w:ilvl w:val="0"/>
          <w:numId w:val="21"/>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986CE3">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986CE3">
      <w:pPr>
        <w:numPr>
          <w:ilvl w:val="0"/>
          <w:numId w:val="21"/>
        </w:numPr>
        <w:ind w:left="2552" w:hanging="425"/>
        <w:jc w:val="both"/>
        <w:rPr>
          <w:rFonts w:cs="Arial"/>
          <w:sz w:val="18"/>
          <w:szCs w:val="18"/>
          <w:lang w:val="es-BO"/>
        </w:rPr>
      </w:pPr>
      <w:r w:rsidRPr="004B0DAC">
        <w:rPr>
          <w:rFonts w:cs="Arial"/>
          <w:sz w:val="18"/>
          <w:szCs w:val="18"/>
          <w:lang w:val="es-BO"/>
        </w:rPr>
        <w:lastRenderedPageBreak/>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244540" w:rsidRPr="00244540" w:rsidRDefault="00556F40" w:rsidP="00244540">
      <w:pPr>
        <w:pStyle w:val="Ttulo2"/>
        <w:tabs>
          <w:tab w:val="clear" w:pos="794"/>
          <w:tab w:val="num" w:pos="1276"/>
        </w:tabs>
        <w:ind w:left="1276" w:hanging="709"/>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r w:rsidR="00244540">
        <w:rPr>
          <w:rFonts w:ascii="Verdana" w:hAnsi="Verdana" w:cs="Arial"/>
          <w:b w:val="0"/>
          <w:sz w:val="18"/>
          <w:szCs w:val="18"/>
          <w:u w:val="none"/>
          <w:lang w:val="es-BO"/>
        </w:rPr>
        <w:t xml:space="preserve">, </w:t>
      </w:r>
      <w:r w:rsidR="00244540" w:rsidRPr="00244540">
        <w:rPr>
          <w:rFonts w:ascii="Verdana" w:hAnsi="Verdana" w:cs="Arial"/>
          <w:b w:val="0"/>
          <w:sz w:val="18"/>
          <w:szCs w:val="18"/>
          <w:u w:val="none"/>
          <w:lang w:val="es-BO"/>
        </w:rPr>
        <w:t>en cuyo caso podrá estar rotulado de la siguiente manera:</w:t>
      </w:r>
    </w:p>
    <w:p w:rsidR="0090160B" w:rsidRPr="00244540" w:rsidRDefault="0090160B" w:rsidP="00530A16">
      <w:pPr>
        <w:jc w:val="both"/>
        <w:rPr>
          <w:rFonts w:cs="Arial"/>
          <w:sz w:val="10"/>
          <w:szCs w:val="18"/>
          <w:lang w:val="es-BO" w:eastAsia="en-US"/>
        </w:rPr>
      </w:pPr>
    </w:p>
    <w:p w:rsidR="00244540" w:rsidRDefault="00244540" w:rsidP="00530A16">
      <w:pPr>
        <w:jc w:val="both"/>
        <w:rPr>
          <w:rFonts w:cs="Arial"/>
          <w:sz w:val="18"/>
          <w:szCs w:val="18"/>
          <w:lang w:val="es-BO" w:eastAsia="en-US"/>
        </w:rPr>
      </w:pPr>
    </w:p>
    <w:tbl>
      <w:tblPr>
        <w:tblW w:w="8329" w:type="dxa"/>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29"/>
      </w:tblGrid>
      <w:tr w:rsidR="00244540" w:rsidRPr="00244540" w:rsidTr="00244540">
        <w:trPr>
          <w:trHeight w:val="3211"/>
        </w:trPr>
        <w:tc>
          <w:tcPr>
            <w:tcW w:w="83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44540" w:rsidRPr="00244540" w:rsidTr="00C14D66">
              <w:trPr>
                <w:trHeight w:val="218"/>
                <w:jc w:val="center"/>
              </w:trPr>
              <w:tc>
                <w:tcPr>
                  <w:tcW w:w="3609" w:type="dxa"/>
                  <w:shd w:val="clear" w:color="auto" w:fill="76923C" w:themeFill="accent3" w:themeFillShade="BF"/>
                  <w:vAlign w:val="center"/>
                </w:tcPr>
                <w:p w:rsidR="00244540" w:rsidRPr="00244540" w:rsidRDefault="00244540" w:rsidP="00244540">
                  <w:pPr>
                    <w:widowControl w:val="0"/>
                    <w:jc w:val="center"/>
                    <w:rPr>
                      <w:rFonts w:cs="Arial"/>
                      <w:bCs/>
                      <w:color w:val="FFFFFF"/>
                      <w:sz w:val="14"/>
                    </w:rPr>
                  </w:pPr>
                  <w:r w:rsidRPr="00244540">
                    <w:rPr>
                      <w:rFonts w:cs="Arial"/>
                      <w:bCs/>
                      <w:color w:val="FFFFFF"/>
                      <w:sz w:val="14"/>
                    </w:rPr>
                    <w:t>Código Único de Contratación Estatal</w:t>
                  </w:r>
                </w:p>
              </w:tc>
            </w:tr>
            <w:tr w:rsidR="00244540" w:rsidRPr="00244540" w:rsidTr="00C14D66">
              <w:trPr>
                <w:trHeight w:val="64"/>
                <w:jc w:val="center"/>
              </w:trPr>
              <w:tc>
                <w:tcPr>
                  <w:tcW w:w="3609" w:type="dxa"/>
                  <w:vAlign w:val="center"/>
                </w:tcPr>
                <w:p w:rsidR="00244540" w:rsidRPr="00244540" w:rsidRDefault="00B85B0C" w:rsidP="00244540">
                  <w:pPr>
                    <w:widowControl w:val="0"/>
                    <w:ind w:right="180"/>
                    <w:jc w:val="center"/>
                    <w:rPr>
                      <w:rFonts w:cs="Arial"/>
                      <w:sz w:val="14"/>
                    </w:rPr>
                  </w:pPr>
                  <w:r w:rsidRPr="00B85B0C">
                    <w:rPr>
                      <w:rFonts w:cs="Arial"/>
                      <w:sz w:val="14"/>
                    </w:rPr>
                    <w:t>18-0951-00-882120 -1-1</w:t>
                  </w:r>
                </w:p>
              </w:tc>
            </w:tr>
          </w:tbl>
          <w:p w:rsidR="00244540" w:rsidRPr="00244540" w:rsidRDefault="00244540" w:rsidP="00244540">
            <w:pPr>
              <w:widowControl w:val="0"/>
              <w:ind w:left="110" w:right="180"/>
              <w:jc w:val="center"/>
              <w:rPr>
                <w:rFonts w:ascii="Arial" w:hAnsi="Arial" w:cs="Arial"/>
                <w:sz w:val="14"/>
                <w:szCs w:val="8"/>
              </w:rPr>
            </w:pPr>
          </w:p>
          <w:p w:rsidR="00244540" w:rsidRPr="00244540" w:rsidRDefault="00244540" w:rsidP="00244540">
            <w:pPr>
              <w:widowControl w:val="0"/>
              <w:ind w:left="180" w:right="180"/>
              <w:jc w:val="center"/>
              <w:rPr>
                <w:rFonts w:cs="Arial"/>
                <w:b/>
                <w:bCs/>
                <w:sz w:val="14"/>
                <w:szCs w:val="14"/>
              </w:rPr>
            </w:pPr>
            <w:r w:rsidRPr="00244540">
              <w:rPr>
                <w:rFonts w:cs="Arial"/>
                <w:b/>
                <w:bCs/>
                <w:sz w:val="14"/>
                <w:szCs w:val="14"/>
              </w:rPr>
              <w:t>BANCO CENTRAL DE BOLIVIA</w:t>
            </w:r>
          </w:p>
          <w:p w:rsidR="00244540" w:rsidRPr="00244540" w:rsidRDefault="00244540" w:rsidP="00244540">
            <w:pPr>
              <w:widowControl w:val="0"/>
              <w:ind w:left="180" w:right="180"/>
              <w:jc w:val="center"/>
              <w:rPr>
                <w:rFonts w:cs="Arial"/>
                <w:b/>
                <w:bCs/>
                <w:sz w:val="14"/>
                <w:szCs w:val="14"/>
              </w:rPr>
            </w:pPr>
            <w:r w:rsidRPr="00244540">
              <w:rPr>
                <w:rFonts w:cs="Arial"/>
                <w:b/>
                <w:bCs/>
                <w:sz w:val="14"/>
                <w:szCs w:val="14"/>
              </w:rPr>
              <w:t>GERENCIA DE ADMINISTRACIÓN</w:t>
            </w:r>
          </w:p>
          <w:p w:rsidR="00244540" w:rsidRPr="00244540" w:rsidRDefault="00244540" w:rsidP="00244540">
            <w:pPr>
              <w:widowControl w:val="0"/>
              <w:ind w:left="180" w:right="180"/>
              <w:jc w:val="center"/>
              <w:rPr>
                <w:rFonts w:cs="Arial"/>
                <w:b/>
                <w:bCs/>
                <w:sz w:val="14"/>
                <w:szCs w:val="14"/>
              </w:rPr>
            </w:pPr>
            <w:r w:rsidRPr="00244540">
              <w:rPr>
                <w:rFonts w:cs="Arial"/>
                <w:b/>
                <w:bCs/>
                <w:sz w:val="14"/>
                <w:szCs w:val="14"/>
              </w:rPr>
              <w:t>Subgerencia de Servicios Generales</w:t>
            </w:r>
          </w:p>
          <w:p w:rsidR="00244540" w:rsidRPr="00244540" w:rsidRDefault="00244540" w:rsidP="00244540">
            <w:pPr>
              <w:widowControl w:val="0"/>
              <w:ind w:left="180" w:right="180"/>
              <w:jc w:val="center"/>
              <w:rPr>
                <w:rFonts w:cs="Arial"/>
                <w:b/>
                <w:sz w:val="14"/>
                <w:szCs w:val="14"/>
              </w:rPr>
            </w:pPr>
            <w:r w:rsidRPr="00244540">
              <w:rPr>
                <w:rFonts w:cs="Arial"/>
                <w:b/>
                <w:bCs/>
                <w:sz w:val="14"/>
                <w:szCs w:val="14"/>
              </w:rPr>
              <w:t>Departamento de Compras y Contrataciones</w:t>
            </w:r>
          </w:p>
          <w:p w:rsidR="00244540" w:rsidRPr="00244540" w:rsidRDefault="00244540" w:rsidP="00244540">
            <w:pPr>
              <w:widowControl w:val="0"/>
              <w:ind w:left="180" w:right="180"/>
              <w:jc w:val="both"/>
              <w:rPr>
                <w:rFonts w:ascii="Arial" w:hAnsi="Arial" w:cs="Arial"/>
                <w:sz w:val="14"/>
                <w:szCs w:val="10"/>
              </w:rPr>
            </w:pPr>
          </w:p>
          <w:p w:rsidR="00244540" w:rsidRPr="00244540" w:rsidRDefault="00244540" w:rsidP="00244540">
            <w:pPr>
              <w:widowControl w:val="0"/>
              <w:ind w:left="16"/>
              <w:jc w:val="both"/>
              <w:rPr>
                <w:rFonts w:cs="Arial"/>
                <w:sz w:val="14"/>
                <w:lang w:eastAsia="en-US"/>
              </w:rPr>
            </w:pPr>
            <w:r w:rsidRPr="00244540">
              <w:rPr>
                <w:rFonts w:cs="Arial"/>
                <w:b/>
                <w:bCs/>
                <w:sz w:val="14"/>
                <w:szCs w:val="24"/>
                <w:lang w:eastAsia="en-US"/>
              </w:rPr>
              <w:t>LUGAR DE ENTREGA DE LA PROPUESTA</w:t>
            </w:r>
            <w:r w:rsidRPr="00244540">
              <w:rPr>
                <w:rFonts w:cs="Arial"/>
                <w:bCs/>
                <w:sz w:val="14"/>
                <w:szCs w:val="24"/>
                <w:lang w:eastAsia="en-US"/>
              </w:rPr>
              <w:t xml:space="preserve">: </w:t>
            </w:r>
            <w:r w:rsidRPr="00244540">
              <w:rPr>
                <w:rFonts w:cs="Arial"/>
                <w:sz w:val="14"/>
                <w:szCs w:val="24"/>
                <w:lang w:eastAsia="en-US"/>
              </w:rPr>
              <w:t>Ventanilla Única de Correspondencia, ubicada en Planta Baja del Edificio Principal del BCB, calle Ayacucho esquina Mercado, La Paz – Bolivia</w:t>
            </w:r>
          </w:p>
          <w:p w:rsidR="00244540" w:rsidRPr="00244540" w:rsidRDefault="00244540" w:rsidP="00244540">
            <w:pPr>
              <w:widowControl w:val="0"/>
              <w:ind w:left="180" w:right="180"/>
              <w:jc w:val="both"/>
              <w:rPr>
                <w:rFonts w:ascii="Arial" w:hAnsi="Arial" w:cs="Arial"/>
                <w:sz w:val="14"/>
                <w:szCs w:val="12"/>
              </w:rPr>
            </w:pPr>
          </w:p>
          <w:p w:rsidR="00244540" w:rsidRPr="00244540" w:rsidRDefault="00244540" w:rsidP="00244540">
            <w:pPr>
              <w:widowControl w:val="0"/>
              <w:ind w:left="16"/>
              <w:rPr>
                <w:rFonts w:cs="Arial"/>
                <w:b/>
                <w:bCs/>
                <w:sz w:val="14"/>
                <w:lang w:eastAsia="en-US"/>
              </w:rPr>
            </w:pPr>
            <w:r w:rsidRPr="00244540">
              <w:rPr>
                <w:rFonts w:cs="Arial"/>
                <w:b/>
                <w:bCs/>
                <w:sz w:val="14"/>
                <w:lang w:eastAsia="en-US"/>
              </w:rPr>
              <w:t>RAZÓN SOCIAL O NOMBRE DEL PROPONENTE:______________________________________</w:t>
            </w:r>
          </w:p>
          <w:p w:rsidR="00244540" w:rsidRPr="00244540" w:rsidRDefault="00244540" w:rsidP="00244540">
            <w:pPr>
              <w:widowControl w:val="0"/>
              <w:ind w:left="16" w:right="180"/>
              <w:rPr>
                <w:rFonts w:cs="Arial"/>
                <w:sz w:val="14"/>
              </w:rPr>
            </w:pPr>
            <w:r w:rsidRPr="00244540">
              <w:rPr>
                <w:rFonts w:cs="Arial"/>
                <w:sz w:val="14"/>
              </w:rPr>
              <w:t>(indicar si es una empresa comercial o asociación accidental u otro tipo de proponente)</w:t>
            </w:r>
          </w:p>
          <w:p w:rsidR="00244540" w:rsidRPr="00244540" w:rsidRDefault="00244540" w:rsidP="00244540">
            <w:pPr>
              <w:widowControl w:val="0"/>
              <w:ind w:left="180" w:right="180"/>
              <w:jc w:val="both"/>
              <w:rPr>
                <w:rFonts w:ascii="Arial" w:hAnsi="Arial" w:cs="Arial"/>
                <w:color w:val="0000FF"/>
                <w:sz w:val="14"/>
                <w:szCs w:val="10"/>
              </w:rPr>
            </w:pPr>
          </w:p>
          <w:p w:rsidR="00244540" w:rsidRPr="00244540" w:rsidRDefault="00244540" w:rsidP="00244540">
            <w:pPr>
              <w:keepNext/>
              <w:widowControl w:val="0"/>
              <w:tabs>
                <w:tab w:val="left" w:pos="708"/>
              </w:tabs>
              <w:jc w:val="center"/>
              <w:outlineLvl w:val="1"/>
              <w:rPr>
                <w:rFonts w:cs="Arial"/>
                <w:b/>
                <w:bCs/>
                <w:sz w:val="14"/>
              </w:rPr>
            </w:pPr>
            <w:bookmarkStart w:id="43" w:name="_Toc399239830"/>
            <w:r w:rsidRPr="00244540">
              <w:rPr>
                <w:rFonts w:cs="Arial"/>
                <w:b/>
                <w:bCs/>
                <w:sz w:val="14"/>
              </w:rPr>
              <w:t>APOYO NACIONAL A LA PRODUCCIÓN Y EMPLEO (POR SOLICITUD DE PROPUESTAS)</w:t>
            </w:r>
            <w:bookmarkEnd w:id="43"/>
          </w:p>
          <w:p w:rsidR="00244540" w:rsidRPr="00244540" w:rsidRDefault="00244540" w:rsidP="00244540">
            <w:pPr>
              <w:widowControl w:val="0"/>
              <w:rPr>
                <w:sz w:val="14"/>
                <w:szCs w:val="4"/>
              </w:rPr>
            </w:pPr>
          </w:p>
          <w:p w:rsidR="00244540" w:rsidRPr="00244540" w:rsidRDefault="00244540" w:rsidP="00244540">
            <w:pPr>
              <w:widowControl w:val="0"/>
              <w:ind w:left="180" w:right="180"/>
              <w:jc w:val="center"/>
              <w:rPr>
                <w:rFonts w:cs="Arial"/>
                <w:b/>
                <w:bCs/>
                <w:sz w:val="14"/>
              </w:rPr>
            </w:pPr>
            <w:r w:rsidRPr="00244540">
              <w:rPr>
                <w:rFonts w:cs="Arial"/>
                <w:b/>
                <w:bCs/>
                <w:sz w:val="14"/>
              </w:rPr>
              <w:t>CÓDIGO BCB: ANPE-P Nº 0</w:t>
            </w:r>
            <w:r>
              <w:rPr>
                <w:rFonts w:cs="Arial"/>
                <w:b/>
                <w:bCs/>
                <w:sz w:val="14"/>
              </w:rPr>
              <w:t>51/2018-1</w:t>
            </w:r>
            <w:r w:rsidRPr="00244540">
              <w:rPr>
                <w:rFonts w:cs="Arial"/>
                <w:b/>
                <w:bCs/>
                <w:sz w:val="14"/>
              </w:rPr>
              <w:t>C</w:t>
            </w:r>
          </w:p>
          <w:p w:rsidR="00244540" w:rsidRPr="00244540" w:rsidRDefault="00244540" w:rsidP="00244540">
            <w:pPr>
              <w:widowControl w:val="0"/>
              <w:ind w:left="180" w:right="180"/>
              <w:jc w:val="center"/>
              <w:rPr>
                <w:rFonts w:cs="Arial"/>
                <w:b/>
                <w:bCs/>
                <w:sz w:val="14"/>
                <w:szCs w:val="6"/>
              </w:rPr>
            </w:pPr>
          </w:p>
          <w:p w:rsidR="00244540" w:rsidRPr="00244540" w:rsidRDefault="00244540" w:rsidP="00244540">
            <w:pPr>
              <w:widowControl w:val="0"/>
              <w:autoSpaceDE w:val="0"/>
              <w:autoSpaceDN w:val="0"/>
              <w:adjustRightInd w:val="0"/>
              <w:jc w:val="center"/>
              <w:rPr>
                <w:rFonts w:cs="Arial"/>
                <w:b/>
                <w:bCs/>
                <w:sz w:val="14"/>
              </w:rPr>
            </w:pPr>
            <w:r w:rsidRPr="00244540">
              <w:rPr>
                <w:rFonts w:cs="Arial"/>
                <w:b/>
                <w:bCs/>
                <w:sz w:val="14"/>
              </w:rPr>
              <w:t>“PROVISIÓN DE EQUIPO DE COMPUTACIÓN ESPECIALIZADO FIREWALL DE APLICACIONES WEB (WAF)”</w:t>
            </w:r>
          </w:p>
          <w:p w:rsidR="00244540" w:rsidRPr="00244540" w:rsidRDefault="00244540" w:rsidP="00244540">
            <w:pPr>
              <w:widowControl w:val="0"/>
              <w:ind w:left="180" w:right="180"/>
              <w:jc w:val="center"/>
              <w:rPr>
                <w:rFonts w:cs="Arial"/>
                <w:b/>
                <w:bCs/>
                <w:sz w:val="14"/>
              </w:rPr>
            </w:pPr>
          </w:p>
          <w:p w:rsidR="00244540" w:rsidRPr="00244540" w:rsidRDefault="00244540" w:rsidP="00244540">
            <w:pPr>
              <w:widowControl w:val="0"/>
              <w:ind w:left="180" w:right="180"/>
              <w:jc w:val="center"/>
              <w:rPr>
                <w:rFonts w:cs="Arial"/>
                <w:b/>
                <w:bCs/>
                <w:sz w:val="14"/>
              </w:rPr>
            </w:pPr>
            <w:r>
              <w:rPr>
                <w:rFonts w:cs="Arial"/>
                <w:b/>
                <w:bCs/>
                <w:sz w:val="14"/>
              </w:rPr>
              <w:t>PRIMERA</w:t>
            </w:r>
            <w:r w:rsidRPr="00244540">
              <w:rPr>
                <w:rFonts w:cs="Arial"/>
                <w:b/>
                <w:bCs/>
                <w:sz w:val="14"/>
              </w:rPr>
              <w:t xml:space="preserve"> CONVOCATORIA</w:t>
            </w:r>
          </w:p>
          <w:p w:rsidR="00244540" w:rsidRPr="00244540" w:rsidRDefault="00244540" w:rsidP="0084155D">
            <w:pPr>
              <w:widowControl w:val="0"/>
              <w:ind w:left="180" w:right="180"/>
              <w:jc w:val="center"/>
              <w:rPr>
                <w:rFonts w:ascii="Arial" w:hAnsi="Arial" w:cs="Arial"/>
                <w:b/>
                <w:bCs/>
                <w:color w:val="0000FF"/>
                <w:sz w:val="14"/>
              </w:rPr>
            </w:pPr>
            <w:r w:rsidRPr="00244540">
              <w:rPr>
                <w:rFonts w:cs="Arial"/>
                <w:sz w:val="14"/>
              </w:rPr>
              <w:t xml:space="preserve">No abrir antes de horas </w:t>
            </w:r>
            <w:r w:rsidRPr="00BB7A93">
              <w:rPr>
                <w:rFonts w:cs="Arial"/>
                <w:b/>
                <w:bCs/>
                <w:sz w:val="14"/>
              </w:rPr>
              <w:t>10</w:t>
            </w:r>
            <w:r w:rsidR="00BB7A93" w:rsidRPr="00BB7A93">
              <w:rPr>
                <w:rFonts w:cs="Arial"/>
                <w:b/>
                <w:sz w:val="14"/>
              </w:rPr>
              <w:t>:0</w:t>
            </w:r>
            <w:r w:rsidRPr="00BB7A93">
              <w:rPr>
                <w:rFonts w:cs="Arial"/>
                <w:b/>
                <w:sz w:val="14"/>
              </w:rPr>
              <w:t xml:space="preserve">0 </w:t>
            </w:r>
            <w:r w:rsidRPr="00BB7A93">
              <w:rPr>
                <w:rFonts w:cs="Arial"/>
                <w:sz w:val="14"/>
              </w:rPr>
              <w:t xml:space="preserve">del </w:t>
            </w:r>
            <w:r w:rsidRPr="0084155D">
              <w:rPr>
                <w:rFonts w:cs="Arial"/>
                <w:sz w:val="14"/>
              </w:rPr>
              <w:t xml:space="preserve">día </w:t>
            </w:r>
            <w:r w:rsidR="0084155D" w:rsidRPr="0084155D">
              <w:rPr>
                <w:rFonts w:cs="Arial"/>
                <w:sz w:val="14"/>
              </w:rPr>
              <w:t>jueves</w:t>
            </w:r>
            <w:r w:rsidR="00BB7A93" w:rsidRPr="0084155D">
              <w:rPr>
                <w:rFonts w:cs="Arial"/>
                <w:b/>
                <w:bCs/>
                <w:sz w:val="14"/>
              </w:rPr>
              <w:t xml:space="preserve"> 1</w:t>
            </w:r>
            <w:r w:rsidR="0084155D" w:rsidRPr="0084155D">
              <w:rPr>
                <w:rFonts w:cs="Arial"/>
                <w:b/>
                <w:bCs/>
                <w:sz w:val="14"/>
              </w:rPr>
              <w:t>1</w:t>
            </w:r>
            <w:r w:rsidRPr="0084155D">
              <w:rPr>
                <w:rFonts w:cs="Arial"/>
                <w:b/>
                <w:bCs/>
                <w:sz w:val="14"/>
              </w:rPr>
              <w:t xml:space="preserve"> de </w:t>
            </w:r>
            <w:r w:rsidR="00BB7A93" w:rsidRPr="0084155D">
              <w:rPr>
                <w:rFonts w:cs="Arial"/>
                <w:b/>
                <w:bCs/>
                <w:sz w:val="14"/>
              </w:rPr>
              <w:t>Octubre</w:t>
            </w:r>
            <w:r w:rsidRPr="0084155D">
              <w:rPr>
                <w:rFonts w:cs="Arial"/>
                <w:b/>
                <w:bCs/>
                <w:sz w:val="14"/>
              </w:rPr>
              <w:t xml:space="preserve"> del 2018</w:t>
            </w:r>
          </w:p>
        </w:tc>
      </w:tr>
    </w:tbl>
    <w:p w:rsidR="00244540" w:rsidRDefault="00244540" w:rsidP="00530A16">
      <w:pPr>
        <w:jc w:val="both"/>
        <w:rPr>
          <w:rFonts w:cs="Arial"/>
          <w:sz w:val="18"/>
          <w:szCs w:val="18"/>
          <w:lang w:val="es-BO" w:eastAsia="en-US"/>
        </w:rPr>
      </w:pPr>
    </w:p>
    <w:p w:rsidR="00244540" w:rsidRPr="004B0DAC" w:rsidRDefault="00244540"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4B0DAC">
        <w:rPr>
          <w:rFonts w:ascii="Verdana" w:hAnsi="Verdana" w:cs="Arial"/>
          <w:sz w:val="18"/>
          <w:szCs w:val="18"/>
          <w:u w:val="none"/>
          <w:lang w:val="es-BO" w:eastAsia="en-US"/>
        </w:rPr>
        <w:t>APERTURA DE PROPUESTAS</w:t>
      </w:r>
      <w:bookmarkEnd w:id="44"/>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Default="00552B0E" w:rsidP="00761B0A">
      <w:pPr>
        <w:tabs>
          <w:tab w:val="num" w:pos="567"/>
        </w:tabs>
        <w:ind w:left="567" w:hanging="567"/>
        <w:jc w:val="both"/>
        <w:rPr>
          <w:rFonts w:cs="Arial"/>
          <w:sz w:val="18"/>
          <w:szCs w:val="18"/>
          <w:lang w:val="es-BO" w:eastAsia="en-US"/>
        </w:rPr>
      </w:pPr>
    </w:p>
    <w:p w:rsidR="00826FF3" w:rsidRPr="004B0DAC" w:rsidRDefault="00826FF3"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4B0DAC">
        <w:rPr>
          <w:rStyle w:val="nfasis"/>
          <w:rFonts w:ascii="Verdana" w:hAnsi="Verdana"/>
          <w:i w:val="0"/>
          <w:sz w:val="18"/>
          <w:szCs w:val="18"/>
          <w:u w:val="none"/>
          <w:lang w:val="es-BO"/>
        </w:rPr>
        <w:lastRenderedPageBreak/>
        <w:t>EVALUACIÓN DE PROPUESTAS</w:t>
      </w:r>
      <w:bookmarkEnd w:id="45"/>
    </w:p>
    <w:p w:rsidR="00552B0E" w:rsidRPr="00AC679C" w:rsidRDefault="00552B0E" w:rsidP="00761B0A">
      <w:pPr>
        <w:tabs>
          <w:tab w:val="num" w:pos="567"/>
        </w:tabs>
        <w:ind w:left="567" w:hanging="567"/>
        <w:jc w:val="both"/>
        <w:rPr>
          <w:rFonts w:cs="Arial"/>
          <w:b/>
          <w:sz w:val="24"/>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AC679C" w:rsidRDefault="00552B0E" w:rsidP="00676B64">
      <w:pPr>
        <w:ind w:left="709"/>
        <w:jc w:val="both"/>
        <w:rPr>
          <w:rFonts w:cs="Arial"/>
          <w:sz w:val="22"/>
          <w:szCs w:val="18"/>
          <w:lang w:val="es-BO"/>
        </w:rPr>
      </w:pPr>
    </w:p>
    <w:p w:rsidR="0098019B" w:rsidRPr="00826FF3" w:rsidRDefault="003C38F3" w:rsidP="00986CE3">
      <w:pPr>
        <w:numPr>
          <w:ilvl w:val="0"/>
          <w:numId w:val="8"/>
        </w:numPr>
        <w:tabs>
          <w:tab w:val="clear" w:pos="1773"/>
          <w:tab w:val="num" w:pos="993"/>
        </w:tabs>
        <w:ind w:left="567" w:firstLine="0"/>
        <w:jc w:val="both"/>
        <w:rPr>
          <w:rFonts w:cs="Arial"/>
          <w:b/>
          <w:sz w:val="18"/>
          <w:szCs w:val="18"/>
          <w:lang w:val="es-BO"/>
        </w:rPr>
      </w:pPr>
      <w:r w:rsidRPr="00826FF3">
        <w:rPr>
          <w:rFonts w:cs="Arial"/>
          <w:b/>
          <w:sz w:val="18"/>
          <w:szCs w:val="18"/>
          <w:lang w:val="es-BO"/>
        </w:rPr>
        <w:t>Precio Evaluado Más Bajo</w:t>
      </w:r>
      <w:r w:rsidR="00951871" w:rsidRPr="00826FF3">
        <w:rPr>
          <w:rFonts w:cs="Arial"/>
          <w:b/>
          <w:sz w:val="18"/>
          <w:szCs w:val="18"/>
          <w:lang w:val="es-BO"/>
        </w:rPr>
        <w:t>.</w:t>
      </w:r>
    </w:p>
    <w:p w:rsidR="00552B0E" w:rsidRPr="004B0DAC" w:rsidRDefault="00552B0E" w:rsidP="00986CE3">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986CE3">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Pr="00AC679C" w:rsidRDefault="00552B0E" w:rsidP="00676B64">
      <w:pPr>
        <w:tabs>
          <w:tab w:val="num" w:pos="1276"/>
        </w:tabs>
        <w:ind w:left="709"/>
        <w:jc w:val="both"/>
        <w:rPr>
          <w:rFonts w:cs="Arial"/>
          <w:sz w:val="22"/>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4B0DAC">
        <w:rPr>
          <w:rFonts w:ascii="Verdana" w:hAnsi="Verdana" w:cs="Arial"/>
          <w:sz w:val="18"/>
          <w:szCs w:val="18"/>
          <w:u w:val="none"/>
          <w:lang w:val="es-BO"/>
        </w:rPr>
        <w:t>EVALUACIÓN PRELIMINAR</w:t>
      </w:r>
      <w:bookmarkEnd w:id="46"/>
    </w:p>
    <w:p w:rsidR="0098019B" w:rsidRPr="00AC679C" w:rsidRDefault="0098019B" w:rsidP="00530A16">
      <w:pPr>
        <w:tabs>
          <w:tab w:val="left" w:pos="567"/>
        </w:tabs>
        <w:jc w:val="both"/>
        <w:rPr>
          <w:rFonts w:cs="Arial"/>
          <w:b/>
          <w:sz w:val="22"/>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p>
    <w:p w:rsidR="0098019B" w:rsidRPr="00AC679C" w:rsidRDefault="0098019B" w:rsidP="00530A16">
      <w:pPr>
        <w:tabs>
          <w:tab w:val="left" w:pos="567"/>
        </w:tabs>
        <w:jc w:val="both"/>
        <w:rPr>
          <w:rFonts w:cs="Arial"/>
          <w:sz w:val="24"/>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8"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8"/>
    </w:p>
    <w:p w:rsidR="0098019B" w:rsidRPr="00AC679C" w:rsidRDefault="0098019B" w:rsidP="00530A16">
      <w:pPr>
        <w:tabs>
          <w:tab w:val="left" w:pos="567"/>
        </w:tabs>
        <w:jc w:val="both"/>
        <w:rPr>
          <w:rFonts w:cs="Arial"/>
          <w:b/>
          <w:sz w:val="22"/>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AC679C" w:rsidRDefault="00FE5E12" w:rsidP="00FE5E12">
      <w:pPr>
        <w:pStyle w:val="Prrafodelista"/>
        <w:tabs>
          <w:tab w:val="left" w:pos="567"/>
        </w:tabs>
        <w:ind w:left="0"/>
        <w:jc w:val="both"/>
        <w:rPr>
          <w:rFonts w:ascii="Verdana" w:hAnsi="Verdana" w:cs="Arial"/>
          <w:b/>
          <w:sz w:val="22"/>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986CE3">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986CE3">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986CE3">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986CE3">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AC679C" w:rsidRDefault="00263214" w:rsidP="00530A16">
      <w:pPr>
        <w:rPr>
          <w:rFonts w:cs="Arial"/>
          <w:sz w:val="22"/>
          <w:szCs w:val="18"/>
          <w:lang w:val="es-BO"/>
        </w:rPr>
      </w:pPr>
    </w:p>
    <w:p w:rsidR="00CF4ABE" w:rsidRPr="004B0DAC" w:rsidRDefault="00CF4ABE" w:rsidP="00986CE3">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Default="00CF4ABE" w:rsidP="00CF4ABE">
      <w:pPr>
        <w:jc w:val="both"/>
        <w:rPr>
          <w:rFonts w:cs="Arial"/>
          <w:sz w:val="24"/>
          <w:szCs w:val="18"/>
          <w:lang w:val="es-BO"/>
        </w:rPr>
      </w:pPr>
    </w:p>
    <w:p w:rsidR="00AC679C" w:rsidRDefault="00AC679C" w:rsidP="00CF4ABE">
      <w:pPr>
        <w:jc w:val="both"/>
        <w:rPr>
          <w:rFonts w:cs="Arial"/>
          <w:sz w:val="24"/>
          <w:szCs w:val="18"/>
          <w:lang w:val="es-BO"/>
        </w:rPr>
      </w:pPr>
    </w:p>
    <w:p w:rsidR="00AC679C" w:rsidRPr="00AC679C" w:rsidRDefault="00AC679C" w:rsidP="00CF4ABE">
      <w:pPr>
        <w:jc w:val="both"/>
        <w:rPr>
          <w:rFonts w:cs="Arial"/>
          <w:sz w:val="24"/>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lastRenderedPageBreak/>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986CE3">
      <w:pPr>
        <w:numPr>
          <w:ilvl w:val="0"/>
          <w:numId w:val="19"/>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9C02BE"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10" o:title=""/>
          </v:shape>
          <o:OLEObject Type="Embed" ProgID="Equation.3" ShapeID="_x0000_i1025" DrawAspect="Content" ObjectID="_1599654063" r:id="rId11"/>
        </w:object>
      </w:r>
    </w:p>
    <w:p w:rsidR="00CF4ABE" w:rsidRPr="004B0DAC" w:rsidRDefault="00CF4ABE" w:rsidP="00554287">
      <w:pPr>
        <w:ind w:left="1418" w:firstLine="709"/>
        <w:jc w:val="both"/>
        <w:rPr>
          <w:rFonts w:cs="Arial"/>
          <w:i/>
          <w:sz w:val="18"/>
          <w:szCs w:val="18"/>
          <w:lang w:val="es-BO"/>
        </w:rPr>
      </w:pPr>
      <w:proofErr w:type="spellStart"/>
      <w:r w:rsidRPr="004B0DAC">
        <w:rPr>
          <w:rFonts w:cs="Arial"/>
          <w:i/>
          <w:sz w:val="18"/>
          <w:szCs w:val="18"/>
          <w:lang w:val="es-BO"/>
        </w:rPr>
        <w:t>Donde</w:t>
      </w:r>
      <w:proofErr w:type="spellEnd"/>
      <w:r w:rsidRPr="004B0DAC">
        <w:rPr>
          <w:rFonts w:cs="Arial"/>
          <w:i/>
          <w:sz w:val="18"/>
          <w:szCs w:val="18"/>
          <w:lang w:val="es-BO"/>
        </w:rPr>
        <w:t>:</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7pt;height:12.25pt" o:ole="">
            <v:imagedata r:id="rId12" o:title=""/>
          </v:shape>
          <o:OLEObject Type="Embed" ProgID="Equation.3" ShapeID="_x0000_i1026" DrawAspect="Content" ObjectID="_1599654064"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45pt;height:12.25pt" o:ole="">
            <v:imagedata r:id="rId14" o:title=""/>
          </v:shape>
          <o:OLEObject Type="Embed" ProgID="Equation.3" ShapeID="_x0000_i1027" DrawAspect="Content" ObjectID="_1599654065"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pt;height:18.35pt" o:ole="">
            <v:imagedata r:id="rId16" o:title=""/>
          </v:shape>
          <o:OLEObject Type="Embed" ProgID="Equation.3" ShapeID="_x0000_i1028" DrawAspect="Content" ObjectID="_1599654066"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9" w:name="_Toc346873808"/>
      <w:r w:rsidRPr="004B0DAC">
        <w:rPr>
          <w:rFonts w:ascii="Verdana" w:hAnsi="Verdana" w:cs="Arial"/>
          <w:sz w:val="18"/>
          <w:szCs w:val="18"/>
          <w:u w:val="none"/>
          <w:lang w:val="es-BO"/>
        </w:rPr>
        <w:t>Evaluación de la Propuesta Técnica</w:t>
      </w:r>
      <w:bookmarkEnd w:id="49"/>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Default="0098019B" w:rsidP="00435210">
      <w:pPr>
        <w:pStyle w:val="Ttulo1"/>
        <w:tabs>
          <w:tab w:val="clear" w:pos="360"/>
          <w:tab w:val="num" w:pos="567"/>
        </w:tabs>
        <w:ind w:left="567" w:hanging="567"/>
        <w:jc w:val="both"/>
        <w:rPr>
          <w:rFonts w:ascii="Verdana" w:hAnsi="Verdana" w:cs="Arial"/>
          <w:sz w:val="18"/>
          <w:szCs w:val="18"/>
          <w:u w:val="none"/>
          <w:lang w:val="es-BO"/>
        </w:rPr>
      </w:pPr>
      <w:bookmarkStart w:id="50" w:name="_Toc517894554"/>
      <w:r w:rsidRPr="004B0DAC">
        <w:rPr>
          <w:rFonts w:ascii="Verdana" w:hAnsi="Verdana" w:cs="Arial"/>
          <w:sz w:val="18"/>
          <w:szCs w:val="18"/>
          <w:u w:val="none"/>
          <w:lang w:val="es-BO"/>
        </w:rPr>
        <w:t>MÉTODO DE SELECCIÓN Y ADJUDICACIÓN CALIDAD, PROPUESTA TÉCNICA Y COSTO</w:t>
      </w:r>
      <w:bookmarkEnd w:id="50"/>
    </w:p>
    <w:p w:rsidR="00826FF3" w:rsidRDefault="00826FF3" w:rsidP="00826FF3">
      <w:pPr>
        <w:rPr>
          <w:lang w:val="es-BO"/>
        </w:rPr>
      </w:pPr>
    </w:p>
    <w:p w:rsidR="00826FF3" w:rsidRPr="00826FF3" w:rsidRDefault="00826FF3" w:rsidP="00826FF3">
      <w:pPr>
        <w:spacing w:after="60"/>
        <w:ind w:left="588" w:hanging="14"/>
        <w:outlineLvl w:val="0"/>
        <w:rPr>
          <w:rFonts w:cs="Arial"/>
          <w:b/>
          <w:i/>
          <w:sz w:val="18"/>
          <w:szCs w:val="18"/>
          <w:lang w:val="es-BO"/>
        </w:rPr>
      </w:pPr>
      <w:r w:rsidRPr="00826FF3">
        <w:rPr>
          <w:rFonts w:cs="Arial"/>
          <w:b/>
          <w:i/>
          <w:sz w:val="18"/>
          <w:szCs w:val="18"/>
          <w:lang w:val="es-BO"/>
        </w:rPr>
        <w:t>“No aplica este Método”</w:t>
      </w:r>
    </w:p>
    <w:p w:rsidR="0098019B" w:rsidRPr="004B0DAC" w:rsidRDefault="0098019B" w:rsidP="00530A16">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1" w:name="_Toc517894555"/>
      <w:r w:rsidRPr="004B0DAC">
        <w:rPr>
          <w:rFonts w:ascii="Verdana" w:hAnsi="Verdana" w:cs="Arial"/>
          <w:sz w:val="18"/>
          <w:szCs w:val="18"/>
          <w:u w:val="none"/>
          <w:lang w:val="es-BO"/>
        </w:rPr>
        <w:t>MÉTODO DE SELECCIÓN Y ADJUDICACIÓN CALIDAD</w:t>
      </w:r>
      <w:bookmarkEnd w:id="51"/>
    </w:p>
    <w:p w:rsidR="004136B8" w:rsidRPr="004B0DAC" w:rsidRDefault="004136B8" w:rsidP="004C37B0">
      <w:pPr>
        <w:tabs>
          <w:tab w:val="num" w:pos="567"/>
        </w:tabs>
        <w:ind w:left="567" w:hanging="567"/>
        <w:jc w:val="both"/>
        <w:rPr>
          <w:rFonts w:cs="Arial"/>
          <w:b/>
          <w:sz w:val="18"/>
          <w:szCs w:val="18"/>
          <w:lang w:val="es-BO"/>
        </w:rPr>
      </w:pPr>
    </w:p>
    <w:p w:rsidR="00826FF3" w:rsidRPr="00826FF3" w:rsidRDefault="00826FF3" w:rsidP="00826FF3">
      <w:pPr>
        <w:spacing w:after="60"/>
        <w:ind w:left="588" w:hanging="14"/>
        <w:outlineLvl w:val="0"/>
        <w:rPr>
          <w:rFonts w:cs="Arial"/>
          <w:b/>
          <w:i/>
          <w:sz w:val="18"/>
          <w:szCs w:val="18"/>
          <w:lang w:val="es-BO"/>
        </w:rPr>
      </w:pPr>
      <w:r w:rsidRPr="00826FF3">
        <w:rPr>
          <w:rFonts w:cs="Arial"/>
          <w:b/>
          <w:i/>
          <w:sz w:val="18"/>
          <w:szCs w:val="18"/>
          <w:lang w:val="es-BO"/>
        </w:rPr>
        <w:t>“No aplica este Método”</w:t>
      </w:r>
    </w:p>
    <w:p w:rsidR="00826FF3" w:rsidRPr="004B0DAC" w:rsidRDefault="00826FF3" w:rsidP="008E0020">
      <w:pPr>
        <w:widowControl w:val="0"/>
        <w:tabs>
          <w:tab w:val="left" w:pos="1276"/>
        </w:tabs>
        <w:ind w:left="1276"/>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2" w:name="_Toc517894556"/>
      <w:r w:rsidRPr="004B0DAC">
        <w:rPr>
          <w:rFonts w:ascii="Verdana" w:hAnsi="Verdana" w:cs="Arial"/>
          <w:sz w:val="18"/>
          <w:szCs w:val="18"/>
          <w:u w:val="none"/>
          <w:lang w:val="es-BO"/>
        </w:rPr>
        <w:t>CONTENIDO DEL INFORME DE EVALUACIÓN Y RECOMENDACIÓN</w:t>
      </w:r>
      <w:bookmarkEnd w:id="52"/>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986CE3">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986CE3">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986CE3">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986CE3">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986CE3">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986CE3">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3" w:name="_Toc517894557"/>
      <w:r w:rsidRPr="004B0DAC">
        <w:rPr>
          <w:rFonts w:ascii="Verdana" w:hAnsi="Verdana" w:cs="Arial"/>
          <w:sz w:val="18"/>
          <w:szCs w:val="18"/>
          <w:u w:val="none"/>
          <w:lang w:val="es-BO"/>
        </w:rPr>
        <w:t>ADJUDICACIÓN O DECLARATORIA DESIERTA</w:t>
      </w:r>
      <w:bookmarkEnd w:id="53"/>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986C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986C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986C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986C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986C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986CE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4" w:name="_Toc517894558"/>
      <w:r w:rsidRPr="004B0DAC">
        <w:rPr>
          <w:rFonts w:ascii="Verdana" w:hAnsi="Verdana" w:cs="Arial"/>
          <w:sz w:val="18"/>
          <w:szCs w:val="18"/>
          <w:u w:val="none"/>
          <w:lang w:val="es-BO"/>
        </w:rPr>
        <w:t>FORMALIZACIÓN DE LA CONTRATACIÓN</w:t>
      </w:r>
      <w:bookmarkEnd w:id="54"/>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lastRenderedPageBreak/>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5" w:name="_Toc517894559"/>
      <w:r w:rsidRPr="004B0DAC">
        <w:rPr>
          <w:rFonts w:ascii="Verdana" w:hAnsi="Verdana" w:cs="Arial"/>
          <w:sz w:val="18"/>
          <w:szCs w:val="18"/>
          <w:u w:val="none"/>
          <w:lang w:val="es-BO"/>
        </w:rPr>
        <w:t>MODIFICACIONES AL CONTRATO</w:t>
      </w:r>
      <w:bookmarkEnd w:id="55"/>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6" w:name="_Toc517894560"/>
      <w:r w:rsidRPr="004B0DAC">
        <w:rPr>
          <w:rFonts w:ascii="Verdana" w:hAnsi="Verdana"/>
          <w:bCs/>
          <w:sz w:val="18"/>
          <w:szCs w:val="18"/>
          <w:u w:val="none"/>
          <w:lang w:val="es-BO" w:eastAsia="x-none"/>
        </w:rPr>
        <w:t>SUBCONTRATACIÓN</w:t>
      </w:r>
      <w:bookmarkEnd w:id="56"/>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w:t>
      </w:r>
      <w:r w:rsidR="00E75E52">
        <w:rPr>
          <w:rFonts w:ascii="Verdana" w:hAnsi="Verdana"/>
          <w:b w:val="0"/>
          <w:sz w:val="18"/>
          <w:szCs w:val="18"/>
          <w:u w:val="none"/>
          <w:lang w:val="es-BO"/>
        </w:rPr>
        <w:t xml:space="preserve"> Artículo 87 Bis de las NB-SABS (No Corresponde).</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7" w:name="_Toc517894561"/>
      <w:r w:rsidRPr="004B0DAC">
        <w:rPr>
          <w:rFonts w:ascii="Verdana" w:hAnsi="Verdana" w:cs="Arial"/>
          <w:sz w:val="18"/>
          <w:szCs w:val="18"/>
          <w:u w:val="none"/>
          <w:lang w:val="es-BO"/>
        </w:rPr>
        <w:lastRenderedPageBreak/>
        <w:t>ENTREGA DE BIENES</w:t>
      </w:r>
      <w:bookmarkEnd w:id="57"/>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8"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8"/>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986CE3">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986CE3">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986CE3">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986CE3">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footerReference w:type="default" r:id="rId18"/>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9" w:name="_Toc346871641"/>
      <w:bookmarkStart w:id="60" w:name="_Toc346873831"/>
      <w:r w:rsidRPr="004B0DAC">
        <w:rPr>
          <w:rFonts w:cs="Arial"/>
          <w:b/>
          <w:sz w:val="18"/>
          <w:szCs w:val="18"/>
          <w:lang w:val="es-BO"/>
        </w:rPr>
        <w:lastRenderedPageBreak/>
        <w:t>PARTE II</w:t>
      </w:r>
      <w:bookmarkEnd w:id="59"/>
      <w:bookmarkEnd w:id="60"/>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1" w:name="_Toc517894563"/>
      <w:r w:rsidRPr="004B0DAC">
        <w:rPr>
          <w:rFonts w:ascii="Verdana" w:hAnsi="Verdana" w:cs="Arial"/>
          <w:sz w:val="18"/>
          <w:szCs w:val="18"/>
          <w:u w:val="none"/>
          <w:lang w:val="es-BO"/>
        </w:rPr>
        <w:t>CONVOCATORIA Y DATOS GENERALES DE LA CONTRATACIÓN</w:t>
      </w:r>
      <w:bookmarkEnd w:id="6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986CE3">
            <w:pPr>
              <w:pStyle w:val="Prrafodelista"/>
              <w:numPr>
                <w:ilvl w:val="0"/>
                <w:numId w:val="24"/>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C14D66">
        <w:trPr>
          <w:trHeight w:val="239"/>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BB5DFC" w:rsidP="00BB5DFC">
            <w:pPr>
              <w:rPr>
                <w:rFonts w:ascii="Arial" w:hAnsi="Arial" w:cs="Arial"/>
                <w:lang w:val="es-BO"/>
              </w:rPr>
            </w:pPr>
            <w:r w:rsidRPr="00BB5DFC">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7F2C51">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7F2C51" w:rsidP="007F2C51">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4B0DAC" w:rsidRDefault="00BB5DFC" w:rsidP="007F2C51">
            <w:pPr>
              <w:rPr>
                <w:rFonts w:ascii="Arial" w:hAnsi="Arial" w:cs="Arial"/>
                <w:lang w:val="es-BO"/>
              </w:rPr>
            </w:pPr>
            <w:r w:rsidRPr="00BB5DFC">
              <w:rPr>
                <w:rFonts w:ascii="Arial" w:hAnsi="Arial" w:cs="Arial"/>
                <w:lang w:val="es-BO"/>
              </w:rPr>
              <w:t>ANPE-P N° 0</w:t>
            </w:r>
            <w:r>
              <w:rPr>
                <w:rFonts w:ascii="Arial" w:hAnsi="Arial" w:cs="Arial"/>
                <w:lang w:val="es-BO"/>
              </w:rPr>
              <w:t>51/2018-1</w:t>
            </w:r>
            <w:r w:rsidRPr="00BB5DFC">
              <w:rPr>
                <w:rFonts w:ascii="Arial" w:hAnsi="Arial" w:cs="Arial"/>
                <w:lang w:val="es-BO"/>
              </w:rPr>
              <w:t>C</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85B0C" w:rsidRPr="004B0DAC" w:rsidTr="009B12A1">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8</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B85B0C"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B85B0C"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B85B0C" w:rsidP="00E83D56">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B85B0C" w:rsidP="00E83D56">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B85B0C" w:rsidP="00E83D56">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B85B0C"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1</w:t>
            </w:r>
          </w:p>
        </w:tc>
        <w:tc>
          <w:tcPr>
            <w:tcW w:w="273" w:type="dxa"/>
            <w:tcBorders>
              <w:left w:val="single" w:sz="4" w:space="0" w:color="auto"/>
            </w:tcBorders>
          </w:tcPr>
          <w:p w:rsidR="009B12A1" w:rsidRPr="004B0DAC" w:rsidRDefault="009B12A1" w:rsidP="00E83D56">
            <w:pPr>
              <w:rPr>
                <w:rFonts w:ascii="Arial" w:hAnsi="Arial" w:cs="Arial"/>
                <w:lang w:val="es-BO"/>
              </w:rPr>
            </w:pPr>
          </w:p>
        </w:tc>
        <w:tc>
          <w:tcPr>
            <w:tcW w:w="819" w:type="dxa"/>
            <w:tcBorders>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587274" w:rsidP="00E83D56">
            <w:pPr>
              <w:rPr>
                <w:rFonts w:ascii="Arial" w:hAnsi="Arial" w:cs="Arial"/>
                <w:lang w:val="es-BO"/>
              </w:rPr>
            </w:pPr>
            <w:r>
              <w:rPr>
                <w:rFonts w:ascii="Arial" w:hAnsi="Arial" w:cs="Arial"/>
                <w:lang w:val="es-BO"/>
              </w:rPr>
              <w:t>2018</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324"/>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4B0DAC" w:rsidTr="009B12A1">
        <w:trPr>
          <w:jc w:val="center"/>
        </w:trPr>
        <w:tc>
          <w:tcPr>
            <w:tcW w:w="2366"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283"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819" w:type="dxa"/>
            <w:gridSpan w:val="3"/>
            <w:shd w:val="clear" w:color="auto" w:fill="auto"/>
          </w:tcPr>
          <w:p w:rsidR="009B12A1" w:rsidRPr="004B0DAC" w:rsidRDefault="009B12A1" w:rsidP="00E83D56">
            <w:pPr>
              <w:jc w:val="right"/>
              <w:rPr>
                <w:rFonts w:ascii="Arial" w:hAnsi="Arial" w:cs="Arial"/>
                <w:lang w:val="es-BO"/>
              </w:rPr>
            </w:pPr>
          </w:p>
        </w:tc>
        <w:tc>
          <w:tcPr>
            <w:tcW w:w="819" w:type="dxa"/>
            <w:gridSpan w:val="3"/>
            <w:shd w:val="clear" w:color="auto" w:fill="auto"/>
          </w:tcPr>
          <w:p w:rsidR="009B12A1" w:rsidRPr="004B0DAC" w:rsidRDefault="009B12A1" w:rsidP="00E83D56">
            <w:pPr>
              <w:rPr>
                <w:rFonts w:ascii="Arial" w:hAnsi="Arial" w:cs="Arial"/>
                <w:lang w:val="es-BO"/>
              </w:rPr>
            </w:pPr>
          </w:p>
        </w:tc>
        <w:tc>
          <w:tcPr>
            <w:tcW w:w="273"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8D49E2">
        <w:trPr>
          <w:trHeight w:val="86"/>
          <w:jc w:val="center"/>
        </w:trPr>
        <w:tc>
          <w:tcPr>
            <w:tcW w:w="2366"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12F14" w:rsidRPr="004B0DAC" w:rsidRDefault="00CC361D" w:rsidP="00CC361D">
            <w:pPr>
              <w:tabs>
                <w:tab w:val="left" w:pos="1634"/>
              </w:tabs>
              <w:rPr>
                <w:rFonts w:ascii="Arial" w:hAnsi="Arial" w:cs="Arial"/>
                <w:lang w:val="es-BO"/>
              </w:rPr>
            </w:pPr>
            <w:r w:rsidRPr="00CC361D">
              <w:rPr>
                <w:rFonts w:ascii="Arial" w:hAnsi="Arial" w:cs="Arial"/>
                <w:lang w:val="es-BO"/>
              </w:rPr>
              <w:t>PROVISIÓN DE EQUIPO DE COMPUTACIÓN ESPECIALIZADO FIREWALL DE APLICACIONES WEB (WAF)</w:t>
            </w:r>
          </w:p>
        </w:tc>
        <w:tc>
          <w:tcPr>
            <w:tcW w:w="273"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819" w:type="dxa"/>
            <w:gridSpan w:val="3"/>
            <w:shd w:val="clear" w:color="auto" w:fill="auto"/>
          </w:tcPr>
          <w:p w:rsidR="009E731E" w:rsidRPr="004B0DAC" w:rsidRDefault="009E731E" w:rsidP="00E83D56">
            <w:pPr>
              <w:jc w:val="right"/>
              <w:rPr>
                <w:rFonts w:ascii="Arial" w:hAnsi="Arial" w:cs="Arial"/>
                <w:lang w:val="es-BO"/>
              </w:rPr>
            </w:pPr>
          </w:p>
        </w:tc>
        <w:tc>
          <w:tcPr>
            <w:tcW w:w="819" w:type="dxa"/>
            <w:gridSpan w:val="3"/>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CC361D" w:rsidP="00E83D56">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3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30639">
        <w:trPr>
          <w:jc w:val="center"/>
        </w:trPr>
        <w:tc>
          <w:tcPr>
            <w:tcW w:w="2366"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283"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430639">
        <w:trPr>
          <w:jc w:val="center"/>
        </w:trPr>
        <w:tc>
          <w:tcPr>
            <w:tcW w:w="2366"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23"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7"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30639">
        <w:trPr>
          <w:jc w:val="center"/>
        </w:trPr>
        <w:tc>
          <w:tcPr>
            <w:tcW w:w="2366"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CC361D" w:rsidP="00E83D56">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43"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Borders>
              <w:left w:val="nil"/>
            </w:tcBorders>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CC361D" w:rsidP="001E1C68">
            <w:pPr>
              <w:jc w:val="both"/>
              <w:rPr>
                <w:rFonts w:ascii="Arial" w:hAnsi="Arial" w:cs="Arial"/>
                <w:b/>
                <w:lang w:val="es-BO"/>
              </w:rPr>
            </w:pPr>
            <w:r>
              <w:rPr>
                <w:rFonts w:ascii="Arial" w:hAnsi="Arial" w:cs="Arial"/>
                <w:b/>
                <w:i/>
                <w:lang w:val="es-BO"/>
              </w:rPr>
              <w:t>Bs710.000,00</w:t>
            </w:r>
          </w:p>
        </w:tc>
        <w:tc>
          <w:tcPr>
            <w:tcW w:w="273"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8D49E2">
        <w:trPr>
          <w:trHeight w:val="50"/>
          <w:jc w:val="center"/>
        </w:trPr>
        <w:tc>
          <w:tcPr>
            <w:tcW w:w="2366"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8D49E2">
        <w:trPr>
          <w:trHeight w:val="198"/>
          <w:jc w:val="center"/>
        </w:trPr>
        <w:tc>
          <w:tcPr>
            <w:tcW w:w="2366"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CC361D" w:rsidP="00CC361D">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398"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430639">
        <w:trPr>
          <w:jc w:val="center"/>
        </w:trPr>
        <w:tc>
          <w:tcPr>
            <w:tcW w:w="2366"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E83D56">
        <w:trPr>
          <w:jc w:val="center"/>
        </w:trPr>
        <w:tc>
          <w:tcPr>
            <w:tcW w:w="2366"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4B0DAC" w:rsidRDefault="00956AF6" w:rsidP="00956AF6">
            <w:pPr>
              <w:jc w:val="both"/>
              <w:rPr>
                <w:rFonts w:ascii="Arial" w:hAnsi="Arial" w:cs="Arial"/>
                <w:b/>
                <w:i/>
                <w:lang w:val="es-BO"/>
              </w:rPr>
            </w:pPr>
            <w:r>
              <w:rPr>
                <w:rFonts w:ascii="Arial" w:hAnsi="Arial" w:cs="Arial"/>
                <w:b/>
                <w:i/>
                <w:lang w:val="es-BO"/>
              </w:rPr>
              <w:t>El plazo de entrega del bien sujeto a verificación será de c</w:t>
            </w:r>
            <w:r w:rsidR="00C14D66" w:rsidRPr="00C14D66">
              <w:rPr>
                <w:rFonts w:ascii="Arial" w:hAnsi="Arial" w:cs="Arial"/>
                <w:b/>
                <w:i/>
                <w:lang w:val="es-BO"/>
              </w:rPr>
              <w:t>uarenta y cinco  (45) días calendario, computables a partir del siguiente día hábil de la firma del contrato.</w:t>
            </w:r>
          </w:p>
        </w:tc>
        <w:tc>
          <w:tcPr>
            <w:tcW w:w="273"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8D49E2">
        <w:trPr>
          <w:trHeight w:val="50"/>
          <w:jc w:val="center"/>
        </w:trPr>
        <w:tc>
          <w:tcPr>
            <w:tcW w:w="2366"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430639">
        <w:trPr>
          <w:jc w:val="center"/>
        </w:trPr>
        <w:tc>
          <w:tcPr>
            <w:tcW w:w="2366" w:type="dxa"/>
            <w:tcBorders>
              <w:left w:val="single" w:sz="12" w:space="0" w:color="244061" w:themeColor="accent1" w:themeShade="80"/>
            </w:tcBorders>
            <w:vAlign w:val="center"/>
          </w:tcPr>
          <w:p w:rsidR="00867686" w:rsidRPr="004B0DAC" w:rsidRDefault="00867686" w:rsidP="00E83D56">
            <w:pPr>
              <w:jc w:val="right"/>
              <w:rPr>
                <w:rFonts w:ascii="Arial" w:hAnsi="Arial" w:cs="Arial"/>
                <w:lang w:val="es-BO"/>
              </w:rPr>
            </w:pPr>
          </w:p>
        </w:tc>
        <w:tc>
          <w:tcPr>
            <w:tcW w:w="283"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82"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819" w:type="dxa"/>
            <w:gridSpan w:val="3"/>
            <w:shd w:val="clear" w:color="auto" w:fill="auto"/>
          </w:tcPr>
          <w:p w:rsidR="00867686" w:rsidRPr="004B0DAC" w:rsidRDefault="00867686" w:rsidP="00E83D56">
            <w:pPr>
              <w:jc w:val="right"/>
              <w:rPr>
                <w:rFonts w:ascii="Arial" w:hAnsi="Arial" w:cs="Arial"/>
                <w:lang w:val="es-BO"/>
              </w:rPr>
            </w:pPr>
          </w:p>
        </w:tc>
        <w:tc>
          <w:tcPr>
            <w:tcW w:w="819" w:type="dxa"/>
            <w:gridSpan w:val="3"/>
            <w:shd w:val="clear" w:color="auto" w:fill="auto"/>
          </w:tcPr>
          <w:p w:rsidR="00867686" w:rsidRPr="004B0DAC" w:rsidRDefault="00867686" w:rsidP="00E83D56">
            <w:pPr>
              <w:rPr>
                <w:rFonts w:ascii="Arial" w:hAnsi="Arial" w:cs="Arial"/>
                <w:lang w:val="es-BO"/>
              </w:rPr>
            </w:pPr>
          </w:p>
        </w:tc>
        <w:tc>
          <w:tcPr>
            <w:tcW w:w="273" w:type="dxa"/>
            <w:tcBorders>
              <w:left w:val="nil"/>
              <w:right w:val="single" w:sz="12" w:space="0" w:color="244061" w:themeColor="accent1" w:themeShade="80"/>
            </w:tcBorders>
          </w:tcPr>
          <w:p w:rsidR="00867686" w:rsidRPr="004B0DAC" w:rsidRDefault="00867686" w:rsidP="00E83D56">
            <w:pPr>
              <w:rPr>
                <w:rFonts w:ascii="Arial" w:hAnsi="Arial" w:cs="Arial"/>
                <w:lang w:val="es-BO"/>
              </w:rPr>
            </w:pPr>
          </w:p>
        </w:tc>
      </w:tr>
      <w:tr w:rsidR="009E731E"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9E731E" w:rsidRPr="004B0DAC" w:rsidRDefault="001E1C68" w:rsidP="008D49E2">
            <w:pPr>
              <w:jc w:val="right"/>
              <w:rPr>
                <w:rFonts w:ascii="Arial" w:hAnsi="Arial" w:cs="Arial"/>
                <w:b/>
                <w:i/>
                <w:lang w:val="es-BO"/>
              </w:rPr>
            </w:pPr>
            <w:r w:rsidRPr="004B0DAC">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A23308" w:rsidP="00A23308">
            <w:pPr>
              <w:jc w:val="both"/>
              <w:rPr>
                <w:rFonts w:ascii="Arial" w:hAnsi="Arial" w:cs="Arial"/>
                <w:b/>
                <w:i/>
                <w:lang w:val="es-BO"/>
              </w:rPr>
            </w:pPr>
            <w:r w:rsidRPr="004B0DAC">
              <w:rPr>
                <w:rFonts w:ascii="Arial" w:hAnsi="Arial" w:cs="Arial"/>
                <w:b/>
                <w:i/>
                <w:lang w:val="es-BO"/>
              </w:rPr>
              <w:t>El proponente deberá presentar una Garantía equivalente al 1% del Precio Referencial de la Contratación</w:t>
            </w:r>
            <w:r w:rsidR="00C14D66">
              <w:rPr>
                <w:rFonts w:ascii="Arial" w:hAnsi="Arial" w:cs="Arial"/>
                <w:b/>
                <w:i/>
                <w:lang w:val="es-BO"/>
              </w:rPr>
              <w:t>.</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8D49E2">
        <w:trPr>
          <w:trHeight w:val="50"/>
          <w:jc w:val="center"/>
        </w:trPr>
        <w:tc>
          <w:tcPr>
            <w:tcW w:w="2366" w:type="dxa"/>
            <w:vMerge/>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A23308" w:rsidRPr="004B0DAC" w:rsidTr="00430639">
        <w:trPr>
          <w:jc w:val="center"/>
        </w:trPr>
        <w:tc>
          <w:tcPr>
            <w:tcW w:w="2366"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283"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430639" w:rsidRPr="004B0DAC" w:rsidTr="00430639">
        <w:trPr>
          <w:jc w:val="center"/>
        </w:trPr>
        <w:tc>
          <w:tcPr>
            <w:tcW w:w="2366" w:type="dxa"/>
            <w:vMerge w:val="restart"/>
            <w:tcBorders>
              <w:left w:val="single" w:sz="12" w:space="0" w:color="244061" w:themeColor="accent1" w:themeShade="80"/>
              <w:right w:val="single" w:sz="4" w:space="0" w:color="auto"/>
            </w:tcBorders>
            <w:vAlign w:val="center"/>
          </w:tcPr>
          <w:p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rsidR="00430639" w:rsidRPr="004B0DAC" w:rsidRDefault="00430639" w:rsidP="008D49E2">
            <w:pPr>
              <w:jc w:val="right"/>
              <w:rPr>
                <w:rFonts w:ascii="Arial" w:hAnsi="Arial" w:cs="Arial"/>
                <w:b/>
                <w:i/>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4B0DAC" w:rsidRDefault="00430639" w:rsidP="00C14D66">
            <w:pPr>
              <w:jc w:val="both"/>
              <w:rPr>
                <w:rFonts w:ascii="Arial" w:hAnsi="Arial" w:cs="Arial"/>
                <w:b/>
                <w:i/>
                <w:lang w:val="es-BO"/>
              </w:rPr>
            </w:pPr>
            <w:r w:rsidRPr="004B0DAC">
              <w:rPr>
                <w:rFonts w:ascii="Arial" w:hAnsi="Arial" w:cs="Arial"/>
                <w:b/>
                <w:i/>
                <w:lang w:val="es-BO"/>
              </w:rPr>
              <w:t>El proponente</w:t>
            </w:r>
            <w:r w:rsidR="008A7A00">
              <w:rPr>
                <w:rFonts w:ascii="Arial" w:hAnsi="Arial" w:cs="Arial"/>
                <w:b/>
                <w:i/>
                <w:lang w:val="es-BO"/>
              </w:rPr>
              <w:t xml:space="preserve"> adjudicado deberá constituir una </w:t>
            </w:r>
            <w:r w:rsidR="008A7A00" w:rsidRPr="004B0DAC">
              <w:rPr>
                <w:rFonts w:ascii="Arial" w:hAnsi="Arial" w:cs="Arial"/>
                <w:b/>
                <w:i/>
                <w:lang w:val="es-BO"/>
              </w:rPr>
              <w:t xml:space="preserve">Garantía </w:t>
            </w:r>
            <w:r w:rsidR="008A7A00">
              <w:rPr>
                <w:rFonts w:ascii="Arial" w:hAnsi="Arial" w:cs="Arial"/>
                <w:b/>
                <w:i/>
                <w:lang w:val="es-BO"/>
              </w:rPr>
              <w:t>de</w:t>
            </w:r>
            <w:r w:rsidRPr="004B0DAC">
              <w:rPr>
                <w:rFonts w:ascii="Arial" w:hAnsi="Arial" w:cs="Arial"/>
                <w:b/>
                <w:i/>
                <w:lang w:val="es-BO"/>
              </w:rPr>
              <w:t xml:space="preserve"> </w:t>
            </w:r>
            <w:r w:rsidR="008A7A00" w:rsidRPr="004B0DAC">
              <w:rPr>
                <w:rFonts w:ascii="Arial" w:hAnsi="Arial" w:cs="Arial"/>
                <w:b/>
                <w:i/>
                <w:lang w:val="es-BO"/>
              </w:rPr>
              <w:t xml:space="preserve">Cumplimiento </w:t>
            </w:r>
            <w:r w:rsidRPr="004B0DAC">
              <w:rPr>
                <w:rFonts w:ascii="Arial" w:hAnsi="Arial" w:cs="Arial"/>
                <w:b/>
                <w:i/>
                <w:lang w:val="es-BO"/>
              </w:rPr>
              <w:t xml:space="preserve">de </w:t>
            </w:r>
            <w:r w:rsidR="008A7A00" w:rsidRPr="004B0DAC">
              <w:rPr>
                <w:rFonts w:ascii="Arial" w:hAnsi="Arial" w:cs="Arial"/>
                <w:b/>
                <w:i/>
                <w:lang w:val="es-BO"/>
              </w:rPr>
              <w:t xml:space="preserve">Contrato </w:t>
            </w:r>
            <w:r w:rsidR="008A7A00">
              <w:rPr>
                <w:rFonts w:ascii="Arial" w:hAnsi="Arial" w:cs="Arial"/>
                <w:b/>
                <w:i/>
                <w:lang w:val="es-BO"/>
              </w:rPr>
              <w:t xml:space="preserve">equivalente al 7% o 3,5% (según corresponda). </w:t>
            </w:r>
          </w:p>
        </w:tc>
        <w:tc>
          <w:tcPr>
            <w:tcW w:w="273"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430639" w:rsidRPr="004B0DAC" w:rsidTr="00430639">
        <w:trPr>
          <w:jc w:val="center"/>
        </w:trPr>
        <w:tc>
          <w:tcPr>
            <w:tcW w:w="2366" w:type="dxa"/>
            <w:vMerge/>
            <w:tcBorders>
              <w:left w:val="single" w:sz="12" w:space="0" w:color="244061" w:themeColor="accent1" w:themeShade="80"/>
              <w:right w:val="single" w:sz="4" w:space="0" w:color="auto"/>
            </w:tcBorders>
            <w:vAlign w:val="center"/>
          </w:tcPr>
          <w:p w:rsidR="00430639" w:rsidRPr="004B0DAC" w:rsidRDefault="00430639"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30639" w:rsidRPr="004B0DAC" w:rsidRDefault="00430639"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A23308" w:rsidRPr="004B0DAC" w:rsidTr="00C14D66">
        <w:trPr>
          <w:trHeight w:val="86"/>
          <w:jc w:val="center"/>
        </w:trPr>
        <w:tc>
          <w:tcPr>
            <w:tcW w:w="2366" w:type="dxa"/>
            <w:tcBorders>
              <w:left w:val="single" w:sz="12" w:space="0" w:color="244061" w:themeColor="accent1" w:themeShade="80"/>
            </w:tcBorders>
            <w:shd w:val="clear" w:color="auto" w:fill="auto"/>
            <w:vAlign w:val="center"/>
          </w:tcPr>
          <w:p w:rsidR="00A23308" w:rsidRPr="00C14D66" w:rsidRDefault="00A23308" w:rsidP="00E83D56">
            <w:pPr>
              <w:jc w:val="right"/>
              <w:rPr>
                <w:rFonts w:ascii="Arial" w:hAnsi="Arial" w:cs="Arial"/>
                <w:sz w:val="2"/>
                <w:lang w:val="es-BO"/>
              </w:rPr>
            </w:pPr>
          </w:p>
        </w:tc>
        <w:tc>
          <w:tcPr>
            <w:tcW w:w="283"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C83BE7" w:rsidRPr="004B0DAC" w:rsidTr="00E83D56">
        <w:trPr>
          <w:jc w:val="center"/>
        </w:trPr>
        <w:tc>
          <w:tcPr>
            <w:tcW w:w="2366" w:type="dxa"/>
            <w:vMerge w:val="restart"/>
            <w:tcBorders>
              <w:left w:val="single" w:sz="12" w:space="0" w:color="244061" w:themeColor="accent1" w:themeShade="80"/>
              <w:right w:val="single" w:sz="4" w:space="0" w:color="auto"/>
            </w:tcBorders>
            <w:vAlign w:val="center"/>
          </w:tcPr>
          <w:p w:rsidR="00C83BE7" w:rsidRPr="004B0DAC" w:rsidRDefault="00C83BE7" w:rsidP="008D49E2">
            <w:pPr>
              <w:jc w:val="right"/>
              <w:rPr>
                <w:rFonts w:ascii="Arial" w:hAnsi="Arial" w:cs="Arial"/>
                <w:b/>
                <w:i/>
                <w:lang w:val="es-BO"/>
              </w:rPr>
            </w:pPr>
            <w:r w:rsidRPr="004B0DAC">
              <w:rPr>
                <w:rFonts w:ascii="Arial" w:hAnsi="Arial" w:cs="Arial"/>
                <w:lang w:val="es-BO"/>
              </w:rPr>
              <w:t>Garantía de Funcionamiento  de</w:t>
            </w:r>
            <w:r w:rsidR="0001110E" w:rsidRPr="004B0DAC">
              <w:rPr>
                <w:rFonts w:ascii="Arial" w:hAnsi="Arial" w:cs="Arial"/>
                <w:lang w:val="es-BO"/>
              </w:rPr>
              <w:t xml:space="preserve"> </w:t>
            </w:r>
            <w:r w:rsidRPr="004B0DAC">
              <w:rPr>
                <w:rFonts w:ascii="Arial" w:hAnsi="Arial" w:cs="Arial"/>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3BE7" w:rsidRPr="004B0DAC" w:rsidRDefault="00C83BE7" w:rsidP="00275773">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d</w:t>
            </w:r>
            <w:r w:rsidR="006D14AB" w:rsidRPr="004B0DAC">
              <w:rPr>
                <w:rFonts w:ascii="Arial" w:hAnsi="Arial" w:cs="Arial"/>
                <w:b/>
                <w:i/>
                <w:lang w:val="es-BO"/>
              </w:rPr>
              <w:t>el 1.5% del monto del contrato,</w:t>
            </w:r>
            <w:r w:rsidRPr="004B0DAC">
              <w:rPr>
                <w:rFonts w:ascii="Arial" w:hAnsi="Arial" w:cs="Arial"/>
                <w:b/>
                <w:i/>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C83BE7" w:rsidRPr="004B0DAC" w:rsidRDefault="00C83BE7" w:rsidP="00E83D56">
            <w:pPr>
              <w:rPr>
                <w:rFonts w:ascii="Arial" w:hAnsi="Arial" w:cs="Arial"/>
                <w:lang w:val="es-BO"/>
              </w:rPr>
            </w:pPr>
          </w:p>
        </w:tc>
      </w:tr>
      <w:tr w:rsidR="00C83BE7" w:rsidRPr="004B0DAC" w:rsidTr="00E83D56">
        <w:trPr>
          <w:jc w:val="center"/>
        </w:trPr>
        <w:tc>
          <w:tcPr>
            <w:tcW w:w="2366" w:type="dxa"/>
            <w:vMerge/>
            <w:tcBorders>
              <w:left w:val="single" w:sz="12" w:space="0" w:color="244061" w:themeColor="accent1" w:themeShade="80"/>
              <w:right w:val="single" w:sz="4" w:space="0" w:color="auto"/>
            </w:tcBorders>
            <w:vAlign w:val="center"/>
          </w:tcPr>
          <w:p w:rsidR="00C83BE7" w:rsidRPr="004B0DAC" w:rsidRDefault="00C83BE7" w:rsidP="00E83D56">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C83BE7" w:rsidRPr="004B0DAC" w:rsidRDefault="00C83BE7"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C83BE7" w:rsidRPr="004B0DAC" w:rsidRDefault="00C83BE7" w:rsidP="00E83D56">
            <w:pPr>
              <w:rPr>
                <w:rFonts w:ascii="Arial" w:hAnsi="Arial" w:cs="Arial"/>
                <w:lang w:val="es-BO"/>
              </w:rPr>
            </w:pPr>
          </w:p>
        </w:tc>
      </w:tr>
      <w:tr w:rsidR="00A23308" w:rsidRPr="004B0DAC" w:rsidTr="008D49E2">
        <w:trPr>
          <w:trHeight w:val="50"/>
          <w:jc w:val="center"/>
        </w:trPr>
        <w:tc>
          <w:tcPr>
            <w:tcW w:w="2366"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283"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C14D66"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8D49E2" w:rsidRPr="004B0DAC">
              <w:rPr>
                <w:rFonts w:ascii="Arial" w:eastAsia="Times New Roman" w:hAnsi="Arial" w:cs="Arial"/>
                <w:sz w:val="14"/>
                <w:szCs w:val="14"/>
                <w:lang w:val="es-BO"/>
              </w:rPr>
              <w:t>siguie</w:t>
            </w:r>
            <w:r w:rsidR="008D49E2">
              <w:rPr>
                <w:rFonts w:ascii="Arial" w:eastAsia="Times New Roman" w:hAnsi="Arial" w:cs="Arial"/>
                <w:sz w:val="14"/>
                <w:szCs w:val="14"/>
                <w:lang w:val="es-BO"/>
              </w:rPr>
              <w:t>n</w:t>
            </w:r>
            <w:r w:rsidR="008D49E2"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C14D66" w:rsidP="00E83D56">
            <w:pPr>
              <w:rPr>
                <w:rFonts w:ascii="Arial" w:hAnsi="Arial" w:cs="Arial"/>
                <w:lang w:val="es-BO"/>
              </w:rPr>
            </w:pPr>
            <w:r w:rsidRPr="00C14D66">
              <w:rPr>
                <w:rFonts w:ascii="Arial" w:hAnsi="Arial" w:cs="Arial"/>
                <w:lang w:val="es-BO"/>
              </w:rPr>
              <w:t>Recursos Propios</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C14D66" w:rsidP="00E83D56">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Align w:val="center"/>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rsidR="009E731E" w:rsidRPr="004B0DAC"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sz w:val="2"/>
                <w:szCs w:val="2"/>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E731E" w:rsidP="00E83D56">
            <w:pPr>
              <w:rPr>
                <w:rFonts w:ascii="Arial" w:hAnsi="Arial" w:cs="Arial"/>
                <w:lang w:val="es-BO"/>
              </w:rPr>
            </w:pP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8D49E2">
        <w:trPr>
          <w:trHeight w:val="199"/>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986CE3">
            <w:pPr>
              <w:pStyle w:val="Prrafodelista"/>
              <w:numPr>
                <w:ilvl w:val="0"/>
                <w:numId w:val="24"/>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C14D66" w:rsidRPr="004B0DAC" w:rsidTr="00C14D66">
        <w:trPr>
          <w:jc w:val="center"/>
        </w:trPr>
        <w:tc>
          <w:tcPr>
            <w:tcW w:w="2366" w:type="dxa"/>
            <w:gridSpan w:val="8"/>
            <w:tcBorders>
              <w:left w:val="single" w:sz="12" w:space="0" w:color="244061" w:themeColor="accent1" w:themeShade="80"/>
              <w:right w:val="single" w:sz="4" w:space="0" w:color="auto"/>
            </w:tcBorders>
            <w:vAlign w:val="center"/>
          </w:tcPr>
          <w:p w:rsidR="00C14D66" w:rsidRPr="004B0DAC" w:rsidRDefault="00C14D66"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4D66" w:rsidRPr="004B0DAC" w:rsidRDefault="00C14D66" w:rsidP="00C14D66">
            <w:pPr>
              <w:rPr>
                <w:rFonts w:ascii="Arial" w:hAnsi="Arial" w:cs="Arial"/>
                <w:lang w:val="es-BO"/>
              </w:rPr>
            </w:pPr>
            <w:r w:rsidRPr="00C14D66">
              <w:rPr>
                <w:rFonts w:ascii="Arial" w:hAnsi="Arial" w:cs="Arial"/>
                <w:lang w:val="es-BO"/>
              </w:rPr>
              <w:t>Piso 7 del Edificio Principal del BCB, ubicado Calle Ayacucho esquina Mercado. La Paz – Bolivia</w:t>
            </w:r>
          </w:p>
        </w:tc>
        <w:tc>
          <w:tcPr>
            <w:tcW w:w="1927" w:type="dxa"/>
            <w:gridSpan w:val="8"/>
            <w:tcBorders>
              <w:left w:val="single" w:sz="4" w:space="0" w:color="auto"/>
              <w:right w:val="single" w:sz="4" w:space="0" w:color="auto"/>
            </w:tcBorders>
            <w:shd w:val="clear" w:color="auto" w:fill="auto"/>
          </w:tcPr>
          <w:p w:rsidR="00C14D66" w:rsidRPr="004B0DAC" w:rsidRDefault="00C14D66" w:rsidP="002D12C6">
            <w:pPr>
              <w:jc w:val="right"/>
              <w:rPr>
                <w:rFonts w:ascii="Arial" w:hAnsi="Arial" w:cs="Arial"/>
                <w:lang w:val="es-BO"/>
              </w:rPr>
            </w:pPr>
            <w:r w:rsidRPr="004B0DAC">
              <w:rPr>
                <w:rFonts w:ascii="Arial" w:hAnsi="Arial" w:cs="Arial"/>
                <w:lang w:val="es-BO"/>
              </w:rPr>
              <w:t>Horario de Atención de la Entidad</w:t>
            </w:r>
          </w:p>
        </w:tc>
        <w:tc>
          <w:tcPr>
            <w:tcW w:w="1237" w:type="dxa"/>
            <w:gridSpan w:val="5"/>
            <w:tcBorders>
              <w:top w:val="single" w:sz="4" w:space="0" w:color="auto"/>
              <w:left w:val="single" w:sz="4" w:space="0" w:color="auto"/>
              <w:bottom w:val="single" w:sz="4" w:space="0" w:color="auto"/>
              <w:right w:val="single" w:sz="12" w:space="0" w:color="244061" w:themeColor="accent1" w:themeShade="80"/>
            </w:tcBorders>
            <w:shd w:val="clear" w:color="auto" w:fill="DBE5F1" w:themeFill="accent1" w:themeFillTint="33"/>
            <w:vAlign w:val="center"/>
          </w:tcPr>
          <w:p w:rsidR="00C14D66" w:rsidRPr="004B0DAC" w:rsidRDefault="00C14D66" w:rsidP="00C14D66">
            <w:pPr>
              <w:rPr>
                <w:rFonts w:ascii="Arial" w:hAnsi="Arial" w:cs="Arial"/>
                <w:lang w:val="es-BO"/>
              </w:rPr>
            </w:pPr>
            <w:r w:rsidRPr="00C14D66">
              <w:rPr>
                <w:rFonts w:ascii="Arial" w:hAnsi="Arial" w:cs="Arial"/>
                <w:lang w:val="es-BO"/>
              </w:rPr>
              <w:t>8:30   – 18:30</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C14D66">
        <w:trPr>
          <w:jc w:val="center"/>
        </w:trPr>
        <w:tc>
          <w:tcPr>
            <w:tcW w:w="3484" w:type="dxa"/>
            <w:gridSpan w:val="12"/>
            <w:tcBorders>
              <w:left w:val="single" w:sz="12" w:space="0" w:color="244061" w:themeColor="accent1" w:themeShade="80"/>
              <w:right w:val="single" w:sz="4" w:space="0" w:color="auto"/>
            </w:tcBorders>
            <w:vAlign w:val="center"/>
          </w:tcPr>
          <w:p w:rsidR="006D14AB" w:rsidRDefault="006D14AB" w:rsidP="00E83D56">
            <w:pPr>
              <w:jc w:val="right"/>
              <w:rPr>
                <w:rFonts w:ascii="Arial" w:hAnsi="Arial" w:cs="Arial"/>
                <w:lang w:val="es-BO"/>
              </w:rPr>
            </w:pPr>
            <w:r w:rsidRPr="004B0DAC">
              <w:rPr>
                <w:rFonts w:ascii="Arial" w:hAnsi="Arial" w:cs="Arial"/>
                <w:lang w:val="es-BO"/>
              </w:rPr>
              <w:t>Encargado de atender consultas</w:t>
            </w:r>
          </w:p>
          <w:p w:rsidR="00C14D66" w:rsidRPr="004B0DAC" w:rsidRDefault="00C14D66" w:rsidP="00E83D56">
            <w:pPr>
              <w:jc w:val="right"/>
              <w:rPr>
                <w:rFonts w:ascii="Arial" w:hAnsi="Arial" w:cs="Arial"/>
                <w:lang w:val="es-BO"/>
              </w:rPr>
            </w:pPr>
            <w:r w:rsidRPr="00C14D66">
              <w:rPr>
                <w:rFonts w:ascii="Arial" w:hAnsi="Arial" w:cs="Arial"/>
                <w:lang w:val="es-BO"/>
              </w:rPr>
              <w:t>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C14D66" w:rsidP="00C14D66">
            <w:pPr>
              <w:rPr>
                <w:rFonts w:ascii="Arial" w:hAnsi="Arial" w:cs="Arial"/>
                <w:lang w:val="es-BO"/>
              </w:rPr>
            </w:pPr>
            <w:r w:rsidRPr="00C14D66">
              <w:rPr>
                <w:rFonts w:ascii="Arial" w:hAnsi="Arial" w:cs="Arial"/>
                <w:lang w:val="es-BO"/>
              </w:rPr>
              <w:t>Esperanza Mamani Mercado</w:t>
            </w:r>
          </w:p>
        </w:tc>
        <w:tc>
          <w:tcPr>
            <w:tcW w:w="274" w:type="dxa"/>
            <w:tcBorders>
              <w:left w:val="single" w:sz="4" w:space="0" w:color="auto"/>
              <w:right w:val="single" w:sz="4" w:space="0" w:color="auto"/>
            </w:tcBorders>
            <w:vAlign w:val="center"/>
          </w:tcPr>
          <w:p w:rsidR="006D14AB" w:rsidRPr="004B0DAC" w:rsidRDefault="006D14AB" w:rsidP="00C14D6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C14D66" w:rsidP="00C14D66">
            <w:pPr>
              <w:rPr>
                <w:rFonts w:ascii="Arial" w:hAnsi="Arial" w:cs="Arial"/>
                <w:lang w:val="es-BO"/>
              </w:rPr>
            </w:pPr>
            <w:r w:rsidRPr="00232CA0">
              <w:rPr>
                <w:rFonts w:ascii="Arial" w:hAnsi="Arial" w:cs="Arial"/>
                <w:sz w:val="12"/>
                <w:lang w:val="es-BO"/>
              </w:rPr>
              <w:t>Profesional en Compras y Contrataciones</w:t>
            </w:r>
          </w:p>
        </w:tc>
        <w:tc>
          <w:tcPr>
            <w:tcW w:w="274" w:type="dxa"/>
            <w:tcBorders>
              <w:left w:val="single" w:sz="4" w:space="0" w:color="auto"/>
              <w:right w:val="single" w:sz="4" w:space="0" w:color="auto"/>
            </w:tcBorders>
            <w:vAlign w:val="center"/>
          </w:tcPr>
          <w:p w:rsidR="006D14AB" w:rsidRPr="004B0DAC" w:rsidRDefault="006D14AB" w:rsidP="00C14D6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C14D66" w:rsidP="00C14D66">
            <w:pPr>
              <w:rPr>
                <w:rFonts w:ascii="Arial" w:hAnsi="Arial" w:cs="Arial"/>
                <w:lang w:val="es-BO"/>
              </w:rPr>
            </w:pPr>
            <w:r w:rsidRPr="00232CA0">
              <w:rPr>
                <w:rFonts w:ascii="Arial" w:hAnsi="Arial" w:cs="Arial"/>
                <w:sz w:val="12"/>
                <w:lang w:val="es-BO"/>
              </w:rPr>
              <w:t>Departamento de Compras y Contrataciones</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C14D66" w:rsidRPr="004B0DAC" w:rsidTr="00C14D66">
        <w:trPr>
          <w:jc w:val="center"/>
        </w:trPr>
        <w:tc>
          <w:tcPr>
            <w:tcW w:w="3484" w:type="dxa"/>
            <w:gridSpan w:val="12"/>
            <w:tcBorders>
              <w:left w:val="single" w:sz="12" w:space="0" w:color="244061" w:themeColor="accent1" w:themeShade="80"/>
              <w:right w:val="single" w:sz="4" w:space="0" w:color="auto"/>
            </w:tcBorders>
            <w:shd w:val="clear" w:color="auto" w:fill="auto"/>
            <w:vAlign w:val="center"/>
          </w:tcPr>
          <w:p w:rsidR="00C14D66" w:rsidRPr="004B0DAC" w:rsidRDefault="00C14D66" w:rsidP="00C14D66">
            <w:pPr>
              <w:jc w:val="right"/>
              <w:rPr>
                <w:rFonts w:ascii="Arial" w:hAnsi="Arial" w:cs="Arial"/>
                <w:lang w:val="es-BO"/>
              </w:rPr>
            </w:pPr>
            <w:r w:rsidRPr="00C14D66">
              <w:rPr>
                <w:rFonts w:ascii="Arial" w:hAnsi="Arial" w:cs="Arial"/>
                <w:lang w:val="es-BO"/>
              </w:rPr>
              <w:t>Técnicas: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4D66" w:rsidRPr="004B0DAC" w:rsidRDefault="00C14D66" w:rsidP="00C14D66">
            <w:pPr>
              <w:rPr>
                <w:rFonts w:ascii="Arial" w:hAnsi="Arial" w:cs="Arial"/>
                <w:lang w:val="es-BO"/>
              </w:rPr>
            </w:pPr>
            <w:r>
              <w:rPr>
                <w:rFonts w:ascii="Arial" w:hAnsi="Arial" w:cs="Arial"/>
                <w:lang w:val="es-BO"/>
              </w:rPr>
              <w:t xml:space="preserve">Cesar R. Cuenca Diaz </w:t>
            </w:r>
          </w:p>
        </w:tc>
        <w:tc>
          <w:tcPr>
            <w:tcW w:w="274" w:type="dxa"/>
            <w:tcBorders>
              <w:left w:val="single" w:sz="4" w:space="0" w:color="auto"/>
              <w:right w:val="single" w:sz="4" w:space="0" w:color="auto"/>
            </w:tcBorders>
            <w:shd w:val="clear" w:color="auto" w:fill="auto"/>
            <w:vAlign w:val="center"/>
          </w:tcPr>
          <w:p w:rsidR="00C14D66" w:rsidRPr="004B0DAC" w:rsidRDefault="00C14D66" w:rsidP="00C14D6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4D66" w:rsidRPr="004B0DAC" w:rsidRDefault="00C14D66" w:rsidP="00C14D66">
            <w:pPr>
              <w:ind w:left="-92" w:right="-85" w:hanging="14"/>
              <w:rPr>
                <w:rFonts w:ascii="Arial" w:hAnsi="Arial" w:cs="Arial"/>
                <w:lang w:val="es-BO"/>
              </w:rPr>
            </w:pPr>
            <w:r w:rsidRPr="00C14D66">
              <w:rPr>
                <w:rFonts w:ascii="Arial" w:hAnsi="Arial" w:cs="Arial"/>
                <w:sz w:val="12"/>
                <w:lang w:val="es-BO"/>
              </w:rPr>
              <w:t>Jefe del Departamento de Seguridad y Continuidad Informática</w:t>
            </w:r>
          </w:p>
        </w:tc>
        <w:tc>
          <w:tcPr>
            <w:tcW w:w="274" w:type="dxa"/>
            <w:tcBorders>
              <w:left w:val="single" w:sz="4" w:space="0" w:color="auto"/>
              <w:right w:val="single" w:sz="4" w:space="0" w:color="auto"/>
            </w:tcBorders>
            <w:shd w:val="clear" w:color="auto" w:fill="auto"/>
            <w:vAlign w:val="center"/>
          </w:tcPr>
          <w:p w:rsidR="00C14D66" w:rsidRPr="004B0DAC" w:rsidRDefault="00C14D66" w:rsidP="00C14D6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4D66" w:rsidRPr="004B0DAC" w:rsidRDefault="00C14D66" w:rsidP="00C14D66">
            <w:pPr>
              <w:rPr>
                <w:rFonts w:ascii="Arial" w:hAnsi="Arial" w:cs="Arial"/>
                <w:lang w:val="es-BO"/>
              </w:rPr>
            </w:pPr>
            <w:r w:rsidRPr="00232CA0">
              <w:rPr>
                <w:rFonts w:ascii="Arial" w:hAnsi="Arial" w:cs="Arial"/>
                <w:sz w:val="12"/>
                <w:lang w:val="es-BO"/>
              </w:rPr>
              <w:t>Gerencia de Sistemas</w:t>
            </w:r>
          </w:p>
        </w:tc>
        <w:tc>
          <w:tcPr>
            <w:tcW w:w="273" w:type="dxa"/>
            <w:tcBorders>
              <w:left w:val="single" w:sz="4" w:space="0" w:color="auto"/>
              <w:right w:val="single" w:sz="12" w:space="0" w:color="244061" w:themeColor="accent1" w:themeShade="80"/>
            </w:tcBorders>
            <w:shd w:val="clear" w:color="auto" w:fill="auto"/>
          </w:tcPr>
          <w:p w:rsidR="00C14D66" w:rsidRPr="004B0DAC" w:rsidRDefault="00C14D66" w:rsidP="00E83D56">
            <w:pPr>
              <w:rPr>
                <w:rFonts w:ascii="Arial" w:hAnsi="Arial" w:cs="Arial"/>
                <w:lang w:val="es-BO"/>
              </w:rPr>
            </w:pPr>
          </w:p>
        </w:tc>
      </w:tr>
      <w:tr w:rsidR="00C14D66" w:rsidRPr="004B0DAC" w:rsidTr="00C14D66">
        <w:trPr>
          <w:jc w:val="center"/>
        </w:trPr>
        <w:tc>
          <w:tcPr>
            <w:tcW w:w="2366" w:type="dxa"/>
            <w:gridSpan w:val="8"/>
            <w:tcBorders>
              <w:left w:val="single" w:sz="12" w:space="0" w:color="244061" w:themeColor="accent1" w:themeShade="80"/>
            </w:tcBorders>
            <w:shd w:val="clear" w:color="auto" w:fill="auto"/>
            <w:vAlign w:val="center"/>
          </w:tcPr>
          <w:p w:rsidR="00C14D66" w:rsidRPr="004B0DAC" w:rsidRDefault="00C14D66" w:rsidP="00E83D56">
            <w:pPr>
              <w:jc w:val="right"/>
              <w:rPr>
                <w:rFonts w:ascii="Arial" w:hAnsi="Arial" w:cs="Arial"/>
                <w:b/>
                <w:lang w:val="es-BO"/>
              </w:rPr>
            </w:pPr>
          </w:p>
        </w:tc>
        <w:tc>
          <w:tcPr>
            <w:tcW w:w="28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81"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82"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2"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7"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6"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81"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7"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7"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7"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gridSpan w:val="2"/>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4"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gridSpan w:val="2"/>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top w:val="single" w:sz="4" w:space="0" w:color="auto"/>
            </w:tcBorders>
            <w:shd w:val="clear" w:color="auto" w:fill="auto"/>
          </w:tcPr>
          <w:p w:rsidR="00C14D66" w:rsidRPr="004B0DAC" w:rsidRDefault="00C14D66"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C14D66" w:rsidRPr="004B0DAC" w:rsidRDefault="00C14D66" w:rsidP="00E83D56">
            <w:pPr>
              <w:rPr>
                <w:rFonts w:ascii="Arial" w:hAnsi="Arial" w:cs="Arial"/>
                <w:lang w:val="es-BO"/>
              </w:rPr>
            </w:pPr>
          </w:p>
        </w:tc>
      </w:tr>
      <w:tr w:rsidR="009E731E" w:rsidRPr="004B0DAC" w:rsidTr="00AD4D25">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49E2" w:rsidRPr="001744B8" w:rsidRDefault="008D49E2" w:rsidP="00AD4D25">
            <w:pPr>
              <w:ind w:left="-110" w:right="-104"/>
              <w:rPr>
                <w:rFonts w:ascii="Arial" w:hAnsi="Arial" w:cs="Arial"/>
                <w:sz w:val="12"/>
                <w:lang w:val="es-BO"/>
              </w:rPr>
            </w:pPr>
            <w:r w:rsidRPr="001744B8">
              <w:rPr>
                <w:rFonts w:ascii="Arial" w:hAnsi="Arial" w:cs="Arial"/>
                <w:sz w:val="12"/>
                <w:lang w:val="es-BO"/>
              </w:rPr>
              <w:t>2409090 Internos:</w:t>
            </w:r>
          </w:p>
          <w:p w:rsidR="008D49E2" w:rsidRPr="001744B8" w:rsidRDefault="008D49E2" w:rsidP="00AD4D25">
            <w:pPr>
              <w:ind w:left="-110" w:right="-104"/>
              <w:rPr>
                <w:rFonts w:ascii="Arial" w:hAnsi="Arial" w:cs="Arial"/>
                <w:sz w:val="12"/>
                <w:lang w:val="es-BO"/>
              </w:rPr>
            </w:pPr>
            <w:r w:rsidRPr="001744B8">
              <w:rPr>
                <w:rFonts w:ascii="Arial" w:hAnsi="Arial" w:cs="Arial"/>
                <w:sz w:val="12"/>
                <w:lang w:val="es-BO"/>
              </w:rPr>
              <w:t>4715 (Consultas Administrativas)</w:t>
            </w:r>
          </w:p>
          <w:p w:rsidR="009E731E" w:rsidRPr="004B0DAC" w:rsidRDefault="008D49E2" w:rsidP="00AD4D25">
            <w:pPr>
              <w:rPr>
                <w:rFonts w:ascii="Arial" w:hAnsi="Arial" w:cs="Arial"/>
                <w:lang w:val="es-BO"/>
              </w:rPr>
            </w:pPr>
            <w:r w:rsidRPr="001744B8">
              <w:rPr>
                <w:rFonts w:ascii="Arial" w:hAnsi="Arial" w:cs="Arial"/>
                <w:sz w:val="12"/>
                <w:lang w:val="es-BO"/>
              </w:rPr>
              <w:t>11</w:t>
            </w:r>
            <w:r>
              <w:rPr>
                <w:rFonts w:ascii="Arial" w:hAnsi="Arial" w:cs="Arial"/>
                <w:sz w:val="12"/>
                <w:lang w:val="es-BO"/>
              </w:rPr>
              <w:t>5</w:t>
            </w:r>
            <w:r w:rsidRPr="001744B8">
              <w:rPr>
                <w:rFonts w:ascii="Arial" w:hAnsi="Arial" w:cs="Arial"/>
                <w:sz w:val="12"/>
                <w:lang w:val="es-BO"/>
              </w:rPr>
              <w:t>4 (Consultas Técnicas)</w:t>
            </w:r>
          </w:p>
        </w:tc>
        <w:tc>
          <w:tcPr>
            <w:tcW w:w="281" w:type="dxa"/>
            <w:tcBorders>
              <w:left w:val="single" w:sz="4" w:space="0" w:color="auto"/>
            </w:tcBorders>
            <w:vAlign w:val="center"/>
          </w:tcPr>
          <w:p w:rsidR="009E731E" w:rsidRPr="004B0DAC" w:rsidRDefault="009E731E" w:rsidP="00AD4D25">
            <w:pPr>
              <w:rPr>
                <w:rFonts w:ascii="Arial" w:hAnsi="Arial" w:cs="Arial"/>
                <w:lang w:val="es-BO"/>
              </w:rPr>
            </w:pPr>
          </w:p>
        </w:tc>
        <w:tc>
          <w:tcPr>
            <w:tcW w:w="554" w:type="dxa"/>
            <w:gridSpan w:val="2"/>
            <w:tcBorders>
              <w:left w:val="nil"/>
              <w:right w:val="single" w:sz="4" w:space="0" w:color="auto"/>
            </w:tcBorders>
            <w:vAlign w:val="center"/>
          </w:tcPr>
          <w:p w:rsidR="009E731E" w:rsidRPr="004B0DAC" w:rsidRDefault="009E731E" w:rsidP="00AD4D25">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8D49E2" w:rsidP="00AD4D25">
            <w:pPr>
              <w:rPr>
                <w:rFonts w:ascii="Arial" w:hAnsi="Arial" w:cs="Arial"/>
                <w:lang w:val="es-BO"/>
              </w:rPr>
            </w:pPr>
            <w:r>
              <w:rPr>
                <w:rFonts w:ascii="Arial" w:hAnsi="Arial" w:cs="Arial"/>
                <w:lang w:val="es-BO"/>
              </w:rPr>
              <w:t>2664790</w:t>
            </w:r>
          </w:p>
        </w:tc>
        <w:tc>
          <w:tcPr>
            <w:tcW w:w="277" w:type="dxa"/>
            <w:tcBorders>
              <w:left w:val="single" w:sz="4" w:space="0" w:color="auto"/>
            </w:tcBorders>
            <w:vAlign w:val="center"/>
          </w:tcPr>
          <w:p w:rsidR="009E731E" w:rsidRPr="004B0DAC" w:rsidRDefault="009E731E" w:rsidP="00AD4D25">
            <w:pPr>
              <w:rPr>
                <w:rFonts w:ascii="Arial" w:hAnsi="Arial" w:cs="Arial"/>
                <w:lang w:val="es-BO"/>
              </w:rPr>
            </w:pPr>
          </w:p>
        </w:tc>
        <w:tc>
          <w:tcPr>
            <w:tcW w:w="1646" w:type="dxa"/>
            <w:gridSpan w:val="6"/>
            <w:tcBorders>
              <w:right w:val="single" w:sz="4" w:space="0" w:color="auto"/>
            </w:tcBorders>
            <w:vAlign w:val="center"/>
          </w:tcPr>
          <w:p w:rsidR="009E731E" w:rsidRPr="004B0DAC" w:rsidRDefault="009E731E" w:rsidP="00AD4D25">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49E2" w:rsidRPr="001744B8" w:rsidRDefault="008D49E2" w:rsidP="00AD4D25">
            <w:pPr>
              <w:rPr>
                <w:rFonts w:ascii="Arial" w:hAnsi="Arial" w:cs="Arial"/>
                <w:sz w:val="12"/>
                <w:lang w:val="es-BO"/>
              </w:rPr>
            </w:pPr>
            <w:r w:rsidRPr="001744B8">
              <w:rPr>
                <w:rFonts w:ascii="Arial" w:hAnsi="Arial" w:cs="Arial"/>
                <w:sz w:val="12"/>
                <w:lang w:val="es-BO"/>
              </w:rPr>
              <w:t xml:space="preserve">emamani@bcb.gob.bo  </w:t>
            </w:r>
          </w:p>
          <w:p w:rsidR="008D49E2" w:rsidRPr="001744B8" w:rsidRDefault="008D49E2" w:rsidP="00AD4D25">
            <w:pPr>
              <w:rPr>
                <w:rFonts w:ascii="Arial" w:hAnsi="Arial" w:cs="Arial"/>
                <w:sz w:val="12"/>
                <w:lang w:val="es-BO"/>
              </w:rPr>
            </w:pPr>
            <w:r w:rsidRPr="001744B8">
              <w:rPr>
                <w:rFonts w:ascii="Arial" w:hAnsi="Arial" w:cs="Arial"/>
                <w:sz w:val="12"/>
                <w:lang w:val="es-BO"/>
              </w:rPr>
              <w:t>(Consultas Administrativas)</w:t>
            </w:r>
          </w:p>
          <w:p w:rsidR="008D49E2" w:rsidRDefault="008D49E2" w:rsidP="00AD4D25">
            <w:pPr>
              <w:rPr>
                <w:rFonts w:ascii="Arial" w:hAnsi="Arial" w:cs="Arial"/>
                <w:sz w:val="12"/>
                <w:lang w:val="es-BO"/>
              </w:rPr>
            </w:pPr>
            <w:r>
              <w:rPr>
                <w:rFonts w:ascii="Arial" w:hAnsi="Arial" w:cs="Arial"/>
                <w:sz w:val="12"/>
                <w:lang w:val="es-BO"/>
              </w:rPr>
              <w:t>ccuenca</w:t>
            </w:r>
            <w:r w:rsidRPr="001744B8">
              <w:rPr>
                <w:rFonts w:ascii="Arial" w:hAnsi="Arial" w:cs="Arial"/>
                <w:sz w:val="12"/>
                <w:lang w:val="es-BO"/>
              </w:rPr>
              <w:t xml:space="preserve">@bcb.gob.bo      </w:t>
            </w:r>
          </w:p>
          <w:p w:rsidR="009E731E" w:rsidRPr="004B0DAC" w:rsidRDefault="008D49E2" w:rsidP="00AD4D25">
            <w:pPr>
              <w:rPr>
                <w:rFonts w:ascii="Arial" w:hAnsi="Arial" w:cs="Arial"/>
                <w:lang w:val="es-BO"/>
              </w:rPr>
            </w:pPr>
            <w:r w:rsidRPr="001744B8">
              <w:rPr>
                <w:rFonts w:ascii="Arial" w:hAnsi="Arial" w:cs="Arial"/>
                <w:sz w:val="12"/>
                <w:lang w:val="es-BO"/>
              </w:rPr>
              <w:t>(Consultas Técnicas)</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2B565D">
            <w:pPr>
              <w:spacing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2B565D">
            <w:pPr>
              <w:pStyle w:val="Prrafodelista"/>
              <w:numPr>
                <w:ilvl w:val="2"/>
                <w:numId w:val="9"/>
              </w:numPr>
              <w:spacing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2B565D">
            <w:pPr>
              <w:pStyle w:val="Prrafodelista"/>
              <w:numPr>
                <w:ilvl w:val="0"/>
                <w:numId w:val="31"/>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2B565D">
            <w:pPr>
              <w:pStyle w:val="Prrafodelista"/>
              <w:numPr>
                <w:ilvl w:val="0"/>
                <w:numId w:val="31"/>
              </w:numPr>
              <w:spacing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2B565D">
            <w:pPr>
              <w:spacing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2B565D">
            <w:pPr>
              <w:pStyle w:val="Prrafodelista"/>
              <w:numPr>
                <w:ilvl w:val="2"/>
                <w:numId w:val="9"/>
              </w:numPr>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2B565D">
            <w:pPr>
              <w:pStyle w:val="Prrafodelista"/>
              <w:numPr>
                <w:ilvl w:val="2"/>
                <w:numId w:val="9"/>
              </w:numPr>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2B565D">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C207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C207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275773">
            <w:pPr>
              <w:adjustRightInd w:val="0"/>
              <w:snapToGrid w:val="0"/>
              <w:jc w:val="center"/>
              <w:rPr>
                <w:rFonts w:ascii="Arial" w:hAnsi="Arial" w:cs="Arial"/>
                <w:lang w:val="es-BO"/>
              </w:rPr>
            </w:pPr>
            <w:r>
              <w:rPr>
                <w:rFonts w:ascii="Arial" w:hAnsi="Arial" w:cs="Arial"/>
                <w:lang w:val="es-BO"/>
              </w:rPr>
              <w:t>2</w:t>
            </w:r>
            <w:r w:rsidR="0027577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C207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nil"/>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B534D" w:rsidP="00CF1A8B">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C1EED" w:rsidP="00CF1A8B">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C1EED"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C1EED" w:rsidP="008C1EED">
            <w:pPr>
              <w:adjustRightInd w:val="0"/>
              <w:snapToGrid w:val="0"/>
              <w:jc w:val="both"/>
              <w:rPr>
                <w:rFonts w:ascii="Arial" w:hAnsi="Arial" w:cs="Arial"/>
                <w:lang w:val="es-BO"/>
              </w:rPr>
            </w:pPr>
            <w:r w:rsidRPr="00FA0542">
              <w:rPr>
                <w:rFonts w:ascii="Arial" w:hAnsi="Arial" w:cs="Arial"/>
                <w:lang w:val="es-BO"/>
              </w:rPr>
              <w:t xml:space="preserve">Pisos 11 del Banco Central de Bolivia, Coordinar con </w:t>
            </w:r>
            <w:r w:rsidRPr="008C1EED">
              <w:rPr>
                <w:rFonts w:ascii="Arial" w:hAnsi="Arial" w:cs="Arial"/>
                <w:lang w:val="es-BO"/>
              </w:rPr>
              <w:t xml:space="preserve">Cesar R. Cuenca Diaz </w:t>
            </w:r>
            <w:r w:rsidRPr="00FA0542">
              <w:rPr>
                <w:rFonts w:ascii="Arial" w:hAnsi="Arial" w:cs="Arial"/>
                <w:lang w:val="es-BO"/>
              </w:rPr>
              <w:t>Flores – Tel. 2409090, Interno 11</w:t>
            </w:r>
            <w:r>
              <w:rPr>
                <w:rFonts w:ascii="Arial" w:hAnsi="Arial" w:cs="Arial"/>
                <w:lang w:val="es-BO"/>
              </w:rPr>
              <w:t>54</w:t>
            </w:r>
            <w:r w:rsidRPr="00FA0542">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133D0" w:rsidP="00C133D0">
            <w:pPr>
              <w:adjustRightInd w:val="0"/>
              <w:snapToGrid w:val="0"/>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50E2"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133D0" w:rsidP="00CF1A8B">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133D0"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2B565D" w:rsidP="00CF1A8B">
            <w:pPr>
              <w:adjustRightInd w:val="0"/>
              <w:snapToGrid w:val="0"/>
              <w:jc w:val="center"/>
              <w:rPr>
                <w:rFonts w:ascii="Arial" w:hAnsi="Arial" w:cs="Arial"/>
                <w:lang w:val="es-BO"/>
              </w:rPr>
            </w:pPr>
            <w:r w:rsidRPr="002B565D">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810A50">
            <w:pPr>
              <w:adjustRightInd w:val="0"/>
              <w:snapToGrid w:val="0"/>
              <w:jc w:val="center"/>
              <w:rPr>
                <w:rFonts w:ascii="Arial" w:hAnsi="Arial" w:cs="Arial"/>
                <w:lang w:val="es-BO"/>
              </w:rPr>
            </w:pPr>
            <w:r>
              <w:rPr>
                <w:rFonts w:ascii="Arial" w:hAnsi="Arial" w:cs="Arial"/>
                <w:lang w:val="es-BO"/>
              </w:rPr>
              <w:t>1</w:t>
            </w:r>
            <w:r w:rsidR="00C133D0">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CF1A8B">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0778"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778" w:rsidRPr="009969A2" w:rsidRDefault="00C20778" w:rsidP="00C20778">
            <w:pPr>
              <w:adjustRightInd w:val="0"/>
              <w:snapToGrid w:val="0"/>
              <w:jc w:val="both"/>
              <w:rPr>
                <w:rFonts w:ascii="Arial" w:hAnsi="Arial" w:cs="Arial"/>
                <w:lang w:val="es-BO"/>
              </w:rPr>
            </w:pPr>
            <w:r w:rsidRPr="009969A2">
              <w:rPr>
                <w:rFonts w:ascii="Arial" w:hAnsi="Arial" w:cs="Arial"/>
                <w:lang w:val="es-BO"/>
              </w:rPr>
              <w:t>Presentación de Propuestas:</w:t>
            </w:r>
          </w:p>
          <w:p w:rsidR="00C20778" w:rsidRPr="009969A2" w:rsidRDefault="00C20778" w:rsidP="00C20778">
            <w:pPr>
              <w:adjustRightInd w:val="0"/>
              <w:snapToGrid w:val="0"/>
              <w:jc w:val="both"/>
              <w:rPr>
                <w:rFonts w:ascii="Arial" w:hAnsi="Arial" w:cs="Arial"/>
                <w:lang w:val="es-BO"/>
              </w:rPr>
            </w:pPr>
            <w:r w:rsidRPr="009969A2">
              <w:rPr>
                <w:rFonts w:ascii="Arial" w:hAnsi="Arial" w:cs="Arial"/>
                <w:lang w:val="es-BO"/>
              </w:rPr>
              <w:t>Ventanilla Única de Correspondencia – PB del Edificio del BCB, ubicado en el Calle Ayacucho esq. Mercado, La Paz- Bolivia.</w:t>
            </w:r>
          </w:p>
          <w:p w:rsidR="00C20778" w:rsidRPr="009969A2" w:rsidRDefault="00C20778" w:rsidP="00C20778">
            <w:pPr>
              <w:adjustRightInd w:val="0"/>
              <w:snapToGrid w:val="0"/>
              <w:jc w:val="both"/>
              <w:rPr>
                <w:rFonts w:ascii="Arial" w:hAnsi="Arial" w:cs="Arial"/>
                <w:lang w:val="es-BO"/>
              </w:rPr>
            </w:pPr>
          </w:p>
          <w:p w:rsidR="00C20778" w:rsidRPr="009969A2" w:rsidRDefault="00C20778" w:rsidP="00C20778">
            <w:pPr>
              <w:adjustRightInd w:val="0"/>
              <w:snapToGrid w:val="0"/>
              <w:jc w:val="both"/>
              <w:rPr>
                <w:rFonts w:ascii="Arial" w:hAnsi="Arial" w:cs="Arial"/>
                <w:lang w:val="es-BO"/>
              </w:rPr>
            </w:pPr>
            <w:r w:rsidRPr="009969A2">
              <w:rPr>
                <w:rFonts w:ascii="Arial" w:hAnsi="Arial" w:cs="Arial"/>
                <w:lang w:val="es-BO"/>
              </w:rPr>
              <w:t>Apertura de Propuestas:</w:t>
            </w:r>
          </w:p>
          <w:p w:rsidR="00386E0A" w:rsidRPr="004B0DAC" w:rsidRDefault="00C20778" w:rsidP="00C20778">
            <w:pPr>
              <w:adjustRightInd w:val="0"/>
              <w:snapToGrid w:val="0"/>
              <w:jc w:val="center"/>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56DFF"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56DFF"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56DFF"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386E0A" w:rsidRPr="004B0DAC" w:rsidTr="009D567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986CE3">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D567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5816ED" w:rsidRPr="00182690" w:rsidRDefault="005816ED" w:rsidP="00540BEE">
      <w:pPr>
        <w:rPr>
          <w:rFonts w:ascii="Arial" w:hAnsi="Arial" w:cs="Arial"/>
          <w:lang w:val="es-BO"/>
        </w:rPr>
      </w:pPr>
    </w:p>
    <w:p w:rsidR="009C19E5" w:rsidRPr="004B0DAC" w:rsidRDefault="008C62BC" w:rsidP="0037490B">
      <w:pPr>
        <w:pStyle w:val="Ttulo1"/>
        <w:tabs>
          <w:tab w:val="clear" w:pos="360"/>
          <w:tab w:val="num" w:pos="567"/>
        </w:tabs>
        <w:ind w:left="567" w:hanging="567"/>
        <w:jc w:val="both"/>
        <w:rPr>
          <w:rFonts w:ascii="Verdana" w:hAnsi="Verdana" w:cs="Arial"/>
          <w:sz w:val="18"/>
          <w:szCs w:val="18"/>
          <w:u w:val="none"/>
          <w:lang w:val="es-BO"/>
        </w:rPr>
      </w:pPr>
      <w:bookmarkStart w:id="64" w:name="_Toc517894564"/>
      <w:r w:rsidRPr="004B0DAC">
        <w:rPr>
          <w:rFonts w:ascii="Verdana" w:hAnsi="Verdana" w:cs="Arial"/>
          <w:caps w:val="0"/>
          <w:sz w:val="18"/>
          <w:szCs w:val="18"/>
          <w:u w:val="none"/>
          <w:lang w:val="es-BO"/>
        </w:rPr>
        <w:lastRenderedPageBreak/>
        <w:t>ESPECIFICACIONES TÉCNICAS Y CONDICIONES TÉCNICAS REQUERIDAS DEL BIEN</w:t>
      </w:r>
      <w:bookmarkEnd w:id="64"/>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37490B" w:rsidRDefault="0037490B" w:rsidP="006F4713">
      <w:pPr>
        <w:ind w:firstLine="567"/>
        <w:rPr>
          <w:sz w:val="18"/>
          <w:szCs w:val="18"/>
          <w:lang w:val="es-BO"/>
        </w:rPr>
      </w:pPr>
    </w:p>
    <w:p w:rsidR="0037490B" w:rsidRPr="00D35D9A" w:rsidRDefault="0037490B" w:rsidP="0037490B">
      <w:pPr>
        <w:ind w:firstLine="567"/>
        <w:jc w:val="center"/>
        <w:rPr>
          <w:szCs w:val="18"/>
          <w:lang w:val="es-BO"/>
        </w:rPr>
      </w:pPr>
      <w:r w:rsidRPr="0037490B">
        <w:rPr>
          <w:rFonts w:eastAsia="Arial Unicode MS" w:cs="Arial"/>
          <w:b/>
          <w:sz w:val="22"/>
          <w:szCs w:val="20"/>
        </w:rPr>
        <w:t>“EQUIPO DE COMPUTACION ESPECIALIZADO FIREWALL DE APLICACIONES WEB (WAF)”</w:t>
      </w:r>
    </w:p>
    <w:p w:rsidR="006F4713" w:rsidRPr="004B0DAC" w:rsidRDefault="006F4713" w:rsidP="00A72FB0">
      <w:pPr>
        <w:ind w:left="705" w:hanging="705"/>
        <w:jc w:val="both"/>
        <w:rPr>
          <w:rFonts w:cs="Arial"/>
          <w:sz w:val="18"/>
          <w:szCs w:val="18"/>
          <w:lang w:val="es-BO" w:eastAsia="en-US"/>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1E0" w:firstRow="1" w:lastRow="1" w:firstColumn="1" w:lastColumn="1" w:noHBand="0" w:noVBand="0"/>
      </w:tblPr>
      <w:tblGrid>
        <w:gridCol w:w="5546"/>
        <w:gridCol w:w="1843"/>
        <w:gridCol w:w="490"/>
        <w:gridCol w:w="380"/>
        <w:gridCol w:w="1181"/>
      </w:tblGrid>
      <w:tr w:rsidR="00A61ACA" w:rsidRPr="00BD7B40" w:rsidTr="00A61ACA">
        <w:trPr>
          <w:trHeight w:val="351"/>
          <w:tblHeader/>
          <w:jc w:val="center"/>
        </w:trPr>
        <w:tc>
          <w:tcPr>
            <w:tcW w:w="5546" w:type="dxa"/>
            <w:vMerge w:val="restart"/>
            <w:shd w:val="clear" w:color="auto" w:fill="D9D9D9"/>
            <w:vAlign w:val="center"/>
          </w:tcPr>
          <w:p w:rsidR="00BD7B40" w:rsidRPr="00BD7B40" w:rsidRDefault="00BD7B40" w:rsidP="00BD7B40">
            <w:pPr>
              <w:ind w:left="-70"/>
              <w:jc w:val="center"/>
              <w:rPr>
                <w:rFonts w:ascii="Arial" w:hAnsi="Arial" w:cs="Arial"/>
                <w:szCs w:val="20"/>
                <w:lang w:val="es-BO" w:eastAsia="es-BO"/>
              </w:rPr>
            </w:pPr>
            <w:r w:rsidRPr="00BD7B40">
              <w:rPr>
                <w:rFonts w:ascii="Arial" w:hAnsi="Arial" w:cs="Arial"/>
                <w:szCs w:val="20"/>
                <w:lang w:val="es-BO" w:eastAsia="es-BO"/>
              </w:rPr>
              <w:t>REQUISITOS NECESARIOS DE LOS BIENES Y LAS CONDICIONES COMPLEMENTARIAS</w:t>
            </w:r>
          </w:p>
          <w:p w:rsidR="00BD7B40" w:rsidRPr="00BD7B40" w:rsidRDefault="00BD7B40" w:rsidP="00BD7B40">
            <w:pPr>
              <w:ind w:left="-70"/>
              <w:jc w:val="center"/>
              <w:rPr>
                <w:rFonts w:ascii="Arial" w:hAnsi="Arial" w:cs="Arial"/>
                <w:szCs w:val="20"/>
                <w:lang w:val="es-BO" w:eastAsia="es-BO"/>
              </w:rPr>
            </w:pPr>
          </w:p>
          <w:p w:rsidR="00BD7B40" w:rsidRPr="00BD7B40" w:rsidRDefault="00BD7B40" w:rsidP="00BD7B40">
            <w:pPr>
              <w:ind w:left="-70"/>
              <w:jc w:val="center"/>
              <w:rPr>
                <w:rFonts w:ascii="Arial" w:hAnsi="Arial" w:cs="Arial"/>
                <w:szCs w:val="20"/>
                <w:lang w:val="es-BO" w:eastAsia="es-BO"/>
              </w:rPr>
            </w:pPr>
          </w:p>
        </w:tc>
        <w:tc>
          <w:tcPr>
            <w:tcW w:w="1843" w:type="dxa"/>
            <w:tcBorders>
              <w:bottom w:val="single" w:sz="4" w:space="0" w:color="auto"/>
            </w:tcBorders>
            <w:shd w:val="clear" w:color="auto" w:fill="D9D9D9"/>
            <w:vAlign w:val="center"/>
          </w:tcPr>
          <w:p w:rsidR="00BD7B40" w:rsidRPr="00BD7B40" w:rsidRDefault="00BD7B40" w:rsidP="00A61ACA">
            <w:pPr>
              <w:tabs>
                <w:tab w:val="left" w:pos="567"/>
                <w:tab w:val="left" w:pos="851"/>
                <w:tab w:val="left" w:pos="1134"/>
                <w:tab w:val="left" w:pos="1418"/>
                <w:tab w:val="left" w:pos="1773"/>
                <w:tab w:val="left" w:pos="1985"/>
                <w:tab w:val="left" w:pos="2268"/>
                <w:tab w:val="left" w:pos="2552"/>
                <w:tab w:val="left" w:pos="3969"/>
                <w:tab w:val="left" w:pos="4253"/>
              </w:tabs>
              <w:ind w:left="-70"/>
              <w:jc w:val="center"/>
              <w:rPr>
                <w:rFonts w:ascii="Arial" w:hAnsi="Arial" w:cs="Arial"/>
                <w:szCs w:val="20"/>
              </w:rPr>
            </w:pPr>
            <w:r w:rsidRPr="00BD7B40">
              <w:rPr>
                <w:rFonts w:ascii="Arial" w:hAnsi="Arial" w:cs="Arial"/>
                <w:szCs w:val="20"/>
              </w:rPr>
              <w:t>Para ser llenado por el proponente</w:t>
            </w:r>
          </w:p>
        </w:tc>
        <w:tc>
          <w:tcPr>
            <w:tcW w:w="2051" w:type="dxa"/>
            <w:gridSpan w:val="3"/>
            <w:shd w:val="clear" w:color="auto" w:fill="D9D9D9"/>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szCs w:val="20"/>
              </w:rPr>
            </w:pPr>
            <w:r w:rsidRPr="00BD7B40">
              <w:rPr>
                <w:rFonts w:ascii="Arial" w:hAnsi="Arial" w:cs="Arial"/>
                <w:szCs w:val="20"/>
              </w:rPr>
              <w:t>Para la calificación de la entidad</w:t>
            </w:r>
          </w:p>
        </w:tc>
      </w:tr>
      <w:tr w:rsidR="00BD7B40" w:rsidRPr="00BD7B40" w:rsidTr="00A61ACA">
        <w:trPr>
          <w:trHeight w:val="247"/>
          <w:tblHeader/>
          <w:jc w:val="center"/>
        </w:trPr>
        <w:tc>
          <w:tcPr>
            <w:tcW w:w="5546" w:type="dxa"/>
            <w:vMerge/>
            <w:shd w:val="clear" w:color="auto" w:fill="D9D9D9"/>
            <w:vAlign w:val="center"/>
          </w:tcPr>
          <w:p w:rsidR="00BD7B40" w:rsidRPr="00BD7B40" w:rsidRDefault="00BD7B40" w:rsidP="00BD7B40">
            <w:pPr>
              <w:pBdr>
                <w:top w:val="single" w:sz="4" w:space="0" w:color="auto"/>
                <w:left w:val="single" w:sz="4" w:space="0" w:color="auto"/>
                <w:bottom w:val="single" w:sz="4" w:space="0" w:color="auto"/>
              </w:pBdr>
              <w:spacing w:before="100" w:after="100"/>
              <w:rPr>
                <w:rFonts w:ascii="Arial" w:eastAsia="Arial Unicode MS" w:hAnsi="Arial" w:cs="Arial"/>
                <w:b/>
                <w:szCs w:val="20"/>
              </w:rPr>
            </w:pPr>
          </w:p>
        </w:tc>
        <w:tc>
          <w:tcPr>
            <w:tcW w:w="1843" w:type="dxa"/>
            <w:vMerge w:val="restart"/>
            <w:shd w:val="clear" w:color="auto" w:fill="D9D9D9"/>
            <w:vAlign w:val="center"/>
          </w:tcPr>
          <w:p w:rsidR="00BD7B40" w:rsidRPr="00BD7B40" w:rsidRDefault="00BD7B40" w:rsidP="00A61ACA">
            <w:pPr>
              <w:tabs>
                <w:tab w:val="left" w:pos="567"/>
                <w:tab w:val="left" w:pos="851"/>
                <w:tab w:val="left" w:pos="1286"/>
                <w:tab w:val="left" w:pos="1418"/>
                <w:tab w:val="left" w:pos="1773"/>
                <w:tab w:val="left" w:pos="1985"/>
                <w:tab w:val="left" w:pos="2268"/>
                <w:tab w:val="left" w:pos="2552"/>
                <w:tab w:val="left" w:pos="3969"/>
                <w:tab w:val="left" w:pos="4253"/>
              </w:tabs>
              <w:ind w:left="-70"/>
              <w:jc w:val="center"/>
              <w:rPr>
                <w:rFonts w:ascii="Arial" w:hAnsi="Arial" w:cs="Arial"/>
                <w:b/>
                <w:szCs w:val="20"/>
              </w:rPr>
            </w:pPr>
            <w:r w:rsidRPr="00BD7B40">
              <w:rPr>
                <w:rFonts w:ascii="Arial" w:hAnsi="Arial" w:cs="Arial"/>
                <w:b/>
                <w:szCs w:val="20"/>
              </w:rPr>
              <w:t>CARACTERÍSTICAS DE LA PROPUESTA</w:t>
            </w:r>
          </w:p>
          <w:p w:rsidR="00BD7B40" w:rsidRPr="00BD7B40" w:rsidRDefault="00BD7B40" w:rsidP="00A61ACA">
            <w:pPr>
              <w:tabs>
                <w:tab w:val="left" w:pos="567"/>
                <w:tab w:val="left" w:pos="851"/>
                <w:tab w:val="left" w:pos="1134"/>
                <w:tab w:val="left" w:pos="1418"/>
                <w:tab w:val="left" w:pos="1773"/>
                <w:tab w:val="left" w:pos="1985"/>
                <w:tab w:val="left" w:pos="2268"/>
                <w:tab w:val="left" w:pos="2552"/>
                <w:tab w:val="left" w:pos="3969"/>
                <w:tab w:val="left" w:pos="4253"/>
              </w:tabs>
              <w:ind w:left="-70"/>
              <w:jc w:val="center"/>
              <w:rPr>
                <w:rFonts w:ascii="Arial" w:hAnsi="Arial" w:cs="Arial"/>
                <w:szCs w:val="20"/>
              </w:rPr>
            </w:pPr>
            <w:r w:rsidRPr="00BD7B40">
              <w:rPr>
                <w:rFonts w:ascii="Arial" w:hAnsi="Arial" w:cs="Arial"/>
                <w:szCs w:val="20"/>
              </w:rPr>
              <w:t>(Manifestar aceptación, especificar y/o adjuntar lo requerido)</w:t>
            </w:r>
          </w:p>
        </w:tc>
        <w:tc>
          <w:tcPr>
            <w:tcW w:w="870" w:type="dxa"/>
            <w:gridSpan w:val="2"/>
            <w:shd w:val="clear" w:color="auto" w:fill="D9D9D9"/>
            <w:vAlign w:val="center"/>
          </w:tcPr>
          <w:p w:rsidR="00BD7B40" w:rsidRPr="00BD7B40" w:rsidRDefault="00BD7B40" w:rsidP="00BD7B40">
            <w:pPr>
              <w:jc w:val="center"/>
              <w:rPr>
                <w:rFonts w:ascii="Arial" w:hAnsi="Arial" w:cs="Arial"/>
                <w:b/>
                <w:szCs w:val="20"/>
              </w:rPr>
            </w:pPr>
            <w:r w:rsidRPr="00BD7B40">
              <w:rPr>
                <w:rFonts w:ascii="Arial" w:hAnsi="Arial" w:cs="Arial"/>
                <w:b/>
                <w:szCs w:val="20"/>
              </w:rPr>
              <w:t>CUMPLE</w:t>
            </w:r>
          </w:p>
        </w:tc>
        <w:tc>
          <w:tcPr>
            <w:tcW w:w="1181" w:type="dxa"/>
            <w:vMerge w:val="restart"/>
            <w:shd w:val="clear" w:color="auto" w:fill="D9D9D9"/>
            <w:vAlign w:val="center"/>
          </w:tcPr>
          <w:p w:rsidR="00BD7B40" w:rsidRPr="00BD7B40" w:rsidRDefault="00BD7B40" w:rsidP="00A61ACA">
            <w:pPr>
              <w:ind w:left="-48" w:right="-51" w:hanging="28"/>
              <w:jc w:val="center"/>
              <w:rPr>
                <w:rFonts w:ascii="Arial" w:hAnsi="Arial" w:cs="Arial"/>
                <w:szCs w:val="20"/>
              </w:rPr>
            </w:pPr>
            <w:r w:rsidRPr="00BD7B40">
              <w:rPr>
                <w:rFonts w:ascii="Arial" w:hAnsi="Arial" w:cs="Arial"/>
                <w:b/>
                <w:szCs w:val="20"/>
              </w:rPr>
              <w:t>Observaciones</w:t>
            </w:r>
            <w:r w:rsidRPr="00BD7B40">
              <w:rPr>
                <w:rFonts w:ascii="Arial" w:hAnsi="Arial" w:cs="Arial"/>
                <w:szCs w:val="20"/>
              </w:rPr>
              <w:t xml:space="preserve"> (especificar </w:t>
            </w:r>
            <w:proofErr w:type="spellStart"/>
            <w:r w:rsidRPr="00BD7B40">
              <w:rPr>
                <w:rFonts w:ascii="Arial" w:hAnsi="Arial" w:cs="Arial"/>
                <w:szCs w:val="20"/>
              </w:rPr>
              <w:t>el porqué</w:t>
            </w:r>
            <w:proofErr w:type="spellEnd"/>
            <w:r w:rsidRPr="00BD7B40">
              <w:rPr>
                <w:rFonts w:ascii="Arial" w:hAnsi="Arial" w:cs="Arial"/>
                <w:szCs w:val="20"/>
              </w:rPr>
              <w:t xml:space="preserve"> no cumple)</w:t>
            </w:r>
          </w:p>
        </w:tc>
      </w:tr>
      <w:tr w:rsidR="00BD7B40" w:rsidRPr="00BD7B40" w:rsidTr="00A61ACA">
        <w:trPr>
          <w:trHeight w:val="468"/>
          <w:tblHeader/>
          <w:jc w:val="center"/>
        </w:trPr>
        <w:tc>
          <w:tcPr>
            <w:tcW w:w="5546" w:type="dxa"/>
            <w:vMerge/>
            <w:tcBorders>
              <w:bottom w:val="single" w:sz="4" w:space="0" w:color="auto"/>
            </w:tcBorders>
            <w:shd w:val="clear" w:color="auto" w:fill="D9D9D9"/>
            <w:vAlign w:val="center"/>
          </w:tcPr>
          <w:p w:rsidR="00BD7B40" w:rsidRPr="00BD7B40" w:rsidRDefault="00BD7B40" w:rsidP="00BD7B40">
            <w:pPr>
              <w:jc w:val="both"/>
              <w:rPr>
                <w:rFonts w:ascii="Arial" w:hAnsi="Arial" w:cs="Arial"/>
                <w:szCs w:val="20"/>
                <w:lang w:val="es-BO" w:eastAsia="es-BO"/>
              </w:rPr>
            </w:pPr>
          </w:p>
        </w:tc>
        <w:tc>
          <w:tcPr>
            <w:tcW w:w="1843" w:type="dxa"/>
            <w:vMerge/>
            <w:tcBorders>
              <w:bottom w:val="single" w:sz="4" w:space="0" w:color="auto"/>
            </w:tcBorders>
            <w:shd w:val="clear" w:color="auto" w:fill="D9D9D9"/>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szCs w:val="20"/>
              </w:rPr>
            </w:pPr>
          </w:p>
        </w:tc>
        <w:tc>
          <w:tcPr>
            <w:tcW w:w="490" w:type="dxa"/>
            <w:tcBorders>
              <w:bottom w:val="single" w:sz="4" w:space="0" w:color="auto"/>
            </w:tcBorders>
            <w:shd w:val="clear" w:color="auto" w:fill="D9D9D9"/>
            <w:vAlign w:val="center"/>
          </w:tcPr>
          <w:p w:rsidR="00BD7B40" w:rsidRPr="00BD7B40" w:rsidRDefault="00BD7B40" w:rsidP="00BD7B40">
            <w:pPr>
              <w:jc w:val="center"/>
              <w:rPr>
                <w:rFonts w:ascii="Arial" w:hAnsi="Arial" w:cs="Arial"/>
                <w:b/>
                <w:szCs w:val="20"/>
              </w:rPr>
            </w:pPr>
            <w:r w:rsidRPr="00BD7B40">
              <w:rPr>
                <w:rFonts w:ascii="Arial" w:hAnsi="Arial" w:cs="Arial"/>
                <w:b/>
                <w:szCs w:val="20"/>
              </w:rPr>
              <w:t>SI</w:t>
            </w:r>
          </w:p>
        </w:tc>
        <w:tc>
          <w:tcPr>
            <w:tcW w:w="380" w:type="dxa"/>
            <w:tcBorders>
              <w:bottom w:val="single" w:sz="4" w:space="0" w:color="auto"/>
            </w:tcBorders>
            <w:shd w:val="clear" w:color="auto" w:fill="D9D9D9"/>
            <w:vAlign w:val="center"/>
          </w:tcPr>
          <w:p w:rsidR="00BD7B40" w:rsidRPr="00BD7B40" w:rsidRDefault="00BD7B40" w:rsidP="00BD7B40">
            <w:pPr>
              <w:jc w:val="center"/>
              <w:rPr>
                <w:rFonts w:ascii="Arial" w:hAnsi="Arial" w:cs="Arial"/>
                <w:b/>
                <w:szCs w:val="20"/>
              </w:rPr>
            </w:pPr>
            <w:r w:rsidRPr="00BD7B40">
              <w:rPr>
                <w:rFonts w:ascii="Arial" w:hAnsi="Arial" w:cs="Arial"/>
                <w:b/>
                <w:szCs w:val="20"/>
              </w:rPr>
              <w:t>NO</w:t>
            </w:r>
          </w:p>
        </w:tc>
        <w:tc>
          <w:tcPr>
            <w:tcW w:w="1181" w:type="dxa"/>
            <w:vMerge/>
            <w:tcBorders>
              <w:bottom w:val="single" w:sz="4" w:space="0" w:color="auto"/>
            </w:tcBorders>
            <w:shd w:val="clear" w:color="auto" w:fill="D9D9D9"/>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20"/>
              </w:rPr>
            </w:pPr>
          </w:p>
        </w:tc>
      </w:tr>
      <w:tr w:rsidR="00A61ACA" w:rsidRPr="00BD7B40" w:rsidTr="00A61ACA">
        <w:trPr>
          <w:trHeight w:val="397"/>
          <w:jc w:val="center"/>
        </w:trPr>
        <w:tc>
          <w:tcPr>
            <w:tcW w:w="5546" w:type="dxa"/>
            <w:shd w:val="clear" w:color="auto" w:fill="65A060"/>
            <w:vAlign w:val="center"/>
          </w:tcPr>
          <w:p w:rsidR="00BD7B40" w:rsidRPr="00BD7B40" w:rsidRDefault="00BD7B40" w:rsidP="00BD7B40">
            <w:pPr>
              <w:ind w:left="290" w:hanging="290"/>
              <w:jc w:val="both"/>
              <w:rPr>
                <w:rFonts w:ascii="Arial" w:hAnsi="Arial" w:cs="Arial"/>
                <w:color w:val="FFFFFF"/>
                <w:szCs w:val="20"/>
                <w:lang w:val="es-BO" w:eastAsia="es-BO"/>
              </w:rPr>
            </w:pPr>
            <w:r w:rsidRPr="00BD7B40">
              <w:rPr>
                <w:rFonts w:ascii="Arial" w:hAnsi="Arial" w:cs="Arial"/>
                <w:color w:val="FFFFFF"/>
                <w:szCs w:val="20"/>
                <w:lang w:val="es-BO" w:eastAsia="es-BO"/>
              </w:rPr>
              <w:t>I. OBJETO Y CAUSA DEL CONTRATO</w:t>
            </w:r>
          </w:p>
        </w:tc>
        <w:tc>
          <w:tcPr>
            <w:tcW w:w="1843"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49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38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181"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A61ACA" w:rsidRPr="00BD7B40" w:rsidTr="00A61ACA">
        <w:trPr>
          <w:trHeight w:val="526"/>
          <w:jc w:val="center"/>
        </w:trPr>
        <w:tc>
          <w:tcPr>
            <w:tcW w:w="5546" w:type="dxa"/>
            <w:vAlign w:val="center"/>
          </w:tcPr>
          <w:p w:rsidR="00BD7B40" w:rsidRPr="00BD7B40" w:rsidRDefault="00BD7B40" w:rsidP="00BD7B40">
            <w:pPr>
              <w:jc w:val="both"/>
              <w:rPr>
                <w:rFonts w:ascii="Arial" w:hAnsi="Arial" w:cs="Arial"/>
                <w:caps/>
                <w:szCs w:val="20"/>
                <w:lang w:val="es-BO" w:eastAsia="es-BO"/>
              </w:rPr>
            </w:pPr>
            <w:r w:rsidRPr="00BD7B40">
              <w:rPr>
                <w:rFonts w:ascii="Arial" w:hAnsi="Arial" w:cs="Arial"/>
                <w:caps/>
                <w:szCs w:val="20"/>
                <w:lang w:val="es-BO" w:eastAsia="es-BO"/>
              </w:rPr>
              <w:t xml:space="preserve">PROVISIÓN de  EQUIPO COMPUTACIONAL ESPECIALIZADO FIREWALL DE APLICACIONES WEB (WAF) </w:t>
            </w:r>
            <w:r w:rsidRPr="00BD7B40">
              <w:rPr>
                <w:rFonts w:ascii="Arial" w:hAnsi="Arial" w:cs="Arial"/>
                <w:szCs w:val="20"/>
                <w:lang w:val="es-BO" w:eastAsia="es-BO"/>
              </w:rPr>
              <w:t xml:space="preserve">PARA REALIZAR LA PROTECCION A NIVEL PERIMETRAL DE LAS APLICACIONES WEB CRITICAS PARA LA INSTITUCION Y PROVEER ALTA DISPONIBILIDAD A LA SOLUCION WAF EXISTENTE EN EL BCB </w:t>
            </w:r>
          </w:p>
        </w:tc>
        <w:tc>
          <w:tcPr>
            <w:tcW w:w="1843" w:type="dxa"/>
            <w:shd w:val="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490" w:type="dxa"/>
            <w:shd w:val="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380" w:type="dxa"/>
            <w:shd w:val="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181" w:type="dxa"/>
            <w:shd w:val="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A61ACA" w:rsidRPr="00BD7B40" w:rsidTr="00A61ACA">
        <w:trPr>
          <w:trHeight w:val="397"/>
          <w:jc w:val="center"/>
        </w:trPr>
        <w:tc>
          <w:tcPr>
            <w:tcW w:w="5546" w:type="dxa"/>
            <w:shd w:val="clear" w:color="auto" w:fill="65A060"/>
            <w:vAlign w:val="center"/>
          </w:tcPr>
          <w:p w:rsidR="00BD7B40" w:rsidRPr="00BD7B40" w:rsidRDefault="00BD7B40" w:rsidP="00BD7B40">
            <w:pPr>
              <w:ind w:left="290" w:hanging="290"/>
              <w:jc w:val="both"/>
              <w:rPr>
                <w:rFonts w:ascii="Arial" w:hAnsi="Arial" w:cs="Arial"/>
                <w:color w:val="FFFFFF"/>
                <w:szCs w:val="20"/>
                <w:lang w:val="es-BO" w:eastAsia="es-BO"/>
              </w:rPr>
            </w:pPr>
            <w:r w:rsidRPr="00BD7B40">
              <w:rPr>
                <w:rFonts w:ascii="Arial" w:hAnsi="Arial" w:cs="Arial"/>
                <w:color w:val="FFFFFF"/>
                <w:szCs w:val="20"/>
                <w:lang w:eastAsia="es-BO"/>
              </w:rPr>
              <w:t>I</w:t>
            </w:r>
            <w:r w:rsidRPr="00BD7B40">
              <w:rPr>
                <w:rFonts w:ascii="Arial" w:hAnsi="Arial" w:cs="Arial"/>
                <w:color w:val="FFFFFF"/>
                <w:szCs w:val="20"/>
                <w:lang w:val="es-BO" w:eastAsia="es-BO"/>
              </w:rPr>
              <w:t>I. REQUISITOS DEL EQUIPO WAF</w:t>
            </w:r>
            <w:r w:rsidRPr="00BD7B40">
              <w:rPr>
                <w:rFonts w:ascii="Arial" w:hAnsi="Arial" w:cs="Arial"/>
                <w:szCs w:val="20"/>
                <w:lang w:val="es-BO" w:eastAsia="es-BO"/>
              </w:rPr>
              <w:t xml:space="preserve"> </w:t>
            </w:r>
          </w:p>
        </w:tc>
        <w:tc>
          <w:tcPr>
            <w:tcW w:w="1843" w:type="dxa"/>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49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38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181"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A61ACA" w:rsidRPr="00BD7B40" w:rsidTr="00A61ACA">
        <w:trPr>
          <w:trHeight w:val="400"/>
          <w:jc w:val="center"/>
        </w:trPr>
        <w:tc>
          <w:tcPr>
            <w:tcW w:w="5546" w:type="dxa"/>
            <w:vAlign w:val="center"/>
          </w:tcPr>
          <w:p w:rsidR="00BD7B40" w:rsidRP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Tipo:</w:t>
            </w:r>
            <w:r w:rsidRPr="00BD7B40">
              <w:rPr>
                <w:rFonts w:ascii="Arial" w:hAnsi="Arial" w:cs="Arial"/>
                <w:szCs w:val="20"/>
                <w:lang w:val="es-BO" w:eastAsia="es-BO"/>
              </w:rPr>
              <w:t xml:space="preserve"> El equipo debe ser de tipo </w:t>
            </w:r>
            <w:proofErr w:type="spellStart"/>
            <w:r w:rsidRPr="00BD7B40">
              <w:rPr>
                <w:rFonts w:ascii="Arial" w:hAnsi="Arial" w:cs="Arial"/>
                <w:szCs w:val="20"/>
                <w:lang w:val="es-BO" w:eastAsia="es-BO"/>
              </w:rPr>
              <w:t>appliance</w:t>
            </w:r>
            <w:proofErr w:type="spellEnd"/>
            <w:r w:rsidRPr="00BD7B40">
              <w:rPr>
                <w:rFonts w:ascii="Arial" w:hAnsi="Arial" w:cs="Arial"/>
                <w:szCs w:val="20"/>
                <w:lang w:val="es-BO" w:eastAsia="es-BO"/>
              </w:rPr>
              <w:t xml:space="preserve"> (Hardware y</w:t>
            </w:r>
            <w:r w:rsidRPr="00BD7B40">
              <w:rPr>
                <w:rFonts w:ascii="Times New Roman" w:hAnsi="Times New Roman"/>
                <w:bCs/>
                <w:szCs w:val="18"/>
              </w:rPr>
              <w:t xml:space="preserve"> </w:t>
            </w:r>
            <w:r w:rsidRPr="00BD7B40">
              <w:rPr>
                <w:rFonts w:ascii="Arial" w:hAnsi="Arial" w:cs="Arial"/>
                <w:bCs/>
                <w:szCs w:val="20"/>
                <w:lang w:eastAsia="es-BO"/>
              </w:rPr>
              <w:t>software)</w:t>
            </w:r>
            <w:r w:rsidRPr="00BD7B40">
              <w:rPr>
                <w:rFonts w:ascii="Arial" w:hAnsi="Arial" w:cs="Arial"/>
                <w:szCs w:val="20"/>
                <w:lang w:val="es-BO" w:eastAsia="es-BO"/>
              </w:rPr>
              <w:t>, destinado para realizar la función específica de WAF; y debe contar con todos los componentes necesarios para su completo funcionamiento.</w:t>
            </w:r>
          </w:p>
          <w:p w:rsidR="00BD7B40" w:rsidRDefault="00BD7B40" w:rsidP="00BD7B40">
            <w:pPr>
              <w:ind w:left="360"/>
              <w:jc w:val="both"/>
              <w:rPr>
                <w:rFonts w:ascii="Arial" w:hAnsi="Arial" w:cs="Arial"/>
                <w:bCs/>
                <w:szCs w:val="18"/>
              </w:rPr>
            </w:pPr>
            <w:r w:rsidRPr="00BD7B40">
              <w:rPr>
                <w:rFonts w:ascii="Arial" w:hAnsi="Arial" w:cs="Arial"/>
                <w:bCs/>
                <w:szCs w:val="18"/>
              </w:rPr>
              <w:t>Toda la solución ofertada, incluyendo hardware y software deberá ser del mismo fabricante.</w:t>
            </w:r>
          </w:p>
          <w:p w:rsidR="0096685F" w:rsidRPr="00BD7B40" w:rsidRDefault="0096685F" w:rsidP="00BD7B40">
            <w:pPr>
              <w:ind w:left="360"/>
              <w:jc w:val="both"/>
              <w:rPr>
                <w:rFonts w:ascii="Arial" w:hAnsi="Arial" w:cs="Arial"/>
                <w:szCs w:val="20"/>
                <w:lang w:val="es-BO" w:eastAsia="es-BO"/>
              </w:rPr>
            </w:pPr>
          </w:p>
          <w:p w:rsidR="00BD7B40" w:rsidRPr="00BD7B40" w:rsidRDefault="00BD7B40" w:rsidP="00BD7B40">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400"/>
          <w:jc w:val="center"/>
        </w:trPr>
        <w:tc>
          <w:tcPr>
            <w:tcW w:w="5546" w:type="dxa"/>
            <w:vAlign w:val="center"/>
          </w:tcPr>
          <w:p w:rsidR="00BD7B40" w:rsidRPr="0096685F"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Marca:</w:t>
            </w:r>
            <w:r w:rsidRPr="00BD7B40">
              <w:rPr>
                <w:rFonts w:ascii="Arial" w:hAnsi="Arial" w:cs="Arial"/>
                <w:szCs w:val="20"/>
                <w:lang w:val="es-BO" w:eastAsia="es-BO"/>
              </w:rPr>
              <w:t xml:space="preserve"> </w:t>
            </w:r>
            <w:r w:rsidRPr="00BD7B40">
              <w:rPr>
                <w:rFonts w:ascii="Arial" w:hAnsi="Arial" w:cs="Arial"/>
                <w:szCs w:val="18"/>
              </w:rPr>
              <w:t xml:space="preserve">El proponente tiene que especificar la marca del equipo ofertado. </w:t>
            </w:r>
          </w:p>
          <w:p w:rsidR="0096685F" w:rsidRPr="00BD7B40" w:rsidRDefault="0096685F" w:rsidP="0096685F">
            <w:pPr>
              <w:ind w:left="360"/>
              <w:jc w:val="both"/>
              <w:rPr>
                <w:rFonts w:ascii="Arial" w:hAnsi="Arial" w:cs="Arial"/>
                <w:szCs w:val="20"/>
                <w:lang w:val="es-BO" w:eastAsia="es-BO"/>
              </w:rPr>
            </w:pPr>
          </w:p>
          <w:p w:rsidR="00BD7B40" w:rsidRPr="00BD7B40" w:rsidRDefault="00BD7B40" w:rsidP="0096685F">
            <w:pPr>
              <w:ind w:left="360"/>
              <w:jc w:val="both"/>
              <w:rPr>
                <w:rFonts w:ascii="Arial" w:hAnsi="Arial" w:cs="Arial"/>
                <w:b/>
                <w:szCs w:val="20"/>
                <w:lang w:val="es-BO" w:eastAsia="es-BO"/>
              </w:rPr>
            </w:pPr>
            <w:r w:rsidRPr="00BD7B40">
              <w:rPr>
                <w:rFonts w:ascii="Arial" w:hAnsi="Arial" w:cs="Arial"/>
                <w:b/>
                <w:szCs w:val="20"/>
                <w:lang w:val="es-BO" w:eastAsia="es-BO"/>
              </w:rPr>
              <w:t>(Manifestar aceptación y especificar la marca)</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400"/>
          <w:jc w:val="center"/>
        </w:trPr>
        <w:tc>
          <w:tcPr>
            <w:tcW w:w="5546" w:type="dxa"/>
            <w:vAlign w:val="center"/>
          </w:tcPr>
          <w:p w:rsidR="00BD7B40" w:rsidRPr="007F4F6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Modelo:</w:t>
            </w:r>
            <w:r w:rsidRPr="00BD7B40">
              <w:rPr>
                <w:rFonts w:ascii="Arial" w:hAnsi="Arial" w:cs="Arial"/>
                <w:szCs w:val="20"/>
                <w:lang w:val="es-BO" w:eastAsia="es-BO"/>
              </w:rPr>
              <w:t xml:space="preserve"> </w:t>
            </w:r>
            <w:r w:rsidRPr="00BD7B40">
              <w:rPr>
                <w:rFonts w:ascii="Arial" w:hAnsi="Arial" w:cs="Arial"/>
                <w:szCs w:val="18"/>
              </w:rPr>
              <w:t>El proponente tiene que especificar el modelo del equipo ofertado. Este no debe figurar como descontinuado a la fecha de verificación en la página web del fabricante. Señalar la dirección  URL del fabricante.</w:t>
            </w:r>
          </w:p>
          <w:p w:rsidR="007F4F60" w:rsidRPr="00BD7B40" w:rsidRDefault="007F4F60" w:rsidP="007F4F60">
            <w:pPr>
              <w:ind w:left="360"/>
              <w:jc w:val="both"/>
              <w:rPr>
                <w:rFonts w:ascii="Arial" w:hAnsi="Arial" w:cs="Arial"/>
                <w:szCs w:val="20"/>
                <w:lang w:val="es-BO" w:eastAsia="es-BO"/>
              </w:rPr>
            </w:pPr>
          </w:p>
          <w:p w:rsidR="00BD7B40" w:rsidRPr="00BD7B40" w:rsidRDefault="00BD7B40" w:rsidP="003E1F6B">
            <w:pPr>
              <w:ind w:left="360"/>
              <w:jc w:val="both"/>
              <w:rPr>
                <w:rFonts w:ascii="Arial" w:hAnsi="Arial" w:cs="Arial"/>
                <w:b/>
                <w:szCs w:val="20"/>
                <w:lang w:val="es-BO" w:eastAsia="es-BO"/>
              </w:rPr>
            </w:pPr>
            <w:r w:rsidRPr="00BD7B40">
              <w:rPr>
                <w:rFonts w:ascii="Arial" w:hAnsi="Arial" w:cs="Arial"/>
                <w:b/>
                <w:szCs w:val="20"/>
                <w:lang w:val="es-BO" w:eastAsia="es-BO"/>
              </w:rPr>
              <w:t>(Manifestar aceptación, especificar modelo</w:t>
            </w:r>
            <w:r w:rsidR="003E1F6B">
              <w:rPr>
                <w:rFonts w:ascii="Arial" w:hAnsi="Arial" w:cs="Arial"/>
                <w:b/>
                <w:szCs w:val="20"/>
                <w:lang w:val="es-BO" w:eastAsia="es-BO"/>
              </w:rPr>
              <w:t xml:space="preserve"> y</w:t>
            </w:r>
            <w:r w:rsidRPr="00BD7B40">
              <w:rPr>
                <w:rFonts w:ascii="Arial" w:hAnsi="Arial" w:cs="Arial"/>
                <w:b/>
                <w:szCs w:val="20"/>
                <w:lang w:val="es-BO" w:eastAsia="es-BO"/>
              </w:rPr>
              <w:t xml:space="preserve"> dirección URL)</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400"/>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Cantidad:</w:t>
            </w:r>
            <w:r w:rsidRPr="00BD7B40">
              <w:rPr>
                <w:rFonts w:ascii="Arial" w:hAnsi="Arial" w:cs="Arial"/>
                <w:szCs w:val="20"/>
                <w:lang w:val="es-BO" w:eastAsia="es-BO"/>
              </w:rPr>
              <w:t xml:space="preserve"> Un (1) Equipo computacional especializado  (Dispositivo WAF) de tipo </w:t>
            </w:r>
            <w:proofErr w:type="spellStart"/>
            <w:r w:rsidRPr="00BD7B40">
              <w:rPr>
                <w:rFonts w:ascii="Arial" w:hAnsi="Arial" w:cs="Arial"/>
                <w:szCs w:val="20"/>
                <w:lang w:val="es-BO" w:eastAsia="es-BO"/>
              </w:rPr>
              <w:t>Appliance</w:t>
            </w:r>
            <w:proofErr w:type="spellEnd"/>
            <w:r w:rsidRPr="00BD7B40">
              <w:rPr>
                <w:rFonts w:ascii="Arial" w:hAnsi="Arial" w:cs="Arial"/>
                <w:szCs w:val="20"/>
                <w:lang w:val="es-BO" w:eastAsia="es-BO"/>
              </w:rPr>
              <w:t>.</w:t>
            </w:r>
          </w:p>
          <w:p w:rsidR="00CF38CB" w:rsidRPr="00BD7B40" w:rsidRDefault="00CF38CB" w:rsidP="00CF38CB">
            <w:pPr>
              <w:ind w:left="360"/>
              <w:jc w:val="both"/>
              <w:rPr>
                <w:rFonts w:ascii="Arial" w:hAnsi="Arial" w:cs="Arial"/>
                <w:szCs w:val="20"/>
                <w:lang w:val="es-BO" w:eastAsia="es-BO"/>
              </w:rPr>
            </w:pPr>
          </w:p>
          <w:p w:rsidR="00BD7B40" w:rsidRPr="00BD7B40" w:rsidRDefault="00BD7B40" w:rsidP="00BD7B40">
            <w:pPr>
              <w:ind w:left="360"/>
              <w:jc w:val="both"/>
              <w:rPr>
                <w:rFonts w:ascii="Arial" w:hAnsi="Arial" w:cs="Arial"/>
                <w:b/>
                <w:szCs w:val="20"/>
                <w:highlight w:val="green"/>
                <w:lang w:val="es-BO" w:eastAsia="es-BO"/>
              </w:rPr>
            </w:pPr>
            <w:r w:rsidRPr="00BD7B40">
              <w:rPr>
                <w:rFonts w:ascii="Arial" w:hAnsi="Arial" w:cs="Arial"/>
                <w:b/>
                <w:szCs w:val="20"/>
                <w:lang w:val="es-BO" w:eastAsia="es-BO"/>
              </w:rPr>
              <w:t xml:space="preserve"> (Manifestar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vAlign w:val="center"/>
          </w:tcPr>
          <w:p w:rsidR="00BD7B40" w:rsidRP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Chasis:</w:t>
            </w:r>
            <w:r w:rsidRPr="00BD7B40">
              <w:rPr>
                <w:rFonts w:ascii="Arial" w:hAnsi="Arial" w:cs="Arial"/>
                <w:szCs w:val="20"/>
                <w:lang w:val="es-BO" w:eastAsia="es-BO"/>
              </w:rPr>
              <w:t xml:space="preserve"> El equipo WAF ofertado, deberá tener un chasis para gabinete (rack) de comunicación estándar de 19" y contar con todos los elementos necesarios para su colocación en uno. Se debe incluir todos los accesorios necesarios para su instalación física. El alto del equipo debe ser máximo 2U. Se debe también incluir todos los  accesorios necesarios para su instalación como ser:</w:t>
            </w:r>
          </w:p>
          <w:p w:rsidR="00BD7B40" w:rsidRPr="00BD7B40" w:rsidRDefault="00BD7B40" w:rsidP="00BD7B40">
            <w:pPr>
              <w:numPr>
                <w:ilvl w:val="0"/>
                <w:numId w:val="48"/>
              </w:numPr>
              <w:tabs>
                <w:tab w:val="left" w:pos="502"/>
              </w:tabs>
              <w:ind w:left="502" w:hanging="142"/>
              <w:jc w:val="both"/>
              <w:rPr>
                <w:rFonts w:ascii="Arial" w:hAnsi="Arial" w:cs="Arial"/>
                <w:bCs/>
                <w:iCs/>
                <w:szCs w:val="18"/>
              </w:rPr>
            </w:pPr>
            <w:proofErr w:type="spellStart"/>
            <w:r w:rsidRPr="00BD7B40">
              <w:rPr>
                <w:rFonts w:ascii="Arial" w:hAnsi="Arial" w:cs="Arial"/>
                <w:bCs/>
                <w:iCs/>
                <w:szCs w:val="18"/>
              </w:rPr>
              <w:t>Patch</w:t>
            </w:r>
            <w:proofErr w:type="spellEnd"/>
            <w:r w:rsidRPr="00BD7B40">
              <w:rPr>
                <w:rFonts w:ascii="Arial" w:hAnsi="Arial" w:cs="Arial"/>
                <w:bCs/>
                <w:iCs/>
                <w:szCs w:val="18"/>
              </w:rPr>
              <w:t xml:space="preserve"> </w:t>
            </w:r>
            <w:proofErr w:type="spellStart"/>
            <w:r w:rsidRPr="00BD7B40">
              <w:rPr>
                <w:rFonts w:ascii="Arial" w:hAnsi="Arial" w:cs="Arial"/>
                <w:bCs/>
                <w:iCs/>
                <w:szCs w:val="18"/>
              </w:rPr>
              <w:t>Cords</w:t>
            </w:r>
            <w:proofErr w:type="spellEnd"/>
            <w:r w:rsidRPr="00BD7B40">
              <w:rPr>
                <w:rFonts w:ascii="Arial" w:hAnsi="Arial" w:cs="Arial"/>
                <w:bCs/>
                <w:iCs/>
                <w:szCs w:val="18"/>
              </w:rPr>
              <w:t xml:space="preserve"> minino de categoría 6, color azul para administración.</w:t>
            </w:r>
          </w:p>
          <w:p w:rsidR="00BD7B40" w:rsidRPr="00BD7B40" w:rsidRDefault="00BD7B40" w:rsidP="00BD7B40">
            <w:pPr>
              <w:numPr>
                <w:ilvl w:val="0"/>
                <w:numId w:val="48"/>
              </w:numPr>
              <w:tabs>
                <w:tab w:val="left" w:pos="502"/>
              </w:tabs>
              <w:ind w:left="502" w:hanging="142"/>
              <w:jc w:val="both"/>
              <w:rPr>
                <w:rFonts w:ascii="Arial" w:hAnsi="Arial" w:cs="Arial"/>
                <w:bCs/>
                <w:iCs/>
                <w:szCs w:val="18"/>
              </w:rPr>
            </w:pPr>
            <w:proofErr w:type="spellStart"/>
            <w:r w:rsidRPr="00BD7B40">
              <w:rPr>
                <w:rFonts w:ascii="Arial" w:hAnsi="Arial" w:cs="Arial"/>
                <w:bCs/>
                <w:iCs/>
                <w:szCs w:val="18"/>
              </w:rPr>
              <w:t>Patch</w:t>
            </w:r>
            <w:proofErr w:type="spellEnd"/>
            <w:r w:rsidRPr="00BD7B40">
              <w:rPr>
                <w:rFonts w:ascii="Arial" w:hAnsi="Arial" w:cs="Arial"/>
                <w:bCs/>
                <w:iCs/>
                <w:szCs w:val="18"/>
              </w:rPr>
              <w:t xml:space="preserve"> </w:t>
            </w:r>
            <w:proofErr w:type="spellStart"/>
            <w:r w:rsidRPr="00BD7B40">
              <w:rPr>
                <w:rFonts w:ascii="Arial" w:hAnsi="Arial" w:cs="Arial"/>
                <w:bCs/>
                <w:iCs/>
                <w:szCs w:val="18"/>
              </w:rPr>
              <w:t>Cords</w:t>
            </w:r>
            <w:proofErr w:type="spellEnd"/>
            <w:r w:rsidRPr="00BD7B40">
              <w:rPr>
                <w:rFonts w:ascii="Arial" w:hAnsi="Arial" w:cs="Arial"/>
                <w:bCs/>
                <w:iCs/>
                <w:szCs w:val="18"/>
              </w:rPr>
              <w:t xml:space="preserve"> mínimo de categoría 6, color negro para datos</w:t>
            </w:r>
          </w:p>
          <w:p w:rsidR="00BD7B40" w:rsidRPr="00BD7B40" w:rsidRDefault="00BD7B40" w:rsidP="00BD7B40">
            <w:pPr>
              <w:numPr>
                <w:ilvl w:val="0"/>
                <w:numId w:val="48"/>
              </w:numPr>
              <w:tabs>
                <w:tab w:val="left" w:pos="502"/>
              </w:tabs>
              <w:ind w:left="502" w:hanging="142"/>
              <w:jc w:val="both"/>
              <w:rPr>
                <w:rFonts w:ascii="Arial" w:hAnsi="Arial" w:cs="Arial"/>
                <w:b/>
                <w:bCs/>
                <w:i/>
                <w:iCs/>
                <w:szCs w:val="18"/>
              </w:rPr>
            </w:pPr>
            <w:r w:rsidRPr="00BD7B40">
              <w:rPr>
                <w:rFonts w:ascii="Arial" w:hAnsi="Arial" w:cs="Arial"/>
                <w:bCs/>
                <w:iCs/>
                <w:szCs w:val="18"/>
              </w:rPr>
              <w:t>Cables de Energía.</w:t>
            </w:r>
          </w:p>
          <w:p w:rsidR="00BD7B40" w:rsidRPr="00CF38CB" w:rsidRDefault="00BD7B40" w:rsidP="00BD7B40">
            <w:pPr>
              <w:numPr>
                <w:ilvl w:val="0"/>
                <w:numId w:val="48"/>
              </w:numPr>
              <w:tabs>
                <w:tab w:val="left" w:pos="502"/>
              </w:tabs>
              <w:ind w:left="502" w:hanging="142"/>
              <w:jc w:val="both"/>
              <w:rPr>
                <w:rFonts w:ascii="Arial" w:hAnsi="Arial" w:cs="Arial"/>
                <w:b/>
                <w:bCs/>
                <w:i/>
                <w:iCs/>
                <w:szCs w:val="18"/>
              </w:rPr>
            </w:pPr>
            <w:r w:rsidRPr="00BD7B40">
              <w:rPr>
                <w:rFonts w:ascii="Arial" w:hAnsi="Arial" w:cs="Arial"/>
                <w:bCs/>
                <w:iCs/>
                <w:szCs w:val="18"/>
              </w:rPr>
              <w:t xml:space="preserve">Etiquetado de todos los cables en los dos extremos (Energía y </w:t>
            </w:r>
            <w:proofErr w:type="spellStart"/>
            <w:r w:rsidRPr="00BD7B40">
              <w:rPr>
                <w:rFonts w:ascii="Arial" w:hAnsi="Arial" w:cs="Arial"/>
                <w:bCs/>
                <w:iCs/>
                <w:szCs w:val="18"/>
              </w:rPr>
              <w:t>Patch</w:t>
            </w:r>
            <w:proofErr w:type="spellEnd"/>
            <w:r w:rsidRPr="00BD7B40">
              <w:rPr>
                <w:rFonts w:ascii="Arial" w:hAnsi="Arial" w:cs="Arial"/>
                <w:bCs/>
                <w:iCs/>
                <w:szCs w:val="18"/>
              </w:rPr>
              <w:t xml:space="preserve"> </w:t>
            </w:r>
            <w:proofErr w:type="spellStart"/>
            <w:r w:rsidRPr="00BD7B40">
              <w:rPr>
                <w:rFonts w:ascii="Arial" w:hAnsi="Arial" w:cs="Arial"/>
                <w:bCs/>
                <w:iCs/>
                <w:szCs w:val="18"/>
              </w:rPr>
              <w:t>Cord</w:t>
            </w:r>
            <w:proofErr w:type="spellEnd"/>
            <w:r w:rsidRPr="00BD7B40">
              <w:rPr>
                <w:rFonts w:ascii="Arial" w:hAnsi="Arial" w:cs="Arial"/>
                <w:bCs/>
                <w:iCs/>
                <w:szCs w:val="18"/>
              </w:rPr>
              <w:t>) una vez finalizada la instalación.</w:t>
            </w:r>
          </w:p>
          <w:p w:rsidR="00CF38CB" w:rsidRPr="00BD7B40" w:rsidRDefault="00CF38CB" w:rsidP="00CF38CB">
            <w:pPr>
              <w:tabs>
                <w:tab w:val="left" w:pos="502"/>
              </w:tabs>
              <w:ind w:left="502"/>
              <w:jc w:val="both"/>
              <w:rPr>
                <w:rFonts w:ascii="Arial" w:hAnsi="Arial" w:cs="Arial"/>
                <w:b/>
                <w:bCs/>
                <w:i/>
                <w:iCs/>
                <w:szCs w:val="18"/>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 xml:space="preserve"> (Manifestar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70"/>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proofErr w:type="spellStart"/>
            <w:r w:rsidRPr="00BD7B40">
              <w:rPr>
                <w:rFonts w:ascii="Arial" w:hAnsi="Arial" w:cs="Arial"/>
                <w:b/>
                <w:szCs w:val="20"/>
                <w:lang w:val="es-BO" w:eastAsia="es-BO"/>
              </w:rPr>
              <w:t>Throughput</w:t>
            </w:r>
            <w:proofErr w:type="spellEnd"/>
            <w:r w:rsidRPr="00BD7B40">
              <w:rPr>
                <w:rFonts w:ascii="Arial" w:hAnsi="Arial" w:cs="Arial"/>
                <w:b/>
                <w:szCs w:val="20"/>
                <w:lang w:val="es-BO" w:eastAsia="es-BO"/>
              </w:rPr>
              <w:t>:</w:t>
            </w:r>
            <w:r w:rsidRPr="00BD7B40">
              <w:rPr>
                <w:rFonts w:ascii="Arial" w:hAnsi="Arial" w:cs="Arial"/>
                <w:szCs w:val="20"/>
                <w:lang w:val="es-BO" w:eastAsia="es-BO"/>
              </w:rPr>
              <w:t xml:space="preserve"> El equipo ofertado WAF, debe tener un </w:t>
            </w:r>
            <w:proofErr w:type="spellStart"/>
            <w:r w:rsidRPr="00BD7B40">
              <w:rPr>
                <w:rFonts w:ascii="Arial" w:hAnsi="Arial" w:cs="Arial"/>
                <w:szCs w:val="20"/>
                <w:lang w:val="es-BO" w:eastAsia="es-BO"/>
              </w:rPr>
              <w:t>Throughput</w:t>
            </w:r>
            <w:proofErr w:type="spellEnd"/>
            <w:r w:rsidRPr="00BD7B40">
              <w:rPr>
                <w:rFonts w:ascii="Arial" w:hAnsi="Arial" w:cs="Arial"/>
                <w:szCs w:val="20"/>
                <w:lang w:val="es-BO" w:eastAsia="es-BO"/>
              </w:rPr>
              <w:t xml:space="preserve"> de por lo menos 500 Mbps trafico HTTP Solamente</w:t>
            </w:r>
            <w:r w:rsidR="00686737">
              <w:rPr>
                <w:rFonts w:ascii="Arial" w:hAnsi="Arial" w:cs="Arial"/>
                <w:szCs w:val="20"/>
                <w:lang w:val="es-BO" w:eastAsia="es-BO"/>
              </w:rPr>
              <w:t>.</w:t>
            </w:r>
          </w:p>
          <w:p w:rsidR="00686737" w:rsidRPr="00BD7B40" w:rsidRDefault="00686737" w:rsidP="00686737">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Almacenamiento Interno:</w:t>
            </w:r>
            <w:r w:rsidRPr="00BD7B40">
              <w:rPr>
                <w:rFonts w:ascii="Arial" w:hAnsi="Arial" w:cs="Arial"/>
                <w:szCs w:val="20"/>
                <w:lang w:val="es-BO" w:eastAsia="es-BO"/>
              </w:rPr>
              <w:t xml:space="preserve"> El equipo ofertado WAF, debe tener por lo menos 1TB de almacenamiento interno.</w:t>
            </w:r>
          </w:p>
          <w:p w:rsidR="00686737" w:rsidRPr="00BD7B40" w:rsidRDefault="00686737" w:rsidP="00686737">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vAlign w:val="center"/>
          </w:tcPr>
          <w:p w:rsidR="00BD7B40" w:rsidRP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Fuente de Alimentación:</w:t>
            </w:r>
            <w:r w:rsidRPr="00BD7B40">
              <w:rPr>
                <w:rFonts w:ascii="Arial" w:hAnsi="Arial" w:cs="Arial"/>
                <w:szCs w:val="20"/>
                <w:lang w:val="es-BO" w:eastAsia="es-BO"/>
              </w:rPr>
              <w:t xml:space="preserve"> El equipo ofertado WAF debe  incluir   dos fuentes de poder, y deberán ser auto voltaje y auto frecuencia (110 a 220 </w:t>
            </w:r>
            <w:proofErr w:type="spellStart"/>
            <w:r w:rsidRPr="00BD7B40">
              <w:rPr>
                <w:rFonts w:ascii="Arial" w:hAnsi="Arial" w:cs="Arial"/>
                <w:szCs w:val="20"/>
                <w:lang w:val="es-BO" w:eastAsia="es-BO"/>
              </w:rPr>
              <w:t>Vac</w:t>
            </w:r>
            <w:proofErr w:type="spellEnd"/>
            <w:r w:rsidRPr="00BD7B40">
              <w:rPr>
                <w:rFonts w:ascii="Arial" w:hAnsi="Arial" w:cs="Arial"/>
                <w:szCs w:val="20"/>
                <w:lang w:val="es-BO" w:eastAsia="es-BO"/>
              </w:rPr>
              <w:t>.; 50/60 Hz.).</w:t>
            </w:r>
          </w:p>
          <w:p w:rsidR="00BD7B40" w:rsidRPr="00BD7B40" w:rsidRDefault="00BD7B40" w:rsidP="00686737">
            <w:pPr>
              <w:ind w:left="360"/>
              <w:jc w:val="both"/>
              <w:rPr>
                <w:rFonts w:ascii="Arial" w:hAnsi="Arial" w:cs="Arial"/>
                <w:b/>
                <w:szCs w:val="20"/>
                <w:highlight w:val="green"/>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vAlign w:val="center"/>
          </w:tcPr>
          <w:p w:rsidR="00BD7B40" w:rsidRP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lastRenderedPageBreak/>
              <w:t>Características del equipo WAF.</w:t>
            </w:r>
            <w:r w:rsidRPr="00BD7B40">
              <w:rPr>
                <w:rFonts w:ascii="Arial" w:hAnsi="Arial" w:cs="Arial"/>
                <w:szCs w:val="20"/>
                <w:lang w:val="es-BO" w:eastAsia="es-BO"/>
              </w:rPr>
              <w:t xml:space="preserve"> El equipo ofertado debe contar al menos con las siguientes características: </w:t>
            </w:r>
          </w:p>
          <w:p w:rsidR="00BD7B40" w:rsidRPr="00BD7B40" w:rsidRDefault="00BD7B40" w:rsidP="00BD7B40">
            <w:pPr>
              <w:numPr>
                <w:ilvl w:val="0"/>
                <w:numId w:val="49"/>
              </w:numPr>
              <w:jc w:val="both"/>
              <w:rPr>
                <w:rFonts w:ascii="Arial" w:hAnsi="Arial" w:cs="Arial"/>
                <w:szCs w:val="20"/>
                <w:lang w:val="es-BO" w:eastAsia="es-BO"/>
              </w:rPr>
            </w:pPr>
            <w:r w:rsidRPr="00BD7B40">
              <w:rPr>
                <w:rFonts w:ascii="Arial" w:hAnsi="Arial" w:cs="Arial"/>
                <w:szCs w:val="20"/>
                <w:lang w:val="es-BO" w:eastAsia="es-BO"/>
              </w:rPr>
              <w:t xml:space="preserve">Latencia debe ser menor a 10 </w:t>
            </w:r>
            <w:proofErr w:type="gramStart"/>
            <w:r w:rsidRPr="00BD7B40">
              <w:rPr>
                <w:rFonts w:ascii="Arial" w:hAnsi="Arial" w:cs="Arial"/>
                <w:szCs w:val="20"/>
                <w:lang w:val="es-BO" w:eastAsia="es-BO"/>
              </w:rPr>
              <w:t>ms(</w:t>
            </w:r>
            <w:proofErr w:type="gramEnd"/>
            <w:r w:rsidRPr="00BD7B40">
              <w:rPr>
                <w:rFonts w:ascii="Arial" w:hAnsi="Arial" w:cs="Arial"/>
                <w:szCs w:val="20"/>
                <w:lang w:val="es-BO" w:eastAsia="es-BO"/>
              </w:rPr>
              <w:t>milisegundos) .</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Debe soportar los modos de inspección: Bridge y Proxy Reverso, sin necesidad de implementarse como terminador SSL.</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 xml:space="preserve">Analizar el tráfico en Aplicaciones WEB y prevenir ataques listados en OWASP Top 10, como ser SQL </w:t>
            </w:r>
            <w:proofErr w:type="spellStart"/>
            <w:r w:rsidRPr="00BD7B40">
              <w:rPr>
                <w:rFonts w:ascii="Arial" w:hAnsi="Arial" w:cs="Arial"/>
                <w:szCs w:val="20"/>
                <w:lang w:val="es-BO" w:eastAsia="es-BO"/>
              </w:rPr>
              <w:t>Injection</w:t>
            </w:r>
            <w:proofErr w:type="spellEnd"/>
            <w:r w:rsidRPr="00BD7B40">
              <w:rPr>
                <w:rFonts w:ascii="Arial" w:hAnsi="Arial" w:cs="Arial"/>
                <w:szCs w:val="20"/>
                <w:lang w:val="es-BO" w:eastAsia="es-BO"/>
              </w:rPr>
              <w:t xml:space="preserve">, Script </w:t>
            </w:r>
            <w:proofErr w:type="spellStart"/>
            <w:r w:rsidRPr="00BD7B40">
              <w:rPr>
                <w:rFonts w:ascii="Arial" w:hAnsi="Arial" w:cs="Arial"/>
                <w:szCs w:val="20"/>
                <w:lang w:val="es-BO" w:eastAsia="es-BO"/>
              </w:rPr>
              <w:t>Injection</w:t>
            </w:r>
            <w:proofErr w:type="spellEnd"/>
            <w:r w:rsidRPr="00BD7B40">
              <w:rPr>
                <w:rFonts w:ascii="Arial" w:hAnsi="Arial" w:cs="Arial"/>
                <w:szCs w:val="20"/>
                <w:lang w:val="es-BO" w:eastAsia="es-BO"/>
              </w:rPr>
              <w:t>, etc.</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Debe tener la capacidad de acelerar y permitir inspeccionar las conexiones SSL.</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 xml:space="preserve">Debe ser capaz de asegurar Web </w:t>
            </w:r>
            <w:proofErr w:type="spellStart"/>
            <w:r w:rsidRPr="00BD7B40">
              <w:rPr>
                <w:rFonts w:ascii="Arial" w:hAnsi="Arial" w:cs="Arial"/>
                <w:szCs w:val="20"/>
                <w:lang w:val="es-BO" w:eastAsia="es-BO"/>
              </w:rPr>
              <w:t>Services</w:t>
            </w:r>
            <w:proofErr w:type="spellEnd"/>
            <w:r w:rsidRPr="00BD7B40">
              <w:rPr>
                <w:rFonts w:ascii="Arial" w:hAnsi="Arial" w:cs="Arial"/>
                <w:szCs w:val="20"/>
                <w:lang w:val="es-BO" w:eastAsia="es-BO"/>
              </w:rPr>
              <w:t>.</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Debe Detectar, Alertar y opcionalmente Bloquear trafico WEB malicioso.</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Debe permitir Asignar de forma granular políticas de Seguridad a servidores y/o aplicaciones, pudiendo tener cada aplicación y/o servidor múltiples políticas asignadas al mismo tiempo</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Debe tener la capacidad de enmascarar datos sensibles Ej. Contraseñas para que las mismas no sean visualizadas por el administrador de la solución</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Debe poder realizar escaneos por segmento de red reconociendo servicios Web y aplicaciones que no están siendo protegidas, incluyendo la posibilidad de adicionarlas bajo las políticas existentes de forma automática o con revisión manual</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 xml:space="preserve">Debe utilizar mecanismos  de aprendizaje  que le permita definir un comportamiento  regular o adecuado  dentro de las aplicaciones web a ser protegidas y debe poder dejarse activo para todas las aplicaciones a la vez y de manera indefinida (si se requiere) sin afectar la performance de la solución </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La solución debe permitir identificar claramente cuáles elementos ya han sido aprendidos y pueden ser protegidos en base a las políticas y cuáles elementos están en proceso de ser aprendidos</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 xml:space="preserve">Las firmas o patrones de reconocimiento de comportamiento malicioso podrán evaluarse (revisar el código que compone la firma o patrón), como así también se podrán generar firmas </w:t>
            </w:r>
            <w:proofErr w:type="spellStart"/>
            <w:r w:rsidRPr="00BD7B40">
              <w:rPr>
                <w:rFonts w:ascii="Arial" w:hAnsi="Arial" w:cs="Arial"/>
                <w:szCs w:val="20"/>
                <w:lang w:val="es-BO" w:eastAsia="es-BO"/>
              </w:rPr>
              <w:t>custom</w:t>
            </w:r>
            <w:proofErr w:type="spellEnd"/>
            <w:r w:rsidRPr="00BD7B40">
              <w:rPr>
                <w:rFonts w:ascii="Arial" w:hAnsi="Arial" w:cs="Arial"/>
                <w:szCs w:val="20"/>
                <w:lang w:val="es-BO" w:eastAsia="es-BO"/>
              </w:rPr>
              <w:t xml:space="preserve"> que no vengan incluidas en la solución.</w:t>
            </w:r>
          </w:p>
          <w:p w:rsidR="00BD7B40" w:rsidRPr="00BD7B40" w:rsidRDefault="00BD7B40" w:rsidP="00BD7B40">
            <w:pPr>
              <w:numPr>
                <w:ilvl w:val="0"/>
                <w:numId w:val="47"/>
              </w:numPr>
              <w:jc w:val="both"/>
              <w:rPr>
                <w:rFonts w:ascii="Arial" w:hAnsi="Arial" w:cs="Arial"/>
                <w:szCs w:val="20"/>
                <w:lang w:val="es-BO" w:eastAsia="es-BO"/>
              </w:rPr>
            </w:pPr>
            <w:r w:rsidRPr="00BD7B40">
              <w:rPr>
                <w:rFonts w:ascii="Arial" w:hAnsi="Arial" w:cs="Arial"/>
                <w:szCs w:val="20"/>
                <w:lang w:val="es-BO" w:eastAsia="es-BO"/>
              </w:rPr>
              <w:t xml:space="preserve">La solución debe contar con un servicio de respuesta temprana ante amenazas que por lo menos incluya (Reputación IP y  liberación de actualizaciones tempranas ante vulnerabilidades criticas detectadas recientemente) </w:t>
            </w:r>
          </w:p>
          <w:p w:rsidR="00BD7B40" w:rsidRPr="00BD7B40" w:rsidRDefault="00BD7B40" w:rsidP="00BD7B40">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highlight w:val="green"/>
                <w:lang w:val="es-BO" w:eastAsia="es-BO"/>
              </w:rPr>
            </w:pPr>
            <w:r w:rsidRPr="00BD7B40">
              <w:rPr>
                <w:rFonts w:ascii="Arial" w:hAnsi="Arial" w:cs="Arial"/>
                <w:b/>
                <w:szCs w:val="20"/>
                <w:lang w:val="es-BO" w:eastAsia="es-BO"/>
              </w:rPr>
              <w:t xml:space="preserve"> (Manifestar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Tarjetas de Red.</w:t>
            </w:r>
            <w:r w:rsidRPr="00BD7B40">
              <w:rPr>
                <w:rFonts w:ascii="Arial" w:hAnsi="Arial" w:cs="Arial"/>
                <w:szCs w:val="20"/>
                <w:lang w:val="es-BO" w:eastAsia="es-BO"/>
              </w:rPr>
              <w:t xml:space="preserve"> El equipo debe contar con al menos 4 interfaces de red Ethernet Gigabit</w:t>
            </w:r>
            <w:r w:rsidR="00686737">
              <w:rPr>
                <w:rFonts w:ascii="Arial" w:hAnsi="Arial" w:cs="Arial"/>
                <w:szCs w:val="20"/>
                <w:lang w:val="es-BO" w:eastAsia="es-BO"/>
              </w:rPr>
              <w:t>.</w:t>
            </w:r>
          </w:p>
          <w:p w:rsidR="00686737" w:rsidRPr="00BD7B40" w:rsidRDefault="00686737" w:rsidP="00686737">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Alta Disponibilidad:</w:t>
            </w:r>
            <w:r w:rsidRPr="00BD7B40">
              <w:rPr>
                <w:rFonts w:ascii="Arial" w:hAnsi="Arial" w:cs="Arial"/>
                <w:szCs w:val="20"/>
                <w:lang w:val="es-BO" w:eastAsia="es-BO"/>
              </w:rPr>
              <w:t xml:space="preserve"> El equipo WAF ofertado debe trabajar en un esquema de alta disponibilidad o tolerancia a fallos (CLUSTER) en modo (Activo – Pasivo) De esta manera se garantiza la disponibilidad del servicio prestado por los mismos en caso de falla en alguno de ellos.</w:t>
            </w:r>
          </w:p>
          <w:p w:rsidR="00686737" w:rsidRPr="00BD7B40" w:rsidRDefault="00686737" w:rsidP="00686737">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lang w:val="es-BO"/>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r>
      <w:tr w:rsidR="00A61ACA" w:rsidRPr="00BD7B40" w:rsidTr="00A61ACA">
        <w:trPr>
          <w:trHeight w:val="524"/>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Integración con la Solución WAF Existente en el BCB:</w:t>
            </w:r>
            <w:r w:rsidRPr="00BD7B40">
              <w:rPr>
                <w:rFonts w:ascii="Arial" w:hAnsi="Arial" w:cs="Arial"/>
                <w:szCs w:val="20"/>
                <w:lang w:val="es-BO" w:eastAsia="es-BO"/>
              </w:rPr>
              <w:t xml:space="preserve"> El equipo WAF ofertado debe ser 100% compatible con el equipo WAF que actualmente se encuentra en funcionamiento del BCB (IMPERVA, Modelo x2510). El equipo WAF ofertado debe integrarse en </w:t>
            </w:r>
            <w:proofErr w:type="spellStart"/>
            <w:r w:rsidRPr="00BD7B40">
              <w:rPr>
                <w:rFonts w:ascii="Arial" w:hAnsi="Arial" w:cs="Arial"/>
                <w:szCs w:val="20"/>
                <w:lang w:val="es-BO" w:eastAsia="es-BO"/>
              </w:rPr>
              <w:t>Cluster</w:t>
            </w:r>
            <w:proofErr w:type="spellEnd"/>
            <w:r w:rsidRPr="00BD7B40">
              <w:rPr>
                <w:rFonts w:ascii="Arial" w:hAnsi="Arial" w:cs="Arial"/>
                <w:szCs w:val="20"/>
                <w:lang w:val="es-BO" w:eastAsia="es-BO"/>
              </w:rPr>
              <w:t xml:space="preserve"> en Modo Activo – Pasivo con el citado equipo.</w:t>
            </w:r>
          </w:p>
          <w:p w:rsidR="00686737" w:rsidRPr="00BD7B40" w:rsidRDefault="00686737" w:rsidP="00686737">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 xml:space="preserve"> (Manifestar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lang w:val="es-BO"/>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r>
      <w:tr w:rsidR="00A61ACA" w:rsidRPr="00BD7B40" w:rsidTr="00A61ACA">
        <w:trPr>
          <w:trHeight w:val="524"/>
          <w:jc w:val="center"/>
        </w:trPr>
        <w:tc>
          <w:tcPr>
            <w:tcW w:w="5546" w:type="dxa"/>
            <w:vAlign w:val="center"/>
          </w:tcPr>
          <w:p w:rsidR="00BD7B40" w:rsidRDefault="00BD7B40" w:rsidP="00BD7B40">
            <w:pPr>
              <w:numPr>
                <w:ilvl w:val="0"/>
                <w:numId w:val="46"/>
              </w:numPr>
              <w:jc w:val="both"/>
              <w:rPr>
                <w:rFonts w:ascii="Arial" w:hAnsi="Arial" w:cs="Arial"/>
                <w:szCs w:val="20"/>
                <w:lang w:val="es-BO" w:eastAsia="es-BO"/>
              </w:rPr>
            </w:pPr>
            <w:r w:rsidRPr="00BD7B40">
              <w:rPr>
                <w:rFonts w:ascii="Arial" w:hAnsi="Arial" w:cs="Arial"/>
                <w:b/>
                <w:szCs w:val="20"/>
                <w:lang w:val="es-BO" w:eastAsia="es-BO"/>
              </w:rPr>
              <w:t xml:space="preserve">Integración con Software Libre: </w:t>
            </w:r>
            <w:r w:rsidRPr="00BD7B40">
              <w:rPr>
                <w:rFonts w:ascii="Arial" w:hAnsi="Arial" w:cs="Arial"/>
                <w:szCs w:val="20"/>
                <w:lang w:val="es-BO" w:eastAsia="es-BO"/>
              </w:rPr>
              <w:t>El equipo WAF ofertado debe ser compatible con soluciones de Software libre, de acuerdo al punto IV del artículo 23 del Decreto Supremo 1793 de 13 de Noviembre de 2013.</w:t>
            </w:r>
          </w:p>
          <w:p w:rsidR="00686737" w:rsidRPr="00BD7B40" w:rsidRDefault="00686737" w:rsidP="00686737">
            <w:pPr>
              <w:ind w:left="360"/>
              <w:jc w:val="both"/>
              <w:rPr>
                <w:rFonts w:ascii="Arial" w:hAnsi="Arial" w:cs="Arial"/>
                <w:szCs w:val="20"/>
                <w:lang w:val="es-BO" w:eastAsia="es-BO"/>
              </w:rPr>
            </w:pPr>
          </w:p>
          <w:p w:rsidR="00BD7B40" w:rsidRPr="00BD7B40" w:rsidRDefault="00BD7B40" w:rsidP="00686737">
            <w:pPr>
              <w:ind w:left="360"/>
              <w:jc w:val="both"/>
              <w:rPr>
                <w:rFonts w:ascii="Arial" w:hAnsi="Arial" w:cs="Arial"/>
                <w:b/>
                <w:szCs w:val="20"/>
                <w:lang w:val="es-BO" w:eastAsia="es-BO"/>
              </w:rPr>
            </w:pPr>
            <w:r w:rsidRPr="00BD7B40">
              <w:rPr>
                <w:rFonts w:ascii="Arial" w:hAnsi="Arial" w:cs="Arial"/>
                <w:b/>
                <w:szCs w:val="20"/>
                <w:lang w:val="es-BO" w:eastAsia="es-BO"/>
              </w:rPr>
              <w:t xml:space="preserve"> (Manifestar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lang w:val="es-BO"/>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lang w:val="es-BO"/>
              </w:rPr>
            </w:pPr>
          </w:p>
        </w:tc>
      </w:tr>
      <w:tr w:rsidR="00A61ACA" w:rsidRPr="00BD7B40" w:rsidTr="00A61ACA">
        <w:trPr>
          <w:trHeight w:val="524"/>
          <w:jc w:val="center"/>
        </w:trPr>
        <w:tc>
          <w:tcPr>
            <w:tcW w:w="5546" w:type="dxa"/>
            <w:shd w:val="clear" w:color="auto" w:fill="65A060"/>
            <w:vAlign w:val="center"/>
          </w:tcPr>
          <w:p w:rsidR="00BD7B40" w:rsidRPr="00BD7B40" w:rsidRDefault="00BD7B40" w:rsidP="00BD7B40">
            <w:pPr>
              <w:jc w:val="both"/>
              <w:rPr>
                <w:rFonts w:ascii="Arial" w:hAnsi="Arial" w:cs="Arial"/>
                <w:szCs w:val="20"/>
                <w:lang w:val="es-BO" w:eastAsia="es-BO"/>
              </w:rPr>
            </w:pPr>
            <w:r w:rsidRPr="00BD7B40">
              <w:rPr>
                <w:rFonts w:ascii="Arial" w:hAnsi="Arial" w:cs="Arial"/>
                <w:color w:val="FFFFFF"/>
                <w:szCs w:val="20"/>
                <w:lang w:val="es-BO" w:eastAsia="es-BO"/>
              </w:rPr>
              <w:lastRenderedPageBreak/>
              <w:t>III. INFRAESTRUCTURA DE TECNOLOGIAS DE INFORMACION  EN EL BCB</w:t>
            </w:r>
          </w:p>
        </w:tc>
        <w:tc>
          <w:tcPr>
            <w:tcW w:w="1843"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679"/>
          <w:jc w:val="center"/>
        </w:trPr>
        <w:tc>
          <w:tcPr>
            <w:tcW w:w="5546" w:type="dxa"/>
            <w:vAlign w:val="center"/>
          </w:tcPr>
          <w:p w:rsidR="00FA33DD" w:rsidRDefault="00FA33DD" w:rsidP="00BD7B40">
            <w:pPr>
              <w:ind w:left="360"/>
              <w:jc w:val="both"/>
              <w:rPr>
                <w:rFonts w:ascii="Arial" w:hAnsi="Arial" w:cs="Arial"/>
                <w:szCs w:val="20"/>
                <w:lang w:val="es-BO" w:eastAsia="es-BO"/>
              </w:rPr>
            </w:pPr>
          </w:p>
          <w:p w:rsidR="00BD7B40" w:rsidRDefault="00BD7B40" w:rsidP="00BD7B40">
            <w:pPr>
              <w:ind w:left="360"/>
              <w:jc w:val="both"/>
              <w:rPr>
                <w:rFonts w:ascii="Arial" w:hAnsi="Arial" w:cs="Arial"/>
                <w:szCs w:val="20"/>
                <w:lang w:val="es-BO" w:eastAsia="es-BO"/>
              </w:rPr>
            </w:pPr>
            <w:r w:rsidRPr="00BD7B40">
              <w:rPr>
                <w:rFonts w:ascii="Arial" w:hAnsi="Arial" w:cs="Arial"/>
                <w:szCs w:val="20"/>
                <w:lang w:val="es-BO" w:eastAsia="es-BO"/>
              </w:rPr>
              <w:t>El equipo WAF ofertado, deberá adecuarse de manera transparente a la infraestructura de Tecnologías de Información del BCB, sin necesidad de realizar cambios significativos que afecten a la misma. Asimismo su funcionamiento, no deberá afectar a las aplicaciones WEB que serán protegidas por el mismo.</w:t>
            </w:r>
          </w:p>
          <w:p w:rsidR="00686737" w:rsidRPr="00BD7B40" w:rsidRDefault="00686737" w:rsidP="00BD7B40">
            <w:pPr>
              <w:ind w:left="360"/>
              <w:jc w:val="both"/>
              <w:rPr>
                <w:rFonts w:ascii="Arial" w:hAnsi="Arial" w:cs="Arial"/>
                <w:szCs w:val="20"/>
                <w:lang w:val="es-BO" w:eastAsia="es-BO"/>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shd w:val="clear" w:color="auto" w:fill="65A060"/>
            <w:vAlign w:val="center"/>
          </w:tcPr>
          <w:p w:rsidR="00BD7B40" w:rsidRPr="00BD7B40" w:rsidRDefault="00BD7B40" w:rsidP="00BD7B40">
            <w:pPr>
              <w:jc w:val="both"/>
              <w:rPr>
                <w:rFonts w:ascii="Arial" w:hAnsi="Arial" w:cs="Arial"/>
                <w:szCs w:val="20"/>
                <w:lang w:val="es-BO" w:eastAsia="es-BO"/>
              </w:rPr>
            </w:pPr>
            <w:r w:rsidRPr="00BD7B40">
              <w:rPr>
                <w:rFonts w:ascii="Arial" w:hAnsi="Arial" w:cs="Arial"/>
                <w:color w:val="FFFFFF"/>
                <w:szCs w:val="20"/>
                <w:lang w:val="es-BO" w:eastAsia="es-BO"/>
              </w:rPr>
              <w:t>IV. CONDICIONES COMPLEMENTARIAS</w:t>
            </w:r>
          </w:p>
        </w:tc>
        <w:tc>
          <w:tcPr>
            <w:tcW w:w="1843"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65A060"/>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4"/>
          <w:jc w:val="center"/>
        </w:trPr>
        <w:tc>
          <w:tcPr>
            <w:tcW w:w="5546"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val="es-BO" w:eastAsia="es-BO"/>
              </w:rPr>
            </w:pPr>
            <w:r w:rsidRPr="00BD7B40">
              <w:rPr>
                <w:rFonts w:ascii="Arial" w:hAnsi="Arial" w:cs="Arial"/>
                <w:szCs w:val="20"/>
                <w:lang w:val="es-BO" w:eastAsia="es-BO"/>
              </w:rPr>
              <w:t>A. GARANTIAS</w:t>
            </w:r>
          </w:p>
        </w:tc>
        <w:tc>
          <w:tcPr>
            <w:tcW w:w="1843"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47"/>
          <w:jc w:val="center"/>
        </w:trPr>
        <w:tc>
          <w:tcPr>
            <w:tcW w:w="5546" w:type="dxa"/>
            <w:tcBorders>
              <w:bottom w:val="single" w:sz="4" w:space="0" w:color="auto"/>
            </w:tcBorders>
            <w:vAlign w:val="center"/>
          </w:tcPr>
          <w:p w:rsidR="00BD7B40" w:rsidRPr="00BD7B40" w:rsidRDefault="00BD7B40" w:rsidP="00BD7B40">
            <w:pPr>
              <w:numPr>
                <w:ilvl w:val="0"/>
                <w:numId w:val="43"/>
              </w:numPr>
              <w:jc w:val="both"/>
              <w:rPr>
                <w:rFonts w:ascii="Arial" w:hAnsi="Arial" w:cs="Arial"/>
                <w:szCs w:val="20"/>
                <w:lang w:val="es-BO" w:eastAsia="es-BO"/>
              </w:rPr>
            </w:pPr>
            <w:r w:rsidRPr="00BD7B40">
              <w:rPr>
                <w:rFonts w:ascii="Arial" w:hAnsi="Arial" w:cs="Arial"/>
                <w:b/>
                <w:szCs w:val="20"/>
                <w:lang w:val="es-BO" w:eastAsia="es-BO"/>
              </w:rPr>
              <w:t>Garantía de cumplimiento de contrato:</w:t>
            </w:r>
            <w:r w:rsidRPr="00BD7B40">
              <w:rPr>
                <w:rFonts w:ascii="Arial" w:hAnsi="Arial" w:cs="Arial"/>
                <w:szCs w:val="20"/>
                <w:lang w:val="es-BO" w:eastAsia="es-BO"/>
              </w:rPr>
              <w:t xml:space="preserve"> El proponente adjudicado deberá presentar una garantía de cumplimiento de contrato por el siete por ciento (7%) del monto total del contrato, de acuerdo con el Articulo 21 del  D.S. N° 181. El proponente podrá elegir el tipo de garantía entre las siguientes: </w:t>
            </w:r>
          </w:p>
          <w:p w:rsidR="00BD7B40" w:rsidRPr="00BD7B40" w:rsidRDefault="00BD7B40" w:rsidP="00BD7B40">
            <w:pPr>
              <w:numPr>
                <w:ilvl w:val="0"/>
                <w:numId w:val="42"/>
              </w:numPr>
              <w:tabs>
                <w:tab w:val="num" w:pos="862"/>
              </w:tabs>
              <w:ind w:left="862" w:hanging="540"/>
              <w:jc w:val="both"/>
              <w:rPr>
                <w:rFonts w:ascii="Arial" w:hAnsi="Arial" w:cs="Arial"/>
                <w:szCs w:val="20"/>
                <w:lang w:val="es-BO" w:eastAsia="es-BO"/>
              </w:rPr>
            </w:pPr>
            <w:r w:rsidRPr="00BD7B40">
              <w:rPr>
                <w:rFonts w:ascii="Arial" w:hAnsi="Arial" w:cs="Arial"/>
                <w:szCs w:val="20"/>
                <w:lang w:val="es-BO" w:eastAsia="es-BO"/>
              </w:rPr>
              <w:t>Boleta de garantía</w:t>
            </w:r>
          </w:p>
          <w:p w:rsidR="00BD7B40" w:rsidRPr="00BD7B40" w:rsidRDefault="00BD7B40" w:rsidP="00BD7B40">
            <w:pPr>
              <w:numPr>
                <w:ilvl w:val="0"/>
                <w:numId w:val="42"/>
              </w:numPr>
              <w:tabs>
                <w:tab w:val="num" w:pos="862"/>
              </w:tabs>
              <w:ind w:left="862" w:hanging="540"/>
              <w:jc w:val="both"/>
              <w:rPr>
                <w:rFonts w:ascii="Arial" w:hAnsi="Arial" w:cs="Arial"/>
                <w:szCs w:val="20"/>
                <w:lang w:val="es-BO" w:eastAsia="es-BO"/>
              </w:rPr>
            </w:pPr>
            <w:r w:rsidRPr="00BD7B40">
              <w:rPr>
                <w:rFonts w:ascii="Arial" w:hAnsi="Arial" w:cs="Arial"/>
                <w:szCs w:val="20"/>
                <w:lang w:val="es-BO" w:eastAsia="es-BO"/>
              </w:rPr>
              <w:t>Garantía a primer requerimiento</w:t>
            </w:r>
          </w:p>
          <w:p w:rsidR="00BD7B40" w:rsidRPr="00BD7B40" w:rsidRDefault="00BD7B40" w:rsidP="00BD7B40">
            <w:pPr>
              <w:numPr>
                <w:ilvl w:val="0"/>
                <w:numId w:val="42"/>
              </w:numPr>
              <w:tabs>
                <w:tab w:val="num" w:pos="862"/>
              </w:tabs>
              <w:ind w:left="862" w:hanging="540"/>
              <w:jc w:val="both"/>
              <w:rPr>
                <w:rFonts w:ascii="Arial" w:hAnsi="Arial" w:cs="Arial"/>
                <w:szCs w:val="20"/>
                <w:lang w:val="es-BO" w:eastAsia="es-BO"/>
              </w:rPr>
            </w:pPr>
            <w:r w:rsidRPr="00BD7B40">
              <w:rPr>
                <w:rFonts w:ascii="Arial" w:hAnsi="Arial" w:cs="Arial"/>
                <w:szCs w:val="20"/>
                <w:lang w:val="es-BO" w:eastAsia="es-BO"/>
              </w:rPr>
              <w:t>Póliza de seguro de caución a primer requerimiento</w:t>
            </w:r>
          </w:p>
          <w:p w:rsidR="00BD7B40" w:rsidRDefault="00BD7B40" w:rsidP="00BD7B40">
            <w:pPr>
              <w:ind w:left="322"/>
              <w:jc w:val="both"/>
              <w:rPr>
                <w:rFonts w:ascii="Arial" w:hAnsi="Arial" w:cs="Arial"/>
                <w:szCs w:val="20"/>
                <w:lang w:val="es-BO" w:eastAsia="es-BO"/>
              </w:rPr>
            </w:pPr>
            <w:r w:rsidRPr="00BD7B40">
              <w:rPr>
                <w:rFonts w:ascii="Arial" w:hAnsi="Arial" w:cs="Arial"/>
                <w:szCs w:val="20"/>
                <w:lang w:val="es-BO" w:eastAsia="es-BO"/>
              </w:rPr>
              <w:t>El importe de dicha garantía, en caso de cualquier incumplimiento contractual incurrido por el proponente, será consolidado a favor del BCB sin necesidad de ningún trámite o acción judicial.</w:t>
            </w:r>
          </w:p>
          <w:p w:rsidR="00FA33DD" w:rsidRPr="00BD7B40" w:rsidRDefault="00FA33DD" w:rsidP="00BD7B40">
            <w:pPr>
              <w:ind w:left="322"/>
              <w:jc w:val="both"/>
              <w:rPr>
                <w:rFonts w:ascii="Arial" w:hAnsi="Arial" w:cs="Arial"/>
                <w:szCs w:val="20"/>
                <w:lang w:val="es-BO" w:eastAsia="es-BO"/>
              </w:rPr>
            </w:pPr>
          </w:p>
          <w:p w:rsidR="00BD7B40" w:rsidRPr="00BD7B40" w:rsidRDefault="00BD7B40" w:rsidP="00FA33DD">
            <w:pPr>
              <w:ind w:left="360"/>
              <w:jc w:val="both"/>
              <w:rPr>
                <w:rFonts w:ascii="Arial" w:hAnsi="Arial" w:cs="Arial"/>
                <w:b/>
                <w:color w:val="FFFFFF"/>
                <w:szCs w:val="20"/>
                <w:lang w:val="es-BO" w:eastAsia="es-BO"/>
              </w:rPr>
            </w:pPr>
            <w:r w:rsidRPr="00BD7B40">
              <w:rPr>
                <w:rFonts w:ascii="Arial" w:hAnsi="Arial" w:cs="Arial"/>
                <w:b/>
                <w:szCs w:val="20"/>
                <w:lang w:val="es-BO" w:eastAsia="es-BO"/>
              </w:rPr>
              <w:t>(Manifestar aceptación)</w:t>
            </w:r>
          </w:p>
        </w:tc>
        <w:tc>
          <w:tcPr>
            <w:tcW w:w="1843" w:type="dxa"/>
            <w:shd w:val="clear"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20"/>
              </w:rPr>
            </w:pPr>
          </w:p>
        </w:tc>
      </w:tr>
      <w:tr w:rsidR="00A61ACA" w:rsidRPr="00BD7B40" w:rsidTr="00A61ACA">
        <w:trPr>
          <w:trHeight w:val="240"/>
          <w:jc w:val="center"/>
        </w:trPr>
        <w:tc>
          <w:tcPr>
            <w:tcW w:w="5546" w:type="dxa"/>
            <w:tcBorders>
              <w:bottom w:val="single" w:sz="4" w:space="0" w:color="auto"/>
            </w:tcBorders>
            <w:vAlign w:val="center"/>
          </w:tcPr>
          <w:p w:rsidR="00BD7B40" w:rsidRPr="00BD7B40" w:rsidRDefault="00BD7B40" w:rsidP="00BD7B40">
            <w:pPr>
              <w:numPr>
                <w:ilvl w:val="0"/>
                <w:numId w:val="43"/>
              </w:numPr>
              <w:jc w:val="both"/>
              <w:rPr>
                <w:rFonts w:ascii="Arial" w:hAnsi="Arial" w:cs="Arial"/>
                <w:szCs w:val="20"/>
                <w:lang w:val="es-BO" w:eastAsia="es-BO"/>
              </w:rPr>
            </w:pPr>
            <w:r w:rsidRPr="00BD7B40">
              <w:rPr>
                <w:rFonts w:ascii="Arial" w:hAnsi="Arial" w:cs="Arial"/>
                <w:b/>
                <w:szCs w:val="20"/>
                <w:lang w:val="es-BO" w:eastAsia="es-BO"/>
              </w:rPr>
              <w:t>Garantía de fábrica:</w:t>
            </w:r>
            <w:r w:rsidRPr="00BD7B40">
              <w:rPr>
                <w:rFonts w:ascii="Arial" w:hAnsi="Arial" w:cs="Arial"/>
                <w:szCs w:val="20"/>
                <w:lang w:val="es-BO" w:eastAsia="es-BO"/>
              </w:rPr>
              <w:t xml:space="preserve"> El proveedor deberá entregar un documento de respaldo de la garantía de fábrica por un periodo de un (1) año calendario a partir de una fecha posterior a la entrega del bien sujeta a verificación, del equipo y previo a la recepción, que cubre el reemplazo del equipo, mano de obra, costos de atención en sitio del BCB y actualizaciones de versión de software y firmware.</w:t>
            </w:r>
          </w:p>
          <w:p w:rsidR="00BD7B40" w:rsidRPr="00BD7B40" w:rsidRDefault="00BD7B40" w:rsidP="00BD7B40">
            <w:pPr>
              <w:ind w:left="360"/>
              <w:jc w:val="both"/>
              <w:rPr>
                <w:rFonts w:ascii="Arial" w:hAnsi="Arial" w:cs="Arial"/>
                <w:szCs w:val="20"/>
                <w:lang w:val="es-BO" w:eastAsia="es-BO"/>
              </w:rPr>
            </w:pPr>
          </w:p>
          <w:p w:rsidR="00BD7B40" w:rsidRDefault="00BD7B40" w:rsidP="00BD7B40">
            <w:pPr>
              <w:ind w:left="360"/>
              <w:jc w:val="both"/>
              <w:rPr>
                <w:rFonts w:ascii="Arial" w:hAnsi="Arial" w:cs="Arial"/>
                <w:szCs w:val="20"/>
                <w:lang w:val="es-BO" w:eastAsia="es-BO"/>
              </w:rPr>
            </w:pPr>
            <w:r w:rsidRPr="00BD7B40">
              <w:rPr>
                <w:rFonts w:ascii="Arial" w:hAnsi="Arial" w:cs="Arial"/>
                <w:szCs w:val="20"/>
                <w:lang w:val="es-BO" w:eastAsia="es-BO"/>
              </w:rPr>
              <w:t>La modalidad de la garantía de fábrica debe ser 24x7. El BCB se reserva el derecho de realizar la verificación de la documentación presentada.</w:t>
            </w:r>
          </w:p>
          <w:p w:rsidR="00686737" w:rsidRPr="00BD7B40" w:rsidRDefault="00686737" w:rsidP="00BD7B40">
            <w:pPr>
              <w:ind w:left="360"/>
              <w:jc w:val="both"/>
              <w:rPr>
                <w:rFonts w:ascii="Arial" w:hAnsi="Arial" w:cs="Arial"/>
                <w:szCs w:val="20"/>
                <w:lang w:val="es-BO" w:eastAsia="es-BO"/>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color w:val="000000"/>
                <w:szCs w:val="20"/>
                <w:lang w:eastAsia="es-BO"/>
              </w:rPr>
              <w:t>(Manifestar aceptación)</w:t>
            </w:r>
          </w:p>
        </w:tc>
        <w:tc>
          <w:tcPr>
            <w:tcW w:w="1843" w:type="dxa"/>
            <w:tcBorders>
              <w:bottom w:val="single" w:sz="4" w:space="0" w:color="auto"/>
            </w:tcBorders>
            <w:shd w:val="clear"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915"/>
          <w:jc w:val="center"/>
        </w:trPr>
        <w:tc>
          <w:tcPr>
            <w:tcW w:w="5546" w:type="dxa"/>
            <w:tcBorders>
              <w:bottom w:val="single" w:sz="4" w:space="0" w:color="auto"/>
            </w:tcBorders>
            <w:vAlign w:val="center"/>
          </w:tcPr>
          <w:p w:rsidR="00BD7B40" w:rsidRPr="00BD7B40" w:rsidRDefault="00BD7B40" w:rsidP="00BD7B40">
            <w:pPr>
              <w:numPr>
                <w:ilvl w:val="0"/>
                <w:numId w:val="43"/>
              </w:numPr>
              <w:jc w:val="both"/>
              <w:rPr>
                <w:rFonts w:ascii="Arial" w:hAnsi="Arial" w:cs="Arial"/>
                <w:szCs w:val="20"/>
                <w:lang w:val="es-BO" w:eastAsia="es-BO"/>
              </w:rPr>
            </w:pPr>
            <w:r w:rsidRPr="00BD7B40">
              <w:rPr>
                <w:rFonts w:ascii="Arial" w:hAnsi="Arial" w:cs="Arial"/>
                <w:b/>
                <w:szCs w:val="20"/>
                <w:lang w:val="es-BO" w:eastAsia="es-BO"/>
              </w:rPr>
              <w:t>Garantía de funcionamiento de maquinaria y/o equipo:</w:t>
            </w:r>
            <w:r w:rsidRPr="00BD7B40">
              <w:rPr>
                <w:rFonts w:ascii="Arial" w:hAnsi="Arial" w:cs="Arial"/>
                <w:szCs w:val="20"/>
                <w:lang w:val="es-BO" w:eastAsia="es-BO"/>
              </w:rPr>
              <w:t xml:space="preserve"> El proponente adjudicado deberá presentar esta garantía por un periodo de un (1) año calendario por el 1.5% del monto del contrato, plazo que se computara a partir de la fecha de emisión del Acta de Recepción. Para el efecto, la Comisión de Recepción coordinara con el proveedor la entrega de este documento en forma previa a la emisión de la mencionada Acta.  </w:t>
            </w:r>
          </w:p>
          <w:p w:rsidR="00BD7B40" w:rsidRPr="00BD7B40" w:rsidRDefault="00BD7B40" w:rsidP="00BD7B40">
            <w:pPr>
              <w:ind w:left="360"/>
              <w:jc w:val="both"/>
              <w:rPr>
                <w:rFonts w:ascii="Arial" w:hAnsi="Arial" w:cs="Arial"/>
                <w:szCs w:val="20"/>
                <w:lang w:val="es-BO" w:eastAsia="es-BO"/>
              </w:rPr>
            </w:pPr>
          </w:p>
          <w:p w:rsidR="00BD7B40" w:rsidRDefault="00BD7B40" w:rsidP="00BD7B40">
            <w:pPr>
              <w:ind w:left="360"/>
              <w:jc w:val="both"/>
              <w:rPr>
                <w:rFonts w:ascii="Arial" w:hAnsi="Arial" w:cs="Arial"/>
                <w:szCs w:val="20"/>
                <w:lang w:val="es-BO" w:eastAsia="es-BO"/>
              </w:rPr>
            </w:pPr>
            <w:r w:rsidRPr="00BD7B40">
              <w:rPr>
                <w:rFonts w:ascii="Arial" w:hAnsi="Arial" w:cs="Arial"/>
                <w:szCs w:val="20"/>
                <w:lang w:val="es-BO" w:eastAsia="es-BO"/>
              </w:rPr>
              <w:t>Luego de concluido el plazo de la Garantía de Funcionamiento de Maquinaria y/o Equipo, el encargado de la fiscalización emitirá un informe de conformidad con los servicios cubiertos por esta garantía.</w:t>
            </w:r>
          </w:p>
          <w:p w:rsidR="00FA33DD" w:rsidRPr="00BD7B40" w:rsidRDefault="00FA33DD" w:rsidP="00BD7B40">
            <w:pPr>
              <w:ind w:left="360"/>
              <w:jc w:val="both"/>
              <w:rPr>
                <w:rFonts w:ascii="Arial" w:hAnsi="Arial" w:cs="Arial"/>
                <w:szCs w:val="20"/>
                <w:lang w:val="es-BO" w:eastAsia="es-BO"/>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915"/>
          <w:jc w:val="center"/>
        </w:trPr>
        <w:tc>
          <w:tcPr>
            <w:tcW w:w="5546" w:type="dxa"/>
            <w:tcBorders>
              <w:bottom w:val="single" w:sz="4" w:space="0" w:color="auto"/>
            </w:tcBorders>
            <w:vAlign w:val="center"/>
          </w:tcPr>
          <w:p w:rsidR="00BD7B40" w:rsidRPr="00686737" w:rsidRDefault="00BD7B40" w:rsidP="00BD7B40">
            <w:pPr>
              <w:numPr>
                <w:ilvl w:val="0"/>
                <w:numId w:val="43"/>
              </w:numPr>
              <w:jc w:val="both"/>
              <w:rPr>
                <w:rFonts w:ascii="Arial" w:hAnsi="Arial" w:cs="Arial"/>
                <w:b/>
                <w:szCs w:val="20"/>
              </w:rPr>
            </w:pPr>
            <w:r w:rsidRPr="00BD7B40">
              <w:rPr>
                <w:rFonts w:ascii="Arial" w:hAnsi="Arial" w:cs="Arial"/>
                <w:b/>
                <w:szCs w:val="20"/>
              </w:rPr>
              <w:t>Encargado de fiscalización del servicio a la garantía:</w:t>
            </w:r>
            <w:r w:rsidRPr="00BD7B40">
              <w:rPr>
                <w:rFonts w:ascii="Arial" w:hAnsi="Arial" w:cs="Arial"/>
                <w:szCs w:val="20"/>
              </w:rPr>
              <w:t xml:space="preserve"> El Especialista en Riesgo Tecnológico del Departamento de Seguridad y Continuidad </w:t>
            </w:r>
            <w:proofErr w:type="spellStart"/>
            <w:r w:rsidRPr="00BD7B40">
              <w:rPr>
                <w:rFonts w:ascii="Arial" w:hAnsi="Arial" w:cs="Arial"/>
                <w:szCs w:val="20"/>
              </w:rPr>
              <w:t>Informatica</w:t>
            </w:r>
            <w:proofErr w:type="spellEnd"/>
            <w:r w:rsidRPr="00BD7B40">
              <w:rPr>
                <w:rFonts w:ascii="Arial" w:hAnsi="Arial" w:cs="Arial"/>
                <w:szCs w:val="20"/>
              </w:rPr>
              <w:t xml:space="preserve"> será el  encargado de fiscalización para el seguimiento de los servicios cubiertos por las Garantías de Funcionamiento de Maquinaria y/o Equipo y la de fábrica. </w:t>
            </w:r>
          </w:p>
          <w:p w:rsidR="00686737" w:rsidRPr="00BD7B40" w:rsidRDefault="00686737" w:rsidP="00686737">
            <w:pPr>
              <w:ind w:left="360"/>
              <w:jc w:val="both"/>
              <w:rPr>
                <w:rFonts w:ascii="Arial" w:hAnsi="Arial" w:cs="Arial"/>
                <w:b/>
                <w:szCs w:val="20"/>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915"/>
          <w:jc w:val="center"/>
        </w:trPr>
        <w:tc>
          <w:tcPr>
            <w:tcW w:w="5546"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val="es-BO" w:eastAsia="es-BO"/>
              </w:rPr>
            </w:pPr>
            <w:r w:rsidRPr="00BD7B40">
              <w:rPr>
                <w:rFonts w:ascii="Arial" w:hAnsi="Arial" w:cs="Arial"/>
                <w:szCs w:val="20"/>
                <w:lang w:val="es-BO" w:eastAsia="es-BO"/>
              </w:rPr>
              <w:lastRenderedPageBreak/>
              <w:t>B. SOPORTE TÉCNICO ASOCIADO A LA GARANTIA DE  FUNCIONAMIENTO DE MAQUINARIA Y/O EQUIPO</w:t>
            </w:r>
          </w:p>
        </w:tc>
        <w:tc>
          <w:tcPr>
            <w:tcW w:w="1843"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397"/>
          <w:jc w:val="center"/>
        </w:trPr>
        <w:tc>
          <w:tcPr>
            <w:tcW w:w="5546" w:type="dxa"/>
            <w:tcBorders>
              <w:bottom w:val="single" w:sz="4" w:space="0" w:color="auto"/>
            </w:tcBorders>
          </w:tcPr>
          <w:p w:rsidR="00BD7B40" w:rsidRDefault="00BD7B40" w:rsidP="00BD7B40">
            <w:pPr>
              <w:numPr>
                <w:ilvl w:val="0"/>
                <w:numId w:val="44"/>
              </w:numPr>
              <w:jc w:val="both"/>
              <w:rPr>
                <w:rFonts w:ascii="Arial" w:hAnsi="Arial" w:cs="Arial"/>
                <w:szCs w:val="20"/>
                <w:lang w:val="es-BO" w:eastAsia="es-BO"/>
              </w:rPr>
            </w:pPr>
            <w:r w:rsidRPr="00BD7B40">
              <w:rPr>
                <w:rFonts w:ascii="Arial" w:hAnsi="Arial" w:cs="Arial"/>
                <w:b/>
                <w:szCs w:val="20"/>
                <w:lang w:val="es-BO" w:eastAsia="es-BO"/>
              </w:rPr>
              <w:t>Soporte Técnico:</w:t>
            </w:r>
            <w:r w:rsidRPr="00BD7B40">
              <w:rPr>
                <w:rFonts w:ascii="Arial" w:hAnsi="Arial" w:cs="Arial"/>
                <w:szCs w:val="20"/>
                <w:lang w:val="es-BO" w:eastAsia="es-BO"/>
              </w:rPr>
              <w:t xml:space="preserve"> Soporte técnico para el equipo WAF ofertado,  por el mismo tiempo que dure el periodo de garantía de funcionamiento de maquinaria y/o equipo. </w:t>
            </w:r>
          </w:p>
          <w:p w:rsidR="00686737" w:rsidRPr="00BD7B40" w:rsidRDefault="00686737" w:rsidP="00686737">
            <w:pPr>
              <w:ind w:left="360"/>
              <w:jc w:val="both"/>
              <w:rPr>
                <w:rFonts w:ascii="Arial" w:hAnsi="Arial" w:cs="Arial"/>
                <w:szCs w:val="20"/>
                <w:lang w:val="es-BO" w:eastAsia="es-BO"/>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shd w:val="clear" w:color="auto" w:fill="auto"/>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397"/>
          <w:jc w:val="center"/>
        </w:trPr>
        <w:tc>
          <w:tcPr>
            <w:tcW w:w="5546" w:type="dxa"/>
            <w:tcBorders>
              <w:bottom w:val="single" w:sz="4" w:space="0" w:color="auto"/>
            </w:tcBorders>
          </w:tcPr>
          <w:p w:rsidR="00BD7B40" w:rsidRPr="00BD7B40" w:rsidRDefault="00BD7B40" w:rsidP="00BD7B40">
            <w:pPr>
              <w:numPr>
                <w:ilvl w:val="0"/>
                <w:numId w:val="44"/>
              </w:numPr>
              <w:jc w:val="both"/>
              <w:rPr>
                <w:rFonts w:ascii="Arial" w:hAnsi="Arial" w:cs="Arial"/>
                <w:sz w:val="18"/>
                <w:szCs w:val="20"/>
                <w:lang w:val="es-BO" w:eastAsia="es-BO"/>
              </w:rPr>
            </w:pPr>
            <w:r w:rsidRPr="00BD7B40">
              <w:rPr>
                <w:rFonts w:ascii="Arial" w:hAnsi="Arial" w:cs="Arial"/>
                <w:b/>
                <w:szCs w:val="20"/>
                <w:lang w:val="es-BO" w:eastAsia="es-BO"/>
              </w:rPr>
              <w:t xml:space="preserve">Mantenimiento preventivo: </w:t>
            </w:r>
            <w:r w:rsidRPr="00BD7B40">
              <w:rPr>
                <w:rFonts w:ascii="Arial" w:hAnsi="Arial" w:cs="Arial"/>
                <w:szCs w:val="20"/>
                <w:lang w:val="es-BO" w:eastAsia="es-BO"/>
              </w:rPr>
              <w:t>El proponente realizará tres (3) mantenimientos preventivos mientras dure el periodo de garantía de funcionamiento de maquinaria y/o equipo. Los mantenimientos se realizaran cada 4 meses, las tareas técnicas incluirán</w:t>
            </w:r>
            <w:r w:rsidRPr="00BD7B40">
              <w:rPr>
                <w:rFonts w:ascii="Arial" w:hAnsi="Arial" w:cs="Arial"/>
                <w:b/>
                <w:szCs w:val="20"/>
                <w:lang w:val="es-BO" w:eastAsia="es-BO"/>
              </w:rPr>
              <w:t>:</w:t>
            </w:r>
            <w:r w:rsidRPr="00BD7B40">
              <w:rPr>
                <w:rFonts w:ascii="Arial" w:hAnsi="Arial" w:cs="Arial"/>
                <w:b/>
                <w:bCs/>
                <w:lang w:eastAsia="es-BO"/>
              </w:rPr>
              <w:t> </w:t>
            </w:r>
          </w:p>
          <w:p w:rsidR="00BD7B40" w:rsidRPr="00BD7B40" w:rsidRDefault="00BD7B40" w:rsidP="00BD7B40">
            <w:pPr>
              <w:numPr>
                <w:ilvl w:val="0"/>
                <w:numId w:val="50"/>
              </w:numPr>
              <w:jc w:val="both"/>
              <w:rPr>
                <w:rFonts w:ascii="Arial" w:hAnsi="Arial" w:cs="Arial"/>
                <w:szCs w:val="20"/>
                <w:lang w:val="es-BO" w:eastAsia="es-BO"/>
              </w:rPr>
            </w:pPr>
            <w:r w:rsidRPr="00BD7B40">
              <w:rPr>
                <w:rFonts w:ascii="Arial" w:hAnsi="Arial" w:cs="Arial"/>
                <w:szCs w:val="20"/>
                <w:lang w:val="es-BO" w:eastAsia="es-BO"/>
              </w:rPr>
              <w:t>El diagnostico de estado de funcionamiento del equipo y sus componentes. </w:t>
            </w:r>
          </w:p>
          <w:p w:rsidR="00BD7B40" w:rsidRDefault="00BD7B40" w:rsidP="00BD7B40">
            <w:pPr>
              <w:numPr>
                <w:ilvl w:val="0"/>
                <w:numId w:val="50"/>
              </w:numPr>
              <w:jc w:val="both"/>
              <w:rPr>
                <w:rFonts w:ascii="Arial" w:hAnsi="Arial" w:cs="Arial"/>
                <w:szCs w:val="20"/>
                <w:lang w:val="es-BO" w:eastAsia="es-BO"/>
              </w:rPr>
            </w:pPr>
            <w:r w:rsidRPr="00BD7B40">
              <w:rPr>
                <w:rFonts w:ascii="Arial" w:hAnsi="Arial" w:cs="Arial"/>
                <w:szCs w:val="20"/>
                <w:lang w:val="es-BO" w:eastAsia="es-BO"/>
              </w:rPr>
              <w:t>Elaboración de un informe técnico con los resultados obtenidos y recomendaciones luego de cada mantenimiento preventivo.</w:t>
            </w:r>
          </w:p>
          <w:p w:rsidR="00686737" w:rsidRPr="00BD7B40" w:rsidRDefault="00686737" w:rsidP="00686737">
            <w:pPr>
              <w:ind w:left="720"/>
              <w:jc w:val="both"/>
              <w:rPr>
                <w:rFonts w:ascii="Arial" w:hAnsi="Arial" w:cs="Arial"/>
                <w:szCs w:val="20"/>
                <w:lang w:val="es-BO" w:eastAsia="es-BO"/>
              </w:rPr>
            </w:pPr>
          </w:p>
          <w:p w:rsidR="00BD7B40" w:rsidRPr="00BD7B40" w:rsidRDefault="00BD7B40" w:rsidP="00BD7B40">
            <w:pPr>
              <w:jc w:val="both"/>
              <w:rPr>
                <w:rFonts w:ascii="Arial" w:hAnsi="Arial" w:cs="Arial"/>
                <w:b/>
                <w:szCs w:val="20"/>
              </w:rPr>
            </w:pPr>
            <w:r w:rsidRPr="00BD7B40">
              <w:rPr>
                <w:rFonts w:ascii="Arial" w:hAnsi="Arial" w:cs="Arial"/>
                <w:b/>
                <w:szCs w:val="20"/>
                <w:lang w:val="es-BO" w:eastAsia="es-BO"/>
              </w:rPr>
              <w:t>(Manifestar aceptación)</w:t>
            </w:r>
          </w:p>
        </w:tc>
        <w:tc>
          <w:tcPr>
            <w:tcW w:w="1843" w:type="dxa"/>
            <w:tcBorders>
              <w:bottom w:val="single" w:sz="4" w:space="0" w:color="auto"/>
            </w:tcBorders>
            <w:shd w:val="clear" w:color="auto" w:fill="auto"/>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397"/>
          <w:jc w:val="center"/>
        </w:trPr>
        <w:tc>
          <w:tcPr>
            <w:tcW w:w="5546" w:type="dxa"/>
            <w:tcBorders>
              <w:bottom w:val="single" w:sz="4" w:space="0" w:color="auto"/>
            </w:tcBorders>
          </w:tcPr>
          <w:p w:rsidR="00BD7B40" w:rsidRPr="00BD7B40" w:rsidRDefault="00BD7B40" w:rsidP="00BD7B40">
            <w:pPr>
              <w:numPr>
                <w:ilvl w:val="0"/>
                <w:numId w:val="44"/>
              </w:numPr>
              <w:jc w:val="both"/>
              <w:rPr>
                <w:rFonts w:ascii="Arial" w:hAnsi="Arial" w:cs="Arial"/>
                <w:szCs w:val="20"/>
              </w:rPr>
            </w:pPr>
            <w:r w:rsidRPr="00BD7B40">
              <w:rPr>
                <w:rFonts w:ascii="Arial" w:hAnsi="Arial" w:cs="Arial"/>
                <w:b/>
                <w:szCs w:val="20"/>
              </w:rPr>
              <w:t>Mantenimiento correctivo</w:t>
            </w:r>
            <w:r w:rsidRPr="00BD7B40">
              <w:rPr>
                <w:rFonts w:ascii="Arial" w:hAnsi="Arial" w:cs="Arial"/>
                <w:szCs w:val="20"/>
              </w:rPr>
              <w:t>: El proponente realizará el mantenimiento correctivo bajo la siguiente modalidad y sin costo adicional para el BCB, durante la vigencia de la garantía de funcionamiento de maquinaria y/o equipo:</w:t>
            </w:r>
          </w:p>
          <w:p w:rsidR="00BD7B40" w:rsidRPr="00BD7B40" w:rsidRDefault="00BD7B40" w:rsidP="00BD7B40">
            <w:pPr>
              <w:numPr>
                <w:ilvl w:val="0"/>
                <w:numId w:val="50"/>
              </w:numPr>
              <w:jc w:val="both"/>
              <w:rPr>
                <w:rFonts w:ascii="Arial" w:hAnsi="Arial" w:cs="Arial"/>
                <w:szCs w:val="20"/>
                <w:lang w:val="es-BO" w:eastAsia="es-BO"/>
              </w:rPr>
            </w:pPr>
            <w:r w:rsidRPr="00BD7B40">
              <w:rPr>
                <w:rFonts w:ascii="Arial" w:hAnsi="Arial" w:cs="Arial"/>
                <w:szCs w:val="20"/>
                <w:lang w:val="es-BO" w:eastAsia="es-BO"/>
              </w:rPr>
              <w:t>Por demanda y sin límite de casos en modalidad 7x24 para corregir un desperfecto de funcionamiento atribuible al equipo WAF, producto del uso normal del mismo o por fallas de fabricación.</w:t>
            </w:r>
          </w:p>
          <w:p w:rsidR="00BD7B40" w:rsidRDefault="00BD7B40" w:rsidP="00BD7B40">
            <w:pPr>
              <w:numPr>
                <w:ilvl w:val="0"/>
                <w:numId w:val="50"/>
              </w:numPr>
              <w:jc w:val="both"/>
              <w:rPr>
                <w:rFonts w:ascii="Arial" w:hAnsi="Arial" w:cs="Arial"/>
                <w:szCs w:val="20"/>
                <w:lang w:val="es-BO" w:eastAsia="es-BO"/>
              </w:rPr>
            </w:pPr>
            <w:r w:rsidRPr="00BD7B40">
              <w:rPr>
                <w:rFonts w:ascii="Arial" w:hAnsi="Arial" w:cs="Arial"/>
                <w:szCs w:val="20"/>
                <w:lang w:val="es-BO" w:eastAsia="es-BO"/>
              </w:rPr>
              <w:t>Asistencia técnica en las configuraciones que se realice en el equipo adquirido.</w:t>
            </w:r>
          </w:p>
          <w:p w:rsidR="00686737" w:rsidRPr="00BD7B40" w:rsidRDefault="00686737" w:rsidP="00686737">
            <w:pPr>
              <w:ind w:left="720"/>
              <w:jc w:val="both"/>
              <w:rPr>
                <w:rFonts w:ascii="Arial" w:hAnsi="Arial" w:cs="Arial"/>
                <w:szCs w:val="20"/>
                <w:lang w:val="es-BO" w:eastAsia="es-BO"/>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shd w:val="clear" w:color="auto" w:fill="auto"/>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397"/>
          <w:jc w:val="center"/>
        </w:trPr>
        <w:tc>
          <w:tcPr>
            <w:tcW w:w="5546" w:type="dxa"/>
            <w:tcBorders>
              <w:bottom w:val="single" w:sz="4" w:space="0" w:color="auto"/>
            </w:tcBorders>
          </w:tcPr>
          <w:p w:rsidR="00BD7B40" w:rsidRPr="00686737" w:rsidRDefault="00BD7B40" w:rsidP="00BD7B40">
            <w:pPr>
              <w:numPr>
                <w:ilvl w:val="0"/>
                <w:numId w:val="44"/>
              </w:numPr>
              <w:jc w:val="both"/>
              <w:rPr>
                <w:rFonts w:ascii="Times New Roman" w:hAnsi="Times New Roman"/>
                <w:szCs w:val="20"/>
              </w:rPr>
            </w:pPr>
            <w:r w:rsidRPr="00BD7B40">
              <w:rPr>
                <w:rFonts w:ascii="Arial" w:hAnsi="Arial" w:cs="Arial"/>
                <w:b/>
                <w:szCs w:val="20"/>
              </w:rPr>
              <w:t>Encargado de Seguimiento de Mantenimientos</w:t>
            </w:r>
            <w:r w:rsidRPr="00BD7B40">
              <w:rPr>
                <w:rFonts w:ascii="Arial" w:hAnsi="Arial" w:cs="Arial"/>
                <w:szCs w:val="20"/>
              </w:rPr>
              <w:t xml:space="preserve">: El Especialista en Riesgo Tecnológico del Departamento de Seguridad y Continuidad </w:t>
            </w:r>
            <w:proofErr w:type="spellStart"/>
            <w:r w:rsidRPr="00BD7B40">
              <w:rPr>
                <w:rFonts w:ascii="Arial" w:hAnsi="Arial" w:cs="Arial"/>
                <w:szCs w:val="20"/>
              </w:rPr>
              <w:t>Informatica</w:t>
            </w:r>
            <w:proofErr w:type="spellEnd"/>
            <w:r w:rsidRPr="00BD7B40">
              <w:rPr>
                <w:rFonts w:ascii="Arial" w:hAnsi="Arial" w:cs="Arial"/>
                <w:szCs w:val="20"/>
              </w:rPr>
              <w:t>, será el encargado de hacer seguimiento a los servicios de mantenimiento preventivo y correctivo.</w:t>
            </w:r>
          </w:p>
          <w:p w:rsidR="00686737" w:rsidRPr="00BD7B40" w:rsidRDefault="00686737" w:rsidP="00686737">
            <w:pPr>
              <w:ind w:left="360"/>
              <w:jc w:val="both"/>
              <w:rPr>
                <w:rFonts w:ascii="Times New Roman" w:hAnsi="Times New Roman"/>
                <w:szCs w:val="20"/>
              </w:rPr>
            </w:pPr>
          </w:p>
          <w:p w:rsidR="00BD7B40" w:rsidRPr="00BD7B40" w:rsidRDefault="00BD7B40" w:rsidP="00FA33DD">
            <w:pPr>
              <w:ind w:left="36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shd w:val="clear" w:color="auto" w:fill="auto"/>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397"/>
          <w:jc w:val="center"/>
        </w:trPr>
        <w:tc>
          <w:tcPr>
            <w:tcW w:w="5546" w:type="dxa"/>
            <w:tcBorders>
              <w:bottom w:val="single" w:sz="4" w:space="0" w:color="auto"/>
            </w:tcBorders>
          </w:tcPr>
          <w:p w:rsidR="00BD7B40" w:rsidRPr="00BD7B40" w:rsidRDefault="00BD7B40" w:rsidP="00BD7B40">
            <w:pPr>
              <w:numPr>
                <w:ilvl w:val="0"/>
                <w:numId w:val="44"/>
              </w:numPr>
              <w:jc w:val="both"/>
              <w:rPr>
                <w:rFonts w:ascii="Times New Roman" w:hAnsi="Times New Roman"/>
                <w:szCs w:val="20"/>
              </w:rPr>
            </w:pPr>
            <w:r w:rsidRPr="00BD7B40">
              <w:rPr>
                <w:rFonts w:ascii="Arial" w:hAnsi="Arial" w:cs="Arial"/>
                <w:b/>
                <w:szCs w:val="20"/>
              </w:rPr>
              <w:t>Reposición de equipo dañado</w:t>
            </w:r>
            <w:r w:rsidRPr="00BD7B40">
              <w:rPr>
                <w:rFonts w:ascii="Arial" w:hAnsi="Arial" w:cs="Arial"/>
                <w:szCs w:val="20"/>
              </w:rPr>
              <w:t>: Si el equipo sufre daños físicos que merezcan una reparación del mismo, el proponente realizara la reposición con un equipo de iguales o mejores características en un tiempo no mayor a 6 horas desde la notificación efectuada por el encargado de la fiscalización designado por la Gerencia de Sistemas. La reparación y entrega del equipo original no debe exceder los 90 días calendario.</w:t>
            </w:r>
          </w:p>
          <w:p w:rsidR="00BD7B40" w:rsidRPr="00BD7B40" w:rsidRDefault="00BD7B40" w:rsidP="00BD7B40">
            <w:pPr>
              <w:ind w:left="360"/>
              <w:jc w:val="both"/>
              <w:rPr>
                <w:rFonts w:ascii="Times New Roman" w:hAnsi="Times New Roman"/>
                <w:szCs w:val="20"/>
              </w:rPr>
            </w:pPr>
            <w:r w:rsidRPr="00BD7B40">
              <w:rPr>
                <w:rFonts w:ascii="Arial" w:hAnsi="Arial" w:cs="Arial"/>
                <w:szCs w:val="20"/>
              </w:rPr>
              <w:t xml:space="preserve">Una vez que el equipo original se encuentre en normal funcionamiento, el equipo de repuesto será devuelto al proveedor. </w:t>
            </w:r>
          </w:p>
          <w:p w:rsidR="00BD7B40" w:rsidRDefault="00BD7B40" w:rsidP="00BD7B40">
            <w:pPr>
              <w:ind w:left="360"/>
              <w:jc w:val="both"/>
              <w:rPr>
                <w:rFonts w:ascii="Times New Roman" w:hAnsi="Times New Roman"/>
                <w:szCs w:val="20"/>
              </w:rPr>
            </w:pPr>
            <w:r w:rsidRPr="00BD7B40">
              <w:rPr>
                <w:rFonts w:ascii="Arial" w:hAnsi="Arial" w:cs="Arial"/>
                <w:szCs w:val="20"/>
              </w:rPr>
              <w:t>Si el equipo dañado no es entregado al BCB dentro de los 90 días calendario, el proveedor deberá reponer hasta el primer día hábil concluido el plazo señalado  un equipo nuevo de iguales o mejores características que el adquirido</w:t>
            </w:r>
            <w:r w:rsidRPr="00BD7B40">
              <w:rPr>
                <w:rFonts w:ascii="Times New Roman" w:hAnsi="Times New Roman"/>
                <w:szCs w:val="20"/>
              </w:rPr>
              <w:t>.</w:t>
            </w:r>
          </w:p>
          <w:p w:rsidR="00686737" w:rsidRPr="00BD7B40" w:rsidRDefault="00686737" w:rsidP="00BD7B40">
            <w:pPr>
              <w:ind w:left="360"/>
              <w:jc w:val="both"/>
              <w:rPr>
                <w:rFonts w:ascii="Times New Roman" w:hAnsi="Times New Roman"/>
                <w:b/>
                <w:szCs w:val="20"/>
              </w:rPr>
            </w:pPr>
          </w:p>
          <w:p w:rsidR="00BD7B40" w:rsidRPr="00BD7B40" w:rsidRDefault="00BD7B40" w:rsidP="00FA33DD">
            <w:pPr>
              <w:ind w:left="360"/>
              <w:jc w:val="both"/>
              <w:rPr>
                <w:rFonts w:ascii="Arial" w:hAnsi="Arial" w:cs="Arial"/>
                <w:b/>
                <w:szCs w:val="20"/>
                <w:highlight w:val="green"/>
                <w:lang w:val="es-BO" w:eastAsia="es-BO"/>
              </w:rPr>
            </w:pPr>
            <w:r w:rsidRPr="00BD7B40">
              <w:rPr>
                <w:rFonts w:ascii="Arial" w:hAnsi="Arial" w:cs="Arial"/>
                <w:b/>
                <w:szCs w:val="20"/>
                <w:lang w:val="es-BO" w:eastAsia="es-BO"/>
              </w:rPr>
              <w:t xml:space="preserve"> (Manifestar aceptación)</w:t>
            </w:r>
          </w:p>
        </w:tc>
        <w:tc>
          <w:tcPr>
            <w:tcW w:w="1843" w:type="dxa"/>
            <w:tcBorders>
              <w:bottom w:val="single" w:sz="4" w:space="0" w:color="auto"/>
            </w:tcBorders>
            <w:shd w:val="clear" w:color="auto" w:fill="auto"/>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397"/>
          <w:jc w:val="center"/>
        </w:trPr>
        <w:tc>
          <w:tcPr>
            <w:tcW w:w="5546" w:type="dxa"/>
            <w:tcBorders>
              <w:bottom w:val="single" w:sz="4" w:space="0" w:color="auto"/>
            </w:tcBorders>
          </w:tcPr>
          <w:p w:rsidR="00BD7B40" w:rsidRPr="00686737" w:rsidRDefault="00BD7B40" w:rsidP="00BD7B40">
            <w:pPr>
              <w:numPr>
                <w:ilvl w:val="0"/>
                <w:numId w:val="44"/>
              </w:numPr>
              <w:jc w:val="both"/>
              <w:rPr>
                <w:rFonts w:ascii="Arial" w:hAnsi="Arial" w:cs="Arial"/>
                <w:szCs w:val="20"/>
              </w:rPr>
            </w:pPr>
            <w:r w:rsidRPr="00BD7B40">
              <w:rPr>
                <w:rFonts w:ascii="Arial" w:hAnsi="Arial" w:cs="Arial"/>
                <w:b/>
                <w:szCs w:val="20"/>
              </w:rPr>
              <w:t>Domicilio legal del oferente</w:t>
            </w:r>
            <w:r w:rsidRPr="00BD7B40">
              <w:rPr>
                <w:rFonts w:ascii="Arial" w:hAnsi="Arial" w:cs="Arial"/>
                <w:b/>
                <w:szCs w:val="20"/>
                <w:lang w:val="es-BO"/>
              </w:rPr>
              <w:t>:</w:t>
            </w:r>
            <w:r w:rsidRPr="00BD7B40">
              <w:rPr>
                <w:rFonts w:ascii="Arial" w:hAnsi="Arial" w:cs="Arial"/>
                <w:szCs w:val="20"/>
                <w:lang w:val="es-BO"/>
              </w:rPr>
              <w:t xml:space="preserve"> El oferente deberá tener oficinas en Bolivia, con el fin de atender oportunamente los requerimientos técnicos de los equipos. Para el efecto debe señalar la dirección de sus oficinas. </w:t>
            </w:r>
          </w:p>
          <w:p w:rsidR="00686737" w:rsidRPr="00BD7B40" w:rsidRDefault="00686737" w:rsidP="00686737">
            <w:pPr>
              <w:ind w:left="360"/>
              <w:jc w:val="both"/>
              <w:rPr>
                <w:rFonts w:ascii="Arial" w:hAnsi="Arial" w:cs="Arial"/>
                <w:szCs w:val="20"/>
              </w:rPr>
            </w:pPr>
          </w:p>
          <w:p w:rsidR="00BD7B40" w:rsidRPr="00BD7B40" w:rsidRDefault="00BD7B40" w:rsidP="00FA33DD">
            <w:pPr>
              <w:ind w:left="360"/>
              <w:jc w:val="both"/>
              <w:rPr>
                <w:rFonts w:ascii="Arial" w:hAnsi="Arial" w:cs="Arial"/>
                <w:b/>
                <w:szCs w:val="20"/>
              </w:rPr>
            </w:pPr>
            <w:r w:rsidRPr="00BD7B40">
              <w:rPr>
                <w:rFonts w:ascii="Arial" w:hAnsi="Arial" w:cs="Arial"/>
                <w:b/>
                <w:szCs w:val="20"/>
              </w:rPr>
              <w:t>(Manifestar aceptación y señalar dirección)</w:t>
            </w:r>
          </w:p>
        </w:tc>
        <w:tc>
          <w:tcPr>
            <w:tcW w:w="1843" w:type="dxa"/>
            <w:tcBorders>
              <w:bottom w:val="single" w:sz="4" w:space="0" w:color="auto"/>
            </w:tcBorders>
            <w:shd w:val="clear" w:color="auto" w:fill="auto"/>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thinReverseDiagStripe" w:color="auto" w:fill="auto"/>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397"/>
          <w:jc w:val="center"/>
        </w:trPr>
        <w:tc>
          <w:tcPr>
            <w:tcW w:w="5546" w:type="dxa"/>
            <w:shd w:val="clear" w:color="auto" w:fill="ABCAA6"/>
            <w:vAlign w:val="center"/>
          </w:tcPr>
          <w:p w:rsidR="00BD7B40" w:rsidRPr="00BD7B40" w:rsidRDefault="00BD7B40" w:rsidP="00BD7B40">
            <w:pPr>
              <w:jc w:val="both"/>
              <w:rPr>
                <w:rFonts w:ascii="Arial" w:hAnsi="Arial" w:cs="Arial"/>
                <w:szCs w:val="20"/>
                <w:lang w:val="es-BO" w:eastAsia="es-BO"/>
              </w:rPr>
            </w:pPr>
            <w:r w:rsidRPr="00BD7B40">
              <w:rPr>
                <w:rFonts w:ascii="Arial" w:hAnsi="Arial" w:cs="Arial"/>
                <w:szCs w:val="20"/>
                <w:lang w:val="es-BO" w:eastAsia="es-BO"/>
              </w:rPr>
              <w:t xml:space="preserve">C. </w:t>
            </w:r>
            <w:r w:rsidRPr="00BD7B40">
              <w:rPr>
                <w:rFonts w:ascii="Arial" w:hAnsi="Arial" w:cs="Arial"/>
                <w:caps/>
                <w:szCs w:val="20"/>
                <w:lang w:val="es-BO" w:eastAsia="es-BO"/>
              </w:rPr>
              <w:t>EXPERIENCIA DEL PROPONENTE</w:t>
            </w:r>
          </w:p>
        </w:tc>
        <w:tc>
          <w:tcPr>
            <w:tcW w:w="1843"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val="es-BO" w:eastAsia="es-BO"/>
              </w:rPr>
            </w:pPr>
          </w:p>
        </w:tc>
        <w:tc>
          <w:tcPr>
            <w:tcW w:w="490"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val="es-BO" w:eastAsia="es-BO"/>
              </w:rPr>
            </w:pPr>
          </w:p>
        </w:tc>
        <w:tc>
          <w:tcPr>
            <w:tcW w:w="380"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val="es-BO" w:eastAsia="es-BO"/>
              </w:rPr>
            </w:pPr>
          </w:p>
        </w:tc>
        <w:tc>
          <w:tcPr>
            <w:tcW w:w="1181"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val="es-BO" w:eastAsia="es-BO"/>
              </w:rPr>
            </w:pPr>
          </w:p>
        </w:tc>
      </w:tr>
      <w:tr w:rsidR="00A61ACA" w:rsidRPr="00BD7B40" w:rsidTr="00A61ACA">
        <w:trPr>
          <w:trHeight w:val="52"/>
          <w:jc w:val="center"/>
        </w:trPr>
        <w:tc>
          <w:tcPr>
            <w:tcW w:w="5546" w:type="dxa"/>
            <w:tcBorders>
              <w:bottom w:val="single" w:sz="4" w:space="0" w:color="auto"/>
            </w:tcBorders>
            <w:vAlign w:val="center"/>
          </w:tcPr>
          <w:p w:rsidR="00FA33DD" w:rsidRDefault="00BD7B40" w:rsidP="00BD7B40">
            <w:pPr>
              <w:numPr>
                <w:ilvl w:val="0"/>
                <w:numId w:val="40"/>
              </w:numPr>
              <w:jc w:val="both"/>
              <w:rPr>
                <w:rFonts w:ascii="Arial" w:hAnsi="Arial" w:cs="Arial"/>
                <w:szCs w:val="20"/>
                <w:lang w:val="es-BO" w:eastAsia="es-BO"/>
              </w:rPr>
            </w:pPr>
            <w:r w:rsidRPr="00BD7B40">
              <w:rPr>
                <w:rFonts w:ascii="Arial" w:hAnsi="Arial" w:cs="Arial"/>
                <w:b/>
                <w:szCs w:val="20"/>
                <w:lang w:eastAsia="es-BO"/>
              </w:rPr>
              <w:t>Experiencia del proponente en la marca</w:t>
            </w:r>
            <w:r w:rsidRPr="00BD7B40">
              <w:rPr>
                <w:rFonts w:ascii="Arial" w:hAnsi="Arial" w:cs="Arial"/>
                <w:b/>
                <w:szCs w:val="20"/>
                <w:lang w:val="es-BO" w:eastAsia="es-BO"/>
              </w:rPr>
              <w:t>:</w:t>
            </w:r>
            <w:r w:rsidRPr="00BD7B40">
              <w:rPr>
                <w:rFonts w:ascii="Arial" w:hAnsi="Arial" w:cs="Arial"/>
                <w:szCs w:val="20"/>
                <w:lang w:val="es-BO" w:eastAsia="es-BO"/>
              </w:rPr>
              <w:t xml:space="preserve"> El proponente deberá poseer la certificación emitida por el fabricante, que demuestre tener una experiencia de al menos dos (2) años en la venta y/o comercialización de los equipos</w:t>
            </w:r>
            <w:r w:rsidRPr="00BD7B40">
              <w:rPr>
                <w:rFonts w:ascii="Arial" w:hAnsi="Arial" w:cs="Arial"/>
                <w:szCs w:val="20"/>
                <w:lang w:eastAsia="es-BO"/>
              </w:rPr>
              <w:t xml:space="preserve"> WAF</w:t>
            </w:r>
            <w:r w:rsidRPr="00BD7B40">
              <w:rPr>
                <w:rFonts w:ascii="Arial" w:hAnsi="Arial" w:cs="Arial"/>
                <w:szCs w:val="20"/>
                <w:lang w:val="es-BO" w:eastAsia="es-BO"/>
              </w:rPr>
              <w:t xml:space="preserve"> de la marca ofertada, Por lo que </w:t>
            </w:r>
            <w:r w:rsidRPr="00BD7B40">
              <w:rPr>
                <w:rFonts w:ascii="Arial" w:hAnsi="Arial" w:cs="Arial"/>
                <w:szCs w:val="20"/>
                <w:lang w:val="es-BO" w:eastAsia="es-BO"/>
              </w:rPr>
              <w:lastRenderedPageBreak/>
              <w:t>deberá presentar la citada certificación en original o fotocopia simple.</w:t>
            </w:r>
          </w:p>
          <w:p w:rsidR="00BD7B40" w:rsidRPr="00BD7B40" w:rsidRDefault="00BD7B40" w:rsidP="00FA33DD">
            <w:pPr>
              <w:ind w:left="360"/>
              <w:jc w:val="both"/>
              <w:rPr>
                <w:rFonts w:ascii="Arial" w:hAnsi="Arial" w:cs="Arial"/>
                <w:szCs w:val="20"/>
                <w:lang w:val="es-BO" w:eastAsia="es-BO"/>
              </w:rPr>
            </w:pPr>
            <w:r w:rsidRPr="00BD7B40">
              <w:rPr>
                <w:rFonts w:ascii="Arial" w:hAnsi="Arial" w:cs="Arial"/>
                <w:szCs w:val="20"/>
                <w:lang w:val="es-BO" w:eastAsia="es-BO"/>
              </w:rPr>
              <w:t xml:space="preserve"> </w:t>
            </w:r>
          </w:p>
          <w:p w:rsidR="00BD7B40" w:rsidRPr="00BD7B40" w:rsidRDefault="00BD7B40" w:rsidP="00FA33DD">
            <w:pPr>
              <w:ind w:left="360"/>
              <w:jc w:val="both"/>
              <w:rPr>
                <w:rFonts w:ascii="Arial" w:hAnsi="Arial" w:cs="Arial"/>
                <w:b/>
                <w:szCs w:val="20"/>
                <w:lang w:eastAsia="es-BO"/>
              </w:rPr>
            </w:pPr>
            <w:r w:rsidRPr="00BD7B40">
              <w:rPr>
                <w:rFonts w:ascii="Arial" w:hAnsi="Arial" w:cs="Arial"/>
                <w:b/>
                <w:szCs w:val="20"/>
                <w:lang w:val="es-BO" w:eastAsia="es-BO"/>
              </w:rPr>
              <w:t>(Manifestar aceptación y adjuntar documentación de respaldo)</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tcBorders>
              <w:bottom w:val="single" w:sz="4" w:space="0" w:color="auto"/>
            </w:tcBorders>
            <w:vAlign w:val="center"/>
          </w:tcPr>
          <w:p w:rsidR="00BD7B40" w:rsidRDefault="00BD7B40" w:rsidP="00BD7B40">
            <w:pPr>
              <w:numPr>
                <w:ilvl w:val="0"/>
                <w:numId w:val="40"/>
              </w:numPr>
              <w:jc w:val="both"/>
              <w:rPr>
                <w:rFonts w:ascii="Arial" w:hAnsi="Arial" w:cs="Arial"/>
                <w:szCs w:val="20"/>
                <w:lang w:val="es-BO" w:eastAsia="es-BO"/>
              </w:rPr>
            </w:pPr>
            <w:r w:rsidRPr="00BD7B40">
              <w:rPr>
                <w:rFonts w:ascii="Arial" w:hAnsi="Arial" w:cs="Arial"/>
                <w:b/>
                <w:szCs w:val="20"/>
                <w:lang w:eastAsia="es-BO"/>
              </w:rPr>
              <w:lastRenderedPageBreak/>
              <w:t>Personal</w:t>
            </w:r>
            <w:r w:rsidRPr="00BD7B40">
              <w:rPr>
                <w:rFonts w:ascii="Arial" w:hAnsi="Arial" w:cs="Arial"/>
                <w:b/>
                <w:szCs w:val="20"/>
                <w:lang w:val="es-BO" w:eastAsia="es-BO"/>
              </w:rPr>
              <w:t>:</w:t>
            </w:r>
            <w:r w:rsidRPr="00BD7B40">
              <w:rPr>
                <w:rFonts w:ascii="Arial" w:hAnsi="Arial" w:cs="Arial"/>
                <w:szCs w:val="20"/>
                <w:lang w:val="es-BO" w:eastAsia="es-BO"/>
              </w:rPr>
              <w:t xml:space="preserve"> El proponente debe contar con por lo menos una (1) persona certificada en la marca ofertada, esta certificación deberá ser emitida por el fabricante y deberá estar vigente al momento de la presentación de la propuesta. </w:t>
            </w:r>
          </w:p>
          <w:p w:rsidR="00FA33DD" w:rsidRPr="00BD7B40" w:rsidRDefault="00FA33DD" w:rsidP="00FA33DD">
            <w:pPr>
              <w:ind w:left="360"/>
              <w:jc w:val="both"/>
              <w:rPr>
                <w:rFonts w:ascii="Arial" w:hAnsi="Arial" w:cs="Arial"/>
                <w:szCs w:val="20"/>
                <w:lang w:val="es-BO" w:eastAsia="es-BO"/>
              </w:rPr>
            </w:pPr>
          </w:p>
          <w:p w:rsidR="00BD7B40" w:rsidRPr="00BD7B40" w:rsidRDefault="00BD7B40" w:rsidP="00FA33DD">
            <w:pPr>
              <w:ind w:left="360"/>
              <w:jc w:val="both"/>
              <w:rPr>
                <w:rFonts w:ascii="Arial" w:hAnsi="Arial" w:cs="Arial"/>
                <w:b/>
                <w:color w:val="339966"/>
                <w:szCs w:val="20"/>
                <w:lang w:val="es-BO" w:eastAsia="es-BO"/>
              </w:rPr>
            </w:pPr>
            <w:r w:rsidRPr="00BD7B40">
              <w:rPr>
                <w:rFonts w:ascii="Arial" w:hAnsi="Arial" w:cs="Arial"/>
                <w:b/>
                <w:szCs w:val="20"/>
                <w:lang w:val="es-BO" w:eastAsia="es-BO"/>
              </w:rPr>
              <w:t>(Manifestar aceptación y adjuntar documentación de respaldo)</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678"/>
          <w:jc w:val="center"/>
        </w:trPr>
        <w:tc>
          <w:tcPr>
            <w:tcW w:w="5546" w:type="dxa"/>
            <w:tcBorders>
              <w:bottom w:val="single" w:sz="4" w:space="0" w:color="auto"/>
            </w:tcBorders>
            <w:shd w:val="clear" w:color="auto" w:fill="ABCAA6"/>
            <w:vAlign w:val="center"/>
          </w:tcPr>
          <w:p w:rsidR="00BD7B40" w:rsidRPr="00BD7B40" w:rsidRDefault="00BD7B40" w:rsidP="00BD7B40">
            <w:pPr>
              <w:jc w:val="both"/>
              <w:rPr>
                <w:rFonts w:ascii="Arial" w:hAnsi="Arial" w:cs="Arial"/>
                <w:szCs w:val="20"/>
                <w:lang w:eastAsia="es-BO"/>
              </w:rPr>
            </w:pPr>
            <w:r w:rsidRPr="00BD7B40">
              <w:rPr>
                <w:rFonts w:ascii="Arial" w:hAnsi="Arial" w:cs="Arial"/>
                <w:szCs w:val="20"/>
                <w:lang w:val="es-BO" w:eastAsia="es-BO"/>
              </w:rPr>
              <w:t>D. PLAZOS Y OTRAS CONDICIONES COMPLEMENTARIAS</w:t>
            </w:r>
          </w:p>
        </w:tc>
        <w:tc>
          <w:tcPr>
            <w:tcW w:w="1843"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678"/>
          <w:jc w:val="center"/>
        </w:trPr>
        <w:tc>
          <w:tcPr>
            <w:tcW w:w="5546" w:type="dxa"/>
            <w:vAlign w:val="center"/>
          </w:tcPr>
          <w:p w:rsidR="00BD7B40" w:rsidRPr="00FA33DD" w:rsidRDefault="00BD7B40" w:rsidP="00BD7B40">
            <w:pPr>
              <w:numPr>
                <w:ilvl w:val="3"/>
                <w:numId w:val="41"/>
              </w:numPr>
              <w:ind w:left="290" w:hanging="290"/>
              <w:jc w:val="both"/>
              <w:rPr>
                <w:rFonts w:ascii="Arial" w:hAnsi="Arial" w:cs="Arial"/>
                <w:b/>
                <w:szCs w:val="20"/>
                <w:lang w:eastAsia="es-BO"/>
              </w:rPr>
            </w:pPr>
            <w:r w:rsidRPr="00BD7B40">
              <w:rPr>
                <w:rFonts w:ascii="Arial" w:hAnsi="Arial" w:cs="Arial"/>
                <w:b/>
                <w:szCs w:val="20"/>
                <w:lang w:eastAsia="es-BO"/>
              </w:rPr>
              <w:t>Re</w:t>
            </w:r>
            <w:proofErr w:type="spellStart"/>
            <w:r w:rsidRPr="00BD7B40">
              <w:rPr>
                <w:rFonts w:ascii="Arial" w:hAnsi="Arial" w:cs="Arial"/>
                <w:b/>
                <w:szCs w:val="20"/>
                <w:lang w:val="es-BO" w:eastAsia="es-BO"/>
              </w:rPr>
              <w:t>cepción</w:t>
            </w:r>
            <w:proofErr w:type="spellEnd"/>
            <w:r w:rsidRPr="00BD7B40">
              <w:rPr>
                <w:rFonts w:ascii="Arial" w:hAnsi="Arial" w:cs="Arial"/>
                <w:b/>
                <w:szCs w:val="20"/>
                <w:lang w:val="es-BO" w:eastAsia="es-BO"/>
              </w:rPr>
              <w:t xml:space="preserve"> Sujeta a Verificación:</w:t>
            </w:r>
            <w:r w:rsidRPr="00BD7B40">
              <w:rPr>
                <w:rFonts w:ascii="Arial" w:hAnsi="Arial" w:cs="Arial"/>
                <w:szCs w:val="20"/>
                <w:lang w:val="es-BO" w:eastAsia="es-BO"/>
              </w:rPr>
              <w:t xml:space="preserve"> El proponente adjudicado deberá entregar el equipo WAF en un plazo menor o igual a cuarenta y cinco  (45) días calendario, computables a partir del siguiente día hábil de la firma del contrato. En caso de que el plazo de entrega caiga en día sábado, domingo, o feriado, la entrega podrá realizarse el primer día hábil siguiente. </w:t>
            </w:r>
          </w:p>
          <w:p w:rsidR="00FA33DD" w:rsidRPr="00BD7B40" w:rsidRDefault="00FA33DD" w:rsidP="00FA33DD">
            <w:pPr>
              <w:ind w:left="290"/>
              <w:jc w:val="both"/>
              <w:rPr>
                <w:rFonts w:ascii="Arial" w:hAnsi="Arial" w:cs="Arial"/>
                <w:b/>
                <w:szCs w:val="20"/>
                <w:lang w:eastAsia="es-BO"/>
              </w:rPr>
            </w:pPr>
          </w:p>
          <w:p w:rsidR="00BD7B40" w:rsidRPr="00BD7B40" w:rsidRDefault="00BD7B40" w:rsidP="00BD7B40">
            <w:pPr>
              <w:ind w:left="290"/>
              <w:jc w:val="both"/>
              <w:rPr>
                <w:rFonts w:ascii="Arial" w:hAnsi="Arial" w:cs="Arial"/>
                <w:b/>
                <w:szCs w:val="20"/>
                <w:lang w:eastAsia="es-BO"/>
              </w:rPr>
            </w:pPr>
            <w:r w:rsidRPr="00BD7B40">
              <w:rPr>
                <w:rFonts w:ascii="Arial" w:hAnsi="Arial" w:cs="Arial"/>
                <w:b/>
                <w:szCs w:val="20"/>
                <w:lang w:val="es-BO"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678"/>
          <w:jc w:val="center"/>
        </w:trPr>
        <w:tc>
          <w:tcPr>
            <w:tcW w:w="5546" w:type="dxa"/>
            <w:vAlign w:val="center"/>
          </w:tcPr>
          <w:p w:rsidR="00BD7B40" w:rsidRDefault="00BD7B40" w:rsidP="00BD7B40">
            <w:pPr>
              <w:numPr>
                <w:ilvl w:val="3"/>
                <w:numId w:val="41"/>
              </w:numPr>
              <w:ind w:left="290" w:hanging="290"/>
              <w:jc w:val="both"/>
              <w:rPr>
                <w:rFonts w:ascii="Arial" w:hAnsi="Arial" w:cs="Arial"/>
                <w:szCs w:val="20"/>
                <w:lang w:val="es-BO" w:eastAsia="es-BO"/>
              </w:rPr>
            </w:pPr>
            <w:r w:rsidRPr="00BD7B40">
              <w:rPr>
                <w:rFonts w:ascii="Arial" w:hAnsi="Arial" w:cs="Arial"/>
                <w:b/>
                <w:szCs w:val="20"/>
                <w:lang w:val="es-BO" w:eastAsia="es-BO"/>
              </w:rPr>
              <w:t>Lugar de Recepción Sujeta a Verificación:</w:t>
            </w:r>
            <w:r w:rsidRPr="00BD7B40">
              <w:rPr>
                <w:rFonts w:ascii="Arial" w:hAnsi="Arial" w:cs="Arial"/>
                <w:szCs w:val="20"/>
                <w:lang w:val="es-BO" w:eastAsia="es-BO"/>
              </w:rPr>
              <w:t xml:space="preserve"> El equipo debe ser entregado en la Unidad de Activos Fijos del BCB. </w:t>
            </w:r>
          </w:p>
          <w:p w:rsidR="00FA33DD" w:rsidRPr="00BD7B40" w:rsidRDefault="00FA33DD" w:rsidP="00FA33DD">
            <w:pPr>
              <w:ind w:left="290"/>
              <w:jc w:val="both"/>
              <w:rPr>
                <w:rFonts w:ascii="Arial" w:hAnsi="Arial" w:cs="Arial"/>
                <w:szCs w:val="20"/>
                <w:lang w:val="es-BO" w:eastAsia="es-BO"/>
              </w:rPr>
            </w:pPr>
          </w:p>
          <w:p w:rsidR="00BD7B40" w:rsidRPr="00BD7B40" w:rsidRDefault="00BD7B40" w:rsidP="00FA33DD">
            <w:pPr>
              <w:ind w:left="290"/>
              <w:jc w:val="both"/>
              <w:rPr>
                <w:rFonts w:ascii="Arial" w:hAnsi="Arial" w:cs="Arial"/>
                <w:b/>
                <w:szCs w:val="20"/>
                <w:lang w:eastAsia="es-BO"/>
              </w:rPr>
            </w:pPr>
            <w:r w:rsidRPr="00BD7B40">
              <w:rPr>
                <w:rFonts w:ascii="Arial" w:hAnsi="Arial" w:cs="Arial"/>
                <w:b/>
                <w:szCs w:val="20"/>
                <w:lang w:val="es-BO"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70"/>
          <w:jc w:val="center"/>
        </w:trPr>
        <w:tc>
          <w:tcPr>
            <w:tcW w:w="5546" w:type="dxa"/>
            <w:vAlign w:val="center"/>
          </w:tcPr>
          <w:p w:rsidR="00BD7B40" w:rsidRPr="00BD7B40" w:rsidRDefault="00BD7B40" w:rsidP="00BD7B40">
            <w:pPr>
              <w:numPr>
                <w:ilvl w:val="3"/>
                <w:numId w:val="41"/>
              </w:numPr>
              <w:ind w:left="290" w:hanging="290"/>
              <w:jc w:val="both"/>
              <w:rPr>
                <w:rFonts w:ascii="Arial" w:hAnsi="Arial" w:cs="Arial"/>
                <w:szCs w:val="20"/>
                <w:lang w:val="es-BO" w:eastAsia="es-BO"/>
              </w:rPr>
            </w:pPr>
            <w:r w:rsidRPr="00BD7B40">
              <w:rPr>
                <w:rFonts w:ascii="Arial" w:hAnsi="Arial" w:cs="Arial"/>
                <w:b/>
                <w:szCs w:val="20"/>
                <w:lang w:val="es-BO" w:eastAsia="es-BO"/>
              </w:rPr>
              <w:t xml:space="preserve">Apertura de empaques y verificación de equipo: </w:t>
            </w:r>
            <w:r w:rsidRPr="00BD7B40">
              <w:rPr>
                <w:rFonts w:ascii="Arial" w:hAnsi="Arial" w:cs="Arial"/>
                <w:szCs w:val="20"/>
                <w:lang w:val="es-BO" w:eastAsia="es-BO"/>
              </w:rPr>
              <w:t>Una vez  realizada la recepción sujeta a verificación, la Comisión de Recepción procederá a la apertura de empaques y verificación del equipo en un período máximo de cinco (5) días calendario. Dentro de este tiempo también se verificarán todas las características solicitadas de acuerdo a las Especificaciones técnicas.</w:t>
            </w:r>
          </w:p>
          <w:p w:rsidR="00BD7B40" w:rsidRPr="00BD7B40" w:rsidRDefault="00BD7B40" w:rsidP="00BD7B40">
            <w:pPr>
              <w:ind w:left="290"/>
              <w:jc w:val="both"/>
              <w:rPr>
                <w:rFonts w:ascii="Arial" w:hAnsi="Arial" w:cs="Arial"/>
                <w:szCs w:val="20"/>
                <w:lang w:val="es-BO" w:eastAsia="es-BO"/>
              </w:rPr>
            </w:pPr>
          </w:p>
          <w:p w:rsidR="00BD7B40" w:rsidRDefault="00BD7B40" w:rsidP="00BD7B40">
            <w:pPr>
              <w:ind w:left="290"/>
              <w:jc w:val="both"/>
              <w:rPr>
                <w:rFonts w:ascii="Arial" w:hAnsi="Arial" w:cs="Arial"/>
                <w:szCs w:val="20"/>
                <w:lang w:val="es-BO" w:eastAsia="es-BO"/>
              </w:rPr>
            </w:pPr>
            <w:r w:rsidRPr="00BD7B40">
              <w:rPr>
                <w:rFonts w:ascii="Arial" w:hAnsi="Arial" w:cs="Arial"/>
                <w:szCs w:val="20"/>
                <w:lang w:val="es-BO" w:eastAsia="es-BO"/>
              </w:rPr>
              <w:t>En un plazo de dos (2) días hábiles de concluida la apertura de empaque y verificación del equipo, la Comisión de Recepción emitirá el Acta de Recepción sujeta a Verificación.</w:t>
            </w:r>
          </w:p>
          <w:p w:rsidR="00FA33DD" w:rsidRPr="00BD7B40" w:rsidRDefault="00FA33DD" w:rsidP="00BD7B40">
            <w:pPr>
              <w:ind w:left="290"/>
              <w:jc w:val="both"/>
              <w:rPr>
                <w:rFonts w:ascii="Arial" w:hAnsi="Arial" w:cs="Arial"/>
                <w:szCs w:val="20"/>
                <w:lang w:val="es-BO" w:eastAsia="es-BO"/>
              </w:rPr>
            </w:pPr>
          </w:p>
          <w:p w:rsidR="00BD7B40" w:rsidRPr="00BD7B40" w:rsidRDefault="00BD7B40" w:rsidP="00FA33DD">
            <w:pPr>
              <w:ind w:left="29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shd w:val="clear"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vAlign w:val="center"/>
          </w:tcPr>
          <w:p w:rsidR="00BD7B40" w:rsidRPr="00BD7B40" w:rsidRDefault="00BD7B40" w:rsidP="00BD7B40">
            <w:pPr>
              <w:numPr>
                <w:ilvl w:val="3"/>
                <w:numId w:val="41"/>
              </w:numPr>
              <w:ind w:left="290" w:hanging="290"/>
              <w:jc w:val="both"/>
              <w:rPr>
                <w:rFonts w:ascii="Arial" w:hAnsi="Arial" w:cs="Arial"/>
                <w:szCs w:val="20"/>
                <w:lang w:val="es-BO" w:eastAsia="es-BO"/>
              </w:rPr>
            </w:pPr>
            <w:r w:rsidRPr="00BD7B40">
              <w:rPr>
                <w:rFonts w:ascii="Arial" w:hAnsi="Arial" w:cs="Arial"/>
                <w:b/>
                <w:szCs w:val="20"/>
                <w:lang w:val="es-BO" w:eastAsia="es-BO"/>
              </w:rPr>
              <w:t>Implementación del Equipo:</w:t>
            </w:r>
            <w:r w:rsidRPr="00BD7B40">
              <w:rPr>
                <w:rFonts w:ascii="Arial" w:hAnsi="Arial" w:cs="Arial"/>
                <w:szCs w:val="20"/>
                <w:lang w:val="es-BO" w:eastAsia="es-BO"/>
              </w:rPr>
              <w:t xml:space="preserve"> El proveedor debe realizar la instalación, activación,  configuración y pruebas del equipo entregado en un plazo máximo de quince (15) días hábiles en coordinación con el personal designado por la Gerencia de Sistemas, computables a partir del siguiente día hábil de la emisión del Acta de Recepción sujeta a Verificación. </w:t>
            </w:r>
          </w:p>
          <w:p w:rsidR="00BD7B40" w:rsidRPr="00BD7B40" w:rsidRDefault="00BD7B40" w:rsidP="00BD7B40">
            <w:pPr>
              <w:ind w:left="290"/>
              <w:jc w:val="both"/>
              <w:rPr>
                <w:rFonts w:ascii="Arial" w:hAnsi="Arial" w:cs="Arial"/>
                <w:szCs w:val="20"/>
                <w:lang w:val="es-BO" w:eastAsia="es-BO"/>
              </w:rPr>
            </w:pPr>
            <w:r w:rsidRPr="00BD7B40">
              <w:rPr>
                <w:rFonts w:ascii="Arial" w:hAnsi="Arial" w:cs="Arial"/>
                <w:szCs w:val="20"/>
                <w:lang w:val="es-BO" w:eastAsia="es-BO"/>
              </w:rPr>
              <w:t>Esta implementación debe incluir la integración del equipo en CLUSTER (Activo – Pasivo) con el WAF (IMPERVA x2510) de actual propiedad del BCB.</w:t>
            </w:r>
          </w:p>
          <w:p w:rsidR="00FA33DD" w:rsidRDefault="00BD7B40" w:rsidP="00BD7B40">
            <w:pPr>
              <w:ind w:left="290"/>
              <w:jc w:val="both"/>
              <w:rPr>
                <w:rFonts w:ascii="Arial" w:hAnsi="Arial" w:cs="Arial"/>
                <w:lang w:val="es-BO" w:eastAsia="es-BO"/>
              </w:rPr>
            </w:pPr>
            <w:r w:rsidRPr="00BD7B40">
              <w:rPr>
                <w:rFonts w:ascii="Arial" w:hAnsi="Arial" w:cs="Arial"/>
                <w:lang w:val="es-BO" w:eastAsia="es-BO"/>
              </w:rPr>
              <w:t>El proveedor debe inspeccionar la infraestructura con la que cuenta el BCB antes de realizar la instalación y configuración del equipo ofertado.</w:t>
            </w:r>
          </w:p>
          <w:p w:rsidR="00BD7B40" w:rsidRPr="00BD7B40" w:rsidRDefault="00BD7B40" w:rsidP="00BD7B40">
            <w:pPr>
              <w:ind w:left="290"/>
              <w:jc w:val="both"/>
              <w:rPr>
                <w:rFonts w:ascii="Arial" w:hAnsi="Arial" w:cs="Arial"/>
                <w:szCs w:val="20"/>
                <w:lang w:val="es-BO" w:eastAsia="es-BO"/>
              </w:rPr>
            </w:pPr>
            <w:r w:rsidRPr="00BD7B40">
              <w:rPr>
                <w:rFonts w:ascii="Arial" w:hAnsi="Arial" w:cs="Arial"/>
                <w:szCs w:val="20"/>
                <w:lang w:val="es-BO" w:eastAsia="es-BO"/>
              </w:rPr>
              <w:t xml:space="preserve"> </w:t>
            </w:r>
          </w:p>
          <w:p w:rsidR="00BD7B40" w:rsidRPr="00BD7B40" w:rsidRDefault="00BD7B40" w:rsidP="00FA33DD">
            <w:pPr>
              <w:ind w:left="29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vAlign w:val="center"/>
          </w:tcPr>
          <w:p w:rsidR="00BD7B40" w:rsidRDefault="00BD7B40" w:rsidP="00BD7B40">
            <w:pPr>
              <w:numPr>
                <w:ilvl w:val="3"/>
                <w:numId w:val="41"/>
              </w:numPr>
              <w:ind w:left="290" w:hanging="290"/>
              <w:jc w:val="both"/>
              <w:rPr>
                <w:rFonts w:ascii="Arial" w:hAnsi="Arial" w:cs="Arial"/>
                <w:szCs w:val="20"/>
                <w:lang w:val="es-BO" w:eastAsia="es-BO"/>
              </w:rPr>
            </w:pPr>
            <w:r w:rsidRPr="00BD7B40">
              <w:rPr>
                <w:rFonts w:ascii="Arial" w:hAnsi="Arial" w:cs="Arial"/>
                <w:b/>
                <w:szCs w:val="20"/>
                <w:lang w:val="es-BO" w:eastAsia="es-BO"/>
              </w:rPr>
              <w:t xml:space="preserve">Verificación de la instalación y funcionalidad: </w:t>
            </w:r>
            <w:r w:rsidRPr="00BD7B40">
              <w:rPr>
                <w:rFonts w:ascii="Arial" w:hAnsi="Arial" w:cs="Arial"/>
                <w:szCs w:val="20"/>
                <w:lang w:val="es-BO" w:eastAsia="es-BO"/>
              </w:rPr>
              <w:t>La Gerencia de Sistemas a través del personal técnico designado realizará la verificación de la instalación y funcionalidad del equipo en los siguientes cinco (5)  días hábiles una vez concluida la Instalación del mismo y se elaborará en un plazo de cinco (5) días hábiles el Informe Técnico correspondiente.</w:t>
            </w:r>
          </w:p>
          <w:p w:rsidR="00FA33DD" w:rsidRPr="00BD7B40" w:rsidRDefault="00FA33DD" w:rsidP="00FA33DD">
            <w:pPr>
              <w:ind w:left="290"/>
              <w:jc w:val="both"/>
              <w:rPr>
                <w:rFonts w:ascii="Arial" w:hAnsi="Arial" w:cs="Arial"/>
                <w:szCs w:val="20"/>
                <w:lang w:val="es-BO" w:eastAsia="es-BO"/>
              </w:rPr>
            </w:pPr>
          </w:p>
          <w:p w:rsidR="00BD7B40" w:rsidRPr="00BD7B40" w:rsidRDefault="00BD7B40" w:rsidP="00FA33DD">
            <w:pPr>
              <w:ind w:left="29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vAlign w:val="center"/>
          </w:tcPr>
          <w:p w:rsidR="00BD7B40" w:rsidRPr="00FA33DD" w:rsidRDefault="00BD7B40" w:rsidP="00BD7B40">
            <w:pPr>
              <w:numPr>
                <w:ilvl w:val="3"/>
                <w:numId w:val="41"/>
              </w:numPr>
              <w:ind w:left="290" w:hanging="290"/>
              <w:jc w:val="both"/>
              <w:rPr>
                <w:rFonts w:ascii="Arial" w:hAnsi="Arial" w:cs="Arial"/>
                <w:b/>
                <w:szCs w:val="20"/>
                <w:lang w:val="es-BO" w:eastAsia="es-BO"/>
              </w:rPr>
            </w:pPr>
            <w:r w:rsidRPr="00BD7B40">
              <w:rPr>
                <w:rFonts w:ascii="Arial" w:hAnsi="Arial" w:cs="Arial"/>
                <w:b/>
                <w:szCs w:val="20"/>
                <w:lang w:val="es-BO" w:eastAsia="es-BO"/>
              </w:rPr>
              <w:t xml:space="preserve">Observaciones: </w:t>
            </w:r>
            <w:r w:rsidRPr="00BD7B40">
              <w:rPr>
                <w:rFonts w:ascii="Arial" w:hAnsi="Arial" w:cs="Arial"/>
                <w:szCs w:val="20"/>
                <w:lang w:val="es-BO" w:eastAsia="es-BO"/>
              </w:rPr>
              <w:t>Toda observación en cualquiera de las etapas del proceso de recepción, debe ser subsanada por el proponente en un plazo máximo de quince (15) días calendario a partir de la notificación.</w:t>
            </w:r>
          </w:p>
          <w:p w:rsidR="00FA33DD" w:rsidRPr="00BD7B40" w:rsidRDefault="00FA33DD" w:rsidP="00FA33DD">
            <w:pPr>
              <w:ind w:left="290"/>
              <w:jc w:val="both"/>
              <w:rPr>
                <w:rFonts w:ascii="Arial" w:hAnsi="Arial" w:cs="Arial"/>
                <w:b/>
                <w:szCs w:val="20"/>
                <w:lang w:val="es-BO" w:eastAsia="es-BO"/>
              </w:rPr>
            </w:pPr>
          </w:p>
          <w:p w:rsidR="00BD7B40" w:rsidRPr="00BD7B40" w:rsidRDefault="00BD7B40" w:rsidP="00FA33DD">
            <w:pPr>
              <w:ind w:left="29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652"/>
          <w:jc w:val="center"/>
        </w:trPr>
        <w:tc>
          <w:tcPr>
            <w:tcW w:w="5546" w:type="dxa"/>
            <w:vAlign w:val="center"/>
          </w:tcPr>
          <w:p w:rsidR="00BD7B40" w:rsidRDefault="00BD7B40" w:rsidP="00BD7B40">
            <w:pPr>
              <w:numPr>
                <w:ilvl w:val="3"/>
                <w:numId w:val="41"/>
              </w:numPr>
              <w:ind w:left="290" w:hanging="290"/>
              <w:jc w:val="both"/>
              <w:rPr>
                <w:rFonts w:ascii="Arial" w:hAnsi="Arial" w:cs="Arial"/>
                <w:szCs w:val="20"/>
                <w:lang w:val="es-BO" w:eastAsia="es-BO"/>
              </w:rPr>
            </w:pPr>
            <w:r w:rsidRPr="00BD7B40">
              <w:rPr>
                <w:rFonts w:ascii="Arial" w:hAnsi="Arial" w:cs="Arial"/>
                <w:b/>
                <w:szCs w:val="20"/>
                <w:lang w:val="es-BO" w:eastAsia="es-BO"/>
              </w:rPr>
              <w:lastRenderedPageBreak/>
              <w:t xml:space="preserve">Recepción: </w:t>
            </w:r>
            <w:r w:rsidRPr="00BD7B40">
              <w:rPr>
                <w:rFonts w:ascii="Arial" w:hAnsi="Arial" w:cs="Arial"/>
                <w:szCs w:val="20"/>
                <w:lang w:val="es-BO" w:eastAsia="es-BO"/>
              </w:rPr>
              <w:t>La Comisión de Recepción designada por el BCB emitirá el Acta de Recepción en un plazo no mayor a 5 días calendario, computables a partir del siguiente día hábil de la emisión del Informe Técnico establecido en el numeral 5 del presente acápite.</w:t>
            </w:r>
          </w:p>
          <w:p w:rsidR="00FA33DD" w:rsidRPr="00BD7B40" w:rsidRDefault="00FA33DD" w:rsidP="00FA33DD">
            <w:pPr>
              <w:ind w:left="290"/>
              <w:jc w:val="both"/>
              <w:rPr>
                <w:rFonts w:ascii="Arial" w:hAnsi="Arial" w:cs="Arial"/>
                <w:szCs w:val="20"/>
                <w:lang w:val="es-BO" w:eastAsia="es-BO"/>
              </w:rPr>
            </w:pPr>
          </w:p>
          <w:p w:rsidR="00BD7B40" w:rsidRPr="00BD7B40" w:rsidRDefault="00BD7B40" w:rsidP="00FA33DD">
            <w:pPr>
              <w:ind w:left="290"/>
              <w:jc w:val="both"/>
              <w:rPr>
                <w:rFonts w:ascii="Arial" w:hAnsi="Arial" w:cs="Arial"/>
                <w:b/>
                <w:szCs w:val="20"/>
                <w:lang w:val="es-BO" w:eastAsia="es-BO"/>
              </w:rPr>
            </w:pPr>
            <w:r w:rsidRPr="00BD7B40">
              <w:rPr>
                <w:rFonts w:ascii="Arial" w:hAnsi="Arial" w:cs="Arial"/>
                <w:b/>
                <w:szCs w:val="20"/>
                <w:lang w:val="es-BO" w:eastAsia="es-BO"/>
              </w:rPr>
              <w:t>(Manifestar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79"/>
          <w:jc w:val="center"/>
        </w:trPr>
        <w:tc>
          <w:tcPr>
            <w:tcW w:w="5546" w:type="dxa"/>
            <w:shd w:val="clear" w:color="auto" w:fill="ABCAA6"/>
            <w:vAlign w:val="center"/>
          </w:tcPr>
          <w:p w:rsidR="00BD7B40" w:rsidRPr="00BD7B40" w:rsidRDefault="00BD7B40" w:rsidP="00BD7B40">
            <w:pPr>
              <w:jc w:val="both"/>
              <w:rPr>
                <w:rFonts w:ascii="Arial" w:hAnsi="Arial" w:cs="Arial"/>
                <w:szCs w:val="20"/>
                <w:lang w:val="es-BO" w:eastAsia="es-BO"/>
              </w:rPr>
            </w:pPr>
            <w:r w:rsidRPr="00BD7B40">
              <w:rPr>
                <w:rFonts w:ascii="Arial" w:hAnsi="Arial" w:cs="Arial"/>
                <w:szCs w:val="20"/>
                <w:lang w:val="es-BO" w:eastAsia="es-BO"/>
              </w:rPr>
              <w:t xml:space="preserve">E. MULTAS </w:t>
            </w:r>
          </w:p>
        </w:tc>
        <w:tc>
          <w:tcPr>
            <w:tcW w:w="1843" w:type="dxa"/>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tcBorders>
              <w:bottom w:val="single" w:sz="4" w:space="0" w:color="auto"/>
            </w:tcBorders>
            <w:vAlign w:val="center"/>
          </w:tcPr>
          <w:p w:rsidR="00BD7B40" w:rsidRPr="00BD7B40" w:rsidRDefault="00BD7B40" w:rsidP="00BD7B40">
            <w:pPr>
              <w:numPr>
                <w:ilvl w:val="0"/>
                <w:numId w:val="45"/>
              </w:numPr>
              <w:jc w:val="both"/>
              <w:rPr>
                <w:rFonts w:ascii="Arial" w:hAnsi="Arial" w:cs="Arial"/>
                <w:szCs w:val="20"/>
                <w:lang w:val="es-BO" w:eastAsia="es-BO"/>
              </w:rPr>
            </w:pPr>
            <w:r w:rsidRPr="00BD7B40">
              <w:rPr>
                <w:rFonts w:ascii="Arial" w:hAnsi="Arial" w:cs="Arial"/>
                <w:b/>
                <w:szCs w:val="20"/>
                <w:lang w:val="es-BO" w:eastAsia="es-BO"/>
              </w:rPr>
              <w:t>Multas por retraso en la entrega sujeta a verificación:</w:t>
            </w:r>
            <w:r w:rsidRPr="00BD7B40">
              <w:rPr>
                <w:rFonts w:ascii="Arial" w:hAnsi="Arial" w:cs="Arial"/>
                <w:color w:val="000000"/>
                <w:szCs w:val="20"/>
                <w:lang w:val="es-BO" w:eastAsia="es-BO"/>
              </w:rPr>
              <w:t xml:space="preserve"> El proponente s</w:t>
            </w:r>
            <w:r w:rsidRPr="00BD7B40">
              <w:rPr>
                <w:rFonts w:ascii="Arial" w:hAnsi="Arial" w:cs="Arial"/>
                <w:szCs w:val="20"/>
                <w:lang w:val="es-BO" w:eastAsia="es-BO"/>
              </w:rPr>
              <w:t>erá sancionado con una multa equivalente al ocho por mil del monto total del contrato por cada día hábil de retraso en la entrega sujeta a verificación.</w:t>
            </w:r>
          </w:p>
          <w:p w:rsidR="00BD7B40" w:rsidRPr="00FA33DD" w:rsidRDefault="00BD7B40" w:rsidP="00BD7B40">
            <w:pPr>
              <w:numPr>
                <w:ilvl w:val="0"/>
                <w:numId w:val="45"/>
              </w:numPr>
              <w:jc w:val="both"/>
              <w:rPr>
                <w:rFonts w:ascii="Arial" w:hAnsi="Arial" w:cs="Arial"/>
                <w:szCs w:val="20"/>
                <w:highlight w:val="green"/>
                <w:lang w:val="es-BO" w:eastAsia="es-BO"/>
              </w:rPr>
            </w:pPr>
            <w:r w:rsidRPr="00BD7B40">
              <w:rPr>
                <w:rFonts w:ascii="Arial" w:hAnsi="Arial" w:cs="Arial"/>
                <w:b/>
                <w:szCs w:val="20"/>
                <w:lang w:val="es-BO" w:eastAsia="es-BO"/>
              </w:rPr>
              <w:t>Multas por retraso en la implementación del equipo:</w:t>
            </w:r>
            <w:r w:rsidRPr="00BD7B40">
              <w:rPr>
                <w:rFonts w:ascii="Arial" w:hAnsi="Arial" w:cs="Arial"/>
                <w:color w:val="000000"/>
                <w:szCs w:val="20"/>
                <w:lang w:val="es-BO" w:eastAsia="es-BO"/>
              </w:rPr>
              <w:t xml:space="preserve"> El proponente s</w:t>
            </w:r>
            <w:r w:rsidRPr="00BD7B40">
              <w:rPr>
                <w:rFonts w:ascii="Arial" w:hAnsi="Arial" w:cs="Arial"/>
                <w:szCs w:val="20"/>
                <w:lang w:val="es-BO" w:eastAsia="es-BO"/>
              </w:rPr>
              <w:t>erá sancionado con una multa equivalente al ocho por mil sobre el monto total del contrato por cada día hábil de retraso en la implementación del equipo y subsanación de observaciones.</w:t>
            </w:r>
          </w:p>
          <w:p w:rsidR="00FA33DD" w:rsidRPr="00BD7B40" w:rsidRDefault="00FA33DD" w:rsidP="00FA33DD">
            <w:pPr>
              <w:ind w:left="360"/>
              <w:jc w:val="both"/>
              <w:rPr>
                <w:rFonts w:ascii="Arial" w:hAnsi="Arial" w:cs="Arial"/>
                <w:szCs w:val="20"/>
                <w:highlight w:val="green"/>
                <w:lang w:val="es-BO" w:eastAsia="es-BO"/>
              </w:rPr>
            </w:pPr>
          </w:p>
          <w:p w:rsidR="00BD7B40" w:rsidRPr="00BD7B40" w:rsidRDefault="00BD7B40" w:rsidP="00FA33DD">
            <w:pPr>
              <w:ind w:left="290"/>
              <w:jc w:val="both"/>
              <w:rPr>
                <w:rFonts w:ascii="Arial" w:hAnsi="Arial" w:cs="Arial"/>
                <w:b/>
                <w:szCs w:val="20"/>
                <w:lang w:val="es-BO" w:eastAsia="es-BO"/>
              </w:rPr>
            </w:pPr>
            <w:r w:rsidRPr="00BD7B40">
              <w:rPr>
                <w:rFonts w:ascii="Arial" w:hAnsi="Arial" w:cs="Arial"/>
                <w:b/>
                <w:szCs w:val="20"/>
                <w:lang w:val="es-BO" w:eastAsia="es-BO"/>
              </w:rPr>
              <w:t xml:space="preserve"> (Manifestar aceptación)</w:t>
            </w:r>
          </w:p>
        </w:tc>
        <w:tc>
          <w:tcPr>
            <w:tcW w:w="1843" w:type="dxa"/>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shd w:val="clear" w:color="auto" w:fill="ABCAA6"/>
            <w:vAlign w:val="center"/>
          </w:tcPr>
          <w:p w:rsidR="00BD7B40" w:rsidRPr="00BD7B40" w:rsidRDefault="00BD7B40" w:rsidP="00BD7B40">
            <w:pPr>
              <w:ind w:left="14"/>
              <w:jc w:val="both"/>
              <w:rPr>
                <w:rFonts w:ascii="Arial" w:hAnsi="Arial" w:cs="Arial"/>
                <w:szCs w:val="20"/>
                <w:lang w:val="es-BO" w:eastAsia="es-BO"/>
              </w:rPr>
            </w:pPr>
            <w:r w:rsidRPr="00BD7B40">
              <w:rPr>
                <w:rFonts w:ascii="Arial" w:hAnsi="Arial" w:cs="Arial"/>
                <w:szCs w:val="20"/>
                <w:lang w:val="es-BO" w:eastAsia="es-BO"/>
              </w:rPr>
              <w:t>F. FORMA DE PAGO</w:t>
            </w:r>
          </w:p>
        </w:tc>
        <w:tc>
          <w:tcPr>
            <w:tcW w:w="1843"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4"/>
          <w:jc w:val="center"/>
        </w:trPr>
        <w:tc>
          <w:tcPr>
            <w:tcW w:w="5546" w:type="dxa"/>
            <w:tcBorders>
              <w:bottom w:val="single" w:sz="4" w:space="0" w:color="auto"/>
            </w:tcBorders>
            <w:vAlign w:val="center"/>
          </w:tcPr>
          <w:p w:rsidR="00BD7B40" w:rsidRPr="00BD7B40" w:rsidRDefault="00BD7B40" w:rsidP="00BD7B40">
            <w:pPr>
              <w:numPr>
                <w:ilvl w:val="0"/>
                <w:numId w:val="51"/>
              </w:numPr>
              <w:jc w:val="both"/>
              <w:rPr>
                <w:rFonts w:ascii="Arial" w:hAnsi="Arial" w:cs="Arial"/>
                <w:b/>
                <w:bCs/>
                <w:color w:val="000000"/>
                <w:lang w:val="es-ES_tradnl" w:eastAsia="es-BO"/>
              </w:rPr>
            </w:pPr>
            <w:r w:rsidRPr="00BD7B40">
              <w:rPr>
                <w:rFonts w:ascii="Arial" w:hAnsi="Arial" w:cs="Arial"/>
                <w:b/>
                <w:bCs/>
                <w:color w:val="000000"/>
                <w:lang w:val="es-ES_tradnl" w:eastAsia="es-BO"/>
              </w:rPr>
              <w:t xml:space="preserve">Forma de Pago. </w:t>
            </w:r>
            <w:r w:rsidRPr="00BD7B40">
              <w:rPr>
                <w:rFonts w:ascii="Arial" w:hAnsi="Arial" w:cs="Arial"/>
                <w:bCs/>
                <w:color w:val="000000"/>
                <w:lang w:val="es-ES_tradnl" w:eastAsia="es-BO"/>
              </w:rPr>
              <w:t>El pago total se efectuará una vez emitida el Acta de Recepción.</w:t>
            </w:r>
            <w:r w:rsidRPr="00BD7B40">
              <w:rPr>
                <w:rFonts w:ascii="Arial" w:hAnsi="Arial" w:cs="Arial"/>
                <w:b/>
                <w:bCs/>
                <w:color w:val="000000"/>
                <w:lang w:val="es-ES_tradnl" w:eastAsia="es-BO"/>
              </w:rPr>
              <w:t xml:space="preserve"> </w:t>
            </w:r>
          </w:p>
          <w:p w:rsidR="00BD7B40" w:rsidRPr="00FA33DD" w:rsidRDefault="00BD7B40" w:rsidP="00BD7B40">
            <w:pPr>
              <w:numPr>
                <w:ilvl w:val="0"/>
                <w:numId w:val="51"/>
              </w:numPr>
              <w:jc w:val="both"/>
              <w:rPr>
                <w:rFonts w:ascii="Arial" w:hAnsi="Arial" w:cs="Arial"/>
                <w:szCs w:val="20"/>
                <w:lang w:val="es-BO" w:eastAsia="es-BO"/>
              </w:rPr>
            </w:pPr>
            <w:r w:rsidRPr="00BD7B40">
              <w:rPr>
                <w:rFonts w:ascii="Arial" w:hAnsi="Arial" w:cs="Arial"/>
                <w:b/>
                <w:bCs/>
                <w:color w:val="000000"/>
                <w:lang w:val="es-ES_tradnl" w:eastAsia="es-BO"/>
              </w:rPr>
              <w:t xml:space="preserve">Anticipo. </w:t>
            </w:r>
            <w:r w:rsidRPr="00BD7B40">
              <w:rPr>
                <w:rFonts w:ascii="Arial" w:hAnsi="Arial" w:cs="Arial"/>
                <w:color w:val="000000"/>
                <w:lang w:val="es-ES_tradnl" w:eastAsia="es-BO"/>
              </w:rPr>
              <w:t>No se otorgaran ningún tipo de anticipo en ninguna etapa del proceso.</w:t>
            </w:r>
          </w:p>
          <w:p w:rsidR="00FA33DD" w:rsidRPr="00BD7B40" w:rsidRDefault="00FA33DD" w:rsidP="00FA33DD">
            <w:pPr>
              <w:ind w:left="360"/>
              <w:jc w:val="both"/>
              <w:rPr>
                <w:rFonts w:ascii="Arial" w:hAnsi="Arial" w:cs="Arial"/>
                <w:szCs w:val="20"/>
                <w:lang w:val="es-BO" w:eastAsia="es-BO"/>
              </w:rPr>
            </w:pPr>
          </w:p>
          <w:p w:rsidR="00BD7B40" w:rsidRPr="00BD7B40" w:rsidRDefault="00BD7B40" w:rsidP="00FA33DD">
            <w:pPr>
              <w:ind w:left="290"/>
              <w:jc w:val="both"/>
              <w:rPr>
                <w:rFonts w:ascii="Arial" w:hAnsi="Arial" w:cs="Arial"/>
                <w:b/>
                <w:color w:val="339966"/>
                <w:szCs w:val="20"/>
                <w:lang w:val="es-BO" w:eastAsia="es-BO"/>
              </w:rPr>
            </w:pPr>
            <w:r w:rsidRPr="00BD7B40">
              <w:rPr>
                <w:rFonts w:ascii="Arial" w:hAnsi="Arial" w:cs="Arial"/>
                <w:b/>
                <w:szCs w:val="20"/>
                <w:lang w:val="es-BO"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shd w:val="clear" w:color="auto" w:fill="ABCAA6"/>
            <w:vAlign w:val="center"/>
          </w:tcPr>
          <w:p w:rsidR="00BD7B40" w:rsidRPr="00BD7B40" w:rsidRDefault="00BD7B40" w:rsidP="00BD7B40">
            <w:pPr>
              <w:ind w:left="14"/>
              <w:jc w:val="both"/>
              <w:rPr>
                <w:rFonts w:ascii="Arial" w:hAnsi="Arial" w:cs="Arial"/>
                <w:szCs w:val="20"/>
                <w:lang w:val="es-BO" w:eastAsia="es-BO"/>
              </w:rPr>
            </w:pPr>
            <w:r w:rsidRPr="00BD7B40">
              <w:rPr>
                <w:rFonts w:ascii="Arial" w:hAnsi="Arial" w:cs="Arial"/>
                <w:szCs w:val="20"/>
                <w:lang w:val="es-BO" w:eastAsia="es-BO"/>
              </w:rPr>
              <w:t>G. SUBCONTRATACION</w:t>
            </w:r>
          </w:p>
        </w:tc>
        <w:tc>
          <w:tcPr>
            <w:tcW w:w="1843"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4"/>
          <w:jc w:val="center"/>
        </w:trPr>
        <w:tc>
          <w:tcPr>
            <w:tcW w:w="5546" w:type="dxa"/>
            <w:tcBorders>
              <w:bottom w:val="single" w:sz="4" w:space="0" w:color="auto"/>
            </w:tcBorders>
            <w:vAlign w:val="center"/>
          </w:tcPr>
          <w:p w:rsidR="00BD7B40" w:rsidRDefault="00BD7B40" w:rsidP="00BD7B40">
            <w:pPr>
              <w:ind w:left="360"/>
              <w:jc w:val="both"/>
              <w:rPr>
                <w:rFonts w:ascii="Arial" w:hAnsi="Arial" w:cs="Arial"/>
                <w:color w:val="000000"/>
                <w:szCs w:val="20"/>
                <w:lang w:val="es-BO" w:eastAsia="es-BO"/>
              </w:rPr>
            </w:pPr>
            <w:r w:rsidRPr="00BD7B40">
              <w:rPr>
                <w:rFonts w:ascii="Arial" w:hAnsi="Arial" w:cs="Arial"/>
                <w:color w:val="000000"/>
                <w:szCs w:val="20"/>
                <w:lang w:val="es-BO" w:eastAsia="es-BO"/>
              </w:rPr>
              <w:t>El BCB definió que para este proceso no aplica la subcontratación</w:t>
            </w:r>
            <w:r w:rsidR="00FA33DD">
              <w:rPr>
                <w:rFonts w:ascii="Arial" w:hAnsi="Arial" w:cs="Arial"/>
                <w:color w:val="000000"/>
                <w:szCs w:val="20"/>
                <w:lang w:val="es-BO" w:eastAsia="es-BO"/>
              </w:rPr>
              <w:t>.</w:t>
            </w:r>
          </w:p>
          <w:p w:rsidR="00FA33DD" w:rsidRPr="00BD7B40" w:rsidRDefault="00FA33DD" w:rsidP="00BD7B40">
            <w:pPr>
              <w:ind w:left="360"/>
              <w:jc w:val="both"/>
              <w:rPr>
                <w:rFonts w:ascii="Arial" w:hAnsi="Arial" w:cs="Arial"/>
                <w:szCs w:val="20"/>
                <w:lang w:val="es-BO" w:eastAsia="es-BO"/>
              </w:rPr>
            </w:pPr>
          </w:p>
          <w:p w:rsidR="00BD7B40" w:rsidRPr="00BD7B40" w:rsidRDefault="00BD7B40" w:rsidP="00FA33DD">
            <w:pPr>
              <w:ind w:left="290"/>
              <w:jc w:val="both"/>
              <w:rPr>
                <w:rFonts w:ascii="Arial" w:hAnsi="Arial" w:cs="Arial"/>
                <w:b/>
                <w:color w:val="339966"/>
                <w:szCs w:val="20"/>
                <w:lang w:val="es-BO" w:eastAsia="es-BO"/>
              </w:rPr>
            </w:pPr>
            <w:r w:rsidRPr="00BD7B40">
              <w:rPr>
                <w:rFonts w:ascii="Arial" w:hAnsi="Arial" w:cs="Arial"/>
                <w:b/>
                <w:color w:val="000000"/>
                <w:szCs w:val="20"/>
                <w:lang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2"/>
          <w:jc w:val="center"/>
        </w:trPr>
        <w:tc>
          <w:tcPr>
            <w:tcW w:w="5546" w:type="dxa"/>
            <w:shd w:val="clear" w:color="auto" w:fill="ABCAA6"/>
            <w:vAlign w:val="center"/>
          </w:tcPr>
          <w:p w:rsidR="00BD7B40" w:rsidRPr="00BD7B40" w:rsidRDefault="00BD7B40" w:rsidP="00BD7B40">
            <w:pPr>
              <w:ind w:left="14"/>
              <w:jc w:val="both"/>
              <w:rPr>
                <w:rFonts w:ascii="Arial" w:hAnsi="Arial" w:cs="Arial"/>
                <w:szCs w:val="20"/>
                <w:lang w:val="es-BO" w:eastAsia="es-BO"/>
              </w:rPr>
            </w:pPr>
            <w:r w:rsidRPr="00BD7B40">
              <w:rPr>
                <w:rFonts w:ascii="Arial" w:hAnsi="Arial" w:cs="Arial"/>
                <w:szCs w:val="20"/>
                <w:lang w:val="es-BO" w:eastAsia="es-BO"/>
              </w:rPr>
              <w:t>H. CONFIDENCIALIDAD</w:t>
            </w:r>
          </w:p>
        </w:tc>
        <w:tc>
          <w:tcPr>
            <w:tcW w:w="1843"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clear" w:color="auto" w:fill="ABCAA6"/>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r w:rsidR="00A61ACA" w:rsidRPr="00BD7B40" w:rsidTr="00A61ACA">
        <w:trPr>
          <w:trHeight w:val="54"/>
          <w:jc w:val="center"/>
        </w:trPr>
        <w:tc>
          <w:tcPr>
            <w:tcW w:w="5546" w:type="dxa"/>
            <w:tcBorders>
              <w:bottom w:val="single" w:sz="4" w:space="0" w:color="auto"/>
            </w:tcBorders>
            <w:vAlign w:val="center"/>
          </w:tcPr>
          <w:p w:rsidR="00BD7B40" w:rsidRDefault="00BD7B40" w:rsidP="00BD7B40">
            <w:pPr>
              <w:ind w:left="360"/>
              <w:jc w:val="both"/>
              <w:rPr>
                <w:rFonts w:ascii="Arial" w:hAnsi="Arial" w:cs="Arial"/>
                <w:color w:val="000000"/>
                <w:szCs w:val="20"/>
                <w:lang w:val="es-BO" w:eastAsia="es-BO"/>
              </w:rPr>
            </w:pPr>
            <w:r w:rsidRPr="00BD7B40">
              <w:rPr>
                <w:rFonts w:ascii="Arial" w:hAnsi="Arial" w:cs="Arial"/>
                <w:color w:val="000000"/>
                <w:szCs w:val="20"/>
                <w:lang w:val="es-BO" w:eastAsia="es-BO"/>
              </w:rPr>
              <w:t>El proponente debe garantizar la integridad y confidencialidad de la información institucional del BCB a la que tenga acceso directamente o por terceros.</w:t>
            </w:r>
          </w:p>
          <w:p w:rsidR="00FA33DD" w:rsidRPr="00BD7B40" w:rsidRDefault="00FA33DD" w:rsidP="00BD7B40">
            <w:pPr>
              <w:ind w:left="360"/>
              <w:jc w:val="both"/>
              <w:rPr>
                <w:rFonts w:ascii="Arial" w:hAnsi="Arial" w:cs="Arial"/>
                <w:szCs w:val="20"/>
                <w:lang w:val="es-BO" w:eastAsia="es-BO"/>
              </w:rPr>
            </w:pPr>
          </w:p>
          <w:p w:rsidR="00BD7B40" w:rsidRPr="00BD7B40" w:rsidRDefault="00BD7B40" w:rsidP="00FA33DD">
            <w:pPr>
              <w:ind w:left="290"/>
              <w:jc w:val="both"/>
              <w:rPr>
                <w:rFonts w:ascii="Arial" w:hAnsi="Arial" w:cs="Arial"/>
                <w:b/>
                <w:color w:val="339966"/>
                <w:szCs w:val="20"/>
                <w:lang w:val="es-BO" w:eastAsia="es-BO"/>
              </w:rPr>
            </w:pPr>
            <w:r w:rsidRPr="00BD7B40">
              <w:rPr>
                <w:rFonts w:ascii="Arial" w:hAnsi="Arial" w:cs="Arial"/>
                <w:b/>
                <w:color w:val="000000"/>
                <w:szCs w:val="20"/>
                <w:lang w:eastAsia="es-BO"/>
              </w:rPr>
              <w:t>(Manifestar aceptación)</w:t>
            </w:r>
          </w:p>
        </w:tc>
        <w:tc>
          <w:tcPr>
            <w:tcW w:w="1843" w:type="dxa"/>
            <w:tcBorders>
              <w:bottom w:val="single" w:sz="4" w:space="0" w:color="auto"/>
            </w:tcBorders>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20"/>
              </w:rPr>
            </w:pPr>
          </w:p>
        </w:tc>
        <w:tc>
          <w:tcPr>
            <w:tcW w:w="49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380"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c>
          <w:tcPr>
            <w:tcW w:w="1181" w:type="dxa"/>
            <w:tcBorders>
              <w:bottom w:val="single" w:sz="4" w:space="0" w:color="auto"/>
            </w:tcBorders>
            <w:shd w:val="thinReverseDiagStripe" w:color="auto" w:fill="auto"/>
            <w:vAlign w:val="center"/>
          </w:tcPr>
          <w:p w:rsidR="00BD7B40" w:rsidRPr="00BD7B40" w:rsidRDefault="00BD7B40" w:rsidP="00BD7B4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20"/>
              </w:rPr>
            </w:pPr>
          </w:p>
        </w:tc>
      </w:tr>
    </w:tbl>
    <w:p w:rsidR="001D1DE0" w:rsidRDefault="001D1DE0" w:rsidP="00A72FB0">
      <w:pPr>
        <w:jc w:val="both"/>
        <w:rPr>
          <w:rFonts w:cs="Arial"/>
          <w:sz w:val="18"/>
          <w:szCs w:val="18"/>
          <w:lang w:val="es-BO"/>
        </w:rPr>
      </w:pPr>
    </w:p>
    <w:p w:rsidR="00FA33DD" w:rsidRDefault="00FA33DD" w:rsidP="00A72FB0">
      <w:pPr>
        <w:jc w:val="both"/>
        <w:rPr>
          <w:rFonts w:cs="Arial"/>
          <w:sz w:val="18"/>
          <w:szCs w:val="18"/>
          <w:lang w:val="es-BO"/>
        </w:rPr>
      </w:pPr>
    </w:p>
    <w:p w:rsidR="00FA33DD" w:rsidRPr="004B0DAC" w:rsidRDefault="00FA33DD" w:rsidP="00FA33DD">
      <w:pPr>
        <w:pBdr>
          <w:top w:val="single" w:sz="4" w:space="1" w:color="auto"/>
          <w:left w:val="single" w:sz="4" w:space="0" w:color="auto"/>
          <w:bottom w:val="single" w:sz="4" w:space="1" w:color="auto"/>
          <w:right w:val="single" w:sz="4" w:space="4" w:color="auto"/>
        </w:pBdr>
        <w:shd w:val="clear" w:color="auto" w:fill="C4BC96" w:themeFill="background2" w:themeFillShade="BF"/>
        <w:ind w:left="280" w:right="271"/>
        <w:jc w:val="both"/>
        <w:rPr>
          <w:rFonts w:cs="Arial"/>
          <w:sz w:val="18"/>
          <w:szCs w:val="18"/>
          <w:lang w:val="es-BO"/>
        </w:rPr>
      </w:pPr>
      <w:r w:rsidRPr="004B0DAC">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FA33DD" w:rsidRPr="004B0DAC" w:rsidRDefault="00FA33DD" w:rsidP="00A72FB0">
      <w:pPr>
        <w:jc w:val="both"/>
        <w:rPr>
          <w:rFonts w:cs="Arial"/>
          <w:sz w:val="18"/>
          <w:szCs w:val="18"/>
          <w:lang w:val="es-BO"/>
        </w:rPr>
        <w:sectPr w:rsidR="00FA33DD" w:rsidRPr="004B0DAC" w:rsidSect="00901B07">
          <w:pgSz w:w="12240" w:h="15840"/>
          <w:pgMar w:top="1134" w:right="1134" w:bottom="1134" w:left="1134" w:header="709" w:footer="709" w:gutter="0"/>
          <w:cols w:space="708"/>
          <w:docGrid w:linePitch="360"/>
        </w:sectPr>
      </w:pP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986CE3">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476578" w:rsidRPr="004B0DAC" w:rsidTr="00554C57">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476578" w:rsidRPr="004B0DAC" w:rsidRDefault="00476578" w:rsidP="00CF1A8B">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476578" w:rsidRPr="004B0DAC" w:rsidRDefault="00476578" w:rsidP="00CF1A8B">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476578" w:rsidRPr="004B0DAC" w:rsidRDefault="00476578" w:rsidP="00CF1A8B">
            <w:pPr>
              <w:jc w:val="center"/>
              <w:rPr>
                <w:rFonts w:ascii="Arial" w:hAnsi="Arial" w:cs="Arial"/>
                <w:lang w:val="es-BO"/>
              </w:rPr>
            </w:pPr>
            <w:r w:rsidRPr="004B0DAC">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476578" w:rsidRPr="004B0DAC" w:rsidRDefault="00476578"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cPr>
          <w:p w:rsidR="00476578" w:rsidRPr="004B0DAC" w:rsidRDefault="00476578" w:rsidP="009C63A1">
            <w:pP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tcPr>
          <w:p w:rsidR="00476578" w:rsidRPr="004B0DAC" w:rsidRDefault="00476578" w:rsidP="009C63A1">
            <w:pP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476578" w:rsidRPr="004B0DAC" w:rsidRDefault="00476578" w:rsidP="009C63A1">
            <w:pP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476578" w:rsidRPr="004B0DAC" w:rsidRDefault="00476578" w:rsidP="009C63A1">
            <w:pP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tcPr>
          <w:p w:rsidR="00476578" w:rsidRPr="004B0DAC" w:rsidRDefault="00476578" w:rsidP="009C63A1">
            <w:pP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476578" w:rsidRPr="004B0DAC" w:rsidRDefault="00476578" w:rsidP="009C63A1">
            <w:pPr>
              <w:rPr>
                <w:rFonts w:ascii="Arial" w:hAnsi="Arial" w:cs="Arial"/>
                <w:lang w:val="es-BO"/>
              </w:rPr>
            </w:pPr>
            <w:r>
              <w:rPr>
                <w:rFonts w:ascii="Arial" w:hAnsi="Arial" w:cs="Arial"/>
                <w:lang w:val="es-BO"/>
              </w:rPr>
              <w:t>0</w:t>
            </w:r>
          </w:p>
        </w:tc>
        <w:tc>
          <w:tcPr>
            <w:tcW w:w="430" w:type="dxa"/>
            <w:gridSpan w:val="2"/>
            <w:tcBorders>
              <w:left w:val="single" w:sz="8" w:space="0" w:color="auto"/>
              <w:right w:val="single" w:sz="8" w:space="0" w:color="auto"/>
            </w:tcBorders>
            <w:shd w:val="clear" w:color="auto" w:fill="auto"/>
            <w:vAlign w:val="center"/>
          </w:tcPr>
          <w:p w:rsidR="00476578" w:rsidRPr="004B0DAC" w:rsidRDefault="00476578"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476578" w:rsidRPr="004B0DAC" w:rsidRDefault="00476578"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476578" w:rsidRPr="004B0DAC" w:rsidRDefault="00476578"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476578" w:rsidRPr="004B0DAC" w:rsidRDefault="00476578" w:rsidP="00CF1A8B">
            <w:pPr>
              <w:rPr>
                <w:rFonts w:ascii="Arial" w:hAnsi="Arial" w:cs="Arial"/>
                <w:lang w:val="es-BO"/>
              </w:rPr>
            </w:pPr>
          </w:p>
        </w:tc>
      </w:tr>
      <w:tr w:rsidR="00EF69B5" w:rsidRPr="004B0DAC" w:rsidTr="00CF1A8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B60331" w:rsidP="00CF1A8B">
            <w:pPr>
              <w:jc w:val="center"/>
              <w:rPr>
                <w:rFonts w:ascii="Arial" w:hAnsi="Arial" w:cs="Arial"/>
                <w:b/>
                <w:bCs/>
                <w:lang w:val="es-BO"/>
              </w:rPr>
            </w:pPr>
            <w:r w:rsidRPr="00B60331">
              <w:rPr>
                <w:rFonts w:ascii="Arial" w:hAnsi="Arial" w:cs="Arial"/>
                <w:b/>
                <w:bCs/>
                <w:lang w:val="es-BO"/>
              </w:rPr>
              <w:t>PROVISIÓN DE EQUIPO DE COMPUTACIÓN ESPECIALIZADO FIREWALL DE APLICACIONES WEB (WAF)</w:t>
            </w:r>
            <w:r w:rsidR="00EF69B5"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986CE3">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EF69B5" w:rsidRPr="004B0DAC" w:rsidRDefault="00EF69B5" w:rsidP="00B43DB3">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CF1A8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r w:rsidR="00B60331">
              <w:rPr>
                <w:rFonts w:ascii="Arial" w:hAnsi="Arial" w:cs="Arial"/>
                <w:b/>
                <w:bCs/>
                <w:lang w:val="es-BO"/>
              </w:rPr>
              <w:t>*</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Default="00B60331" w:rsidP="00CF1A8B">
            <w:pPr>
              <w:jc w:val="center"/>
              <w:rPr>
                <w:rFonts w:ascii="Arial" w:hAnsi="Arial" w:cs="Arial"/>
                <w:b/>
                <w:bCs/>
                <w:lang w:val="es-BO"/>
              </w:rPr>
            </w:pPr>
            <w:r w:rsidRPr="00B60331">
              <w:rPr>
                <w:rFonts w:ascii="Arial" w:hAnsi="Arial" w:cs="Arial"/>
                <w:b/>
                <w:bCs/>
                <w:lang w:val="es-BO"/>
              </w:rPr>
              <w:t>PROVISIÓN DE EQUIPO DE COMPUTACIÓN ESPECIALIZADO FIREWALL DE APLICACIONES WEB (WAF)</w:t>
            </w:r>
          </w:p>
          <w:p w:rsidR="00B60331" w:rsidRPr="004B0DAC" w:rsidRDefault="00B60331" w:rsidP="00476578">
            <w:pPr>
              <w:jc w:val="center"/>
              <w:rPr>
                <w:rFonts w:ascii="Arial" w:hAnsi="Arial" w:cs="Arial"/>
                <w:b/>
                <w:bCs/>
                <w:lang w:val="es-BO"/>
              </w:rPr>
            </w:pPr>
            <w:r>
              <w:rPr>
                <w:rFonts w:ascii="Arial" w:hAnsi="Arial" w:cs="Arial"/>
                <w:b/>
                <w:bCs/>
                <w:lang w:val="es-BO"/>
              </w:rPr>
              <w:t>SEGÚN ESPECIFICACIONES TECNICAS</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B60331" w:rsidRPr="00343C54" w:rsidRDefault="00B60331" w:rsidP="00B60331">
            <w:pPr>
              <w:jc w:val="both"/>
              <w:rPr>
                <w:b/>
                <w:sz w:val="10"/>
                <w:lang w:val="es-BO"/>
              </w:rPr>
            </w:pPr>
            <w:r w:rsidRPr="00343C54">
              <w:rPr>
                <w:b/>
                <w:sz w:val="10"/>
                <w:lang w:val="es-BO"/>
              </w:rPr>
              <w:t xml:space="preserve">*NOTA IMPORTANTE DE ACLARACIÓN: </w:t>
            </w:r>
          </w:p>
          <w:p w:rsidR="00EF69B5" w:rsidRPr="004B0DAC" w:rsidRDefault="00B60331" w:rsidP="00B60331">
            <w:pPr>
              <w:jc w:val="both"/>
              <w:rPr>
                <w:b/>
                <w:strike/>
                <w:sz w:val="14"/>
                <w:lang w:val="es-BO"/>
              </w:rPr>
            </w:pPr>
            <w:r>
              <w:rPr>
                <w:b/>
                <w:sz w:val="10"/>
                <w:lang w:val="es-BO"/>
              </w:rPr>
              <w:t xml:space="preserve">  </w:t>
            </w:r>
            <w:r w:rsidRPr="00343C54">
              <w:rPr>
                <w:b/>
                <w:sz w:val="10"/>
                <w:lang w:val="es-BO"/>
              </w:rPr>
              <w:t>Se aclara que el plazo de validez de la propuesta no debe ser inferior a 30 días calendario. Sin embargo, el BCB sugiere ofertar un plazo de validez de al menos 60 días calendario.</w:t>
            </w: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986CE3">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986CE3">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Default="00C12E06" w:rsidP="00C12E06">
      <w:pPr>
        <w:ind w:left="360"/>
        <w:jc w:val="both"/>
        <w:rPr>
          <w:rFonts w:cs="Arial"/>
          <w:sz w:val="18"/>
          <w:szCs w:val="18"/>
          <w:lang w:val="es-BO"/>
        </w:rPr>
      </w:pPr>
    </w:p>
    <w:p w:rsidR="00C862F1" w:rsidRPr="004B0DAC" w:rsidRDefault="00C862F1"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lastRenderedPageBreak/>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986CE3">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986CE3">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986CE3">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986CE3">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986CE3">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986CE3">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986CE3">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986CE3">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986CE3">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986CE3">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986CE3">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C862F1" w:rsidRPr="00C862F1" w:rsidRDefault="00C862F1" w:rsidP="00986CE3">
      <w:pPr>
        <w:numPr>
          <w:ilvl w:val="0"/>
          <w:numId w:val="15"/>
        </w:numPr>
        <w:jc w:val="both"/>
        <w:rPr>
          <w:rFonts w:cs="Arial"/>
          <w:sz w:val="18"/>
          <w:szCs w:val="18"/>
          <w:lang w:val="es-BO" w:eastAsia="en-US"/>
        </w:rPr>
      </w:pPr>
      <w:r w:rsidRPr="00C862F1">
        <w:rPr>
          <w:rFonts w:cs="Arial"/>
          <w:sz w:val="18"/>
          <w:szCs w:val="18"/>
          <w:lang w:eastAsia="en-US"/>
        </w:rPr>
        <w:t>Documentación requerida en las especificaciones técnicas y/o condiciones técnicas:</w:t>
      </w:r>
    </w:p>
    <w:p w:rsidR="00C862F1" w:rsidRPr="00C862F1" w:rsidRDefault="00C862F1" w:rsidP="00C862F1">
      <w:pPr>
        <w:ind w:left="810"/>
        <w:jc w:val="both"/>
        <w:rPr>
          <w:rFonts w:cs="Arial"/>
          <w:sz w:val="18"/>
          <w:szCs w:val="18"/>
          <w:lang w:val="es-BO" w:eastAsia="en-US"/>
        </w:rPr>
      </w:pPr>
    </w:p>
    <w:p w:rsidR="00C862F1" w:rsidRDefault="00C862F1" w:rsidP="00986CE3">
      <w:pPr>
        <w:numPr>
          <w:ilvl w:val="0"/>
          <w:numId w:val="52"/>
        </w:numPr>
        <w:tabs>
          <w:tab w:val="left" w:pos="1134"/>
        </w:tabs>
        <w:ind w:left="1134" w:hanging="283"/>
        <w:jc w:val="both"/>
        <w:rPr>
          <w:rFonts w:cs="Arial"/>
          <w:sz w:val="18"/>
          <w:szCs w:val="18"/>
          <w:lang w:val="es-BO" w:eastAsia="en-US"/>
        </w:rPr>
      </w:pPr>
      <w:r w:rsidRPr="00C862F1">
        <w:rPr>
          <w:rFonts w:cs="Arial"/>
          <w:sz w:val="18"/>
          <w:szCs w:val="18"/>
          <w:lang w:val="es-BO" w:eastAsia="en-US"/>
        </w:rPr>
        <w:t xml:space="preserve">Documentación de respaldo de la Experiencia </w:t>
      </w:r>
      <w:r w:rsidR="00273075">
        <w:rPr>
          <w:rFonts w:cs="Arial"/>
          <w:sz w:val="18"/>
          <w:szCs w:val="18"/>
          <w:lang w:val="es-BO" w:eastAsia="en-US"/>
        </w:rPr>
        <w:t>del proponente en la Marca.</w:t>
      </w:r>
    </w:p>
    <w:p w:rsidR="00273075" w:rsidRPr="00C862F1" w:rsidRDefault="00273075" w:rsidP="00986CE3">
      <w:pPr>
        <w:numPr>
          <w:ilvl w:val="0"/>
          <w:numId w:val="52"/>
        </w:numPr>
        <w:tabs>
          <w:tab w:val="left" w:pos="1134"/>
        </w:tabs>
        <w:ind w:left="1134" w:hanging="283"/>
        <w:jc w:val="both"/>
        <w:rPr>
          <w:rFonts w:cs="Arial"/>
          <w:sz w:val="18"/>
          <w:szCs w:val="18"/>
          <w:lang w:val="es-BO" w:eastAsia="en-US"/>
        </w:rPr>
      </w:pPr>
      <w:r>
        <w:rPr>
          <w:rFonts w:cs="Arial"/>
          <w:sz w:val="18"/>
          <w:szCs w:val="18"/>
          <w:lang w:val="es-BO" w:eastAsia="en-US"/>
        </w:rPr>
        <w:t>Certificación del Personal emitida por el fabricante.</w:t>
      </w:r>
    </w:p>
    <w:p w:rsidR="00C862F1" w:rsidRPr="00C862F1" w:rsidRDefault="00C862F1" w:rsidP="00C862F1">
      <w:pPr>
        <w:tabs>
          <w:tab w:val="left" w:pos="1134"/>
        </w:tabs>
        <w:ind w:left="1134"/>
        <w:jc w:val="both"/>
        <w:rPr>
          <w:rFonts w:cs="Arial"/>
          <w:sz w:val="18"/>
          <w:szCs w:val="18"/>
          <w:lang w:val="es-BO" w:eastAsia="en-US"/>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C862F1"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p>
    <w:p w:rsidR="000C4274" w:rsidRPr="004B0DAC" w:rsidRDefault="00C12E06" w:rsidP="008B58B3">
      <w:pPr>
        <w:jc w:val="center"/>
        <w:rPr>
          <w:rFonts w:cs="Arial"/>
          <w:b/>
          <w:bCs/>
          <w:i/>
          <w:iCs/>
          <w:sz w:val="18"/>
          <w:szCs w:val="18"/>
          <w:lang w:val="es-BO"/>
        </w:rPr>
      </w:pP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10171A" w:rsidRPr="004B0DAC"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986CE3">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5"/>
            <w:tcBorders>
              <w:top w:val="nil"/>
              <w:bottom w:val="nil"/>
            </w:tcBorders>
            <w:shd w:val="clear" w:color="auto" w:fill="auto"/>
            <w:vAlign w:val="center"/>
          </w:tcPr>
          <w:p w:rsidR="00CD17F7" w:rsidRPr="004B0DAC" w:rsidRDefault="00CD17F7" w:rsidP="00CF1A8B">
            <w:pPr>
              <w:rPr>
                <w:lang w:val="es-BO"/>
              </w:rPr>
            </w:pPr>
          </w:p>
        </w:tc>
        <w:tc>
          <w:tcPr>
            <w:tcW w:w="133" w:type="pct"/>
            <w:gridSpan w:val="4"/>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17" w:type="pct"/>
            <w:gridSpan w:val="2"/>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5"/>
            <w:tcBorders>
              <w:bottom w:val="nil"/>
            </w:tcBorders>
            <w:shd w:val="clear" w:color="auto" w:fill="auto"/>
            <w:vAlign w:val="center"/>
          </w:tcPr>
          <w:p w:rsidR="000A32DD" w:rsidRPr="004B0DAC" w:rsidRDefault="000A32DD" w:rsidP="00CF1A8B">
            <w:pPr>
              <w:rPr>
                <w:lang w:val="es-BO"/>
              </w:rPr>
            </w:pPr>
          </w:p>
        </w:tc>
        <w:tc>
          <w:tcPr>
            <w:tcW w:w="133" w:type="pct"/>
            <w:gridSpan w:val="4"/>
            <w:tcBorders>
              <w:bottom w:val="nil"/>
            </w:tcBorders>
            <w:shd w:val="clear" w:color="auto" w:fill="auto"/>
            <w:vAlign w:val="center"/>
          </w:tcPr>
          <w:p w:rsidR="000A32DD" w:rsidRPr="004B0DAC" w:rsidRDefault="000A32DD" w:rsidP="00CF1A8B">
            <w:pPr>
              <w:rPr>
                <w:lang w:val="es-BO"/>
              </w:rPr>
            </w:pPr>
          </w:p>
        </w:tc>
        <w:tc>
          <w:tcPr>
            <w:tcW w:w="1878" w:type="pct"/>
            <w:gridSpan w:val="57"/>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17" w:type="pct"/>
            <w:gridSpan w:val="2"/>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4"/>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9"/>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4"/>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4"/>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986CE3">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986CE3">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986CE3">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986CE3">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986CE3">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986CE3">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986CE3">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986CE3">
            <w:pPr>
              <w:pStyle w:val="Prrafodelista"/>
              <w:numPr>
                <w:ilvl w:val="0"/>
                <w:numId w:val="2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986CE3">
            <w:pPr>
              <w:pStyle w:val="Prrafodelista"/>
              <w:numPr>
                <w:ilvl w:val="0"/>
                <w:numId w:val="29"/>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986CE3">
            <w:pPr>
              <w:pStyle w:val="Prrafodelista"/>
              <w:numPr>
                <w:ilvl w:val="0"/>
                <w:numId w:val="2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PROPUESTA</w:t>
            </w:r>
          </w:p>
          <w:p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4B0DAC" w:rsidRDefault="00852B68" w:rsidP="00852B68">
            <w:pPr>
              <w:jc w:val="center"/>
              <w:rPr>
                <w:rFonts w:ascii="Arial" w:hAnsi="Arial" w:cs="Arial"/>
                <w:b/>
                <w:lang w:val="es-BO"/>
              </w:rPr>
            </w:pPr>
            <w:r w:rsidRPr="004B0DAC">
              <w:rPr>
                <w:rFonts w:ascii="Arial" w:hAnsi="Arial" w:cs="Arial"/>
                <w:b/>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25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35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ED0EFD" w:rsidP="00F4535E">
            <w:pPr>
              <w:rPr>
                <w:rFonts w:ascii="Arial" w:hAnsi="Arial" w:cs="Arial"/>
                <w:lang w:val="es-BO"/>
              </w:rPr>
            </w:pPr>
            <w:r>
              <w:rPr>
                <w:rFonts w:ascii="Arial" w:hAnsi="Arial" w:cs="Arial"/>
                <w:lang w:val="es-BO"/>
              </w:rPr>
              <w:t>1</w:t>
            </w:r>
          </w:p>
        </w:tc>
        <w:tc>
          <w:tcPr>
            <w:tcW w:w="2000" w:type="dxa"/>
            <w:tcBorders>
              <w:top w:val="single" w:sz="4" w:space="0" w:color="auto"/>
              <w:bottom w:val="single" w:sz="4" w:space="0" w:color="auto"/>
            </w:tcBorders>
            <w:shd w:val="clear" w:color="auto" w:fill="auto"/>
          </w:tcPr>
          <w:p w:rsidR="001C5DE7" w:rsidRPr="004B0DAC" w:rsidRDefault="00ED0EFD" w:rsidP="00F4535E">
            <w:pPr>
              <w:rPr>
                <w:rFonts w:ascii="Arial" w:hAnsi="Arial" w:cs="Arial"/>
                <w:lang w:val="es-BO"/>
              </w:rPr>
            </w:pPr>
            <w:r w:rsidRPr="00ED0EFD">
              <w:rPr>
                <w:rFonts w:ascii="Arial" w:hAnsi="Arial" w:cs="Arial"/>
                <w:lang w:val="es-BO"/>
              </w:rPr>
              <w:t>PROVISIÓN DE EQUIPO DE COMPUTACIÓN ESPECIALIZADO FIREWALL DE APLICACIONES WEB (WAF)</w:t>
            </w:r>
          </w:p>
        </w:tc>
        <w:tc>
          <w:tcPr>
            <w:tcW w:w="992" w:type="dxa"/>
            <w:tcBorders>
              <w:top w:val="single" w:sz="4" w:space="0" w:color="auto"/>
              <w:bottom w:val="single" w:sz="4" w:space="0" w:color="auto"/>
            </w:tcBorders>
            <w:shd w:val="clear" w:color="auto" w:fill="auto"/>
          </w:tcPr>
          <w:p w:rsidR="001C5DE7" w:rsidRPr="004B0DAC" w:rsidRDefault="00ED0EFD" w:rsidP="00F4535E">
            <w:pPr>
              <w:rPr>
                <w:rFonts w:ascii="Arial" w:hAnsi="Arial" w:cs="Arial"/>
                <w:lang w:val="es-BO"/>
              </w:rPr>
            </w:pPr>
            <w:r>
              <w:rPr>
                <w:rFonts w:ascii="Arial" w:hAnsi="Arial" w:cs="Arial"/>
                <w:lang w:val="es-BO"/>
              </w:rPr>
              <w:t>1</w:t>
            </w:r>
          </w:p>
        </w:tc>
        <w:tc>
          <w:tcPr>
            <w:tcW w:w="992" w:type="dxa"/>
            <w:tcBorders>
              <w:top w:val="single" w:sz="4" w:space="0" w:color="auto"/>
              <w:bottom w:val="single" w:sz="4" w:space="0" w:color="auto"/>
            </w:tcBorders>
            <w:shd w:val="clear" w:color="auto" w:fill="auto"/>
          </w:tcPr>
          <w:p w:rsidR="001C5DE7" w:rsidRPr="004B0DAC" w:rsidRDefault="00ED0EFD" w:rsidP="00F4535E">
            <w:pPr>
              <w:rPr>
                <w:rFonts w:ascii="Arial" w:hAnsi="Arial" w:cs="Arial"/>
                <w:lang w:val="es-BO"/>
              </w:rPr>
            </w:pPr>
            <w:r>
              <w:rPr>
                <w:rFonts w:ascii="Arial" w:hAnsi="Arial" w:cs="Arial"/>
                <w:lang w:val="es-BO"/>
              </w:rPr>
              <w:t>710.000,00</w:t>
            </w:r>
          </w:p>
        </w:tc>
        <w:tc>
          <w:tcPr>
            <w:tcW w:w="993" w:type="dxa"/>
            <w:tcBorders>
              <w:top w:val="single" w:sz="4" w:space="0" w:color="auto"/>
              <w:bottom w:val="single" w:sz="4" w:space="0" w:color="auto"/>
            </w:tcBorders>
            <w:shd w:val="clear" w:color="auto" w:fill="auto"/>
          </w:tcPr>
          <w:p w:rsidR="001C5DE7" w:rsidRPr="004B0DAC" w:rsidRDefault="00ED0EFD" w:rsidP="00F4535E">
            <w:pPr>
              <w:rPr>
                <w:rFonts w:ascii="Arial" w:hAnsi="Arial" w:cs="Arial"/>
                <w:lang w:val="es-BO"/>
              </w:rPr>
            </w:pPr>
            <w:r w:rsidRPr="00ED0EFD">
              <w:rPr>
                <w:rFonts w:ascii="Arial" w:hAnsi="Arial" w:cs="Arial"/>
                <w:lang w:val="es-BO"/>
              </w:rPr>
              <w:t>710.000,00</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E6080C" w:rsidP="00F4535E">
            <w:pPr>
              <w:jc w:val="right"/>
              <w:rPr>
                <w:rFonts w:ascii="Arial" w:hAnsi="Arial" w:cs="Arial"/>
                <w:b/>
                <w:lang w:val="es-BO"/>
              </w:rPr>
            </w:pPr>
            <w:r>
              <w:rPr>
                <w:rFonts w:ascii="Arial" w:hAnsi="Arial" w:cs="Arial"/>
                <w:b/>
                <w:lang w:val="es-BO"/>
              </w:rPr>
              <w:t>710.000,00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4B0DAC" w:rsidRDefault="008137E6"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E6080C" w:rsidP="00F4535E">
            <w:pPr>
              <w:jc w:val="right"/>
              <w:rPr>
                <w:rFonts w:ascii="Arial" w:hAnsi="Arial" w:cs="Arial"/>
                <w:b/>
                <w:lang w:val="es-BO"/>
              </w:rPr>
            </w:pPr>
            <w:r>
              <w:rPr>
                <w:rFonts w:ascii="Arial" w:hAnsi="Arial" w:cs="Arial"/>
                <w:b/>
                <w:lang w:val="es-BO"/>
              </w:rPr>
              <w:t>Setecientos Diez Mil  00/100 Bolivianos</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F4535E">
            <w:pPr>
              <w:jc w:val="right"/>
              <w:rPr>
                <w:rFonts w:ascii="Arial" w:hAnsi="Arial" w:cs="Arial"/>
                <w:b/>
                <w:lang w:val="es-BO"/>
              </w:rPr>
            </w:pP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8137E6" w:rsidRPr="004B0DAC" w:rsidRDefault="008137E6" w:rsidP="00F4535E">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E75D9" w:rsidRPr="00EE75D9" w:rsidRDefault="00EE75D9" w:rsidP="00E41DE7">
      <w:pPr>
        <w:jc w:val="center"/>
        <w:rPr>
          <w:rFonts w:cs="Arial"/>
          <w:b/>
          <w:sz w:val="18"/>
          <w:szCs w:val="18"/>
          <w:lang w:val="es-BO"/>
        </w:rPr>
      </w:pPr>
      <w:r w:rsidRPr="00EE75D9">
        <w:rPr>
          <w:rFonts w:cs="Arial"/>
          <w:b/>
          <w:sz w:val="18"/>
          <w:szCs w:val="18"/>
          <w:lang w:val="es-BO"/>
        </w:rPr>
        <w:t>“NO APLICA”</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
        <w:gridCol w:w="80"/>
        <w:gridCol w:w="1693"/>
        <w:gridCol w:w="307"/>
        <w:gridCol w:w="835"/>
        <w:gridCol w:w="993"/>
        <w:gridCol w:w="992"/>
        <w:gridCol w:w="1843"/>
        <w:gridCol w:w="850"/>
        <w:gridCol w:w="992"/>
        <w:gridCol w:w="1276"/>
        <w:gridCol w:w="1134"/>
        <w:gridCol w:w="851"/>
        <w:gridCol w:w="850"/>
        <w:gridCol w:w="851"/>
      </w:tblGrid>
      <w:tr w:rsidR="004B7E67" w:rsidRPr="004B0DAC" w:rsidTr="009710A7">
        <w:trPr>
          <w:gridBefore w:val="1"/>
          <w:wBefore w:w="487" w:type="dxa"/>
          <w:jc w:val="center"/>
        </w:trPr>
        <w:tc>
          <w:tcPr>
            <w:tcW w:w="4900"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9710A7">
        <w:trPr>
          <w:gridBefore w:val="1"/>
          <w:wBefore w:w="487" w:type="dxa"/>
          <w:jc w:val="center"/>
        </w:trPr>
        <w:tc>
          <w:tcPr>
            <w:tcW w:w="1773"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9710A7">
        <w:trPr>
          <w:gridBefore w:val="1"/>
          <w:wBefore w:w="487" w:type="dxa"/>
          <w:jc w:val="center"/>
        </w:trPr>
        <w:tc>
          <w:tcPr>
            <w:tcW w:w="1773"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9710A7">
        <w:trPr>
          <w:gridBefore w:val="1"/>
          <w:wBefore w:w="487" w:type="dxa"/>
          <w:jc w:val="center"/>
        </w:trPr>
        <w:tc>
          <w:tcPr>
            <w:tcW w:w="1773"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9710A7">
        <w:trPr>
          <w:gridBefore w:val="1"/>
          <w:wBefore w:w="487" w:type="dxa"/>
          <w:jc w:val="center"/>
        </w:trPr>
        <w:tc>
          <w:tcPr>
            <w:tcW w:w="4900"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gridSpan w:val="2"/>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gridSpan w:val="2"/>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25 %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35 %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9502CC">
        <w:tblPrEx>
          <w:jc w:val="left"/>
        </w:tblPrEx>
        <w:tc>
          <w:tcPr>
            <w:tcW w:w="567" w:type="dxa"/>
            <w:gridSpan w:val="2"/>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gridSpan w:val="2"/>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gridSpan w:val="2"/>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gridSpan w:val="2"/>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gridSpan w:val="2"/>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6"/>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6"/>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19"/>
          <w:pgSz w:w="15840" w:h="12240" w:orient="landscape"/>
          <w:pgMar w:top="1701" w:right="1418" w:bottom="1276" w:left="1418"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EE75D9" w:rsidRDefault="00EE75D9" w:rsidP="00C163C4">
      <w:pPr>
        <w:jc w:val="center"/>
        <w:rPr>
          <w:rFonts w:cs="Arial"/>
          <w:b/>
          <w:sz w:val="18"/>
          <w:szCs w:val="18"/>
          <w:lang w:val="es-BO"/>
        </w:rPr>
      </w:pPr>
    </w:p>
    <w:p w:rsidR="00EE75D9" w:rsidRDefault="00EE75D9" w:rsidP="00C163C4">
      <w:pPr>
        <w:jc w:val="center"/>
        <w:rPr>
          <w:rFonts w:cs="Arial"/>
          <w:b/>
          <w:sz w:val="18"/>
          <w:szCs w:val="18"/>
          <w:lang w:val="es-BO"/>
        </w:rPr>
      </w:pPr>
    </w:p>
    <w:p w:rsidR="00EE75D9" w:rsidRPr="0005513F" w:rsidRDefault="00EE75D9" w:rsidP="00EE75D9">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w:t>
      </w:r>
      <w:r>
        <w:rPr>
          <w:rFonts w:ascii="Arial" w:hAnsi="Arial" w:cs="Arial"/>
          <w:b/>
          <w:bCs/>
          <w:color w:val="0000FF"/>
          <w:sz w:val="21"/>
          <w:szCs w:val="21"/>
          <w:lang w:val="es-BO" w:eastAsia="es-BO"/>
        </w:rPr>
        <w:t>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center"/>
        <w:rPr>
          <w:rFonts w:cs="Arial"/>
          <w:b/>
          <w:sz w:val="18"/>
          <w:szCs w:val="18"/>
          <w:lang w:val="es-BO"/>
        </w:rPr>
      </w:pPr>
    </w:p>
    <w:p w:rsidR="00C163C4" w:rsidRPr="009710A7" w:rsidRDefault="009710A7" w:rsidP="00C163C4">
      <w:pPr>
        <w:jc w:val="center"/>
        <w:rPr>
          <w:rFonts w:cs="Arial"/>
          <w:b/>
          <w:i/>
          <w:sz w:val="18"/>
          <w:szCs w:val="18"/>
          <w:lang w:val="es-BO"/>
        </w:rPr>
      </w:pPr>
      <w:r w:rsidRPr="009710A7">
        <w:rPr>
          <w:rFonts w:cs="Arial"/>
          <w:b/>
          <w:i/>
          <w:sz w:val="18"/>
          <w:szCs w:val="18"/>
          <w:lang w:val="es-BO"/>
        </w:rPr>
        <w:t>(No Corresponde)</w:t>
      </w:r>
    </w:p>
    <w:p w:rsidR="00975A21" w:rsidRPr="004B0DAC" w:rsidRDefault="00975A21" w:rsidP="00C163C4">
      <w:pPr>
        <w:jc w:val="both"/>
        <w:rPr>
          <w:sz w:val="18"/>
          <w:szCs w:val="18"/>
          <w:lang w:val="es-BO"/>
        </w:rPr>
        <w:sectPr w:rsidR="00975A21" w:rsidRPr="004B0DAC" w:rsidSect="00975A21">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21E7C" w:rsidRPr="004B0DAC" w:rsidRDefault="00521E7C" w:rsidP="00521E7C">
      <w:pPr>
        <w:jc w:val="center"/>
        <w:rPr>
          <w:rFonts w:cs="Arial"/>
          <w:b/>
          <w:sz w:val="18"/>
          <w:szCs w:val="18"/>
          <w:lang w:val="es-BO"/>
        </w:rPr>
      </w:pPr>
      <w:r w:rsidRPr="004B0DAC">
        <w:rPr>
          <w:rFonts w:cs="Arial"/>
          <w:b/>
          <w:sz w:val="18"/>
          <w:szCs w:val="18"/>
          <w:lang w:val="es-BO"/>
        </w:rPr>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543B30" w:rsidRPr="004B0DAC" w:rsidRDefault="00543B30"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rsidTr="00667CD6">
        <w:trPr>
          <w:trHeight w:val="525"/>
        </w:trPr>
        <w:tc>
          <w:tcPr>
            <w:tcW w:w="10207"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4053E3" w:rsidRPr="004B0DAC" w:rsidTr="004053E3">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053E3" w:rsidRPr="004B0DAC" w:rsidRDefault="004053E3"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8</w:t>
            </w:r>
          </w:p>
        </w:tc>
        <w:tc>
          <w:tcPr>
            <w:tcW w:w="247" w:type="dxa"/>
            <w:gridSpan w:val="2"/>
            <w:tcBorders>
              <w:top w:val="nil"/>
              <w:left w:val="single" w:sz="4" w:space="0" w:color="auto"/>
              <w:bottom w:val="nil"/>
            </w:tcBorders>
            <w:shd w:val="clear" w:color="auto" w:fill="FFFFFF"/>
            <w:vAlign w:val="center"/>
          </w:tcPr>
          <w:p w:rsidR="004053E3" w:rsidRPr="004B0DAC" w:rsidRDefault="004053E3"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4053E3" w:rsidRPr="004B0DAC" w:rsidRDefault="004053E3"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4053E3" w:rsidRPr="004B0DAC" w:rsidRDefault="004053E3"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4053E3">
            <w:pPr>
              <w:rPr>
                <w:rFonts w:ascii="Arial" w:hAnsi="Arial" w:cs="Arial"/>
                <w:lang w:val="es-BO"/>
              </w:rPr>
            </w:pPr>
            <w:r>
              <w:rPr>
                <w:rFonts w:ascii="Arial" w:hAnsi="Arial" w:cs="Arial"/>
                <w:lang w:val="es-BO"/>
              </w:rPr>
              <w:t>8</w:t>
            </w:r>
          </w:p>
        </w:tc>
        <w:tc>
          <w:tcPr>
            <w:tcW w:w="247"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4053E3">
            <w:pPr>
              <w:rPr>
                <w:rFonts w:ascii="Arial" w:hAnsi="Arial" w:cs="Arial"/>
                <w:lang w:val="es-BO"/>
              </w:rPr>
            </w:pPr>
            <w:r>
              <w:rPr>
                <w:rFonts w:ascii="Arial" w:hAnsi="Arial" w:cs="Arial"/>
                <w:lang w:val="es-BO"/>
              </w:rPr>
              <w:t>8</w:t>
            </w:r>
          </w:p>
        </w:tc>
        <w:tc>
          <w:tcPr>
            <w:tcW w:w="247" w:type="dxa"/>
            <w:gridSpan w:val="2"/>
            <w:tcBorders>
              <w:top w:val="single" w:sz="4" w:space="0" w:color="auto"/>
              <w:left w:val="single" w:sz="4" w:space="0" w:color="auto"/>
              <w:bottom w:val="single" w:sz="4" w:space="0" w:color="auto"/>
            </w:tcBorders>
            <w:shd w:val="clear" w:color="auto" w:fill="DBE5F1"/>
            <w:vAlign w:val="center"/>
          </w:tcPr>
          <w:p w:rsidR="004053E3" w:rsidRPr="004B0DAC" w:rsidRDefault="004053E3" w:rsidP="004053E3">
            <w:pPr>
              <w:rPr>
                <w:rFonts w:ascii="Arial" w:hAnsi="Arial" w:cs="Arial"/>
                <w:lang w:val="es-BO"/>
              </w:rPr>
            </w:pPr>
            <w:r>
              <w:rPr>
                <w:rFonts w:ascii="Arial" w:hAnsi="Arial" w:cs="Arial"/>
                <w:lang w:val="es-BO"/>
              </w:rPr>
              <w:t>2</w:t>
            </w:r>
          </w:p>
        </w:tc>
        <w:tc>
          <w:tcPr>
            <w:tcW w:w="247"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4053E3">
            <w:pPr>
              <w:rPr>
                <w:rFonts w:ascii="Arial" w:hAnsi="Arial" w:cs="Arial"/>
                <w:lang w:val="es-BO"/>
              </w:rPr>
            </w:pPr>
            <w:r>
              <w:rPr>
                <w:rFonts w:ascii="Arial" w:hAnsi="Arial" w:cs="Arial"/>
                <w:lang w:val="es-BO"/>
              </w:rPr>
              <w:t>1</w:t>
            </w:r>
          </w:p>
        </w:tc>
        <w:tc>
          <w:tcPr>
            <w:tcW w:w="246"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4053E3">
            <w:pPr>
              <w:rPr>
                <w:rFonts w:ascii="Arial" w:hAnsi="Arial" w:cs="Arial"/>
                <w:lang w:val="es-BO"/>
              </w:rPr>
            </w:pPr>
            <w:r>
              <w:rPr>
                <w:rFonts w:ascii="Arial" w:hAnsi="Arial" w:cs="Arial"/>
                <w:lang w:val="es-BO"/>
              </w:rPr>
              <w:t>2</w:t>
            </w:r>
          </w:p>
        </w:tc>
        <w:tc>
          <w:tcPr>
            <w:tcW w:w="247"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4053E3">
            <w:pPr>
              <w:rPr>
                <w:rFonts w:ascii="Arial" w:hAnsi="Arial" w:cs="Arial"/>
                <w:lang w:val="es-BO"/>
              </w:rPr>
            </w:pPr>
            <w:r>
              <w:rPr>
                <w:rFonts w:ascii="Arial" w:hAnsi="Arial" w:cs="Arial"/>
                <w:lang w:val="es-BO"/>
              </w:rPr>
              <w:t>0</w:t>
            </w:r>
          </w:p>
        </w:tc>
        <w:tc>
          <w:tcPr>
            <w:tcW w:w="248" w:type="dxa"/>
            <w:tcBorders>
              <w:top w:val="nil"/>
              <w:left w:val="single" w:sz="4" w:space="0" w:color="auto"/>
              <w:bottom w:val="nil"/>
            </w:tcBorders>
            <w:shd w:val="clear" w:color="auto" w:fill="FFFFFF"/>
            <w:vAlign w:val="center"/>
          </w:tcPr>
          <w:p w:rsidR="004053E3" w:rsidRPr="004B0DAC" w:rsidRDefault="004053E3"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4053E3" w:rsidRPr="004B0DAC" w:rsidRDefault="004053E3"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053E3" w:rsidRPr="004B0DAC" w:rsidRDefault="004053E3" w:rsidP="00CF1A8B">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4053E3" w:rsidRPr="004B0DAC" w:rsidRDefault="004053E3"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bookmarkStart w:id="65" w:name="_GoBack"/>
            <w:bookmarkEnd w:id="65"/>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986CE3">
            <w:pPr>
              <w:numPr>
                <w:ilvl w:val="0"/>
                <w:numId w:val="30"/>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667CD6" w:rsidRPr="004B0DAC" w:rsidRDefault="00667CD6" w:rsidP="00986CE3">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986CE3">
            <w:pPr>
              <w:numPr>
                <w:ilvl w:val="0"/>
                <w:numId w:val="30"/>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986CE3">
            <w:pPr>
              <w:numPr>
                <w:ilvl w:val="0"/>
                <w:numId w:val="30"/>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986CE3">
            <w:pPr>
              <w:numPr>
                <w:ilvl w:val="0"/>
                <w:numId w:val="30"/>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67CD6" w:rsidRPr="004B0DAC" w:rsidRDefault="00667CD6" w:rsidP="00986CE3">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911"/>
        <w:gridCol w:w="325"/>
        <w:gridCol w:w="150"/>
        <w:gridCol w:w="255"/>
        <w:gridCol w:w="311"/>
        <w:gridCol w:w="308"/>
        <w:gridCol w:w="89"/>
        <w:gridCol w:w="206"/>
        <w:gridCol w:w="308"/>
        <w:gridCol w:w="70"/>
        <w:gridCol w:w="167"/>
        <w:gridCol w:w="63"/>
        <w:gridCol w:w="308"/>
        <w:gridCol w:w="308"/>
        <w:gridCol w:w="198"/>
        <w:gridCol w:w="94"/>
        <w:gridCol w:w="42"/>
        <w:gridCol w:w="149"/>
        <w:gridCol w:w="97"/>
        <w:gridCol w:w="39"/>
        <w:gridCol w:w="258"/>
        <w:gridCol w:w="311"/>
        <w:gridCol w:w="311"/>
        <w:gridCol w:w="311"/>
        <w:gridCol w:w="311"/>
        <w:gridCol w:w="305"/>
        <w:gridCol w:w="311"/>
        <w:gridCol w:w="311"/>
        <w:gridCol w:w="311"/>
        <w:gridCol w:w="311"/>
        <w:gridCol w:w="444"/>
        <w:gridCol w:w="1138"/>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2463"/>
        <w:gridCol w:w="1306"/>
        <w:gridCol w:w="1162"/>
        <w:gridCol w:w="2152"/>
        <w:gridCol w:w="1455"/>
        <w:gridCol w:w="1975"/>
        <w:gridCol w:w="1990"/>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E53F00" w:rsidRPr="004B0DAC">
              <w:rPr>
                <w:rFonts w:ascii="Arial" w:hAnsi="Arial" w:cs="Arial"/>
                <w:b/>
                <w:lang w:val="es-BO"/>
              </w:rPr>
              <w:t>o</w:t>
            </w:r>
            <w:r w:rsidRPr="004B0DAC">
              <w:rPr>
                <w:rFonts w:ascii="Arial" w:hAnsi="Arial" w:cs="Arial"/>
                <w:b/>
                <w:lang w:val="es-BO"/>
              </w:rPr>
              <w:t xml:space="preserve"> 0.65)</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9C02BE"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9C02BE"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912"/>
        <w:gridCol w:w="325"/>
        <w:gridCol w:w="151"/>
        <w:gridCol w:w="254"/>
        <w:gridCol w:w="310"/>
        <w:gridCol w:w="307"/>
        <w:gridCol w:w="93"/>
        <w:gridCol w:w="206"/>
        <w:gridCol w:w="307"/>
        <w:gridCol w:w="73"/>
        <w:gridCol w:w="169"/>
        <w:gridCol w:w="58"/>
        <w:gridCol w:w="307"/>
        <w:gridCol w:w="310"/>
        <w:gridCol w:w="201"/>
        <w:gridCol w:w="93"/>
        <w:gridCol w:w="43"/>
        <w:gridCol w:w="149"/>
        <w:gridCol w:w="96"/>
        <w:gridCol w:w="43"/>
        <w:gridCol w:w="259"/>
        <w:gridCol w:w="312"/>
        <w:gridCol w:w="312"/>
        <w:gridCol w:w="312"/>
        <w:gridCol w:w="312"/>
        <w:gridCol w:w="307"/>
        <w:gridCol w:w="312"/>
        <w:gridCol w:w="312"/>
        <w:gridCol w:w="312"/>
        <w:gridCol w:w="312"/>
        <w:gridCol w:w="438"/>
        <w:gridCol w:w="946"/>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2145"/>
        <w:gridCol w:w="1284"/>
        <w:gridCol w:w="1284"/>
        <w:gridCol w:w="1711"/>
        <w:gridCol w:w="1711"/>
        <w:gridCol w:w="2004"/>
        <w:gridCol w:w="1989"/>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9D4559" w:rsidRPr="004B0DAC">
              <w:rPr>
                <w:rFonts w:ascii="Arial" w:hAnsi="Arial" w:cs="Arial"/>
                <w:b/>
                <w:lang w:val="es-BO"/>
              </w:rPr>
              <w:t>o</w:t>
            </w:r>
            <w:r w:rsidRPr="004B0DAC">
              <w:rPr>
                <w:rFonts w:ascii="Arial" w:hAnsi="Arial" w:cs="Arial"/>
                <w:b/>
                <w:lang w:val="es-BO"/>
              </w:rPr>
              <w:t xml:space="preserve"> 0.65)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9C02BE"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9C02BE"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C163C4"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4B0DAC"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Default="009710A7" w:rsidP="009710A7">
      <w:pPr>
        <w:ind w:right="-943"/>
        <w:jc w:val="both"/>
        <w:rPr>
          <w:rFonts w:cs="Arial"/>
          <w:b/>
          <w:i/>
          <w:sz w:val="18"/>
          <w:szCs w:val="18"/>
          <w:lang w:val="es-BO"/>
        </w:rPr>
      </w:pPr>
    </w:p>
    <w:p w:rsidR="009710A7" w:rsidRPr="004B0DAC" w:rsidRDefault="009710A7" w:rsidP="009710A7">
      <w:pPr>
        <w:ind w:right="-943"/>
        <w:jc w:val="both"/>
        <w:rPr>
          <w:rFonts w:cs="Tahoma"/>
          <w:b/>
          <w:sz w:val="18"/>
          <w:szCs w:val="18"/>
          <w:lang w:val="es-BO"/>
        </w:r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FORMULARIO V-4</w:t>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2A3754" w:rsidRPr="00E051CB" w:rsidRDefault="00C163C4" w:rsidP="00E051CB">
      <w:pPr>
        <w:tabs>
          <w:tab w:val="center" w:pos="5833"/>
          <w:tab w:val="right" w:pos="10252"/>
        </w:tabs>
        <w:jc w:val="center"/>
        <w:rPr>
          <w:rFonts w:ascii="Arial" w:hAnsi="Arial" w:cs="Arial"/>
          <w:b/>
          <w:sz w:val="18"/>
          <w:lang w:val="es-BO" w:eastAsia="en-US"/>
        </w:rPr>
      </w:pPr>
      <w:r w:rsidRPr="00E051CB">
        <w:rPr>
          <w:rFonts w:cs="Tahoma"/>
          <w:b/>
          <w:sz w:val="20"/>
          <w:szCs w:val="18"/>
          <w:lang w:val="es-BO"/>
        </w:rPr>
        <w:t xml:space="preserve"> </w:t>
      </w:r>
      <w:r w:rsidR="00E051CB" w:rsidRPr="00E051CB">
        <w:rPr>
          <w:rFonts w:cs="Tahoma"/>
          <w:b/>
          <w:sz w:val="20"/>
          <w:szCs w:val="18"/>
          <w:lang w:val="es-BO"/>
        </w:rPr>
        <w:t>(No aplica)</w:t>
      </w: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E051CB" w:rsidRDefault="00E051CB" w:rsidP="002A3754">
      <w:pPr>
        <w:jc w:val="center"/>
        <w:rPr>
          <w:rFonts w:cs="Arial"/>
          <w:b/>
          <w:sz w:val="22"/>
          <w:szCs w:val="18"/>
          <w:lang w:val="es-BO"/>
        </w:rPr>
      </w:pPr>
    </w:p>
    <w:p w:rsidR="002A3754" w:rsidRPr="00E051CB" w:rsidRDefault="002A3754" w:rsidP="002A3754">
      <w:pPr>
        <w:jc w:val="center"/>
        <w:rPr>
          <w:rFonts w:cs="Arial"/>
          <w:b/>
          <w:sz w:val="28"/>
          <w:szCs w:val="18"/>
          <w:lang w:val="es-BO"/>
        </w:rPr>
      </w:pPr>
      <w:r w:rsidRPr="00E051CB">
        <w:rPr>
          <w:rFonts w:cs="Arial"/>
          <w:b/>
          <w:sz w:val="28"/>
          <w:szCs w:val="18"/>
          <w:lang w:val="es-BO"/>
        </w:rPr>
        <w:lastRenderedPageBreak/>
        <w:t>ANEXO 3</w:t>
      </w:r>
    </w:p>
    <w:p w:rsidR="00E051CB" w:rsidRDefault="00E051CB" w:rsidP="00E051CB">
      <w:pPr>
        <w:pStyle w:val="Encabezado"/>
        <w:jc w:val="right"/>
        <w:rPr>
          <w:rFonts w:cs="Arial"/>
          <w:b/>
          <w:bCs/>
          <w:sz w:val="20"/>
          <w:szCs w:val="20"/>
          <w:lang w:val="es-ES_tradnl"/>
        </w:rPr>
      </w:pPr>
    </w:p>
    <w:p w:rsidR="00E051CB" w:rsidRPr="00BE5287" w:rsidRDefault="00E051CB" w:rsidP="00E051CB">
      <w:pPr>
        <w:pStyle w:val="Encabezado"/>
        <w:jc w:val="right"/>
        <w:rPr>
          <w:rFonts w:cs="Arial"/>
          <w:b/>
          <w:bCs/>
          <w:sz w:val="20"/>
          <w:szCs w:val="20"/>
          <w:lang w:val="es-ES_tradnl"/>
        </w:rPr>
      </w:pPr>
      <w:r w:rsidRPr="00BE5287">
        <w:rPr>
          <w:rFonts w:cs="Arial"/>
          <w:b/>
          <w:bCs/>
          <w:sz w:val="20"/>
          <w:szCs w:val="20"/>
          <w:lang w:val="es-ES_tradnl"/>
        </w:rPr>
        <w:t>MODELO DE CONTRATO N°</w:t>
      </w:r>
      <w:r>
        <w:rPr>
          <w:rFonts w:cs="Arial"/>
          <w:b/>
          <w:bCs/>
          <w:sz w:val="20"/>
          <w:szCs w:val="20"/>
          <w:lang w:val="es-ES_tradnl"/>
        </w:rPr>
        <w:t xml:space="preserve"> 84</w:t>
      </w:r>
      <w:r w:rsidRPr="00BE5287">
        <w:rPr>
          <w:rFonts w:cs="Arial"/>
          <w:b/>
          <w:bCs/>
          <w:sz w:val="20"/>
          <w:szCs w:val="20"/>
          <w:lang w:val="es-ES_tradnl"/>
        </w:rPr>
        <w:t>/201</w:t>
      </w:r>
      <w:r>
        <w:rPr>
          <w:rFonts w:cs="Arial"/>
          <w:b/>
          <w:bCs/>
          <w:sz w:val="20"/>
          <w:szCs w:val="20"/>
          <w:lang w:val="es-ES_tradnl"/>
        </w:rPr>
        <w:t>8</w:t>
      </w:r>
    </w:p>
    <w:p w:rsidR="00E051CB" w:rsidRPr="00E051CB" w:rsidRDefault="00E051CB" w:rsidP="00E051CB">
      <w:pPr>
        <w:pStyle w:val="Encabezado"/>
        <w:jc w:val="right"/>
        <w:rPr>
          <w:rFonts w:cs="Arial"/>
          <w:b/>
          <w:bCs/>
          <w:sz w:val="8"/>
          <w:szCs w:val="20"/>
          <w:lang w:val="es-ES_tradnl"/>
        </w:rPr>
      </w:pPr>
    </w:p>
    <w:p w:rsidR="00E051CB" w:rsidRPr="00BE5287" w:rsidRDefault="00E051CB" w:rsidP="00E051CB">
      <w:pPr>
        <w:pStyle w:val="Encabezado"/>
        <w:jc w:val="right"/>
        <w:rPr>
          <w:rFonts w:cs="Arial"/>
          <w:b/>
          <w:bCs/>
          <w:sz w:val="20"/>
          <w:szCs w:val="20"/>
          <w:lang w:val="es-ES_tradnl"/>
        </w:rPr>
      </w:pPr>
      <w:r w:rsidRPr="00BE5287">
        <w:rPr>
          <w:rFonts w:cs="Arial"/>
          <w:b/>
          <w:bCs/>
          <w:sz w:val="20"/>
          <w:szCs w:val="20"/>
          <w:lang w:val="es-ES_tradnl"/>
        </w:rPr>
        <w:t>CUCE</w:t>
      </w:r>
      <w:proofErr w:type="gramStart"/>
      <w:r w:rsidRPr="00BE5287">
        <w:rPr>
          <w:rFonts w:cs="Arial"/>
          <w:b/>
          <w:bCs/>
          <w:sz w:val="20"/>
          <w:szCs w:val="20"/>
          <w:lang w:val="es-ES_tradnl"/>
        </w:rPr>
        <w:t>:_</w:t>
      </w:r>
      <w:proofErr w:type="gramEnd"/>
      <w:r w:rsidRPr="00BE5287">
        <w:rPr>
          <w:rFonts w:cs="Arial"/>
          <w:b/>
          <w:bCs/>
          <w:sz w:val="20"/>
          <w:szCs w:val="20"/>
          <w:lang w:val="es-ES_tradnl"/>
        </w:rPr>
        <w:t>______</w:t>
      </w:r>
    </w:p>
    <w:p w:rsidR="00E051CB" w:rsidRDefault="00E051CB" w:rsidP="00E051CB">
      <w:pPr>
        <w:pStyle w:val="Encabezado"/>
        <w:jc w:val="right"/>
        <w:rPr>
          <w:rFonts w:cs="Arial"/>
          <w:b/>
          <w:bCs/>
          <w:sz w:val="20"/>
          <w:szCs w:val="20"/>
          <w:lang w:val="es-ES_tradnl"/>
        </w:rPr>
      </w:pPr>
    </w:p>
    <w:p w:rsidR="00E051CB" w:rsidRPr="00B6579E" w:rsidRDefault="00E051CB" w:rsidP="00E051CB">
      <w:pPr>
        <w:widowControl w:val="0"/>
        <w:jc w:val="both"/>
        <w:rPr>
          <w:rFonts w:cs="Arial"/>
          <w:sz w:val="18"/>
          <w:szCs w:val="18"/>
          <w:lang w:val="es-CL"/>
        </w:rPr>
      </w:pPr>
      <w:r w:rsidRPr="00B6579E">
        <w:rPr>
          <w:rFonts w:cs="Arial"/>
          <w:bCs/>
          <w:iCs/>
          <w:sz w:val="18"/>
          <w:szCs w:val="18"/>
          <w:lang w:val="es-ES_tradnl"/>
        </w:rPr>
        <w:t>Contrato Administrativo</w:t>
      </w:r>
      <w:r w:rsidRPr="00B6579E">
        <w:rPr>
          <w:rFonts w:cs="Arial"/>
          <w:b/>
          <w:bCs/>
          <w:iCs/>
          <w:sz w:val="18"/>
          <w:szCs w:val="18"/>
          <w:lang w:val="es-ES_tradnl"/>
        </w:rPr>
        <w:t xml:space="preserve"> </w:t>
      </w:r>
      <w:r w:rsidRPr="00B6579E">
        <w:rPr>
          <w:rFonts w:cs="Arial"/>
          <w:bCs/>
          <w:iCs/>
          <w:sz w:val="18"/>
          <w:szCs w:val="18"/>
          <w:lang w:val="es-ES_tradnl"/>
        </w:rPr>
        <w:t>de</w:t>
      </w:r>
      <w:r w:rsidRPr="00B6579E">
        <w:rPr>
          <w:rFonts w:cs="Arial"/>
          <w:b/>
          <w:iCs/>
          <w:color w:val="000000"/>
          <w:sz w:val="18"/>
          <w:szCs w:val="18"/>
        </w:rPr>
        <w:t xml:space="preserve"> Provisión de Equipo de Computación Especializado Firewall de Aplicaciones WEB (WAF)</w:t>
      </w:r>
      <w:r w:rsidRPr="00B6579E">
        <w:rPr>
          <w:rFonts w:cs="Arial"/>
          <w:bCs/>
          <w:i/>
          <w:iCs/>
          <w:spacing w:val="-6"/>
          <w:sz w:val="18"/>
          <w:szCs w:val="18"/>
          <w:lang w:val="es-ES_tradnl"/>
        </w:rPr>
        <w:t>,</w:t>
      </w:r>
      <w:r w:rsidRPr="00B6579E">
        <w:rPr>
          <w:rFonts w:cs="Arial"/>
          <w:bCs/>
          <w:spacing w:val="-6"/>
          <w:sz w:val="18"/>
          <w:szCs w:val="18"/>
          <w:lang w:val="es-ES_tradnl"/>
        </w:rPr>
        <w:t xml:space="preserve"> </w:t>
      </w:r>
      <w:r w:rsidRPr="00B6579E">
        <w:rPr>
          <w:rFonts w:cs="Arial"/>
          <w:sz w:val="18"/>
          <w:szCs w:val="18"/>
          <w:lang w:val="es-CL"/>
        </w:rPr>
        <w:t>sujeto al tenor de las siguientes cláusulas:</w:t>
      </w:r>
    </w:p>
    <w:p w:rsidR="00E051CB" w:rsidRPr="00B6579E" w:rsidRDefault="00E051CB" w:rsidP="00E051CB">
      <w:pPr>
        <w:widowControl w:val="0"/>
        <w:jc w:val="both"/>
        <w:rPr>
          <w:rFonts w:cs="Arial"/>
          <w:b/>
          <w:sz w:val="18"/>
          <w:szCs w:val="18"/>
          <w:lang w:val="es-CL"/>
        </w:rPr>
      </w:pPr>
      <w:bookmarkStart w:id="66" w:name="OLE_LINK1"/>
      <w:bookmarkStart w:id="67" w:name="OLE_LINK2"/>
    </w:p>
    <w:p w:rsidR="00E051CB" w:rsidRPr="00B6579E" w:rsidRDefault="00E051CB" w:rsidP="00E051CB">
      <w:pPr>
        <w:widowControl w:val="0"/>
        <w:jc w:val="both"/>
        <w:rPr>
          <w:rFonts w:cs="Arial"/>
          <w:sz w:val="18"/>
          <w:szCs w:val="18"/>
        </w:rPr>
      </w:pPr>
      <w:r w:rsidRPr="00B6579E">
        <w:rPr>
          <w:rFonts w:cs="Arial"/>
          <w:b/>
          <w:sz w:val="18"/>
          <w:szCs w:val="18"/>
        </w:rPr>
        <w:t xml:space="preserve">CLÁUSULA PRIMERA.- (DE LAS PARTES) </w:t>
      </w:r>
      <w:r w:rsidRPr="00B6579E">
        <w:rPr>
          <w:rFonts w:cs="Arial"/>
          <w:sz w:val="18"/>
          <w:szCs w:val="18"/>
          <w:lang w:val="es-ES_tradnl"/>
        </w:rPr>
        <w:t>Las partes  contratantes son</w:t>
      </w:r>
      <w:r w:rsidRPr="00B6579E">
        <w:rPr>
          <w:rFonts w:cs="Arial"/>
          <w:sz w:val="18"/>
          <w:szCs w:val="18"/>
        </w:rPr>
        <w:t>:</w:t>
      </w:r>
    </w:p>
    <w:p w:rsidR="00E051CB" w:rsidRPr="00B6579E" w:rsidRDefault="00E051CB" w:rsidP="00E051CB">
      <w:pPr>
        <w:widowControl w:val="0"/>
        <w:jc w:val="both"/>
        <w:rPr>
          <w:rFonts w:cs="Arial"/>
          <w:sz w:val="18"/>
          <w:szCs w:val="18"/>
        </w:rPr>
      </w:pPr>
    </w:p>
    <w:p w:rsidR="00E051CB" w:rsidRPr="00B6579E" w:rsidRDefault="00E051CB" w:rsidP="00E051CB">
      <w:pPr>
        <w:numPr>
          <w:ilvl w:val="1"/>
          <w:numId w:val="54"/>
        </w:numPr>
        <w:jc w:val="both"/>
        <w:rPr>
          <w:rFonts w:cs="Arial"/>
          <w:sz w:val="18"/>
          <w:szCs w:val="18"/>
          <w:lang w:val="es-ES_tradnl"/>
        </w:rPr>
      </w:pPr>
      <w:r w:rsidRPr="00B6579E">
        <w:rPr>
          <w:rFonts w:cs="Arial"/>
          <w:sz w:val="18"/>
          <w:szCs w:val="18"/>
        </w:rPr>
        <w:t>El</w:t>
      </w:r>
      <w:r w:rsidRPr="00B6579E">
        <w:rPr>
          <w:rFonts w:cs="Arial"/>
          <w:sz w:val="18"/>
          <w:szCs w:val="18"/>
          <w:lang w:val="es-ES_tradnl"/>
        </w:rPr>
        <w:t xml:space="preserve"> </w:t>
      </w:r>
      <w:r w:rsidRPr="00B6579E">
        <w:rPr>
          <w:rFonts w:cs="Arial"/>
          <w:b/>
          <w:bCs/>
          <w:sz w:val="18"/>
          <w:szCs w:val="18"/>
          <w:lang w:val="es-ES_tradnl"/>
        </w:rPr>
        <w:t>BANCO CENTRAL DE BOLIVIA</w:t>
      </w:r>
      <w:r w:rsidRPr="00B6579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B6579E">
        <w:rPr>
          <w:rFonts w:cs="Arial"/>
          <w:b/>
          <w:sz w:val="18"/>
          <w:szCs w:val="18"/>
          <w:lang w:val="es-ES_tradnl"/>
        </w:rPr>
        <w:t xml:space="preserve">Lic. Eduardo German Domínguez Bohrt </w:t>
      </w:r>
      <w:r w:rsidRPr="00B6579E">
        <w:rPr>
          <w:rFonts w:cs="Arial"/>
          <w:sz w:val="18"/>
          <w:szCs w:val="18"/>
          <w:lang w:val="es-ES_tradnl"/>
        </w:rPr>
        <w:t xml:space="preserve">con Cédula de Identidad Nº 141273 emitida en La Paz, como Gerente de Administración, en mérito a la designación realizada mediante Acción de Personal N° 677/2017 de fecha 18 de julio de 2017 y a lo dispuesto en el artículo 12 del Reglamento Específico del Sistema de Administración de Bienes y Servicios (RE-SABS), aprobado por la Resolución de Directorio N° 147/2015 de fecha 18 de agosto de 2015 y a la Resolución PRES – GAL N° 12/2015 de fecha 27 de agosto de 2015, que en adelante se denominará la </w:t>
      </w:r>
      <w:r w:rsidRPr="00B6579E">
        <w:rPr>
          <w:rFonts w:cs="Arial"/>
          <w:b/>
          <w:bCs/>
          <w:sz w:val="18"/>
          <w:szCs w:val="18"/>
          <w:lang w:val="es-ES_tradnl"/>
        </w:rPr>
        <w:t>ENTIDAD</w:t>
      </w:r>
      <w:r w:rsidRPr="00B6579E">
        <w:rPr>
          <w:rFonts w:cs="Arial"/>
          <w:bCs/>
          <w:sz w:val="18"/>
          <w:szCs w:val="18"/>
          <w:lang w:val="es-ES_tradnl"/>
        </w:rPr>
        <w:t>.</w:t>
      </w:r>
    </w:p>
    <w:p w:rsidR="00E051CB" w:rsidRPr="00B6579E" w:rsidRDefault="00E051CB" w:rsidP="00E051CB">
      <w:pPr>
        <w:ind w:left="720"/>
        <w:jc w:val="both"/>
        <w:rPr>
          <w:rFonts w:cs="Arial"/>
          <w:sz w:val="18"/>
          <w:szCs w:val="18"/>
          <w:lang w:val="es-ES_tradnl"/>
        </w:rPr>
      </w:pPr>
    </w:p>
    <w:p w:rsidR="00E051CB" w:rsidRPr="00B6579E" w:rsidRDefault="00E051CB" w:rsidP="00E051CB">
      <w:pPr>
        <w:numPr>
          <w:ilvl w:val="1"/>
          <w:numId w:val="54"/>
        </w:numPr>
        <w:jc w:val="both"/>
        <w:rPr>
          <w:rFonts w:cs="Arial"/>
          <w:sz w:val="18"/>
          <w:szCs w:val="18"/>
          <w:lang w:val="es-ES_tradnl"/>
        </w:rPr>
      </w:pPr>
      <w:r w:rsidRPr="00B6579E">
        <w:rPr>
          <w:rFonts w:cs="Arial"/>
          <w:sz w:val="18"/>
          <w:szCs w:val="18"/>
        </w:rPr>
        <w:t xml:space="preserve">_________, legalmente constituida y existente conforme a la legislación boliviana, con registro en FUNDEMPRESA bajo la Matrícula de Comercio  N° ____, inscrita en el Padrón Nacional de Contribuyentes con N.I.T. ______, con </w:t>
      </w:r>
      <w:r w:rsidRPr="00B6579E">
        <w:rPr>
          <w:rFonts w:cs="Arial"/>
          <w:bCs/>
          <w:spacing w:val="-6"/>
          <w:sz w:val="18"/>
          <w:szCs w:val="18"/>
          <w:lang w:val="es-ES_tradnl"/>
        </w:rPr>
        <w:t>domicilio en ______</w:t>
      </w:r>
      <w:r w:rsidRPr="00B6579E">
        <w:rPr>
          <w:rFonts w:cs="Arial"/>
          <w:sz w:val="18"/>
          <w:szCs w:val="18"/>
          <w:lang w:val="es-ES_tradnl"/>
        </w:rPr>
        <w:t xml:space="preserve"> de la zona de _____ </w:t>
      </w:r>
      <w:proofErr w:type="spellStart"/>
      <w:r w:rsidRPr="00B6579E">
        <w:rPr>
          <w:rFonts w:cs="Arial"/>
          <w:sz w:val="18"/>
          <w:szCs w:val="18"/>
          <w:lang w:val="es-ES_tradnl"/>
        </w:rPr>
        <w:t>de</w:t>
      </w:r>
      <w:proofErr w:type="spellEnd"/>
      <w:r w:rsidRPr="00B6579E">
        <w:rPr>
          <w:rFonts w:cs="Arial"/>
          <w:sz w:val="18"/>
          <w:szCs w:val="18"/>
          <w:lang w:val="es-ES_tradnl"/>
        </w:rPr>
        <w:t xml:space="preserve"> la Ciudad de ___ – Bolivia,</w:t>
      </w:r>
      <w:r w:rsidRPr="00B6579E">
        <w:rPr>
          <w:rFonts w:cs="Arial"/>
          <w:sz w:val="18"/>
          <w:szCs w:val="18"/>
        </w:rPr>
        <w:t xml:space="preserve"> representada por _______ con Cédula de Identidad N° _____ expedida en  ____, en virtud al Testimonio de Poder N° ____ de __ </w:t>
      </w:r>
      <w:proofErr w:type="spellStart"/>
      <w:r w:rsidRPr="00B6579E">
        <w:rPr>
          <w:rFonts w:cs="Arial"/>
          <w:sz w:val="18"/>
          <w:szCs w:val="18"/>
        </w:rPr>
        <w:t>de</w:t>
      </w:r>
      <w:proofErr w:type="spellEnd"/>
      <w:r w:rsidRPr="00B6579E">
        <w:rPr>
          <w:rFonts w:cs="Arial"/>
          <w:sz w:val="18"/>
          <w:szCs w:val="18"/>
        </w:rPr>
        <w:t xml:space="preserve"> ____ </w:t>
      </w:r>
      <w:proofErr w:type="spellStart"/>
      <w:r w:rsidRPr="00B6579E">
        <w:rPr>
          <w:rFonts w:cs="Arial"/>
          <w:sz w:val="18"/>
          <w:szCs w:val="18"/>
        </w:rPr>
        <w:t>de</w:t>
      </w:r>
      <w:proofErr w:type="spellEnd"/>
      <w:r w:rsidRPr="00B6579E">
        <w:rPr>
          <w:rFonts w:cs="Arial"/>
          <w:sz w:val="18"/>
          <w:szCs w:val="18"/>
        </w:rPr>
        <w:t xml:space="preserve"> ___, otorgado ante ____, Notario de Fe Pública de Primera Clase N° __ del Distrito Judicial de ___, </w:t>
      </w:r>
      <w:r w:rsidRPr="00B6579E">
        <w:rPr>
          <w:rFonts w:cs="Arial"/>
          <w:bCs/>
          <w:spacing w:val="-6"/>
          <w:sz w:val="18"/>
          <w:szCs w:val="18"/>
          <w:lang w:val="es-ES_tradnl"/>
        </w:rPr>
        <w:t xml:space="preserve">en adelante denominado el </w:t>
      </w:r>
      <w:r w:rsidRPr="00B6579E">
        <w:rPr>
          <w:rFonts w:cs="Arial"/>
          <w:b/>
          <w:spacing w:val="-6"/>
          <w:sz w:val="18"/>
          <w:szCs w:val="18"/>
          <w:lang w:val="es-ES_tradnl"/>
        </w:rPr>
        <w:t>PROVEEDOR.</w:t>
      </w:r>
    </w:p>
    <w:p w:rsidR="00E051CB" w:rsidRPr="00B6579E" w:rsidRDefault="00E051CB" w:rsidP="00E051CB">
      <w:pPr>
        <w:widowControl w:val="0"/>
        <w:jc w:val="both"/>
        <w:rPr>
          <w:rFonts w:cs="Arial"/>
          <w:sz w:val="18"/>
          <w:szCs w:val="18"/>
          <w:lang w:val="es-ES_tradnl"/>
        </w:rPr>
      </w:pPr>
    </w:p>
    <w:p w:rsidR="00E051CB" w:rsidRPr="00B6579E" w:rsidRDefault="00E051CB" w:rsidP="00E051CB">
      <w:pPr>
        <w:widowControl w:val="0"/>
        <w:jc w:val="both"/>
        <w:rPr>
          <w:rFonts w:cs="Arial"/>
          <w:b/>
          <w:sz w:val="18"/>
          <w:szCs w:val="18"/>
        </w:rPr>
      </w:pPr>
      <w:r w:rsidRPr="00B6579E">
        <w:rPr>
          <w:rFonts w:cs="Arial"/>
          <w:sz w:val="18"/>
          <w:szCs w:val="18"/>
          <w:lang w:val="es-ES_tradnl"/>
        </w:rPr>
        <w:t xml:space="preserve">La </w:t>
      </w:r>
      <w:r w:rsidRPr="00B6579E">
        <w:rPr>
          <w:rFonts w:cs="Arial"/>
          <w:b/>
          <w:bCs/>
          <w:sz w:val="18"/>
          <w:szCs w:val="18"/>
          <w:lang w:val="es-ES_tradnl"/>
        </w:rPr>
        <w:t xml:space="preserve">ENTIDAD </w:t>
      </w:r>
      <w:r w:rsidRPr="00B6579E">
        <w:rPr>
          <w:rFonts w:cs="Arial"/>
          <w:sz w:val="18"/>
          <w:szCs w:val="18"/>
          <w:lang w:val="es-ES_tradnl"/>
        </w:rPr>
        <w:t xml:space="preserve">y el </w:t>
      </w:r>
      <w:r w:rsidRPr="00B6579E">
        <w:rPr>
          <w:rFonts w:cs="Arial"/>
          <w:b/>
          <w:bCs/>
          <w:sz w:val="18"/>
          <w:szCs w:val="18"/>
          <w:lang w:val="es-ES_tradnl"/>
        </w:rPr>
        <w:t xml:space="preserve">PROVEEDOR </w:t>
      </w:r>
      <w:r w:rsidRPr="00B6579E">
        <w:rPr>
          <w:rFonts w:cs="Arial"/>
          <w:sz w:val="18"/>
          <w:szCs w:val="18"/>
          <w:lang w:val="es-BO"/>
        </w:rPr>
        <w:t>en su conjunto se denominarán las</w:t>
      </w:r>
      <w:r w:rsidRPr="00B6579E">
        <w:rPr>
          <w:rFonts w:cs="Arial"/>
          <w:sz w:val="18"/>
          <w:szCs w:val="18"/>
          <w:lang w:val="es-ES_tradnl"/>
        </w:rPr>
        <w:t xml:space="preserve"> </w:t>
      </w:r>
      <w:r w:rsidRPr="00B6579E">
        <w:rPr>
          <w:rFonts w:cs="Arial"/>
          <w:b/>
          <w:bCs/>
          <w:sz w:val="18"/>
          <w:szCs w:val="18"/>
          <w:lang w:val="es-ES_tradnl"/>
        </w:rPr>
        <w:t>PARTES.</w:t>
      </w:r>
    </w:p>
    <w:p w:rsidR="00E051CB" w:rsidRPr="00B6579E" w:rsidRDefault="00E051CB" w:rsidP="00E051CB">
      <w:pPr>
        <w:widowControl w:val="0"/>
        <w:jc w:val="both"/>
        <w:rPr>
          <w:rFonts w:cs="Arial"/>
          <w:b/>
          <w:sz w:val="18"/>
          <w:szCs w:val="18"/>
        </w:rPr>
      </w:pPr>
    </w:p>
    <w:bookmarkEnd w:id="66"/>
    <w:bookmarkEnd w:id="67"/>
    <w:p w:rsidR="00E051CB" w:rsidRPr="00B6579E" w:rsidRDefault="00E051CB" w:rsidP="00E051CB">
      <w:pPr>
        <w:widowControl w:val="0"/>
        <w:jc w:val="both"/>
        <w:rPr>
          <w:rFonts w:cs="Arial"/>
          <w:sz w:val="18"/>
          <w:szCs w:val="18"/>
        </w:rPr>
      </w:pPr>
      <w:r w:rsidRPr="00B6579E">
        <w:rPr>
          <w:rFonts w:cs="Arial"/>
          <w:b/>
          <w:sz w:val="18"/>
          <w:szCs w:val="18"/>
        </w:rPr>
        <w:t xml:space="preserve">CLÁUSULA SEGUNDA.- (ANTECEDENTES) </w:t>
      </w:r>
      <w:r w:rsidRPr="00B6579E">
        <w:rPr>
          <w:rFonts w:cs="Arial"/>
          <w:sz w:val="18"/>
          <w:szCs w:val="18"/>
        </w:rPr>
        <w:t>La</w:t>
      </w:r>
      <w:r w:rsidRPr="00B6579E">
        <w:rPr>
          <w:rFonts w:cs="Arial"/>
          <w:b/>
          <w:sz w:val="18"/>
          <w:szCs w:val="18"/>
        </w:rPr>
        <w:t xml:space="preserve"> ENTIDAD,</w:t>
      </w:r>
      <w:r w:rsidRPr="00B6579E">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ANPE-P N° ____/2018/___, convocó el _____de ___de ___, a personas naturales y jurídicas con capacidad de contratar con el Estado, a presentar propuestas para la </w:t>
      </w:r>
      <w:r w:rsidRPr="00B6579E">
        <w:rPr>
          <w:rFonts w:cs="Arial"/>
          <w:iCs/>
          <w:color w:val="000000"/>
          <w:sz w:val="18"/>
          <w:szCs w:val="18"/>
        </w:rPr>
        <w:t xml:space="preserve">Provisión de Equipo de Computación Especializado Firewall de Aplicaciones WEB (WAF) </w:t>
      </w:r>
      <w:r w:rsidRPr="00B6579E">
        <w:rPr>
          <w:rFonts w:cs="Arial"/>
          <w:sz w:val="18"/>
          <w:szCs w:val="18"/>
        </w:rPr>
        <w:t xml:space="preserve">para la </w:t>
      </w:r>
      <w:r w:rsidRPr="00B6579E">
        <w:rPr>
          <w:rFonts w:cs="Arial"/>
          <w:b/>
          <w:sz w:val="18"/>
          <w:szCs w:val="18"/>
          <w:lang w:val="es-ES_tradnl"/>
        </w:rPr>
        <w:t>ENTIDAD</w:t>
      </w:r>
      <w:r w:rsidRPr="00B6579E">
        <w:rPr>
          <w:rFonts w:cs="Arial"/>
          <w:sz w:val="18"/>
          <w:szCs w:val="18"/>
        </w:rPr>
        <w:t>, con Código Único de Contrataciones Estatales (CUCE):</w:t>
      </w:r>
      <w:r w:rsidRPr="00B6579E">
        <w:rPr>
          <w:rFonts w:cs="Arial"/>
          <w:iCs/>
          <w:sz w:val="18"/>
          <w:szCs w:val="18"/>
        </w:rPr>
        <w:t xml:space="preserve"> ______</w:t>
      </w:r>
      <w:r w:rsidRPr="00B6579E">
        <w:rPr>
          <w:rFonts w:cs="Arial"/>
          <w:sz w:val="18"/>
          <w:szCs w:val="18"/>
        </w:rPr>
        <w:t>, con base en lo solicitado en el DBC.</w:t>
      </w:r>
    </w:p>
    <w:p w:rsidR="00E051CB" w:rsidRPr="00B6579E" w:rsidRDefault="00E051CB" w:rsidP="00E051CB">
      <w:pPr>
        <w:widowControl w:val="0"/>
        <w:jc w:val="both"/>
        <w:rPr>
          <w:rFonts w:cs="Arial"/>
          <w:sz w:val="18"/>
          <w:szCs w:val="18"/>
        </w:rPr>
      </w:pPr>
    </w:p>
    <w:p w:rsidR="00E051CB" w:rsidRPr="00B6579E" w:rsidRDefault="00E051CB" w:rsidP="00E051CB">
      <w:pPr>
        <w:jc w:val="both"/>
        <w:rPr>
          <w:rFonts w:cs="Arial"/>
          <w:sz w:val="18"/>
          <w:szCs w:val="18"/>
        </w:rPr>
      </w:pPr>
      <w:r w:rsidRPr="00B6579E">
        <w:rPr>
          <w:rFonts w:cs="Arial"/>
          <w:sz w:val="18"/>
          <w:szCs w:val="18"/>
        </w:rPr>
        <w:t xml:space="preserve">Concluida la etapa de evaluación de propuestas, el Responsable del Proceso de Contratación de Apoyo Nacional a la Producción y Empleo (RPA), con base en el Informe de Evaluación y Recomendación N° ____ de fecha  __ de ___ </w:t>
      </w:r>
      <w:proofErr w:type="spellStart"/>
      <w:r w:rsidRPr="00B6579E">
        <w:rPr>
          <w:rFonts w:cs="Arial"/>
          <w:sz w:val="18"/>
          <w:szCs w:val="18"/>
        </w:rPr>
        <w:t>de</w:t>
      </w:r>
      <w:proofErr w:type="spellEnd"/>
      <w:r w:rsidRPr="00B6579E">
        <w:rPr>
          <w:rFonts w:cs="Arial"/>
          <w:sz w:val="18"/>
          <w:szCs w:val="18"/>
        </w:rPr>
        <w:t xml:space="preserve"> 2018, resolvió adjudicar mediante Resolución de Adjudicación GADM-GAL N° _________ de fecha ___ de ___ </w:t>
      </w:r>
      <w:proofErr w:type="spellStart"/>
      <w:r w:rsidRPr="00B6579E">
        <w:rPr>
          <w:rFonts w:cs="Arial"/>
          <w:sz w:val="18"/>
          <w:szCs w:val="18"/>
        </w:rPr>
        <w:t>de</w:t>
      </w:r>
      <w:proofErr w:type="spellEnd"/>
      <w:r w:rsidRPr="00B6579E">
        <w:rPr>
          <w:rFonts w:cs="Arial"/>
          <w:sz w:val="18"/>
          <w:szCs w:val="18"/>
        </w:rPr>
        <w:t xml:space="preserve"> 2018 al </w:t>
      </w:r>
      <w:r w:rsidRPr="00B6579E">
        <w:rPr>
          <w:rFonts w:cs="Arial"/>
          <w:b/>
          <w:bCs/>
          <w:sz w:val="18"/>
          <w:szCs w:val="18"/>
        </w:rPr>
        <w:t xml:space="preserve">PROVEEDOR </w:t>
      </w:r>
      <w:r w:rsidRPr="00B6579E">
        <w:rPr>
          <w:rFonts w:cs="Arial"/>
          <w:bCs/>
          <w:sz w:val="18"/>
          <w:szCs w:val="18"/>
        </w:rPr>
        <w:t xml:space="preserve">la </w:t>
      </w:r>
      <w:r w:rsidRPr="00B6579E">
        <w:rPr>
          <w:rFonts w:cs="Arial"/>
          <w:iCs/>
          <w:color w:val="000000"/>
          <w:sz w:val="18"/>
          <w:szCs w:val="18"/>
        </w:rPr>
        <w:t>Provisión de Equipo de Computación Especializado Firewall de Aplicaciones WEB (WAF)</w:t>
      </w:r>
      <w:r w:rsidRPr="00B6579E">
        <w:rPr>
          <w:rFonts w:cs="Arial"/>
          <w:bCs/>
          <w:sz w:val="18"/>
          <w:szCs w:val="18"/>
        </w:rPr>
        <w:t xml:space="preserve"> para</w:t>
      </w:r>
      <w:r w:rsidRPr="00B6579E">
        <w:rPr>
          <w:rFonts w:cs="Arial"/>
          <w:sz w:val="18"/>
          <w:szCs w:val="18"/>
        </w:rPr>
        <w:t xml:space="preserve"> la </w:t>
      </w:r>
      <w:r w:rsidRPr="00B6579E">
        <w:rPr>
          <w:rFonts w:cs="Arial"/>
          <w:b/>
          <w:sz w:val="18"/>
          <w:szCs w:val="18"/>
        </w:rPr>
        <w:t>ENTIDAD,</w:t>
      </w:r>
      <w:r w:rsidRPr="00B6579E">
        <w:rPr>
          <w:rFonts w:cs="Arial"/>
          <w:sz w:val="18"/>
          <w:szCs w:val="18"/>
        </w:rPr>
        <w:t xml:space="preserve"> al cumplir su propuesta con todos los requisitos establecidos en el DBC.</w:t>
      </w:r>
    </w:p>
    <w:p w:rsidR="00E051CB" w:rsidRPr="00B6579E" w:rsidRDefault="00E051CB" w:rsidP="00E051CB">
      <w:pPr>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b/>
          <w:sz w:val="18"/>
          <w:szCs w:val="18"/>
        </w:rPr>
        <w:t xml:space="preserve">CLÁUSULA TERCERA.- (LEGISLACIÓN APLICABLE) </w:t>
      </w:r>
      <w:r w:rsidRPr="00B6579E">
        <w:rPr>
          <w:rFonts w:cs="Arial"/>
          <w:sz w:val="18"/>
          <w:szCs w:val="18"/>
        </w:rPr>
        <w:t>El presente Contrato se celebra exclusivamente al amparo de las siguientes disposiciones:</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sz w:val="18"/>
          <w:szCs w:val="18"/>
        </w:rPr>
        <w:t>3.1.</w:t>
      </w:r>
      <w:r w:rsidRPr="00B6579E">
        <w:rPr>
          <w:rFonts w:cs="Arial"/>
          <w:sz w:val="18"/>
          <w:szCs w:val="18"/>
        </w:rPr>
        <w:tab/>
        <w:t>Constitución Política del Estado.</w:t>
      </w:r>
    </w:p>
    <w:p w:rsidR="00E051CB" w:rsidRPr="00B6579E" w:rsidRDefault="00E051CB" w:rsidP="00E051CB">
      <w:pPr>
        <w:widowControl w:val="0"/>
        <w:ind w:left="705" w:hanging="705"/>
        <w:jc w:val="both"/>
        <w:rPr>
          <w:rFonts w:cs="Arial"/>
          <w:sz w:val="18"/>
          <w:szCs w:val="18"/>
        </w:rPr>
      </w:pPr>
      <w:r w:rsidRPr="00B6579E">
        <w:rPr>
          <w:rFonts w:cs="Arial"/>
          <w:sz w:val="18"/>
          <w:szCs w:val="18"/>
        </w:rPr>
        <w:t>3.2.</w:t>
      </w:r>
      <w:r w:rsidRPr="00B6579E">
        <w:rPr>
          <w:rFonts w:cs="Arial"/>
          <w:sz w:val="18"/>
          <w:szCs w:val="18"/>
        </w:rPr>
        <w:tab/>
        <w:t>Ley Nº 1178 de fecha 20 de julio de 1990 de Administración y Control Gubernamentales.</w:t>
      </w:r>
    </w:p>
    <w:p w:rsidR="00E051CB" w:rsidRPr="00B6579E" w:rsidRDefault="00E051CB" w:rsidP="00E051CB">
      <w:pPr>
        <w:widowControl w:val="0"/>
        <w:ind w:left="705" w:hanging="705"/>
        <w:jc w:val="both"/>
        <w:rPr>
          <w:rFonts w:cs="Arial"/>
          <w:sz w:val="18"/>
          <w:szCs w:val="18"/>
        </w:rPr>
      </w:pPr>
      <w:r w:rsidRPr="00B6579E">
        <w:rPr>
          <w:rFonts w:cs="Arial"/>
          <w:sz w:val="18"/>
          <w:szCs w:val="18"/>
        </w:rPr>
        <w:t>3.3.</w:t>
      </w:r>
      <w:r w:rsidRPr="00B6579E">
        <w:rPr>
          <w:rFonts w:cs="Arial"/>
          <w:sz w:val="18"/>
          <w:szCs w:val="18"/>
        </w:rPr>
        <w:tab/>
        <w:t>Ley del Presupuesto General del Estado, aprobado para la gestión y su Reglamentación.</w:t>
      </w:r>
    </w:p>
    <w:p w:rsidR="00E051CB" w:rsidRPr="00B6579E" w:rsidRDefault="00E051CB" w:rsidP="00E051CB">
      <w:pPr>
        <w:widowControl w:val="0"/>
        <w:ind w:left="705" w:hanging="705"/>
        <w:jc w:val="both"/>
        <w:rPr>
          <w:rFonts w:cs="Arial"/>
          <w:sz w:val="18"/>
          <w:szCs w:val="18"/>
        </w:rPr>
      </w:pPr>
      <w:r w:rsidRPr="00B6579E">
        <w:rPr>
          <w:rFonts w:cs="Arial"/>
          <w:sz w:val="18"/>
          <w:szCs w:val="18"/>
        </w:rPr>
        <w:t>3.4.</w:t>
      </w:r>
      <w:r w:rsidRPr="00B6579E">
        <w:rPr>
          <w:rFonts w:cs="Arial"/>
          <w:sz w:val="18"/>
          <w:szCs w:val="18"/>
        </w:rPr>
        <w:tab/>
        <w:t xml:space="preserve">Decreto Supremo Nº 0181 de fecha 28 de junio de 2009 de las Normas Básicas del Sistema de Administración de Bienes y Servicios - NB-SABS y sus Modificaciones. </w:t>
      </w:r>
    </w:p>
    <w:p w:rsidR="00E051CB" w:rsidRPr="00B6579E" w:rsidRDefault="00E051CB" w:rsidP="00E051CB">
      <w:pPr>
        <w:widowControl w:val="0"/>
        <w:ind w:left="705" w:hanging="705"/>
        <w:jc w:val="both"/>
        <w:rPr>
          <w:rFonts w:cs="Arial"/>
          <w:sz w:val="18"/>
          <w:szCs w:val="18"/>
        </w:rPr>
      </w:pPr>
      <w:r w:rsidRPr="00B6579E">
        <w:rPr>
          <w:rFonts w:cs="Arial"/>
          <w:sz w:val="18"/>
          <w:szCs w:val="18"/>
        </w:rPr>
        <w:t>3.5.</w:t>
      </w:r>
      <w:r w:rsidRPr="00B6579E">
        <w:rPr>
          <w:rFonts w:cs="Arial"/>
          <w:sz w:val="18"/>
          <w:szCs w:val="18"/>
        </w:rPr>
        <w:tab/>
        <w:t xml:space="preserve">Decreto Supremo N° 3251 de fecha 12 de julio de 2017 de Implementación de Gobierno Electrónico y Software Libre y Estándares Abiertos.  </w:t>
      </w:r>
    </w:p>
    <w:p w:rsidR="00E051CB" w:rsidRPr="00B6579E" w:rsidRDefault="00E051CB" w:rsidP="00E051CB">
      <w:pPr>
        <w:widowControl w:val="0"/>
        <w:ind w:left="705" w:hanging="705"/>
        <w:jc w:val="both"/>
        <w:rPr>
          <w:rFonts w:cs="Arial"/>
          <w:sz w:val="18"/>
          <w:szCs w:val="18"/>
        </w:rPr>
      </w:pPr>
      <w:r w:rsidRPr="00B6579E">
        <w:rPr>
          <w:rFonts w:cs="Arial"/>
          <w:sz w:val="18"/>
          <w:szCs w:val="18"/>
        </w:rPr>
        <w:t>3.6.</w:t>
      </w:r>
      <w:r w:rsidRPr="00B6579E">
        <w:rPr>
          <w:rFonts w:cs="Arial"/>
          <w:sz w:val="18"/>
          <w:szCs w:val="18"/>
        </w:rPr>
        <w:tab/>
        <w:t xml:space="preserve">Reglamento Específico del Sistema de Administración de Bienes y Servicios (RE-SABS) </w:t>
      </w:r>
      <w:r w:rsidRPr="00B6579E">
        <w:rPr>
          <w:rFonts w:cs="Arial"/>
          <w:sz w:val="18"/>
          <w:szCs w:val="18"/>
        </w:rPr>
        <w:lastRenderedPageBreak/>
        <w:t xml:space="preserve">del Banco Central de Bolivia. </w:t>
      </w:r>
    </w:p>
    <w:p w:rsidR="00E051CB" w:rsidRPr="00B6579E" w:rsidRDefault="00E051CB" w:rsidP="00E051CB">
      <w:pPr>
        <w:widowControl w:val="0"/>
        <w:jc w:val="both"/>
        <w:rPr>
          <w:rFonts w:cs="Arial"/>
          <w:sz w:val="18"/>
          <w:szCs w:val="18"/>
        </w:rPr>
      </w:pPr>
      <w:r w:rsidRPr="00B6579E">
        <w:rPr>
          <w:rFonts w:cs="Arial"/>
          <w:sz w:val="18"/>
          <w:szCs w:val="18"/>
        </w:rPr>
        <w:t>3.7.</w:t>
      </w:r>
      <w:r w:rsidRPr="00B6579E">
        <w:rPr>
          <w:rFonts w:cs="Arial"/>
          <w:sz w:val="18"/>
          <w:szCs w:val="18"/>
        </w:rPr>
        <w:tab/>
        <w:t>Otras disposiciones relacionadas.</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b/>
          <w:sz w:val="18"/>
          <w:szCs w:val="18"/>
        </w:rPr>
        <w:t xml:space="preserve">CLÁUSULA CUARTA.- (OBJETO Y CAUSA) </w:t>
      </w:r>
      <w:r w:rsidRPr="00B6579E">
        <w:rPr>
          <w:rFonts w:cs="Arial"/>
          <w:sz w:val="18"/>
          <w:szCs w:val="18"/>
        </w:rPr>
        <w:t xml:space="preserve">El objeto del presente Contrato es la  </w:t>
      </w:r>
      <w:r w:rsidRPr="00B6579E">
        <w:rPr>
          <w:rFonts w:cs="Arial"/>
          <w:iCs/>
          <w:color w:val="000000"/>
          <w:sz w:val="18"/>
          <w:szCs w:val="18"/>
        </w:rPr>
        <w:t xml:space="preserve">Provisión de un Equipo de Computación Especializado Firewall de Aplicaciones WEB (WAF) </w:t>
      </w:r>
      <w:r w:rsidRPr="00B6579E">
        <w:rPr>
          <w:rFonts w:cs="Arial"/>
          <w:sz w:val="18"/>
          <w:szCs w:val="18"/>
        </w:rPr>
        <w:t xml:space="preserve">para la </w:t>
      </w:r>
      <w:r w:rsidRPr="00B6579E">
        <w:rPr>
          <w:rFonts w:cs="Arial"/>
          <w:b/>
          <w:sz w:val="18"/>
          <w:szCs w:val="18"/>
          <w:lang w:val="es-ES_tradnl"/>
        </w:rPr>
        <w:t>ENTIDAD</w:t>
      </w:r>
      <w:r w:rsidRPr="00B6579E">
        <w:rPr>
          <w:rFonts w:cs="Arial"/>
          <w:iCs/>
          <w:color w:val="000000"/>
          <w:sz w:val="18"/>
          <w:szCs w:val="18"/>
        </w:rPr>
        <w:t xml:space="preserve">, </w:t>
      </w:r>
      <w:r w:rsidRPr="00B6579E">
        <w:rPr>
          <w:rFonts w:cs="Arial"/>
          <w:sz w:val="18"/>
          <w:szCs w:val="18"/>
        </w:rPr>
        <w:t xml:space="preserve">que en adelante se denominará el </w:t>
      </w:r>
      <w:r w:rsidRPr="00B6579E">
        <w:rPr>
          <w:rFonts w:cs="Arial"/>
          <w:b/>
          <w:sz w:val="18"/>
          <w:szCs w:val="18"/>
        </w:rPr>
        <w:t>BIEN</w:t>
      </w:r>
      <w:r w:rsidRPr="00B6579E">
        <w:rPr>
          <w:rFonts w:cs="Arial"/>
          <w:sz w:val="18"/>
          <w:szCs w:val="18"/>
        </w:rPr>
        <w:t xml:space="preserve">, </w:t>
      </w:r>
      <w:r w:rsidRPr="00B6579E">
        <w:rPr>
          <w:rFonts w:cs="Arial"/>
          <w:iCs/>
          <w:color w:val="000000"/>
          <w:sz w:val="18"/>
          <w:szCs w:val="18"/>
        </w:rPr>
        <w:t xml:space="preserve">para realizar la protección a nivel perimetral de las aplicaciones WEB críticas para la </w:t>
      </w:r>
      <w:r w:rsidRPr="00B6579E">
        <w:rPr>
          <w:rFonts w:cs="Arial"/>
          <w:b/>
          <w:iCs/>
          <w:color w:val="000000"/>
          <w:sz w:val="18"/>
          <w:szCs w:val="18"/>
        </w:rPr>
        <w:t>ENTIDAD</w:t>
      </w:r>
      <w:r w:rsidRPr="00B6579E">
        <w:rPr>
          <w:rFonts w:cs="Arial"/>
          <w:iCs/>
          <w:color w:val="000000"/>
          <w:sz w:val="18"/>
          <w:szCs w:val="18"/>
        </w:rPr>
        <w:t xml:space="preserve"> y proveer alta disponibilidad a la solución WAF existente,</w:t>
      </w:r>
      <w:r w:rsidRPr="00B6579E">
        <w:rPr>
          <w:rFonts w:cs="Arial"/>
          <w:sz w:val="18"/>
          <w:szCs w:val="18"/>
        </w:rPr>
        <w:t xml:space="preserve"> a ser suministrado</w:t>
      </w:r>
      <w:r w:rsidRPr="00B6579E">
        <w:rPr>
          <w:rFonts w:cs="Arial"/>
          <w:b/>
          <w:i/>
          <w:sz w:val="18"/>
          <w:szCs w:val="18"/>
        </w:rPr>
        <w:t xml:space="preserve"> </w:t>
      </w:r>
      <w:r w:rsidRPr="00B6579E">
        <w:rPr>
          <w:rFonts w:cs="Arial"/>
          <w:sz w:val="18"/>
          <w:szCs w:val="18"/>
        </w:rPr>
        <w:t xml:space="preserve">por el </w:t>
      </w:r>
      <w:r w:rsidRPr="00B6579E">
        <w:rPr>
          <w:rFonts w:cs="Arial"/>
          <w:b/>
          <w:sz w:val="18"/>
          <w:szCs w:val="18"/>
        </w:rPr>
        <w:t>PROVEEDOR</w:t>
      </w:r>
      <w:r w:rsidRPr="00B6579E">
        <w:rPr>
          <w:rFonts w:cs="Arial"/>
          <w:sz w:val="18"/>
          <w:szCs w:val="18"/>
        </w:rPr>
        <w:t xml:space="preserve"> de conformidad con las Especificaciones Técnicas del DBC y la propuesta adjudicada, con estricta y absoluta sujeción al presente Contrato.</w:t>
      </w:r>
    </w:p>
    <w:p w:rsidR="00E051CB" w:rsidRPr="00B6579E" w:rsidRDefault="00E051CB" w:rsidP="00E051CB">
      <w:pPr>
        <w:widowControl w:val="0"/>
        <w:autoSpaceDE w:val="0"/>
        <w:autoSpaceDN w:val="0"/>
        <w:adjustRightInd w:val="0"/>
        <w:jc w:val="both"/>
        <w:rPr>
          <w:rFonts w:cs="Arial"/>
          <w:b/>
          <w:sz w:val="18"/>
          <w:szCs w:val="18"/>
        </w:rPr>
      </w:pPr>
    </w:p>
    <w:p w:rsidR="00E051CB" w:rsidRPr="00B6579E" w:rsidRDefault="00E051CB" w:rsidP="00E051CB">
      <w:pPr>
        <w:widowControl w:val="0"/>
        <w:autoSpaceDE w:val="0"/>
        <w:autoSpaceDN w:val="0"/>
        <w:adjustRightInd w:val="0"/>
        <w:jc w:val="both"/>
        <w:rPr>
          <w:rFonts w:cs="Arial"/>
          <w:sz w:val="18"/>
          <w:szCs w:val="18"/>
        </w:rPr>
      </w:pPr>
      <w:r w:rsidRPr="00B6579E">
        <w:rPr>
          <w:rFonts w:cs="Arial"/>
          <w:b/>
          <w:sz w:val="18"/>
          <w:szCs w:val="18"/>
        </w:rPr>
        <w:t xml:space="preserve">CLÁUSULA QUINTA.- (DOCUMENTOS INTEGRANTES DEL CONTRATO) </w:t>
      </w:r>
      <w:r w:rsidRPr="00B6579E">
        <w:rPr>
          <w:rFonts w:cs="Arial"/>
          <w:sz w:val="18"/>
          <w:szCs w:val="18"/>
        </w:rPr>
        <w:t xml:space="preserve">Forman parte del presente Contrato, los siguientes documentos: </w:t>
      </w:r>
    </w:p>
    <w:p w:rsidR="00E051CB" w:rsidRPr="00B6579E" w:rsidRDefault="00E051CB" w:rsidP="00E051CB">
      <w:pPr>
        <w:widowControl w:val="0"/>
        <w:autoSpaceDE w:val="0"/>
        <w:autoSpaceDN w:val="0"/>
        <w:adjustRightInd w:val="0"/>
        <w:jc w:val="both"/>
        <w:rPr>
          <w:rFonts w:cs="Arial"/>
          <w:sz w:val="18"/>
          <w:szCs w:val="18"/>
        </w:rPr>
      </w:pP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 xml:space="preserve">Documento Base de Contratación - DBC. </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Propuesta Adjudicada.</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 xml:space="preserve">Documento de Adjudicación, Resolución GADM-GAL N°_____ de fecha _____ de ____ </w:t>
      </w:r>
      <w:proofErr w:type="spellStart"/>
      <w:r w:rsidRPr="00B6579E">
        <w:rPr>
          <w:rFonts w:cs="Arial"/>
          <w:sz w:val="18"/>
          <w:szCs w:val="18"/>
        </w:rPr>
        <w:t>de</w:t>
      </w:r>
      <w:proofErr w:type="spellEnd"/>
      <w:r w:rsidRPr="00B6579E">
        <w:rPr>
          <w:rFonts w:cs="Arial"/>
          <w:sz w:val="18"/>
          <w:szCs w:val="18"/>
        </w:rPr>
        <w:t xml:space="preserve"> 2018. </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Requerimiento de Bienes Preventivo N° 1741 de fecha 28 de junio de 2018.</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Certificado de Registro Único de Proveedores del Estado RUPE N° _______de fecha ___ de ___de 2018.</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Garantía.</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 xml:space="preserve">Poder del Representante Legal del </w:t>
      </w:r>
      <w:r w:rsidRPr="00B6579E">
        <w:rPr>
          <w:rFonts w:cs="Arial"/>
          <w:b/>
          <w:sz w:val="18"/>
          <w:szCs w:val="18"/>
        </w:rPr>
        <w:t>PROVEEDOR</w:t>
      </w:r>
      <w:r w:rsidRPr="00B6579E">
        <w:rPr>
          <w:rFonts w:cs="Arial"/>
          <w:sz w:val="18"/>
          <w:szCs w:val="18"/>
        </w:rPr>
        <w:t>.</w:t>
      </w:r>
    </w:p>
    <w:p w:rsidR="00E051CB" w:rsidRPr="00B6579E" w:rsidRDefault="00E051CB" w:rsidP="00E051CB">
      <w:pPr>
        <w:numPr>
          <w:ilvl w:val="0"/>
          <w:numId w:val="53"/>
        </w:numPr>
        <w:ind w:left="714" w:hanging="357"/>
        <w:jc w:val="both"/>
        <w:rPr>
          <w:rFonts w:cs="Arial"/>
          <w:sz w:val="18"/>
          <w:szCs w:val="18"/>
        </w:rPr>
      </w:pPr>
      <w:r w:rsidRPr="00B6579E">
        <w:rPr>
          <w:rFonts w:cs="Arial"/>
          <w:sz w:val="18"/>
          <w:szCs w:val="18"/>
        </w:rPr>
        <w:t>Certificados de No Adeudos por Contribuciones al Seguro Social Obligatorio de Largo Plazo y al Sistema Integral de Pensiones.</w:t>
      </w:r>
    </w:p>
    <w:p w:rsidR="00E051CB" w:rsidRPr="00B6579E" w:rsidRDefault="00E051CB" w:rsidP="00E051CB">
      <w:pPr>
        <w:widowControl w:val="0"/>
        <w:tabs>
          <w:tab w:val="left" w:pos="993"/>
        </w:tabs>
        <w:autoSpaceDE w:val="0"/>
        <w:autoSpaceDN w:val="0"/>
        <w:adjustRightInd w:val="0"/>
        <w:jc w:val="both"/>
        <w:rPr>
          <w:rFonts w:cs="Arial"/>
          <w:b/>
          <w:sz w:val="18"/>
          <w:szCs w:val="18"/>
        </w:rPr>
      </w:pPr>
    </w:p>
    <w:p w:rsidR="00E051CB" w:rsidRPr="00B6579E" w:rsidRDefault="00E051CB" w:rsidP="00E051CB">
      <w:pPr>
        <w:widowControl w:val="0"/>
        <w:tabs>
          <w:tab w:val="left" w:pos="993"/>
        </w:tabs>
        <w:autoSpaceDE w:val="0"/>
        <w:autoSpaceDN w:val="0"/>
        <w:adjustRightInd w:val="0"/>
        <w:jc w:val="both"/>
        <w:rPr>
          <w:rFonts w:cs="Arial"/>
          <w:b/>
          <w:sz w:val="18"/>
          <w:szCs w:val="18"/>
        </w:rPr>
      </w:pPr>
    </w:p>
    <w:p w:rsidR="00E051CB" w:rsidRPr="00B6579E" w:rsidRDefault="00E051CB" w:rsidP="00E051CB">
      <w:pPr>
        <w:widowControl w:val="0"/>
        <w:jc w:val="both"/>
        <w:rPr>
          <w:rFonts w:cs="Arial"/>
          <w:sz w:val="18"/>
          <w:szCs w:val="18"/>
        </w:rPr>
      </w:pPr>
      <w:r w:rsidRPr="00B6579E">
        <w:rPr>
          <w:rFonts w:cs="Arial"/>
          <w:b/>
          <w:sz w:val="18"/>
          <w:szCs w:val="18"/>
        </w:rPr>
        <w:t xml:space="preserve">CLÁUSULA SEXTA.- (OBLIGACIONES DE LAS PARTES) </w:t>
      </w:r>
      <w:r w:rsidRPr="00B6579E">
        <w:rPr>
          <w:rFonts w:cs="Arial"/>
          <w:sz w:val="18"/>
          <w:szCs w:val="18"/>
        </w:rPr>
        <w:t xml:space="preserve">Las </w:t>
      </w:r>
      <w:r w:rsidRPr="00B6579E">
        <w:rPr>
          <w:rFonts w:cs="Arial"/>
          <w:b/>
          <w:sz w:val="18"/>
          <w:szCs w:val="18"/>
        </w:rPr>
        <w:t>PARTES</w:t>
      </w:r>
      <w:r w:rsidRPr="00B6579E">
        <w:rPr>
          <w:rFonts w:cs="Arial"/>
          <w:sz w:val="18"/>
          <w:szCs w:val="18"/>
        </w:rPr>
        <w:t xml:space="preserve"> contratantes se comprometen y obligan a dar cumplimiento a todas y cada una de las cláusulas del presente Contrato.</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sz w:val="18"/>
          <w:szCs w:val="18"/>
        </w:rPr>
        <w:t xml:space="preserve">Por su parte el </w:t>
      </w:r>
      <w:r w:rsidRPr="00B6579E">
        <w:rPr>
          <w:rFonts w:cs="Arial"/>
          <w:b/>
          <w:sz w:val="18"/>
          <w:szCs w:val="18"/>
        </w:rPr>
        <w:t>PROVEEDOR</w:t>
      </w:r>
      <w:r w:rsidRPr="00B6579E">
        <w:rPr>
          <w:rFonts w:cs="Arial"/>
          <w:sz w:val="18"/>
          <w:szCs w:val="18"/>
        </w:rPr>
        <w:t xml:space="preserve"> se compromete a cumplir con las siguientes obligaciones:</w:t>
      </w:r>
    </w:p>
    <w:p w:rsidR="00E051CB" w:rsidRPr="00B6579E" w:rsidRDefault="00E051CB" w:rsidP="00E051CB">
      <w:pPr>
        <w:widowControl w:val="0"/>
        <w:ind w:left="720"/>
        <w:jc w:val="both"/>
        <w:rPr>
          <w:rFonts w:cs="Arial"/>
          <w:sz w:val="18"/>
          <w:szCs w:val="18"/>
        </w:rPr>
      </w:pPr>
    </w:p>
    <w:p w:rsidR="00E051CB" w:rsidRPr="00B6579E" w:rsidRDefault="00E051CB" w:rsidP="00E051CB">
      <w:pPr>
        <w:widowControl w:val="0"/>
        <w:numPr>
          <w:ilvl w:val="0"/>
          <w:numId w:val="32"/>
        </w:numPr>
        <w:jc w:val="both"/>
        <w:rPr>
          <w:rFonts w:cs="Arial"/>
          <w:sz w:val="18"/>
          <w:szCs w:val="18"/>
        </w:rPr>
      </w:pPr>
      <w:r w:rsidRPr="00B6579E">
        <w:rPr>
          <w:rFonts w:cs="Arial"/>
          <w:sz w:val="18"/>
          <w:szCs w:val="18"/>
        </w:rPr>
        <w:t xml:space="preserve">Realizar la provisión del </w:t>
      </w:r>
      <w:r w:rsidRPr="00B6579E">
        <w:rPr>
          <w:rFonts w:cs="Arial"/>
          <w:b/>
          <w:sz w:val="18"/>
          <w:szCs w:val="18"/>
        </w:rPr>
        <w:t>BIEN</w:t>
      </w:r>
      <w:r w:rsidRPr="00B6579E">
        <w:rPr>
          <w:rFonts w:cs="Arial"/>
          <w:sz w:val="18"/>
          <w:szCs w:val="18"/>
        </w:rPr>
        <w:t xml:space="preserve"> objeto del presente Contrato, de acuerdo con lo establecido en el DBC, así como las condiciones de su propuesta.</w:t>
      </w:r>
    </w:p>
    <w:p w:rsidR="00E051CB" w:rsidRPr="00B6579E" w:rsidRDefault="00E051CB" w:rsidP="00E051CB">
      <w:pPr>
        <w:widowControl w:val="0"/>
        <w:numPr>
          <w:ilvl w:val="0"/>
          <w:numId w:val="32"/>
        </w:numPr>
        <w:jc w:val="both"/>
        <w:rPr>
          <w:rFonts w:cs="Arial"/>
          <w:sz w:val="18"/>
          <w:szCs w:val="18"/>
        </w:rPr>
      </w:pPr>
      <w:r w:rsidRPr="00B6579E">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051CB" w:rsidRPr="00B6579E" w:rsidRDefault="00E051CB" w:rsidP="00E051CB">
      <w:pPr>
        <w:widowControl w:val="0"/>
        <w:numPr>
          <w:ilvl w:val="0"/>
          <w:numId w:val="32"/>
        </w:numPr>
        <w:jc w:val="both"/>
        <w:rPr>
          <w:rFonts w:cs="Arial"/>
          <w:sz w:val="18"/>
          <w:szCs w:val="18"/>
        </w:rPr>
      </w:pPr>
      <w:r w:rsidRPr="00B6579E">
        <w:rPr>
          <w:rFonts w:cs="Arial"/>
          <w:sz w:val="18"/>
          <w:szCs w:val="18"/>
        </w:rPr>
        <w:t xml:space="preserve">Presentar documentos del fabricante que garantice que el </w:t>
      </w:r>
      <w:r w:rsidRPr="00B6579E">
        <w:rPr>
          <w:rFonts w:cs="Arial"/>
          <w:b/>
          <w:sz w:val="18"/>
          <w:szCs w:val="18"/>
        </w:rPr>
        <w:t>BIEN</w:t>
      </w:r>
      <w:r w:rsidRPr="00B6579E">
        <w:rPr>
          <w:rFonts w:cs="Arial"/>
          <w:sz w:val="18"/>
          <w:szCs w:val="18"/>
        </w:rPr>
        <w:t xml:space="preserve"> a suministrar sea nuevos y de primer uso, cuando corresponda. </w:t>
      </w:r>
    </w:p>
    <w:p w:rsidR="00E051CB" w:rsidRPr="00B6579E" w:rsidRDefault="00E051CB" w:rsidP="00E051CB">
      <w:pPr>
        <w:widowControl w:val="0"/>
        <w:numPr>
          <w:ilvl w:val="0"/>
          <w:numId w:val="32"/>
        </w:numPr>
        <w:jc w:val="both"/>
        <w:rPr>
          <w:rFonts w:cs="Arial"/>
          <w:sz w:val="18"/>
          <w:szCs w:val="18"/>
        </w:rPr>
      </w:pPr>
      <w:r w:rsidRPr="00B6579E">
        <w:rPr>
          <w:rFonts w:cs="Arial"/>
          <w:sz w:val="18"/>
          <w:szCs w:val="18"/>
        </w:rPr>
        <w:t xml:space="preserve">Mantener vigente y actualizada las garantías presentadas (vigencia y/o monto), a requerimiento de la </w:t>
      </w:r>
      <w:r w:rsidRPr="00B6579E">
        <w:rPr>
          <w:rFonts w:cs="Arial"/>
          <w:b/>
          <w:sz w:val="18"/>
          <w:szCs w:val="18"/>
        </w:rPr>
        <w:t>ENTIDAD</w:t>
      </w:r>
      <w:r w:rsidRPr="00B6579E">
        <w:rPr>
          <w:rFonts w:cs="Arial"/>
          <w:sz w:val="18"/>
          <w:szCs w:val="18"/>
        </w:rPr>
        <w:t>.</w:t>
      </w:r>
    </w:p>
    <w:p w:rsidR="00E051CB" w:rsidRPr="00B6579E" w:rsidRDefault="00E051CB" w:rsidP="00E051CB">
      <w:pPr>
        <w:widowControl w:val="0"/>
        <w:numPr>
          <w:ilvl w:val="0"/>
          <w:numId w:val="32"/>
        </w:numPr>
        <w:jc w:val="both"/>
        <w:rPr>
          <w:rFonts w:cs="Arial"/>
          <w:sz w:val="18"/>
          <w:szCs w:val="18"/>
        </w:rPr>
      </w:pPr>
      <w:r w:rsidRPr="00B6579E">
        <w:rPr>
          <w:rFonts w:cs="Arial"/>
          <w:sz w:val="18"/>
          <w:szCs w:val="18"/>
          <w:lang w:val="es-ES_tradnl"/>
        </w:rPr>
        <w:t>Cumplir cada una de las cláusulas del presente contrato.</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sz w:val="18"/>
          <w:szCs w:val="18"/>
        </w:rPr>
        <w:t xml:space="preserve">Por su parte la </w:t>
      </w:r>
      <w:r w:rsidRPr="00B6579E">
        <w:rPr>
          <w:rFonts w:cs="Arial"/>
          <w:b/>
          <w:sz w:val="18"/>
          <w:szCs w:val="18"/>
        </w:rPr>
        <w:t>ENTIDAD</w:t>
      </w:r>
      <w:r w:rsidRPr="00B6579E">
        <w:rPr>
          <w:rFonts w:cs="Arial"/>
          <w:sz w:val="18"/>
          <w:szCs w:val="18"/>
        </w:rPr>
        <w:t xml:space="preserve"> se compromete a cumplir con las siguientes obligaciones:</w:t>
      </w:r>
    </w:p>
    <w:p w:rsidR="00E051CB" w:rsidRPr="00B6579E" w:rsidRDefault="00E051CB" w:rsidP="00E051CB">
      <w:pPr>
        <w:widowControl w:val="0"/>
        <w:jc w:val="both"/>
        <w:rPr>
          <w:rFonts w:cs="Arial"/>
          <w:sz w:val="18"/>
          <w:szCs w:val="18"/>
        </w:rPr>
      </w:pPr>
    </w:p>
    <w:p w:rsidR="00E051CB" w:rsidRPr="00B6579E" w:rsidRDefault="00E051CB" w:rsidP="00E051CB">
      <w:pPr>
        <w:widowControl w:val="0"/>
        <w:numPr>
          <w:ilvl w:val="0"/>
          <w:numId w:val="33"/>
        </w:numPr>
        <w:jc w:val="both"/>
        <w:rPr>
          <w:rFonts w:cs="Arial"/>
          <w:sz w:val="18"/>
          <w:szCs w:val="18"/>
        </w:rPr>
      </w:pPr>
      <w:r w:rsidRPr="00B6579E">
        <w:rPr>
          <w:rFonts w:cs="Arial"/>
          <w:sz w:val="18"/>
          <w:szCs w:val="18"/>
        </w:rPr>
        <w:t xml:space="preserve">Realizar la Recepción del </w:t>
      </w:r>
      <w:r w:rsidRPr="00B6579E">
        <w:rPr>
          <w:rFonts w:cs="Arial"/>
          <w:b/>
          <w:sz w:val="18"/>
          <w:szCs w:val="18"/>
        </w:rPr>
        <w:t>BIEN</w:t>
      </w:r>
      <w:r w:rsidRPr="00B6579E">
        <w:rPr>
          <w:rFonts w:cs="Arial"/>
          <w:sz w:val="18"/>
          <w:szCs w:val="18"/>
        </w:rPr>
        <w:t xml:space="preserve"> de acuerdo a las condiciones establecidas en el DBC, así como las condiciones de la propuesta adjudicada y el plazo establecido en el presente contrato.</w:t>
      </w:r>
    </w:p>
    <w:p w:rsidR="00E051CB" w:rsidRPr="00B6579E" w:rsidRDefault="00E051CB" w:rsidP="00E051CB">
      <w:pPr>
        <w:widowControl w:val="0"/>
        <w:numPr>
          <w:ilvl w:val="0"/>
          <w:numId w:val="33"/>
        </w:numPr>
        <w:jc w:val="both"/>
        <w:rPr>
          <w:rFonts w:cs="Arial"/>
          <w:sz w:val="18"/>
          <w:szCs w:val="18"/>
        </w:rPr>
      </w:pPr>
      <w:r w:rsidRPr="00B6579E">
        <w:rPr>
          <w:rFonts w:cs="Arial"/>
          <w:sz w:val="18"/>
          <w:szCs w:val="18"/>
        </w:rPr>
        <w:t xml:space="preserve">Emitir el Acta Recepción del </w:t>
      </w:r>
      <w:r w:rsidRPr="00B6579E">
        <w:rPr>
          <w:rFonts w:cs="Arial"/>
          <w:b/>
          <w:sz w:val="18"/>
          <w:szCs w:val="18"/>
        </w:rPr>
        <w:t>BIEN</w:t>
      </w:r>
      <w:r w:rsidRPr="00B6579E">
        <w:rPr>
          <w:rFonts w:cs="Arial"/>
          <w:sz w:val="18"/>
          <w:szCs w:val="18"/>
        </w:rPr>
        <w:t xml:space="preserve"> cuando los mismos cumplan con las condiciones establecidas en el DBC, así como las condiciones de la propuesta adjudicada.</w:t>
      </w:r>
    </w:p>
    <w:p w:rsidR="00E051CB" w:rsidRPr="00B6579E" w:rsidRDefault="00E051CB" w:rsidP="00E051CB">
      <w:pPr>
        <w:widowControl w:val="0"/>
        <w:numPr>
          <w:ilvl w:val="0"/>
          <w:numId w:val="33"/>
        </w:numPr>
        <w:jc w:val="both"/>
        <w:rPr>
          <w:rFonts w:cs="Arial"/>
          <w:sz w:val="18"/>
          <w:szCs w:val="18"/>
        </w:rPr>
      </w:pPr>
      <w:r w:rsidRPr="00B6579E">
        <w:rPr>
          <w:rFonts w:cs="Arial"/>
          <w:sz w:val="18"/>
          <w:szCs w:val="18"/>
        </w:rPr>
        <w:t xml:space="preserve">Realizar el pago por la provisión del </w:t>
      </w:r>
      <w:r w:rsidRPr="00B6579E">
        <w:rPr>
          <w:rFonts w:cs="Arial"/>
          <w:b/>
          <w:sz w:val="18"/>
          <w:szCs w:val="18"/>
        </w:rPr>
        <w:t>BIEN</w:t>
      </w:r>
      <w:r w:rsidRPr="00B6579E">
        <w:rPr>
          <w:rFonts w:cs="Arial"/>
          <w:sz w:val="18"/>
          <w:szCs w:val="18"/>
        </w:rPr>
        <w:t xml:space="preserve"> en un plazo no mayor a cuarenta y cinco (45) días calendario de realizada la Recepción del </w:t>
      </w:r>
      <w:r w:rsidRPr="00B6579E">
        <w:rPr>
          <w:rFonts w:cs="Arial"/>
          <w:b/>
          <w:sz w:val="18"/>
          <w:szCs w:val="18"/>
        </w:rPr>
        <w:t>BIEN</w:t>
      </w:r>
      <w:r w:rsidRPr="00B6579E">
        <w:rPr>
          <w:rFonts w:cs="Arial"/>
          <w:sz w:val="18"/>
          <w:szCs w:val="18"/>
        </w:rPr>
        <w:t xml:space="preserve"> objeto del presente contrato.</w:t>
      </w:r>
    </w:p>
    <w:p w:rsidR="00E051CB" w:rsidRPr="00B6579E" w:rsidRDefault="00E051CB" w:rsidP="00E051CB">
      <w:pPr>
        <w:widowControl w:val="0"/>
        <w:jc w:val="both"/>
        <w:rPr>
          <w:rFonts w:cs="Arial"/>
          <w:sz w:val="18"/>
          <w:szCs w:val="18"/>
        </w:rPr>
      </w:pPr>
    </w:p>
    <w:p w:rsidR="00E051CB" w:rsidRPr="00B6579E" w:rsidRDefault="00E051CB" w:rsidP="00E051CB">
      <w:pPr>
        <w:autoSpaceDE w:val="0"/>
        <w:autoSpaceDN w:val="0"/>
        <w:adjustRightInd w:val="0"/>
        <w:jc w:val="both"/>
        <w:rPr>
          <w:rFonts w:cs="Arial"/>
          <w:sz w:val="18"/>
          <w:szCs w:val="18"/>
          <w:lang w:val="es-BO"/>
        </w:rPr>
      </w:pPr>
      <w:r w:rsidRPr="00B6579E">
        <w:rPr>
          <w:rFonts w:cs="Arial"/>
          <w:b/>
          <w:sz w:val="18"/>
          <w:szCs w:val="18"/>
        </w:rPr>
        <w:t>CLÁUSULA SÉPTIMA.- (VIGENCIA)</w:t>
      </w:r>
      <w:r w:rsidRPr="00B6579E">
        <w:rPr>
          <w:rFonts w:cs="Arial"/>
          <w:sz w:val="18"/>
          <w:szCs w:val="18"/>
        </w:rPr>
        <w:t xml:space="preserve"> </w:t>
      </w:r>
      <w:r w:rsidRPr="00B6579E">
        <w:rPr>
          <w:rFonts w:cs="Arial"/>
          <w:sz w:val="18"/>
          <w:szCs w:val="18"/>
          <w:lang w:val="es-BO"/>
        </w:rPr>
        <w:t xml:space="preserve">El contrato, entrará en vigencia desde el día siguiente hábil de su suscripción, por ambas </w:t>
      </w:r>
      <w:r w:rsidRPr="00B6579E">
        <w:rPr>
          <w:rFonts w:cs="Arial"/>
          <w:b/>
          <w:sz w:val="18"/>
          <w:szCs w:val="18"/>
          <w:lang w:val="es-BO"/>
        </w:rPr>
        <w:t>PARTES</w:t>
      </w:r>
      <w:r w:rsidRPr="00B6579E">
        <w:rPr>
          <w:rFonts w:cs="Arial"/>
          <w:sz w:val="18"/>
          <w:szCs w:val="18"/>
          <w:lang w:val="es-BO"/>
        </w:rPr>
        <w:t xml:space="preserve">, hasta que las mismas hayan dado cumplimiento a todas las clausulas contenidas en el presente contrato y la Gerencia de Administración de la </w:t>
      </w:r>
      <w:r w:rsidRPr="00B6579E">
        <w:rPr>
          <w:rFonts w:cs="Arial"/>
          <w:b/>
          <w:sz w:val="18"/>
          <w:szCs w:val="18"/>
          <w:lang w:val="es-BO"/>
        </w:rPr>
        <w:t>ENTIDAD</w:t>
      </w:r>
      <w:r w:rsidRPr="00B6579E">
        <w:rPr>
          <w:rFonts w:cs="Arial"/>
          <w:sz w:val="18"/>
          <w:szCs w:val="18"/>
          <w:lang w:val="es-BO"/>
        </w:rPr>
        <w:t xml:space="preserve"> emitirá el Certificado de Cumplimiento de Contrato o el certificado de Terminación de Contrato.</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b/>
          <w:bCs/>
          <w:sz w:val="18"/>
          <w:szCs w:val="18"/>
        </w:rPr>
      </w:pPr>
      <w:bookmarkStart w:id="68" w:name="_Hlk289694780"/>
      <w:r w:rsidRPr="00B6579E">
        <w:rPr>
          <w:rFonts w:cs="Arial"/>
          <w:b/>
          <w:bCs/>
          <w:sz w:val="18"/>
          <w:szCs w:val="18"/>
        </w:rPr>
        <w:lastRenderedPageBreak/>
        <w:t xml:space="preserve">CLÁUSULA  OCTAVA.- (GARANTÍAS) </w:t>
      </w:r>
    </w:p>
    <w:p w:rsidR="00E051CB" w:rsidRPr="00B6579E" w:rsidRDefault="00E051CB" w:rsidP="00E051CB">
      <w:pPr>
        <w:widowControl w:val="0"/>
        <w:jc w:val="both"/>
        <w:rPr>
          <w:rFonts w:cs="Arial"/>
          <w:b/>
          <w:bCs/>
          <w:sz w:val="18"/>
          <w:szCs w:val="18"/>
        </w:rPr>
      </w:pPr>
    </w:p>
    <w:p w:rsidR="00E051CB" w:rsidRPr="00B6579E" w:rsidRDefault="00E051CB" w:rsidP="00E051CB">
      <w:pPr>
        <w:jc w:val="both"/>
        <w:rPr>
          <w:rFonts w:cs="Arial"/>
          <w:b/>
          <w:bCs/>
          <w:sz w:val="18"/>
          <w:szCs w:val="18"/>
        </w:rPr>
      </w:pPr>
      <w:r w:rsidRPr="00B6579E">
        <w:rPr>
          <w:rFonts w:cs="Arial"/>
          <w:bCs/>
          <w:sz w:val="18"/>
          <w:szCs w:val="18"/>
        </w:rPr>
        <w:t>8.1.</w:t>
      </w:r>
      <w:r w:rsidRPr="00B6579E">
        <w:rPr>
          <w:rFonts w:cs="Arial"/>
          <w:b/>
          <w:bCs/>
          <w:sz w:val="18"/>
          <w:szCs w:val="18"/>
        </w:rPr>
        <w:t xml:space="preserve"> Garantía de Cumplimiento de Contrato:</w:t>
      </w:r>
    </w:p>
    <w:p w:rsidR="00E051CB" w:rsidRPr="00B6579E" w:rsidRDefault="00E051CB" w:rsidP="00E051CB">
      <w:pPr>
        <w:jc w:val="both"/>
        <w:rPr>
          <w:rFonts w:cs="Arial"/>
          <w:b/>
          <w:bCs/>
          <w:sz w:val="18"/>
          <w:szCs w:val="18"/>
        </w:rPr>
      </w:pPr>
    </w:p>
    <w:p w:rsidR="00E051CB" w:rsidRPr="00B6579E" w:rsidRDefault="00E051CB" w:rsidP="00E051CB">
      <w:pPr>
        <w:ind w:left="567"/>
        <w:jc w:val="both"/>
        <w:rPr>
          <w:rFonts w:cs="Arial"/>
          <w:b/>
          <w:i/>
          <w:sz w:val="18"/>
          <w:szCs w:val="18"/>
        </w:rPr>
      </w:pPr>
      <w:r w:rsidRPr="00B6579E">
        <w:rPr>
          <w:rFonts w:cs="Arial"/>
          <w:sz w:val="18"/>
          <w:szCs w:val="18"/>
        </w:rPr>
        <w:t xml:space="preserve">El </w:t>
      </w:r>
      <w:r w:rsidRPr="00B6579E">
        <w:rPr>
          <w:rFonts w:cs="Arial"/>
          <w:b/>
          <w:sz w:val="18"/>
          <w:szCs w:val="18"/>
        </w:rPr>
        <w:t>PROVEEDOR</w:t>
      </w:r>
      <w:r w:rsidRPr="00B6579E">
        <w:rPr>
          <w:rFonts w:cs="Arial"/>
          <w:sz w:val="18"/>
          <w:szCs w:val="18"/>
        </w:rPr>
        <w:t xml:space="preserve">, garantiza el fiel cumplimiento del presente Contrato en todas sus partes con _______, emitida por _______________ a la orden de la </w:t>
      </w:r>
      <w:r w:rsidRPr="00B6579E">
        <w:rPr>
          <w:rFonts w:cs="Arial"/>
          <w:b/>
          <w:bCs/>
          <w:sz w:val="18"/>
          <w:szCs w:val="18"/>
          <w:lang w:val="es-ES_tradnl"/>
        </w:rPr>
        <w:t>ENTIDAD</w:t>
      </w:r>
      <w:r w:rsidRPr="00B6579E">
        <w:rPr>
          <w:rFonts w:cs="Arial"/>
          <w:sz w:val="18"/>
          <w:szCs w:val="18"/>
        </w:rPr>
        <w:t xml:space="preserve">, por el siete por ciento (7%) del monto del contrato que corresponde a Bs_____.- (_____ 00/100 Bolivianos), válida desde _____ de ____ </w:t>
      </w:r>
      <w:proofErr w:type="spellStart"/>
      <w:r w:rsidRPr="00B6579E">
        <w:rPr>
          <w:rFonts w:cs="Arial"/>
          <w:sz w:val="18"/>
          <w:szCs w:val="18"/>
        </w:rPr>
        <w:t>de</w:t>
      </w:r>
      <w:proofErr w:type="spellEnd"/>
      <w:r w:rsidRPr="00B6579E">
        <w:rPr>
          <w:rFonts w:cs="Arial"/>
          <w:sz w:val="18"/>
          <w:szCs w:val="18"/>
        </w:rPr>
        <w:t xml:space="preserve"> _____ hasta ____ de ____ </w:t>
      </w:r>
      <w:proofErr w:type="spellStart"/>
      <w:r w:rsidRPr="00B6579E">
        <w:rPr>
          <w:rFonts w:cs="Arial"/>
          <w:sz w:val="18"/>
          <w:szCs w:val="18"/>
        </w:rPr>
        <w:t>de</w:t>
      </w:r>
      <w:proofErr w:type="spellEnd"/>
      <w:r w:rsidRPr="00B6579E">
        <w:rPr>
          <w:rFonts w:cs="Arial"/>
          <w:sz w:val="18"/>
          <w:szCs w:val="18"/>
        </w:rPr>
        <w:t xml:space="preserve"> __. </w:t>
      </w:r>
      <w:r w:rsidRPr="00B6579E">
        <w:rPr>
          <w:rFonts w:cs="Arial"/>
          <w:sz w:val="18"/>
          <w:szCs w:val="18"/>
          <w:highlight w:val="yellow"/>
        </w:rPr>
        <w:t>(D</w:t>
      </w:r>
      <w:r w:rsidRPr="00B6579E">
        <w:rPr>
          <w:rFonts w:cs="Arial"/>
          <w:bCs/>
          <w:spacing w:val="-6"/>
          <w:sz w:val="18"/>
          <w:szCs w:val="18"/>
          <w:highlight w:val="yellow"/>
        </w:rPr>
        <w:t xml:space="preserve">ependiendo de la garantía presentada por el </w:t>
      </w:r>
      <w:r w:rsidRPr="00B6579E">
        <w:rPr>
          <w:rFonts w:cs="Arial"/>
          <w:b/>
          <w:bCs/>
          <w:spacing w:val="-6"/>
          <w:sz w:val="18"/>
          <w:szCs w:val="18"/>
          <w:highlight w:val="yellow"/>
        </w:rPr>
        <w:t>PROVEEDOR</w:t>
      </w:r>
      <w:r w:rsidRPr="00B6579E">
        <w:rPr>
          <w:rFonts w:cs="Arial"/>
          <w:bCs/>
          <w:spacing w:val="-6"/>
          <w:sz w:val="18"/>
          <w:szCs w:val="18"/>
          <w:highlight w:val="yellow"/>
        </w:rPr>
        <w:t>)</w:t>
      </w:r>
    </w:p>
    <w:p w:rsidR="00E051CB" w:rsidRPr="00B6579E" w:rsidRDefault="00E051CB" w:rsidP="00E051CB">
      <w:pPr>
        <w:ind w:left="567"/>
        <w:jc w:val="both"/>
        <w:rPr>
          <w:rFonts w:cs="Arial"/>
          <w:sz w:val="18"/>
          <w:szCs w:val="18"/>
          <w:lang w:val="es-BO"/>
        </w:rPr>
      </w:pPr>
      <w:r w:rsidRPr="00B6579E">
        <w:rPr>
          <w:rFonts w:cs="Arial"/>
          <w:sz w:val="18"/>
          <w:szCs w:val="18"/>
          <w:lang w:val="es-BO"/>
        </w:rPr>
        <w:t xml:space="preserve">El importe de dicha garantía en caso de cualquier incumplimiento contractual incurrido por el </w:t>
      </w:r>
      <w:r w:rsidRPr="00B6579E">
        <w:rPr>
          <w:rFonts w:cs="Arial"/>
          <w:b/>
          <w:sz w:val="18"/>
          <w:szCs w:val="18"/>
          <w:lang w:val="es-BO"/>
        </w:rPr>
        <w:t>PROVEEDOR</w:t>
      </w:r>
      <w:r w:rsidRPr="00B6579E">
        <w:rPr>
          <w:rFonts w:cs="Arial"/>
          <w:sz w:val="18"/>
          <w:szCs w:val="18"/>
          <w:lang w:val="es-BO"/>
        </w:rPr>
        <w:t xml:space="preserve">, será pagado en favor de la </w:t>
      </w:r>
      <w:r w:rsidRPr="00B6579E">
        <w:rPr>
          <w:rFonts w:cs="Arial"/>
          <w:b/>
          <w:sz w:val="18"/>
          <w:szCs w:val="18"/>
          <w:lang w:val="es-BO"/>
        </w:rPr>
        <w:t>ENTIDAD</w:t>
      </w:r>
      <w:r w:rsidRPr="00B6579E">
        <w:rPr>
          <w:rFonts w:cs="Arial"/>
          <w:sz w:val="18"/>
          <w:szCs w:val="18"/>
          <w:lang w:val="es-BO"/>
        </w:rPr>
        <w:t>, sin necesidad de ningún trámite o acción judicial, a su sólo requerimiento.</w:t>
      </w:r>
    </w:p>
    <w:p w:rsidR="00E051CB" w:rsidRPr="00B6579E" w:rsidRDefault="00E051CB" w:rsidP="00E051CB">
      <w:pPr>
        <w:ind w:left="567"/>
        <w:jc w:val="both"/>
        <w:rPr>
          <w:rFonts w:cs="Arial"/>
          <w:sz w:val="18"/>
          <w:szCs w:val="18"/>
          <w:lang w:val="es-BO"/>
        </w:rPr>
      </w:pPr>
    </w:p>
    <w:p w:rsidR="00E051CB" w:rsidRPr="00B6579E" w:rsidRDefault="00E051CB" w:rsidP="00E051CB">
      <w:pPr>
        <w:ind w:left="567"/>
        <w:jc w:val="both"/>
        <w:rPr>
          <w:rFonts w:cs="Arial"/>
          <w:sz w:val="18"/>
          <w:szCs w:val="18"/>
          <w:lang w:val="es-BO"/>
        </w:rPr>
      </w:pPr>
      <w:r w:rsidRPr="00B6579E">
        <w:rPr>
          <w:rFonts w:cs="Arial"/>
          <w:sz w:val="18"/>
          <w:szCs w:val="18"/>
        </w:rPr>
        <w:t xml:space="preserve">La </w:t>
      </w:r>
      <w:r w:rsidRPr="00B6579E">
        <w:rPr>
          <w:rFonts w:cs="Arial"/>
          <w:sz w:val="18"/>
          <w:szCs w:val="18"/>
          <w:lang w:val="es-BO"/>
        </w:rPr>
        <w:t xml:space="preserve">devolución de la Garantía de Cumplimiento de Contrato, procederá si el contrato ha sido cumplido en su totalidad y se efectivice la recepción del </w:t>
      </w:r>
      <w:r w:rsidRPr="00B6579E">
        <w:rPr>
          <w:rFonts w:cs="Arial"/>
          <w:b/>
          <w:sz w:val="18"/>
          <w:szCs w:val="18"/>
          <w:lang w:val="es-BO"/>
        </w:rPr>
        <w:t>BIEN</w:t>
      </w:r>
      <w:r w:rsidRPr="00B6579E">
        <w:rPr>
          <w:rFonts w:cs="Arial"/>
          <w:sz w:val="18"/>
          <w:szCs w:val="18"/>
          <w:lang w:val="es-BO"/>
        </w:rPr>
        <w:t xml:space="preserve"> objeto de la contratación, hecho que se hará constar mediante el Acta de Recepción suscrita por la Comisión de Recepción y el </w:t>
      </w:r>
      <w:r w:rsidRPr="00B6579E">
        <w:rPr>
          <w:rFonts w:cs="Arial"/>
          <w:b/>
          <w:sz w:val="18"/>
          <w:szCs w:val="18"/>
          <w:lang w:val="es-BO"/>
        </w:rPr>
        <w:t>PROVEEDOR</w:t>
      </w:r>
      <w:r w:rsidRPr="00B6579E">
        <w:rPr>
          <w:rFonts w:cs="Arial"/>
          <w:sz w:val="18"/>
          <w:szCs w:val="18"/>
          <w:lang w:val="es-BO"/>
        </w:rPr>
        <w:t xml:space="preserve">. La devolución se hará efectiva en la liquidación final del contrato. </w:t>
      </w:r>
    </w:p>
    <w:p w:rsidR="00E051CB" w:rsidRPr="00B6579E" w:rsidRDefault="00E051CB" w:rsidP="00E051CB">
      <w:pPr>
        <w:ind w:left="567"/>
        <w:jc w:val="both"/>
        <w:rPr>
          <w:rFonts w:cs="Arial"/>
          <w:sz w:val="18"/>
          <w:szCs w:val="18"/>
          <w:lang w:val="es-BO"/>
        </w:rPr>
      </w:pPr>
    </w:p>
    <w:p w:rsidR="00E051CB" w:rsidRPr="00B6579E" w:rsidRDefault="00E051CB" w:rsidP="00E051CB">
      <w:pPr>
        <w:ind w:left="567"/>
        <w:jc w:val="both"/>
        <w:rPr>
          <w:rFonts w:cs="Arial"/>
          <w:sz w:val="18"/>
          <w:szCs w:val="18"/>
        </w:rPr>
      </w:pPr>
      <w:r w:rsidRPr="00B6579E">
        <w:rPr>
          <w:rFonts w:cs="Arial"/>
          <w:sz w:val="18"/>
          <w:szCs w:val="18"/>
          <w:lang w:val="es-BO"/>
        </w:rPr>
        <w:t xml:space="preserve">El </w:t>
      </w:r>
      <w:r w:rsidRPr="00B6579E">
        <w:rPr>
          <w:rFonts w:cs="Arial"/>
          <w:b/>
          <w:sz w:val="18"/>
          <w:szCs w:val="18"/>
          <w:lang w:val="es-BO"/>
        </w:rPr>
        <w:t>PROVEEDOR</w:t>
      </w:r>
      <w:r w:rsidRPr="00B6579E">
        <w:rPr>
          <w:rFonts w:cs="Arial"/>
          <w:sz w:val="18"/>
          <w:szCs w:val="18"/>
          <w:lang w:val="es-BO"/>
        </w:rPr>
        <w:t xml:space="preserve">, tiene la obligación de mantener actualizada la Garantía de Cumplimiento de Contrato, cuantas veces lo requiera la </w:t>
      </w:r>
      <w:r w:rsidRPr="00B6579E">
        <w:rPr>
          <w:rFonts w:cs="Arial"/>
          <w:b/>
          <w:sz w:val="18"/>
          <w:szCs w:val="18"/>
          <w:lang w:val="es-BO"/>
        </w:rPr>
        <w:t>ENTIDAD</w:t>
      </w:r>
      <w:r w:rsidRPr="00B6579E">
        <w:rPr>
          <w:rFonts w:cs="Arial"/>
          <w:sz w:val="18"/>
          <w:szCs w:val="18"/>
          <w:lang w:val="es-BO"/>
        </w:rPr>
        <w:t xml:space="preserve"> por razones justificadas. La Unidad Administrativa de la </w:t>
      </w:r>
      <w:r w:rsidRPr="00B6579E">
        <w:rPr>
          <w:rFonts w:cs="Arial"/>
          <w:b/>
          <w:sz w:val="18"/>
          <w:szCs w:val="18"/>
          <w:lang w:val="es-BO"/>
        </w:rPr>
        <w:t>ENTIDAD</w:t>
      </w:r>
      <w:r w:rsidRPr="00B6579E">
        <w:rPr>
          <w:rFonts w:cs="Arial"/>
          <w:sz w:val="18"/>
          <w:szCs w:val="18"/>
          <w:lang w:val="es-BO"/>
        </w:rPr>
        <w:t xml:space="preserve"> será quien llevará el control directo de vigencia de la misma bajo su responsabilidad.</w:t>
      </w:r>
    </w:p>
    <w:p w:rsidR="00E051CB" w:rsidRPr="00B6579E" w:rsidRDefault="00E051CB" w:rsidP="00E051CB">
      <w:pPr>
        <w:autoSpaceDE w:val="0"/>
        <w:autoSpaceDN w:val="0"/>
        <w:adjustRightInd w:val="0"/>
        <w:jc w:val="both"/>
        <w:rPr>
          <w:rFonts w:cs="Arial"/>
          <w:b/>
          <w:sz w:val="18"/>
          <w:szCs w:val="18"/>
        </w:rPr>
      </w:pPr>
    </w:p>
    <w:p w:rsidR="00E051CB" w:rsidRPr="00B6579E" w:rsidRDefault="00E051CB" w:rsidP="00E051CB">
      <w:pPr>
        <w:autoSpaceDE w:val="0"/>
        <w:autoSpaceDN w:val="0"/>
        <w:adjustRightInd w:val="0"/>
        <w:ind w:left="567" w:hanging="567"/>
        <w:jc w:val="both"/>
        <w:rPr>
          <w:rFonts w:cs="Arial"/>
          <w:sz w:val="18"/>
          <w:szCs w:val="18"/>
          <w:lang w:val="es-ES_tradnl"/>
        </w:rPr>
      </w:pPr>
      <w:r w:rsidRPr="00B6579E">
        <w:rPr>
          <w:rFonts w:cs="Arial"/>
          <w:sz w:val="18"/>
          <w:szCs w:val="18"/>
        </w:rPr>
        <w:t>8.2.</w:t>
      </w:r>
      <w:r w:rsidRPr="00B6579E">
        <w:rPr>
          <w:rFonts w:cs="Arial"/>
          <w:b/>
          <w:sz w:val="18"/>
          <w:szCs w:val="18"/>
        </w:rPr>
        <w:t xml:space="preserve"> Garantía de Funcionamiento de Maquinaria y/o Equipo: </w:t>
      </w:r>
      <w:r w:rsidRPr="00B6579E">
        <w:rPr>
          <w:rFonts w:cs="Arial"/>
          <w:sz w:val="18"/>
          <w:szCs w:val="18"/>
          <w:lang w:val="es-ES_tradnl"/>
        </w:rPr>
        <w:t xml:space="preserve">El </w:t>
      </w:r>
      <w:r w:rsidRPr="00B6579E">
        <w:rPr>
          <w:rFonts w:cs="Arial"/>
          <w:b/>
          <w:sz w:val="18"/>
          <w:szCs w:val="18"/>
          <w:lang w:val="es-ES_tradnl"/>
        </w:rPr>
        <w:t xml:space="preserve">PROVEEDOR, </w:t>
      </w:r>
      <w:r w:rsidRPr="00B6579E">
        <w:rPr>
          <w:rFonts w:cs="Arial"/>
          <w:sz w:val="18"/>
          <w:szCs w:val="18"/>
          <w:lang w:val="es-ES_tradnl"/>
        </w:rPr>
        <w:t xml:space="preserve">deberá presentar previa a la emisión del Acta de Recepción una Garantía de Buen Funcionamiento de Maquinaria y Equipo, con un monto equivalente al uno punto cinco por ciento (1.5%) del monto total del contrato, con una vigencia por un periodo de un (1) año calendario. </w:t>
      </w:r>
    </w:p>
    <w:p w:rsidR="00E051CB" w:rsidRPr="00B6579E" w:rsidRDefault="00E051CB" w:rsidP="00E051CB">
      <w:pPr>
        <w:autoSpaceDE w:val="0"/>
        <w:autoSpaceDN w:val="0"/>
        <w:adjustRightInd w:val="0"/>
        <w:ind w:left="567" w:hanging="567"/>
        <w:jc w:val="both"/>
        <w:rPr>
          <w:rFonts w:cs="Arial"/>
          <w:sz w:val="18"/>
          <w:szCs w:val="18"/>
          <w:lang w:val="es-ES_tradnl"/>
        </w:rPr>
      </w:pPr>
      <w:r w:rsidRPr="00B6579E">
        <w:rPr>
          <w:rFonts w:cs="Arial"/>
          <w:sz w:val="18"/>
          <w:szCs w:val="18"/>
          <w:lang w:val="es-ES_tradnl"/>
        </w:rPr>
        <w:tab/>
      </w:r>
    </w:p>
    <w:p w:rsidR="00E051CB" w:rsidRPr="00B6579E" w:rsidRDefault="00E051CB" w:rsidP="00E051CB">
      <w:pPr>
        <w:autoSpaceDE w:val="0"/>
        <w:autoSpaceDN w:val="0"/>
        <w:adjustRightInd w:val="0"/>
        <w:ind w:left="567" w:hanging="567"/>
        <w:jc w:val="both"/>
        <w:rPr>
          <w:rFonts w:cs="Arial"/>
          <w:sz w:val="18"/>
          <w:szCs w:val="18"/>
          <w:lang w:val="es-ES_tradnl"/>
        </w:rPr>
      </w:pPr>
      <w:r w:rsidRPr="00B6579E">
        <w:rPr>
          <w:rFonts w:cs="Arial"/>
          <w:sz w:val="18"/>
          <w:szCs w:val="18"/>
          <w:lang w:val="es-ES_tradnl"/>
        </w:rPr>
        <w:tab/>
        <w:t>La Garantía de Funcionamiento de Maquinaría y/o Equipo cubre los siguientes aspectos técnicos:</w:t>
      </w:r>
    </w:p>
    <w:p w:rsidR="00E051CB" w:rsidRPr="00B6579E" w:rsidRDefault="00E051CB" w:rsidP="00E051CB">
      <w:pPr>
        <w:autoSpaceDE w:val="0"/>
        <w:autoSpaceDN w:val="0"/>
        <w:adjustRightInd w:val="0"/>
        <w:ind w:left="567" w:hanging="567"/>
        <w:jc w:val="both"/>
        <w:rPr>
          <w:rFonts w:cs="Arial"/>
          <w:sz w:val="18"/>
          <w:szCs w:val="18"/>
          <w:lang w:val="es-ES_tradnl"/>
        </w:rPr>
      </w:pPr>
    </w:p>
    <w:p w:rsidR="00E051CB" w:rsidRPr="00B6579E" w:rsidRDefault="00E051CB" w:rsidP="00E051CB">
      <w:pPr>
        <w:numPr>
          <w:ilvl w:val="0"/>
          <w:numId w:val="57"/>
        </w:numPr>
        <w:autoSpaceDE w:val="0"/>
        <w:autoSpaceDN w:val="0"/>
        <w:adjustRightInd w:val="0"/>
        <w:jc w:val="both"/>
        <w:rPr>
          <w:rFonts w:cs="Arial"/>
          <w:sz w:val="18"/>
          <w:szCs w:val="18"/>
          <w:lang w:val="es-BO"/>
        </w:rPr>
      </w:pPr>
      <w:r w:rsidRPr="00B6579E">
        <w:rPr>
          <w:rFonts w:cs="Arial"/>
          <w:b/>
          <w:sz w:val="18"/>
          <w:szCs w:val="18"/>
          <w:lang w:val="es-BO"/>
        </w:rPr>
        <w:t>Soporte técnico:</w:t>
      </w:r>
      <w:r w:rsidRPr="00B6579E">
        <w:rPr>
          <w:rFonts w:cs="Arial"/>
          <w:sz w:val="18"/>
          <w:szCs w:val="18"/>
          <w:lang w:val="es-BO"/>
        </w:rPr>
        <w:t xml:space="preserve"> Soporte técnico para el </w:t>
      </w:r>
      <w:r w:rsidRPr="00B6579E">
        <w:rPr>
          <w:rFonts w:cs="Arial"/>
          <w:b/>
          <w:sz w:val="18"/>
          <w:szCs w:val="18"/>
          <w:lang w:val="es-BO"/>
        </w:rPr>
        <w:t>BIEN</w:t>
      </w:r>
      <w:r w:rsidRPr="00B6579E">
        <w:rPr>
          <w:rFonts w:cs="Arial"/>
          <w:sz w:val="18"/>
          <w:szCs w:val="18"/>
          <w:lang w:val="es-BO"/>
        </w:rPr>
        <w:t xml:space="preserve">, por el mismo tiempo que dure el periodo de garantía de funcionamiento de maquinaría y/o equipo. </w:t>
      </w:r>
    </w:p>
    <w:p w:rsidR="00E051CB" w:rsidRPr="00B6579E" w:rsidRDefault="00E051CB" w:rsidP="00E051CB">
      <w:pPr>
        <w:autoSpaceDE w:val="0"/>
        <w:autoSpaceDN w:val="0"/>
        <w:adjustRightInd w:val="0"/>
        <w:ind w:left="1287"/>
        <w:jc w:val="both"/>
        <w:rPr>
          <w:rFonts w:cs="Arial"/>
          <w:sz w:val="18"/>
          <w:szCs w:val="18"/>
          <w:lang w:val="es-BO"/>
        </w:rPr>
      </w:pPr>
    </w:p>
    <w:p w:rsidR="00E051CB" w:rsidRPr="00B6579E" w:rsidRDefault="00E051CB" w:rsidP="00E051CB">
      <w:pPr>
        <w:numPr>
          <w:ilvl w:val="0"/>
          <w:numId w:val="57"/>
        </w:numPr>
        <w:tabs>
          <w:tab w:val="num" w:pos="360"/>
        </w:tabs>
        <w:autoSpaceDE w:val="0"/>
        <w:autoSpaceDN w:val="0"/>
        <w:adjustRightInd w:val="0"/>
        <w:jc w:val="both"/>
        <w:rPr>
          <w:rFonts w:cs="Arial"/>
          <w:sz w:val="18"/>
          <w:szCs w:val="18"/>
          <w:lang w:val="es-BO"/>
        </w:rPr>
      </w:pPr>
      <w:r w:rsidRPr="00B6579E">
        <w:rPr>
          <w:rFonts w:cs="Arial"/>
          <w:b/>
          <w:sz w:val="18"/>
          <w:szCs w:val="18"/>
          <w:lang w:val="es-BO"/>
        </w:rPr>
        <w:t xml:space="preserve">Mantenimiento preventivo: </w:t>
      </w:r>
      <w:r w:rsidRPr="00B6579E">
        <w:rPr>
          <w:rFonts w:cs="Arial"/>
          <w:sz w:val="18"/>
          <w:szCs w:val="18"/>
          <w:lang w:val="es-BO"/>
        </w:rPr>
        <w:t xml:space="preserve">El </w:t>
      </w:r>
      <w:r w:rsidRPr="00B6579E">
        <w:rPr>
          <w:rFonts w:cs="Arial"/>
          <w:b/>
          <w:sz w:val="18"/>
          <w:szCs w:val="18"/>
          <w:lang w:val="es-ES_tradnl"/>
        </w:rPr>
        <w:t>PROVEEDOR</w:t>
      </w:r>
      <w:r w:rsidRPr="00B6579E">
        <w:rPr>
          <w:rFonts w:cs="Arial"/>
          <w:sz w:val="18"/>
          <w:szCs w:val="18"/>
          <w:lang w:val="es-BO"/>
        </w:rPr>
        <w:t xml:space="preserve"> realizará tres (3) mantenimientos preventivos mientras dure el periodo de garantía de funcionamiento de maquinaria y/o equipo. </w:t>
      </w:r>
    </w:p>
    <w:p w:rsidR="00E051CB" w:rsidRPr="00B6579E" w:rsidRDefault="00E051CB" w:rsidP="00E051CB">
      <w:pPr>
        <w:autoSpaceDE w:val="0"/>
        <w:autoSpaceDN w:val="0"/>
        <w:adjustRightInd w:val="0"/>
        <w:ind w:left="1287"/>
        <w:jc w:val="both"/>
        <w:rPr>
          <w:rFonts w:cs="Arial"/>
          <w:b/>
          <w:sz w:val="18"/>
          <w:szCs w:val="18"/>
          <w:lang w:val="es-BO"/>
        </w:rPr>
      </w:pPr>
    </w:p>
    <w:p w:rsidR="00E051CB" w:rsidRPr="00B6579E" w:rsidRDefault="00E051CB" w:rsidP="00E051CB">
      <w:pPr>
        <w:autoSpaceDE w:val="0"/>
        <w:autoSpaceDN w:val="0"/>
        <w:adjustRightInd w:val="0"/>
        <w:ind w:left="1287"/>
        <w:jc w:val="both"/>
        <w:rPr>
          <w:rFonts w:cs="Arial"/>
          <w:b/>
          <w:bCs/>
          <w:sz w:val="18"/>
          <w:szCs w:val="18"/>
        </w:rPr>
      </w:pPr>
      <w:r w:rsidRPr="00B6579E">
        <w:rPr>
          <w:rFonts w:cs="Arial"/>
          <w:sz w:val="18"/>
          <w:szCs w:val="18"/>
          <w:lang w:val="es-BO"/>
        </w:rPr>
        <w:t>Los mantenimientos se realizaran cada 4 meses, las tareas técnicas incluirán</w:t>
      </w:r>
      <w:r w:rsidRPr="00B6579E">
        <w:rPr>
          <w:rFonts w:cs="Arial"/>
          <w:b/>
          <w:sz w:val="18"/>
          <w:szCs w:val="18"/>
          <w:lang w:val="es-BO"/>
        </w:rPr>
        <w:t>:</w:t>
      </w:r>
      <w:r w:rsidRPr="00B6579E">
        <w:rPr>
          <w:rFonts w:cs="Arial"/>
          <w:b/>
          <w:bCs/>
          <w:sz w:val="18"/>
          <w:szCs w:val="18"/>
        </w:rPr>
        <w:t> </w:t>
      </w:r>
    </w:p>
    <w:p w:rsidR="00E051CB" w:rsidRPr="00B6579E" w:rsidRDefault="00E051CB" w:rsidP="00E051CB">
      <w:pPr>
        <w:autoSpaceDE w:val="0"/>
        <w:autoSpaceDN w:val="0"/>
        <w:adjustRightInd w:val="0"/>
        <w:jc w:val="both"/>
        <w:rPr>
          <w:rFonts w:cs="Arial"/>
          <w:sz w:val="18"/>
          <w:szCs w:val="18"/>
          <w:lang w:val="es-BO"/>
        </w:rPr>
      </w:pPr>
    </w:p>
    <w:p w:rsidR="00E051CB" w:rsidRPr="00B6579E" w:rsidRDefault="00E051CB" w:rsidP="00E051CB">
      <w:pPr>
        <w:numPr>
          <w:ilvl w:val="0"/>
          <w:numId w:val="58"/>
        </w:numPr>
        <w:autoSpaceDE w:val="0"/>
        <w:autoSpaceDN w:val="0"/>
        <w:adjustRightInd w:val="0"/>
        <w:jc w:val="both"/>
        <w:rPr>
          <w:rFonts w:cs="Arial"/>
          <w:sz w:val="18"/>
          <w:szCs w:val="18"/>
          <w:lang w:val="es-BO"/>
        </w:rPr>
      </w:pPr>
      <w:r w:rsidRPr="00B6579E">
        <w:rPr>
          <w:rFonts w:cs="Arial"/>
          <w:sz w:val="18"/>
          <w:szCs w:val="18"/>
          <w:lang w:val="es-BO"/>
        </w:rPr>
        <w:t>El diagnostico de estado de funcionamiento del equipo y sus componentes. </w:t>
      </w:r>
    </w:p>
    <w:p w:rsidR="00E051CB" w:rsidRPr="00B6579E" w:rsidRDefault="00E051CB" w:rsidP="00E051CB">
      <w:pPr>
        <w:numPr>
          <w:ilvl w:val="0"/>
          <w:numId w:val="58"/>
        </w:numPr>
        <w:autoSpaceDE w:val="0"/>
        <w:autoSpaceDN w:val="0"/>
        <w:adjustRightInd w:val="0"/>
        <w:jc w:val="both"/>
        <w:rPr>
          <w:rFonts w:cs="Arial"/>
          <w:sz w:val="18"/>
          <w:szCs w:val="18"/>
          <w:lang w:val="es-BO"/>
        </w:rPr>
      </w:pPr>
      <w:r w:rsidRPr="00B6579E">
        <w:rPr>
          <w:rFonts w:cs="Arial"/>
          <w:sz w:val="18"/>
          <w:szCs w:val="18"/>
          <w:lang w:val="es-BO"/>
        </w:rPr>
        <w:t>Elaboración de un informe técnico con los resultados obtenidos y recomen-</w:t>
      </w:r>
    </w:p>
    <w:p w:rsidR="00E051CB" w:rsidRPr="00B6579E" w:rsidRDefault="00E051CB" w:rsidP="00E051CB">
      <w:pPr>
        <w:autoSpaceDE w:val="0"/>
        <w:autoSpaceDN w:val="0"/>
        <w:adjustRightInd w:val="0"/>
        <w:ind w:left="579" w:firstLine="708"/>
        <w:jc w:val="both"/>
        <w:rPr>
          <w:rFonts w:cs="Arial"/>
          <w:sz w:val="18"/>
          <w:szCs w:val="18"/>
          <w:lang w:val="es-BO"/>
        </w:rPr>
      </w:pPr>
      <w:r w:rsidRPr="00B6579E">
        <w:rPr>
          <w:rFonts w:cs="Arial"/>
          <w:sz w:val="18"/>
          <w:szCs w:val="18"/>
          <w:lang w:val="es-BO"/>
        </w:rPr>
        <w:t xml:space="preserve">  </w:t>
      </w:r>
      <w:proofErr w:type="gramStart"/>
      <w:r w:rsidRPr="00B6579E">
        <w:rPr>
          <w:rFonts w:cs="Arial"/>
          <w:sz w:val="18"/>
          <w:szCs w:val="18"/>
          <w:lang w:val="es-BO"/>
        </w:rPr>
        <w:t>daciones</w:t>
      </w:r>
      <w:proofErr w:type="gramEnd"/>
      <w:r w:rsidRPr="00B6579E">
        <w:rPr>
          <w:rFonts w:cs="Arial"/>
          <w:sz w:val="18"/>
          <w:szCs w:val="18"/>
          <w:lang w:val="es-BO"/>
        </w:rPr>
        <w:t xml:space="preserve"> luego de cada mantenimiento preventivo.</w:t>
      </w:r>
    </w:p>
    <w:p w:rsidR="00E051CB" w:rsidRPr="00B6579E" w:rsidRDefault="00E051CB" w:rsidP="00E051CB">
      <w:pPr>
        <w:autoSpaceDE w:val="0"/>
        <w:autoSpaceDN w:val="0"/>
        <w:adjustRightInd w:val="0"/>
        <w:ind w:left="579" w:firstLine="708"/>
        <w:jc w:val="both"/>
        <w:rPr>
          <w:rFonts w:cs="Arial"/>
          <w:sz w:val="18"/>
          <w:szCs w:val="18"/>
          <w:lang w:val="es-BO"/>
        </w:rPr>
      </w:pPr>
    </w:p>
    <w:p w:rsidR="00E051CB" w:rsidRPr="00B6579E" w:rsidRDefault="00E051CB" w:rsidP="00E051CB">
      <w:pPr>
        <w:numPr>
          <w:ilvl w:val="0"/>
          <w:numId w:val="57"/>
        </w:numPr>
        <w:tabs>
          <w:tab w:val="num" w:pos="360"/>
        </w:tabs>
        <w:autoSpaceDE w:val="0"/>
        <w:autoSpaceDN w:val="0"/>
        <w:adjustRightInd w:val="0"/>
        <w:jc w:val="both"/>
        <w:rPr>
          <w:rFonts w:cs="Arial"/>
          <w:sz w:val="18"/>
          <w:szCs w:val="18"/>
        </w:rPr>
      </w:pPr>
      <w:r w:rsidRPr="00B6579E">
        <w:rPr>
          <w:rFonts w:cs="Arial"/>
          <w:b/>
          <w:sz w:val="18"/>
          <w:szCs w:val="18"/>
        </w:rPr>
        <w:t>Mantenimiento correctivo</w:t>
      </w:r>
      <w:r w:rsidRPr="00B6579E">
        <w:rPr>
          <w:rFonts w:cs="Arial"/>
          <w:sz w:val="18"/>
          <w:szCs w:val="18"/>
        </w:rPr>
        <w:t xml:space="preserve">: El </w:t>
      </w:r>
      <w:r w:rsidRPr="00B6579E">
        <w:rPr>
          <w:rFonts w:cs="Arial"/>
          <w:b/>
          <w:sz w:val="18"/>
          <w:szCs w:val="18"/>
          <w:lang w:val="es-ES_tradnl"/>
        </w:rPr>
        <w:t>PROVEEDOR</w:t>
      </w:r>
      <w:r w:rsidRPr="00B6579E">
        <w:rPr>
          <w:rFonts w:cs="Arial"/>
          <w:sz w:val="18"/>
          <w:szCs w:val="18"/>
        </w:rPr>
        <w:t xml:space="preserve"> realizará el mantenimiento correctivo bajo la siguiente modalidad y sin costo adicional para la </w:t>
      </w:r>
      <w:r w:rsidRPr="00B6579E">
        <w:rPr>
          <w:rFonts w:cs="Arial"/>
          <w:b/>
          <w:sz w:val="18"/>
          <w:szCs w:val="18"/>
        </w:rPr>
        <w:t>ENTIDAD</w:t>
      </w:r>
      <w:r w:rsidRPr="00B6579E">
        <w:rPr>
          <w:rFonts w:cs="Arial"/>
          <w:sz w:val="18"/>
          <w:szCs w:val="18"/>
        </w:rPr>
        <w:t>, durante la vigencia de la garantía de funcionamiento de maquinaria y/o equipo:</w:t>
      </w:r>
    </w:p>
    <w:p w:rsidR="00E051CB" w:rsidRPr="00B6579E" w:rsidRDefault="00E051CB" w:rsidP="00E051CB">
      <w:pPr>
        <w:autoSpaceDE w:val="0"/>
        <w:autoSpaceDN w:val="0"/>
        <w:adjustRightInd w:val="0"/>
        <w:ind w:left="1287"/>
        <w:jc w:val="both"/>
        <w:rPr>
          <w:rFonts w:cs="Arial"/>
          <w:sz w:val="18"/>
          <w:szCs w:val="18"/>
        </w:rPr>
      </w:pPr>
    </w:p>
    <w:p w:rsidR="00E051CB" w:rsidRPr="00B6579E" w:rsidRDefault="00E051CB" w:rsidP="00E051CB">
      <w:pPr>
        <w:numPr>
          <w:ilvl w:val="0"/>
          <w:numId w:val="58"/>
        </w:numPr>
        <w:autoSpaceDE w:val="0"/>
        <w:autoSpaceDN w:val="0"/>
        <w:adjustRightInd w:val="0"/>
        <w:jc w:val="both"/>
        <w:rPr>
          <w:rFonts w:cs="Arial"/>
          <w:sz w:val="18"/>
          <w:szCs w:val="18"/>
          <w:lang w:val="es-BO"/>
        </w:rPr>
      </w:pPr>
      <w:r w:rsidRPr="00B6579E">
        <w:rPr>
          <w:rFonts w:cs="Arial"/>
          <w:sz w:val="18"/>
          <w:szCs w:val="18"/>
          <w:lang w:val="es-BO"/>
        </w:rPr>
        <w:t xml:space="preserve">Por  demanda  y  sin  límite  de  casos  en modalidad 7x24 para corregir un </w:t>
      </w:r>
    </w:p>
    <w:p w:rsidR="00E051CB" w:rsidRPr="00B6579E" w:rsidRDefault="00E051CB" w:rsidP="00E051CB">
      <w:pPr>
        <w:autoSpaceDE w:val="0"/>
        <w:autoSpaceDN w:val="0"/>
        <w:adjustRightInd w:val="0"/>
        <w:ind w:left="1287"/>
        <w:jc w:val="both"/>
        <w:rPr>
          <w:rFonts w:cs="Arial"/>
          <w:sz w:val="18"/>
          <w:szCs w:val="18"/>
          <w:lang w:val="es-BO"/>
        </w:rPr>
      </w:pPr>
      <w:r w:rsidRPr="00B6579E">
        <w:rPr>
          <w:rFonts w:cs="Arial"/>
          <w:sz w:val="18"/>
          <w:szCs w:val="18"/>
          <w:lang w:val="es-BO"/>
        </w:rPr>
        <w:t xml:space="preserve"> </w:t>
      </w:r>
      <w:proofErr w:type="gramStart"/>
      <w:r w:rsidRPr="00B6579E">
        <w:rPr>
          <w:rFonts w:cs="Arial"/>
          <w:sz w:val="18"/>
          <w:szCs w:val="18"/>
          <w:lang w:val="es-BO"/>
        </w:rPr>
        <w:t>desperfecto</w:t>
      </w:r>
      <w:proofErr w:type="gramEnd"/>
      <w:r w:rsidRPr="00B6579E">
        <w:rPr>
          <w:rFonts w:cs="Arial"/>
          <w:sz w:val="18"/>
          <w:szCs w:val="18"/>
          <w:lang w:val="es-BO"/>
        </w:rPr>
        <w:t xml:space="preserve"> de funcionamiento atribuible al </w:t>
      </w:r>
      <w:r w:rsidRPr="00B6579E">
        <w:rPr>
          <w:rFonts w:cs="Arial"/>
          <w:b/>
          <w:sz w:val="18"/>
          <w:szCs w:val="18"/>
          <w:lang w:val="es-BO"/>
        </w:rPr>
        <w:t>BIEN</w:t>
      </w:r>
      <w:r w:rsidRPr="00B6579E">
        <w:rPr>
          <w:rFonts w:cs="Arial"/>
          <w:sz w:val="18"/>
          <w:szCs w:val="18"/>
          <w:lang w:val="es-BO"/>
        </w:rPr>
        <w:t xml:space="preserve">, producto del uso normal </w:t>
      </w:r>
    </w:p>
    <w:p w:rsidR="00E051CB" w:rsidRPr="00B6579E" w:rsidRDefault="00E051CB" w:rsidP="00E051CB">
      <w:pPr>
        <w:autoSpaceDE w:val="0"/>
        <w:autoSpaceDN w:val="0"/>
        <w:adjustRightInd w:val="0"/>
        <w:ind w:left="1287"/>
        <w:jc w:val="both"/>
        <w:rPr>
          <w:rFonts w:cs="Arial"/>
          <w:sz w:val="18"/>
          <w:szCs w:val="18"/>
          <w:lang w:val="es-BO"/>
        </w:rPr>
      </w:pPr>
      <w:r w:rsidRPr="00B6579E">
        <w:rPr>
          <w:rFonts w:cs="Arial"/>
          <w:sz w:val="18"/>
          <w:szCs w:val="18"/>
          <w:lang w:val="es-BO"/>
        </w:rPr>
        <w:t xml:space="preserve"> </w:t>
      </w:r>
      <w:proofErr w:type="gramStart"/>
      <w:r w:rsidRPr="00B6579E">
        <w:rPr>
          <w:rFonts w:cs="Arial"/>
          <w:sz w:val="18"/>
          <w:szCs w:val="18"/>
          <w:lang w:val="es-BO"/>
        </w:rPr>
        <w:t>del</w:t>
      </w:r>
      <w:proofErr w:type="gramEnd"/>
      <w:r w:rsidRPr="00B6579E">
        <w:rPr>
          <w:rFonts w:cs="Arial"/>
          <w:sz w:val="18"/>
          <w:szCs w:val="18"/>
          <w:lang w:val="es-BO"/>
        </w:rPr>
        <w:t xml:space="preserve"> mismo o por fallas de fabricación.</w:t>
      </w:r>
    </w:p>
    <w:p w:rsidR="00E051CB" w:rsidRPr="00B6579E" w:rsidRDefault="00E051CB" w:rsidP="00E051CB">
      <w:pPr>
        <w:numPr>
          <w:ilvl w:val="0"/>
          <w:numId w:val="58"/>
        </w:numPr>
        <w:autoSpaceDE w:val="0"/>
        <w:autoSpaceDN w:val="0"/>
        <w:adjustRightInd w:val="0"/>
        <w:jc w:val="both"/>
        <w:rPr>
          <w:rFonts w:cs="Arial"/>
          <w:sz w:val="18"/>
          <w:szCs w:val="18"/>
          <w:lang w:val="es-BO"/>
        </w:rPr>
      </w:pPr>
      <w:r w:rsidRPr="00B6579E">
        <w:rPr>
          <w:rFonts w:cs="Arial"/>
          <w:sz w:val="18"/>
          <w:szCs w:val="18"/>
          <w:lang w:val="es-BO"/>
        </w:rPr>
        <w:t xml:space="preserve">Asistencia   técnica   en  las   configuraciones  que  se  realice en el </w:t>
      </w:r>
      <w:r w:rsidRPr="00B6579E">
        <w:rPr>
          <w:rFonts w:cs="Arial"/>
          <w:b/>
          <w:sz w:val="18"/>
          <w:szCs w:val="18"/>
          <w:lang w:val="es-BO"/>
        </w:rPr>
        <w:t>BIEN</w:t>
      </w:r>
      <w:r w:rsidRPr="00B6579E">
        <w:rPr>
          <w:rFonts w:cs="Arial"/>
          <w:sz w:val="18"/>
          <w:szCs w:val="18"/>
          <w:lang w:val="es-BO"/>
        </w:rPr>
        <w:t>.</w:t>
      </w:r>
    </w:p>
    <w:p w:rsidR="00E051CB" w:rsidRPr="00B6579E" w:rsidRDefault="00E051CB" w:rsidP="00E051CB">
      <w:pPr>
        <w:autoSpaceDE w:val="0"/>
        <w:autoSpaceDN w:val="0"/>
        <w:adjustRightInd w:val="0"/>
        <w:ind w:left="1287"/>
        <w:jc w:val="both"/>
        <w:rPr>
          <w:rFonts w:cs="Arial"/>
          <w:sz w:val="18"/>
          <w:szCs w:val="18"/>
        </w:rPr>
      </w:pPr>
    </w:p>
    <w:p w:rsidR="00E051CB" w:rsidRPr="00B6579E" w:rsidRDefault="00E051CB" w:rsidP="00E051CB">
      <w:pPr>
        <w:numPr>
          <w:ilvl w:val="0"/>
          <w:numId w:val="57"/>
        </w:numPr>
        <w:jc w:val="both"/>
        <w:rPr>
          <w:rFonts w:cs="Arial"/>
          <w:sz w:val="18"/>
          <w:szCs w:val="18"/>
          <w:lang w:val="es-BO"/>
        </w:rPr>
      </w:pPr>
      <w:r w:rsidRPr="00B6579E">
        <w:rPr>
          <w:rFonts w:cs="Arial"/>
          <w:b/>
          <w:sz w:val="18"/>
          <w:szCs w:val="18"/>
          <w:lang w:val="es-BO"/>
        </w:rPr>
        <w:t xml:space="preserve">Seguimiento: </w:t>
      </w:r>
      <w:r w:rsidRPr="00B6579E">
        <w:rPr>
          <w:rFonts w:cs="Arial"/>
          <w:sz w:val="18"/>
          <w:szCs w:val="18"/>
          <w:lang w:val="es-BO"/>
        </w:rPr>
        <w:t xml:space="preserve">El Especialista en Riesgo Tecnológico del Departamento de Seguridad y Continuidad Informática de la </w:t>
      </w:r>
      <w:r w:rsidRPr="00B6579E">
        <w:rPr>
          <w:rFonts w:cs="Arial"/>
          <w:b/>
          <w:sz w:val="18"/>
          <w:szCs w:val="18"/>
          <w:lang w:val="es-BO"/>
        </w:rPr>
        <w:t>ENTIDAD</w:t>
      </w:r>
      <w:r w:rsidRPr="00B6579E">
        <w:rPr>
          <w:rFonts w:cs="Arial"/>
          <w:sz w:val="18"/>
          <w:szCs w:val="18"/>
          <w:lang w:val="es-BO"/>
        </w:rPr>
        <w:t>, será el encargado de hacer seguimiento a los servicios de mantenimiento preventivo y correctivo.</w:t>
      </w:r>
    </w:p>
    <w:p w:rsidR="00E051CB" w:rsidRPr="00B6579E" w:rsidRDefault="00E051CB" w:rsidP="00E051CB">
      <w:pPr>
        <w:ind w:left="1287"/>
        <w:jc w:val="both"/>
        <w:rPr>
          <w:rFonts w:cs="Arial"/>
          <w:sz w:val="18"/>
          <w:szCs w:val="18"/>
          <w:lang w:val="es-BO"/>
        </w:rPr>
      </w:pPr>
    </w:p>
    <w:p w:rsidR="00E051CB" w:rsidRPr="00B6579E" w:rsidRDefault="00E051CB" w:rsidP="00E051CB">
      <w:pPr>
        <w:numPr>
          <w:ilvl w:val="0"/>
          <w:numId w:val="57"/>
        </w:numPr>
        <w:autoSpaceDE w:val="0"/>
        <w:autoSpaceDN w:val="0"/>
        <w:adjustRightInd w:val="0"/>
        <w:jc w:val="both"/>
        <w:rPr>
          <w:rFonts w:cs="Arial"/>
          <w:sz w:val="18"/>
          <w:szCs w:val="18"/>
          <w:lang w:val="es-BO"/>
        </w:rPr>
      </w:pPr>
      <w:r w:rsidRPr="00B6579E">
        <w:rPr>
          <w:rFonts w:cs="Arial"/>
          <w:b/>
          <w:sz w:val="18"/>
          <w:szCs w:val="18"/>
          <w:lang w:val="es-BO"/>
        </w:rPr>
        <w:t>Reposición de equipo dañado:</w:t>
      </w:r>
      <w:r w:rsidRPr="00B6579E">
        <w:rPr>
          <w:rFonts w:cs="Arial"/>
          <w:sz w:val="18"/>
          <w:szCs w:val="18"/>
          <w:lang w:val="es-BO"/>
        </w:rPr>
        <w:t xml:space="preserve"> Si el equipo sufre daños físicos que merezcan una reparación del mismo, el </w:t>
      </w:r>
      <w:r w:rsidRPr="00B6579E">
        <w:rPr>
          <w:rFonts w:cs="Arial"/>
          <w:b/>
          <w:sz w:val="18"/>
          <w:szCs w:val="18"/>
          <w:lang w:val="es-ES_tradnl"/>
        </w:rPr>
        <w:t>PROVEEDOR</w:t>
      </w:r>
      <w:r w:rsidRPr="00B6579E">
        <w:rPr>
          <w:rFonts w:cs="Arial"/>
          <w:sz w:val="18"/>
          <w:szCs w:val="18"/>
          <w:lang w:val="es-BO"/>
        </w:rPr>
        <w:t xml:space="preserve"> realizará la reposición con un equipo </w:t>
      </w:r>
      <w:r w:rsidRPr="00B6579E">
        <w:rPr>
          <w:rFonts w:cs="Arial"/>
          <w:sz w:val="18"/>
          <w:szCs w:val="18"/>
          <w:lang w:val="es-BO"/>
        </w:rPr>
        <w:lastRenderedPageBreak/>
        <w:t>de iguales o mejores características en un tiempo no mayor a 6 horas desde la notificación efectuada por el encargado de la fiscalización designado por la Gerencia de Sistemas. La reparación y entrega del equipo original no debe exceder los 90 días calendario.</w:t>
      </w:r>
    </w:p>
    <w:p w:rsidR="00E051CB" w:rsidRPr="00B6579E" w:rsidRDefault="00E051CB" w:rsidP="00E051CB">
      <w:pPr>
        <w:autoSpaceDE w:val="0"/>
        <w:autoSpaceDN w:val="0"/>
        <w:adjustRightInd w:val="0"/>
        <w:ind w:left="1287"/>
        <w:jc w:val="both"/>
        <w:rPr>
          <w:rFonts w:cs="Arial"/>
          <w:sz w:val="18"/>
          <w:szCs w:val="18"/>
          <w:lang w:val="es-BO"/>
        </w:rPr>
      </w:pPr>
    </w:p>
    <w:p w:rsidR="00E051CB" w:rsidRPr="00B6579E" w:rsidRDefault="00E051CB" w:rsidP="00E051CB">
      <w:pPr>
        <w:autoSpaceDE w:val="0"/>
        <w:autoSpaceDN w:val="0"/>
        <w:adjustRightInd w:val="0"/>
        <w:ind w:left="1287"/>
        <w:jc w:val="both"/>
        <w:rPr>
          <w:rFonts w:cs="Arial"/>
          <w:sz w:val="18"/>
          <w:szCs w:val="18"/>
          <w:lang w:val="es-BO"/>
        </w:rPr>
      </w:pPr>
      <w:r w:rsidRPr="00B6579E">
        <w:rPr>
          <w:rFonts w:cs="Arial"/>
          <w:sz w:val="18"/>
          <w:szCs w:val="18"/>
          <w:lang w:val="es-BO"/>
        </w:rPr>
        <w:t xml:space="preserve">Una vez que el equipo original se encuentre en normal funcionamiento, el equipo de repuesto será devuelto al </w:t>
      </w:r>
      <w:r w:rsidRPr="00B6579E">
        <w:rPr>
          <w:rFonts w:cs="Arial"/>
          <w:b/>
          <w:sz w:val="18"/>
          <w:szCs w:val="18"/>
          <w:lang w:val="es-BO"/>
        </w:rPr>
        <w:t>PROVEEDOR.</w:t>
      </w:r>
      <w:r w:rsidRPr="00B6579E">
        <w:rPr>
          <w:rFonts w:cs="Arial"/>
          <w:sz w:val="18"/>
          <w:szCs w:val="18"/>
          <w:lang w:val="es-BO"/>
        </w:rPr>
        <w:t xml:space="preserve"> </w:t>
      </w:r>
    </w:p>
    <w:p w:rsidR="00E051CB" w:rsidRPr="00B6579E" w:rsidRDefault="00E051CB" w:rsidP="00E051CB">
      <w:pPr>
        <w:autoSpaceDE w:val="0"/>
        <w:autoSpaceDN w:val="0"/>
        <w:adjustRightInd w:val="0"/>
        <w:ind w:left="1287"/>
        <w:jc w:val="both"/>
        <w:rPr>
          <w:rFonts w:cs="Arial"/>
          <w:sz w:val="18"/>
          <w:szCs w:val="18"/>
          <w:lang w:val="es-BO"/>
        </w:rPr>
      </w:pPr>
    </w:p>
    <w:p w:rsidR="00E051CB" w:rsidRPr="00B6579E" w:rsidRDefault="00E051CB" w:rsidP="00E051CB">
      <w:pPr>
        <w:autoSpaceDE w:val="0"/>
        <w:autoSpaceDN w:val="0"/>
        <w:adjustRightInd w:val="0"/>
        <w:ind w:left="1287"/>
        <w:jc w:val="both"/>
        <w:rPr>
          <w:rFonts w:cs="Arial"/>
          <w:sz w:val="18"/>
          <w:szCs w:val="18"/>
          <w:lang w:val="es-BO"/>
        </w:rPr>
      </w:pPr>
      <w:r w:rsidRPr="00B6579E">
        <w:rPr>
          <w:rFonts w:cs="Arial"/>
          <w:sz w:val="18"/>
          <w:szCs w:val="18"/>
          <w:lang w:val="es-BO"/>
        </w:rPr>
        <w:t xml:space="preserve">Si el equipo dañado no es entregado a la </w:t>
      </w:r>
      <w:r w:rsidRPr="00B6579E">
        <w:rPr>
          <w:rFonts w:cs="Arial"/>
          <w:b/>
          <w:sz w:val="18"/>
          <w:szCs w:val="18"/>
          <w:lang w:val="es-BO"/>
        </w:rPr>
        <w:t>ENTIDAD</w:t>
      </w:r>
      <w:r w:rsidRPr="00B6579E">
        <w:rPr>
          <w:rFonts w:cs="Arial"/>
          <w:sz w:val="18"/>
          <w:szCs w:val="18"/>
          <w:lang w:val="es-BO"/>
        </w:rPr>
        <w:t xml:space="preserve"> dentro de los 90 días calendario, el </w:t>
      </w:r>
      <w:r w:rsidRPr="00B6579E">
        <w:rPr>
          <w:rFonts w:cs="Arial"/>
          <w:b/>
          <w:sz w:val="18"/>
          <w:szCs w:val="18"/>
          <w:lang w:val="es-BO"/>
        </w:rPr>
        <w:t>PROVEEDOR</w:t>
      </w:r>
      <w:r w:rsidRPr="00B6579E">
        <w:rPr>
          <w:rFonts w:cs="Arial"/>
          <w:sz w:val="18"/>
          <w:szCs w:val="18"/>
          <w:lang w:val="es-BO"/>
        </w:rPr>
        <w:t xml:space="preserve"> deberá reponer hasta el primer día hábil concluido el plazo señalado  un equipo nuevo de iguales o mejores características que el adquirido.</w:t>
      </w:r>
    </w:p>
    <w:p w:rsidR="00E051CB" w:rsidRPr="00B6579E" w:rsidRDefault="00E051CB" w:rsidP="00E051CB">
      <w:pPr>
        <w:autoSpaceDE w:val="0"/>
        <w:autoSpaceDN w:val="0"/>
        <w:adjustRightInd w:val="0"/>
        <w:ind w:left="1287"/>
        <w:jc w:val="both"/>
        <w:rPr>
          <w:rFonts w:cs="Arial"/>
          <w:sz w:val="18"/>
          <w:szCs w:val="18"/>
          <w:lang w:val="es-BO"/>
        </w:rPr>
      </w:pPr>
    </w:p>
    <w:p w:rsidR="00E051CB" w:rsidRPr="00B6579E" w:rsidRDefault="00E051CB" w:rsidP="00E051CB">
      <w:pPr>
        <w:ind w:left="567"/>
        <w:jc w:val="both"/>
        <w:rPr>
          <w:rFonts w:cs="Arial"/>
          <w:b/>
          <w:i/>
          <w:sz w:val="18"/>
          <w:szCs w:val="18"/>
          <w:lang w:val="es-BO"/>
        </w:rPr>
      </w:pPr>
      <w:r w:rsidRPr="00B6579E">
        <w:rPr>
          <w:rFonts w:cs="Arial"/>
          <w:sz w:val="18"/>
          <w:szCs w:val="18"/>
          <w:lang w:val="es-BO"/>
        </w:rPr>
        <w:t xml:space="preserve">El importe de la Garantía de Funcionamiento de Maquinaria y/o Equipo podrá ser cobrado a favor de la </w:t>
      </w:r>
      <w:r w:rsidRPr="00B6579E">
        <w:rPr>
          <w:rFonts w:cs="Arial"/>
          <w:b/>
          <w:sz w:val="18"/>
          <w:szCs w:val="18"/>
          <w:lang w:val="es-BO"/>
        </w:rPr>
        <w:t>ENTIDAD</w:t>
      </w:r>
      <w:r w:rsidRPr="00B6579E">
        <w:rPr>
          <w:rFonts w:cs="Arial"/>
          <w:sz w:val="18"/>
          <w:szCs w:val="18"/>
          <w:lang w:val="es-BO"/>
        </w:rPr>
        <w:t xml:space="preserve"> en caso de que el </w:t>
      </w:r>
      <w:r w:rsidRPr="00B6579E">
        <w:rPr>
          <w:rFonts w:cs="Arial"/>
          <w:b/>
          <w:sz w:val="18"/>
          <w:szCs w:val="18"/>
          <w:lang w:val="es-BO"/>
        </w:rPr>
        <w:t xml:space="preserve">BIEN </w:t>
      </w:r>
      <w:r w:rsidRPr="00B6579E">
        <w:rPr>
          <w:rFonts w:cs="Arial"/>
          <w:sz w:val="18"/>
          <w:szCs w:val="18"/>
          <w:lang w:val="es-BO"/>
        </w:rPr>
        <w:t xml:space="preserve">adquirido, no presente buen funcionamiento y/o el </w:t>
      </w:r>
      <w:r w:rsidRPr="00B6579E">
        <w:rPr>
          <w:rFonts w:cs="Arial"/>
          <w:b/>
          <w:sz w:val="18"/>
          <w:szCs w:val="18"/>
          <w:lang w:val="es-BO"/>
        </w:rPr>
        <w:t>PROVEEDOR</w:t>
      </w:r>
      <w:r w:rsidRPr="00B6579E">
        <w:rPr>
          <w:rFonts w:cs="Arial"/>
          <w:sz w:val="18"/>
          <w:szCs w:val="18"/>
          <w:lang w:val="es-BO"/>
        </w:rPr>
        <w:t xml:space="preserve"> no hubiese efectuado el mantenimiento preventivo dentro del plazo de dicha garantía</w:t>
      </w:r>
      <w:r w:rsidRPr="00B6579E">
        <w:rPr>
          <w:rFonts w:cs="Arial"/>
          <w:b/>
          <w:i/>
          <w:sz w:val="18"/>
          <w:szCs w:val="18"/>
          <w:lang w:val="es-BO"/>
        </w:rPr>
        <w:t>.</w:t>
      </w:r>
    </w:p>
    <w:p w:rsidR="00E051CB" w:rsidRPr="00B6579E" w:rsidRDefault="00E051CB" w:rsidP="00E051CB">
      <w:pPr>
        <w:jc w:val="both"/>
        <w:rPr>
          <w:rFonts w:cs="Arial"/>
          <w:b/>
          <w:i/>
          <w:sz w:val="18"/>
          <w:szCs w:val="18"/>
          <w:lang w:val="es-BO"/>
        </w:rPr>
      </w:pPr>
    </w:p>
    <w:p w:rsidR="00E051CB" w:rsidRPr="00B6579E" w:rsidRDefault="00E051CB" w:rsidP="00E051CB">
      <w:pPr>
        <w:ind w:left="567"/>
        <w:jc w:val="both"/>
        <w:rPr>
          <w:rFonts w:cs="Arial"/>
          <w:sz w:val="18"/>
          <w:szCs w:val="18"/>
          <w:lang w:val="es-ES_tradnl"/>
        </w:rPr>
      </w:pPr>
      <w:r w:rsidRPr="00B6579E">
        <w:rPr>
          <w:rFonts w:cs="Arial"/>
          <w:sz w:val="18"/>
          <w:szCs w:val="18"/>
          <w:lang w:val="es-ES_tradnl"/>
        </w:rPr>
        <w:t>Luego de concluido el plazo de la Garantía de Funcionamiento de Maquinaria y/o Equipo, el encargado del seguimiento emitirá un documento de conformidad con los servicios cubiertos por esta garantía.</w:t>
      </w:r>
    </w:p>
    <w:p w:rsidR="00E051CB" w:rsidRPr="00B6579E" w:rsidRDefault="00E051CB" w:rsidP="00E051CB">
      <w:pPr>
        <w:jc w:val="both"/>
        <w:rPr>
          <w:rFonts w:cs="Arial"/>
          <w:sz w:val="18"/>
          <w:szCs w:val="18"/>
          <w:lang w:val="es-ES_tradnl"/>
        </w:rPr>
      </w:pPr>
    </w:p>
    <w:p w:rsidR="00E051CB" w:rsidRPr="00B6579E" w:rsidRDefault="00E051CB" w:rsidP="00E051CB">
      <w:pPr>
        <w:widowControl w:val="0"/>
        <w:ind w:left="567" w:hanging="567"/>
        <w:jc w:val="both"/>
        <w:rPr>
          <w:rFonts w:cs="Arial"/>
          <w:sz w:val="18"/>
          <w:szCs w:val="18"/>
          <w:lang w:val="es-ES_tradnl"/>
        </w:rPr>
      </w:pPr>
      <w:r w:rsidRPr="00B6579E">
        <w:rPr>
          <w:rFonts w:cs="Arial"/>
          <w:bCs/>
          <w:sz w:val="18"/>
          <w:szCs w:val="18"/>
        </w:rPr>
        <w:t>8.3.</w:t>
      </w:r>
      <w:r w:rsidRPr="00B6579E">
        <w:rPr>
          <w:rFonts w:cs="Arial"/>
          <w:b/>
          <w:bCs/>
          <w:sz w:val="18"/>
          <w:szCs w:val="18"/>
        </w:rPr>
        <w:tab/>
        <w:t>Garantía de Fábrica:</w:t>
      </w:r>
      <w:r w:rsidRPr="00B6579E">
        <w:rPr>
          <w:rFonts w:cs="Arial"/>
          <w:sz w:val="18"/>
          <w:szCs w:val="18"/>
          <w:lang w:val="es-ES_tradnl"/>
        </w:rPr>
        <w:t xml:space="preserve"> </w:t>
      </w:r>
      <w:r w:rsidRPr="00B6579E">
        <w:rPr>
          <w:rFonts w:cs="Arial"/>
          <w:bCs/>
          <w:sz w:val="18"/>
          <w:szCs w:val="18"/>
        </w:rPr>
        <w:t>El</w:t>
      </w:r>
      <w:r w:rsidRPr="00B6579E">
        <w:rPr>
          <w:rFonts w:cs="Arial"/>
          <w:sz w:val="18"/>
          <w:szCs w:val="18"/>
          <w:lang w:val="es-ES_tradnl"/>
        </w:rPr>
        <w:t xml:space="preserve"> </w:t>
      </w:r>
      <w:r w:rsidRPr="00B6579E">
        <w:rPr>
          <w:rFonts w:cs="Arial"/>
          <w:b/>
          <w:bCs/>
          <w:sz w:val="18"/>
          <w:szCs w:val="18"/>
          <w:lang w:val="es-ES_tradnl"/>
        </w:rPr>
        <w:t>PROVEEDOR</w:t>
      </w:r>
      <w:r w:rsidRPr="00B6579E">
        <w:rPr>
          <w:rFonts w:cs="Arial"/>
          <w:sz w:val="18"/>
          <w:szCs w:val="18"/>
          <w:lang w:val="es-ES_tradnl"/>
        </w:rPr>
        <w:t xml:space="preserve"> una vez emitida el Acta de Recepción, deberá presentar un documento escrito de respaldo de la Garantía contra defectos de Fabricación del </w:t>
      </w:r>
      <w:r w:rsidRPr="00B6579E">
        <w:rPr>
          <w:rFonts w:cs="Arial"/>
          <w:b/>
          <w:sz w:val="18"/>
          <w:szCs w:val="18"/>
          <w:lang w:val="es-ES_tradnl"/>
        </w:rPr>
        <w:t>BIEN,</w:t>
      </w:r>
      <w:r w:rsidRPr="00B6579E">
        <w:rPr>
          <w:rFonts w:cs="Arial"/>
          <w:sz w:val="18"/>
          <w:szCs w:val="18"/>
          <w:lang w:val="es-ES_tradnl"/>
        </w:rPr>
        <w:t xml:space="preserve"> por un periodo de un (1) año calendario a partir de la fecha posterior a la entrega del </w:t>
      </w:r>
      <w:r w:rsidRPr="00B6579E">
        <w:rPr>
          <w:rFonts w:cs="Arial"/>
          <w:b/>
          <w:sz w:val="18"/>
          <w:szCs w:val="18"/>
          <w:lang w:val="es-ES_tradnl"/>
        </w:rPr>
        <w:t>BIEN</w:t>
      </w:r>
      <w:r w:rsidRPr="00B6579E">
        <w:rPr>
          <w:rFonts w:cs="Arial"/>
          <w:sz w:val="18"/>
          <w:szCs w:val="18"/>
          <w:lang w:val="es-ES_tradnl"/>
        </w:rPr>
        <w:t xml:space="preserve"> sujeta a verificación y previa a la recepción, con cobertura del reemplazo del equipo, mano de obra, costos de atención en la </w:t>
      </w:r>
      <w:r w:rsidRPr="00B6579E">
        <w:rPr>
          <w:rFonts w:cs="Arial"/>
          <w:b/>
          <w:sz w:val="18"/>
          <w:szCs w:val="18"/>
          <w:lang w:val="es-ES_tradnl"/>
        </w:rPr>
        <w:t>ENTIDAD</w:t>
      </w:r>
      <w:r w:rsidRPr="00B6579E">
        <w:rPr>
          <w:rFonts w:cs="Arial"/>
          <w:sz w:val="18"/>
          <w:szCs w:val="18"/>
          <w:lang w:val="es-ES_tradnl"/>
        </w:rPr>
        <w:t xml:space="preserve"> y actualizaciones de versión de software y firmware, dentro del plazo de la garantía solicitada.  </w:t>
      </w:r>
    </w:p>
    <w:p w:rsidR="00E051CB" w:rsidRPr="00B6579E" w:rsidRDefault="00E051CB" w:rsidP="00E051CB">
      <w:pPr>
        <w:widowControl w:val="0"/>
        <w:ind w:left="567" w:hanging="567"/>
        <w:jc w:val="both"/>
        <w:rPr>
          <w:rFonts w:cs="Arial"/>
          <w:sz w:val="18"/>
          <w:szCs w:val="18"/>
          <w:lang w:val="es-ES_tradnl"/>
        </w:rPr>
      </w:pPr>
    </w:p>
    <w:p w:rsidR="00E051CB" w:rsidRPr="00B6579E" w:rsidRDefault="00E051CB" w:rsidP="00E051CB">
      <w:pPr>
        <w:widowControl w:val="0"/>
        <w:ind w:left="567" w:hanging="567"/>
        <w:jc w:val="both"/>
        <w:rPr>
          <w:rFonts w:cs="Arial"/>
          <w:sz w:val="18"/>
          <w:szCs w:val="18"/>
          <w:lang w:val="es-ES_tradnl"/>
        </w:rPr>
      </w:pPr>
      <w:r w:rsidRPr="00B6579E">
        <w:rPr>
          <w:rFonts w:cs="Arial"/>
          <w:sz w:val="18"/>
          <w:szCs w:val="18"/>
          <w:lang w:val="es-ES_tradnl"/>
        </w:rPr>
        <w:tab/>
        <w:t xml:space="preserve">La modalidad de la garantía de fábrica debe ser 24x7. La </w:t>
      </w:r>
      <w:r w:rsidRPr="00B6579E">
        <w:rPr>
          <w:rFonts w:cs="Arial"/>
          <w:b/>
          <w:sz w:val="18"/>
          <w:szCs w:val="18"/>
          <w:lang w:val="es-ES_tradnl"/>
        </w:rPr>
        <w:t>ENTIDAD</w:t>
      </w:r>
      <w:r w:rsidRPr="00B6579E">
        <w:rPr>
          <w:rFonts w:cs="Arial"/>
          <w:sz w:val="18"/>
          <w:szCs w:val="18"/>
          <w:lang w:val="es-ES_tradnl"/>
        </w:rPr>
        <w:t xml:space="preserve"> se reserva el derecho de realizar la verificación de la documentación presentada.</w:t>
      </w:r>
    </w:p>
    <w:p w:rsidR="00E051CB" w:rsidRPr="00B6579E" w:rsidRDefault="00E051CB" w:rsidP="00E051CB">
      <w:pPr>
        <w:widowControl w:val="0"/>
        <w:ind w:left="567"/>
        <w:jc w:val="both"/>
        <w:rPr>
          <w:rFonts w:cs="Arial"/>
          <w:sz w:val="18"/>
          <w:szCs w:val="18"/>
          <w:lang w:val="es-ES_tradnl"/>
        </w:rPr>
      </w:pPr>
    </w:p>
    <w:p w:rsidR="00E051CB" w:rsidRPr="00B6579E" w:rsidRDefault="00E051CB" w:rsidP="00E051CB">
      <w:pPr>
        <w:widowControl w:val="0"/>
        <w:ind w:left="567"/>
        <w:jc w:val="both"/>
        <w:rPr>
          <w:rFonts w:cs="Arial"/>
          <w:sz w:val="18"/>
          <w:szCs w:val="18"/>
          <w:lang w:val="es-ES_tradnl"/>
        </w:rPr>
      </w:pPr>
      <w:r w:rsidRPr="00B6579E">
        <w:rPr>
          <w:rFonts w:cs="Arial"/>
          <w:sz w:val="18"/>
          <w:szCs w:val="18"/>
          <w:lang w:val="es-ES_tradnl"/>
        </w:rPr>
        <w:t xml:space="preserve">El seguimiento y fiscalización de los servicios cubiertos por la Garantía de Funcionamiento de Maquinaria y/o Equipo, y la Garantía de Fábrica, será realizado por el Especialista en Riesgo Tecnológico del Departamento de Seguridad y Continuidad Informática de la </w:t>
      </w:r>
      <w:r w:rsidRPr="00B6579E">
        <w:rPr>
          <w:rFonts w:cs="Arial"/>
          <w:b/>
          <w:sz w:val="18"/>
          <w:szCs w:val="18"/>
          <w:lang w:val="es-ES_tradnl"/>
        </w:rPr>
        <w:t>ENTIDAD</w:t>
      </w:r>
      <w:r w:rsidRPr="00B6579E">
        <w:rPr>
          <w:rFonts w:cs="Arial"/>
          <w:sz w:val="18"/>
          <w:szCs w:val="18"/>
          <w:lang w:val="es-ES_tradnl"/>
        </w:rPr>
        <w:t>.</w:t>
      </w:r>
    </w:p>
    <w:p w:rsidR="00E051CB" w:rsidRPr="00B6579E" w:rsidRDefault="00E051CB" w:rsidP="00E051CB">
      <w:pPr>
        <w:widowControl w:val="0"/>
        <w:ind w:left="567"/>
        <w:jc w:val="both"/>
        <w:rPr>
          <w:rFonts w:cs="Arial"/>
          <w:sz w:val="18"/>
          <w:szCs w:val="18"/>
          <w:lang w:val="es-ES_tradnl"/>
        </w:rPr>
      </w:pPr>
      <w:r w:rsidRPr="00B6579E">
        <w:rPr>
          <w:rFonts w:cs="Arial"/>
          <w:sz w:val="18"/>
          <w:szCs w:val="18"/>
          <w:lang w:val="es-ES_tradnl"/>
        </w:rPr>
        <w:t xml:space="preserve">  </w:t>
      </w:r>
    </w:p>
    <w:p w:rsidR="00E051CB" w:rsidRPr="00B6579E" w:rsidRDefault="00E051CB" w:rsidP="00E051CB">
      <w:pPr>
        <w:widowControl w:val="0"/>
        <w:jc w:val="both"/>
        <w:rPr>
          <w:rFonts w:cs="Arial"/>
          <w:sz w:val="18"/>
          <w:szCs w:val="18"/>
          <w:lang w:val="es-ES_tradnl"/>
        </w:rPr>
      </w:pPr>
      <w:r w:rsidRPr="00B6579E">
        <w:rPr>
          <w:rFonts w:cs="Arial"/>
          <w:b/>
          <w:sz w:val="18"/>
          <w:szCs w:val="18"/>
        </w:rPr>
        <w:t xml:space="preserve">CLÁUSULA NOVENA.- (ANTICIPO) </w:t>
      </w:r>
      <w:r w:rsidRPr="00B6579E">
        <w:rPr>
          <w:rFonts w:cs="Arial"/>
          <w:sz w:val="18"/>
          <w:szCs w:val="18"/>
        </w:rPr>
        <w:t>En el presente contrato no se otorgará anticipo.</w:t>
      </w:r>
      <w:r w:rsidRPr="00B6579E">
        <w:rPr>
          <w:rFonts w:cs="Arial"/>
          <w:b/>
          <w:sz w:val="18"/>
          <w:szCs w:val="18"/>
        </w:rPr>
        <w:t xml:space="preserve">  </w:t>
      </w:r>
    </w:p>
    <w:p w:rsidR="00E051CB" w:rsidRPr="00B6579E" w:rsidRDefault="00E051CB" w:rsidP="00E051CB">
      <w:pPr>
        <w:widowControl w:val="0"/>
        <w:jc w:val="both"/>
        <w:rPr>
          <w:rFonts w:cs="Arial"/>
          <w:sz w:val="18"/>
          <w:szCs w:val="18"/>
          <w:lang w:val="es-ES_tradnl"/>
        </w:rPr>
      </w:pPr>
    </w:p>
    <w:bookmarkEnd w:id="68"/>
    <w:p w:rsidR="00E051CB" w:rsidRPr="00B6579E" w:rsidRDefault="00E051CB" w:rsidP="00E051CB">
      <w:pPr>
        <w:widowControl w:val="0"/>
        <w:jc w:val="both"/>
        <w:rPr>
          <w:rFonts w:cs="Arial"/>
          <w:sz w:val="18"/>
          <w:szCs w:val="18"/>
          <w:lang w:val="es-ES_tradnl"/>
        </w:rPr>
      </w:pPr>
      <w:r w:rsidRPr="00B6579E">
        <w:rPr>
          <w:rFonts w:cs="Arial"/>
          <w:b/>
          <w:sz w:val="18"/>
          <w:szCs w:val="18"/>
        </w:rPr>
        <w:t xml:space="preserve">CLÁUSULA DÉCIMA.- (PLAZO DE ENTREGA) </w:t>
      </w:r>
      <w:r w:rsidRPr="00B6579E">
        <w:rPr>
          <w:rFonts w:cs="Arial"/>
          <w:bCs/>
          <w:sz w:val="18"/>
          <w:szCs w:val="18"/>
        </w:rPr>
        <w:t xml:space="preserve">El </w:t>
      </w:r>
      <w:r w:rsidRPr="00B6579E">
        <w:rPr>
          <w:rFonts w:cs="Arial"/>
          <w:b/>
          <w:sz w:val="18"/>
          <w:szCs w:val="18"/>
        </w:rPr>
        <w:t xml:space="preserve">PROVEEDOR </w:t>
      </w:r>
      <w:r w:rsidRPr="00B6579E">
        <w:rPr>
          <w:rFonts w:cs="Arial"/>
          <w:sz w:val="18"/>
          <w:szCs w:val="18"/>
        </w:rPr>
        <w:t xml:space="preserve">entregará el </w:t>
      </w:r>
      <w:r w:rsidRPr="00B6579E">
        <w:rPr>
          <w:rFonts w:cs="Arial"/>
          <w:b/>
          <w:sz w:val="18"/>
          <w:szCs w:val="18"/>
        </w:rPr>
        <w:t xml:space="preserve">BIEN </w:t>
      </w:r>
      <w:r w:rsidRPr="00B6579E">
        <w:rPr>
          <w:rFonts w:cs="Arial"/>
          <w:sz w:val="18"/>
          <w:szCs w:val="18"/>
        </w:rPr>
        <w:t>sujeto a verificación</w:t>
      </w:r>
      <w:r w:rsidRPr="00B6579E">
        <w:rPr>
          <w:rFonts w:cs="Arial"/>
          <w:b/>
          <w:sz w:val="18"/>
          <w:szCs w:val="18"/>
        </w:rPr>
        <w:t xml:space="preserve"> </w:t>
      </w:r>
      <w:r w:rsidRPr="00B6579E">
        <w:rPr>
          <w:rFonts w:cs="Arial"/>
          <w:sz w:val="18"/>
          <w:szCs w:val="18"/>
        </w:rPr>
        <w:t>en estricto apego a la propuesta adjudicada,</w:t>
      </w:r>
      <w:r w:rsidRPr="00B6579E">
        <w:rPr>
          <w:rFonts w:cs="Arial"/>
          <w:b/>
          <w:sz w:val="18"/>
          <w:szCs w:val="18"/>
        </w:rPr>
        <w:t xml:space="preserve"> </w:t>
      </w:r>
      <w:r w:rsidRPr="00B6579E">
        <w:rPr>
          <w:rFonts w:cs="Arial"/>
          <w:sz w:val="18"/>
          <w:szCs w:val="18"/>
        </w:rPr>
        <w:t xml:space="preserve">en un plazo menor o igual a cuarenta y cinco (45) días calendario, </w:t>
      </w:r>
      <w:r w:rsidRPr="00B6579E">
        <w:rPr>
          <w:rFonts w:cs="Arial"/>
          <w:sz w:val="18"/>
          <w:szCs w:val="18"/>
          <w:lang w:val="es-ES_tradnl"/>
        </w:rPr>
        <w:t>computables a partir del siguiente día hábil a la suscripción del presente Contrato.</w:t>
      </w:r>
    </w:p>
    <w:p w:rsidR="00E051CB" w:rsidRPr="00B6579E" w:rsidRDefault="00E051CB" w:rsidP="00E051CB">
      <w:pPr>
        <w:widowControl w:val="0"/>
        <w:jc w:val="both"/>
        <w:rPr>
          <w:rFonts w:cs="Arial"/>
          <w:sz w:val="18"/>
          <w:szCs w:val="18"/>
          <w:lang w:val="es-ES_tradnl"/>
        </w:rPr>
      </w:pPr>
    </w:p>
    <w:p w:rsidR="00E051CB" w:rsidRPr="00B6579E" w:rsidRDefault="00E051CB" w:rsidP="00E051CB">
      <w:pPr>
        <w:widowControl w:val="0"/>
        <w:jc w:val="both"/>
        <w:rPr>
          <w:rFonts w:cs="Arial"/>
          <w:sz w:val="18"/>
          <w:szCs w:val="18"/>
          <w:lang w:val="es-ES_tradnl"/>
        </w:rPr>
      </w:pPr>
      <w:r w:rsidRPr="00B6579E">
        <w:rPr>
          <w:rFonts w:cs="Arial"/>
          <w:sz w:val="18"/>
          <w:szCs w:val="18"/>
          <w:lang w:val="es-ES_tradnl"/>
        </w:rPr>
        <w:t>En caso de que el plazo de entrega caiga en día sábado, domingo o feriado, la entrega podrá realizarse el primer día hábil siguiente.</w:t>
      </w:r>
    </w:p>
    <w:p w:rsidR="00E051CB" w:rsidRPr="00B6579E" w:rsidRDefault="00E051CB" w:rsidP="00E051CB">
      <w:pPr>
        <w:widowControl w:val="0"/>
        <w:jc w:val="both"/>
        <w:rPr>
          <w:rFonts w:cs="Arial"/>
          <w:b/>
          <w:sz w:val="18"/>
          <w:szCs w:val="18"/>
        </w:rPr>
      </w:pPr>
    </w:p>
    <w:p w:rsidR="00E051CB" w:rsidRPr="00B6579E" w:rsidRDefault="00E051CB" w:rsidP="00E051CB">
      <w:pPr>
        <w:widowControl w:val="0"/>
        <w:jc w:val="both"/>
        <w:rPr>
          <w:rFonts w:cs="Arial"/>
          <w:sz w:val="18"/>
          <w:szCs w:val="18"/>
        </w:rPr>
      </w:pPr>
      <w:r w:rsidRPr="00B6579E">
        <w:rPr>
          <w:rFonts w:cs="Arial"/>
          <w:b/>
          <w:sz w:val="18"/>
          <w:szCs w:val="18"/>
        </w:rPr>
        <w:t xml:space="preserve">CLÁUSULA DÉCIMA PRIMERA.- (LUGAR DE ENTREGA) </w:t>
      </w:r>
      <w:r w:rsidRPr="00B6579E">
        <w:rPr>
          <w:rFonts w:cs="Arial"/>
          <w:sz w:val="18"/>
          <w:szCs w:val="18"/>
        </w:rPr>
        <w:t xml:space="preserve">El </w:t>
      </w:r>
      <w:r w:rsidRPr="00B6579E">
        <w:rPr>
          <w:rFonts w:cs="Arial"/>
          <w:b/>
          <w:sz w:val="18"/>
          <w:szCs w:val="18"/>
        </w:rPr>
        <w:t>PROVEEDOR</w:t>
      </w:r>
      <w:r w:rsidRPr="00B6579E">
        <w:rPr>
          <w:rFonts w:cs="Arial"/>
          <w:sz w:val="18"/>
          <w:szCs w:val="18"/>
        </w:rPr>
        <w:t xml:space="preserve"> realizará la entrega del </w:t>
      </w:r>
      <w:r w:rsidRPr="00B6579E">
        <w:rPr>
          <w:rFonts w:cs="Arial"/>
          <w:b/>
          <w:sz w:val="18"/>
          <w:szCs w:val="18"/>
        </w:rPr>
        <w:t>BIEN</w:t>
      </w:r>
      <w:r w:rsidRPr="00B6579E">
        <w:rPr>
          <w:rFonts w:cs="Arial"/>
          <w:sz w:val="18"/>
          <w:szCs w:val="18"/>
        </w:rPr>
        <w:t xml:space="preserve"> sujeta a verificación en la Unidad de Activos Fijos, 5to piso de la </w:t>
      </w:r>
      <w:r w:rsidRPr="00B6579E">
        <w:rPr>
          <w:rFonts w:cs="Arial"/>
          <w:b/>
          <w:sz w:val="18"/>
          <w:szCs w:val="18"/>
        </w:rPr>
        <w:t>ENTIDAD,</w:t>
      </w:r>
      <w:r w:rsidRPr="00B6579E">
        <w:rPr>
          <w:rFonts w:cs="Arial"/>
          <w:sz w:val="18"/>
          <w:szCs w:val="18"/>
        </w:rPr>
        <w:t xml:space="preserve"> ubicado en la Calle Ayacucho esquina Mercado s/n de la zona central de la ciudad de La Paz – Bolivia.</w:t>
      </w:r>
    </w:p>
    <w:p w:rsidR="00E051CB" w:rsidRPr="00B6579E" w:rsidRDefault="00E051CB" w:rsidP="00E051CB">
      <w:pPr>
        <w:widowControl w:val="0"/>
        <w:jc w:val="both"/>
        <w:rPr>
          <w:rFonts w:cs="Arial"/>
          <w:sz w:val="18"/>
          <w:szCs w:val="18"/>
        </w:rPr>
      </w:pPr>
    </w:p>
    <w:p w:rsidR="00E051CB" w:rsidRPr="00B6579E" w:rsidRDefault="00E051CB" w:rsidP="00E051CB">
      <w:pPr>
        <w:jc w:val="both"/>
        <w:rPr>
          <w:rFonts w:cs="Arial"/>
          <w:b/>
          <w:bCs/>
          <w:sz w:val="18"/>
          <w:szCs w:val="18"/>
        </w:rPr>
      </w:pPr>
      <w:r w:rsidRPr="00B6579E">
        <w:rPr>
          <w:rFonts w:cs="Arial"/>
          <w:b/>
          <w:bCs/>
          <w:sz w:val="18"/>
          <w:szCs w:val="18"/>
        </w:rPr>
        <w:t>CLÁUSULA D</w:t>
      </w:r>
      <w:r w:rsidRPr="00B6579E">
        <w:rPr>
          <w:rFonts w:cs="Arial"/>
          <w:b/>
          <w:sz w:val="18"/>
          <w:szCs w:val="18"/>
        </w:rPr>
        <w:t>É</w:t>
      </w:r>
      <w:r w:rsidRPr="00B6579E">
        <w:rPr>
          <w:rFonts w:cs="Arial"/>
          <w:b/>
          <w:bCs/>
          <w:sz w:val="18"/>
          <w:szCs w:val="18"/>
        </w:rPr>
        <w:t>CIMA SEGUNDA.- (MONTO, MONEDA Y FORMA DE PAGO)</w:t>
      </w:r>
      <w:r w:rsidRPr="00B6579E">
        <w:rPr>
          <w:rFonts w:cs="Arial"/>
          <w:sz w:val="18"/>
          <w:szCs w:val="18"/>
        </w:rPr>
        <w:t xml:space="preserve"> El monto total propuesto y aceptado por ambas </w:t>
      </w:r>
      <w:r w:rsidRPr="00B6579E">
        <w:rPr>
          <w:rFonts w:cs="Arial"/>
          <w:b/>
          <w:sz w:val="18"/>
          <w:szCs w:val="18"/>
        </w:rPr>
        <w:t>PARTES</w:t>
      </w:r>
      <w:r w:rsidRPr="00B6579E">
        <w:rPr>
          <w:rFonts w:cs="Arial"/>
          <w:sz w:val="18"/>
          <w:szCs w:val="18"/>
        </w:rPr>
        <w:t xml:space="preserve"> para la adquisición del </w:t>
      </w:r>
      <w:r w:rsidRPr="00B6579E">
        <w:rPr>
          <w:rFonts w:cs="Arial"/>
          <w:b/>
          <w:bCs/>
          <w:sz w:val="18"/>
          <w:szCs w:val="18"/>
        </w:rPr>
        <w:t>BIEN</w:t>
      </w:r>
      <w:r w:rsidRPr="00B6579E">
        <w:rPr>
          <w:rFonts w:cs="Arial"/>
          <w:sz w:val="18"/>
          <w:szCs w:val="18"/>
        </w:rPr>
        <w:t xml:space="preserve"> asciende a la suma de Bs___ (____ 00/100 Bolivianos), que serán cancelados una vez emitida el Acta de Recepción y la presentación de la factura por parte del </w:t>
      </w:r>
      <w:r w:rsidRPr="00B6579E">
        <w:rPr>
          <w:rFonts w:cs="Arial"/>
          <w:b/>
          <w:sz w:val="18"/>
          <w:szCs w:val="18"/>
        </w:rPr>
        <w:t>PROVEEDOR</w:t>
      </w:r>
      <w:r w:rsidRPr="00B6579E">
        <w:rPr>
          <w:rFonts w:cs="Arial"/>
          <w:sz w:val="18"/>
          <w:szCs w:val="18"/>
        </w:rPr>
        <w:t>.</w:t>
      </w:r>
    </w:p>
    <w:p w:rsidR="00E051CB" w:rsidRPr="00B6579E" w:rsidRDefault="00E051CB" w:rsidP="00E051CB">
      <w:pPr>
        <w:widowControl w:val="0"/>
        <w:jc w:val="both"/>
        <w:rPr>
          <w:rFonts w:cs="Arial"/>
          <w:sz w:val="18"/>
          <w:szCs w:val="18"/>
        </w:rPr>
      </w:pPr>
    </w:p>
    <w:p w:rsidR="00E051CB" w:rsidRPr="00B6579E" w:rsidRDefault="00E051CB" w:rsidP="00E051CB">
      <w:pPr>
        <w:jc w:val="both"/>
        <w:rPr>
          <w:rFonts w:cs="Arial"/>
          <w:b/>
          <w:sz w:val="18"/>
          <w:szCs w:val="18"/>
          <w:lang w:val="es-BO"/>
        </w:rPr>
      </w:pPr>
      <w:r w:rsidRPr="00B6579E">
        <w:rPr>
          <w:rFonts w:cs="Arial"/>
          <w:sz w:val="18"/>
          <w:szCs w:val="18"/>
          <w:lang w:val="es-BO"/>
        </w:rPr>
        <w:t xml:space="preserve">La </w:t>
      </w:r>
      <w:r w:rsidRPr="00B6579E">
        <w:rPr>
          <w:rFonts w:cs="Arial"/>
          <w:b/>
          <w:sz w:val="18"/>
          <w:szCs w:val="18"/>
          <w:lang w:val="es-BO"/>
        </w:rPr>
        <w:t xml:space="preserve">ENTIDAD </w:t>
      </w:r>
      <w:r w:rsidRPr="00B6579E">
        <w:rPr>
          <w:rFonts w:cs="Arial"/>
          <w:sz w:val="18"/>
          <w:szCs w:val="18"/>
          <w:lang w:val="es-BO"/>
        </w:rPr>
        <w:t xml:space="preserve">aplicará las sanciones por demoras en la entrega del </w:t>
      </w:r>
      <w:r w:rsidRPr="00B6579E">
        <w:rPr>
          <w:rFonts w:cs="Arial"/>
          <w:b/>
          <w:sz w:val="18"/>
          <w:szCs w:val="18"/>
          <w:lang w:val="es-BO"/>
        </w:rPr>
        <w:t xml:space="preserve">BIEN </w:t>
      </w:r>
      <w:r w:rsidRPr="00B6579E">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B6579E">
        <w:rPr>
          <w:rFonts w:cs="Arial"/>
          <w:b/>
          <w:sz w:val="18"/>
          <w:szCs w:val="18"/>
          <w:lang w:val="es-BO"/>
        </w:rPr>
        <w:t>PROVEEDOR.</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b/>
          <w:sz w:val="18"/>
          <w:szCs w:val="18"/>
          <w:lang w:val="es-BO"/>
        </w:rPr>
      </w:pPr>
      <w:r w:rsidRPr="00B6579E">
        <w:rPr>
          <w:rFonts w:cs="Arial"/>
          <w:sz w:val="18"/>
          <w:szCs w:val="18"/>
          <w:lang w:val="es-BO"/>
        </w:rPr>
        <w:lastRenderedPageBreak/>
        <w:t xml:space="preserve">Si la </w:t>
      </w:r>
      <w:r w:rsidRPr="00B6579E">
        <w:rPr>
          <w:rFonts w:cs="Arial"/>
          <w:b/>
          <w:sz w:val="18"/>
          <w:szCs w:val="18"/>
          <w:lang w:val="es-BO"/>
        </w:rPr>
        <w:t xml:space="preserve">ENTIDAD </w:t>
      </w:r>
      <w:r w:rsidRPr="00B6579E">
        <w:rPr>
          <w:rFonts w:cs="Arial"/>
          <w:sz w:val="18"/>
          <w:szCs w:val="18"/>
          <w:lang w:val="es-BO"/>
        </w:rPr>
        <w:t xml:space="preserve">incurre en la demora de pago, que supere los cuarenta y cinco (45) días calendario desde la fecha de cada recepción, el </w:t>
      </w:r>
      <w:r w:rsidRPr="00B6579E">
        <w:rPr>
          <w:rFonts w:cs="Arial"/>
          <w:b/>
          <w:sz w:val="18"/>
          <w:szCs w:val="18"/>
          <w:lang w:val="es-BO"/>
        </w:rPr>
        <w:t xml:space="preserve">PROVEEDOR </w:t>
      </w:r>
      <w:r w:rsidRPr="00B6579E">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B6579E">
        <w:rPr>
          <w:rFonts w:cs="Arial"/>
          <w:b/>
          <w:sz w:val="18"/>
          <w:szCs w:val="18"/>
          <w:lang w:val="es-BO"/>
        </w:rPr>
        <w:t xml:space="preserve"> </w:t>
      </w:r>
      <w:r w:rsidRPr="00B6579E">
        <w:rPr>
          <w:rFonts w:cs="Arial"/>
          <w:sz w:val="18"/>
          <w:szCs w:val="18"/>
          <w:lang w:val="es-BO"/>
        </w:rPr>
        <w:t xml:space="preserve">cinco (365) días y multiplicándola por el número de días de retraso en que incurra la </w:t>
      </w:r>
      <w:r w:rsidRPr="00B6579E">
        <w:rPr>
          <w:rFonts w:cs="Arial"/>
          <w:b/>
          <w:sz w:val="18"/>
          <w:szCs w:val="18"/>
          <w:lang w:val="es-BO"/>
        </w:rPr>
        <w:t>ENTIDAD.</w:t>
      </w:r>
    </w:p>
    <w:p w:rsidR="00E051CB" w:rsidRPr="00B6579E" w:rsidRDefault="00E051CB" w:rsidP="00E051CB">
      <w:pPr>
        <w:jc w:val="both"/>
        <w:rPr>
          <w:rFonts w:cs="Arial"/>
          <w:b/>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t xml:space="preserve">A este fin el </w:t>
      </w:r>
      <w:r w:rsidRPr="00B6579E">
        <w:rPr>
          <w:rFonts w:cs="Arial"/>
          <w:b/>
          <w:sz w:val="18"/>
          <w:szCs w:val="18"/>
          <w:lang w:val="es-BO"/>
        </w:rPr>
        <w:t>PROVEEDOR</w:t>
      </w:r>
      <w:r w:rsidRPr="00B6579E">
        <w:rPr>
          <w:rFonts w:cs="Arial"/>
          <w:sz w:val="18"/>
          <w:szCs w:val="18"/>
          <w:lang w:val="es-BO"/>
        </w:rPr>
        <w:t xml:space="preserve"> deberá notificar a la </w:t>
      </w:r>
      <w:r w:rsidRPr="00B6579E">
        <w:rPr>
          <w:rFonts w:cs="Arial"/>
          <w:b/>
          <w:sz w:val="18"/>
          <w:szCs w:val="18"/>
          <w:lang w:val="es-BO"/>
        </w:rPr>
        <w:t>ENTIDAD</w:t>
      </w:r>
      <w:r w:rsidRPr="00B6579E">
        <w:rPr>
          <w:rFonts w:cs="Arial"/>
          <w:sz w:val="18"/>
          <w:szCs w:val="18"/>
          <w:lang w:val="es-BO"/>
        </w:rPr>
        <w:t xml:space="preserve"> la demora en el pago en días de cada recepción.</w:t>
      </w:r>
    </w:p>
    <w:p w:rsidR="00E051CB" w:rsidRPr="00B6579E" w:rsidRDefault="00E051CB" w:rsidP="00E051CB">
      <w:pPr>
        <w:widowControl w:val="0"/>
        <w:jc w:val="both"/>
        <w:rPr>
          <w:rFonts w:cs="Arial"/>
          <w:b/>
          <w:bCs/>
          <w:sz w:val="18"/>
          <w:szCs w:val="18"/>
        </w:rPr>
      </w:pPr>
    </w:p>
    <w:p w:rsidR="00E051CB" w:rsidRPr="00B6579E" w:rsidRDefault="00E051CB" w:rsidP="00E051CB">
      <w:pPr>
        <w:widowControl w:val="0"/>
        <w:autoSpaceDE w:val="0"/>
        <w:autoSpaceDN w:val="0"/>
        <w:adjustRightInd w:val="0"/>
        <w:jc w:val="both"/>
        <w:rPr>
          <w:rFonts w:cs="Arial"/>
          <w:bCs/>
          <w:sz w:val="18"/>
          <w:szCs w:val="18"/>
        </w:rPr>
      </w:pPr>
      <w:r w:rsidRPr="00B6579E">
        <w:rPr>
          <w:rFonts w:cs="Arial"/>
          <w:b/>
          <w:bCs/>
          <w:sz w:val="18"/>
          <w:szCs w:val="18"/>
        </w:rPr>
        <w:t xml:space="preserve">CLÁUSULA DÉCIMA TERCERA.- (DOMICILIO A EFECTOS DE NOTIFICACIÓN) </w:t>
      </w:r>
      <w:r w:rsidRPr="00B6579E">
        <w:rPr>
          <w:rFonts w:cs="Arial"/>
          <w:bCs/>
          <w:sz w:val="18"/>
          <w:szCs w:val="18"/>
        </w:rPr>
        <w:t xml:space="preserve">Cualquier aviso o notificación entre las </w:t>
      </w:r>
      <w:r w:rsidRPr="00B6579E">
        <w:rPr>
          <w:rFonts w:cs="Arial"/>
          <w:b/>
          <w:bCs/>
          <w:sz w:val="18"/>
          <w:szCs w:val="18"/>
        </w:rPr>
        <w:t>PARTES</w:t>
      </w:r>
      <w:r w:rsidRPr="00B6579E">
        <w:rPr>
          <w:rFonts w:cs="Arial"/>
          <w:bCs/>
          <w:sz w:val="18"/>
          <w:szCs w:val="18"/>
        </w:rPr>
        <w:t xml:space="preserve"> contratantes será realizado por escrito y será enviado a las siguientes direcciones:</w:t>
      </w:r>
    </w:p>
    <w:p w:rsidR="00E051CB" w:rsidRPr="00B6579E" w:rsidRDefault="00E051CB" w:rsidP="00E051CB">
      <w:pPr>
        <w:widowControl w:val="0"/>
        <w:autoSpaceDE w:val="0"/>
        <w:autoSpaceDN w:val="0"/>
        <w:adjustRightInd w:val="0"/>
        <w:jc w:val="both"/>
        <w:rPr>
          <w:rFonts w:cs="Arial"/>
          <w:b/>
          <w:bCs/>
          <w:sz w:val="18"/>
          <w:szCs w:val="18"/>
        </w:rPr>
      </w:pPr>
    </w:p>
    <w:p w:rsidR="00E051CB" w:rsidRPr="00B6579E" w:rsidRDefault="00E051CB" w:rsidP="00E051CB">
      <w:pPr>
        <w:widowControl w:val="0"/>
        <w:autoSpaceDE w:val="0"/>
        <w:autoSpaceDN w:val="0"/>
        <w:adjustRightInd w:val="0"/>
        <w:jc w:val="both"/>
        <w:rPr>
          <w:rFonts w:cs="Arial"/>
          <w:b/>
          <w:bCs/>
          <w:sz w:val="18"/>
          <w:szCs w:val="18"/>
        </w:rPr>
      </w:pPr>
      <w:r w:rsidRPr="00B6579E">
        <w:rPr>
          <w:rFonts w:cs="Arial"/>
          <w:b/>
          <w:bCs/>
          <w:sz w:val="18"/>
          <w:szCs w:val="18"/>
        </w:rPr>
        <w:t xml:space="preserve">Al PROVEEDOR: </w:t>
      </w:r>
    </w:p>
    <w:p w:rsidR="00E051CB" w:rsidRPr="00B6579E" w:rsidRDefault="00E051CB" w:rsidP="00E051CB">
      <w:pPr>
        <w:widowControl w:val="0"/>
        <w:autoSpaceDE w:val="0"/>
        <w:autoSpaceDN w:val="0"/>
        <w:adjustRightInd w:val="0"/>
        <w:jc w:val="both"/>
        <w:rPr>
          <w:rFonts w:cs="Arial"/>
          <w:b/>
          <w:bCs/>
          <w:sz w:val="18"/>
          <w:szCs w:val="18"/>
        </w:rPr>
      </w:pPr>
    </w:p>
    <w:p w:rsidR="00E051CB" w:rsidRPr="00B6579E" w:rsidRDefault="00E051CB" w:rsidP="00E051CB">
      <w:pPr>
        <w:widowControl w:val="0"/>
        <w:numPr>
          <w:ilvl w:val="0"/>
          <w:numId w:val="55"/>
        </w:numPr>
        <w:autoSpaceDE w:val="0"/>
        <w:autoSpaceDN w:val="0"/>
        <w:adjustRightInd w:val="0"/>
        <w:jc w:val="both"/>
        <w:rPr>
          <w:rFonts w:cs="Arial"/>
          <w:bCs/>
          <w:sz w:val="18"/>
          <w:szCs w:val="18"/>
        </w:rPr>
      </w:pPr>
      <w:r w:rsidRPr="00B6579E">
        <w:rPr>
          <w:rFonts w:cs="Arial"/>
          <w:b/>
          <w:bCs/>
          <w:sz w:val="18"/>
          <w:szCs w:val="18"/>
          <w:lang w:val="es-ES_tradnl"/>
        </w:rPr>
        <w:t>Dirección</w:t>
      </w:r>
      <w:r w:rsidRPr="00B6579E">
        <w:rPr>
          <w:rFonts w:cs="Arial"/>
          <w:bCs/>
          <w:sz w:val="18"/>
          <w:szCs w:val="18"/>
          <w:lang w:val="es-ES_tradnl"/>
        </w:rPr>
        <w:t>: ---------</w:t>
      </w:r>
    </w:p>
    <w:p w:rsidR="00E051CB" w:rsidRPr="00B6579E" w:rsidRDefault="00E051CB" w:rsidP="00E051CB">
      <w:pPr>
        <w:widowControl w:val="0"/>
        <w:autoSpaceDE w:val="0"/>
        <w:autoSpaceDN w:val="0"/>
        <w:adjustRightInd w:val="0"/>
        <w:ind w:left="720"/>
        <w:jc w:val="both"/>
        <w:rPr>
          <w:rFonts w:cs="Arial"/>
          <w:b/>
          <w:bCs/>
          <w:sz w:val="18"/>
          <w:szCs w:val="18"/>
        </w:rPr>
      </w:pPr>
    </w:p>
    <w:p w:rsidR="00E051CB" w:rsidRPr="00B6579E" w:rsidRDefault="00E051CB" w:rsidP="00E051CB">
      <w:pPr>
        <w:widowControl w:val="0"/>
        <w:autoSpaceDE w:val="0"/>
        <w:autoSpaceDN w:val="0"/>
        <w:adjustRightInd w:val="0"/>
        <w:jc w:val="both"/>
        <w:rPr>
          <w:rFonts w:cs="Arial"/>
          <w:b/>
          <w:bCs/>
          <w:sz w:val="18"/>
          <w:szCs w:val="18"/>
        </w:rPr>
      </w:pPr>
      <w:r w:rsidRPr="00B6579E">
        <w:rPr>
          <w:rFonts w:cs="Arial"/>
          <w:b/>
          <w:bCs/>
          <w:sz w:val="18"/>
          <w:szCs w:val="18"/>
        </w:rPr>
        <w:t>A la ENTIDAD:</w:t>
      </w:r>
    </w:p>
    <w:p w:rsidR="00E051CB" w:rsidRPr="00B6579E" w:rsidRDefault="00E051CB" w:rsidP="00E051CB">
      <w:pPr>
        <w:widowControl w:val="0"/>
        <w:autoSpaceDE w:val="0"/>
        <w:autoSpaceDN w:val="0"/>
        <w:adjustRightInd w:val="0"/>
        <w:jc w:val="both"/>
        <w:rPr>
          <w:rFonts w:cs="Arial"/>
          <w:b/>
          <w:bCs/>
          <w:sz w:val="18"/>
          <w:szCs w:val="18"/>
        </w:rPr>
      </w:pPr>
    </w:p>
    <w:p w:rsidR="00E051CB" w:rsidRPr="00B6579E" w:rsidRDefault="00E051CB" w:rsidP="00E051CB">
      <w:pPr>
        <w:widowControl w:val="0"/>
        <w:numPr>
          <w:ilvl w:val="0"/>
          <w:numId w:val="56"/>
        </w:numPr>
        <w:autoSpaceDE w:val="0"/>
        <w:autoSpaceDN w:val="0"/>
        <w:adjustRightInd w:val="0"/>
        <w:jc w:val="both"/>
        <w:rPr>
          <w:rFonts w:cs="Arial"/>
          <w:bCs/>
          <w:sz w:val="18"/>
          <w:szCs w:val="18"/>
        </w:rPr>
      </w:pPr>
      <w:r w:rsidRPr="00B6579E">
        <w:rPr>
          <w:rFonts w:cs="Arial"/>
          <w:b/>
          <w:bCs/>
          <w:sz w:val="18"/>
          <w:szCs w:val="18"/>
        </w:rPr>
        <w:t xml:space="preserve">Dirección: </w:t>
      </w:r>
      <w:r w:rsidRPr="00B6579E">
        <w:rPr>
          <w:rFonts w:cs="Arial"/>
          <w:bCs/>
          <w:sz w:val="18"/>
          <w:szCs w:val="18"/>
        </w:rPr>
        <w:t>En la calle Ayacucho esquina Mercado s/n de la zona central, en la Ciudad de La Paz – Bolivia.</w:t>
      </w:r>
    </w:p>
    <w:p w:rsidR="00E051CB" w:rsidRPr="00B6579E" w:rsidRDefault="00E051CB" w:rsidP="00E051CB">
      <w:pPr>
        <w:widowControl w:val="0"/>
        <w:jc w:val="both"/>
        <w:rPr>
          <w:rFonts w:cs="Arial"/>
          <w:sz w:val="18"/>
          <w:szCs w:val="18"/>
          <w:lang w:val="es-ES_tradnl"/>
        </w:rPr>
      </w:pPr>
    </w:p>
    <w:p w:rsidR="00E051CB" w:rsidRPr="00B6579E" w:rsidRDefault="00E051CB" w:rsidP="00E051CB">
      <w:pPr>
        <w:widowControl w:val="0"/>
        <w:jc w:val="both"/>
        <w:rPr>
          <w:rFonts w:cs="Arial"/>
          <w:sz w:val="18"/>
          <w:szCs w:val="18"/>
          <w:lang w:val="es-BO"/>
        </w:rPr>
      </w:pPr>
      <w:r w:rsidRPr="00B6579E">
        <w:rPr>
          <w:rFonts w:cs="Arial"/>
          <w:b/>
          <w:bCs/>
          <w:sz w:val="18"/>
          <w:szCs w:val="18"/>
        </w:rPr>
        <w:t>CLÁUSULA DÉCIMA CUARTA</w:t>
      </w:r>
      <w:r w:rsidRPr="00B6579E">
        <w:rPr>
          <w:rFonts w:cs="Arial"/>
          <w:b/>
          <w:sz w:val="18"/>
          <w:szCs w:val="18"/>
          <w:lang w:val="es-BO"/>
        </w:rPr>
        <w:t>.- (DERECHOS DEL</w:t>
      </w:r>
      <w:r w:rsidRPr="00B6579E">
        <w:rPr>
          <w:rFonts w:cs="Arial"/>
          <w:sz w:val="18"/>
          <w:szCs w:val="18"/>
          <w:lang w:val="es-BO"/>
        </w:rPr>
        <w:t xml:space="preserve"> </w:t>
      </w:r>
      <w:r w:rsidRPr="00B6579E">
        <w:rPr>
          <w:rFonts w:cs="Arial"/>
          <w:b/>
          <w:sz w:val="18"/>
          <w:szCs w:val="18"/>
          <w:lang w:val="es-BO"/>
        </w:rPr>
        <w:t xml:space="preserve">PROVEEDOR) </w:t>
      </w:r>
      <w:r w:rsidRPr="00B6579E">
        <w:rPr>
          <w:rFonts w:cs="Arial"/>
          <w:sz w:val="18"/>
          <w:szCs w:val="18"/>
          <w:lang w:val="es-BO"/>
        </w:rPr>
        <w:t xml:space="preserve">El </w:t>
      </w:r>
      <w:r w:rsidRPr="00B6579E">
        <w:rPr>
          <w:rFonts w:cs="Arial"/>
          <w:b/>
          <w:sz w:val="18"/>
          <w:szCs w:val="18"/>
          <w:lang w:val="es-BO"/>
        </w:rPr>
        <w:t>PROVEEDOR</w:t>
      </w:r>
      <w:r w:rsidRPr="00B6579E">
        <w:rPr>
          <w:rFonts w:cs="Arial"/>
          <w:sz w:val="18"/>
          <w:szCs w:val="18"/>
          <w:lang w:val="es-BO"/>
        </w:rPr>
        <w:t xml:space="preserve">, tiene derecho a plantear los reclamos que considere correctos, por cualquier omisión de la </w:t>
      </w:r>
      <w:r w:rsidRPr="00B6579E">
        <w:rPr>
          <w:rFonts w:cs="Arial"/>
          <w:b/>
          <w:sz w:val="18"/>
          <w:szCs w:val="18"/>
          <w:lang w:val="es-BO"/>
        </w:rPr>
        <w:t>ENTIDAD</w:t>
      </w:r>
      <w:r w:rsidRPr="00B6579E">
        <w:rPr>
          <w:rFonts w:cs="Arial"/>
          <w:sz w:val="18"/>
          <w:szCs w:val="18"/>
          <w:lang w:val="es-BO"/>
        </w:rPr>
        <w:t>, por falta de pago de la adquisición efectuada, o por cualquier otro aspecto consignado en el presente Contrato.</w:t>
      </w:r>
    </w:p>
    <w:p w:rsidR="00E051CB" w:rsidRPr="00B6579E" w:rsidRDefault="00E051CB" w:rsidP="00E051CB">
      <w:pPr>
        <w:widowControl w:val="0"/>
        <w:jc w:val="both"/>
        <w:rPr>
          <w:rFonts w:cs="Arial"/>
          <w:sz w:val="18"/>
          <w:szCs w:val="18"/>
          <w:lang w:val="es-BO"/>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 xml:space="preserve">Tales reclamos deberán ser planteados por escrito y con los respaldos correspondientes, a la </w:t>
      </w:r>
      <w:r w:rsidRPr="00B6579E">
        <w:rPr>
          <w:rFonts w:cs="Arial"/>
          <w:b/>
          <w:sz w:val="18"/>
          <w:szCs w:val="18"/>
          <w:lang w:val="es-BO"/>
        </w:rPr>
        <w:t>ENTIDAD</w:t>
      </w:r>
      <w:r w:rsidRPr="00B6579E">
        <w:rPr>
          <w:rFonts w:cs="Arial"/>
          <w:sz w:val="18"/>
          <w:szCs w:val="18"/>
          <w:lang w:val="es-BO"/>
        </w:rPr>
        <w:t>, hasta veinte (20) días hábiles, posteriores al suceso.</w:t>
      </w:r>
    </w:p>
    <w:p w:rsidR="00E051CB" w:rsidRPr="00B6579E" w:rsidRDefault="00E051CB" w:rsidP="00E051CB">
      <w:pPr>
        <w:widowControl w:val="0"/>
        <w:jc w:val="both"/>
        <w:rPr>
          <w:rFonts w:cs="Arial"/>
          <w:sz w:val="18"/>
          <w:szCs w:val="18"/>
          <w:lang w:val="es-BO"/>
        </w:rPr>
      </w:pPr>
    </w:p>
    <w:p w:rsidR="00E051CB" w:rsidRPr="00B6579E" w:rsidRDefault="00E051CB" w:rsidP="00E051CB">
      <w:pPr>
        <w:widowControl w:val="0"/>
        <w:jc w:val="both"/>
        <w:rPr>
          <w:rFonts w:cs="Arial"/>
          <w:bCs/>
          <w:sz w:val="18"/>
          <w:szCs w:val="18"/>
          <w:lang w:val="es-BO"/>
        </w:rPr>
      </w:pPr>
      <w:r w:rsidRPr="00B6579E">
        <w:rPr>
          <w:rFonts w:cs="Arial"/>
          <w:sz w:val="18"/>
          <w:szCs w:val="18"/>
          <w:lang w:val="es-BO"/>
        </w:rPr>
        <w:t xml:space="preserve">La </w:t>
      </w:r>
      <w:r w:rsidRPr="00B6579E">
        <w:rPr>
          <w:rFonts w:cs="Arial"/>
          <w:b/>
          <w:sz w:val="18"/>
          <w:szCs w:val="18"/>
          <w:lang w:val="es-BO"/>
        </w:rPr>
        <w:t>ENTIDAD</w:t>
      </w:r>
      <w:r w:rsidRPr="00B6579E">
        <w:rPr>
          <w:rFonts w:cs="Arial"/>
          <w:sz w:val="18"/>
          <w:szCs w:val="18"/>
          <w:lang w:val="es-BO"/>
        </w:rPr>
        <w:t xml:space="preserve">, dentro del lapso de cinco (5) días hábiles de recibido el reclamo, deberá emitir su respuesta de forma sustentada al </w:t>
      </w:r>
      <w:r w:rsidRPr="00B6579E">
        <w:rPr>
          <w:rFonts w:cs="Arial"/>
          <w:b/>
          <w:sz w:val="18"/>
          <w:szCs w:val="18"/>
          <w:lang w:val="es-BO"/>
        </w:rPr>
        <w:t xml:space="preserve">PROVEEDOR </w:t>
      </w:r>
      <w:r w:rsidRPr="00B6579E">
        <w:rPr>
          <w:rFonts w:cs="Arial"/>
          <w:sz w:val="18"/>
          <w:szCs w:val="18"/>
          <w:lang w:val="es-BO"/>
        </w:rPr>
        <w:t xml:space="preserve">aceptando o rechazando el reclamo. </w:t>
      </w:r>
      <w:r w:rsidRPr="00B6579E">
        <w:rPr>
          <w:rFonts w:cs="Arial"/>
          <w:bCs/>
          <w:sz w:val="18"/>
          <w:szCs w:val="18"/>
          <w:lang w:val="es-BO"/>
        </w:rPr>
        <w:t xml:space="preserve">Dentro de este plazo, la </w:t>
      </w:r>
      <w:r w:rsidRPr="00B6579E">
        <w:rPr>
          <w:rFonts w:cs="Arial"/>
          <w:b/>
          <w:bCs/>
          <w:sz w:val="18"/>
          <w:szCs w:val="18"/>
          <w:lang w:val="es-BO"/>
        </w:rPr>
        <w:t>ENTIDAD</w:t>
      </w:r>
      <w:r w:rsidRPr="00B6579E">
        <w:rPr>
          <w:rFonts w:cs="Arial"/>
          <w:bCs/>
          <w:sz w:val="18"/>
          <w:szCs w:val="18"/>
          <w:lang w:val="es-BO"/>
        </w:rPr>
        <w:t xml:space="preserve"> podrá solicitar las aclaraciones respectivas al </w:t>
      </w:r>
      <w:r w:rsidRPr="00B6579E">
        <w:rPr>
          <w:rFonts w:cs="Arial"/>
          <w:b/>
          <w:bCs/>
          <w:sz w:val="18"/>
          <w:szCs w:val="18"/>
          <w:lang w:val="es-BO"/>
        </w:rPr>
        <w:t>PROVEEDOR</w:t>
      </w:r>
      <w:r w:rsidRPr="00B6579E">
        <w:rPr>
          <w:rFonts w:cs="Arial"/>
          <w:bCs/>
          <w:sz w:val="18"/>
          <w:szCs w:val="18"/>
          <w:lang w:val="es-BO"/>
        </w:rPr>
        <w:t>, para sustentar su decisión.</w:t>
      </w:r>
    </w:p>
    <w:p w:rsidR="00E051CB" w:rsidRPr="00B6579E" w:rsidRDefault="00E051CB" w:rsidP="00E051CB">
      <w:pPr>
        <w:widowControl w:val="0"/>
        <w:jc w:val="both"/>
        <w:rPr>
          <w:rFonts w:cs="Arial"/>
          <w:bCs/>
          <w:sz w:val="18"/>
          <w:szCs w:val="18"/>
          <w:lang w:val="es-BO"/>
        </w:rPr>
      </w:pPr>
    </w:p>
    <w:p w:rsidR="00E051CB" w:rsidRPr="00B6579E" w:rsidRDefault="00E051CB" w:rsidP="00E051CB">
      <w:pPr>
        <w:widowControl w:val="0"/>
        <w:jc w:val="both"/>
        <w:rPr>
          <w:rFonts w:cs="Arial"/>
          <w:b/>
          <w:sz w:val="18"/>
          <w:szCs w:val="18"/>
          <w:lang w:val="es-BO"/>
        </w:rPr>
      </w:pPr>
      <w:r w:rsidRPr="00B6579E">
        <w:rPr>
          <w:rFonts w:cs="Arial"/>
          <w:sz w:val="18"/>
          <w:szCs w:val="18"/>
          <w:lang w:val="es-BO"/>
        </w:rPr>
        <w:t xml:space="preserve">En caso que el reclamo sea complejo la </w:t>
      </w:r>
      <w:r w:rsidRPr="00B6579E">
        <w:rPr>
          <w:rFonts w:cs="Arial"/>
          <w:b/>
          <w:sz w:val="18"/>
          <w:szCs w:val="18"/>
          <w:lang w:val="es-BO"/>
        </w:rPr>
        <w:t>ENTIDAD</w:t>
      </w:r>
      <w:r w:rsidRPr="00B6579E">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6579E">
        <w:rPr>
          <w:rFonts w:cs="Arial"/>
          <w:b/>
          <w:sz w:val="18"/>
          <w:szCs w:val="18"/>
          <w:lang w:val="es-BO"/>
        </w:rPr>
        <w:t>.</w:t>
      </w:r>
    </w:p>
    <w:p w:rsidR="00E051CB" w:rsidRPr="00B6579E" w:rsidRDefault="00E051CB" w:rsidP="00E051CB">
      <w:pPr>
        <w:widowControl w:val="0"/>
        <w:jc w:val="both"/>
        <w:rPr>
          <w:rFonts w:cs="Arial"/>
          <w:b/>
          <w:sz w:val="18"/>
          <w:szCs w:val="18"/>
          <w:lang w:val="es-BO"/>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 xml:space="preserve">Todo proceso de respuesta a reclamo, no deberá exceder los diez (10) días hábiles, computables desde la recepción del reclamo por la </w:t>
      </w:r>
      <w:r w:rsidRPr="00B6579E">
        <w:rPr>
          <w:rFonts w:cs="Arial"/>
          <w:b/>
          <w:bCs/>
          <w:sz w:val="18"/>
          <w:szCs w:val="18"/>
          <w:lang w:val="es-BO"/>
        </w:rPr>
        <w:t>ENTIDAD</w:t>
      </w:r>
      <w:r w:rsidRPr="00B6579E">
        <w:rPr>
          <w:rFonts w:cs="Arial"/>
          <w:sz w:val="18"/>
          <w:szCs w:val="18"/>
          <w:lang w:val="es-BO"/>
        </w:rPr>
        <w:t xml:space="preserve">. En caso de que no se dé respuesta dentro del plazo señalado precedentemente, se entenderá la plena aceptación de la solicitud del </w:t>
      </w:r>
      <w:r w:rsidRPr="00B6579E">
        <w:rPr>
          <w:rFonts w:cs="Arial"/>
          <w:b/>
          <w:sz w:val="18"/>
          <w:szCs w:val="18"/>
          <w:lang w:val="es-BO"/>
        </w:rPr>
        <w:t>PROVEEDOR</w:t>
      </w:r>
      <w:r w:rsidRPr="00B6579E">
        <w:rPr>
          <w:rFonts w:cs="Arial"/>
          <w:sz w:val="18"/>
          <w:szCs w:val="18"/>
          <w:lang w:val="es-BO"/>
        </w:rPr>
        <w:t xml:space="preserve"> considerando para el efecto el Silencio Administrativo Positivo.</w:t>
      </w:r>
    </w:p>
    <w:p w:rsidR="00E051CB" w:rsidRPr="00B6579E" w:rsidRDefault="00E051CB" w:rsidP="00E051CB">
      <w:pPr>
        <w:widowControl w:val="0"/>
        <w:jc w:val="both"/>
        <w:rPr>
          <w:rFonts w:cs="Arial"/>
          <w:sz w:val="18"/>
          <w:szCs w:val="18"/>
          <w:lang w:val="es-BO"/>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 xml:space="preserve">La </w:t>
      </w:r>
      <w:r w:rsidRPr="00B6579E">
        <w:rPr>
          <w:rFonts w:cs="Arial"/>
          <w:b/>
          <w:sz w:val="18"/>
          <w:szCs w:val="18"/>
          <w:lang w:val="es-BO"/>
        </w:rPr>
        <w:t>ENTIDAD</w:t>
      </w:r>
      <w:r w:rsidRPr="00B6579E">
        <w:rPr>
          <w:rFonts w:cs="Arial"/>
          <w:sz w:val="18"/>
          <w:szCs w:val="18"/>
          <w:lang w:val="es-BO"/>
        </w:rPr>
        <w:t xml:space="preserve"> no atenderá reclamos presentados fuera del plazo establecido en esta cláusula.</w:t>
      </w:r>
    </w:p>
    <w:p w:rsidR="00E051CB" w:rsidRPr="00B6579E" w:rsidRDefault="00E051CB" w:rsidP="00E051CB">
      <w:pPr>
        <w:widowControl w:val="0"/>
        <w:jc w:val="both"/>
        <w:rPr>
          <w:rFonts w:cs="Arial"/>
          <w:sz w:val="18"/>
          <w:szCs w:val="18"/>
          <w:lang w:val="es-ES_tradnl"/>
        </w:rPr>
      </w:pPr>
    </w:p>
    <w:p w:rsidR="00E051CB" w:rsidRPr="00B6579E" w:rsidRDefault="00E051CB" w:rsidP="00E051CB">
      <w:pPr>
        <w:widowControl w:val="0"/>
        <w:autoSpaceDE w:val="0"/>
        <w:autoSpaceDN w:val="0"/>
        <w:adjustRightInd w:val="0"/>
        <w:jc w:val="both"/>
        <w:rPr>
          <w:rFonts w:cs="Arial"/>
          <w:bCs/>
          <w:sz w:val="18"/>
          <w:szCs w:val="18"/>
        </w:rPr>
      </w:pPr>
      <w:r w:rsidRPr="00B6579E">
        <w:rPr>
          <w:rFonts w:cs="Arial"/>
          <w:b/>
          <w:bCs/>
          <w:sz w:val="18"/>
          <w:szCs w:val="18"/>
        </w:rPr>
        <w:t xml:space="preserve">CLÁUSULA DÉCIMA QUINTA.- (ESTIPULACIÓN SOBRE IMPUESTOS) </w:t>
      </w:r>
      <w:r w:rsidRPr="00B6579E">
        <w:rPr>
          <w:rFonts w:cs="Arial"/>
          <w:bCs/>
          <w:sz w:val="18"/>
          <w:szCs w:val="18"/>
        </w:rPr>
        <w:t>Correrá por cuenta del</w:t>
      </w:r>
      <w:r w:rsidRPr="00B6579E">
        <w:rPr>
          <w:rFonts w:cs="Arial"/>
          <w:b/>
          <w:bCs/>
          <w:sz w:val="18"/>
          <w:szCs w:val="18"/>
        </w:rPr>
        <w:t xml:space="preserve"> PROVEEDOR</w:t>
      </w:r>
      <w:r w:rsidRPr="00B6579E">
        <w:rPr>
          <w:rFonts w:cs="Arial"/>
          <w:bCs/>
          <w:sz w:val="18"/>
          <w:szCs w:val="18"/>
        </w:rPr>
        <w:t xml:space="preserve"> el pago de todos los impuestos vigentes en el país a la fecha de presentación de su propuesta.</w:t>
      </w:r>
    </w:p>
    <w:p w:rsidR="00E051CB" w:rsidRPr="00B6579E" w:rsidRDefault="00E051CB" w:rsidP="00E051CB">
      <w:pPr>
        <w:widowControl w:val="0"/>
        <w:jc w:val="both"/>
        <w:rPr>
          <w:rFonts w:cs="Arial"/>
          <w:b/>
          <w:sz w:val="18"/>
          <w:szCs w:val="18"/>
        </w:rPr>
      </w:pPr>
    </w:p>
    <w:p w:rsidR="00E051CB" w:rsidRPr="00B6579E" w:rsidRDefault="00E051CB" w:rsidP="00E051CB">
      <w:pPr>
        <w:widowControl w:val="0"/>
        <w:jc w:val="both"/>
        <w:rPr>
          <w:rFonts w:cs="Arial"/>
          <w:sz w:val="18"/>
          <w:szCs w:val="18"/>
          <w:lang w:val="es-ES_tradnl"/>
        </w:rPr>
      </w:pPr>
      <w:r w:rsidRPr="00B6579E">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B6579E">
        <w:rPr>
          <w:rFonts w:cs="Arial"/>
          <w:b/>
          <w:bCs/>
          <w:sz w:val="18"/>
          <w:szCs w:val="18"/>
          <w:lang w:val="es-ES_tradnl"/>
        </w:rPr>
        <w:t xml:space="preserve">PROVEEDOR </w:t>
      </w:r>
      <w:r w:rsidRPr="00B6579E">
        <w:rPr>
          <w:rFonts w:cs="Arial"/>
          <w:sz w:val="18"/>
          <w:szCs w:val="18"/>
          <w:lang w:val="es-ES_tradnl"/>
        </w:rPr>
        <w:t>deberá acogerse a su cumplimiento desde la fecha de vigencia de dicha normativa.</w:t>
      </w:r>
    </w:p>
    <w:p w:rsidR="00E051CB" w:rsidRPr="00B6579E" w:rsidRDefault="00E051CB" w:rsidP="00E051CB">
      <w:pPr>
        <w:autoSpaceDE w:val="0"/>
        <w:autoSpaceDN w:val="0"/>
        <w:jc w:val="both"/>
        <w:rPr>
          <w:rFonts w:cs="Verdana"/>
          <w:sz w:val="18"/>
          <w:szCs w:val="18"/>
          <w:lang w:val="es-BO"/>
        </w:rPr>
      </w:pPr>
      <w:r w:rsidRPr="00B6579E">
        <w:rPr>
          <w:rFonts w:cs="Arial"/>
          <w:b/>
          <w:sz w:val="18"/>
          <w:szCs w:val="18"/>
        </w:rPr>
        <w:t>CLÁUSULA DÉCIMA SEXTA.- (FACTURACIÓN)</w:t>
      </w:r>
      <w:r w:rsidRPr="00B6579E">
        <w:rPr>
          <w:rFonts w:cs="Arial"/>
          <w:sz w:val="18"/>
          <w:szCs w:val="18"/>
        </w:rPr>
        <w:t xml:space="preserve"> </w:t>
      </w:r>
      <w:r w:rsidRPr="00B6579E">
        <w:rPr>
          <w:rFonts w:cs="Verdana"/>
          <w:sz w:val="18"/>
          <w:szCs w:val="18"/>
          <w:lang w:val="es-BO"/>
        </w:rPr>
        <w:t xml:space="preserve">El </w:t>
      </w:r>
      <w:r w:rsidRPr="00B6579E">
        <w:rPr>
          <w:rFonts w:cs="Verdana"/>
          <w:b/>
          <w:sz w:val="18"/>
          <w:szCs w:val="18"/>
          <w:lang w:val="es-BO"/>
        </w:rPr>
        <w:t xml:space="preserve">PROVEEDOR </w:t>
      </w:r>
      <w:r w:rsidRPr="00B6579E">
        <w:rPr>
          <w:rFonts w:cs="Verdana"/>
          <w:sz w:val="18"/>
          <w:szCs w:val="18"/>
          <w:lang w:val="es-BO"/>
        </w:rPr>
        <w:t xml:space="preserve">al momento de la entrega del </w:t>
      </w:r>
      <w:r w:rsidRPr="00B6579E">
        <w:rPr>
          <w:rFonts w:cs="Verdana"/>
          <w:b/>
          <w:sz w:val="18"/>
          <w:szCs w:val="18"/>
          <w:lang w:val="es-BO"/>
        </w:rPr>
        <w:t xml:space="preserve">BIEN </w:t>
      </w:r>
      <w:r w:rsidRPr="00B6579E">
        <w:rPr>
          <w:rFonts w:cs="Verdana"/>
          <w:sz w:val="18"/>
          <w:szCs w:val="18"/>
          <w:lang w:val="es-BO"/>
        </w:rPr>
        <w:t xml:space="preserve">o acto equivalente que suponga la transferencia de dominio del objeto de la venta (efectuada la adquisición), deberá emitir la respectiva factura oficial en favor de la </w:t>
      </w:r>
      <w:r w:rsidRPr="00B6579E">
        <w:rPr>
          <w:rFonts w:cs="Verdana"/>
          <w:b/>
          <w:sz w:val="18"/>
          <w:szCs w:val="18"/>
          <w:lang w:val="es-BO"/>
        </w:rPr>
        <w:t xml:space="preserve">ENTIDAD, </w:t>
      </w:r>
      <w:r w:rsidRPr="00B6579E">
        <w:rPr>
          <w:rFonts w:cs="Verdana"/>
          <w:sz w:val="18"/>
          <w:szCs w:val="18"/>
          <w:lang w:val="es-BO"/>
        </w:rPr>
        <w:t xml:space="preserve">por el monto de la venta de la entrega efectivizada, caso contrario dicho pago no se realizará. </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b/>
          <w:sz w:val="18"/>
          <w:szCs w:val="18"/>
        </w:rPr>
        <w:t xml:space="preserve">CLÁUSULA DÉCIMA SÉPTIMA.- (SUBCONTRATOS) </w:t>
      </w:r>
      <w:r w:rsidRPr="00B6579E">
        <w:rPr>
          <w:rFonts w:cs="Arial"/>
          <w:sz w:val="18"/>
          <w:szCs w:val="18"/>
        </w:rPr>
        <w:t>No aplica para el presente contrato.</w:t>
      </w:r>
    </w:p>
    <w:p w:rsidR="00E051CB" w:rsidRPr="00B6579E" w:rsidRDefault="00E051CB" w:rsidP="00E051CB">
      <w:pPr>
        <w:widowControl w:val="0"/>
        <w:jc w:val="both"/>
        <w:rPr>
          <w:rFonts w:cs="Arial"/>
          <w:sz w:val="18"/>
          <w:szCs w:val="18"/>
        </w:rPr>
      </w:pPr>
    </w:p>
    <w:p w:rsidR="00E051CB" w:rsidRPr="00B6579E" w:rsidRDefault="00E051CB" w:rsidP="00E051CB">
      <w:pPr>
        <w:jc w:val="both"/>
        <w:rPr>
          <w:rFonts w:cs="Arial"/>
          <w:sz w:val="18"/>
          <w:szCs w:val="18"/>
          <w:lang w:val="es-BO"/>
        </w:rPr>
      </w:pPr>
      <w:r w:rsidRPr="00B6579E">
        <w:rPr>
          <w:rFonts w:cs="Arial"/>
          <w:b/>
          <w:sz w:val="18"/>
          <w:szCs w:val="18"/>
        </w:rPr>
        <w:t>CLÁUSULA DÉCIMA OCTAVA.- (MODIFICACIONES AL CONTRATO)</w:t>
      </w:r>
      <w:r w:rsidRPr="00B6579E">
        <w:rPr>
          <w:rFonts w:cs="Arial"/>
          <w:sz w:val="18"/>
          <w:szCs w:val="18"/>
        </w:rPr>
        <w:t xml:space="preserve"> </w:t>
      </w:r>
      <w:r w:rsidRPr="00B6579E">
        <w:rPr>
          <w:rFonts w:cs="Arial"/>
          <w:sz w:val="18"/>
          <w:szCs w:val="18"/>
          <w:lang w:val="es-BO"/>
        </w:rPr>
        <w:t xml:space="preserve">El presente Contrato podrá ser modificado sólo en los aspectos previstos en el DBC y en el presente contrato, siempre y cuando exista acuerdo entre las </w:t>
      </w:r>
      <w:r w:rsidRPr="00B6579E">
        <w:rPr>
          <w:rFonts w:cs="Arial"/>
          <w:b/>
          <w:sz w:val="18"/>
          <w:szCs w:val="18"/>
          <w:lang w:val="es-BO"/>
        </w:rPr>
        <w:t>PARTES.</w:t>
      </w:r>
      <w:r w:rsidRPr="00B6579E">
        <w:rPr>
          <w:rFonts w:cs="Arial"/>
          <w:sz w:val="18"/>
          <w:szCs w:val="18"/>
          <w:lang w:val="es-BO"/>
        </w:rPr>
        <w:t xml:space="preserve"> Dichas modificaciones deberán, estar orientadas por la causa del contrato y estar destinadas al cumplimiento del objeto de la contratación, debiendo sustentarse por informes técnico y legal que establezcan la viabilidad técnica y de financiamiento.</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t xml:space="preserve">La modificación al plazo, permite la ampliación o disminución del mismo. </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t>La modificación al alcance del contrato, permite el ajuste de las diferentes cláusulas del mismo que sean necesaria para dar cumplimiento del objeto de la contratación.</w:t>
      </w:r>
    </w:p>
    <w:p w:rsidR="00E051CB" w:rsidRPr="00B6579E" w:rsidRDefault="00E051CB" w:rsidP="00E051CB">
      <w:pPr>
        <w:widowControl w:val="0"/>
        <w:jc w:val="both"/>
        <w:rPr>
          <w:rFonts w:cs="Arial"/>
          <w:b/>
          <w:sz w:val="18"/>
          <w:szCs w:val="18"/>
        </w:rPr>
      </w:pPr>
    </w:p>
    <w:p w:rsidR="00E051CB" w:rsidRPr="00B6579E" w:rsidRDefault="00E051CB" w:rsidP="00E051CB">
      <w:pPr>
        <w:widowControl w:val="0"/>
        <w:jc w:val="both"/>
        <w:rPr>
          <w:rFonts w:cs="Arial"/>
          <w:b/>
          <w:sz w:val="18"/>
          <w:szCs w:val="18"/>
        </w:rPr>
      </w:pPr>
      <w:r w:rsidRPr="00B6579E">
        <w:rPr>
          <w:rFonts w:cs="Arial"/>
          <w:b/>
          <w:sz w:val="18"/>
          <w:szCs w:val="18"/>
        </w:rPr>
        <w:t xml:space="preserve">CLÁUSULA DÉCIMA NOVENA.- (CESIÓN) </w:t>
      </w:r>
      <w:r w:rsidRPr="00B6579E">
        <w:rPr>
          <w:rFonts w:cs="Arial"/>
          <w:sz w:val="18"/>
          <w:szCs w:val="18"/>
          <w:lang w:val="es-BO"/>
        </w:rPr>
        <w:t xml:space="preserve">El </w:t>
      </w:r>
      <w:r w:rsidRPr="00B6579E">
        <w:rPr>
          <w:rFonts w:cs="Arial"/>
          <w:b/>
          <w:sz w:val="18"/>
          <w:szCs w:val="18"/>
          <w:lang w:val="es-BO"/>
        </w:rPr>
        <w:t>PROVEEDOR</w:t>
      </w:r>
      <w:r w:rsidRPr="00B6579E">
        <w:rPr>
          <w:rFonts w:cs="Arial"/>
          <w:sz w:val="18"/>
          <w:szCs w:val="18"/>
          <w:lang w:val="es-BO"/>
        </w:rPr>
        <w:t xml:space="preserve"> bajo ningún título podrá ceder o subrogar, total o parcialmente este Contrato.</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E051CB" w:rsidRPr="00B6579E" w:rsidRDefault="00E051CB" w:rsidP="00E051CB">
      <w:pPr>
        <w:widowControl w:val="0"/>
        <w:jc w:val="both"/>
        <w:rPr>
          <w:rFonts w:cs="Arial"/>
          <w:sz w:val="18"/>
          <w:szCs w:val="18"/>
        </w:rPr>
      </w:pPr>
    </w:p>
    <w:p w:rsidR="00E051CB" w:rsidRPr="00B6579E" w:rsidRDefault="00E051CB" w:rsidP="00E051CB">
      <w:pPr>
        <w:jc w:val="both"/>
        <w:rPr>
          <w:rFonts w:cs="Arial"/>
          <w:sz w:val="18"/>
          <w:szCs w:val="18"/>
          <w:lang w:val="es-BO"/>
        </w:rPr>
      </w:pPr>
      <w:r w:rsidRPr="00B6579E">
        <w:rPr>
          <w:rFonts w:cs="Arial"/>
          <w:b/>
          <w:sz w:val="18"/>
          <w:szCs w:val="18"/>
        </w:rPr>
        <w:t>CLÁUSULA VIGÉSIMA</w:t>
      </w:r>
      <w:r w:rsidRPr="00B6579E">
        <w:rPr>
          <w:rFonts w:cs="Arial"/>
          <w:b/>
          <w:sz w:val="18"/>
          <w:szCs w:val="18"/>
          <w:lang w:val="es-BO"/>
        </w:rPr>
        <w:t xml:space="preserve">.- (SUSPENSIÓN TEMPORAL) </w:t>
      </w:r>
      <w:r w:rsidRPr="00B6579E">
        <w:rPr>
          <w:rFonts w:cs="Arial"/>
          <w:sz w:val="18"/>
          <w:szCs w:val="18"/>
          <w:lang w:val="es-BO"/>
        </w:rPr>
        <w:t xml:space="preserve">La </w:t>
      </w:r>
      <w:r w:rsidRPr="00B6579E">
        <w:rPr>
          <w:rFonts w:cs="Arial"/>
          <w:b/>
          <w:sz w:val="18"/>
          <w:szCs w:val="18"/>
          <w:lang w:val="es-BO"/>
        </w:rPr>
        <w:t>ENTIDAD</w:t>
      </w:r>
      <w:r w:rsidRPr="00B6579E">
        <w:rPr>
          <w:rFonts w:cs="Arial"/>
          <w:sz w:val="18"/>
          <w:szCs w:val="18"/>
          <w:lang w:val="es-BO"/>
        </w:rPr>
        <w:t xml:space="preserve"> podrá suspender temporalmente el computo del plazo de las entregas o provisión del </w:t>
      </w:r>
      <w:r w:rsidRPr="00B6579E">
        <w:rPr>
          <w:rFonts w:cs="Arial"/>
          <w:b/>
          <w:sz w:val="18"/>
          <w:szCs w:val="18"/>
          <w:lang w:val="es-BO"/>
        </w:rPr>
        <w:t xml:space="preserve">BIEN </w:t>
      </w:r>
      <w:r w:rsidRPr="00B6579E">
        <w:rPr>
          <w:rFonts w:cs="Arial"/>
          <w:sz w:val="18"/>
          <w:szCs w:val="18"/>
          <w:lang w:val="es-BO"/>
        </w:rPr>
        <w:t xml:space="preserve">en cualquier momento por motivos de fuerza mayor, caso fortuito y/o convenientes a los intereses del Estado, para lo cual la </w:t>
      </w:r>
      <w:r w:rsidRPr="00B6579E">
        <w:rPr>
          <w:rFonts w:cs="Arial"/>
          <w:b/>
          <w:sz w:val="18"/>
          <w:szCs w:val="18"/>
          <w:lang w:val="es-BO"/>
        </w:rPr>
        <w:t>ENTIDAD</w:t>
      </w:r>
      <w:r w:rsidRPr="00B6579E">
        <w:rPr>
          <w:rFonts w:cs="Arial"/>
          <w:sz w:val="18"/>
          <w:szCs w:val="18"/>
          <w:lang w:val="es-BO"/>
        </w:rPr>
        <w:t xml:space="preserve"> notificará de manera expresa al </w:t>
      </w:r>
      <w:r w:rsidRPr="00B6579E">
        <w:rPr>
          <w:rFonts w:cs="Arial"/>
          <w:b/>
          <w:sz w:val="18"/>
          <w:szCs w:val="18"/>
          <w:lang w:val="es-BO"/>
        </w:rPr>
        <w:t>PROVEEDOR</w:t>
      </w:r>
      <w:r w:rsidRPr="00B6579E">
        <w:rPr>
          <w:rFonts w:cs="Arial"/>
          <w:sz w:val="18"/>
          <w:szCs w:val="18"/>
          <w:lang w:val="es-BO"/>
        </w:rPr>
        <w:t xml:space="preserve">, con una anticipación de quince (15) días calendario, excepto en los casos de urgencia por alguna emergencia imponderable. Esta suspensión puede ser parcial o total. </w:t>
      </w:r>
    </w:p>
    <w:p w:rsidR="00E051CB" w:rsidRPr="00B6579E" w:rsidRDefault="00E051CB" w:rsidP="00E051CB">
      <w:pPr>
        <w:jc w:val="both"/>
        <w:rPr>
          <w:rFonts w:cs="Arial"/>
          <w:sz w:val="18"/>
          <w:szCs w:val="18"/>
          <w:lang w:val="es-BO"/>
        </w:rPr>
      </w:pPr>
      <w:r w:rsidRPr="00B6579E">
        <w:rPr>
          <w:rFonts w:cs="Arial"/>
          <w:sz w:val="18"/>
          <w:szCs w:val="18"/>
          <w:lang w:val="es-BO"/>
        </w:rPr>
        <w:t xml:space="preserve">En este caso la </w:t>
      </w:r>
      <w:r w:rsidRPr="00B6579E">
        <w:rPr>
          <w:rFonts w:cs="Arial"/>
          <w:b/>
          <w:sz w:val="18"/>
          <w:szCs w:val="18"/>
          <w:lang w:val="es-BO"/>
        </w:rPr>
        <w:t xml:space="preserve">ENTIDAD </w:t>
      </w:r>
      <w:r w:rsidRPr="00B6579E">
        <w:rPr>
          <w:rFonts w:cs="Arial"/>
          <w:sz w:val="18"/>
          <w:szCs w:val="18"/>
          <w:lang w:val="es-BO"/>
        </w:rPr>
        <w:t xml:space="preserve">reconocerá en favor del </w:t>
      </w:r>
      <w:r w:rsidRPr="00B6579E">
        <w:rPr>
          <w:rFonts w:cs="Arial"/>
          <w:b/>
          <w:sz w:val="18"/>
          <w:szCs w:val="18"/>
          <w:lang w:val="es-BO"/>
        </w:rPr>
        <w:t xml:space="preserve">PROVEEDOR </w:t>
      </w:r>
      <w:r w:rsidRPr="00B6579E">
        <w:rPr>
          <w:rFonts w:cs="Arial"/>
          <w:sz w:val="18"/>
          <w:szCs w:val="18"/>
          <w:lang w:val="es-BO"/>
        </w:rPr>
        <w:t>los gastos en que éste incurriera justificado documentadamente, cuando el lapso de la suspensión sea mayor a los diez (10) días calendario.</w:t>
      </w:r>
    </w:p>
    <w:p w:rsidR="00E051CB" w:rsidRPr="00B6579E" w:rsidRDefault="00E051CB" w:rsidP="00E051CB">
      <w:pPr>
        <w:jc w:val="both"/>
        <w:rPr>
          <w:rFonts w:cs="Arial"/>
          <w:sz w:val="18"/>
          <w:szCs w:val="18"/>
          <w:lang w:val="es-BO"/>
        </w:rPr>
      </w:pPr>
      <w:r w:rsidRPr="00B6579E">
        <w:rPr>
          <w:rFonts w:cs="Arial"/>
          <w:sz w:val="18"/>
          <w:szCs w:val="18"/>
          <w:lang w:val="es-BO"/>
        </w:rPr>
        <w:t xml:space="preserve">También el </w:t>
      </w:r>
      <w:r w:rsidRPr="00B6579E">
        <w:rPr>
          <w:rFonts w:cs="Arial"/>
          <w:b/>
          <w:sz w:val="18"/>
          <w:szCs w:val="18"/>
          <w:lang w:val="es-BO"/>
        </w:rPr>
        <w:t xml:space="preserve">PROVEEDOR </w:t>
      </w:r>
      <w:r w:rsidRPr="00B6579E">
        <w:rPr>
          <w:rFonts w:cs="Arial"/>
          <w:sz w:val="18"/>
          <w:szCs w:val="18"/>
          <w:lang w:val="es-BO"/>
        </w:rPr>
        <w:t xml:space="preserve">podrá solicitar a la </w:t>
      </w:r>
      <w:r w:rsidRPr="00B6579E">
        <w:rPr>
          <w:rFonts w:cs="Arial"/>
          <w:b/>
          <w:sz w:val="18"/>
          <w:szCs w:val="18"/>
          <w:lang w:val="es-BO"/>
        </w:rPr>
        <w:t xml:space="preserve">ENTIDAD </w:t>
      </w:r>
      <w:r w:rsidRPr="00B6579E">
        <w:rPr>
          <w:rFonts w:cs="Arial"/>
          <w:sz w:val="18"/>
          <w:szCs w:val="18"/>
          <w:lang w:val="es-BO"/>
        </w:rPr>
        <w:t>la</w:t>
      </w:r>
      <w:r w:rsidRPr="00B6579E">
        <w:rPr>
          <w:rFonts w:cs="Arial"/>
          <w:b/>
          <w:sz w:val="18"/>
          <w:szCs w:val="18"/>
          <w:lang w:val="es-BO"/>
        </w:rPr>
        <w:t xml:space="preserve"> </w:t>
      </w:r>
      <w:r w:rsidRPr="00B6579E">
        <w:rPr>
          <w:rFonts w:cs="Arial"/>
          <w:sz w:val="18"/>
          <w:szCs w:val="18"/>
          <w:lang w:val="es-BO"/>
        </w:rPr>
        <w:t xml:space="preserve">suspensión temporal de las entregas o provisión, por causas atribuibles a la </w:t>
      </w:r>
      <w:r w:rsidRPr="00B6579E">
        <w:rPr>
          <w:rFonts w:cs="Arial"/>
          <w:b/>
          <w:sz w:val="18"/>
          <w:szCs w:val="18"/>
          <w:lang w:val="es-BO"/>
        </w:rPr>
        <w:t xml:space="preserve">ENTIDAD </w:t>
      </w:r>
      <w:r w:rsidRPr="00B6579E">
        <w:rPr>
          <w:rFonts w:cs="Arial"/>
          <w:sz w:val="18"/>
          <w:szCs w:val="18"/>
          <w:lang w:val="es-BO"/>
        </w:rPr>
        <w:t xml:space="preserve">que afecten al </w:t>
      </w:r>
      <w:r w:rsidRPr="00B6579E">
        <w:rPr>
          <w:rFonts w:cs="Arial"/>
          <w:b/>
          <w:sz w:val="18"/>
          <w:szCs w:val="18"/>
          <w:lang w:val="es-BO"/>
        </w:rPr>
        <w:t xml:space="preserve">PROVEEDOR </w:t>
      </w:r>
      <w:r w:rsidRPr="00B6579E">
        <w:rPr>
          <w:rFonts w:cs="Arial"/>
          <w:sz w:val="18"/>
          <w:szCs w:val="18"/>
          <w:lang w:val="es-BO"/>
        </w:rPr>
        <w:t xml:space="preserve">en la adquisición del </w:t>
      </w:r>
      <w:r w:rsidRPr="00B6579E">
        <w:rPr>
          <w:rFonts w:cs="Arial"/>
          <w:b/>
          <w:sz w:val="18"/>
          <w:szCs w:val="18"/>
          <w:lang w:val="es-BO"/>
        </w:rPr>
        <w:t xml:space="preserve">BIEN. </w:t>
      </w:r>
      <w:r w:rsidRPr="00B6579E">
        <w:rPr>
          <w:rFonts w:cs="Arial"/>
          <w:sz w:val="18"/>
          <w:szCs w:val="18"/>
          <w:lang w:val="es-BO"/>
        </w:rPr>
        <w:t>Dicha</w:t>
      </w:r>
      <w:r w:rsidRPr="00B6579E">
        <w:rPr>
          <w:rFonts w:cs="Arial"/>
          <w:b/>
          <w:sz w:val="18"/>
          <w:szCs w:val="18"/>
          <w:lang w:val="es-BO"/>
        </w:rPr>
        <w:t xml:space="preserve"> </w:t>
      </w:r>
      <w:r w:rsidRPr="00B6579E">
        <w:rPr>
          <w:rFonts w:cs="Arial"/>
          <w:sz w:val="18"/>
          <w:szCs w:val="18"/>
          <w:lang w:val="es-BO"/>
        </w:rPr>
        <w:t xml:space="preserve">suspensión podrá efectivizarse siempre y cuando la </w:t>
      </w:r>
      <w:r w:rsidRPr="00B6579E">
        <w:rPr>
          <w:rFonts w:cs="Arial"/>
          <w:b/>
          <w:sz w:val="18"/>
          <w:szCs w:val="18"/>
          <w:lang w:val="es-BO"/>
        </w:rPr>
        <w:t xml:space="preserve">ENTIDAD </w:t>
      </w:r>
      <w:r w:rsidRPr="00B6579E">
        <w:rPr>
          <w:rFonts w:cs="Arial"/>
          <w:sz w:val="18"/>
          <w:szCs w:val="18"/>
          <w:lang w:val="es-BO"/>
        </w:rPr>
        <w:t xml:space="preserve">la autorice de manera expresa considerando como incumplimiento toda suspensión realizada sin autorización. De manera excepcional la </w:t>
      </w:r>
      <w:r w:rsidRPr="00B6579E">
        <w:rPr>
          <w:rFonts w:cs="Arial"/>
          <w:b/>
          <w:sz w:val="18"/>
          <w:szCs w:val="18"/>
          <w:lang w:val="es-BO"/>
        </w:rPr>
        <w:t>ENTIDAD</w:t>
      </w:r>
      <w:r w:rsidRPr="00B6579E">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6579E">
        <w:rPr>
          <w:rFonts w:cs="Arial"/>
          <w:b/>
          <w:sz w:val="18"/>
          <w:szCs w:val="18"/>
          <w:lang w:val="es-BO"/>
        </w:rPr>
        <w:t>PROVEEDOR</w:t>
      </w:r>
      <w:r w:rsidRPr="00B6579E">
        <w:rPr>
          <w:rFonts w:cs="Arial"/>
          <w:sz w:val="18"/>
          <w:szCs w:val="18"/>
          <w:lang w:val="es-BO"/>
        </w:rPr>
        <w:t>.</w:t>
      </w:r>
    </w:p>
    <w:p w:rsidR="00E051CB" w:rsidRPr="00B6579E" w:rsidRDefault="00E051CB" w:rsidP="00E051CB">
      <w:pPr>
        <w:jc w:val="both"/>
        <w:rPr>
          <w:rFonts w:cs="Arial"/>
          <w:b/>
          <w:sz w:val="18"/>
          <w:szCs w:val="18"/>
        </w:rPr>
      </w:pPr>
    </w:p>
    <w:p w:rsidR="00E051CB" w:rsidRPr="00B6579E" w:rsidRDefault="00E051CB" w:rsidP="00E051CB">
      <w:pPr>
        <w:jc w:val="both"/>
        <w:rPr>
          <w:rFonts w:cs="Arial"/>
          <w:b/>
          <w:sz w:val="18"/>
          <w:szCs w:val="18"/>
        </w:rPr>
      </w:pPr>
      <w:r w:rsidRPr="00B6579E">
        <w:rPr>
          <w:rFonts w:cs="Arial"/>
          <w:b/>
          <w:sz w:val="18"/>
          <w:szCs w:val="18"/>
        </w:rPr>
        <w:t xml:space="preserve">CLÁUSULA VIGÉSIMA PRIMERA.- (MULTAS) </w:t>
      </w:r>
      <w:r w:rsidRPr="00B6579E">
        <w:rPr>
          <w:rFonts w:cs="Arial"/>
          <w:sz w:val="18"/>
          <w:szCs w:val="18"/>
          <w:lang w:val="es-BO"/>
        </w:rPr>
        <w:t xml:space="preserve">Queda convenido entre las </w:t>
      </w:r>
      <w:r w:rsidRPr="00B6579E">
        <w:rPr>
          <w:rFonts w:cs="Arial"/>
          <w:b/>
          <w:sz w:val="18"/>
          <w:szCs w:val="18"/>
          <w:lang w:val="es-BO"/>
        </w:rPr>
        <w:t>PARTES</w:t>
      </w:r>
      <w:r w:rsidRPr="00B6579E">
        <w:rPr>
          <w:rFonts w:cs="Arial"/>
          <w:sz w:val="18"/>
          <w:szCs w:val="18"/>
          <w:lang w:val="es-BO"/>
        </w:rPr>
        <w:t xml:space="preserve"> contratantes, que el </w:t>
      </w:r>
      <w:r w:rsidRPr="00B6579E">
        <w:rPr>
          <w:rFonts w:cs="Arial"/>
          <w:b/>
          <w:sz w:val="18"/>
          <w:szCs w:val="18"/>
          <w:lang w:val="es-BO"/>
        </w:rPr>
        <w:t>PROVEEDOR</w:t>
      </w:r>
      <w:r w:rsidRPr="00B6579E">
        <w:rPr>
          <w:rFonts w:cs="Arial"/>
          <w:sz w:val="18"/>
          <w:szCs w:val="18"/>
          <w:lang w:val="es-BO"/>
        </w:rPr>
        <w:t xml:space="preserve"> se constituirá en mora sin notificación previa, por el simple incumplimiento a los plazos de entrega previstos en el presente contrato y/o en el plazo otorgado para emendar las observaciones (si las hubiese), salvo la existencia de hechos de fuerza mayor, caso fortuito u otras causas debidamente justificadas y aceptadas por la </w:t>
      </w:r>
      <w:r w:rsidRPr="00B6579E">
        <w:rPr>
          <w:rFonts w:cs="Arial"/>
          <w:b/>
          <w:bCs/>
          <w:sz w:val="18"/>
          <w:szCs w:val="18"/>
          <w:lang w:val="es-BO"/>
        </w:rPr>
        <w:t>ENTIDAD</w:t>
      </w:r>
      <w:r w:rsidRPr="00B6579E">
        <w:rPr>
          <w:rFonts w:cs="Arial"/>
          <w:bCs/>
          <w:sz w:val="18"/>
          <w:szCs w:val="18"/>
          <w:lang w:val="es-BO"/>
        </w:rPr>
        <w:t>, que ocurran antes del vencimiento del plazo de la entrega.</w:t>
      </w:r>
      <w:r w:rsidRPr="00B6579E">
        <w:rPr>
          <w:rFonts w:cs="Arial"/>
          <w:b/>
          <w:sz w:val="18"/>
          <w:szCs w:val="18"/>
        </w:rPr>
        <w:t xml:space="preserve"> </w:t>
      </w:r>
    </w:p>
    <w:p w:rsidR="00E051CB" w:rsidRPr="00B6579E" w:rsidRDefault="00E051CB" w:rsidP="00E051CB">
      <w:pPr>
        <w:jc w:val="both"/>
        <w:rPr>
          <w:rFonts w:cs="Arial"/>
          <w:b/>
          <w:sz w:val="18"/>
          <w:szCs w:val="18"/>
        </w:rPr>
      </w:pPr>
    </w:p>
    <w:p w:rsidR="00E051CB" w:rsidRPr="00B6579E" w:rsidRDefault="00E051CB" w:rsidP="00E051CB">
      <w:pPr>
        <w:jc w:val="both"/>
        <w:rPr>
          <w:rFonts w:cs="Arial"/>
          <w:sz w:val="18"/>
          <w:szCs w:val="18"/>
        </w:rPr>
      </w:pPr>
      <w:r w:rsidRPr="00B6579E">
        <w:rPr>
          <w:rFonts w:cs="Arial"/>
          <w:sz w:val="18"/>
          <w:szCs w:val="18"/>
        </w:rPr>
        <w:t xml:space="preserve">La </w:t>
      </w:r>
      <w:r w:rsidRPr="00B6579E">
        <w:rPr>
          <w:rFonts w:cs="Arial"/>
          <w:b/>
          <w:sz w:val="18"/>
          <w:szCs w:val="18"/>
        </w:rPr>
        <w:t>ENTIDAD</w:t>
      </w:r>
      <w:r w:rsidRPr="00B6579E">
        <w:rPr>
          <w:rFonts w:cs="Arial"/>
          <w:sz w:val="18"/>
          <w:szCs w:val="18"/>
        </w:rPr>
        <w:t xml:space="preserve"> aplicará al </w:t>
      </w:r>
      <w:r w:rsidRPr="00B6579E">
        <w:rPr>
          <w:rFonts w:cs="Arial"/>
          <w:b/>
          <w:sz w:val="18"/>
          <w:szCs w:val="18"/>
        </w:rPr>
        <w:t>PROVEEDOR</w:t>
      </w:r>
      <w:r w:rsidRPr="00B6579E">
        <w:rPr>
          <w:rFonts w:cs="Arial"/>
          <w:sz w:val="18"/>
          <w:szCs w:val="18"/>
        </w:rPr>
        <w:t xml:space="preserve"> una multa equivalente al 8 por 1.000 del monto total de contrato por cada día hábil de retraso tanto en el retraso de la entrega </w:t>
      </w:r>
      <w:proofErr w:type="gramStart"/>
      <w:r w:rsidRPr="00B6579E">
        <w:rPr>
          <w:rFonts w:cs="Arial"/>
          <w:sz w:val="18"/>
          <w:szCs w:val="18"/>
        </w:rPr>
        <w:t>del</w:t>
      </w:r>
      <w:proofErr w:type="gramEnd"/>
      <w:r w:rsidRPr="00B6579E">
        <w:rPr>
          <w:rFonts w:cs="Arial"/>
          <w:sz w:val="18"/>
          <w:szCs w:val="18"/>
        </w:rPr>
        <w:t xml:space="preserve"> </w:t>
      </w:r>
      <w:r w:rsidRPr="00B6579E">
        <w:rPr>
          <w:rFonts w:cs="Arial"/>
          <w:b/>
          <w:sz w:val="18"/>
          <w:szCs w:val="18"/>
        </w:rPr>
        <w:t xml:space="preserve">BIEN </w:t>
      </w:r>
      <w:r w:rsidRPr="00B6579E">
        <w:rPr>
          <w:rFonts w:cs="Arial"/>
          <w:sz w:val="18"/>
          <w:szCs w:val="18"/>
        </w:rPr>
        <w:t xml:space="preserve">sujeta a verificación, como en el retraso de la implementación de equipo y en la subsanación de observaciones.  </w:t>
      </w:r>
    </w:p>
    <w:p w:rsidR="00E051CB" w:rsidRPr="00B6579E" w:rsidRDefault="00E051CB" w:rsidP="00E051CB">
      <w:pPr>
        <w:jc w:val="both"/>
        <w:rPr>
          <w:rFonts w:cs="Arial"/>
          <w:b/>
          <w:sz w:val="18"/>
          <w:szCs w:val="18"/>
        </w:rPr>
      </w:pPr>
    </w:p>
    <w:p w:rsidR="00E051CB" w:rsidRPr="00B6579E" w:rsidRDefault="00E051CB" w:rsidP="00E051CB">
      <w:pPr>
        <w:jc w:val="both"/>
        <w:rPr>
          <w:rFonts w:cs="Arial"/>
          <w:sz w:val="18"/>
          <w:szCs w:val="18"/>
        </w:rPr>
      </w:pPr>
      <w:r w:rsidRPr="00B6579E">
        <w:rPr>
          <w:rFonts w:cs="Arial"/>
          <w:bCs/>
          <w:sz w:val="18"/>
          <w:szCs w:val="18"/>
          <w:lang w:val="es-BO"/>
        </w:rPr>
        <w:t xml:space="preserve">En el caso de que el </w:t>
      </w:r>
      <w:r w:rsidRPr="00B6579E">
        <w:rPr>
          <w:rFonts w:cs="Arial"/>
          <w:b/>
          <w:bCs/>
          <w:sz w:val="18"/>
          <w:szCs w:val="18"/>
          <w:lang w:val="es-BO"/>
        </w:rPr>
        <w:t xml:space="preserve">PROVEEDOR </w:t>
      </w:r>
      <w:r w:rsidRPr="00B6579E">
        <w:rPr>
          <w:rFonts w:cs="Arial"/>
          <w:bCs/>
          <w:sz w:val="18"/>
          <w:szCs w:val="18"/>
          <w:lang w:val="es-BO"/>
        </w:rPr>
        <w:t xml:space="preserve">notifique a la </w:t>
      </w:r>
      <w:r w:rsidRPr="00B6579E">
        <w:rPr>
          <w:rFonts w:cs="Arial"/>
          <w:b/>
          <w:bCs/>
          <w:sz w:val="18"/>
          <w:szCs w:val="18"/>
          <w:lang w:val="es-BO"/>
        </w:rPr>
        <w:t>ENTIDAD</w:t>
      </w:r>
      <w:r w:rsidRPr="00B6579E">
        <w:rPr>
          <w:rFonts w:cs="Arial"/>
          <w:bCs/>
          <w:sz w:val="18"/>
          <w:szCs w:val="18"/>
          <w:lang w:val="es-BO"/>
        </w:rPr>
        <w:t xml:space="preserve"> el incumplimiento de la entrega, posterior al vencimiento del plazo de dicha entrega, se computarán las multas por día de retraso hasta la fecha de notificación.</w:t>
      </w:r>
      <w:r w:rsidRPr="00B6579E">
        <w:rPr>
          <w:rFonts w:cs="Arial"/>
          <w:sz w:val="18"/>
          <w:szCs w:val="18"/>
        </w:rPr>
        <w:t xml:space="preserve"> </w:t>
      </w:r>
    </w:p>
    <w:p w:rsidR="00E051CB" w:rsidRPr="00B6579E" w:rsidRDefault="00E051CB" w:rsidP="00E051CB">
      <w:pPr>
        <w:jc w:val="both"/>
        <w:rPr>
          <w:rFonts w:cs="Arial"/>
          <w:bCs/>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lastRenderedPageBreak/>
        <w:t xml:space="preserve">Las multas serán cobradas mediante descuentos por la </w:t>
      </w:r>
      <w:r w:rsidRPr="00B6579E">
        <w:rPr>
          <w:rFonts w:cs="Arial"/>
          <w:b/>
          <w:sz w:val="18"/>
          <w:szCs w:val="18"/>
          <w:lang w:val="es-BO"/>
        </w:rPr>
        <w:t>ENTIDAD,</w:t>
      </w:r>
      <w:r w:rsidRPr="00B6579E">
        <w:rPr>
          <w:rFonts w:cs="Arial"/>
          <w:sz w:val="18"/>
          <w:szCs w:val="18"/>
          <w:lang w:val="es-BO"/>
        </w:rPr>
        <w:t xml:space="preserve"> del pago correspondiente a la recepción del  </w:t>
      </w:r>
      <w:r w:rsidRPr="00B6579E">
        <w:rPr>
          <w:rFonts w:cs="Arial"/>
          <w:b/>
          <w:sz w:val="18"/>
          <w:szCs w:val="18"/>
          <w:lang w:val="es-BO"/>
        </w:rPr>
        <w:t>BIEN</w:t>
      </w:r>
      <w:r w:rsidRPr="00B6579E">
        <w:rPr>
          <w:rFonts w:cs="Arial"/>
          <w:sz w:val="18"/>
          <w:szCs w:val="18"/>
          <w:lang w:val="es-BO"/>
        </w:rPr>
        <w:t xml:space="preserve"> o en la liquidación del contrato.</w:t>
      </w:r>
    </w:p>
    <w:p w:rsidR="00E051CB" w:rsidRPr="00B6579E" w:rsidRDefault="00E051CB" w:rsidP="00E051CB">
      <w:pPr>
        <w:jc w:val="both"/>
        <w:rPr>
          <w:rFonts w:cs="Arial"/>
          <w:sz w:val="18"/>
          <w:szCs w:val="18"/>
          <w:lang w:val="es-BO"/>
        </w:rPr>
      </w:pPr>
    </w:p>
    <w:p w:rsidR="00E051CB" w:rsidRPr="00B6579E" w:rsidRDefault="00E051CB" w:rsidP="00E051CB">
      <w:pPr>
        <w:widowControl w:val="0"/>
        <w:autoSpaceDE w:val="0"/>
        <w:autoSpaceDN w:val="0"/>
        <w:adjustRightInd w:val="0"/>
        <w:jc w:val="both"/>
        <w:rPr>
          <w:rFonts w:cs="Arial"/>
          <w:b/>
          <w:sz w:val="18"/>
          <w:szCs w:val="18"/>
        </w:rPr>
      </w:pPr>
      <w:r w:rsidRPr="00B6579E">
        <w:rPr>
          <w:rFonts w:cs="Arial"/>
          <w:b/>
          <w:sz w:val="18"/>
          <w:szCs w:val="18"/>
        </w:rPr>
        <w:t>CLÁUSULA VIGÉSIMA SEGUNDA.- (</w:t>
      </w:r>
      <w:r w:rsidRPr="00B6579E">
        <w:rPr>
          <w:rFonts w:cs="Arial"/>
          <w:b/>
          <w:bCs/>
          <w:sz w:val="18"/>
          <w:szCs w:val="18"/>
        </w:rPr>
        <w:t xml:space="preserve">EXONERACIÓN DE LAS CARGAS LABORALES Y SOCIALES </w:t>
      </w:r>
      <w:r w:rsidRPr="00B6579E">
        <w:rPr>
          <w:rFonts w:cs="Arial"/>
          <w:b/>
          <w:sz w:val="18"/>
          <w:szCs w:val="18"/>
        </w:rPr>
        <w:t>A LA ENTIDAD</w:t>
      </w:r>
      <w:r w:rsidRPr="00B6579E">
        <w:rPr>
          <w:rFonts w:cs="Arial"/>
          <w:b/>
          <w:bCs/>
          <w:sz w:val="18"/>
          <w:szCs w:val="18"/>
        </w:rPr>
        <w:t xml:space="preserve">) </w:t>
      </w:r>
      <w:r w:rsidRPr="00B6579E">
        <w:rPr>
          <w:rFonts w:cs="Arial"/>
          <w:sz w:val="18"/>
          <w:szCs w:val="18"/>
        </w:rPr>
        <w:t xml:space="preserve">El </w:t>
      </w:r>
      <w:r w:rsidRPr="00B6579E">
        <w:rPr>
          <w:rFonts w:cs="Arial"/>
          <w:b/>
          <w:sz w:val="18"/>
          <w:szCs w:val="18"/>
        </w:rPr>
        <w:t>PROVEEDOR</w:t>
      </w:r>
      <w:r w:rsidRPr="00B6579E">
        <w:rPr>
          <w:rFonts w:cs="Arial"/>
          <w:bCs/>
          <w:sz w:val="18"/>
          <w:szCs w:val="18"/>
        </w:rPr>
        <w:t xml:space="preserve"> corre con las obligaciones que emerjan del objeto del presente Contrato, r</w:t>
      </w:r>
      <w:r w:rsidRPr="00B6579E">
        <w:rPr>
          <w:rFonts w:cs="Arial"/>
          <w:sz w:val="18"/>
          <w:szCs w:val="18"/>
        </w:rPr>
        <w:t xml:space="preserve">especto a las cargas laborales y sociales con el personal de su dependencia, se exonera de estas obligaciones a la </w:t>
      </w:r>
      <w:r w:rsidRPr="00B6579E">
        <w:rPr>
          <w:rFonts w:cs="Arial"/>
          <w:b/>
          <w:sz w:val="18"/>
          <w:szCs w:val="18"/>
        </w:rPr>
        <w:t>ENTIDAD.</w:t>
      </w:r>
    </w:p>
    <w:p w:rsidR="00E051CB" w:rsidRPr="00B6579E" w:rsidRDefault="00E051CB" w:rsidP="00E051CB">
      <w:pPr>
        <w:widowControl w:val="0"/>
        <w:autoSpaceDE w:val="0"/>
        <w:autoSpaceDN w:val="0"/>
        <w:adjustRightInd w:val="0"/>
        <w:jc w:val="both"/>
        <w:rPr>
          <w:rFonts w:cs="Arial"/>
          <w:b/>
          <w:sz w:val="18"/>
          <w:szCs w:val="18"/>
        </w:rPr>
      </w:pPr>
    </w:p>
    <w:p w:rsidR="00E051CB" w:rsidRPr="00B6579E" w:rsidRDefault="00E051CB" w:rsidP="00E051CB">
      <w:pPr>
        <w:widowControl w:val="0"/>
        <w:autoSpaceDE w:val="0"/>
        <w:autoSpaceDN w:val="0"/>
        <w:adjustRightInd w:val="0"/>
        <w:jc w:val="both"/>
        <w:rPr>
          <w:rFonts w:cs="Arial"/>
          <w:sz w:val="18"/>
          <w:szCs w:val="18"/>
        </w:rPr>
      </w:pPr>
      <w:r w:rsidRPr="00B6579E">
        <w:rPr>
          <w:rFonts w:cs="Arial"/>
          <w:sz w:val="18"/>
          <w:szCs w:val="18"/>
        </w:rPr>
        <w:t xml:space="preserve">Por otra parte de acuerdo a lo establecido en el Decreto Supremo N°108 del 1 de mayo de 2009; y la Resolución Ministerial N°527/09 de fecha 10 de agosto del 2009, el </w:t>
      </w:r>
      <w:r w:rsidRPr="00B6579E">
        <w:rPr>
          <w:rFonts w:cs="Arial"/>
          <w:b/>
          <w:sz w:val="18"/>
          <w:szCs w:val="18"/>
        </w:rPr>
        <w:t>PROVEEDOR</w:t>
      </w:r>
      <w:r w:rsidRPr="00B6579E">
        <w:rPr>
          <w:rFonts w:cs="Arial"/>
          <w:sz w:val="18"/>
          <w:szCs w:val="18"/>
        </w:rPr>
        <w:t xml:space="preserve"> se obliga a suministrar a sus trabajadores de ropa de trabajo y equipo de protección personal, para prevenir riesgos ocupacionales. </w:t>
      </w:r>
    </w:p>
    <w:p w:rsidR="00E051CB" w:rsidRPr="00B6579E" w:rsidRDefault="00E051CB" w:rsidP="00E051CB">
      <w:pPr>
        <w:widowControl w:val="0"/>
        <w:autoSpaceDE w:val="0"/>
        <w:autoSpaceDN w:val="0"/>
        <w:adjustRightInd w:val="0"/>
        <w:jc w:val="both"/>
        <w:rPr>
          <w:rFonts w:cs="Arial"/>
          <w:sz w:val="18"/>
          <w:szCs w:val="18"/>
        </w:rPr>
      </w:pPr>
    </w:p>
    <w:p w:rsidR="00E051CB" w:rsidRPr="00B6579E" w:rsidRDefault="00E051CB" w:rsidP="00E051CB">
      <w:pPr>
        <w:widowControl w:val="0"/>
        <w:autoSpaceDE w:val="0"/>
        <w:autoSpaceDN w:val="0"/>
        <w:adjustRightInd w:val="0"/>
        <w:jc w:val="both"/>
        <w:rPr>
          <w:rFonts w:cs="Arial"/>
          <w:sz w:val="18"/>
          <w:szCs w:val="18"/>
          <w:lang w:val="es-BO"/>
        </w:rPr>
      </w:pPr>
      <w:r w:rsidRPr="00B6579E">
        <w:rPr>
          <w:rFonts w:cs="Arial"/>
          <w:b/>
          <w:bCs/>
          <w:sz w:val="18"/>
          <w:szCs w:val="18"/>
        </w:rPr>
        <w:t xml:space="preserve">CLÁUSULA </w:t>
      </w:r>
      <w:r w:rsidRPr="00B6579E">
        <w:rPr>
          <w:rFonts w:cs="Arial"/>
          <w:b/>
          <w:sz w:val="18"/>
          <w:szCs w:val="18"/>
        </w:rPr>
        <w:t>VIGÉSIMA</w:t>
      </w:r>
      <w:r w:rsidRPr="00B6579E">
        <w:rPr>
          <w:rFonts w:cs="Arial"/>
          <w:b/>
          <w:bCs/>
          <w:sz w:val="18"/>
          <w:szCs w:val="18"/>
        </w:rPr>
        <w:t xml:space="preserve"> TERCERA.- </w:t>
      </w:r>
      <w:r w:rsidRPr="00B6579E">
        <w:rPr>
          <w:rFonts w:cs="Arial"/>
          <w:b/>
          <w:sz w:val="18"/>
          <w:szCs w:val="18"/>
          <w:lang w:val="es-BO"/>
        </w:rPr>
        <w:t xml:space="preserve">(CAUSAS DE FUERZA MAYOR Y/O CASO FORTUITO) </w:t>
      </w:r>
      <w:r w:rsidRPr="00B6579E">
        <w:rPr>
          <w:rFonts w:cs="Arial"/>
          <w:sz w:val="18"/>
          <w:szCs w:val="18"/>
          <w:lang w:val="es-BO"/>
        </w:rPr>
        <w:t xml:space="preserve">Con el fin de exceptuar al </w:t>
      </w:r>
      <w:r w:rsidRPr="00B6579E">
        <w:rPr>
          <w:rFonts w:cs="Arial"/>
          <w:b/>
          <w:sz w:val="18"/>
          <w:szCs w:val="18"/>
          <w:lang w:val="es-BO"/>
        </w:rPr>
        <w:t>PROVEEDOR</w:t>
      </w:r>
      <w:r w:rsidRPr="00B6579E">
        <w:rPr>
          <w:rFonts w:cs="Arial"/>
          <w:sz w:val="18"/>
          <w:szCs w:val="18"/>
          <w:lang w:val="es-BO"/>
        </w:rPr>
        <w:t xml:space="preserve"> de determinadas responsabilidades por mora o por incumplimiento involuntario total o parcial del presente contrato, la </w:t>
      </w:r>
      <w:r w:rsidRPr="00B6579E">
        <w:rPr>
          <w:rFonts w:cs="Arial"/>
          <w:b/>
          <w:sz w:val="18"/>
          <w:szCs w:val="18"/>
          <w:lang w:val="es-BO"/>
        </w:rPr>
        <w:t>ENTIDAD</w:t>
      </w:r>
      <w:r w:rsidRPr="00B6579E">
        <w:rPr>
          <w:rFonts w:cs="Arial"/>
          <w:sz w:val="18"/>
          <w:szCs w:val="18"/>
          <w:lang w:val="es-BO"/>
        </w:rPr>
        <w:t xml:space="preserve"> tendrá la facultad de calificar las causas de fuerza mayor y/o caso fortuito u otras causas debidamente justificadas, a fin exonerar al </w:t>
      </w:r>
      <w:r w:rsidRPr="00B6579E">
        <w:rPr>
          <w:rFonts w:cs="Arial"/>
          <w:b/>
          <w:sz w:val="18"/>
          <w:szCs w:val="18"/>
          <w:lang w:val="es-BO"/>
        </w:rPr>
        <w:t>PROVEEDOR</w:t>
      </w:r>
      <w:r w:rsidRPr="00B6579E">
        <w:rPr>
          <w:rFonts w:cs="Arial"/>
          <w:sz w:val="18"/>
          <w:szCs w:val="18"/>
          <w:lang w:val="es-BO"/>
        </w:rPr>
        <w:t xml:space="preserve"> del cumplimiento del plazo de entrega o del cumplimiento total o parcial de la entrega del </w:t>
      </w:r>
      <w:r w:rsidRPr="00B6579E">
        <w:rPr>
          <w:rFonts w:cs="Arial"/>
          <w:b/>
          <w:sz w:val="18"/>
          <w:szCs w:val="18"/>
          <w:lang w:val="es-BO"/>
        </w:rPr>
        <w:t>BIEN</w:t>
      </w:r>
      <w:r w:rsidRPr="00B6579E">
        <w:rPr>
          <w:rFonts w:cs="Arial"/>
          <w:sz w:val="18"/>
          <w:szCs w:val="18"/>
          <w:lang w:val="es-BO"/>
        </w:rPr>
        <w:t>.</w:t>
      </w:r>
    </w:p>
    <w:p w:rsidR="00E051CB" w:rsidRPr="00B6579E" w:rsidRDefault="00E051CB" w:rsidP="00E051CB">
      <w:pPr>
        <w:jc w:val="both"/>
        <w:rPr>
          <w:rFonts w:cs="Arial"/>
          <w:sz w:val="18"/>
          <w:szCs w:val="18"/>
          <w:lang w:val="es-BO"/>
        </w:rPr>
      </w:pPr>
      <w:r w:rsidRPr="00B6579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sz w:val="18"/>
          <w:szCs w:val="18"/>
          <w:lang w:val="es-BO"/>
        </w:rPr>
      </w:pPr>
      <w:r w:rsidRPr="00B6579E">
        <w:rPr>
          <w:rFonts w:cs="Arial"/>
          <w:sz w:val="18"/>
          <w:szCs w:val="18"/>
          <w:lang w:val="es-BO"/>
        </w:rPr>
        <w:t xml:space="preserve">Para que cualquiera de los acontecimientos señalados precedentemente puedan generar un impedimento total o parcial justificado en la entrega o provisión del </w:t>
      </w:r>
      <w:r w:rsidRPr="00B6579E">
        <w:rPr>
          <w:rFonts w:cs="Arial"/>
          <w:b/>
          <w:sz w:val="18"/>
          <w:szCs w:val="18"/>
          <w:lang w:val="es-BO"/>
        </w:rPr>
        <w:t>BIEN</w:t>
      </w:r>
      <w:r w:rsidRPr="00B6579E">
        <w:rPr>
          <w:rFonts w:cs="Arial"/>
          <w:sz w:val="18"/>
          <w:szCs w:val="18"/>
          <w:lang w:val="es-BO"/>
        </w:rPr>
        <w:t xml:space="preserve"> o demora justificada en el cumplimiento del plazo de entrega, de modo inexcusable e imprescindible en cada caso, el </w:t>
      </w:r>
      <w:r w:rsidRPr="00B6579E">
        <w:rPr>
          <w:rFonts w:cs="Arial"/>
          <w:b/>
          <w:sz w:val="18"/>
          <w:szCs w:val="18"/>
          <w:lang w:val="es-BO"/>
        </w:rPr>
        <w:t xml:space="preserve">PROVEEDOR </w:t>
      </w:r>
      <w:r w:rsidRPr="00B6579E">
        <w:rPr>
          <w:rFonts w:cs="Arial"/>
          <w:sz w:val="18"/>
          <w:szCs w:val="18"/>
          <w:lang w:val="es-BO"/>
        </w:rPr>
        <w:t xml:space="preserve">deberá presentar por escrito a la </w:t>
      </w:r>
      <w:r w:rsidRPr="00B6579E">
        <w:rPr>
          <w:rFonts w:cs="Arial"/>
          <w:b/>
          <w:sz w:val="18"/>
          <w:szCs w:val="18"/>
          <w:lang w:val="es-BO"/>
        </w:rPr>
        <w:t>ENTIDAD</w:t>
      </w:r>
      <w:r w:rsidRPr="00B6579E">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E051CB" w:rsidRPr="00B6579E" w:rsidRDefault="00E051CB" w:rsidP="00E051CB">
      <w:pPr>
        <w:jc w:val="both"/>
        <w:rPr>
          <w:rFonts w:cs="Arial"/>
          <w:sz w:val="18"/>
          <w:szCs w:val="18"/>
          <w:lang w:val="es-BO"/>
        </w:rPr>
      </w:pPr>
    </w:p>
    <w:p w:rsidR="00E051CB" w:rsidRPr="00B6579E" w:rsidRDefault="00E051CB" w:rsidP="00E051CB">
      <w:pPr>
        <w:jc w:val="both"/>
        <w:rPr>
          <w:rFonts w:cs="Arial"/>
          <w:spacing w:val="-3"/>
          <w:sz w:val="18"/>
          <w:szCs w:val="18"/>
          <w:lang w:val="es-BO"/>
        </w:rPr>
      </w:pPr>
      <w:r w:rsidRPr="00B6579E">
        <w:rPr>
          <w:rFonts w:cs="Arial"/>
          <w:sz w:val="18"/>
          <w:szCs w:val="18"/>
          <w:lang w:val="es-BO"/>
        </w:rPr>
        <w:t xml:space="preserve">La </w:t>
      </w:r>
      <w:r w:rsidRPr="00B6579E">
        <w:rPr>
          <w:rFonts w:cs="Arial"/>
          <w:b/>
          <w:sz w:val="18"/>
          <w:szCs w:val="18"/>
          <w:lang w:val="es-BO"/>
        </w:rPr>
        <w:t xml:space="preserve">ENTIDAD </w:t>
      </w:r>
      <w:r w:rsidRPr="00B6579E">
        <w:rPr>
          <w:rFonts w:cs="Arial"/>
          <w:sz w:val="18"/>
          <w:szCs w:val="18"/>
          <w:lang w:val="es-BO"/>
        </w:rPr>
        <w:t xml:space="preserve">en el plazo de dos (2) días hábiles deberá aceptar o rechazar la solicitud. </w:t>
      </w:r>
      <w:r w:rsidRPr="00B6579E">
        <w:rPr>
          <w:rFonts w:cs="Arial"/>
          <w:spacing w:val="-3"/>
          <w:sz w:val="18"/>
          <w:szCs w:val="18"/>
          <w:lang w:val="es-BO"/>
        </w:rPr>
        <w:t xml:space="preserve">Si la </w:t>
      </w:r>
      <w:r w:rsidRPr="00B6579E">
        <w:rPr>
          <w:rFonts w:cs="Arial"/>
          <w:b/>
          <w:spacing w:val="-3"/>
          <w:sz w:val="18"/>
          <w:szCs w:val="18"/>
          <w:lang w:val="es-BO"/>
        </w:rPr>
        <w:t>ENTIDAD</w:t>
      </w:r>
      <w:r w:rsidRPr="00B6579E">
        <w:rPr>
          <w:rFonts w:cs="Arial"/>
          <w:spacing w:val="-3"/>
          <w:sz w:val="18"/>
          <w:szCs w:val="18"/>
          <w:lang w:val="es-BO"/>
        </w:rPr>
        <w:t xml:space="preserve"> no diera respuesta dentro del plazo referido precedentemente, se entenderá la aceptación tácita</w:t>
      </w:r>
      <w:r w:rsidRPr="00B6579E">
        <w:rPr>
          <w:rFonts w:cs="Arial"/>
          <w:sz w:val="18"/>
          <w:szCs w:val="18"/>
          <w:lang w:val="es-BO"/>
        </w:rPr>
        <w:t xml:space="preserve"> de la existencia del impedimento</w:t>
      </w:r>
      <w:r w:rsidRPr="00B6579E">
        <w:rPr>
          <w:rFonts w:cs="Arial"/>
          <w:spacing w:val="-3"/>
          <w:sz w:val="18"/>
          <w:szCs w:val="18"/>
          <w:lang w:val="es-BO"/>
        </w:rPr>
        <w:t>, considerando para el efecto el silencio administrativo positivo</w:t>
      </w:r>
      <w:r w:rsidRPr="00B6579E">
        <w:rPr>
          <w:rFonts w:cs="Arial"/>
          <w:sz w:val="18"/>
          <w:szCs w:val="18"/>
          <w:lang w:val="es-BO"/>
        </w:rPr>
        <w:t>.</w:t>
      </w:r>
      <w:r w:rsidRPr="00B6579E">
        <w:rPr>
          <w:rFonts w:cs="Arial"/>
          <w:spacing w:val="-3"/>
          <w:sz w:val="18"/>
          <w:szCs w:val="18"/>
          <w:lang w:val="es-BO"/>
        </w:rPr>
        <w:t xml:space="preserve"> En caso de aceptación expresa o tácita y según corresponda, la </w:t>
      </w:r>
      <w:r w:rsidRPr="00B6579E">
        <w:rPr>
          <w:rFonts w:cs="Arial"/>
          <w:b/>
          <w:spacing w:val="-3"/>
          <w:sz w:val="18"/>
          <w:szCs w:val="18"/>
          <w:lang w:val="es-BO"/>
        </w:rPr>
        <w:t>ENTIDAD</w:t>
      </w:r>
      <w:r w:rsidRPr="00B6579E">
        <w:rPr>
          <w:rFonts w:cs="Arial"/>
          <w:spacing w:val="-3"/>
          <w:sz w:val="18"/>
          <w:szCs w:val="18"/>
          <w:lang w:val="es-BO"/>
        </w:rPr>
        <w:t xml:space="preserve"> deberá realizar:</w:t>
      </w:r>
    </w:p>
    <w:p w:rsidR="00E051CB" w:rsidRPr="00B6579E" w:rsidRDefault="00E051CB" w:rsidP="00E051CB">
      <w:pPr>
        <w:jc w:val="both"/>
        <w:rPr>
          <w:rFonts w:cs="Arial"/>
          <w:spacing w:val="-3"/>
          <w:sz w:val="18"/>
          <w:szCs w:val="18"/>
          <w:lang w:val="es-BO"/>
        </w:rPr>
      </w:pPr>
    </w:p>
    <w:p w:rsidR="00E051CB" w:rsidRPr="00B6579E" w:rsidRDefault="00E051CB" w:rsidP="00E051CB">
      <w:pPr>
        <w:numPr>
          <w:ilvl w:val="0"/>
          <w:numId w:val="37"/>
        </w:numPr>
        <w:contextualSpacing/>
        <w:jc w:val="both"/>
        <w:rPr>
          <w:rFonts w:cs="Arial"/>
          <w:spacing w:val="-3"/>
          <w:sz w:val="18"/>
          <w:szCs w:val="18"/>
          <w:lang w:val="es-BO" w:eastAsia="en-US"/>
        </w:rPr>
      </w:pPr>
      <w:r w:rsidRPr="00B6579E">
        <w:rPr>
          <w:rFonts w:cs="Arial"/>
          <w:spacing w:val="-3"/>
          <w:sz w:val="18"/>
          <w:szCs w:val="18"/>
          <w:lang w:val="es-BO" w:eastAsia="en-US"/>
        </w:rPr>
        <w:t xml:space="preserve">La </w:t>
      </w:r>
      <w:r w:rsidRPr="00B6579E">
        <w:rPr>
          <w:rFonts w:cs="Arial"/>
          <w:sz w:val="18"/>
          <w:szCs w:val="18"/>
          <w:lang w:val="es-BO" w:eastAsia="en-US"/>
        </w:rPr>
        <w:t>ampliación del plazo de entrega a través de un Contrato Modificatorio o;</w:t>
      </w:r>
    </w:p>
    <w:p w:rsidR="00E051CB" w:rsidRPr="00B6579E" w:rsidRDefault="00E051CB" w:rsidP="00E051CB">
      <w:pPr>
        <w:numPr>
          <w:ilvl w:val="0"/>
          <w:numId w:val="37"/>
        </w:numPr>
        <w:contextualSpacing/>
        <w:jc w:val="both"/>
        <w:rPr>
          <w:rFonts w:cs="Arial"/>
          <w:spacing w:val="-3"/>
          <w:sz w:val="18"/>
          <w:szCs w:val="18"/>
          <w:lang w:val="es-BO" w:eastAsia="en-US"/>
        </w:rPr>
      </w:pPr>
      <w:r w:rsidRPr="00B6579E">
        <w:rPr>
          <w:rFonts w:cs="Arial"/>
          <w:sz w:val="18"/>
          <w:szCs w:val="18"/>
          <w:lang w:val="es-BO" w:eastAsia="en-US"/>
        </w:rPr>
        <w:t xml:space="preserve">Efectivizar la Resolución parcial o total de Contrato por causas de fuerza mayor, caso fortuito u otras causas debidamente justificadas que afecten al </w:t>
      </w:r>
      <w:r w:rsidRPr="00B6579E">
        <w:rPr>
          <w:rFonts w:cs="Arial"/>
          <w:b/>
          <w:sz w:val="18"/>
          <w:szCs w:val="18"/>
          <w:lang w:val="es-BO" w:eastAsia="en-US"/>
        </w:rPr>
        <w:t xml:space="preserve">PROVEEDOR. </w:t>
      </w:r>
    </w:p>
    <w:p w:rsidR="00E051CB" w:rsidRPr="00B6579E" w:rsidRDefault="00E051CB" w:rsidP="00E051CB">
      <w:pPr>
        <w:ind w:left="720"/>
        <w:contextualSpacing/>
        <w:jc w:val="both"/>
        <w:rPr>
          <w:rFonts w:cs="Arial"/>
          <w:spacing w:val="-3"/>
          <w:sz w:val="18"/>
          <w:szCs w:val="18"/>
          <w:lang w:val="es-BO" w:eastAsia="en-US"/>
        </w:rPr>
      </w:pPr>
    </w:p>
    <w:p w:rsidR="00E051CB" w:rsidRPr="00B6579E" w:rsidRDefault="00E051CB" w:rsidP="00E051CB">
      <w:pPr>
        <w:jc w:val="both"/>
        <w:rPr>
          <w:rFonts w:cs="Arial"/>
          <w:spacing w:val="-3"/>
          <w:sz w:val="18"/>
          <w:szCs w:val="18"/>
          <w:lang w:val="es-BO"/>
        </w:rPr>
      </w:pPr>
      <w:r w:rsidRPr="00B6579E">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E051CB" w:rsidRPr="00B6579E" w:rsidRDefault="00E051CB" w:rsidP="00E051CB">
      <w:pPr>
        <w:jc w:val="both"/>
        <w:rPr>
          <w:b/>
          <w:sz w:val="18"/>
          <w:szCs w:val="18"/>
          <w:lang w:val="es-BO"/>
        </w:rPr>
      </w:pPr>
    </w:p>
    <w:p w:rsidR="00E051CB" w:rsidRPr="00B6579E" w:rsidRDefault="00E051CB" w:rsidP="00E051CB">
      <w:pPr>
        <w:jc w:val="both"/>
        <w:rPr>
          <w:rFonts w:cs="Arial"/>
          <w:sz w:val="18"/>
          <w:szCs w:val="18"/>
          <w:lang w:val="es-BO"/>
        </w:rPr>
      </w:pPr>
      <w:r w:rsidRPr="00B6579E">
        <w:rPr>
          <w:rFonts w:cs="Arial"/>
          <w:b/>
          <w:sz w:val="18"/>
          <w:szCs w:val="18"/>
          <w:lang w:val="es-BO"/>
        </w:rPr>
        <w:t xml:space="preserve">CLÁUSULA VIGÉSIMA CUARTA.- (TERMINACIÓN DEL CONTRATO) </w:t>
      </w:r>
      <w:r w:rsidRPr="00B6579E">
        <w:rPr>
          <w:rFonts w:cs="Arial"/>
          <w:sz w:val="18"/>
          <w:szCs w:val="18"/>
          <w:lang w:val="es-BO"/>
        </w:rPr>
        <w:t>El presente contrato concluirá por una de las siguientes causas:</w:t>
      </w:r>
    </w:p>
    <w:p w:rsidR="00E051CB" w:rsidRPr="00B6579E" w:rsidRDefault="00E051CB" w:rsidP="00E051CB">
      <w:pPr>
        <w:tabs>
          <w:tab w:val="left" w:pos="709"/>
        </w:tabs>
        <w:jc w:val="both"/>
        <w:rPr>
          <w:rFonts w:cs="Arial"/>
          <w:sz w:val="18"/>
          <w:szCs w:val="18"/>
          <w:lang w:val="es-BO"/>
        </w:rPr>
      </w:pPr>
    </w:p>
    <w:p w:rsidR="00E051CB" w:rsidRPr="00B6579E" w:rsidRDefault="00E051CB" w:rsidP="00E051CB">
      <w:pPr>
        <w:numPr>
          <w:ilvl w:val="0"/>
          <w:numId w:val="36"/>
        </w:numPr>
        <w:tabs>
          <w:tab w:val="left" w:pos="709"/>
        </w:tabs>
        <w:jc w:val="both"/>
        <w:rPr>
          <w:rFonts w:cs="Arial"/>
          <w:b/>
          <w:vanish/>
          <w:sz w:val="18"/>
          <w:szCs w:val="18"/>
          <w:lang w:val="es-BO"/>
        </w:rPr>
      </w:pPr>
    </w:p>
    <w:p w:rsidR="00E051CB" w:rsidRPr="00B6579E" w:rsidRDefault="00E051CB" w:rsidP="00E051CB">
      <w:pPr>
        <w:numPr>
          <w:ilvl w:val="0"/>
          <w:numId w:val="36"/>
        </w:numPr>
        <w:tabs>
          <w:tab w:val="left" w:pos="709"/>
        </w:tabs>
        <w:jc w:val="both"/>
        <w:rPr>
          <w:rFonts w:cs="Arial"/>
          <w:b/>
          <w:vanish/>
          <w:sz w:val="18"/>
          <w:szCs w:val="18"/>
          <w:lang w:val="es-BO"/>
        </w:rPr>
      </w:pPr>
    </w:p>
    <w:p w:rsidR="00E051CB" w:rsidRPr="00B6579E" w:rsidRDefault="00E051CB" w:rsidP="00E051CB">
      <w:pPr>
        <w:numPr>
          <w:ilvl w:val="0"/>
          <w:numId w:val="36"/>
        </w:numPr>
        <w:tabs>
          <w:tab w:val="left" w:pos="709"/>
        </w:tabs>
        <w:jc w:val="both"/>
        <w:rPr>
          <w:rFonts w:cs="Arial"/>
          <w:b/>
          <w:vanish/>
          <w:sz w:val="18"/>
          <w:szCs w:val="18"/>
          <w:lang w:val="es-BO"/>
        </w:rPr>
      </w:pPr>
    </w:p>
    <w:p w:rsidR="00E051CB" w:rsidRPr="00B6579E" w:rsidRDefault="00E051CB" w:rsidP="00E051CB">
      <w:pPr>
        <w:numPr>
          <w:ilvl w:val="0"/>
          <w:numId w:val="36"/>
        </w:numPr>
        <w:tabs>
          <w:tab w:val="left" w:pos="709"/>
        </w:tabs>
        <w:jc w:val="both"/>
        <w:rPr>
          <w:rFonts w:cs="Arial"/>
          <w:b/>
          <w:vanish/>
          <w:sz w:val="18"/>
          <w:szCs w:val="18"/>
          <w:lang w:val="es-BO"/>
        </w:rPr>
      </w:pPr>
    </w:p>
    <w:p w:rsidR="00E051CB" w:rsidRPr="00B6579E" w:rsidRDefault="00E051CB" w:rsidP="00E051CB">
      <w:pPr>
        <w:numPr>
          <w:ilvl w:val="0"/>
          <w:numId w:val="36"/>
        </w:numPr>
        <w:tabs>
          <w:tab w:val="left" w:pos="709"/>
        </w:tabs>
        <w:jc w:val="both"/>
        <w:rPr>
          <w:rFonts w:cs="Arial"/>
          <w:b/>
          <w:vanish/>
          <w:sz w:val="18"/>
          <w:szCs w:val="18"/>
          <w:lang w:val="es-BO"/>
        </w:rPr>
      </w:pPr>
    </w:p>
    <w:p w:rsidR="00E051CB" w:rsidRPr="00B6579E" w:rsidRDefault="00E051CB" w:rsidP="00E051CB">
      <w:pPr>
        <w:numPr>
          <w:ilvl w:val="0"/>
          <w:numId w:val="36"/>
        </w:numPr>
        <w:tabs>
          <w:tab w:val="left" w:pos="709"/>
        </w:tabs>
        <w:jc w:val="both"/>
        <w:rPr>
          <w:rFonts w:cs="Arial"/>
          <w:b/>
          <w:vanish/>
          <w:sz w:val="18"/>
          <w:szCs w:val="18"/>
          <w:lang w:val="es-BO"/>
        </w:rPr>
      </w:pPr>
    </w:p>
    <w:p w:rsidR="00E051CB" w:rsidRPr="00B6579E" w:rsidRDefault="00E051CB" w:rsidP="00E051CB">
      <w:pPr>
        <w:numPr>
          <w:ilvl w:val="1"/>
          <w:numId w:val="36"/>
        </w:numPr>
        <w:tabs>
          <w:tab w:val="left" w:pos="709"/>
        </w:tabs>
        <w:jc w:val="both"/>
        <w:rPr>
          <w:rFonts w:cs="Arial"/>
          <w:sz w:val="18"/>
          <w:szCs w:val="18"/>
          <w:lang w:val="es-BO"/>
        </w:rPr>
      </w:pPr>
      <w:r w:rsidRPr="00B6579E">
        <w:rPr>
          <w:rFonts w:cs="Arial"/>
          <w:b/>
          <w:sz w:val="18"/>
          <w:szCs w:val="18"/>
          <w:lang w:val="es-BO"/>
        </w:rPr>
        <w:t xml:space="preserve">Por Cumplimiento del Contrato: </w:t>
      </w:r>
      <w:r w:rsidRPr="00B6579E">
        <w:rPr>
          <w:rFonts w:cs="Arial"/>
          <w:sz w:val="18"/>
          <w:szCs w:val="18"/>
          <w:lang w:val="es-BO"/>
        </w:rPr>
        <w:t xml:space="preserve">Es la forma ordinaria de terminación, donde la </w:t>
      </w:r>
      <w:r w:rsidRPr="00B6579E">
        <w:rPr>
          <w:rFonts w:cs="Arial"/>
          <w:b/>
          <w:sz w:val="18"/>
          <w:szCs w:val="18"/>
          <w:lang w:val="es-BO"/>
        </w:rPr>
        <w:t xml:space="preserve">ENTIDAD </w:t>
      </w:r>
      <w:r w:rsidRPr="00B6579E">
        <w:rPr>
          <w:rFonts w:cs="Arial"/>
          <w:sz w:val="18"/>
          <w:szCs w:val="18"/>
          <w:lang w:val="es-BO"/>
        </w:rPr>
        <w:t xml:space="preserve">como el </w:t>
      </w:r>
      <w:r w:rsidRPr="00B6579E">
        <w:rPr>
          <w:rFonts w:cs="Arial"/>
          <w:b/>
          <w:sz w:val="18"/>
          <w:szCs w:val="18"/>
          <w:lang w:val="es-BO"/>
        </w:rPr>
        <w:t xml:space="preserve">PROVEEDOR </w:t>
      </w:r>
      <w:r w:rsidRPr="00B6579E">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6579E">
        <w:rPr>
          <w:rFonts w:cs="Arial"/>
          <w:b/>
          <w:sz w:val="18"/>
          <w:szCs w:val="18"/>
          <w:lang w:val="es-BO"/>
        </w:rPr>
        <w:t>ENTIDAD</w:t>
      </w:r>
      <w:r w:rsidRPr="00B6579E">
        <w:rPr>
          <w:rFonts w:cs="Arial"/>
          <w:sz w:val="18"/>
          <w:szCs w:val="18"/>
          <w:lang w:val="es-BO"/>
        </w:rPr>
        <w:t>.</w:t>
      </w:r>
    </w:p>
    <w:p w:rsidR="00E051CB" w:rsidRPr="00B6579E" w:rsidRDefault="00E051CB" w:rsidP="00E051CB">
      <w:pPr>
        <w:tabs>
          <w:tab w:val="left" w:pos="709"/>
        </w:tabs>
        <w:ind w:left="720"/>
        <w:jc w:val="both"/>
        <w:rPr>
          <w:rFonts w:cs="Arial"/>
          <w:sz w:val="18"/>
          <w:szCs w:val="18"/>
          <w:lang w:val="es-BO"/>
        </w:rPr>
      </w:pPr>
    </w:p>
    <w:p w:rsidR="00E051CB" w:rsidRPr="00B6579E" w:rsidRDefault="00E051CB" w:rsidP="00E051CB">
      <w:pPr>
        <w:numPr>
          <w:ilvl w:val="1"/>
          <w:numId w:val="36"/>
        </w:numPr>
        <w:tabs>
          <w:tab w:val="left" w:pos="709"/>
        </w:tabs>
        <w:jc w:val="both"/>
        <w:rPr>
          <w:rFonts w:cs="Arial"/>
          <w:sz w:val="18"/>
          <w:szCs w:val="18"/>
          <w:lang w:val="es-BO"/>
        </w:rPr>
      </w:pPr>
      <w:r w:rsidRPr="00B6579E">
        <w:rPr>
          <w:rFonts w:cs="Arial"/>
          <w:b/>
          <w:sz w:val="18"/>
          <w:szCs w:val="18"/>
          <w:lang w:val="es-BO"/>
        </w:rPr>
        <w:t xml:space="preserve">Por Resolución del Contrato: </w:t>
      </w:r>
      <w:r w:rsidRPr="00B6579E">
        <w:rPr>
          <w:rFonts w:cs="Arial"/>
          <w:sz w:val="18"/>
          <w:szCs w:val="18"/>
          <w:lang w:val="es-BO"/>
        </w:rPr>
        <w:t>Es la forma extraordinaria de terminación del contrato que procederá únicamente por las siguientes causales:</w:t>
      </w:r>
    </w:p>
    <w:p w:rsidR="00E051CB" w:rsidRPr="00B6579E" w:rsidRDefault="00E051CB" w:rsidP="00E051CB">
      <w:pPr>
        <w:numPr>
          <w:ilvl w:val="2"/>
          <w:numId w:val="36"/>
        </w:numPr>
        <w:ind w:left="1560" w:hanging="851"/>
        <w:rPr>
          <w:rFonts w:cs="Arial"/>
          <w:b/>
          <w:sz w:val="18"/>
          <w:szCs w:val="18"/>
          <w:lang w:val="es-BO"/>
        </w:rPr>
      </w:pPr>
      <w:r w:rsidRPr="00B6579E">
        <w:rPr>
          <w:rFonts w:cs="Arial"/>
          <w:b/>
          <w:sz w:val="18"/>
          <w:szCs w:val="18"/>
          <w:lang w:val="es-BO"/>
        </w:rPr>
        <w:lastRenderedPageBreak/>
        <w:t>Resolución a requerimiento de la ENTIDAD, por causales atribuibles al PROVEEDOR:</w:t>
      </w:r>
    </w:p>
    <w:p w:rsidR="00E051CB" w:rsidRPr="00B6579E" w:rsidRDefault="00E051CB" w:rsidP="00E051CB">
      <w:pPr>
        <w:ind w:left="1418"/>
        <w:jc w:val="both"/>
        <w:rPr>
          <w:rFonts w:cs="Arial"/>
          <w:sz w:val="18"/>
          <w:szCs w:val="18"/>
          <w:lang w:val="es-BO"/>
        </w:rPr>
      </w:pPr>
    </w:p>
    <w:p w:rsidR="00E051CB" w:rsidRPr="00B6579E" w:rsidRDefault="00E051CB" w:rsidP="00E051CB">
      <w:pPr>
        <w:numPr>
          <w:ilvl w:val="0"/>
          <w:numId w:val="34"/>
        </w:numPr>
        <w:ind w:hanging="303"/>
        <w:jc w:val="both"/>
        <w:rPr>
          <w:rFonts w:cs="Arial"/>
          <w:sz w:val="18"/>
          <w:szCs w:val="18"/>
          <w:lang w:val="es-BO"/>
        </w:rPr>
      </w:pPr>
      <w:r w:rsidRPr="00B6579E">
        <w:rPr>
          <w:rFonts w:cs="Arial"/>
          <w:sz w:val="18"/>
          <w:szCs w:val="18"/>
          <w:lang w:val="es-BO"/>
        </w:rPr>
        <w:t xml:space="preserve">Por disolución del </w:t>
      </w:r>
      <w:r w:rsidRPr="00B6579E">
        <w:rPr>
          <w:rFonts w:cs="Arial"/>
          <w:b/>
          <w:sz w:val="18"/>
          <w:szCs w:val="18"/>
          <w:lang w:val="es-BO"/>
        </w:rPr>
        <w:t xml:space="preserve">PROVEEDOR, </w:t>
      </w:r>
      <w:r w:rsidRPr="00B6579E">
        <w:rPr>
          <w:rFonts w:cs="Arial"/>
          <w:sz w:val="18"/>
          <w:szCs w:val="18"/>
          <w:lang w:val="es-BO"/>
        </w:rPr>
        <w:t>cuando corresponda</w:t>
      </w:r>
      <w:r w:rsidRPr="00B6579E">
        <w:rPr>
          <w:rFonts w:cs="Arial"/>
          <w:b/>
          <w:i/>
          <w:sz w:val="18"/>
          <w:szCs w:val="18"/>
          <w:lang w:val="es-BO"/>
        </w:rPr>
        <w:t>.</w:t>
      </w:r>
    </w:p>
    <w:p w:rsidR="00E051CB" w:rsidRPr="00B6579E" w:rsidRDefault="00E051CB" w:rsidP="00E051CB">
      <w:pPr>
        <w:numPr>
          <w:ilvl w:val="0"/>
          <w:numId w:val="34"/>
        </w:numPr>
        <w:ind w:hanging="303"/>
        <w:jc w:val="both"/>
        <w:rPr>
          <w:rFonts w:cs="Arial"/>
          <w:sz w:val="18"/>
          <w:szCs w:val="18"/>
          <w:lang w:val="es-BO"/>
        </w:rPr>
      </w:pPr>
      <w:r w:rsidRPr="00B6579E">
        <w:rPr>
          <w:rFonts w:cs="Arial"/>
          <w:sz w:val="18"/>
          <w:szCs w:val="18"/>
          <w:lang w:val="es-BO"/>
        </w:rPr>
        <w:t xml:space="preserve">Por quiebra declarada del </w:t>
      </w:r>
      <w:r w:rsidRPr="00B6579E">
        <w:rPr>
          <w:rFonts w:cs="Arial"/>
          <w:b/>
          <w:sz w:val="18"/>
          <w:szCs w:val="18"/>
          <w:lang w:val="es-BO"/>
        </w:rPr>
        <w:t>PROVEEDOR.</w:t>
      </w:r>
    </w:p>
    <w:p w:rsidR="00E051CB" w:rsidRPr="00B6579E" w:rsidRDefault="00E051CB" w:rsidP="00E051CB">
      <w:pPr>
        <w:numPr>
          <w:ilvl w:val="0"/>
          <w:numId w:val="34"/>
        </w:numPr>
        <w:ind w:hanging="303"/>
        <w:jc w:val="both"/>
        <w:rPr>
          <w:rFonts w:cs="Arial"/>
          <w:sz w:val="18"/>
          <w:szCs w:val="18"/>
          <w:lang w:val="es-BO"/>
        </w:rPr>
      </w:pPr>
      <w:r w:rsidRPr="00B6579E">
        <w:rPr>
          <w:rFonts w:cs="Arial"/>
          <w:sz w:val="18"/>
          <w:szCs w:val="18"/>
          <w:lang w:val="es-BO"/>
        </w:rPr>
        <w:t xml:space="preserve">Por incumplimiento injustificado a la Cláusula Décima </w:t>
      </w:r>
      <w:r w:rsidRPr="00B6579E">
        <w:rPr>
          <w:rFonts w:cs="Arial"/>
          <w:b/>
          <w:sz w:val="18"/>
          <w:szCs w:val="18"/>
          <w:lang w:val="es-BO"/>
        </w:rPr>
        <w:t>(PLAZO DE ENTREGA)</w:t>
      </w:r>
      <w:r w:rsidRPr="00B6579E">
        <w:rPr>
          <w:rFonts w:cs="Arial"/>
          <w:sz w:val="18"/>
          <w:szCs w:val="18"/>
          <w:lang w:val="es-BO"/>
        </w:rPr>
        <w:t xml:space="preserve">, sin que el </w:t>
      </w:r>
      <w:r w:rsidRPr="00B6579E">
        <w:rPr>
          <w:rFonts w:cs="Arial"/>
          <w:b/>
          <w:sz w:val="18"/>
          <w:szCs w:val="18"/>
          <w:lang w:val="es-BO"/>
        </w:rPr>
        <w:t xml:space="preserve">PROVEEDOR </w:t>
      </w:r>
      <w:r w:rsidRPr="00B6579E">
        <w:rPr>
          <w:rFonts w:cs="Arial"/>
          <w:sz w:val="18"/>
          <w:szCs w:val="18"/>
          <w:lang w:val="es-BO"/>
        </w:rPr>
        <w:t>adopte medidas necesarias y oportunas para recuperar su demora y asegurar la conclusión de la entrega.</w:t>
      </w:r>
    </w:p>
    <w:p w:rsidR="00E051CB" w:rsidRPr="00B6579E" w:rsidRDefault="00E051CB" w:rsidP="00E051CB">
      <w:pPr>
        <w:numPr>
          <w:ilvl w:val="0"/>
          <w:numId w:val="34"/>
        </w:numPr>
        <w:ind w:hanging="303"/>
        <w:jc w:val="both"/>
        <w:rPr>
          <w:rFonts w:cs="Arial"/>
          <w:sz w:val="18"/>
          <w:szCs w:val="18"/>
          <w:lang w:val="es-BO"/>
        </w:rPr>
      </w:pPr>
      <w:r w:rsidRPr="00B6579E">
        <w:rPr>
          <w:rFonts w:cs="Arial"/>
          <w:sz w:val="18"/>
          <w:szCs w:val="18"/>
          <w:lang w:val="es-BO"/>
        </w:rPr>
        <w:t xml:space="preserve">Cuando el monto de la multa por atraso en la entrega del </w:t>
      </w:r>
      <w:r w:rsidRPr="00B6579E">
        <w:rPr>
          <w:rFonts w:cs="Arial"/>
          <w:b/>
          <w:sz w:val="18"/>
          <w:szCs w:val="18"/>
          <w:lang w:val="es-BO"/>
        </w:rPr>
        <w:t>BIEN</w:t>
      </w:r>
      <w:r w:rsidRPr="00B6579E">
        <w:rPr>
          <w:rFonts w:cs="Arial"/>
          <w:sz w:val="18"/>
          <w:szCs w:val="18"/>
          <w:lang w:val="es-BO"/>
        </w:rPr>
        <w:t>, alcance el diez por ciento (10%) del monto total del contrato, decisión optativa, o el veinte por ciento (20%), de forma obligatoria.</w:t>
      </w:r>
    </w:p>
    <w:p w:rsidR="00E051CB" w:rsidRPr="00B6579E" w:rsidRDefault="00E051CB" w:rsidP="00E051CB">
      <w:pPr>
        <w:jc w:val="both"/>
        <w:rPr>
          <w:rFonts w:cs="Arial"/>
          <w:sz w:val="18"/>
          <w:szCs w:val="18"/>
          <w:lang w:val="es-BO"/>
        </w:rPr>
      </w:pPr>
    </w:p>
    <w:p w:rsidR="00E051CB" w:rsidRPr="00B6579E" w:rsidRDefault="00E051CB" w:rsidP="00E051CB">
      <w:pPr>
        <w:numPr>
          <w:ilvl w:val="2"/>
          <w:numId w:val="36"/>
        </w:numPr>
        <w:ind w:left="1560" w:hanging="851"/>
        <w:rPr>
          <w:rFonts w:cs="Arial"/>
          <w:b/>
          <w:sz w:val="18"/>
          <w:szCs w:val="18"/>
          <w:lang w:val="es-BO"/>
        </w:rPr>
      </w:pPr>
      <w:r w:rsidRPr="00B6579E">
        <w:rPr>
          <w:rFonts w:cs="Arial"/>
          <w:b/>
          <w:sz w:val="18"/>
          <w:szCs w:val="18"/>
          <w:lang w:val="es-BO"/>
        </w:rPr>
        <w:t>Resolución a requerimiento del PROVEEDOR por causales atribuibles a la ENTIDAD:</w:t>
      </w:r>
    </w:p>
    <w:p w:rsidR="00E051CB" w:rsidRPr="00B6579E" w:rsidRDefault="00E051CB" w:rsidP="00E051CB">
      <w:pPr>
        <w:jc w:val="both"/>
        <w:rPr>
          <w:rFonts w:cs="Arial"/>
          <w:sz w:val="18"/>
          <w:szCs w:val="18"/>
          <w:lang w:val="es-BO"/>
        </w:rPr>
      </w:pPr>
    </w:p>
    <w:p w:rsidR="00E051CB" w:rsidRPr="00B6579E" w:rsidRDefault="00E051CB" w:rsidP="00E051CB">
      <w:pPr>
        <w:numPr>
          <w:ilvl w:val="0"/>
          <w:numId w:val="35"/>
        </w:numPr>
        <w:tabs>
          <w:tab w:val="left" w:pos="1418"/>
        </w:tabs>
        <w:jc w:val="both"/>
        <w:rPr>
          <w:rFonts w:cs="Arial"/>
          <w:b/>
          <w:sz w:val="18"/>
          <w:szCs w:val="18"/>
          <w:lang w:val="es-BO"/>
        </w:rPr>
      </w:pPr>
      <w:r w:rsidRPr="00B6579E">
        <w:rPr>
          <w:rFonts w:cs="Arial"/>
          <w:sz w:val="18"/>
          <w:szCs w:val="18"/>
          <w:lang w:val="es-BO"/>
        </w:rPr>
        <w:t xml:space="preserve">Por instrucciones injustificadas emanadas de la </w:t>
      </w:r>
      <w:r w:rsidRPr="00B6579E">
        <w:rPr>
          <w:rFonts w:cs="Arial"/>
          <w:b/>
          <w:sz w:val="18"/>
          <w:szCs w:val="18"/>
          <w:lang w:val="es-BO"/>
        </w:rPr>
        <w:t>ENTIDAD</w:t>
      </w:r>
      <w:r w:rsidRPr="00B6579E">
        <w:rPr>
          <w:rFonts w:cs="Arial"/>
          <w:sz w:val="18"/>
          <w:szCs w:val="18"/>
          <w:lang w:val="es-BO"/>
        </w:rPr>
        <w:t xml:space="preserve"> para la suspensión de la provisión del </w:t>
      </w:r>
      <w:r w:rsidRPr="00B6579E">
        <w:rPr>
          <w:rFonts w:cs="Arial"/>
          <w:b/>
          <w:sz w:val="18"/>
          <w:szCs w:val="18"/>
          <w:lang w:val="es-BO"/>
        </w:rPr>
        <w:t>BIEN</w:t>
      </w:r>
      <w:r w:rsidRPr="00B6579E">
        <w:rPr>
          <w:rFonts w:cs="Arial"/>
          <w:sz w:val="18"/>
          <w:szCs w:val="18"/>
          <w:lang w:val="es-BO"/>
        </w:rPr>
        <w:t xml:space="preserve"> por más de treinta (30) días calendario.</w:t>
      </w:r>
    </w:p>
    <w:p w:rsidR="00E051CB" w:rsidRPr="00B6579E" w:rsidRDefault="00E051CB" w:rsidP="00E051CB">
      <w:pPr>
        <w:numPr>
          <w:ilvl w:val="0"/>
          <w:numId w:val="35"/>
        </w:numPr>
        <w:jc w:val="both"/>
        <w:rPr>
          <w:rFonts w:cs="Arial"/>
          <w:sz w:val="18"/>
          <w:szCs w:val="18"/>
          <w:lang w:val="es-BO"/>
        </w:rPr>
      </w:pPr>
      <w:r w:rsidRPr="00B6579E">
        <w:rPr>
          <w:rFonts w:cs="Arial"/>
          <w:sz w:val="18"/>
          <w:szCs w:val="18"/>
          <w:lang w:val="es-BO"/>
        </w:rPr>
        <w:t xml:space="preserve">Si apartándose de los términos del contrato, la </w:t>
      </w:r>
      <w:r w:rsidRPr="00B6579E">
        <w:rPr>
          <w:rFonts w:cs="Arial"/>
          <w:b/>
          <w:sz w:val="18"/>
          <w:szCs w:val="18"/>
          <w:lang w:val="es-BO"/>
        </w:rPr>
        <w:t xml:space="preserve">ENTIDAD </w:t>
      </w:r>
      <w:r w:rsidRPr="00B6579E">
        <w:rPr>
          <w:rFonts w:cs="Arial"/>
          <w:sz w:val="18"/>
          <w:szCs w:val="18"/>
          <w:lang w:val="es-BO"/>
        </w:rPr>
        <w:t>pretende realizar modificaciones al alcance, monto y/o plazo del contrato, sin la emisión del Contrato Modificatorio correspondiente;</w:t>
      </w:r>
    </w:p>
    <w:p w:rsidR="00E051CB" w:rsidRPr="00B6579E" w:rsidRDefault="00E051CB" w:rsidP="00E051CB">
      <w:pPr>
        <w:numPr>
          <w:ilvl w:val="0"/>
          <w:numId w:val="35"/>
        </w:numPr>
        <w:jc w:val="both"/>
        <w:rPr>
          <w:rFonts w:cs="Arial"/>
          <w:b/>
          <w:sz w:val="18"/>
          <w:szCs w:val="18"/>
          <w:lang w:val="es-BO"/>
        </w:rPr>
      </w:pPr>
      <w:r w:rsidRPr="00B6579E">
        <w:rPr>
          <w:rFonts w:cs="Arial"/>
          <w:sz w:val="18"/>
          <w:szCs w:val="18"/>
          <w:lang w:val="es-BO"/>
        </w:rPr>
        <w:t xml:space="preserve">Por incumplimiento injustificado en el pago, por más de cuarenta y cinco (45) días calendario, computables a partir de la fecha de la recepción del </w:t>
      </w:r>
      <w:r w:rsidRPr="00B6579E">
        <w:rPr>
          <w:rFonts w:cs="Arial"/>
          <w:b/>
          <w:sz w:val="18"/>
          <w:szCs w:val="18"/>
          <w:lang w:val="es-BO"/>
        </w:rPr>
        <w:t>BIEN</w:t>
      </w:r>
      <w:r w:rsidRPr="00B6579E">
        <w:rPr>
          <w:rFonts w:cs="Arial"/>
          <w:sz w:val="18"/>
          <w:szCs w:val="18"/>
          <w:lang w:val="es-BO"/>
        </w:rPr>
        <w:t xml:space="preserve"> en la </w:t>
      </w:r>
      <w:r w:rsidRPr="00B6579E">
        <w:rPr>
          <w:rFonts w:cs="Arial"/>
          <w:b/>
          <w:sz w:val="18"/>
          <w:szCs w:val="18"/>
          <w:lang w:val="es-BO"/>
        </w:rPr>
        <w:t>ENTIDAD,</w:t>
      </w:r>
      <w:r w:rsidRPr="00B6579E">
        <w:rPr>
          <w:rFonts w:cs="Arial"/>
          <w:sz w:val="18"/>
          <w:szCs w:val="18"/>
          <w:lang w:val="es-BO"/>
        </w:rPr>
        <w:t xml:space="preserve"> conforme las condiciones del contrato;</w:t>
      </w:r>
    </w:p>
    <w:p w:rsidR="00E051CB" w:rsidRPr="00B6579E" w:rsidRDefault="00E051CB" w:rsidP="00E051CB">
      <w:pPr>
        <w:tabs>
          <w:tab w:val="left" w:pos="1418"/>
        </w:tabs>
        <w:jc w:val="both"/>
        <w:rPr>
          <w:rFonts w:cs="Arial"/>
          <w:b/>
          <w:sz w:val="18"/>
          <w:szCs w:val="18"/>
          <w:lang w:val="es-BO"/>
        </w:rPr>
      </w:pPr>
    </w:p>
    <w:p w:rsidR="00E051CB" w:rsidRPr="00B6579E" w:rsidRDefault="00E051CB" w:rsidP="00E051CB">
      <w:pPr>
        <w:numPr>
          <w:ilvl w:val="2"/>
          <w:numId w:val="36"/>
        </w:numPr>
        <w:ind w:left="1560" w:hanging="851"/>
        <w:jc w:val="both"/>
        <w:rPr>
          <w:rFonts w:cs="Arial"/>
          <w:sz w:val="18"/>
          <w:szCs w:val="18"/>
          <w:lang w:val="es-BO"/>
        </w:rPr>
      </w:pPr>
      <w:r w:rsidRPr="00B6579E">
        <w:rPr>
          <w:rFonts w:cs="Arial"/>
          <w:b/>
          <w:sz w:val="18"/>
          <w:szCs w:val="18"/>
          <w:lang w:val="es-BO"/>
        </w:rPr>
        <w:t xml:space="preserve">Formas de resolución y reglas aplicables a la Resolución: </w:t>
      </w:r>
      <w:r w:rsidRPr="00B6579E">
        <w:rPr>
          <w:rFonts w:cs="Arial"/>
          <w:sz w:val="18"/>
          <w:szCs w:val="18"/>
          <w:lang w:val="es-BO"/>
        </w:rPr>
        <w:t xml:space="preserve">De acuerdo a las causales de Resolución de Contrato señaladas precedentemente, podrán efectivizarse la terminación total o parcial del contrato. </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La terminación total del contrato procederá para aquel </w:t>
      </w:r>
      <w:r w:rsidRPr="00B6579E">
        <w:rPr>
          <w:rFonts w:cs="Arial"/>
          <w:b/>
          <w:sz w:val="18"/>
          <w:szCs w:val="18"/>
          <w:lang w:val="es-BO"/>
        </w:rPr>
        <w:t>BIEN</w:t>
      </w:r>
      <w:r w:rsidRPr="00B6579E">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del </w:t>
      </w:r>
      <w:r w:rsidRPr="00B6579E">
        <w:rPr>
          <w:rFonts w:cs="Arial"/>
          <w:b/>
          <w:sz w:val="18"/>
          <w:szCs w:val="18"/>
          <w:lang w:val="es-BO"/>
        </w:rPr>
        <w:t>BIEN</w:t>
      </w:r>
      <w:r w:rsidRPr="00B6579E">
        <w:rPr>
          <w:rFonts w:cs="Arial"/>
          <w:sz w:val="18"/>
          <w:szCs w:val="18"/>
          <w:lang w:val="es-BO"/>
        </w:rPr>
        <w:t xml:space="preserve"> u otro aspecto que considere la </w:t>
      </w:r>
      <w:r w:rsidRPr="00B6579E">
        <w:rPr>
          <w:rFonts w:cs="Arial"/>
          <w:b/>
          <w:sz w:val="18"/>
          <w:szCs w:val="18"/>
          <w:lang w:val="es-BO"/>
        </w:rPr>
        <w:t>ENTIDAD</w:t>
      </w:r>
      <w:r w:rsidRPr="00B6579E">
        <w:rPr>
          <w:rFonts w:cs="Arial"/>
          <w:sz w:val="18"/>
          <w:szCs w:val="18"/>
          <w:lang w:val="es-BO"/>
        </w:rPr>
        <w:t xml:space="preserve">. En el caso del </w:t>
      </w:r>
      <w:r w:rsidRPr="00B6579E">
        <w:rPr>
          <w:rFonts w:cs="Arial"/>
          <w:b/>
          <w:sz w:val="18"/>
          <w:szCs w:val="18"/>
          <w:lang w:val="es-BO"/>
        </w:rPr>
        <w:t>BIEN</w:t>
      </w:r>
      <w:r w:rsidRPr="00B6579E">
        <w:rPr>
          <w:rFonts w:cs="Arial"/>
          <w:sz w:val="18"/>
          <w:szCs w:val="18"/>
          <w:lang w:val="es-BO"/>
        </w:rPr>
        <w:t xml:space="preserve"> sujeto a provisión continua o con más de una entrega, procederá la resolución total cuando la </w:t>
      </w:r>
      <w:r w:rsidRPr="00B6579E">
        <w:rPr>
          <w:rFonts w:cs="Arial"/>
          <w:b/>
          <w:sz w:val="18"/>
          <w:szCs w:val="18"/>
          <w:lang w:val="es-BO"/>
        </w:rPr>
        <w:t>ENTIDAD</w:t>
      </w:r>
      <w:r w:rsidRPr="00B6579E">
        <w:rPr>
          <w:rFonts w:cs="Arial"/>
          <w:sz w:val="18"/>
          <w:szCs w:val="18"/>
          <w:lang w:val="es-BO"/>
        </w:rPr>
        <w:t xml:space="preserve"> no haya realizado ninguna recepción.</w:t>
      </w: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La terminación parcial del contrato procederá para aquel </w:t>
      </w:r>
      <w:r w:rsidRPr="00B6579E">
        <w:rPr>
          <w:rFonts w:cs="Arial"/>
          <w:b/>
          <w:sz w:val="18"/>
          <w:szCs w:val="18"/>
          <w:lang w:val="es-BO"/>
        </w:rPr>
        <w:t>BIEN</w:t>
      </w:r>
      <w:r w:rsidRPr="00B6579E">
        <w:rPr>
          <w:rFonts w:cs="Arial"/>
          <w:sz w:val="18"/>
          <w:szCs w:val="18"/>
          <w:lang w:val="es-BO"/>
        </w:rPr>
        <w:t xml:space="preserve"> sujeto a provisión continua o con más de una entrega, cuando el incumplimiento impida la continuidad de la relación contractual en relación a las obligaciones futuras, considerándose cumplidas las obligaciones ya efectuadas. En el caso del </w:t>
      </w:r>
      <w:r w:rsidRPr="00B6579E">
        <w:rPr>
          <w:rFonts w:cs="Arial"/>
          <w:b/>
          <w:sz w:val="18"/>
          <w:szCs w:val="18"/>
          <w:lang w:val="es-BO"/>
        </w:rPr>
        <w:t>BIEN</w:t>
      </w:r>
      <w:r w:rsidRPr="00B6579E">
        <w:rPr>
          <w:rFonts w:cs="Arial"/>
          <w:sz w:val="18"/>
          <w:szCs w:val="18"/>
          <w:lang w:val="es-BO"/>
        </w:rPr>
        <w:t xml:space="preserve"> de una sola entrega, procederá la resolución parcial cuando la </w:t>
      </w:r>
      <w:r w:rsidRPr="00B6579E">
        <w:rPr>
          <w:rFonts w:cs="Arial"/>
          <w:b/>
          <w:sz w:val="18"/>
          <w:szCs w:val="18"/>
          <w:lang w:val="es-BO"/>
        </w:rPr>
        <w:t>ENTIDAD</w:t>
      </w:r>
      <w:r w:rsidRPr="00B6579E">
        <w:rPr>
          <w:rFonts w:cs="Arial"/>
          <w:sz w:val="18"/>
          <w:szCs w:val="18"/>
          <w:lang w:val="es-BO"/>
        </w:rPr>
        <w:t xml:space="preserve"> haya efectivizado la recepción de una parcialidad del </w:t>
      </w:r>
      <w:r w:rsidRPr="00B6579E">
        <w:rPr>
          <w:rFonts w:cs="Arial"/>
          <w:b/>
          <w:sz w:val="18"/>
          <w:szCs w:val="18"/>
          <w:lang w:val="es-BO"/>
        </w:rPr>
        <w:t>BIEN</w:t>
      </w:r>
      <w:r w:rsidRPr="00B6579E">
        <w:rPr>
          <w:rFonts w:cs="Arial"/>
          <w:sz w:val="18"/>
          <w:szCs w:val="18"/>
          <w:lang w:val="es-BO"/>
        </w:rPr>
        <w:t>, de manera excepcional, conforme lo establecido en el presente contrato.</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Para procesar la resolución del Contrato por cualquiera de las causales señaladas, la </w:t>
      </w:r>
      <w:r w:rsidRPr="00B6579E">
        <w:rPr>
          <w:rFonts w:cs="Arial"/>
          <w:b/>
          <w:sz w:val="18"/>
          <w:szCs w:val="18"/>
          <w:lang w:val="es-BO"/>
        </w:rPr>
        <w:t xml:space="preserve">ENTIDAD </w:t>
      </w:r>
      <w:r w:rsidRPr="00B6579E">
        <w:rPr>
          <w:rFonts w:cs="Arial"/>
          <w:sz w:val="18"/>
          <w:szCs w:val="18"/>
          <w:lang w:val="es-BO"/>
        </w:rPr>
        <w:t xml:space="preserve">o el </w:t>
      </w:r>
      <w:r w:rsidRPr="00B6579E">
        <w:rPr>
          <w:rFonts w:cs="Arial"/>
          <w:b/>
          <w:sz w:val="18"/>
          <w:szCs w:val="18"/>
          <w:lang w:val="es-BO"/>
        </w:rPr>
        <w:t xml:space="preserve">PROVEEDOR, </w:t>
      </w:r>
      <w:r w:rsidRPr="00B6579E">
        <w:rPr>
          <w:rFonts w:cs="Arial"/>
          <w:sz w:val="18"/>
          <w:szCs w:val="18"/>
          <w:lang w:val="es-BO"/>
        </w:rPr>
        <w:t>según corresponda, notificará mediante carta notariada a la otra parte, la intención de Resolver el Contrato, estableciendo claramente la causal que se aduce.</w:t>
      </w:r>
    </w:p>
    <w:p w:rsidR="00E051CB" w:rsidRPr="00B6579E" w:rsidRDefault="00E051CB" w:rsidP="00E051CB">
      <w:pPr>
        <w:ind w:left="170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E051CB" w:rsidRPr="00B6579E" w:rsidRDefault="00E051CB" w:rsidP="00E051CB">
      <w:pPr>
        <w:ind w:left="170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En el caso de que al vencimiento del término de los diez (10) días hábiles no existiese ninguna respuesta, el proceso de resolución continuará a cuyo fin la </w:t>
      </w:r>
      <w:r w:rsidRPr="00B6579E">
        <w:rPr>
          <w:rFonts w:cs="Arial"/>
          <w:b/>
          <w:sz w:val="18"/>
          <w:szCs w:val="18"/>
          <w:lang w:val="es-BO"/>
        </w:rPr>
        <w:t xml:space="preserve">ENTIDAD </w:t>
      </w:r>
      <w:r w:rsidRPr="00B6579E">
        <w:rPr>
          <w:rFonts w:cs="Arial"/>
          <w:sz w:val="18"/>
          <w:szCs w:val="18"/>
          <w:lang w:val="es-BO"/>
        </w:rPr>
        <w:t xml:space="preserve">o el </w:t>
      </w:r>
      <w:r w:rsidRPr="00B6579E">
        <w:rPr>
          <w:rFonts w:cs="Arial"/>
          <w:b/>
          <w:sz w:val="18"/>
          <w:szCs w:val="18"/>
          <w:lang w:val="es-BO"/>
        </w:rPr>
        <w:t xml:space="preserve">PROVEEDOR, </w:t>
      </w:r>
      <w:r w:rsidRPr="00B6579E">
        <w:rPr>
          <w:rFonts w:cs="Arial"/>
          <w:sz w:val="18"/>
          <w:szCs w:val="18"/>
          <w:lang w:val="es-BO"/>
        </w:rPr>
        <w:t xml:space="preserve">según quién haya requerido la Resolución del </w:t>
      </w:r>
      <w:r w:rsidRPr="00B6579E">
        <w:rPr>
          <w:rFonts w:cs="Arial"/>
          <w:sz w:val="18"/>
          <w:szCs w:val="18"/>
          <w:lang w:val="es-BO"/>
        </w:rPr>
        <w:lastRenderedPageBreak/>
        <w:t>Contrato, notificará mediante carta notariada a la otra parte, que la resolución del Contrato se ha hecho efectiva.</w:t>
      </w:r>
    </w:p>
    <w:p w:rsidR="00E051CB" w:rsidRPr="00B6579E" w:rsidRDefault="00E051CB" w:rsidP="00E051CB">
      <w:pPr>
        <w:ind w:left="1700"/>
        <w:jc w:val="both"/>
        <w:rPr>
          <w:rFonts w:cs="Arial"/>
          <w:color w:val="FF0000"/>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Esta carta notariada que efectiviza la resolución de Contrato, dará lugar a que, cuando la resolución sea por causales atribuibles al </w:t>
      </w:r>
      <w:r w:rsidRPr="00B6579E">
        <w:rPr>
          <w:rFonts w:cs="Arial"/>
          <w:b/>
          <w:sz w:val="18"/>
          <w:szCs w:val="18"/>
          <w:lang w:val="es-BO"/>
        </w:rPr>
        <w:t xml:space="preserve">PROVEEDOR, </w:t>
      </w:r>
      <w:r w:rsidRPr="00B6579E">
        <w:rPr>
          <w:rFonts w:cs="Arial"/>
          <w:sz w:val="18"/>
          <w:szCs w:val="18"/>
          <w:lang w:val="es-BO"/>
        </w:rPr>
        <w:t xml:space="preserve">se consolide a favor de la </w:t>
      </w:r>
      <w:r w:rsidRPr="00B6579E">
        <w:rPr>
          <w:rFonts w:cs="Arial"/>
          <w:b/>
          <w:sz w:val="18"/>
          <w:szCs w:val="18"/>
          <w:lang w:val="es-BO"/>
        </w:rPr>
        <w:t xml:space="preserve">ENTIDAD </w:t>
      </w:r>
      <w:r w:rsidRPr="00B6579E">
        <w:rPr>
          <w:rFonts w:cs="Arial"/>
          <w:sz w:val="18"/>
          <w:szCs w:val="18"/>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E051CB" w:rsidRPr="00B6579E" w:rsidRDefault="00E051CB" w:rsidP="00E051CB">
      <w:pPr>
        <w:ind w:left="170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Una vez efectivizada la Resolución del contrato, las partes procederán a realizar la liquidación del contrato. </w:t>
      </w:r>
    </w:p>
    <w:p w:rsidR="00E051CB" w:rsidRPr="00B6579E" w:rsidRDefault="00E051CB" w:rsidP="00E051CB">
      <w:pPr>
        <w:ind w:left="1560"/>
        <w:jc w:val="both"/>
        <w:rPr>
          <w:rFonts w:cs="Arial"/>
          <w:sz w:val="18"/>
          <w:szCs w:val="18"/>
          <w:lang w:val="es-BO"/>
        </w:rPr>
      </w:pPr>
    </w:p>
    <w:p w:rsidR="00E051CB" w:rsidRPr="00B6579E" w:rsidRDefault="00E051CB" w:rsidP="00E051CB">
      <w:pPr>
        <w:numPr>
          <w:ilvl w:val="1"/>
          <w:numId w:val="36"/>
        </w:numPr>
        <w:ind w:left="1560"/>
        <w:jc w:val="both"/>
        <w:rPr>
          <w:rFonts w:cs="Arial"/>
          <w:b/>
          <w:sz w:val="18"/>
          <w:szCs w:val="18"/>
          <w:lang w:val="es-BO"/>
        </w:rPr>
      </w:pPr>
      <w:r w:rsidRPr="00B6579E">
        <w:rPr>
          <w:b/>
          <w:sz w:val="18"/>
          <w:szCs w:val="18"/>
          <w:lang w:val="es-BO"/>
        </w:rPr>
        <w:t>Formas de Resolución y Resolución por causas de fuerza mayor, caso fortuito o en resguardo de los intereses del Estado</w:t>
      </w:r>
      <w:r w:rsidRPr="00B6579E">
        <w:rPr>
          <w:rFonts w:cs="Arial"/>
          <w:b/>
          <w:sz w:val="18"/>
          <w:szCs w:val="18"/>
          <w:lang w:val="es-BO"/>
        </w:rPr>
        <w:t xml:space="preserve">. </w:t>
      </w:r>
      <w:r w:rsidRPr="00B6579E">
        <w:rPr>
          <w:rFonts w:cs="Arial"/>
          <w:sz w:val="18"/>
          <w:szCs w:val="18"/>
          <w:lang w:val="es-BO"/>
        </w:rPr>
        <w:t xml:space="preserve">La terminación total del contrato por causas de fuerza mayor, caso fortuito u otras causas debidamente justificadas, procederá para aquellos </w:t>
      </w:r>
      <w:r w:rsidRPr="00B6579E">
        <w:rPr>
          <w:rFonts w:cs="Arial"/>
          <w:b/>
          <w:sz w:val="18"/>
          <w:szCs w:val="18"/>
          <w:lang w:val="es-BO"/>
        </w:rPr>
        <w:t>BIENES</w:t>
      </w:r>
      <w:r w:rsidRPr="00B6579E">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B6579E">
        <w:rPr>
          <w:rFonts w:cs="Arial"/>
          <w:b/>
          <w:sz w:val="18"/>
          <w:szCs w:val="18"/>
          <w:lang w:val="es-BO"/>
        </w:rPr>
        <w:t>BIENES</w:t>
      </w:r>
      <w:r w:rsidRPr="00B6579E">
        <w:rPr>
          <w:rFonts w:cs="Arial"/>
          <w:sz w:val="18"/>
          <w:szCs w:val="18"/>
          <w:lang w:val="es-BO"/>
        </w:rPr>
        <w:t xml:space="preserve"> u otros aspectos que considere la </w:t>
      </w:r>
      <w:r w:rsidRPr="00B6579E">
        <w:rPr>
          <w:rFonts w:cs="Arial"/>
          <w:b/>
          <w:sz w:val="18"/>
          <w:szCs w:val="18"/>
          <w:lang w:val="es-BO"/>
        </w:rPr>
        <w:t>ENTIDAD</w:t>
      </w:r>
      <w:r w:rsidRPr="00B6579E">
        <w:rPr>
          <w:rFonts w:cs="Arial"/>
          <w:sz w:val="18"/>
          <w:szCs w:val="18"/>
          <w:lang w:val="es-BO"/>
        </w:rPr>
        <w:t xml:space="preserve">. En el caso de </w:t>
      </w:r>
      <w:r w:rsidRPr="00B6579E">
        <w:rPr>
          <w:rFonts w:cs="Arial"/>
          <w:b/>
          <w:sz w:val="18"/>
          <w:szCs w:val="18"/>
          <w:lang w:val="es-BO"/>
        </w:rPr>
        <w:t>BIENES</w:t>
      </w:r>
      <w:r w:rsidRPr="00B6579E">
        <w:rPr>
          <w:rFonts w:cs="Arial"/>
          <w:sz w:val="18"/>
          <w:szCs w:val="18"/>
          <w:lang w:val="es-BO"/>
        </w:rPr>
        <w:t xml:space="preserve"> sujetos a provisión continua o con más de una entrega, procederá la resolución total cuando la </w:t>
      </w:r>
      <w:r w:rsidRPr="00B6579E">
        <w:rPr>
          <w:rFonts w:cs="Arial"/>
          <w:b/>
          <w:sz w:val="18"/>
          <w:szCs w:val="18"/>
          <w:lang w:val="es-BO"/>
        </w:rPr>
        <w:t>ENTIDAD</w:t>
      </w:r>
      <w:r w:rsidRPr="00B6579E">
        <w:rPr>
          <w:rFonts w:cs="Arial"/>
          <w:sz w:val="18"/>
          <w:szCs w:val="18"/>
          <w:lang w:val="es-BO"/>
        </w:rPr>
        <w:t xml:space="preserve"> no haya realizado ninguna recepción satisfactoria.</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La terminación parcial del contrato por causas de fuerza mayor, caso fortuito u otras causas debidamente justificadas procederá para aquellos </w:t>
      </w:r>
      <w:r w:rsidRPr="00B6579E">
        <w:rPr>
          <w:rFonts w:cs="Arial"/>
          <w:b/>
          <w:sz w:val="18"/>
          <w:szCs w:val="18"/>
          <w:lang w:val="es-BO"/>
        </w:rPr>
        <w:t xml:space="preserve">BIENES </w:t>
      </w:r>
      <w:r w:rsidRPr="00B6579E">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B6579E">
        <w:rPr>
          <w:rFonts w:cs="Arial"/>
          <w:b/>
          <w:sz w:val="18"/>
          <w:szCs w:val="18"/>
          <w:lang w:val="es-BO"/>
        </w:rPr>
        <w:t>BIENES</w:t>
      </w:r>
      <w:r w:rsidRPr="00B6579E">
        <w:rPr>
          <w:rFonts w:cs="Arial"/>
          <w:sz w:val="18"/>
          <w:szCs w:val="18"/>
          <w:lang w:val="es-BO"/>
        </w:rPr>
        <w:t xml:space="preserve"> de una sola entrega, procederá la resolución parcial cuando la </w:t>
      </w:r>
      <w:r w:rsidRPr="00B6579E">
        <w:rPr>
          <w:rFonts w:cs="Arial"/>
          <w:b/>
          <w:sz w:val="18"/>
          <w:szCs w:val="18"/>
          <w:lang w:val="es-BO"/>
        </w:rPr>
        <w:t>ENTIDAD</w:t>
      </w:r>
      <w:r w:rsidRPr="00B6579E">
        <w:rPr>
          <w:rFonts w:cs="Arial"/>
          <w:sz w:val="18"/>
          <w:szCs w:val="18"/>
          <w:lang w:val="es-BO"/>
        </w:rPr>
        <w:t xml:space="preserve"> haya efectivizado la recepción de una parcialidad de los </w:t>
      </w:r>
      <w:r w:rsidRPr="00B6579E">
        <w:rPr>
          <w:rFonts w:cs="Arial"/>
          <w:b/>
          <w:sz w:val="18"/>
          <w:szCs w:val="18"/>
          <w:lang w:val="es-BO"/>
        </w:rPr>
        <w:t xml:space="preserve">BIENES, </w:t>
      </w:r>
      <w:r w:rsidRPr="00B6579E">
        <w:rPr>
          <w:rFonts w:cs="Arial"/>
          <w:sz w:val="18"/>
          <w:szCs w:val="18"/>
          <w:lang w:val="es-BO"/>
        </w:rPr>
        <w:t>de manera excepcional, conforme lo establecido en el presente contrato.</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Si en cualquier momento antes de la terminación de la provisión o entrega de </w:t>
      </w:r>
      <w:r w:rsidRPr="00B6579E">
        <w:rPr>
          <w:rFonts w:cs="Arial"/>
          <w:b/>
          <w:sz w:val="18"/>
          <w:szCs w:val="18"/>
          <w:lang w:val="es-BO"/>
        </w:rPr>
        <w:t>BIEN</w:t>
      </w:r>
      <w:r w:rsidRPr="00B6579E">
        <w:rPr>
          <w:rFonts w:cs="Arial"/>
          <w:sz w:val="18"/>
          <w:szCs w:val="18"/>
          <w:lang w:val="es-BO"/>
        </w:rPr>
        <w:t xml:space="preserve"> objeto del Contrato, el</w:t>
      </w:r>
      <w:r w:rsidRPr="00B6579E">
        <w:rPr>
          <w:rFonts w:cs="Arial"/>
          <w:b/>
          <w:sz w:val="18"/>
          <w:szCs w:val="18"/>
          <w:lang w:val="es-BO"/>
        </w:rPr>
        <w:t xml:space="preserve"> PROVEEDOR, </w:t>
      </w:r>
      <w:r w:rsidRPr="00B6579E">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b/>
          <w:sz w:val="18"/>
          <w:szCs w:val="18"/>
          <w:lang w:val="es-BO"/>
        </w:rPr>
      </w:pPr>
      <w:r w:rsidRPr="00B6579E">
        <w:rPr>
          <w:rFonts w:cs="Arial"/>
          <w:sz w:val="18"/>
          <w:szCs w:val="18"/>
          <w:lang w:val="es-BO"/>
        </w:rPr>
        <w:t xml:space="preserve">La </w:t>
      </w:r>
      <w:r w:rsidRPr="00B6579E">
        <w:rPr>
          <w:rFonts w:cs="Arial"/>
          <w:b/>
          <w:sz w:val="18"/>
          <w:szCs w:val="18"/>
          <w:lang w:val="es-BO"/>
        </w:rPr>
        <w:t>ENTIDAD</w:t>
      </w:r>
      <w:r w:rsidRPr="00B6579E">
        <w:rPr>
          <w:rFonts w:cs="Arial"/>
          <w:sz w:val="18"/>
          <w:szCs w:val="18"/>
          <w:lang w:val="es-BO"/>
        </w:rPr>
        <w:t>, previa evaluación y aceptación de la solicitud</w:t>
      </w:r>
      <w:r w:rsidRPr="00B6579E">
        <w:rPr>
          <w:rFonts w:cs="Arial"/>
          <w:b/>
          <w:sz w:val="18"/>
          <w:szCs w:val="18"/>
          <w:lang w:val="es-BO"/>
        </w:rPr>
        <w:t xml:space="preserve">, </w:t>
      </w:r>
      <w:r w:rsidRPr="00B6579E">
        <w:rPr>
          <w:rFonts w:cs="Arial"/>
          <w:sz w:val="18"/>
          <w:szCs w:val="18"/>
          <w:lang w:val="es-BO"/>
        </w:rPr>
        <w:t xml:space="preserve">mediante carta notariada dirigida al </w:t>
      </w:r>
      <w:r w:rsidRPr="00B6579E">
        <w:rPr>
          <w:rFonts w:cs="Arial"/>
          <w:b/>
          <w:sz w:val="18"/>
          <w:szCs w:val="18"/>
          <w:lang w:val="es-BO"/>
        </w:rPr>
        <w:t xml:space="preserve">PROVEEDOR, </w:t>
      </w:r>
      <w:r w:rsidRPr="00B6579E">
        <w:rPr>
          <w:rFonts w:cs="Arial"/>
          <w:sz w:val="18"/>
          <w:szCs w:val="18"/>
          <w:lang w:val="es-BO"/>
        </w:rPr>
        <w:t xml:space="preserve">suspenderá la ejecución y resolverá el Contrato total o parcialmente. A la entrega de dicha comunicación oficial de resolución, el </w:t>
      </w:r>
      <w:r w:rsidRPr="00B6579E">
        <w:rPr>
          <w:rFonts w:cs="Arial"/>
          <w:b/>
          <w:sz w:val="18"/>
          <w:szCs w:val="18"/>
          <w:lang w:val="es-BO"/>
        </w:rPr>
        <w:t xml:space="preserve">PROVEEDOR </w:t>
      </w:r>
      <w:r w:rsidRPr="00B6579E">
        <w:rPr>
          <w:rFonts w:cs="Arial"/>
          <w:sz w:val="18"/>
          <w:szCs w:val="18"/>
          <w:lang w:val="es-BO"/>
        </w:rPr>
        <w:t xml:space="preserve">suspenderá la ejecución del contrato de acuerdo a las instrucciones escritas que al efecto emita la </w:t>
      </w:r>
      <w:r w:rsidRPr="00B6579E">
        <w:rPr>
          <w:rFonts w:cs="Arial"/>
          <w:b/>
          <w:sz w:val="18"/>
          <w:szCs w:val="18"/>
          <w:lang w:val="es-BO"/>
        </w:rPr>
        <w:t>ENTIDAD.</w:t>
      </w:r>
    </w:p>
    <w:p w:rsidR="00E051CB" w:rsidRPr="00B6579E" w:rsidRDefault="00E051CB" w:rsidP="00E051CB">
      <w:pPr>
        <w:ind w:left="1560"/>
        <w:jc w:val="both"/>
        <w:rPr>
          <w:rFonts w:cs="Arial"/>
          <w:b/>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Asimismo, si la </w:t>
      </w:r>
      <w:r w:rsidRPr="00B6579E">
        <w:rPr>
          <w:rFonts w:cs="Arial"/>
          <w:b/>
          <w:sz w:val="18"/>
          <w:szCs w:val="18"/>
          <w:lang w:val="es-BO"/>
        </w:rPr>
        <w:t>ENTIDAD</w:t>
      </w:r>
      <w:r w:rsidRPr="00B6579E">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6579E">
        <w:rPr>
          <w:rFonts w:cs="Arial"/>
          <w:b/>
          <w:sz w:val="18"/>
          <w:szCs w:val="18"/>
          <w:lang w:val="es-BO"/>
        </w:rPr>
        <w:t>CONTRATO</w:t>
      </w:r>
      <w:r w:rsidRPr="00B6579E">
        <w:rPr>
          <w:rFonts w:cs="Arial"/>
          <w:sz w:val="18"/>
          <w:szCs w:val="18"/>
          <w:lang w:val="es-BO"/>
        </w:rPr>
        <w:t xml:space="preserve"> total o parcialmente.</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 xml:space="preserve">Se liquidarán los saldos correspondientes para el cierre de la adquisición y algunos otros gastos que a juicio de la </w:t>
      </w:r>
      <w:r w:rsidRPr="00B6579E">
        <w:rPr>
          <w:rFonts w:cs="Arial"/>
          <w:b/>
          <w:sz w:val="18"/>
          <w:szCs w:val="18"/>
          <w:lang w:val="es-BO"/>
        </w:rPr>
        <w:t xml:space="preserve">ENTIDAD </w:t>
      </w:r>
      <w:r w:rsidRPr="00B6579E">
        <w:rPr>
          <w:rFonts w:cs="Arial"/>
          <w:sz w:val="18"/>
          <w:szCs w:val="18"/>
          <w:lang w:val="es-BO"/>
        </w:rPr>
        <w:t xml:space="preserve">fueran considerados sujetos a reembolso al </w:t>
      </w:r>
      <w:r w:rsidRPr="00B6579E">
        <w:rPr>
          <w:rFonts w:cs="Arial"/>
          <w:b/>
          <w:sz w:val="18"/>
          <w:szCs w:val="18"/>
          <w:lang w:val="es-BO"/>
        </w:rPr>
        <w:t>PROVEEDOR</w:t>
      </w:r>
      <w:r w:rsidRPr="00B6579E">
        <w:rPr>
          <w:rFonts w:cs="Arial"/>
          <w:sz w:val="18"/>
          <w:szCs w:val="18"/>
          <w:lang w:val="es-BO"/>
        </w:rPr>
        <w:t>.</w:t>
      </w:r>
    </w:p>
    <w:p w:rsidR="00E051CB" w:rsidRPr="00B6579E" w:rsidRDefault="00E051CB" w:rsidP="00E051CB">
      <w:pPr>
        <w:ind w:left="1560"/>
        <w:jc w:val="both"/>
        <w:rPr>
          <w:rFonts w:cs="Arial"/>
          <w:sz w:val="18"/>
          <w:szCs w:val="18"/>
          <w:lang w:val="es-BO"/>
        </w:rPr>
      </w:pPr>
    </w:p>
    <w:p w:rsidR="00E051CB" w:rsidRPr="00B6579E" w:rsidRDefault="00E051CB" w:rsidP="00E051CB">
      <w:pPr>
        <w:ind w:left="1560"/>
        <w:jc w:val="both"/>
        <w:rPr>
          <w:rFonts w:cs="Arial"/>
          <w:sz w:val="18"/>
          <w:szCs w:val="18"/>
          <w:lang w:val="es-BO"/>
        </w:rPr>
      </w:pPr>
      <w:r w:rsidRPr="00B6579E">
        <w:rPr>
          <w:rFonts w:cs="Arial"/>
          <w:sz w:val="18"/>
          <w:szCs w:val="18"/>
          <w:lang w:val="es-BO"/>
        </w:rPr>
        <w:t>Una vez efectivizada la Resolución del contrato, las partes procederán a realizar la liquidación del contrato.</w:t>
      </w:r>
    </w:p>
    <w:p w:rsidR="00E051CB" w:rsidRPr="00B6579E" w:rsidRDefault="00E051CB" w:rsidP="00E051CB">
      <w:pPr>
        <w:ind w:left="1560"/>
        <w:jc w:val="both"/>
        <w:rPr>
          <w:rFonts w:cs="Arial"/>
          <w:sz w:val="18"/>
          <w:szCs w:val="18"/>
          <w:lang w:val="es-BO"/>
        </w:rPr>
      </w:pPr>
    </w:p>
    <w:p w:rsidR="00E051CB" w:rsidRPr="00B6579E" w:rsidRDefault="00E051CB" w:rsidP="00E051CB">
      <w:pPr>
        <w:jc w:val="both"/>
        <w:rPr>
          <w:rFonts w:cs="Arial"/>
          <w:b/>
          <w:sz w:val="18"/>
          <w:szCs w:val="18"/>
          <w:lang w:val="es-ES_tradnl"/>
        </w:rPr>
      </w:pPr>
      <w:r w:rsidRPr="00B6579E">
        <w:rPr>
          <w:rFonts w:cs="Arial"/>
          <w:b/>
          <w:sz w:val="18"/>
          <w:szCs w:val="18"/>
          <w:lang w:val="es-BO"/>
        </w:rPr>
        <w:t>CLÁUSULA VIGÉSIMA QUINTA</w:t>
      </w:r>
      <w:r w:rsidRPr="00B6579E">
        <w:rPr>
          <w:rFonts w:cs="Arial"/>
          <w:b/>
          <w:bCs/>
          <w:sz w:val="18"/>
          <w:szCs w:val="18"/>
          <w:lang w:val="es-BO"/>
        </w:rPr>
        <w:t xml:space="preserve">.- </w:t>
      </w:r>
      <w:r w:rsidRPr="00B6579E">
        <w:rPr>
          <w:rFonts w:cs="Arial"/>
          <w:b/>
          <w:sz w:val="18"/>
          <w:szCs w:val="18"/>
          <w:lang w:val="es-ES_tradnl"/>
        </w:rPr>
        <w:t xml:space="preserve">(CONFIDENCIALIDAD) </w:t>
      </w:r>
      <w:r w:rsidRPr="00B6579E">
        <w:rPr>
          <w:rFonts w:cs="Arial"/>
          <w:sz w:val="18"/>
          <w:szCs w:val="18"/>
        </w:rPr>
        <w:t xml:space="preserve">La información a la que tuviere acceso el </w:t>
      </w:r>
      <w:r w:rsidRPr="00B6579E">
        <w:rPr>
          <w:rFonts w:cs="Arial"/>
          <w:b/>
          <w:sz w:val="18"/>
          <w:szCs w:val="18"/>
        </w:rPr>
        <w:t>PROVEEDOR</w:t>
      </w:r>
      <w:r w:rsidRPr="00B6579E">
        <w:rPr>
          <w:rFonts w:cs="Arial"/>
          <w:sz w:val="18"/>
          <w:szCs w:val="18"/>
        </w:rPr>
        <w:t xml:space="preserve">, durante o después de la ejecución del presente Contrato tendrá carácter confidencial quedando expresamente prohibida su divulgación a terceros, a menos que cuente con un pronunciamiento escrito por parte de la </w:t>
      </w:r>
      <w:r w:rsidRPr="00B6579E">
        <w:rPr>
          <w:rFonts w:cs="Arial"/>
          <w:b/>
          <w:sz w:val="18"/>
          <w:szCs w:val="18"/>
        </w:rPr>
        <w:t xml:space="preserve">ENTIDAD </w:t>
      </w:r>
      <w:r w:rsidRPr="00B6579E">
        <w:rPr>
          <w:rFonts w:cs="Arial"/>
          <w:sz w:val="18"/>
          <w:szCs w:val="18"/>
        </w:rPr>
        <w:t>en sentido contrario.</w:t>
      </w:r>
    </w:p>
    <w:p w:rsidR="00E051CB" w:rsidRPr="00B6579E" w:rsidRDefault="00E051CB" w:rsidP="00E051CB">
      <w:pPr>
        <w:jc w:val="both"/>
        <w:rPr>
          <w:rFonts w:cs="Arial"/>
          <w:b/>
          <w:bCs/>
          <w:sz w:val="18"/>
          <w:szCs w:val="18"/>
          <w:lang w:val="es-BO"/>
        </w:rPr>
      </w:pPr>
    </w:p>
    <w:p w:rsidR="00E051CB" w:rsidRPr="00B6579E" w:rsidRDefault="00E051CB" w:rsidP="00E051CB">
      <w:pPr>
        <w:jc w:val="both"/>
        <w:rPr>
          <w:rFonts w:cs="Arial"/>
          <w:bCs/>
          <w:sz w:val="18"/>
          <w:szCs w:val="18"/>
          <w:lang w:val="es-BO"/>
        </w:rPr>
      </w:pPr>
      <w:r w:rsidRPr="00B6579E">
        <w:rPr>
          <w:rFonts w:cs="Arial"/>
          <w:b/>
          <w:sz w:val="18"/>
          <w:szCs w:val="18"/>
          <w:lang w:val="es-ES_tradnl"/>
        </w:rPr>
        <w:t xml:space="preserve">CLÁUSULA VIGÉSIMA SEXTA.- </w:t>
      </w:r>
      <w:r w:rsidRPr="00B6579E">
        <w:rPr>
          <w:rFonts w:cs="Arial"/>
          <w:b/>
          <w:bCs/>
          <w:sz w:val="18"/>
          <w:szCs w:val="18"/>
          <w:lang w:val="es-BO"/>
        </w:rPr>
        <w:t xml:space="preserve">(SOLUCIÓN DE CONTROVERSIAS) </w:t>
      </w:r>
      <w:r w:rsidRPr="00B6579E">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E051CB" w:rsidRPr="00B6579E" w:rsidRDefault="00E051CB" w:rsidP="00E051CB">
      <w:pPr>
        <w:jc w:val="both"/>
        <w:rPr>
          <w:rFonts w:cs="Arial"/>
          <w:b/>
          <w:sz w:val="18"/>
          <w:szCs w:val="18"/>
          <w:lang w:val="es-BO"/>
        </w:rPr>
      </w:pPr>
    </w:p>
    <w:p w:rsidR="00E051CB" w:rsidRPr="00B6579E" w:rsidRDefault="00E051CB" w:rsidP="00E051CB">
      <w:pPr>
        <w:jc w:val="both"/>
        <w:rPr>
          <w:rFonts w:cs="Arial"/>
          <w:b/>
          <w:sz w:val="18"/>
          <w:szCs w:val="18"/>
          <w:lang w:val="es-BO"/>
        </w:rPr>
      </w:pPr>
      <w:r w:rsidRPr="00B6579E">
        <w:rPr>
          <w:rFonts w:cs="Arial"/>
          <w:b/>
          <w:sz w:val="18"/>
          <w:szCs w:val="18"/>
          <w:lang w:val="es-BO"/>
        </w:rPr>
        <w:t>CLÁUSULA VIGÉSIMA SÉPTIMA.- (CONDICIONES COMPLEMENTARIAS)</w:t>
      </w:r>
    </w:p>
    <w:p w:rsidR="00E051CB" w:rsidRPr="00B6579E" w:rsidRDefault="00E051CB" w:rsidP="00E051CB">
      <w:pPr>
        <w:jc w:val="both"/>
        <w:rPr>
          <w:rFonts w:cs="Arial"/>
          <w:b/>
          <w:sz w:val="18"/>
          <w:szCs w:val="18"/>
          <w:lang w:val="es-BO"/>
        </w:rPr>
      </w:pPr>
    </w:p>
    <w:p w:rsidR="00E051CB" w:rsidRPr="00B6579E" w:rsidRDefault="00E051CB" w:rsidP="00E051CB">
      <w:pPr>
        <w:ind w:left="705" w:hanging="705"/>
        <w:jc w:val="both"/>
        <w:rPr>
          <w:rFonts w:cs="Arial"/>
          <w:b/>
          <w:sz w:val="18"/>
          <w:szCs w:val="18"/>
          <w:lang w:val="es-BO"/>
        </w:rPr>
      </w:pPr>
      <w:r w:rsidRPr="00B6579E">
        <w:rPr>
          <w:rFonts w:cs="Arial"/>
          <w:sz w:val="18"/>
          <w:szCs w:val="18"/>
          <w:lang w:val="es-BO"/>
        </w:rPr>
        <w:t>27.1</w:t>
      </w:r>
      <w:r w:rsidRPr="00B6579E">
        <w:rPr>
          <w:rFonts w:cs="Arial"/>
          <w:b/>
          <w:sz w:val="18"/>
          <w:szCs w:val="18"/>
          <w:lang w:val="es-BO"/>
        </w:rPr>
        <w:t>.</w:t>
      </w:r>
      <w:r w:rsidRPr="00B6579E">
        <w:rPr>
          <w:rFonts w:cs="Arial"/>
          <w:b/>
          <w:sz w:val="18"/>
          <w:szCs w:val="18"/>
          <w:lang w:val="es-BO"/>
        </w:rPr>
        <w:tab/>
        <w:t>Infraestructura de tecnologías de información</w:t>
      </w:r>
      <w:r w:rsidRPr="00B6579E">
        <w:rPr>
          <w:rFonts w:cs="Arial"/>
          <w:sz w:val="18"/>
          <w:szCs w:val="18"/>
          <w:lang w:val="es-BO"/>
        </w:rPr>
        <w:t xml:space="preserve">: El </w:t>
      </w:r>
      <w:r w:rsidRPr="00B6579E">
        <w:rPr>
          <w:rFonts w:cs="Arial"/>
          <w:b/>
          <w:sz w:val="18"/>
          <w:szCs w:val="18"/>
          <w:lang w:val="es-BO"/>
        </w:rPr>
        <w:t>BIEN,</w:t>
      </w:r>
      <w:r w:rsidRPr="00B6579E">
        <w:rPr>
          <w:rFonts w:cs="Arial"/>
          <w:sz w:val="18"/>
          <w:szCs w:val="18"/>
          <w:lang w:val="es-BO"/>
        </w:rPr>
        <w:t xml:space="preserve"> deberá adecuarse de manera transparente a la infraestructura de Tecnologías de Información de la ENTIDAD, sin necesidad de realizar cambios significativos que afecten a la misma. Asimismo su funcionamiento, no deberá afectar a las aplicaciones WEB que serán protegidas por el mismo.</w:t>
      </w:r>
    </w:p>
    <w:p w:rsidR="00E051CB" w:rsidRPr="00B6579E" w:rsidRDefault="00E051CB" w:rsidP="00E051CB">
      <w:pPr>
        <w:jc w:val="both"/>
        <w:rPr>
          <w:rFonts w:cs="Arial"/>
          <w:b/>
          <w:sz w:val="18"/>
          <w:szCs w:val="18"/>
          <w:lang w:val="es-BO"/>
        </w:rPr>
      </w:pPr>
    </w:p>
    <w:p w:rsidR="00E051CB" w:rsidRPr="00B6579E" w:rsidRDefault="00E051CB" w:rsidP="00E051CB">
      <w:pPr>
        <w:jc w:val="both"/>
        <w:rPr>
          <w:rFonts w:cs="Arial"/>
          <w:b/>
          <w:sz w:val="18"/>
          <w:szCs w:val="18"/>
          <w:lang w:val="es-ES_tradnl"/>
        </w:rPr>
      </w:pPr>
      <w:r w:rsidRPr="00B6579E">
        <w:rPr>
          <w:rFonts w:cs="Arial"/>
          <w:b/>
          <w:sz w:val="18"/>
          <w:szCs w:val="18"/>
          <w:lang w:val="es-ES_tradnl"/>
        </w:rPr>
        <w:t>CLÁUSULA VIGÉSIMA OCTAVA.- (RECEPCIÓN SUJETA A VERIFICACIÓN E IMPLEMENTACIÓN DEL EQUIPO)</w:t>
      </w:r>
    </w:p>
    <w:p w:rsidR="00E051CB" w:rsidRPr="00B6579E" w:rsidRDefault="00E051CB" w:rsidP="00E051CB">
      <w:pPr>
        <w:jc w:val="both"/>
        <w:rPr>
          <w:rFonts w:cs="Arial"/>
          <w:sz w:val="18"/>
          <w:szCs w:val="18"/>
          <w:lang w:val="es-ES_tradnl"/>
        </w:rPr>
      </w:pPr>
    </w:p>
    <w:p w:rsidR="00E051CB" w:rsidRPr="00B6579E" w:rsidRDefault="00E051CB" w:rsidP="00E051CB">
      <w:pPr>
        <w:ind w:left="705" w:hanging="705"/>
        <w:jc w:val="both"/>
        <w:rPr>
          <w:rFonts w:cs="Arial"/>
          <w:sz w:val="18"/>
          <w:szCs w:val="18"/>
          <w:lang w:val="es-ES_tradnl"/>
        </w:rPr>
      </w:pPr>
      <w:r w:rsidRPr="00B6579E">
        <w:rPr>
          <w:rFonts w:cs="Arial"/>
          <w:sz w:val="18"/>
          <w:szCs w:val="18"/>
          <w:lang w:val="es-ES_tradnl"/>
        </w:rPr>
        <w:t>28.1.</w:t>
      </w:r>
      <w:r w:rsidRPr="00B6579E">
        <w:rPr>
          <w:rFonts w:cs="Arial"/>
          <w:sz w:val="18"/>
          <w:szCs w:val="18"/>
          <w:lang w:val="es-ES_tradnl"/>
        </w:rPr>
        <w:tab/>
      </w:r>
      <w:r w:rsidRPr="00B6579E">
        <w:rPr>
          <w:rFonts w:cs="Arial"/>
          <w:b/>
          <w:sz w:val="18"/>
          <w:szCs w:val="18"/>
          <w:lang w:val="es-ES_tradnl"/>
        </w:rPr>
        <w:t>Entrega Sujeta a Verificación</w:t>
      </w:r>
      <w:r w:rsidRPr="00B6579E">
        <w:rPr>
          <w:rFonts w:cs="Arial"/>
          <w:sz w:val="18"/>
          <w:szCs w:val="18"/>
          <w:lang w:val="es-ES_tradnl"/>
        </w:rPr>
        <w:t xml:space="preserve">: En el plazo establecido en la Cláusula Décima del Presente Contrato, se realizará la entrega sujeta a verificación del </w:t>
      </w:r>
      <w:r w:rsidRPr="00B6579E">
        <w:rPr>
          <w:rFonts w:cs="Arial"/>
          <w:b/>
          <w:sz w:val="18"/>
          <w:szCs w:val="18"/>
          <w:lang w:val="es-ES_tradnl"/>
        </w:rPr>
        <w:t>BIEN.</w:t>
      </w:r>
      <w:r w:rsidRPr="00B6579E">
        <w:rPr>
          <w:rFonts w:cs="Arial"/>
          <w:sz w:val="18"/>
          <w:szCs w:val="18"/>
          <w:lang w:val="es-ES_tradnl"/>
        </w:rPr>
        <w:t xml:space="preserve">  </w:t>
      </w:r>
    </w:p>
    <w:p w:rsidR="00E051CB" w:rsidRPr="00B6579E" w:rsidRDefault="00E051CB" w:rsidP="00E051CB">
      <w:pPr>
        <w:jc w:val="both"/>
        <w:rPr>
          <w:rFonts w:cs="Arial"/>
          <w:sz w:val="18"/>
          <w:szCs w:val="18"/>
          <w:lang w:val="es-ES_tradnl"/>
        </w:rPr>
      </w:pPr>
    </w:p>
    <w:p w:rsidR="00E051CB" w:rsidRPr="00B6579E" w:rsidRDefault="00E051CB" w:rsidP="00E051CB">
      <w:pPr>
        <w:ind w:left="705" w:hanging="705"/>
        <w:jc w:val="both"/>
        <w:rPr>
          <w:rFonts w:cs="Arial"/>
          <w:sz w:val="18"/>
          <w:szCs w:val="18"/>
          <w:lang w:val="es-BO"/>
        </w:rPr>
      </w:pPr>
      <w:r w:rsidRPr="00B6579E">
        <w:rPr>
          <w:rFonts w:cs="Arial"/>
          <w:sz w:val="18"/>
          <w:szCs w:val="18"/>
          <w:lang w:val="es-ES_tradnl"/>
        </w:rPr>
        <w:t>28.2.</w:t>
      </w:r>
      <w:r w:rsidRPr="00B6579E">
        <w:rPr>
          <w:rFonts w:cs="Arial"/>
          <w:sz w:val="18"/>
          <w:szCs w:val="18"/>
          <w:lang w:val="es-ES_tradnl"/>
        </w:rPr>
        <w:tab/>
      </w:r>
      <w:r w:rsidRPr="00B6579E">
        <w:rPr>
          <w:rFonts w:cs="Arial"/>
          <w:b/>
          <w:sz w:val="18"/>
          <w:szCs w:val="18"/>
          <w:lang w:val="es-BO"/>
        </w:rPr>
        <w:t>Apertura de empaques y verificación de equipo:</w:t>
      </w:r>
      <w:r w:rsidRPr="00B6579E">
        <w:rPr>
          <w:rFonts w:cs="Arial"/>
          <w:sz w:val="18"/>
          <w:szCs w:val="18"/>
          <w:lang w:val="es-BO"/>
        </w:rPr>
        <w:t xml:space="preserve"> Una vez realizada la recepción sujeta a verificación, la Comisión de Recepción procederá a la apertura de empaques y verificación del equipo en un período máximo de cinco (5) días calendario. Dentro de este tiempo también se verificarán todas las características solicitadas de acuerdo a las Especificaciones técnicas.</w:t>
      </w:r>
    </w:p>
    <w:p w:rsidR="00E051CB" w:rsidRPr="00B6579E" w:rsidRDefault="00E051CB" w:rsidP="00E051CB">
      <w:pPr>
        <w:ind w:left="705" w:hanging="705"/>
        <w:jc w:val="both"/>
        <w:rPr>
          <w:rFonts w:cs="Arial"/>
          <w:sz w:val="18"/>
          <w:szCs w:val="18"/>
          <w:lang w:val="es-BO"/>
        </w:rPr>
      </w:pPr>
    </w:p>
    <w:p w:rsidR="00E051CB" w:rsidRPr="00B6579E" w:rsidRDefault="00E051CB" w:rsidP="00E051CB">
      <w:pPr>
        <w:ind w:left="705" w:hanging="705"/>
        <w:jc w:val="both"/>
        <w:rPr>
          <w:rFonts w:cs="Arial"/>
          <w:sz w:val="18"/>
          <w:szCs w:val="18"/>
          <w:lang w:val="es-ES_tradnl"/>
        </w:rPr>
      </w:pPr>
      <w:r w:rsidRPr="00B6579E">
        <w:rPr>
          <w:rFonts w:cs="Arial"/>
          <w:sz w:val="18"/>
          <w:szCs w:val="18"/>
          <w:lang w:val="es-BO"/>
        </w:rPr>
        <w:tab/>
        <w:t>En el plazo de dos (2) días hábiles concluida la apertura de empaque y verificación del equipo la Comisión de Recepción emitirá el acta de recepción sujeta a verificación.</w:t>
      </w:r>
    </w:p>
    <w:p w:rsidR="00E051CB" w:rsidRPr="00B6579E" w:rsidRDefault="00E051CB" w:rsidP="00E051CB">
      <w:pPr>
        <w:jc w:val="both"/>
        <w:rPr>
          <w:rFonts w:cs="Verdana-Bold"/>
          <w:bCs/>
          <w:sz w:val="18"/>
          <w:szCs w:val="18"/>
          <w:lang w:val="es-BO"/>
        </w:rPr>
      </w:pPr>
    </w:p>
    <w:p w:rsidR="00E051CB" w:rsidRPr="00B6579E" w:rsidRDefault="00E051CB" w:rsidP="00E051CB">
      <w:pPr>
        <w:ind w:left="705" w:hanging="705"/>
        <w:jc w:val="both"/>
        <w:rPr>
          <w:rFonts w:cs="Verdana-Bold"/>
          <w:bCs/>
          <w:sz w:val="18"/>
          <w:szCs w:val="18"/>
          <w:lang w:val="es-BO"/>
        </w:rPr>
      </w:pPr>
      <w:r w:rsidRPr="00B6579E">
        <w:rPr>
          <w:rFonts w:cs="Verdana-Bold"/>
          <w:bCs/>
          <w:sz w:val="18"/>
          <w:szCs w:val="18"/>
          <w:lang w:val="es-BO"/>
        </w:rPr>
        <w:t>28.3.</w:t>
      </w:r>
      <w:r w:rsidRPr="00B6579E">
        <w:rPr>
          <w:rFonts w:cs="Verdana-Bold"/>
          <w:bCs/>
          <w:sz w:val="18"/>
          <w:szCs w:val="18"/>
          <w:lang w:val="es-BO"/>
        </w:rPr>
        <w:tab/>
      </w:r>
      <w:r w:rsidRPr="00B6579E">
        <w:rPr>
          <w:rFonts w:cs="Verdana-Bold"/>
          <w:b/>
          <w:bCs/>
          <w:sz w:val="18"/>
          <w:szCs w:val="18"/>
          <w:lang w:val="es-BO"/>
        </w:rPr>
        <w:t>Implementación del Equipo:</w:t>
      </w:r>
      <w:r w:rsidRPr="00B6579E">
        <w:rPr>
          <w:rFonts w:cs="Verdana-Bold"/>
          <w:bCs/>
          <w:sz w:val="18"/>
          <w:szCs w:val="18"/>
          <w:lang w:val="es-BO"/>
        </w:rPr>
        <w:t xml:space="preserve"> El </w:t>
      </w:r>
      <w:r w:rsidRPr="00B6579E">
        <w:rPr>
          <w:rFonts w:cs="Verdana-Bold"/>
          <w:b/>
          <w:bCs/>
          <w:sz w:val="18"/>
          <w:szCs w:val="18"/>
          <w:lang w:val="es-BO"/>
        </w:rPr>
        <w:t>PROVEEDOR</w:t>
      </w:r>
      <w:r w:rsidRPr="00B6579E">
        <w:rPr>
          <w:rFonts w:cs="Verdana-Bold"/>
          <w:bCs/>
          <w:sz w:val="18"/>
          <w:szCs w:val="18"/>
          <w:lang w:val="es-BO"/>
        </w:rPr>
        <w:t xml:space="preserve"> debe realizar la instalación, activación,  configuración y pruebas del equipo entregado en un plazo máximo de quince (15) días hábiles en coordinación con el personal designado por la Gerencia de Sistemas, computables a partir del siguiente día hábil de la emisión del Acta de Recepción sujeta a verificación. </w:t>
      </w:r>
    </w:p>
    <w:p w:rsidR="00E051CB" w:rsidRPr="00B6579E" w:rsidRDefault="00E051CB" w:rsidP="00E051CB">
      <w:pPr>
        <w:ind w:left="705" w:hanging="705"/>
        <w:jc w:val="both"/>
        <w:rPr>
          <w:rFonts w:cs="Verdana-Bold"/>
          <w:bCs/>
          <w:sz w:val="18"/>
          <w:szCs w:val="18"/>
          <w:lang w:val="es-BO"/>
        </w:rPr>
      </w:pPr>
    </w:p>
    <w:p w:rsidR="00E051CB" w:rsidRPr="00B6579E" w:rsidRDefault="00E051CB" w:rsidP="00E051CB">
      <w:pPr>
        <w:ind w:left="705"/>
        <w:jc w:val="both"/>
        <w:rPr>
          <w:rFonts w:cs="Verdana-Bold"/>
          <w:b/>
          <w:bCs/>
          <w:sz w:val="18"/>
          <w:szCs w:val="18"/>
          <w:lang w:val="es-BO"/>
        </w:rPr>
      </w:pPr>
      <w:r w:rsidRPr="00B6579E">
        <w:rPr>
          <w:rFonts w:cs="Verdana-Bold"/>
          <w:bCs/>
          <w:sz w:val="18"/>
          <w:szCs w:val="18"/>
          <w:lang w:val="es-BO"/>
        </w:rPr>
        <w:t xml:space="preserve">Esta implementación debe incluir la integración del equipo en CLUSTER (Activo – Pasivo) con el WAF (IMPERVA x2510) de actual propiedad de la </w:t>
      </w:r>
      <w:r w:rsidRPr="00B6579E">
        <w:rPr>
          <w:rFonts w:cs="Verdana-Bold"/>
          <w:b/>
          <w:bCs/>
          <w:sz w:val="18"/>
          <w:szCs w:val="18"/>
          <w:lang w:val="es-BO"/>
        </w:rPr>
        <w:t>ENTIDAD.</w:t>
      </w:r>
    </w:p>
    <w:p w:rsidR="00E051CB" w:rsidRPr="00B6579E" w:rsidRDefault="00E051CB" w:rsidP="00E051CB">
      <w:pPr>
        <w:ind w:left="705"/>
        <w:jc w:val="both"/>
        <w:rPr>
          <w:rFonts w:cs="Verdana-Bold"/>
          <w:bCs/>
          <w:sz w:val="18"/>
          <w:szCs w:val="18"/>
          <w:lang w:val="es-BO"/>
        </w:rPr>
      </w:pPr>
      <w:r w:rsidRPr="00B6579E">
        <w:rPr>
          <w:rFonts w:cs="Verdana-Bold"/>
          <w:bCs/>
          <w:sz w:val="18"/>
          <w:szCs w:val="18"/>
          <w:lang w:val="es-BO"/>
        </w:rPr>
        <w:t xml:space="preserve">El </w:t>
      </w:r>
      <w:r w:rsidRPr="00B6579E">
        <w:rPr>
          <w:rFonts w:cs="Verdana-Bold"/>
          <w:b/>
          <w:bCs/>
          <w:sz w:val="18"/>
          <w:szCs w:val="18"/>
          <w:lang w:val="es-BO"/>
        </w:rPr>
        <w:t xml:space="preserve">PROVEEDOR </w:t>
      </w:r>
      <w:r w:rsidRPr="00B6579E">
        <w:rPr>
          <w:rFonts w:cs="Verdana-Bold"/>
          <w:bCs/>
          <w:sz w:val="18"/>
          <w:szCs w:val="18"/>
          <w:lang w:val="es-BO"/>
        </w:rPr>
        <w:t xml:space="preserve">debe inspeccionar la infraestructura con la que cuenta la </w:t>
      </w:r>
      <w:r w:rsidRPr="00B6579E">
        <w:rPr>
          <w:rFonts w:cs="Verdana-Bold"/>
          <w:b/>
          <w:bCs/>
          <w:sz w:val="18"/>
          <w:szCs w:val="18"/>
          <w:lang w:val="es-BO"/>
        </w:rPr>
        <w:t>ENTIDAD</w:t>
      </w:r>
      <w:r w:rsidRPr="00B6579E">
        <w:rPr>
          <w:rFonts w:cs="Verdana-Bold"/>
          <w:bCs/>
          <w:sz w:val="18"/>
          <w:szCs w:val="18"/>
          <w:lang w:val="es-BO"/>
        </w:rPr>
        <w:t>, antes de realizar la instalación y configuración del equipo ofertado.</w:t>
      </w:r>
    </w:p>
    <w:p w:rsidR="00E051CB" w:rsidRPr="00B6579E" w:rsidRDefault="00E051CB" w:rsidP="00E051CB">
      <w:pPr>
        <w:ind w:left="705"/>
        <w:jc w:val="both"/>
        <w:rPr>
          <w:rFonts w:cs="Verdana-Bold"/>
          <w:bCs/>
          <w:sz w:val="18"/>
          <w:szCs w:val="18"/>
          <w:lang w:val="es-BO"/>
        </w:rPr>
      </w:pPr>
    </w:p>
    <w:p w:rsidR="00E051CB" w:rsidRPr="00B6579E" w:rsidRDefault="00E051CB" w:rsidP="00E051CB">
      <w:pPr>
        <w:ind w:left="705" w:hanging="705"/>
        <w:jc w:val="both"/>
        <w:rPr>
          <w:rFonts w:cs="Arial"/>
          <w:sz w:val="18"/>
          <w:szCs w:val="18"/>
          <w:lang w:val="es-BO"/>
        </w:rPr>
      </w:pPr>
      <w:r w:rsidRPr="00B6579E">
        <w:rPr>
          <w:rFonts w:cs="Arial"/>
          <w:sz w:val="18"/>
          <w:szCs w:val="18"/>
          <w:lang w:val="es-BO"/>
        </w:rPr>
        <w:t>28.4.</w:t>
      </w:r>
      <w:r w:rsidRPr="00B6579E">
        <w:rPr>
          <w:rFonts w:cs="Arial"/>
          <w:sz w:val="18"/>
          <w:szCs w:val="18"/>
          <w:lang w:val="es-BO"/>
        </w:rPr>
        <w:tab/>
      </w:r>
      <w:r w:rsidRPr="00B6579E">
        <w:rPr>
          <w:rFonts w:cs="Arial"/>
          <w:b/>
          <w:sz w:val="18"/>
          <w:szCs w:val="18"/>
          <w:lang w:val="es-BO"/>
        </w:rPr>
        <w:t>Verificación de la instalación y funcionalidad:</w:t>
      </w:r>
      <w:r w:rsidRPr="00B6579E">
        <w:rPr>
          <w:rFonts w:cs="Arial"/>
          <w:sz w:val="18"/>
          <w:szCs w:val="18"/>
          <w:lang w:val="es-BO"/>
        </w:rPr>
        <w:t xml:space="preserve"> </w:t>
      </w:r>
      <w:r w:rsidRPr="00B6579E">
        <w:rPr>
          <w:rFonts w:cs="Arial"/>
          <w:iCs/>
          <w:sz w:val="18"/>
          <w:szCs w:val="18"/>
        </w:rPr>
        <w:t>La</w:t>
      </w:r>
      <w:r w:rsidRPr="00B6579E">
        <w:rPr>
          <w:rFonts w:cs="Arial"/>
          <w:bCs/>
          <w:sz w:val="18"/>
          <w:szCs w:val="18"/>
        </w:rPr>
        <w:t xml:space="preserve"> Gerencia de Sistemas a través del personal técnico designado realizará la verificación de la instalación y funcionalidad del equipo en los siguientes cinco (5)  días hábiles una vez concluida la Instalación del mismo y se elaborará en un plazo de cinco (5) días hábiles el Informe Técnico correspondiente.</w:t>
      </w:r>
    </w:p>
    <w:p w:rsidR="00E051CB" w:rsidRPr="00B6579E" w:rsidRDefault="00E051CB" w:rsidP="00E051CB">
      <w:pPr>
        <w:ind w:left="705" w:hanging="705"/>
        <w:jc w:val="both"/>
        <w:rPr>
          <w:rFonts w:cs="Arial"/>
          <w:bCs/>
          <w:sz w:val="18"/>
          <w:szCs w:val="18"/>
        </w:rPr>
      </w:pPr>
    </w:p>
    <w:p w:rsidR="00E051CB" w:rsidRPr="00B6579E" w:rsidRDefault="00E051CB" w:rsidP="00E051CB">
      <w:pPr>
        <w:ind w:left="705" w:hanging="705"/>
        <w:jc w:val="both"/>
        <w:rPr>
          <w:rFonts w:cs="Arial"/>
          <w:bCs/>
          <w:sz w:val="18"/>
          <w:szCs w:val="18"/>
        </w:rPr>
      </w:pPr>
      <w:r w:rsidRPr="00B6579E">
        <w:rPr>
          <w:rFonts w:cs="Arial"/>
          <w:bCs/>
          <w:sz w:val="18"/>
          <w:szCs w:val="18"/>
        </w:rPr>
        <w:t>28.5.</w:t>
      </w:r>
      <w:r w:rsidRPr="00B6579E">
        <w:rPr>
          <w:rFonts w:cs="Arial"/>
          <w:bCs/>
          <w:sz w:val="18"/>
          <w:szCs w:val="18"/>
        </w:rPr>
        <w:tab/>
      </w:r>
      <w:r w:rsidRPr="00B6579E">
        <w:rPr>
          <w:rFonts w:cs="Arial"/>
          <w:b/>
          <w:sz w:val="18"/>
          <w:szCs w:val="18"/>
          <w:lang w:val="es-BO"/>
        </w:rPr>
        <w:t>Observaciones:</w:t>
      </w:r>
      <w:r w:rsidRPr="00B6579E">
        <w:rPr>
          <w:rFonts w:cs="Arial"/>
          <w:sz w:val="18"/>
          <w:szCs w:val="18"/>
          <w:lang w:val="es-BO"/>
        </w:rPr>
        <w:t xml:space="preserve"> Toda observación en cualquiera de las etapas del proceso de recepción, debe ser subsanada por el proponente en un plazo máximo de quince (15) días calendario a partir de la notificación.</w:t>
      </w:r>
    </w:p>
    <w:p w:rsidR="00E051CB" w:rsidRPr="00B6579E" w:rsidRDefault="00E051CB" w:rsidP="00E051CB">
      <w:pPr>
        <w:ind w:left="705" w:hanging="705"/>
        <w:jc w:val="both"/>
        <w:rPr>
          <w:rFonts w:cs="Arial"/>
          <w:sz w:val="18"/>
          <w:szCs w:val="18"/>
          <w:lang w:val="es-BO"/>
        </w:rPr>
      </w:pPr>
      <w:r w:rsidRPr="00B6579E">
        <w:rPr>
          <w:rFonts w:cs="Arial"/>
          <w:sz w:val="18"/>
          <w:szCs w:val="18"/>
          <w:lang w:val="es-BO"/>
        </w:rPr>
        <w:t>28.6.</w:t>
      </w:r>
      <w:r w:rsidRPr="00B6579E">
        <w:rPr>
          <w:rFonts w:cs="Arial"/>
          <w:sz w:val="18"/>
          <w:szCs w:val="18"/>
          <w:lang w:val="es-BO"/>
        </w:rPr>
        <w:tab/>
      </w:r>
      <w:r w:rsidRPr="00B6579E">
        <w:rPr>
          <w:rFonts w:cs="Arial"/>
          <w:b/>
          <w:sz w:val="18"/>
          <w:szCs w:val="18"/>
          <w:lang w:val="es-BO"/>
        </w:rPr>
        <w:t>Informe Técnico:</w:t>
      </w:r>
      <w:r w:rsidRPr="00B6579E">
        <w:rPr>
          <w:rFonts w:cs="Arial"/>
          <w:sz w:val="18"/>
          <w:szCs w:val="18"/>
          <w:lang w:val="es-BO"/>
        </w:rPr>
        <w:t xml:space="preserve"> Concluido el periodo de pruebas sin observaciones o subsanadas las mismas, la Gerencia de Sistemas elaborará el Informe Técnico.</w:t>
      </w:r>
    </w:p>
    <w:p w:rsidR="00E051CB" w:rsidRPr="00B6579E" w:rsidRDefault="00E051CB" w:rsidP="00E051CB">
      <w:pPr>
        <w:widowControl w:val="0"/>
        <w:jc w:val="both"/>
        <w:rPr>
          <w:rFonts w:cs="Arial"/>
          <w:b/>
          <w:sz w:val="18"/>
          <w:szCs w:val="18"/>
          <w:lang w:val="es-ES_tradnl"/>
        </w:rPr>
      </w:pPr>
    </w:p>
    <w:p w:rsidR="00E051CB" w:rsidRPr="00B6579E" w:rsidRDefault="00E051CB" w:rsidP="00E051CB">
      <w:pPr>
        <w:widowControl w:val="0"/>
        <w:jc w:val="both"/>
        <w:rPr>
          <w:rFonts w:cs="Arial"/>
          <w:bCs/>
          <w:sz w:val="18"/>
          <w:szCs w:val="18"/>
          <w:lang w:val="es-ES_tradnl"/>
        </w:rPr>
      </w:pPr>
      <w:r w:rsidRPr="00B6579E">
        <w:rPr>
          <w:rFonts w:cs="Arial"/>
          <w:b/>
          <w:sz w:val="18"/>
          <w:szCs w:val="18"/>
          <w:lang w:val="es-ES_tradnl"/>
        </w:rPr>
        <w:t xml:space="preserve">CLÁUSULA VIGÉSIMA NOVENA.- (RECEPCIÓN) </w:t>
      </w:r>
      <w:r w:rsidRPr="00B6579E">
        <w:rPr>
          <w:rFonts w:cs="Arial"/>
          <w:sz w:val="18"/>
          <w:szCs w:val="18"/>
          <w:lang w:val="es-BO"/>
        </w:rPr>
        <w:t xml:space="preserve">Dentro del plazo previsto para la entrega del </w:t>
      </w:r>
      <w:r w:rsidRPr="00B6579E">
        <w:rPr>
          <w:rFonts w:cs="Arial"/>
          <w:b/>
          <w:sz w:val="18"/>
          <w:szCs w:val="18"/>
          <w:lang w:val="es-BO"/>
        </w:rPr>
        <w:t>BIEN,</w:t>
      </w:r>
      <w:r w:rsidRPr="00B6579E">
        <w:rPr>
          <w:rFonts w:cs="Arial"/>
          <w:sz w:val="18"/>
          <w:szCs w:val="18"/>
          <w:lang w:val="es-BO"/>
        </w:rPr>
        <w:t xml:space="preserve"> se realizará las actividades de Recepción del mismo, el </w:t>
      </w:r>
      <w:r w:rsidRPr="00B6579E">
        <w:rPr>
          <w:rFonts w:cs="Arial"/>
          <w:b/>
          <w:sz w:val="18"/>
          <w:szCs w:val="18"/>
          <w:lang w:val="es-BO"/>
        </w:rPr>
        <w:t>PROVEEDOR</w:t>
      </w:r>
      <w:r w:rsidRPr="00B6579E">
        <w:rPr>
          <w:rFonts w:cs="Arial"/>
          <w:sz w:val="18"/>
          <w:szCs w:val="18"/>
          <w:lang w:val="es-BO"/>
        </w:rPr>
        <w:t xml:space="preserve"> entregará el </w:t>
      </w:r>
      <w:r w:rsidRPr="00B6579E">
        <w:rPr>
          <w:rFonts w:cs="Arial"/>
          <w:b/>
          <w:sz w:val="18"/>
          <w:szCs w:val="18"/>
          <w:lang w:val="es-BO"/>
        </w:rPr>
        <w:t>BIEN</w:t>
      </w:r>
      <w:r w:rsidRPr="00B6579E">
        <w:rPr>
          <w:rFonts w:cs="Arial"/>
          <w:sz w:val="18"/>
          <w:szCs w:val="18"/>
          <w:lang w:val="es-BO"/>
        </w:rPr>
        <w:t xml:space="preserve"> a la Comisión de Recepción, para verificar si el </w:t>
      </w:r>
      <w:r w:rsidRPr="00B6579E">
        <w:rPr>
          <w:rFonts w:cs="Arial"/>
          <w:b/>
          <w:sz w:val="18"/>
          <w:szCs w:val="18"/>
          <w:lang w:val="es-BO"/>
        </w:rPr>
        <w:t xml:space="preserve">BIEN </w:t>
      </w:r>
      <w:r w:rsidRPr="00B6579E">
        <w:rPr>
          <w:rFonts w:cs="Arial"/>
          <w:sz w:val="18"/>
          <w:szCs w:val="18"/>
          <w:lang w:val="es-BO"/>
        </w:rPr>
        <w:t xml:space="preserve">entregado concuerda plenamente con las </w:t>
      </w:r>
      <w:r w:rsidRPr="00B6579E">
        <w:rPr>
          <w:rFonts w:cs="Arial"/>
          <w:sz w:val="18"/>
          <w:szCs w:val="18"/>
          <w:lang w:val="es-BO"/>
        </w:rPr>
        <w:lastRenderedPageBreak/>
        <w:t xml:space="preserve">Especificaciones Técnicas de la propuesta adjudicada y el Contrato, hecho lo cual emitirá el Acta de Recepción en un plazo no mayor a </w:t>
      </w:r>
      <w:r w:rsidRPr="00B6579E">
        <w:rPr>
          <w:rFonts w:cs="Arial"/>
          <w:bCs/>
          <w:sz w:val="18"/>
          <w:szCs w:val="18"/>
          <w:lang w:val="es-ES_tradnl"/>
        </w:rPr>
        <w:t xml:space="preserve">cinco (5) días calendario a partir del día siguiente hábil de la emisión del Informe Técnico establecido en el numeral 28.6. </w:t>
      </w:r>
      <w:proofErr w:type="gramStart"/>
      <w:r w:rsidRPr="00B6579E">
        <w:rPr>
          <w:rFonts w:cs="Arial"/>
          <w:bCs/>
          <w:sz w:val="18"/>
          <w:szCs w:val="18"/>
          <w:lang w:val="es-ES_tradnl"/>
        </w:rPr>
        <w:t>de</w:t>
      </w:r>
      <w:proofErr w:type="gramEnd"/>
      <w:r w:rsidRPr="00B6579E">
        <w:rPr>
          <w:rFonts w:cs="Arial"/>
          <w:bCs/>
          <w:sz w:val="18"/>
          <w:szCs w:val="18"/>
          <w:lang w:val="es-ES_tradnl"/>
        </w:rPr>
        <w:t xml:space="preserve"> la cláusula vigésima octava del presente contrato. </w:t>
      </w:r>
    </w:p>
    <w:p w:rsidR="00E051CB" w:rsidRPr="00B6579E" w:rsidRDefault="00E051CB" w:rsidP="00E051CB">
      <w:pPr>
        <w:widowControl w:val="0"/>
        <w:jc w:val="both"/>
        <w:rPr>
          <w:rFonts w:cs="Arial"/>
          <w:bCs/>
          <w:sz w:val="18"/>
          <w:szCs w:val="18"/>
          <w:lang w:val="es-ES_tradnl"/>
        </w:rPr>
      </w:pPr>
    </w:p>
    <w:p w:rsidR="00E051CB" w:rsidRPr="00B6579E" w:rsidRDefault="00E051CB" w:rsidP="00E051CB">
      <w:pPr>
        <w:jc w:val="both"/>
        <w:rPr>
          <w:rFonts w:cs="Arial"/>
          <w:sz w:val="18"/>
          <w:szCs w:val="18"/>
          <w:lang w:val="es-BO"/>
        </w:rPr>
      </w:pPr>
      <w:r w:rsidRPr="00B6579E">
        <w:rPr>
          <w:rFonts w:cs="Arial"/>
          <w:sz w:val="18"/>
          <w:szCs w:val="18"/>
          <w:lang w:val="es-BO"/>
        </w:rPr>
        <w:t xml:space="preserve">Si el (los) plazo (s) de entrega coincide con días sábados, domingos o feriados, la recepción del </w:t>
      </w:r>
      <w:r w:rsidRPr="00B6579E">
        <w:rPr>
          <w:rFonts w:cs="Arial"/>
          <w:b/>
          <w:sz w:val="18"/>
          <w:szCs w:val="18"/>
          <w:lang w:val="es-BO"/>
        </w:rPr>
        <w:t>BIEN</w:t>
      </w:r>
      <w:r w:rsidRPr="00B6579E">
        <w:rPr>
          <w:rFonts w:cs="Arial"/>
          <w:sz w:val="18"/>
          <w:szCs w:val="18"/>
          <w:lang w:val="es-BO"/>
        </w:rPr>
        <w:t xml:space="preserve"> objeto del presente contrato deberán ser trasladados al siguiente día hábil administrativo.</w:t>
      </w:r>
    </w:p>
    <w:p w:rsidR="00E051CB" w:rsidRPr="00B6579E" w:rsidRDefault="00E051CB" w:rsidP="00E051CB">
      <w:pPr>
        <w:widowControl w:val="0"/>
        <w:jc w:val="both"/>
        <w:rPr>
          <w:rFonts w:cs="Arial"/>
          <w:bCs/>
          <w:sz w:val="18"/>
          <w:szCs w:val="18"/>
          <w:lang w:val="es-ES_tradnl"/>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Del acto de recepción de cada entrega se levantará un Acta de Recepción, que es un documento diferente al registro de ingreso o almacenes.</w:t>
      </w:r>
    </w:p>
    <w:p w:rsidR="00E051CB" w:rsidRPr="00B6579E" w:rsidRDefault="00E051CB" w:rsidP="00E051CB">
      <w:pPr>
        <w:widowControl w:val="0"/>
        <w:jc w:val="both"/>
        <w:rPr>
          <w:rFonts w:cs="Arial"/>
          <w:bCs/>
          <w:sz w:val="18"/>
          <w:szCs w:val="18"/>
          <w:lang w:val="es-ES_tradnl"/>
        </w:rPr>
      </w:pPr>
    </w:p>
    <w:p w:rsidR="00E051CB" w:rsidRPr="00B6579E" w:rsidRDefault="00E051CB" w:rsidP="00E051CB">
      <w:pPr>
        <w:widowControl w:val="0"/>
        <w:jc w:val="both"/>
        <w:rPr>
          <w:rFonts w:cs="Arial"/>
          <w:b/>
          <w:sz w:val="18"/>
          <w:szCs w:val="18"/>
          <w:lang w:val="es-BO"/>
        </w:rPr>
      </w:pPr>
      <w:r w:rsidRPr="00B6579E">
        <w:rPr>
          <w:rFonts w:cs="Arial"/>
          <w:b/>
          <w:sz w:val="18"/>
          <w:szCs w:val="18"/>
          <w:lang w:val="es-BO"/>
        </w:rPr>
        <w:t xml:space="preserve">CLÁUSULA TRIGÉSIMA.- (LIQUIDACIÓN DE CONTRATO) </w:t>
      </w:r>
      <w:r w:rsidRPr="00B6579E">
        <w:rPr>
          <w:rFonts w:cs="Arial"/>
          <w:sz w:val="18"/>
          <w:szCs w:val="18"/>
          <w:lang w:val="es-BO"/>
        </w:rPr>
        <w:t xml:space="preserve">Dentro de los diez (10) días hábiles siguientes a la fecha del Acta de Recepción o a la fecha de Resolución de Contrato, la </w:t>
      </w:r>
      <w:r w:rsidRPr="00B6579E">
        <w:rPr>
          <w:rFonts w:cs="Arial"/>
          <w:b/>
          <w:sz w:val="18"/>
          <w:szCs w:val="18"/>
          <w:lang w:val="es-BO"/>
        </w:rPr>
        <w:t>ENTIDAD</w:t>
      </w:r>
      <w:r w:rsidRPr="00B6579E">
        <w:rPr>
          <w:rFonts w:cs="Arial"/>
          <w:sz w:val="18"/>
          <w:szCs w:val="18"/>
          <w:lang w:val="es-BO"/>
        </w:rPr>
        <w:t xml:space="preserve"> procederá a la devolución o ejecución de la Garantía de Cumplimiento de Contrato y realizará el cobro de multas si corresponde.</w:t>
      </w:r>
    </w:p>
    <w:p w:rsidR="00E051CB" w:rsidRPr="00B6579E" w:rsidRDefault="00E051CB" w:rsidP="00E051CB">
      <w:pPr>
        <w:widowControl w:val="0"/>
        <w:jc w:val="both"/>
        <w:rPr>
          <w:rFonts w:cs="Arial"/>
          <w:b/>
          <w:sz w:val="18"/>
          <w:szCs w:val="18"/>
          <w:lang w:val="es-BO"/>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 xml:space="preserve">En ambos casos, la </w:t>
      </w:r>
      <w:r w:rsidRPr="00B6579E">
        <w:rPr>
          <w:rFonts w:cs="Arial"/>
          <w:b/>
          <w:sz w:val="18"/>
          <w:szCs w:val="18"/>
          <w:lang w:val="es-BO"/>
        </w:rPr>
        <w:t xml:space="preserve">ENTIDAD </w:t>
      </w:r>
      <w:r w:rsidRPr="00B6579E">
        <w:rPr>
          <w:rFonts w:cs="Arial"/>
          <w:sz w:val="18"/>
          <w:szCs w:val="18"/>
          <w:lang w:val="es-BO"/>
        </w:rPr>
        <w:t xml:space="preserve">procederá a establecer los saldos a favor o en contra entre las </w:t>
      </w:r>
      <w:r w:rsidRPr="00B6579E">
        <w:rPr>
          <w:rFonts w:cs="Arial"/>
          <w:b/>
          <w:sz w:val="18"/>
          <w:szCs w:val="18"/>
          <w:lang w:val="es-BO"/>
        </w:rPr>
        <w:t>PARTES</w:t>
      </w:r>
      <w:r w:rsidRPr="00B6579E">
        <w:rPr>
          <w:rFonts w:cs="Arial"/>
          <w:sz w:val="18"/>
          <w:szCs w:val="18"/>
          <w:lang w:val="es-BO"/>
        </w:rPr>
        <w:t xml:space="preserve"> y según corresponda.</w:t>
      </w:r>
    </w:p>
    <w:p w:rsidR="00E051CB" w:rsidRPr="00B6579E" w:rsidRDefault="00E051CB" w:rsidP="00E051CB">
      <w:pPr>
        <w:widowControl w:val="0"/>
        <w:jc w:val="both"/>
        <w:rPr>
          <w:rFonts w:cs="Arial"/>
          <w:sz w:val="18"/>
          <w:szCs w:val="18"/>
          <w:lang w:val="es-BO"/>
        </w:rPr>
      </w:pPr>
    </w:p>
    <w:p w:rsidR="00E051CB" w:rsidRPr="00B6579E" w:rsidRDefault="00E051CB" w:rsidP="00E051CB">
      <w:pPr>
        <w:widowControl w:val="0"/>
        <w:jc w:val="both"/>
        <w:rPr>
          <w:sz w:val="18"/>
          <w:szCs w:val="18"/>
          <w:lang w:val="es-ES_tradnl"/>
        </w:rPr>
      </w:pPr>
      <w:r w:rsidRPr="00B6579E">
        <w:rPr>
          <w:sz w:val="18"/>
          <w:szCs w:val="18"/>
          <w:lang w:val="es-ES_tradnl"/>
        </w:rPr>
        <w:t xml:space="preserve">Transcurrida la vigencia de la </w:t>
      </w:r>
      <w:r w:rsidRPr="00B6579E">
        <w:rPr>
          <w:rFonts w:cs="Arial"/>
          <w:sz w:val="18"/>
          <w:szCs w:val="18"/>
        </w:rPr>
        <w:t xml:space="preserve">Garantía de Funcionamiento de Maquinaria y/o Equipo el funcionario designado por la </w:t>
      </w:r>
      <w:r w:rsidRPr="00B6579E">
        <w:rPr>
          <w:sz w:val="18"/>
          <w:szCs w:val="18"/>
          <w:lang w:val="es-ES_tradnl"/>
        </w:rPr>
        <w:t xml:space="preserve">Gerencia de Sistemas emitirá el Certificado de Conformidad con los servicios cubiertos por la misma, se </w:t>
      </w:r>
      <w:r w:rsidRPr="00B6579E">
        <w:rPr>
          <w:sz w:val="18"/>
          <w:szCs w:val="18"/>
        </w:rPr>
        <w:t>procederá a establecer los saldos a favor</w:t>
      </w:r>
      <w:r w:rsidRPr="00B6579E">
        <w:rPr>
          <w:sz w:val="18"/>
          <w:szCs w:val="18"/>
          <w:lang w:val="es-ES_tradnl"/>
        </w:rPr>
        <w:t xml:space="preserve"> y en contra y la Gerencia de Administración procederá a la liquidación del presente Contrato, a la devolución de la citada </w:t>
      </w:r>
      <w:r w:rsidRPr="00B6579E">
        <w:rPr>
          <w:sz w:val="18"/>
          <w:szCs w:val="18"/>
        </w:rPr>
        <w:t>garantía</w:t>
      </w:r>
      <w:r w:rsidRPr="00B6579E">
        <w:rPr>
          <w:sz w:val="18"/>
          <w:szCs w:val="18"/>
          <w:lang w:val="es-ES_tradnl"/>
        </w:rPr>
        <w:t xml:space="preserve"> y a la emisión del Certificado de Cumplimiento de Contrato</w:t>
      </w:r>
      <w:r w:rsidRPr="00B6579E">
        <w:rPr>
          <w:sz w:val="18"/>
          <w:szCs w:val="18"/>
        </w:rPr>
        <w:t xml:space="preserve">, siempre y cuando el </w:t>
      </w:r>
      <w:r w:rsidRPr="00B6579E">
        <w:rPr>
          <w:b/>
          <w:bCs/>
          <w:sz w:val="18"/>
          <w:szCs w:val="18"/>
        </w:rPr>
        <w:t>PROVEEDOR</w:t>
      </w:r>
      <w:r w:rsidRPr="00B6579E">
        <w:rPr>
          <w:sz w:val="18"/>
          <w:szCs w:val="18"/>
        </w:rPr>
        <w:t xml:space="preserve"> haya dado fiel cumplimiento a todas sus obligaciones, previstas en el presente contrato.</w:t>
      </w:r>
    </w:p>
    <w:p w:rsidR="00E051CB" w:rsidRPr="00B6579E" w:rsidRDefault="00E051CB" w:rsidP="00E051CB">
      <w:pPr>
        <w:widowControl w:val="0"/>
        <w:jc w:val="both"/>
        <w:rPr>
          <w:rFonts w:cs="Arial"/>
          <w:sz w:val="18"/>
          <w:szCs w:val="18"/>
          <w:lang w:val="es-BO"/>
        </w:rPr>
      </w:pPr>
      <w:r w:rsidRPr="00B6579E">
        <w:rPr>
          <w:rFonts w:cs="Arial"/>
          <w:sz w:val="18"/>
          <w:szCs w:val="18"/>
          <w:lang w:val="es-BO"/>
        </w:rPr>
        <w:t>La liquidación del contrato, tomará en cuenta:</w:t>
      </w:r>
    </w:p>
    <w:p w:rsidR="00E051CB" w:rsidRPr="00B6579E" w:rsidRDefault="00E051CB" w:rsidP="00E051CB">
      <w:pPr>
        <w:widowControl w:val="0"/>
        <w:numPr>
          <w:ilvl w:val="0"/>
          <w:numId w:val="38"/>
        </w:numPr>
        <w:jc w:val="both"/>
        <w:rPr>
          <w:rFonts w:cs="Arial"/>
          <w:sz w:val="18"/>
          <w:szCs w:val="18"/>
          <w:lang w:val="es-BO"/>
        </w:rPr>
      </w:pPr>
      <w:r w:rsidRPr="00B6579E">
        <w:rPr>
          <w:rFonts w:cs="Arial"/>
          <w:sz w:val="18"/>
          <w:szCs w:val="18"/>
          <w:lang w:val="es-BO"/>
        </w:rPr>
        <w:t>Reposición de daños, si hubieren.</w:t>
      </w:r>
    </w:p>
    <w:p w:rsidR="00E051CB" w:rsidRPr="00B6579E" w:rsidRDefault="00E051CB" w:rsidP="00E051CB">
      <w:pPr>
        <w:widowControl w:val="0"/>
        <w:numPr>
          <w:ilvl w:val="0"/>
          <w:numId w:val="38"/>
        </w:numPr>
        <w:jc w:val="both"/>
        <w:rPr>
          <w:rFonts w:cs="Arial"/>
          <w:sz w:val="18"/>
          <w:szCs w:val="18"/>
          <w:lang w:val="es-BO"/>
        </w:rPr>
      </w:pPr>
      <w:r w:rsidRPr="00B6579E">
        <w:rPr>
          <w:rFonts w:cs="Arial"/>
          <w:sz w:val="18"/>
          <w:szCs w:val="18"/>
          <w:lang w:val="es-BO"/>
        </w:rPr>
        <w:t xml:space="preserve">El porcentaje correspondiente a la recuperación del anticipo si hubiera saldos pendientes. </w:t>
      </w:r>
    </w:p>
    <w:p w:rsidR="00E051CB" w:rsidRPr="00B6579E" w:rsidRDefault="00E051CB" w:rsidP="00E051CB">
      <w:pPr>
        <w:widowControl w:val="0"/>
        <w:numPr>
          <w:ilvl w:val="0"/>
          <w:numId w:val="38"/>
        </w:numPr>
        <w:jc w:val="both"/>
        <w:rPr>
          <w:rFonts w:cs="Arial"/>
          <w:sz w:val="18"/>
          <w:szCs w:val="18"/>
          <w:lang w:val="es-BO"/>
        </w:rPr>
      </w:pPr>
      <w:r w:rsidRPr="00B6579E">
        <w:rPr>
          <w:rFonts w:cs="Arial"/>
          <w:sz w:val="18"/>
          <w:szCs w:val="18"/>
          <w:lang w:val="es-BO"/>
        </w:rPr>
        <w:t>Las multas y penalidades, si hubieran.</w:t>
      </w:r>
    </w:p>
    <w:p w:rsidR="00E051CB" w:rsidRPr="00B6579E" w:rsidRDefault="00E051CB" w:rsidP="00E051CB">
      <w:pPr>
        <w:widowControl w:val="0"/>
        <w:numPr>
          <w:ilvl w:val="0"/>
          <w:numId w:val="38"/>
        </w:numPr>
        <w:jc w:val="both"/>
        <w:rPr>
          <w:rFonts w:cs="Arial"/>
          <w:sz w:val="18"/>
          <w:szCs w:val="18"/>
          <w:lang w:val="es-BO"/>
        </w:rPr>
      </w:pPr>
      <w:r w:rsidRPr="00B6579E">
        <w:rPr>
          <w:rFonts w:cs="Arial"/>
          <w:sz w:val="18"/>
          <w:szCs w:val="18"/>
          <w:lang w:val="es-BO"/>
        </w:rPr>
        <w:t>Otros aspectos que considere la entidad.</w:t>
      </w:r>
    </w:p>
    <w:p w:rsidR="00E051CB" w:rsidRPr="00B6579E" w:rsidRDefault="00E051CB" w:rsidP="00E051CB">
      <w:pPr>
        <w:widowControl w:val="0"/>
        <w:ind w:left="786"/>
        <w:jc w:val="both"/>
        <w:rPr>
          <w:rFonts w:cs="Arial"/>
          <w:sz w:val="18"/>
          <w:szCs w:val="18"/>
          <w:lang w:val="es-BO"/>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 xml:space="preserve">Asimismo, el </w:t>
      </w:r>
      <w:r w:rsidRPr="00B6579E">
        <w:rPr>
          <w:rFonts w:cs="Arial"/>
          <w:b/>
          <w:sz w:val="18"/>
          <w:szCs w:val="18"/>
          <w:lang w:val="es-BO"/>
        </w:rPr>
        <w:t xml:space="preserve">PROVEEDOR </w:t>
      </w:r>
      <w:r w:rsidRPr="00B6579E">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6579E">
        <w:rPr>
          <w:rFonts w:cs="Arial"/>
          <w:b/>
          <w:sz w:val="18"/>
          <w:szCs w:val="18"/>
          <w:lang w:val="es-BO"/>
        </w:rPr>
        <w:t>ENTIDAD.</w:t>
      </w:r>
    </w:p>
    <w:p w:rsidR="00E051CB" w:rsidRPr="00B6579E" w:rsidRDefault="00E051CB" w:rsidP="00E051CB">
      <w:pPr>
        <w:widowControl w:val="0"/>
        <w:jc w:val="both"/>
        <w:rPr>
          <w:rFonts w:cs="Arial"/>
          <w:sz w:val="18"/>
          <w:szCs w:val="18"/>
          <w:lang w:val="es-BO"/>
        </w:rPr>
      </w:pPr>
    </w:p>
    <w:p w:rsidR="00E051CB" w:rsidRPr="00B6579E" w:rsidRDefault="00E051CB" w:rsidP="00E051CB">
      <w:pPr>
        <w:widowControl w:val="0"/>
        <w:jc w:val="both"/>
        <w:rPr>
          <w:rFonts w:cs="Arial"/>
          <w:sz w:val="18"/>
          <w:szCs w:val="18"/>
          <w:lang w:val="es-BO"/>
        </w:rPr>
      </w:pPr>
      <w:r w:rsidRPr="00B6579E">
        <w:rPr>
          <w:rFonts w:cs="Arial"/>
          <w:sz w:val="18"/>
          <w:szCs w:val="18"/>
          <w:lang w:val="es-BO"/>
        </w:rPr>
        <w:t>Este proceso utilizará los plazos previstos en la cláusula décima cuarta del presente Contrato, para el pago de saldos que existiesen.</w:t>
      </w:r>
    </w:p>
    <w:p w:rsidR="00E051CB" w:rsidRPr="00B6579E" w:rsidRDefault="00E051CB" w:rsidP="00E051CB">
      <w:pPr>
        <w:widowControl w:val="0"/>
        <w:jc w:val="both"/>
        <w:rPr>
          <w:rFonts w:cs="Arial"/>
          <w:sz w:val="18"/>
          <w:szCs w:val="18"/>
          <w:lang w:val="es-ES_tradnl"/>
        </w:rPr>
      </w:pPr>
    </w:p>
    <w:p w:rsidR="00E051CB" w:rsidRPr="00B6579E" w:rsidRDefault="00E051CB" w:rsidP="00E051CB">
      <w:pPr>
        <w:jc w:val="both"/>
        <w:rPr>
          <w:rFonts w:cs="Arial"/>
          <w:sz w:val="18"/>
          <w:szCs w:val="18"/>
        </w:rPr>
      </w:pPr>
      <w:r w:rsidRPr="00B6579E">
        <w:rPr>
          <w:rFonts w:cs="Arial"/>
          <w:b/>
          <w:sz w:val="18"/>
          <w:szCs w:val="18"/>
        </w:rPr>
        <w:t xml:space="preserve">CLÁUSULA TRIGÉSMA PRIMERA.-  (CONFORMIDAD) </w:t>
      </w:r>
      <w:r w:rsidRPr="00B6579E">
        <w:rPr>
          <w:rFonts w:cs="Arial"/>
          <w:sz w:val="18"/>
          <w:szCs w:val="18"/>
        </w:rPr>
        <w:t>En señal de conformidad y para su fiel y estricto cumplimiento, firmamos el presente Contrato, e</w:t>
      </w:r>
      <w:r w:rsidRPr="00B6579E">
        <w:rPr>
          <w:rFonts w:cs="Tahoma"/>
          <w:sz w:val="18"/>
          <w:szCs w:val="18"/>
          <w:lang w:val="es-ES_tradnl"/>
        </w:rPr>
        <w:t xml:space="preserve">l </w:t>
      </w:r>
      <w:r w:rsidRPr="00B6579E">
        <w:rPr>
          <w:rFonts w:cs="Arial"/>
          <w:b/>
          <w:sz w:val="18"/>
          <w:szCs w:val="18"/>
          <w:lang w:val="es-ES_tradnl"/>
        </w:rPr>
        <w:t>Lic. Eduardo German Domínguez Bohrt</w:t>
      </w:r>
      <w:r w:rsidRPr="00B6579E">
        <w:rPr>
          <w:rFonts w:cs="Arial"/>
          <w:bCs/>
          <w:sz w:val="18"/>
          <w:szCs w:val="18"/>
          <w:lang w:val="es-ES_tradnl"/>
        </w:rPr>
        <w:t>,</w:t>
      </w:r>
      <w:r w:rsidRPr="00B6579E">
        <w:rPr>
          <w:rFonts w:cs="Arial"/>
          <w:sz w:val="18"/>
          <w:szCs w:val="18"/>
        </w:rPr>
        <w:t xml:space="preserve"> en representación legal de la </w:t>
      </w:r>
      <w:r w:rsidRPr="00B6579E">
        <w:rPr>
          <w:rFonts w:cs="Arial"/>
          <w:b/>
          <w:bCs/>
          <w:sz w:val="18"/>
          <w:szCs w:val="18"/>
        </w:rPr>
        <w:t>ENTIDAD</w:t>
      </w:r>
      <w:r w:rsidRPr="00B6579E">
        <w:rPr>
          <w:rFonts w:cs="Arial"/>
          <w:sz w:val="18"/>
          <w:szCs w:val="18"/>
        </w:rPr>
        <w:t xml:space="preserve"> y el/la Sr. (a) ___________, en representación legal del </w:t>
      </w:r>
      <w:r w:rsidRPr="00B6579E">
        <w:rPr>
          <w:rFonts w:cs="Arial"/>
          <w:b/>
          <w:bCs/>
          <w:sz w:val="18"/>
          <w:szCs w:val="18"/>
        </w:rPr>
        <w:t>PROVEEDOR</w:t>
      </w:r>
      <w:r w:rsidRPr="00B6579E">
        <w:rPr>
          <w:rFonts w:cs="Arial"/>
          <w:sz w:val="18"/>
          <w:szCs w:val="18"/>
        </w:rPr>
        <w:t>.</w:t>
      </w:r>
    </w:p>
    <w:p w:rsidR="00E051CB" w:rsidRPr="00B6579E" w:rsidRDefault="00E051CB" w:rsidP="00E051CB">
      <w:pPr>
        <w:widowControl w:val="0"/>
        <w:jc w:val="both"/>
        <w:rPr>
          <w:rFonts w:cs="Arial"/>
          <w:sz w:val="18"/>
          <w:szCs w:val="18"/>
        </w:rPr>
      </w:pPr>
    </w:p>
    <w:p w:rsidR="00E051CB" w:rsidRPr="00B6579E" w:rsidRDefault="00E051CB" w:rsidP="00E051CB">
      <w:pPr>
        <w:widowControl w:val="0"/>
        <w:jc w:val="both"/>
        <w:rPr>
          <w:rFonts w:cs="Arial"/>
          <w:sz w:val="18"/>
          <w:szCs w:val="18"/>
        </w:rPr>
      </w:pPr>
      <w:r w:rsidRPr="00B6579E">
        <w:rPr>
          <w:rFonts w:cs="Arial"/>
          <w:sz w:val="18"/>
          <w:szCs w:val="18"/>
        </w:rPr>
        <w:t>Este documento, conforme a disposiciones legales de control fiscal vigentes, será registrado ante la Contraloría General del Estado.</w:t>
      </w:r>
    </w:p>
    <w:p w:rsidR="00E051CB" w:rsidRPr="00B6579E" w:rsidRDefault="00E051CB" w:rsidP="00E051CB">
      <w:pPr>
        <w:widowControl w:val="0"/>
        <w:tabs>
          <w:tab w:val="left" w:pos="-720"/>
          <w:tab w:val="center" w:pos="4252"/>
          <w:tab w:val="right" w:pos="8504"/>
        </w:tabs>
        <w:jc w:val="center"/>
        <w:rPr>
          <w:rFonts w:cs="Arial"/>
          <w:b/>
          <w:bCs/>
          <w:sz w:val="18"/>
          <w:szCs w:val="18"/>
        </w:rPr>
      </w:pPr>
    </w:p>
    <w:p w:rsidR="00E051CB" w:rsidRPr="00B6579E" w:rsidRDefault="00E051CB" w:rsidP="00E051CB">
      <w:pPr>
        <w:widowControl w:val="0"/>
        <w:tabs>
          <w:tab w:val="left" w:pos="-720"/>
          <w:tab w:val="center" w:pos="4252"/>
          <w:tab w:val="right" w:pos="8504"/>
        </w:tabs>
        <w:rPr>
          <w:rFonts w:cs="Arial"/>
          <w:sz w:val="18"/>
          <w:szCs w:val="18"/>
        </w:rPr>
      </w:pPr>
      <w:r w:rsidRPr="00B6579E">
        <w:rPr>
          <w:rFonts w:cs="Arial"/>
          <w:sz w:val="18"/>
          <w:szCs w:val="18"/>
        </w:rPr>
        <w:t>La Paz, 29 de agosto de 2018.</w:t>
      </w:r>
    </w:p>
    <w:p w:rsidR="00E051CB" w:rsidRPr="00B6579E" w:rsidRDefault="00E051CB" w:rsidP="00E051CB">
      <w:pPr>
        <w:widowControl w:val="0"/>
        <w:tabs>
          <w:tab w:val="left" w:pos="-720"/>
          <w:tab w:val="center" w:pos="4252"/>
          <w:tab w:val="right" w:pos="8504"/>
        </w:tabs>
        <w:jc w:val="center"/>
        <w:rPr>
          <w:rFonts w:cs="Arial"/>
          <w:b/>
          <w:bCs/>
          <w:sz w:val="18"/>
          <w:szCs w:val="18"/>
        </w:rPr>
      </w:pPr>
    </w:p>
    <w:p w:rsidR="00E051CB" w:rsidRPr="00B6579E" w:rsidRDefault="00E051CB" w:rsidP="00E051CB">
      <w:pPr>
        <w:widowControl w:val="0"/>
        <w:tabs>
          <w:tab w:val="left" w:pos="-720"/>
          <w:tab w:val="center" w:pos="4252"/>
          <w:tab w:val="right" w:pos="8504"/>
        </w:tabs>
        <w:jc w:val="center"/>
        <w:rPr>
          <w:rFonts w:cs="Arial"/>
          <w:b/>
          <w:bCs/>
          <w:sz w:val="18"/>
          <w:szCs w:val="18"/>
        </w:rPr>
      </w:pPr>
    </w:p>
    <w:p w:rsidR="00E051CB" w:rsidRPr="00B6579E" w:rsidRDefault="00E051CB" w:rsidP="00E051CB">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E051CB" w:rsidRPr="00B6579E" w:rsidTr="00753ADA">
        <w:trPr>
          <w:jc w:val="center"/>
        </w:trPr>
        <w:tc>
          <w:tcPr>
            <w:tcW w:w="4320" w:type="dxa"/>
          </w:tcPr>
          <w:p w:rsidR="00E051CB" w:rsidRPr="00B6579E" w:rsidRDefault="00E051CB" w:rsidP="00753ADA">
            <w:pPr>
              <w:widowControl w:val="0"/>
              <w:jc w:val="center"/>
              <w:rPr>
                <w:rFonts w:cs="Arial"/>
                <w:sz w:val="18"/>
                <w:szCs w:val="18"/>
              </w:rPr>
            </w:pPr>
            <w:r w:rsidRPr="00B6579E">
              <w:rPr>
                <w:rFonts w:cs="Arial"/>
                <w:sz w:val="18"/>
                <w:szCs w:val="18"/>
              </w:rPr>
              <w:t>Sr. ___________</w:t>
            </w:r>
          </w:p>
          <w:p w:rsidR="00E051CB" w:rsidRPr="00B6579E" w:rsidRDefault="00E051CB" w:rsidP="00753ADA">
            <w:pPr>
              <w:widowControl w:val="0"/>
              <w:jc w:val="center"/>
              <w:rPr>
                <w:rFonts w:cs="Arial"/>
                <w:sz w:val="18"/>
                <w:szCs w:val="18"/>
              </w:rPr>
            </w:pPr>
            <w:r w:rsidRPr="00B6579E">
              <w:rPr>
                <w:rFonts w:cs="Arial"/>
                <w:sz w:val="18"/>
                <w:szCs w:val="18"/>
              </w:rPr>
              <w:t>C.I. Nº _______</w:t>
            </w:r>
          </w:p>
          <w:p w:rsidR="00E051CB" w:rsidRPr="00B6579E" w:rsidRDefault="00E051CB" w:rsidP="00753ADA">
            <w:pPr>
              <w:widowControl w:val="0"/>
              <w:jc w:val="center"/>
              <w:rPr>
                <w:rFonts w:cs="Arial"/>
                <w:spacing w:val="-6"/>
                <w:sz w:val="18"/>
                <w:szCs w:val="18"/>
                <w:lang w:val="es-ES_tradnl"/>
              </w:rPr>
            </w:pPr>
            <w:r w:rsidRPr="00B6579E">
              <w:rPr>
                <w:rFonts w:cs="Arial"/>
                <w:b/>
                <w:bCs/>
                <w:spacing w:val="-6"/>
                <w:sz w:val="18"/>
                <w:szCs w:val="18"/>
                <w:lang w:val="es-ES_tradnl"/>
              </w:rPr>
              <w:t xml:space="preserve"> PROVEEDOR</w:t>
            </w:r>
          </w:p>
        </w:tc>
        <w:tc>
          <w:tcPr>
            <w:tcW w:w="4624" w:type="dxa"/>
          </w:tcPr>
          <w:p w:rsidR="00E051CB" w:rsidRPr="00B6579E" w:rsidRDefault="00E051CB" w:rsidP="00753ADA">
            <w:pPr>
              <w:widowControl w:val="0"/>
              <w:jc w:val="center"/>
              <w:rPr>
                <w:rFonts w:cs="Arial"/>
                <w:sz w:val="18"/>
                <w:szCs w:val="18"/>
                <w:lang w:val="es-ES_tradnl"/>
              </w:rPr>
            </w:pPr>
            <w:r w:rsidRPr="00B6579E">
              <w:rPr>
                <w:rFonts w:cs="Arial"/>
                <w:bCs/>
                <w:sz w:val="18"/>
                <w:szCs w:val="18"/>
                <w:lang w:val="es-ES_tradnl"/>
              </w:rPr>
              <w:t xml:space="preserve">Lic. </w:t>
            </w:r>
            <w:r w:rsidRPr="00B6579E">
              <w:rPr>
                <w:rFonts w:cs="Arial"/>
                <w:sz w:val="18"/>
                <w:szCs w:val="18"/>
                <w:lang w:val="es-ES_tradnl"/>
              </w:rPr>
              <w:t>Eduardo German Domínguez Bohrt</w:t>
            </w:r>
          </w:p>
          <w:p w:rsidR="00E051CB" w:rsidRPr="00B6579E" w:rsidRDefault="00E051CB" w:rsidP="00753ADA">
            <w:pPr>
              <w:widowControl w:val="0"/>
              <w:jc w:val="center"/>
              <w:rPr>
                <w:rFonts w:cs="Arial"/>
                <w:b/>
                <w:sz w:val="18"/>
                <w:szCs w:val="18"/>
                <w:lang w:val="es-ES_tradnl"/>
              </w:rPr>
            </w:pPr>
            <w:r w:rsidRPr="00B6579E">
              <w:rPr>
                <w:rFonts w:cs="Arial"/>
                <w:b/>
                <w:sz w:val="18"/>
                <w:szCs w:val="18"/>
                <w:lang w:val="es-ES_tradnl"/>
              </w:rPr>
              <w:t xml:space="preserve">Gerente de Administración </w:t>
            </w:r>
          </w:p>
          <w:p w:rsidR="00E051CB" w:rsidRPr="00B6579E" w:rsidRDefault="00E051CB" w:rsidP="00753ADA">
            <w:pPr>
              <w:widowControl w:val="0"/>
              <w:jc w:val="center"/>
              <w:rPr>
                <w:rFonts w:cs="Arial"/>
                <w:b/>
                <w:bCs/>
                <w:spacing w:val="-6"/>
                <w:sz w:val="18"/>
                <w:szCs w:val="18"/>
                <w:lang w:val="es-ES_tradnl"/>
              </w:rPr>
            </w:pPr>
            <w:r w:rsidRPr="00B6579E">
              <w:rPr>
                <w:rFonts w:cs="Arial"/>
                <w:b/>
                <w:bCs/>
                <w:spacing w:val="-6"/>
                <w:sz w:val="18"/>
                <w:szCs w:val="18"/>
                <w:lang w:val="es-ES_tradnl"/>
              </w:rPr>
              <w:t>BANCO CENTRAL DE BOLIVIA</w:t>
            </w:r>
            <w:r w:rsidRPr="00B6579E">
              <w:rPr>
                <w:rFonts w:cs="Arial"/>
                <w:b/>
                <w:sz w:val="18"/>
                <w:szCs w:val="18"/>
              </w:rPr>
              <w:t xml:space="preserve"> </w:t>
            </w:r>
          </w:p>
          <w:p w:rsidR="00E051CB" w:rsidRPr="00B6579E" w:rsidRDefault="00E051CB" w:rsidP="00753ADA">
            <w:pPr>
              <w:widowControl w:val="0"/>
              <w:jc w:val="center"/>
              <w:rPr>
                <w:rFonts w:cs="Arial"/>
                <w:b/>
                <w:bCs/>
                <w:spacing w:val="-6"/>
                <w:sz w:val="18"/>
                <w:szCs w:val="18"/>
                <w:lang w:val="es-ES_tradnl"/>
              </w:rPr>
            </w:pPr>
          </w:p>
        </w:tc>
      </w:tr>
    </w:tbl>
    <w:p w:rsidR="00E051CB" w:rsidRPr="00B6579E" w:rsidRDefault="00E051CB" w:rsidP="00E051CB">
      <w:pPr>
        <w:widowControl w:val="0"/>
        <w:jc w:val="both"/>
        <w:rPr>
          <w:rFonts w:cs="Arial"/>
          <w:bCs/>
          <w:sz w:val="18"/>
          <w:szCs w:val="18"/>
          <w:lang w:val="en-US"/>
        </w:rPr>
      </w:pPr>
    </w:p>
    <w:p w:rsidR="00E051CB" w:rsidRPr="00B6579E" w:rsidRDefault="00E051CB" w:rsidP="00E051CB">
      <w:pPr>
        <w:widowControl w:val="0"/>
        <w:jc w:val="both"/>
        <w:rPr>
          <w:rFonts w:cs="Arial"/>
          <w:bCs/>
          <w:sz w:val="18"/>
          <w:szCs w:val="18"/>
          <w:lang w:val="en-US"/>
        </w:rPr>
      </w:pPr>
    </w:p>
    <w:p w:rsidR="00E051CB" w:rsidRPr="00B6579E" w:rsidRDefault="00E051CB" w:rsidP="00E051CB">
      <w:pPr>
        <w:widowControl w:val="0"/>
        <w:jc w:val="both"/>
        <w:rPr>
          <w:rFonts w:cs="Arial"/>
          <w:bCs/>
          <w:sz w:val="18"/>
          <w:szCs w:val="18"/>
          <w:lang w:val="en-US"/>
        </w:rPr>
      </w:pPr>
    </w:p>
    <w:p w:rsidR="00E051CB" w:rsidRDefault="00E051CB" w:rsidP="00E051CB">
      <w:pPr>
        <w:widowControl w:val="0"/>
        <w:jc w:val="both"/>
        <w:rPr>
          <w:rFonts w:cs="Arial"/>
          <w:b/>
          <w:bCs/>
          <w:sz w:val="20"/>
          <w:szCs w:val="20"/>
          <w:lang w:val="es-ES_tradnl"/>
        </w:rPr>
      </w:pPr>
      <w:proofErr w:type="gramStart"/>
      <w:r w:rsidRPr="00B6579E">
        <w:rPr>
          <w:rFonts w:cs="Arial"/>
          <w:bCs/>
          <w:sz w:val="18"/>
          <w:szCs w:val="18"/>
          <w:lang w:val="en-US"/>
        </w:rPr>
        <w:t>VTA/mac.</w:t>
      </w:r>
      <w:proofErr w:type="gramEnd"/>
      <w:r w:rsidRPr="00B6579E">
        <w:rPr>
          <w:rFonts w:cs="Arial"/>
          <w:bCs/>
          <w:sz w:val="18"/>
          <w:szCs w:val="18"/>
          <w:lang w:val="en-US"/>
        </w:rPr>
        <w:t xml:space="preserve"> </w:t>
      </w:r>
    </w:p>
    <w:sectPr w:rsidR="00E051CB"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2BE" w:rsidRDefault="009C02BE">
      <w:r>
        <w:separator/>
      </w:r>
    </w:p>
  </w:endnote>
  <w:endnote w:type="continuationSeparator" w:id="0">
    <w:p w:rsidR="009C02BE" w:rsidRDefault="009C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50" w:rsidRDefault="00810A50">
    <w:pPr>
      <w:pStyle w:val="Piedepgina"/>
      <w:jc w:val="right"/>
    </w:pPr>
    <w:r>
      <w:fldChar w:fldCharType="begin"/>
    </w:r>
    <w:r>
      <w:instrText xml:space="preserve"> PAGE   \* MERGEFORMAT </w:instrText>
    </w:r>
    <w:r>
      <w:fldChar w:fldCharType="separate"/>
    </w:r>
    <w:r w:rsidR="004053E3">
      <w:rPr>
        <w:noProof/>
      </w:rPr>
      <w:t>33</w:t>
    </w:r>
    <w:r>
      <w:rPr>
        <w:noProof/>
      </w:rPr>
      <w:fldChar w:fldCharType="end"/>
    </w:r>
  </w:p>
  <w:p w:rsidR="00810A50" w:rsidRDefault="00810A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2BE" w:rsidRDefault="009C02BE">
      <w:r>
        <w:separator/>
      </w:r>
    </w:p>
  </w:footnote>
  <w:footnote w:type="continuationSeparator" w:id="0">
    <w:p w:rsidR="009C02BE" w:rsidRDefault="009C02BE">
      <w:r>
        <w:continuationSeparator/>
      </w:r>
    </w:p>
  </w:footnote>
  <w:footnote w:id="1">
    <w:p w:rsidR="00810A50" w:rsidRPr="00AE0AEA" w:rsidRDefault="00810A50" w:rsidP="00AE0AEA">
      <w:pPr>
        <w:jc w:val="both"/>
        <w:rPr>
          <w:rFonts w:ascii="Arial" w:hAnsi="Arial" w:cs="Arial"/>
          <w:i/>
          <w:sz w:val="14"/>
          <w:szCs w:val="14"/>
        </w:rPr>
      </w:pPr>
      <w:r>
        <w:rPr>
          <w:rStyle w:val="Refdenotaalpie"/>
        </w:rPr>
        <w:footnoteRef/>
      </w:r>
      <w:r>
        <w:t xml:space="preserve"> </w:t>
      </w:r>
      <w:r w:rsidRPr="00AE0AEA">
        <w:rPr>
          <w:rFonts w:ascii="Arial" w:hAnsi="Arial" w:cs="Arial"/>
          <w:i/>
          <w:sz w:val="14"/>
          <w:szCs w:val="14"/>
        </w:rPr>
        <w:t>Se aclara que estas garantías deben tener las siguientes características:</w:t>
      </w:r>
    </w:p>
    <w:p w:rsidR="00810A50" w:rsidRPr="00AE0AEA" w:rsidRDefault="00810A50" w:rsidP="00986CE3">
      <w:pPr>
        <w:numPr>
          <w:ilvl w:val="0"/>
          <w:numId w:val="39"/>
        </w:numPr>
        <w:ind w:left="336" w:hanging="182"/>
        <w:jc w:val="both"/>
        <w:rPr>
          <w:rFonts w:ascii="Arial" w:hAnsi="Arial" w:cs="Arial"/>
          <w:i/>
          <w:sz w:val="14"/>
          <w:szCs w:val="14"/>
        </w:rPr>
      </w:pPr>
      <w:r w:rsidRPr="00AE0AEA">
        <w:rPr>
          <w:rFonts w:ascii="Arial" w:hAnsi="Arial" w:cs="Arial"/>
          <w:b/>
          <w:i/>
          <w:sz w:val="14"/>
          <w:szCs w:val="14"/>
        </w:rPr>
        <w:t>Boleta de Garantía y Garantía a Primer Requerimiento</w:t>
      </w:r>
      <w:r w:rsidRPr="00AE0AEA">
        <w:rPr>
          <w:rFonts w:ascii="Arial" w:hAnsi="Arial" w:cs="Arial"/>
          <w:i/>
          <w:sz w:val="14"/>
          <w:szCs w:val="14"/>
        </w:rPr>
        <w:t xml:space="preserve"> deben expresar su carácter de Renovable, Irrevocable y de Ejecución Inmediata y</w:t>
      </w:r>
    </w:p>
    <w:p w:rsidR="00810A50" w:rsidRPr="00AE0AEA" w:rsidRDefault="00810A50" w:rsidP="00986CE3">
      <w:pPr>
        <w:numPr>
          <w:ilvl w:val="0"/>
          <w:numId w:val="39"/>
        </w:numPr>
        <w:ind w:left="336" w:hanging="182"/>
        <w:jc w:val="both"/>
        <w:rPr>
          <w:rFonts w:ascii="Arial" w:hAnsi="Arial" w:cs="Arial"/>
          <w:i/>
          <w:sz w:val="14"/>
          <w:szCs w:val="14"/>
        </w:rPr>
      </w:pPr>
      <w:r w:rsidRPr="00AE0AEA">
        <w:rPr>
          <w:rFonts w:ascii="Arial" w:hAnsi="Arial" w:cs="Arial"/>
          <w:b/>
          <w:i/>
          <w:sz w:val="14"/>
          <w:szCs w:val="14"/>
        </w:rPr>
        <w:t>Póliza de Seguro de Caución a Primer Requerimiento</w:t>
      </w:r>
      <w:r w:rsidRPr="00AE0AEA">
        <w:rPr>
          <w:rFonts w:ascii="Arial" w:hAnsi="Arial" w:cs="Arial"/>
          <w:i/>
          <w:sz w:val="14"/>
          <w:szCs w:val="14"/>
        </w:rPr>
        <w:t xml:space="preserve"> debe ser Renovable, Irrevocable y de Ejecución a Primer Requerimiento.</w:t>
      </w:r>
    </w:p>
    <w:p w:rsidR="00810A50" w:rsidRDefault="00810A50" w:rsidP="00AE0AEA">
      <w:pPr>
        <w:pStyle w:val="Textonotapie"/>
      </w:pPr>
      <w:r w:rsidRPr="00AE0AEA">
        <w:rPr>
          <w:rFonts w:ascii="Arial" w:eastAsia="Times New Roman" w:hAnsi="Arial" w:cs="Arial"/>
          <w:i/>
          <w:sz w:val="14"/>
          <w:szCs w:val="14"/>
          <w:lang w:val="es-ES" w:eastAsia="es-ES"/>
        </w:rPr>
        <w:t>Por tanto, estas garantías no deberán estar condicionadas de ninguna forma a fin de que cumplan con las características señaladas. Asimismo, se aplicará estas características a todos los tipos de garantías que el DBC requiera</w:t>
      </w:r>
      <w:r>
        <w:rPr>
          <w:rFonts w:ascii="Arial" w:eastAsia="Times New Roman" w:hAnsi="Arial" w:cs="Arial"/>
          <w:i/>
          <w:sz w:val="14"/>
          <w:szCs w:val="14"/>
          <w:lang w:val="es-ES" w:eastAsia="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50" w:rsidRPr="009710A7" w:rsidRDefault="00810A50" w:rsidP="009710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654455B2"/>
    <w:lvl w:ilvl="0" w:tplc="14E4DADA">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745CE1"/>
    <w:multiLevelType w:val="multilevel"/>
    <w:tmpl w:val="B6E01D3A"/>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4C2077A"/>
    <w:multiLevelType w:val="hybridMultilevel"/>
    <w:tmpl w:val="0E043584"/>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5">
    <w:nsid w:val="17B07E6D"/>
    <w:multiLevelType w:val="hybridMultilevel"/>
    <w:tmpl w:val="7EFADE2E"/>
    <w:lvl w:ilvl="0" w:tplc="828EED34">
      <w:start w:val="8"/>
      <w:numFmt w:val="bullet"/>
      <w:lvlText w:val="-"/>
      <w:lvlJc w:val="left"/>
      <w:pPr>
        <w:ind w:left="1647" w:hanging="360"/>
      </w:pPr>
      <w:rPr>
        <w:rFonts w:ascii="Verdana" w:eastAsia="Times New Roman" w:hAnsi="Verdana" w:cs="Arial" w:hint="default"/>
        <w:b/>
      </w:rPr>
    </w:lvl>
    <w:lvl w:ilvl="1" w:tplc="400A0003">
      <w:start w:val="1"/>
      <w:numFmt w:val="bullet"/>
      <w:lvlText w:val="o"/>
      <w:lvlJc w:val="left"/>
      <w:pPr>
        <w:ind w:left="2367" w:hanging="360"/>
      </w:pPr>
      <w:rPr>
        <w:rFonts w:ascii="Courier New" w:hAnsi="Courier New" w:cs="Courier New" w:hint="default"/>
      </w:rPr>
    </w:lvl>
    <w:lvl w:ilvl="2" w:tplc="400A0005" w:tentative="1">
      <w:start w:val="1"/>
      <w:numFmt w:val="bullet"/>
      <w:lvlText w:val=""/>
      <w:lvlJc w:val="left"/>
      <w:pPr>
        <w:ind w:left="3087" w:hanging="360"/>
      </w:pPr>
      <w:rPr>
        <w:rFonts w:ascii="Wingdings" w:hAnsi="Wingdings" w:hint="default"/>
      </w:rPr>
    </w:lvl>
    <w:lvl w:ilvl="3" w:tplc="400A0001" w:tentative="1">
      <w:start w:val="1"/>
      <w:numFmt w:val="bullet"/>
      <w:lvlText w:val=""/>
      <w:lvlJc w:val="left"/>
      <w:pPr>
        <w:ind w:left="3807" w:hanging="360"/>
      </w:pPr>
      <w:rPr>
        <w:rFonts w:ascii="Symbol" w:hAnsi="Symbol" w:hint="default"/>
      </w:rPr>
    </w:lvl>
    <w:lvl w:ilvl="4" w:tplc="400A0003" w:tentative="1">
      <w:start w:val="1"/>
      <w:numFmt w:val="bullet"/>
      <w:lvlText w:val="o"/>
      <w:lvlJc w:val="left"/>
      <w:pPr>
        <w:ind w:left="4527" w:hanging="360"/>
      </w:pPr>
      <w:rPr>
        <w:rFonts w:ascii="Courier New" w:hAnsi="Courier New" w:cs="Courier New" w:hint="default"/>
      </w:rPr>
    </w:lvl>
    <w:lvl w:ilvl="5" w:tplc="400A0005" w:tentative="1">
      <w:start w:val="1"/>
      <w:numFmt w:val="bullet"/>
      <w:lvlText w:val=""/>
      <w:lvlJc w:val="left"/>
      <w:pPr>
        <w:ind w:left="5247" w:hanging="360"/>
      </w:pPr>
      <w:rPr>
        <w:rFonts w:ascii="Wingdings" w:hAnsi="Wingdings" w:hint="default"/>
      </w:rPr>
    </w:lvl>
    <w:lvl w:ilvl="6" w:tplc="400A0001" w:tentative="1">
      <w:start w:val="1"/>
      <w:numFmt w:val="bullet"/>
      <w:lvlText w:val=""/>
      <w:lvlJc w:val="left"/>
      <w:pPr>
        <w:ind w:left="5967" w:hanging="360"/>
      </w:pPr>
      <w:rPr>
        <w:rFonts w:ascii="Symbol" w:hAnsi="Symbol" w:hint="default"/>
      </w:rPr>
    </w:lvl>
    <w:lvl w:ilvl="7" w:tplc="400A0003" w:tentative="1">
      <w:start w:val="1"/>
      <w:numFmt w:val="bullet"/>
      <w:lvlText w:val="o"/>
      <w:lvlJc w:val="left"/>
      <w:pPr>
        <w:ind w:left="6687" w:hanging="360"/>
      </w:pPr>
      <w:rPr>
        <w:rFonts w:ascii="Courier New" w:hAnsi="Courier New" w:cs="Courier New" w:hint="default"/>
      </w:rPr>
    </w:lvl>
    <w:lvl w:ilvl="8" w:tplc="400A0005" w:tentative="1">
      <w:start w:val="1"/>
      <w:numFmt w:val="bullet"/>
      <w:lvlText w:val=""/>
      <w:lvlJc w:val="left"/>
      <w:pPr>
        <w:ind w:left="7407" w:hanging="360"/>
      </w:pPr>
      <w:rPr>
        <w:rFonts w:ascii="Wingdings" w:hAnsi="Wingdings" w:hint="default"/>
      </w:rPr>
    </w:lvl>
  </w:abstractNum>
  <w:abstractNum w:abstractNumId="16">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8947346"/>
    <w:multiLevelType w:val="hybridMultilevel"/>
    <w:tmpl w:val="24261E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3527477D"/>
    <w:multiLevelType w:val="hybridMultilevel"/>
    <w:tmpl w:val="905A358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2BC652F"/>
    <w:multiLevelType w:val="multilevel"/>
    <w:tmpl w:val="24984E46"/>
    <w:lvl w:ilvl="0">
      <w:start w:val="1"/>
      <w:numFmt w:val="decimal"/>
      <w:lvlText w:val="%1."/>
      <w:lvlJc w:val="left"/>
      <w:pPr>
        <w:ind w:left="650" w:hanging="360"/>
      </w:pPr>
      <w:rPr>
        <w:rFonts w:cs="Times New Roman"/>
      </w:rPr>
    </w:lvl>
    <w:lvl w:ilvl="1">
      <w:start w:val="1"/>
      <w:numFmt w:val="bullet"/>
      <w:lvlText w:val=""/>
      <w:lvlJc w:val="left"/>
      <w:pPr>
        <w:tabs>
          <w:tab w:val="num" w:pos="1370"/>
        </w:tabs>
        <w:ind w:left="1370" w:hanging="360"/>
      </w:pPr>
      <w:rPr>
        <w:rFonts w:ascii="Symbol" w:hAnsi="Symbol"/>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34">
    <w:nsid w:val="449976E9"/>
    <w:multiLevelType w:val="multilevel"/>
    <w:tmpl w:val="58C6112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45866EC3"/>
    <w:multiLevelType w:val="multilevel"/>
    <w:tmpl w:val="0E1A735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8">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nsid w:val="541A2248"/>
    <w:multiLevelType w:val="multilevel"/>
    <w:tmpl w:val="B750FA60"/>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2FB1505"/>
    <w:multiLevelType w:val="multilevel"/>
    <w:tmpl w:val="A39AC252"/>
    <w:lvl w:ilvl="0">
      <w:start w:val="1"/>
      <w:numFmt w:val="decimal"/>
      <w:lvlText w:val="%1."/>
      <w:lvlJc w:val="left"/>
      <w:pPr>
        <w:tabs>
          <w:tab w:val="num" w:pos="360"/>
        </w:tabs>
        <w:ind w:left="360" w:hanging="360"/>
      </w:pPr>
      <w:rPr>
        <w:rFonts w:ascii="Arial" w:hAnsi="Arial" w:cs="Arial" w:hint="default"/>
        <w:b/>
        <w:sz w:val="16"/>
        <w:szCs w:val="16"/>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nsid w:val="653C7D98"/>
    <w:multiLevelType w:val="multilevel"/>
    <w:tmpl w:val="E6B2E7A4"/>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6E2411D"/>
    <w:multiLevelType w:val="multilevel"/>
    <w:tmpl w:val="8B4A1B2A"/>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718D060F"/>
    <w:multiLevelType w:val="hybridMultilevel"/>
    <w:tmpl w:val="3952645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3">
    <w:nsid w:val="73A72E1B"/>
    <w:multiLevelType w:val="hybridMultilevel"/>
    <w:tmpl w:val="F996A4DA"/>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9101DEB"/>
    <w:multiLevelType w:val="multilevel"/>
    <w:tmpl w:val="DA1607B0"/>
    <w:lvl w:ilvl="0">
      <w:start w:val="1"/>
      <w:numFmt w:val="bullet"/>
      <w:lvlText w:val=""/>
      <w:lvlJc w:val="left"/>
      <w:pPr>
        <w:tabs>
          <w:tab w:val="num" w:pos="720"/>
        </w:tabs>
        <w:ind w:left="720" w:hanging="360"/>
      </w:pPr>
      <w:rPr>
        <w:rFonts w:ascii="Symbol" w:hAnsi="Symbol"/>
        <w:b/>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57">
    <w:nsid w:val="7C6E5691"/>
    <w:multiLevelType w:val="hybridMultilevel"/>
    <w:tmpl w:val="7CD68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44"/>
  </w:num>
  <w:num w:numId="4">
    <w:abstractNumId w:val="40"/>
  </w:num>
  <w:num w:numId="5">
    <w:abstractNumId w:val="11"/>
  </w:num>
  <w:num w:numId="6">
    <w:abstractNumId w:val="38"/>
  </w:num>
  <w:num w:numId="7">
    <w:abstractNumId w:val="7"/>
  </w:num>
  <w:num w:numId="8">
    <w:abstractNumId w:val="5"/>
  </w:num>
  <w:num w:numId="9">
    <w:abstractNumId w:val="4"/>
  </w:num>
  <w:num w:numId="10">
    <w:abstractNumId w:val="28"/>
  </w:num>
  <w:num w:numId="11">
    <w:abstractNumId w:val="29"/>
  </w:num>
  <w:num w:numId="12">
    <w:abstractNumId w:val="22"/>
  </w:num>
  <w:num w:numId="13">
    <w:abstractNumId w:val="26"/>
  </w:num>
  <w:num w:numId="14">
    <w:abstractNumId w:val="20"/>
  </w:num>
  <w:num w:numId="15">
    <w:abstractNumId w:val="10"/>
  </w:num>
  <w:num w:numId="16">
    <w:abstractNumId w:val="51"/>
  </w:num>
  <w:num w:numId="17">
    <w:abstractNumId w:val="6"/>
  </w:num>
  <w:num w:numId="18">
    <w:abstractNumId w:val="18"/>
  </w:num>
  <w:num w:numId="19">
    <w:abstractNumId w:val="41"/>
  </w:num>
  <w:num w:numId="20">
    <w:abstractNumId w:val="24"/>
  </w:num>
  <w:num w:numId="21">
    <w:abstractNumId w:val="32"/>
  </w:num>
  <w:num w:numId="22">
    <w:abstractNumId w:val="43"/>
  </w:num>
  <w:num w:numId="23">
    <w:abstractNumId w:val="50"/>
  </w:num>
  <w:num w:numId="24">
    <w:abstractNumId w:val="8"/>
  </w:num>
  <w:num w:numId="25">
    <w:abstractNumId w:val="21"/>
  </w:num>
  <w:num w:numId="26">
    <w:abstractNumId w:val="42"/>
  </w:num>
  <w:num w:numId="27">
    <w:abstractNumId w:val="0"/>
  </w:num>
  <w:num w:numId="28">
    <w:abstractNumId w:val="36"/>
  </w:num>
  <w:num w:numId="29">
    <w:abstractNumId w:val="13"/>
  </w:num>
  <w:num w:numId="30">
    <w:abstractNumId w:val="49"/>
  </w:num>
  <w:num w:numId="31">
    <w:abstractNumId w:val="54"/>
  </w:num>
  <w:num w:numId="32">
    <w:abstractNumId w:val="19"/>
  </w:num>
  <w:num w:numId="33">
    <w:abstractNumId w:val="37"/>
  </w:num>
  <w:num w:numId="34">
    <w:abstractNumId w:val="3"/>
  </w:num>
  <w:num w:numId="35">
    <w:abstractNumId w:val="16"/>
  </w:num>
  <w:num w:numId="36">
    <w:abstractNumId w:val="25"/>
  </w:num>
  <w:num w:numId="37">
    <w:abstractNumId w:val="47"/>
  </w:num>
  <w:num w:numId="38">
    <w:abstractNumId w:val="27"/>
  </w:num>
  <w:num w:numId="39">
    <w:abstractNumId w:val="1"/>
  </w:num>
  <w:num w:numId="40">
    <w:abstractNumId w:val="46"/>
  </w:num>
  <w:num w:numId="41">
    <w:abstractNumId w:val="33"/>
  </w:num>
  <w:num w:numId="42">
    <w:abstractNumId w:val="17"/>
  </w:num>
  <w:num w:numId="43">
    <w:abstractNumId w:val="34"/>
  </w:num>
  <w:num w:numId="44">
    <w:abstractNumId w:val="45"/>
  </w:num>
  <w:num w:numId="45">
    <w:abstractNumId w:val="39"/>
  </w:num>
  <w:num w:numId="46">
    <w:abstractNumId w:val="9"/>
  </w:num>
  <w:num w:numId="47">
    <w:abstractNumId w:val="56"/>
  </w:num>
  <w:num w:numId="48">
    <w:abstractNumId w:val="53"/>
  </w:num>
  <w:num w:numId="49">
    <w:abstractNumId w:val="48"/>
  </w:num>
  <w:num w:numId="50">
    <w:abstractNumId w:val="35"/>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2"/>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num>
  <w:num w:numId="56">
    <w:abstractNumId w:val="23"/>
  </w:num>
  <w:num w:numId="57">
    <w:abstractNumId w:val="30"/>
  </w:num>
  <w:num w:numId="58">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0365"/>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87F16"/>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E33"/>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568"/>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495"/>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DF7"/>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4540"/>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075"/>
    <w:rsid w:val="00273B51"/>
    <w:rsid w:val="00274769"/>
    <w:rsid w:val="0027510F"/>
    <w:rsid w:val="0027533F"/>
    <w:rsid w:val="00275773"/>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65D"/>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2BB"/>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53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8A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232"/>
    <w:rsid w:val="0036430B"/>
    <w:rsid w:val="00365802"/>
    <w:rsid w:val="00365F48"/>
    <w:rsid w:val="00366CC9"/>
    <w:rsid w:val="0036774E"/>
    <w:rsid w:val="00370549"/>
    <w:rsid w:val="00370589"/>
    <w:rsid w:val="00371385"/>
    <w:rsid w:val="0037252E"/>
    <w:rsid w:val="003730CD"/>
    <w:rsid w:val="00373C42"/>
    <w:rsid w:val="003741A2"/>
    <w:rsid w:val="0037490B"/>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0506"/>
    <w:rsid w:val="003D2686"/>
    <w:rsid w:val="003D2797"/>
    <w:rsid w:val="003D3300"/>
    <w:rsid w:val="003D3605"/>
    <w:rsid w:val="003D3963"/>
    <w:rsid w:val="003D5156"/>
    <w:rsid w:val="003D596C"/>
    <w:rsid w:val="003E02AE"/>
    <w:rsid w:val="003E12D5"/>
    <w:rsid w:val="003E1F6B"/>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053E3"/>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6578"/>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87274"/>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4056"/>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A9F"/>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6735"/>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6737"/>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34D"/>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2A10"/>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7C7"/>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51"/>
    <w:rsid w:val="007F2C70"/>
    <w:rsid w:val="007F2E4D"/>
    <w:rsid w:val="007F3A90"/>
    <w:rsid w:val="007F3BA7"/>
    <w:rsid w:val="007F4AEF"/>
    <w:rsid w:val="007F4F60"/>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0A50"/>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FF3"/>
    <w:rsid w:val="00830B45"/>
    <w:rsid w:val="00831041"/>
    <w:rsid w:val="00831EF4"/>
    <w:rsid w:val="00832A1C"/>
    <w:rsid w:val="008339FA"/>
    <w:rsid w:val="00833AD9"/>
    <w:rsid w:val="00833B13"/>
    <w:rsid w:val="00834C15"/>
    <w:rsid w:val="008358BD"/>
    <w:rsid w:val="00836A85"/>
    <w:rsid w:val="00840659"/>
    <w:rsid w:val="00840F01"/>
    <w:rsid w:val="0084151B"/>
    <w:rsid w:val="0084155D"/>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00"/>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931"/>
    <w:rsid w:val="008B7D5D"/>
    <w:rsid w:val="008C018E"/>
    <w:rsid w:val="008C1EED"/>
    <w:rsid w:val="008C488E"/>
    <w:rsid w:val="008C5C76"/>
    <w:rsid w:val="008C5CFC"/>
    <w:rsid w:val="008C5E1B"/>
    <w:rsid w:val="008C62BC"/>
    <w:rsid w:val="008C786E"/>
    <w:rsid w:val="008C7B0B"/>
    <w:rsid w:val="008D0E9A"/>
    <w:rsid w:val="008D1BD3"/>
    <w:rsid w:val="008D2469"/>
    <w:rsid w:val="008D3F9C"/>
    <w:rsid w:val="008D49E2"/>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F8A"/>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6AF6"/>
    <w:rsid w:val="00957E7F"/>
    <w:rsid w:val="00957EAA"/>
    <w:rsid w:val="0096093E"/>
    <w:rsid w:val="009619C2"/>
    <w:rsid w:val="00962248"/>
    <w:rsid w:val="009642B2"/>
    <w:rsid w:val="0096436B"/>
    <w:rsid w:val="009647FF"/>
    <w:rsid w:val="00964CBE"/>
    <w:rsid w:val="0096556C"/>
    <w:rsid w:val="00965CD6"/>
    <w:rsid w:val="009660DA"/>
    <w:rsid w:val="0096685F"/>
    <w:rsid w:val="00967720"/>
    <w:rsid w:val="00967896"/>
    <w:rsid w:val="0096798A"/>
    <w:rsid w:val="00970642"/>
    <w:rsid w:val="00970BD4"/>
    <w:rsid w:val="009710A7"/>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6CE3"/>
    <w:rsid w:val="0098703E"/>
    <w:rsid w:val="00987144"/>
    <w:rsid w:val="009875C7"/>
    <w:rsid w:val="0098763D"/>
    <w:rsid w:val="00990027"/>
    <w:rsid w:val="00990054"/>
    <w:rsid w:val="00990232"/>
    <w:rsid w:val="00990A4A"/>
    <w:rsid w:val="00990C00"/>
    <w:rsid w:val="009913BD"/>
    <w:rsid w:val="009917BC"/>
    <w:rsid w:val="00991F96"/>
    <w:rsid w:val="00992362"/>
    <w:rsid w:val="00992BDC"/>
    <w:rsid w:val="00992E3F"/>
    <w:rsid w:val="0099368D"/>
    <w:rsid w:val="00993AC6"/>
    <w:rsid w:val="00993F44"/>
    <w:rsid w:val="00995AD9"/>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02B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674"/>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49F"/>
    <w:rsid w:val="00A60E94"/>
    <w:rsid w:val="00A6114F"/>
    <w:rsid w:val="00A61ACA"/>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47"/>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79C"/>
    <w:rsid w:val="00AC6825"/>
    <w:rsid w:val="00AC7221"/>
    <w:rsid w:val="00AD07E8"/>
    <w:rsid w:val="00AD1521"/>
    <w:rsid w:val="00AD3C3D"/>
    <w:rsid w:val="00AD3EED"/>
    <w:rsid w:val="00AD4AF1"/>
    <w:rsid w:val="00AD4D25"/>
    <w:rsid w:val="00AD4F2F"/>
    <w:rsid w:val="00AD73A0"/>
    <w:rsid w:val="00AD7D96"/>
    <w:rsid w:val="00AE0AEA"/>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3DB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331"/>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0C"/>
    <w:rsid w:val="00B85B86"/>
    <w:rsid w:val="00B86D68"/>
    <w:rsid w:val="00B87DAF"/>
    <w:rsid w:val="00B9045A"/>
    <w:rsid w:val="00B90E02"/>
    <w:rsid w:val="00B91035"/>
    <w:rsid w:val="00B9380A"/>
    <w:rsid w:val="00B943CD"/>
    <w:rsid w:val="00B94EA0"/>
    <w:rsid w:val="00B95998"/>
    <w:rsid w:val="00B95AF4"/>
    <w:rsid w:val="00B962D0"/>
    <w:rsid w:val="00B963D0"/>
    <w:rsid w:val="00B967CF"/>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69CE"/>
    <w:rsid w:val="00BA7DEE"/>
    <w:rsid w:val="00BB0907"/>
    <w:rsid w:val="00BB156B"/>
    <w:rsid w:val="00BB404C"/>
    <w:rsid w:val="00BB5AA2"/>
    <w:rsid w:val="00BB5DFC"/>
    <w:rsid w:val="00BB5E30"/>
    <w:rsid w:val="00BB616F"/>
    <w:rsid w:val="00BB694B"/>
    <w:rsid w:val="00BB6BBD"/>
    <w:rsid w:val="00BB6E13"/>
    <w:rsid w:val="00BB7695"/>
    <w:rsid w:val="00BB7A93"/>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D7B40"/>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3D0"/>
    <w:rsid w:val="00C13526"/>
    <w:rsid w:val="00C135EF"/>
    <w:rsid w:val="00C13A90"/>
    <w:rsid w:val="00C149B8"/>
    <w:rsid w:val="00C14D66"/>
    <w:rsid w:val="00C163C4"/>
    <w:rsid w:val="00C1664F"/>
    <w:rsid w:val="00C16E27"/>
    <w:rsid w:val="00C173DB"/>
    <w:rsid w:val="00C17CDD"/>
    <w:rsid w:val="00C17ECE"/>
    <w:rsid w:val="00C2039C"/>
    <w:rsid w:val="00C204C8"/>
    <w:rsid w:val="00C20778"/>
    <w:rsid w:val="00C21517"/>
    <w:rsid w:val="00C2155A"/>
    <w:rsid w:val="00C216FD"/>
    <w:rsid w:val="00C225C7"/>
    <w:rsid w:val="00C24A33"/>
    <w:rsid w:val="00C250E2"/>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8A7"/>
    <w:rsid w:val="00C77184"/>
    <w:rsid w:val="00C776A1"/>
    <w:rsid w:val="00C81D9C"/>
    <w:rsid w:val="00C81F5A"/>
    <w:rsid w:val="00C83BE7"/>
    <w:rsid w:val="00C84DF3"/>
    <w:rsid w:val="00C85107"/>
    <w:rsid w:val="00C8522A"/>
    <w:rsid w:val="00C862F1"/>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61D"/>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8CB"/>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5D9A"/>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564"/>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0FA1"/>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090C"/>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1CB"/>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6DFF"/>
    <w:rsid w:val="00E57DE0"/>
    <w:rsid w:val="00E60205"/>
    <w:rsid w:val="00E6080C"/>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5E52"/>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0EFD"/>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5D9"/>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91F"/>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47E"/>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3DD"/>
    <w:rsid w:val="00FA3AEB"/>
    <w:rsid w:val="00FA414D"/>
    <w:rsid w:val="00FA4EB7"/>
    <w:rsid w:val="00FA713D"/>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BFE7F-E063-4BF9-8191-D24F398D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49</Pages>
  <Words>17967</Words>
  <Characters>98820</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70</cp:revision>
  <cp:lastPrinted>2018-09-28T15:08:00Z</cp:lastPrinted>
  <dcterms:created xsi:type="dcterms:W3CDTF">2018-09-20T20:24:00Z</dcterms:created>
  <dcterms:modified xsi:type="dcterms:W3CDTF">2018-09-28T19:34:00Z</dcterms:modified>
</cp:coreProperties>
</file>