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C51C3" w14:textId="77777777" w:rsidR="00671ACF" w:rsidRDefault="00671ACF"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DF975F0" w14:textId="77777777" w:rsidR="00671ACF" w:rsidRDefault="00671ACF"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05BC418A" w:rsidR="008146F5" w:rsidRPr="00205459" w:rsidRDefault="008146F5" w:rsidP="008146F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A33D4D">
        <w:rPr>
          <w:rFonts w:ascii="Arial" w:hAnsi="Arial" w:cs="Arial"/>
          <w:b/>
          <w:bCs/>
          <w:sz w:val="28"/>
          <w:lang w:val="pt-BR"/>
        </w:rPr>
        <w:t xml:space="preserve">ANPE - P N° </w:t>
      </w:r>
      <w:r w:rsidR="001E35E2">
        <w:rPr>
          <w:rFonts w:ascii="Arial" w:hAnsi="Arial" w:cs="Arial"/>
          <w:b/>
          <w:bCs/>
          <w:sz w:val="28"/>
          <w:lang w:val="pt-BR"/>
        </w:rPr>
        <w:t>0</w:t>
      </w:r>
      <w:r w:rsidR="00977B1A">
        <w:rPr>
          <w:rFonts w:ascii="Arial" w:hAnsi="Arial" w:cs="Arial"/>
          <w:b/>
          <w:bCs/>
          <w:sz w:val="28"/>
          <w:lang w:val="pt-BR"/>
        </w:rPr>
        <w:t>84</w:t>
      </w:r>
      <w:r w:rsidRPr="00A33D4D">
        <w:rPr>
          <w:rFonts w:ascii="Arial" w:hAnsi="Arial" w:cs="Arial"/>
          <w:b/>
          <w:bCs/>
          <w:sz w:val="28"/>
          <w:lang w:val="pt-BR"/>
        </w:rPr>
        <w:t>/202</w:t>
      </w:r>
      <w:r w:rsidR="001E35E2">
        <w:rPr>
          <w:rFonts w:ascii="Arial" w:hAnsi="Arial" w:cs="Arial"/>
          <w:b/>
          <w:bCs/>
          <w:sz w:val="28"/>
          <w:lang w:val="pt-BR"/>
        </w:rPr>
        <w:t>5</w:t>
      </w:r>
      <w:r w:rsidR="001054B8">
        <w:rPr>
          <w:rFonts w:ascii="Arial" w:hAnsi="Arial" w:cs="Arial"/>
          <w:b/>
          <w:bCs/>
          <w:sz w:val="28"/>
          <w:lang w:val="pt-BR"/>
        </w:rPr>
        <w:t>-2</w:t>
      </w:r>
      <w:r w:rsidRPr="00A33D4D">
        <w:rPr>
          <w:rFonts w:ascii="Arial" w:hAnsi="Arial" w:cs="Arial"/>
          <w:b/>
          <w:bCs/>
          <w:sz w:val="28"/>
          <w:lang w:val="pt-BR"/>
        </w:rPr>
        <w:t>C</w:t>
      </w:r>
    </w:p>
    <w:p w14:paraId="0214470D" w14:textId="77777777" w:rsidR="008146F5" w:rsidRPr="00205459" w:rsidRDefault="008146F5" w:rsidP="008146F5">
      <w:pPr>
        <w:jc w:val="center"/>
        <w:rPr>
          <w:rFonts w:ascii="Arial" w:hAnsi="Arial" w:cs="Arial"/>
          <w:b/>
          <w:bCs/>
          <w:sz w:val="20"/>
          <w:lang w:val="pt-BR"/>
        </w:rPr>
      </w:pPr>
    </w:p>
    <w:p w14:paraId="5EF669DB" w14:textId="131B79C6" w:rsidR="008146F5" w:rsidRPr="00205459" w:rsidRDefault="001054B8" w:rsidP="008146F5">
      <w:pPr>
        <w:jc w:val="center"/>
        <w:rPr>
          <w:rFonts w:ascii="Arial" w:hAnsi="Arial" w:cs="Arial"/>
          <w:b/>
          <w:bCs/>
          <w:sz w:val="28"/>
        </w:rPr>
      </w:pPr>
      <w:r>
        <w:rPr>
          <w:rFonts w:ascii="Arial" w:hAnsi="Arial" w:cs="Arial"/>
          <w:b/>
          <w:bCs/>
          <w:sz w:val="28"/>
        </w:rPr>
        <w:t>SEGUNDA</w:t>
      </w:r>
      <w:r w:rsidR="008146F5" w:rsidRPr="00205459">
        <w:rPr>
          <w:rFonts w:ascii="Arial" w:hAnsi="Arial" w:cs="Arial"/>
          <w:b/>
          <w:bCs/>
          <w:sz w:val="28"/>
        </w:rPr>
        <w:t xml:space="preserve"> CONVOCATORIA</w:t>
      </w:r>
    </w:p>
    <w:p w14:paraId="2E47CFE0" w14:textId="77777777" w:rsidR="008146F5" w:rsidRDefault="008146F5" w:rsidP="008146F5">
      <w:pPr>
        <w:jc w:val="center"/>
        <w:rPr>
          <w:rFonts w:ascii="Arial" w:hAnsi="Arial" w:cs="Arial"/>
          <w:b/>
          <w:bCs/>
          <w:lang w:val="es-MX"/>
        </w:rPr>
      </w:pPr>
    </w:p>
    <w:p w14:paraId="5B0D7CB4" w14:textId="77777777" w:rsidR="00671ACF" w:rsidRDefault="00671ACF" w:rsidP="008146F5">
      <w:pPr>
        <w:jc w:val="center"/>
        <w:rPr>
          <w:rFonts w:ascii="Arial" w:hAnsi="Arial" w:cs="Arial"/>
          <w:b/>
          <w:bCs/>
          <w:lang w:val="es-MX"/>
        </w:rPr>
      </w:pPr>
    </w:p>
    <w:p w14:paraId="2F75EFA4" w14:textId="77777777" w:rsidR="00671ACF" w:rsidRDefault="00671ACF" w:rsidP="008146F5">
      <w:pPr>
        <w:jc w:val="center"/>
        <w:rPr>
          <w:rFonts w:ascii="Arial" w:hAnsi="Arial" w:cs="Arial"/>
          <w:b/>
          <w:bCs/>
          <w:lang w:val="es-MX"/>
        </w:rPr>
      </w:pPr>
    </w:p>
    <w:p w14:paraId="5A772FC8" w14:textId="77777777" w:rsidR="00671ACF" w:rsidRDefault="00671ACF" w:rsidP="008146F5">
      <w:pPr>
        <w:jc w:val="center"/>
        <w:rPr>
          <w:rFonts w:ascii="Arial" w:hAnsi="Arial" w:cs="Arial"/>
          <w:b/>
          <w:bCs/>
          <w:lang w:val="es-MX"/>
        </w:rPr>
      </w:pPr>
    </w:p>
    <w:p w14:paraId="13FEA2A3" w14:textId="77777777" w:rsidR="008146F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33D4D" w:rsidRPr="00A33D4D" w14:paraId="0BD0C89C" w14:textId="77777777" w:rsidTr="008146F5">
        <w:trPr>
          <w:trHeight w:val="1167"/>
          <w:jc w:val="center"/>
        </w:trPr>
        <w:tc>
          <w:tcPr>
            <w:tcW w:w="8869" w:type="dxa"/>
            <w:shd w:val="clear" w:color="auto" w:fill="E6E6E6"/>
            <w:vAlign w:val="center"/>
          </w:tcPr>
          <w:p w14:paraId="2AB20E06" w14:textId="2303316A" w:rsidR="008146F5" w:rsidRPr="00A33D4D" w:rsidRDefault="000740A9" w:rsidP="001E35E2">
            <w:pPr>
              <w:tabs>
                <w:tab w:val="left" w:pos="1125"/>
                <w:tab w:val="center" w:pos="4420"/>
              </w:tabs>
              <w:jc w:val="both"/>
              <w:rPr>
                <w:rFonts w:ascii="Arial" w:hAnsi="Arial" w:cs="Arial"/>
                <w:b/>
                <w:bCs/>
                <w:sz w:val="28"/>
                <w:lang w:val="es-BO"/>
              </w:rPr>
            </w:pPr>
            <w:r w:rsidRPr="000740A9">
              <w:rPr>
                <w:rFonts w:ascii="Arial" w:hAnsi="Arial" w:cs="Arial"/>
                <w:b/>
                <w:bCs/>
                <w:sz w:val="28"/>
                <w:lang w:val="es-BO"/>
              </w:rPr>
              <w:t>PROVISION E INSTALACION DE TABLEROS DE EMERGENCIA PARA EL EDIFICIO PRINCIPAL DEL BCB</w:t>
            </w:r>
          </w:p>
        </w:tc>
      </w:tr>
    </w:tbl>
    <w:p w14:paraId="63ACC6A3" w14:textId="77777777" w:rsidR="008146F5" w:rsidRPr="00A33D4D"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2970F741" w14:textId="77777777" w:rsidR="00671ACF" w:rsidRDefault="00671ACF" w:rsidP="008146F5">
      <w:pPr>
        <w:jc w:val="center"/>
        <w:rPr>
          <w:rFonts w:ascii="Arial" w:hAnsi="Arial" w:cs="Arial"/>
          <w:b/>
          <w:bCs/>
        </w:rPr>
      </w:pPr>
    </w:p>
    <w:p w14:paraId="6DCA4C28" w14:textId="77777777" w:rsidR="00671ACF" w:rsidRDefault="00671ACF" w:rsidP="008146F5">
      <w:pPr>
        <w:jc w:val="center"/>
        <w:rPr>
          <w:rFonts w:ascii="Arial" w:hAnsi="Arial" w:cs="Arial"/>
          <w:b/>
          <w:bCs/>
        </w:rPr>
      </w:pPr>
    </w:p>
    <w:p w14:paraId="04D888AE" w14:textId="77777777" w:rsidR="00671ACF" w:rsidRDefault="00671ACF" w:rsidP="008146F5">
      <w:pPr>
        <w:jc w:val="center"/>
        <w:rPr>
          <w:rFonts w:ascii="Arial" w:hAnsi="Arial" w:cs="Arial"/>
          <w:b/>
          <w:bCs/>
        </w:rPr>
      </w:pPr>
    </w:p>
    <w:p w14:paraId="02002F4A" w14:textId="77777777" w:rsidR="00671ACF" w:rsidRPr="00A33D4D" w:rsidRDefault="00671ACF" w:rsidP="008146F5">
      <w:pPr>
        <w:jc w:val="center"/>
        <w:rPr>
          <w:rFonts w:ascii="Arial" w:hAnsi="Arial" w:cs="Arial"/>
          <w:b/>
          <w:bCs/>
        </w:rPr>
      </w:pPr>
    </w:p>
    <w:p w14:paraId="0C383D68" w14:textId="77777777" w:rsidR="008146F5" w:rsidRPr="00A33D4D" w:rsidRDefault="008146F5" w:rsidP="008146F5">
      <w:pPr>
        <w:jc w:val="center"/>
        <w:rPr>
          <w:rFonts w:ascii="Arial" w:hAnsi="Arial" w:cs="Arial"/>
          <w:b/>
          <w:bCs/>
        </w:rPr>
      </w:pPr>
    </w:p>
    <w:p w14:paraId="6AFD6597" w14:textId="4A86CE0D" w:rsidR="007C53BA" w:rsidRPr="00A33D4D" w:rsidRDefault="008146F5" w:rsidP="008146F5">
      <w:pPr>
        <w:jc w:val="center"/>
        <w:rPr>
          <w:rFonts w:cs="Arial"/>
          <w:b/>
          <w:sz w:val="18"/>
          <w:szCs w:val="18"/>
          <w:lang w:val="es-BO"/>
        </w:rPr>
        <w:sectPr w:rsidR="007C53BA" w:rsidRPr="00A33D4D" w:rsidSect="00A13414">
          <w:footerReference w:type="default" r:id="rId9"/>
          <w:pgSz w:w="12240" w:h="15840"/>
          <w:pgMar w:top="993" w:right="1701" w:bottom="567" w:left="1701" w:header="708" w:footer="708" w:gutter="0"/>
          <w:cols w:space="708"/>
          <w:titlePg/>
          <w:docGrid w:linePitch="360"/>
        </w:sectPr>
      </w:pPr>
      <w:r w:rsidRPr="00A33D4D">
        <w:rPr>
          <w:rFonts w:ascii="Arial" w:hAnsi="Arial" w:cs="Arial"/>
          <w:b/>
          <w:bCs/>
          <w:sz w:val="24"/>
          <w:szCs w:val="28"/>
        </w:rPr>
        <w:t xml:space="preserve">La Paz, </w:t>
      </w:r>
      <w:r w:rsidR="001054B8">
        <w:rPr>
          <w:rFonts w:ascii="Arial" w:hAnsi="Arial" w:cs="Arial"/>
          <w:b/>
          <w:bCs/>
          <w:sz w:val="24"/>
          <w:szCs w:val="24"/>
          <w:lang w:val="es-MX"/>
        </w:rPr>
        <w:t>Agosto</w:t>
      </w:r>
      <w:r w:rsidRPr="00A33D4D">
        <w:rPr>
          <w:rFonts w:ascii="Arial" w:hAnsi="Arial" w:cs="Arial"/>
          <w:b/>
          <w:bCs/>
          <w:sz w:val="24"/>
          <w:szCs w:val="28"/>
        </w:rPr>
        <w:t xml:space="preserve"> de 202</w:t>
      </w:r>
      <w:r w:rsidR="001E35E2">
        <w:rPr>
          <w:rFonts w:ascii="Arial" w:hAnsi="Arial" w:cs="Arial"/>
          <w:b/>
          <w:bCs/>
          <w:sz w:val="24"/>
          <w:szCs w:val="28"/>
        </w:rPr>
        <w:t>5</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381B18">
              <w:rPr>
                <w:webHidden/>
              </w:rPr>
              <w:t>1</w:t>
            </w:r>
            <w:r w:rsidR="003D3F01">
              <w:rPr>
                <w:webHidden/>
              </w:rPr>
              <w:fldChar w:fldCharType="end"/>
            </w:r>
          </w:hyperlink>
        </w:p>
        <w:p w14:paraId="7FC60F91" w14:textId="4B1A93ED" w:rsidR="003D3F01" w:rsidRDefault="00D952C8">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381B18">
              <w:rPr>
                <w:webHidden/>
              </w:rPr>
              <w:t>1</w:t>
            </w:r>
            <w:r w:rsidR="003D3F01">
              <w:rPr>
                <w:webHidden/>
              </w:rPr>
              <w:fldChar w:fldCharType="end"/>
            </w:r>
          </w:hyperlink>
        </w:p>
        <w:p w14:paraId="6C501826" w14:textId="6A9F17C2" w:rsidR="003D3F01" w:rsidRDefault="00D952C8">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381B18">
              <w:rPr>
                <w:webHidden/>
              </w:rPr>
              <w:t>1</w:t>
            </w:r>
            <w:r w:rsidR="003D3F01">
              <w:rPr>
                <w:webHidden/>
              </w:rPr>
              <w:fldChar w:fldCharType="end"/>
            </w:r>
          </w:hyperlink>
        </w:p>
        <w:p w14:paraId="57BB47FD" w14:textId="08286A1E" w:rsidR="003D3F01" w:rsidRDefault="00D952C8">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381B18">
              <w:rPr>
                <w:webHidden/>
              </w:rPr>
              <w:t>2</w:t>
            </w:r>
            <w:r w:rsidR="003D3F01">
              <w:rPr>
                <w:webHidden/>
              </w:rPr>
              <w:fldChar w:fldCharType="end"/>
            </w:r>
          </w:hyperlink>
        </w:p>
        <w:p w14:paraId="46C59B30" w14:textId="50312AA7" w:rsidR="003D3F01" w:rsidRDefault="00D952C8">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381B18">
              <w:rPr>
                <w:webHidden/>
              </w:rPr>
              <w:t>3</w:t>
            </w:r>
            <w:r w:rsidR="003D3F01">
              <w:rPr>
                <w:webHidden/>
              </w:rPr>
              <w:fldChar w:fldCharType="end"/>
            </w:r>
          </w:hyperlink>
        </w:p>
        <w:p w14:paraId="25DF57F5" w14:textId="2FE6E517" w:rsidR="003D3F01" w:rsidRDefault="00D952C8">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381B18">
              <w:rPr>
                <w:webHidden/>
              </w:rPr>
              <w:t>4</w:t>
            </w:r>
            <w:r w:rsidR="003D3F01">
              <w:rPr>
                <w:webHidden/>
              </w:rPr>
              <w:fldChar w:fldCharType="end"/>
            </w:r>
          </w:hyperlink>
        </w:p>
        <w:p w14:paraId="043E0B7A" w14:textId="46ABDAFA" w:rsidR="003D3F01" w:rsidRDefault="00D952C8">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381B18">
              <w:rPr>
                <w:webHidden/>
              </w:rPr>
              <w:t>5</w:t>
            </w:r>
            <w:r w:rsidR="003D3F01">
              <w:rPr>
                <w:webHidden/>
              </w:rPr>
              <w:fldChar w:fldCharType="end"/>
            </w:r>
          </w:hyperlink>
        </w:p>
        <w:p w14:paraId="5B4B0702" w14:textId="792D080B" w:rsidR="003D3F01" w:rsidRDefault="00D952C8">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381B18">
              <w:rPr>
                <w:webHidden/>
              </w:rPr>
              <w:t>5</w:t>
            </w:r>
            <w:r w:rsidR="003D3F01">
              <w:rPr>
                <w:webHidden/>
              </w:rPr>
              <w:fldChar w:fldCharType="end"/>
            </w:r>
          </w:hyperlink>
        </w:p>
        <w:p w14:paraId="6858C0B3" w14:textId="768A9511" w:rsidR="003D3F01" w:rsidRDefault="00D952C8">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381B18">
              <w:rPr>
                <w:webHidden/>
              </w:rPr>
              <w:t>5</w:t>
            </w:r>
            <w:r w:rsidR="003D3F01">
              <w:rPr>
                <w:webHidden/>
              </w:rPr>
              <w:fldChar w:fldCharType="end"/>
            </w:r>
          </w:hyperlink>
        </w:p>
        <w:p w14:paraId="2FE57F3A" w14:textId="4953F6D9" w:rsidR="003D3F01" w:rsidRDefault="00D952C8">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381B18">
              <w:rPr>
                <w:webHidden/>
              </w:rPr>
              <w:t>5</w:t>
            </w:r>
            <w:r w:rsidR="003D3F01">
              <w:rPr>
                <w:webHidden/>
              </w:rPr>
              <w:fldChar w:fldCharType="end"/>
            </w:r>
          </w:hyperlink>
        </w:p>
        <w:p w14:paraId="124E92A3" w14:textId="518CF3BB" w:rsidR="003D3F01" w:rsidRDefault="00D952C8">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381B18">
              <w:rPr>
                <w:webHidden/>
              </w:rPr>
              <w:t>5</w:t>
            </w:r>
            <w:r w:rsidR="003D3F01">
              <w:rPr>
                <w:webHidden/>
              </w:rPr>
              <w:fldChar w:fldCharType="end"/>
            </w:r>
          </w:hyperlink>
        </w:p>
        <w:p w14:paraId="6B5C4463" w14:textId="702C14B5" w:rsidR="003D3F01" w:rsidRDefault="00D952C8">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381B18">
              <w:rPr>
                <w:webHidden/>
              </w:rPr>
              <w:t>6</w:t>
            </w:r>
            <w:r w:rsidR="003D3F01">
              <w:rPr>
                <w:webHidden/>
              </w:rPr>
              <w:fldChar w:fldCharType="end"/>
            </w:r>
          </w:hyperlink>
        </w:p>
        <w:p w14:paraId="4DB88D9D" w14:textId="76992181" w:rsidR="003D3F01" w:rsidRDefault="00D952C8">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381B18">
              <w:rPr>
                <w:webHidden/>
              </w:rPr>
              <w:t>7</w:t>
            </w:r>
            <w:r w:rsidR="003D3F01">
              <w:rPr>
                <w:webHidden/>
              </w:rPr>
              <w:fldChar w:fldCharType="end"/>
            </w:r>
          </w:hyperlink>
        </w:p>
        <w:p w14:paraId="722759A8" w14:textId="0B9158AF" w:rsidR="003D3F01" w:rsidRDefault="00D952C8">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381B18">
              <w:rPr>
                <w:webHidden/>
              </w:rPr>
              <w:t>8</w:t>
            </w:r>
            <w:r w:rsidR="003D3F01">
              <w:rPr>
                <w:webHidden/>
              </w:rPr>
              <w:fldChar w:fldCharType="end"/>
            </w:r>
          </w:hyperlink>
        </w:p>
        <w:p w14:paraId="33E65008" w14:textId="4BAD676D" w:rsidR="003D3F01" w:rsidRDefault="00D952C8">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381B18">
              <w:rPr>
                <w:webHidden/>
              </w:rPr>
              <w:t>9</w:t>
            </w:r>
            <w:r w:rsidR="003D3F01">
              <w:rPr>
                <w:webHidden/>
              </w:rPr>
              <w:fldChar w:fldCharType="end"/>
            </w:r>
          </w:hyperlink>
        </w:p>
        <w:p w14:paraId="25990033" w14:textId="151BB2C1" w:rsidR="003D3F01" w:rsidRDefault="00D952C8">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381B18">
              <w:rPr>
                <w:webHidden/>
              </w:rPr>
              <w:t>10</w:t>
            </w:r>
            <w:r w:rsidR="003D3F01">
              <w:rPr>
                <w:webHidden/>
              </w:rPr>
              <w:fldChar w:fldCharType="end"/>
            </w:r>
          </w:hyperlink>
        </w:p>
        <w:p w14:paraId="79A96E54" w14:textId="7E26C7EF" w:rsidR="003D3F01" w:rsidRDefault="00D952C8">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381B18">
              <w:rPr>
                <w:webHidden/>
              </w:rPr>
              <w:t>10</w:t>
            </w:r>
            <w:r w:rsidR="003D3F01">
              <w:rPr>
                <w:webHidden/>
              </w:rPr>
              <w:fldChar w:fldCharType="end"/>
            </w:r>
          </w:hyperlink>
        </w:p>
        <w:p w14:paraId="73FA897E" w14:textId="5E0DEE3E" w:rsidR="003D3F01" w:rsidRDefault="00D952C8">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381B18">
              <w:rPr>
                <w:webHidden/>
              </w:rPr>
              <w:t>11</w:t>
            </w:r>
            <w:r w:rsidR="003D3F01">
              <w:rPr>
                <w:webHidden/>
              </w:rPr>
              <w:fldChar w:fldCharType="end"/>
            </w:r>
          </w:hyperlink>
        </w:p>
        <w:p w14:paraId="6D79A613" w14:textId="6F549142" w:rsidR="003D3F01" w:rsidRDefault="00D952C8">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381B18">
              <w:rPr>
                <w:webHidden/>
              </w:rPr>
              <w:t>11</w:t>
            </w:r>
            <w:r w:rsidR="003D3F01">
              <w:rPr>
                <w:webHidden/>
              </w:rPr>
              <w:fldChar w:fldCharType="end"/>
            </w:r>
          </w:hyperlink>
        </w:p>
        <w:p w14:paraId="6EE5181E" w14:textId="5ADE3B03" w:rsidR="003D3F01" w:rsidRDefault="00D952C8">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381B18">
              <w:rPr>
                <w:webHidden/>
              </w:rPr>
              <w:t>11</w:t>
            </w:r>
            <w:r w:rsidR="003D3F01">
              <w:rPr>
                <w:webHidden/>
              </w:rPr>
              <w:fldChar w:fldCharType="end"/>
            </w:r>
          </w:hyperlink>
        </w:p>
        <w:p w14:paraId="65DB226B" w14:textId="59D96E4B" w:rsidR="003D3F01" w:rsidRDefault="00D952C8">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381B18">
              <w:rPr>
                <w:webHidden/>
              </w:rPr>
              <w:t>12</w:t>
            </w:r>
            <w:r w:rsidR="003D3F01">
              <w:rPr>
                <w:webHidden/>
              </w:rPr>
              <w:fldChar w:fldCharType="end"/>
            </w:r>
          </w:hyperlink>
        </w:p>
        <w:p w14:paraId="22C455E3" w14:textId="2A58B478" w:rsidR="003D3F01" w:rsidRDefault="00D952C8">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381B18">
              <w:rPr>
                <w:webHidden/>
              </w:rPr>
              <w:t>12</w:t>
            </w:r>
            <w:r w:rsidR="003D3F01">
              <w:rPr>
                <w:webHidden/>
              </w:rPr>
              <w:fldChar w:fldCharType="end"/>
            </w:r>
          </w:hyperlink>
        </w:p>
        <w:p w14:paraId="611FB855" w14:textId="0CA7007B" w:rsidR="003D3F01" w:rsidRDefault="00D952C8">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381B18">
              <w:rPr>
                <w:webHidden/>
              </w:rPr>
              <w:t>12</w:t>
            </w:r>
            <w:r w:rsidR="003D3F01">
              <w:rPr>
                <w:webHidden/>
              </w:rPr>
              <w:fldChar w:fldCharType="end"/>
            </w:r>
          </w:hyperlink>
        </w:p>
        <w:p w14:paraId="18EF910A" w14:textId="4EF7ABC8" w:rsidR="003D3F01" w:rsidRDefault="00D952C8">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381B18">
              <w:rPr>
                <w:webHidden/>
              </w:rPr>
              <w:t>14</w:t>
            </w:r>
            <w:r w:rsidR="003D3F01">
              <w:rPr>
                <w:webHidden/>
              </w:rPr>
              <w:fldChar w:fldCharType="end"/>
            </w:r>
          </w:hyperlink>
        </w:p>
        <w:p w14:paraId="399BDF49" w14:textId="43A565C6" w:rsidR="003D3F01" w:rsidRDefault="00D952C8">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381B18">
              <w:rPr>
                <w:webHidden/>
              </w:rPr>
              <w:t>14</w:t>
            </w:r>
            <w:r w:rsidR="003D3F01">
              <w:rPr>
                <w:webHidden/>
              </w:rPr>
              <w:fldChar w:fldCharType="end"/>
            </w:r>
          </w:hyperlink>
        </w:p>
        <w:p w14:paraId="2BD1C545" w14:textId="5D85ACB4" w:rsidR="003D3F01" w:rsidRDefault="00D952C8">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381B18">
              <w:rPr>
                <w:webHidden/>
              </w:rPr>
              <w:t>14</w:t>
            </w:r>
            <w:r w:rsidR="003D3F01">
              <w:rPr>
                <w:webHidden/>
              </w:rPr>
              <w:fldChar w:fldCharType="end"/>
            </w:r>
          </w:hyperlink>
        </w:p>
        <w:p w14:paraId="2989A210" w14:textId="5339E2D4" w:rsidR="003D3F01" w:rsidRDefault="00D952C8">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381B18">
              <w:rPr>
                <w:webHidden/>
              </w:rPr>
              <w:t>14</w:t>
            </w:r>
            <w:r w:rsidR="003D3F01">
              <w:rPr>
                <w:webHidden/>
              </w:rPr>
              <w:fldChar w:fldCharType="end"/>
            </w:r>
          </w:hyperlink>
        </w:p>
        <w:p w14:paraId="201B09EB" w14:textId="4F7654F3" w:rsidR="003D3F01" w:rsidRDefault="00D952C8">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381B18">
              <w:rPr>
                <w:webHidden/>
              </w:rPr>
              <w:t>16</w:t>
            </w:r>
            <w:r w:rsidR="003D3F01">
              <w:rPr>
                <w:webHidden/>
              </w:rPr>
              <w:fldChar w:fldCharType="end"/>
            </w:r>
          </w:hyperlink>
        </w:p>
        <w:p w14:paraId="48584880" w14:textId="391A6BA3" w:rsidR="003D3F01" w:rsidRDefault="00D952C8">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381B18">
              <w:rPr>
                <w:webHidden/>
              </w:rPr>
              <w:t>17</w:t>
            </w:r>
            <w:r w:rsidR="003D3F01">
              <w:rPr>
                <w:webHidden/>
              </w:rPr>
              <w:fldChar w:fldCharType="end"/>
            </w:r>
          </w:hyperlink>
        </w:p>
        <w:p w14:paraId="7DE21EF4" w14:textId="2D4AE877" w:rsidR="003D3F01" w:rsidRDefault="00D952C8">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381B1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555C7FB1" w:rsidR="0074460B" w:rsidRPr="000938B5" w:rsidRDefault="00F2253F" w:rsidP="004E23F8">
      <w:pPr>
        <w:pStyle w:val="Ttulo2"/>
        <w:tabs>
          <w:tab w:val="clear" w:pos="794"/>
        </w:tabs>
        <w:ind w:left="1276" w:hanging="709"/>
        <w:rPr>
          <w:rFonts w:ascii="Verdana" w:hAnsi="Verdana"/>
          <w:sz w:val="18"/>
          <w:szCs w:val="18"/>
          <w:u w:val="none"/>
          <w:lang w:val="es-BO"/>
        </w:rPr>
      </w:pPr>
      <w:bookmarkStart w:id="3" w:name="_Toc346873776"/>
      <w:r w:rsidRPr="000938B5">
        <w:rPr>
          <w:rFonts w:ascii="Verdana" w:hAnsi="Verdana"/>
          <w:sz w:val="18"/>
          <w:szCs w:val="18"/>
          <w:u w:val="none"/>
          <w:lang w:val="es-BO"/>
        </w:rPr>
        <w:t>Inspección Previa</w:t>
      </w:r>
      <w:bookmarkEnd w:id="3"/>
      <w:r w:rsidR="004E23F8" w:rsidRPr="000938B5">
        <w:rPr>
          <w:rFonts w:ascii="Verdana" w:hAnsi="Verdana"/>
          <w:sz w:val="18"/>
          <w:szCs w:val="18"/>
          <w:u w:val="none"/>
          <w:lang w:val="es-BO"/>
        </w:rPr>
        <w:t xml:space="preserve">. </w:t>
      </w:r>
    </w:p>
    <w:p w14:paraId="0FD14711" w14:textId="77777777" w:rsidR="00F2253F" w:rsidRDefault="00F2253F" w:rsidP="00E644EE">
      <w:pPr>
        <w:ind w:left="1276"/>
        <w:jc w:val="both"/>
        <w:rPr>
          <w:rFonts w:cs="Arial"/>
          <w:sz w:val="18"/>
          <w:szCs w:val="18"/>
          <w:lang w:val="es-BO"/>
        </w:rPr>
      </w:pPr>
    </w:p>
    <w:p w14:paraId="4DC3EC21" w14:textId="77777777" w:rsidR="00977B1A" w:rsidRPr="00977B1A" w:rsidRDefault="00977B1A" w:rsidP="000740A9">
      <w:pPr>
        <w:ind w:left="1288"/>
        <w:jc w:val="both"/>
        <w:rPr>
          <w:rFonts w:cs="Arial"/>
          <w:sz w:val="18"/>
          <w:szCs w:val="18"/>
          <w:lang w:val="es-BO"/>
        </w:rPr>
      </w:pPr>
      <w:r w:rsidRPr="00977B1A">
        <w:rPr>
          <w:rFonts w:cs="Arial"/>
          <w:sz w:val="18"/>
          <w:szCs w:val="18"/>
          <w:lang w:val="es-BO"/>
        </w:rPr>
        <w:t xml:space="preserve">El proponente deberá realizar la inspección previa de manera presencial en la fecha, hora y lugar, establecidos en el presente DBC. </w:t>
      </w:r>
    </w:p>
    <w:p w14:paraId="7046867A" w14:textId="77777777" w:rsidR="00977B1A" w:rsidRPr="00977B1A" w:rsidRDefault="00977B1A" w:rsidP="000740A9">
      <w:pPr>
        <w:ind w:left="1134"/>
        <w:jc w:val="both"/>
        <w:rPr>
          <w:rFonts w:cs="Arial"/>
          <w:sz w:val="18"/>
          <w:szCs w:val="18"/>
          <w:lang w:val="es-BO"/>
        </w:rPr>
      </w:pPr>
    </w:p>
    <w:p w14:paraId="5CA1E404" w14:textId="77777777" w:rsidR="00977B1A" w:rsidRPr="00977B1A" w:rsidRDefault="00977B1A" w:rsidP="000740A9">
      <w:pPr>
        <w:ind w:left="1288"/>
        <w:jc w:val="both"/>
        <w:rPr>
          <w:rFonts w:cs="Arial"/>
          <w:sz w:val="18"/>
          <w:szCs w:val="18"/>
          <w:lang w:val="es-BO"/>
        </w:rPr>
      </w:pPr>
      <w:r w:rsidRPr="00977B1A">
        <w:rPr>
          <w:rFonts w:cs="Arial"/>
          <w:sz w:val="18"/>
          <w:szCs w:val="18"/>
          <w:lang w:val="es-BO"/>
        </w:rPr>
        <w:t>En caso de que el proponente no realice dicha inspección se da por entendido que el mismo acepta todas las condiciones del proceso de contratación y las condiciones del contrato.</w:t>
      </w:r>
    </w:p>
    <w:p w14:paraId="603F568B" w14:textId="77777777" w:rsidR="00977B1A" w:rsidRDefault="00977B1A" w:rsidP="00E644EE">
      <w:pPr>
        <w:ind w:left="1276"/>
        <w:jc w:val="both"/>
        <w:rPr>
          <w:rFonts w:cs="Arial"/>
          <w:sz w:val="18"/>
          <w:szCs w:val="18"/>
          <w:lang w:val="es-BO"/>
        </w:rPr>
      </w:pPr>
    </w:p>
    <w:p w14:paraId="3FF22B55" w14:textId="6E59C57E" w:rsidR="00F2253F" w:rsidRPr="000938B5"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0938B5">
        <w:rPr>
          <w:rFonts w:ascii="Verdana" w:hAnsi="Verdana" w:cs="Arial"/>
          <w:sz w:val="18"/>
          <w:szCs w:val="18"/>
          <w:u w:val="none"/>
          <w:lang w:val="es-BO"/>
        </w:rPr>
        <w:t xml:space="preserve">Consultas </w:t>
      </w:r>
      <w:r w:rsidR="008924DD" w:rsidRPr="000938B5">
        <w:rPr>
          <w:rFonts w:ascii="Verdana" w:hAnsi="Verdana" w:cs="Arial"/>
          <w:sz w:val="18"/>
          <w:szCs w:val="18"/>
          <w:u w:val="none"/>
          <w:lang w:val="es-BO"/>
        </w:rPr>
        <w:t xml:space="preserve">Escritas </w:t>
      </w:r>
      <w:r w:rsidRPr="000938B5">
        <w:rPr>
          <w:rFonts w:ascii="Verdana" w:hAnsi="Verdana" w:cs="Arial"/>
          <w:sz w:val="18"/>
          <w:szCs w:val="18"/>
          <w:u w:val="none"/>
          <w:lang w:val="es-BO"/>
        </w:rPr>
        <w:t>sobre el DBC</w:t>
      </w:r>
      <w:bookmarkEnd w:id="4"/>
      <w:r w:rsidR="004E23F8" w:rsidRPr="000938B5">
        <w:rPr>
          <w:rFonts w:ascii="Verdana" w:hAnsi="Verdana" w:cs="Arial"/>
          <w:sz w:val="18"/>
          <w:szCs w:val="18"/>
          <w:u w:val="none"/>
          <w:lang w:val="es-BO"/>
        </w:rPr>
        <w:t xml:space="preserve">. </w:t>
      </w:r>
      <w:r w:rsidR="004E23F8" w:rsidRPr="000938B5">
        <w:rPr>
          <w:rFonts w:ascii="Verdana" w:hAnsi="Verdana" w:cs="Arial"/>
          <w:b w:val="0"/>
          <w:i/>
          <w:sz w:val="18"/>
          <w:szCs w:val="18"/>
          <w:u w:val="none"/>
          <w:lang w:val="es-BO"/>
        </w:rPr>
        <w:t>“No corresponde”.</w:t>
      </w:r>
      <w:r w:rsidRPr="000938B5">
        <w:rPr>
          <w:rFonts w:cs="Arial"/>
          <w:sz w:val="18"/>
          <w:szCs w:val="18"/>
          <w:u w:val="none"/>
          <w:lang w:val="es-BO"/>
        </w:rPr>
        <w:tab/>
      </w:r>
    </w:p>
    <w:p w14:paraId="0705FAD6" w14:textId="77777777" w:rsidR="004E23F8" w:rsidRPr="000938B5" w:rsidRDefault="004E23F8" w:rsidP="004E23F8">
      <w:pPr>
        <w:jc w:val="both"/>
        <w:rPr>
          <w:rFonts w:cs="Arial"/>
          <w:sz w:val="18"/>
          <w:szCs w:val="18"/>
          <w:lang w:val="es-BO"/>
        </w:rPr>
      </w:pPr>
    </w:p>
    <w:p w14:paraId="1550A70F" w14:textId="7073FC4E" w:rsidR="004E23F8" w:rsidRDefault="00F2253F" w:rsidP="00D710FE">
      <w:pPr>
        <w:pStyle w:val="Ttulo2"/>
        <w:tabs>
          <w:tab w:val="clear" w:pos="794"/>
        </w:tabs>
        <w:ind w:left="1276" w:hanging="709"/>
      </w:pPr>
      <w:bookmarkStart w:id="5" w:name="_Toc346873778"/>
      <w:r w:rsidRPr="00D710FE">
        <w:rPr>
          <w:rFonts w:ascii="Verdana" w:hAnsi="Verdana" w:cs="Arial"/>
          <w:sz w:val="18"/>
          <w:szCs w:val="18"/>
          <w:u w:val="none"/>
          <w:lang w:val="es-BO"/>
        </w:rPr>
        <w:t>Reunión Informativa de Aclaración</w:t>
      </w:r>
      <w:bookmarkEnd w:id="5"/>
      <w:r w:rsidR="004E23F8" w:rsidRPr="00D710FE">
        <w:rPr>
          <w:rFonts w:ascii="Verdana" w:hAnsi="Verdana" w:cs="Arial"/>
          <w:sz w:val="18"/>
          <w:szCs w:val="18"/>
          <w:u w:val="none"/>
          <w:lang w:val="es-BO"/>
        </w:rPr>
        <w:t>.</w:t>
      </w:r>
      <w:r w:rsidR="004E23F8" w:rsidRPr="00D710FE">
        <w:rPr>
          <w:u w:val="none"/>
        </w:rPr>
        <w:t xml:space="preserve"> </w:t>
      </w:r>
      <w:r w:rsidR="00D710FE" w:rsidRPr="00D710FE">
        <w:rPr>
          <w:rFonts w:ascii="Verdana" w:hAnsi="Verdana" w:cs="Arial"/>
          <w:b w:val="0"/>
          <w:i/>
          <w:sz w:val="18"/>
          <w:szCs w:val="18"/>
          <w:u w:val="none"/>
          <w:lang w:val="es-BO"/>
        </w:rPr>
        <w:t>“No corresponde”.</w:t>
      </w:r>
      <w:r w:rsidR="00D710FE" w:rsidRPr="00D710FE">
        <w:rPr>
          <w:rFonts w:ascii="Verdana" w:hAnsi="Verdana" w:cs="Arial"/>
          <w:sz w:val="18"/>
          <w:szCs w:val="18"/>
          <w:u w:val="none"/>
          <w:lang w:val="es-BO"/>
        </w:rPr>
        <w:tab/>
      </w:r>
    </w:p>
    <w:p w14:paraId="22595095" w14:textId="77777777" w:rsidR="00977B1A" w:rsidRDefault="00977B1A" w:rsidP="00977B1A">
      <w:pPr>
        <w:rPr>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w:t>
      </w:r>
      <w:r w:rsidR="00FA5E0B" w:rsidRPr="00565E3F">
        <w:rPr>
          <w:rFonts w:cs="Arial"/>
          <w:sz w:val="18"/>
          <w:szCs w:val="18"/>
          <w:lang w:val="es-BO"/>
        </w:rPr>
        <w:lastRenderedPageBreak/>
        <w:t xml:space="preserve">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13787530"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r w:rsidR="00622695" w:rsidRPr="00622695">
        <w:t xml:space="preserve"> </w:t>
      </w:r>
      <w:r w:rsidR="00622695" w:rsidRPr="00622695">
        <w:rPr>
          <w:rFonts w:cs="Arial"/>
          <w:i/>
          <w:color w:val="000099"/>
          <w:sz w:val="18"/>
          <w:szCs w:val="18"/>
          <w:lang w:val="es-BO"/>
        </w:rPr>
        <w:t>(No aplicable en el presente proceso de contratación).</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60108F63"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5E354B" w:rsidRPr="00565E3F">
        <w:rPr>
          <w:rFonts w:cs="Arial"/>
          <w:sz w:val="18"/>
          <w:szCs w:val="18"/>
          <w:lang w:val="es-BO"/>
        </w:rPr>
        <w:t xml:space="preserve"> </w:t>
      </w:r>
      <w:r w:rsidR="005E354B" w:rsidRPr="00565E3F">
        <w:rPr>
          <w:rFonts w:cs="Arial"/>
          <w:i/>
          <w:color w:val="000099"/>
          <w:sz w:val="18"/>
          <w:szCs w:val="18"/>
          <w:lang w:val="es-BO"/>
        </w:rPr>
        <w:t>(No aplicable en el presente proceso de contratación)</w:t>
      </w:r>
      <w:r w:rsidR="005E354B" w:rsidRPr="00565E3F">
        <w:rPr>
          <w:rFonts w:cs="Arial"/>
          <w:sz w:val="18"/>
          <w:szCs w:val="18"/>
          <w:lang w:val="es-BO"/>
        </w:rPr>
        <w:t>.</w:t>
      </w:r>
    </w:p>
    <w:p w14:paraId="74927AB9" w14:textId="77777777" w:rsidR="000F41EA" w:rsidRPr="00565E3F" w:rsidRDefault="000F41EA" w:rsidP="00E644EE">
      <w:pPr>
        <w:tabs>
          <w:tab w:val="num" w:pos="1701"/>
        </w:tabs>
        <w:ind w:left="1843" w:hanging="567"/>
        <w:jc w:val="both"/>
        <w:rPr>
          <w:rFonts w:cs="Arial"/>
          <w:szCs w:val="18"/>
          <w:lang w:val="es-BO"/>
        </w:rPr>
      </w:pPr>
    </w:p>
    <w:p w14:paraId="327B0DBC" w14:textId="357BD439"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Correcta Inversión de Anticipo.</w:t>
      </w:r>
      <w:r w:rsidRPr="00565E3F">
        <w:rPr>
          <w:rFonts w:cs="Arial"/>
          <w:sz w:val="18"/>
          <w:szCs w:val="18"/>
          <w:lang w:val="es-BO"/>
        </w:rPr>
        <w:t xml:space="preserve"> En caso de convenirse anticipo, el proponente deberá presentar una Garantía de Correcta Inversión de Anticipo, </w:t>
      </w:r>
      <w:r w:rsidR="00561143" w:rsidRPr="00565E3F">
        <w:rPr>
          <w:rFonts w:cs="Arial"/>
          <w:sz w:val="18"/>
          <w:szCs w:val="18"/>
          <w:lang w:val="es-BO"/>
        </w:rPr>
        <w:t>equivalente a</w:t>
      </w:r>
      <w:r w:rsidRPr="00565E3F">
        <w:rPr>
          <w:rFonts w:cs="Arial"/>
          <w:sz w:val="18"/>
          <w:szCs w:val="18"/>
          <w:lang w:val="es-BO"/>
        </w:rPr>
        <w:t>l cien por ciento (100%) del anticipo</w:t>
      </w:r>
      <w:r w:rsidR="00561143" w:rsidRPr="00565E3F">
        <w:rPr>
          <w:rFonts w:cs="Arial"/>
          <w:sz w:val="18"/>
          <w:szCs w:val="18"/>
          <w:lang w:val="es-BO"/>
        </w:rPr>
        <w:t xml:space="preserve"> otorgado</w:t>
      </w:r>
      <w:r w:rsidRPr="00565E3F">
        <w:rPr>
          <w:rFonts w:cs="Arial"/>
          <w:sz w:val="18"/>
          <w:szCs w:val="18"/>
          <w:lang w:val="es-BO"/>
        </w:rPr>
        <w:t xml:space="preserve">. El monto total del anticipo no deberá exceder el veinte por ciento (20%) del monto total del </w:t>
      </w:r>
      <w:r w:rsidR="00D5257E" w:rsidRPr="00565E3F">
        <w:rPr>
          <w:rFonts w:cs="Arial"/>
          <w:sz w:val="18"/>
          <w:szCs w:val="18"/>
          <w:lang w:val="es-BO"/>
        </w:rPr>
        <w:t>c</w:t>
      </w:r>
      <w:r w:rsidRPr="00565E3F">
        <w:rPr>
          <w:rFonts w:cs="Arial"/>
          <w:sz w:val="18"/>
          <w:szCs w:val="18"/>
          <w:lang w:val="es-BO"/>
        </w:rPr>
        <w:t>ontrato.</w:t>
      </w:r>
      <w:r w:rsidR="00C34278" w:rsidRPr="00565E3F">
        <w:rPr>
          <w:rFonts w:cs="Arial"/>
          <w:sz w:val="18"/>
          <w:szCs w:val="18"/>
          <w:lang w:val="es-BO"/>
        </w:rPr>
        <w:t xml:space="preserve"> </w:t>
      </w:r>
      <w:r w:rsidR="00C34278" w:rsidRPr="00565E3F">
        <w:rPr>
          <w:rFonts w:cs="Arial"/>
          <w:i/>
          <w:color w:val="000099"/>
          <w:sz w:val="18"/>
          <w:szCs w:val="18"/>
          <w:lang w:val="es-BO"/>
        </w:rPr>
        <w:t>(No aplicable en el presente proceso de contratación)</w:t>
      </w:r>
      <w:r w:rsidR="00C34278" w:rsidRPr="00565E3F">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21710B44" w14:textId="77777777" w:rsidR="00622695" w:rsidRPr="00622695" w:rsidRDefault="00561143" w:rsidP="00622695">
      <w:pPr>
        <w:pStyle w:val="Ttulo2"/>
        <w:tabs>
          <w:tab w:val="clear" w:pos="794"/>
        </w:tabs>
        <w:ind w:left="1276" w:hanging="709"/>
        <w:rPr>
          <w:rFonts w:ascii="Verdana" w:hAnsi="Verdana" w:cs="Arial"/>
          <w:b w:val="0"/>
          <w:i/>
          <w:color w:val="000099"/>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r w:rsidR="00622695">
        <w:rPr>
          <w:rFonts w:ascii="Verdana" w:hAnsi="Verdana" w:cs="Arial"/>
          <w:sz w:val="18"/>
          <w:szCs w:val="18"/>
          <w:u w:val="none"/>
          <w:lang w:val="es-BO"/>
        </w:rPr>
        <w:t xml:space="preserve"> </w:t>
      </w:r>
      <w:r w:rsidR="00622695" w:rsidRPr="00622695">
        <w:rPr>
          <w:rFonts w:ascii="Verdana" w:hAnsi="Verdana" w:cs="Arial"/>
          <w:b w:val="0"/>
          <w:i/>
          <w:color w:val="000099"/>
          <w:sz w:val="18"/>
          <w:szCs w:val="18"/>
          <w:u w:val="none"/>
          <w:lang w:val="es-BO"/>
        </w:rPr>
        <w:t>(No aplicable en el presente proceso de contratación).</w:t>
      </w:r>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37CB961C" w14:textId="77777777" w:rsidR="00622695" w:rsidRPr="00622695" w:rsidRDefault="00561143" w:rsidP="00622695">
      <w:pPr>
        <w:pStyle w:val="Ttulo2"/>
        <w:tabs>
          <w:tab w:val="clear" w:pos="794"/>
        </w:tabs>
        <w:ind w:left="1276" w:hanging="709"/>
        <w:rPr>
          <w:rFonts w:ascii="Verdana" w:hAnsi="Verdana" w:cs="Arial"/>
          <w:b w:val="0"/>
          <w:i/>
          <w:color w:val="000099"/>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r w:rsidR="00622695">
        <w:rPr>
          <w:rFonts w:ascii="Verdana" w:hAnsi="Verdana" w:cs="Arial"/>
          <w:sz w:val="18"/>
          <w:szCs w:val="18"/>
          <w:u w:val="none"/>
          <w:lang w:val="es-BO"/>
        </w:rPr>
        <w:t xml:space="preserve"> </w:t>
      </w:r>
      <w:r w:rsidR="00622695" w:rsidRPr="00622695">
        <w:rPr>
          <w:rFonts w:ascii="Verdana" w:hAnsi="Verdana" w:cs="Arial"/>
          <w:b w:val="0"/>
          <w:i/>
          <w:color w:val="000099"/>
          <w:sz w:val="18"/>
          <w:szCs w:val="18"/>
          <w:u w:val="none"/>
          <w:lang w:val="es-BO"/>
        </w:rPr>
        <w:t>(No aplicable en el presente proceso de contratación).</w:t>
      </w:r>
    </w:p>
    <w:p w14:paraId="1E2BD680" w14:textId="03AC4DF6" w:rsidR="00561143" w:rsidRPr="00451160" w:rsidRDefault="00561143" w:rsidP="00622695">
      <w:pPr>
        <w:pStyle w:val="Ttulo2"/>
        <w:numPr>
          <w:ilvl w:val="0"/>
          <w:numId w:val="0"/>
        </w:numPr>
        <w:ind w:left="1276"/>
        <w:rPr>
          <w:rFonts w:ascii="Verdana" w:hAnsi="Verdana" w:cs="Arial"/>
          <w:sz w:val="18"/>
          <w:szCs w:val="18"/>
          <w:u w:val="none"/>
          <w:lang w:val="es-BO"/>
        </w:rPr>
      </w:pPr>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lastRenderedPageBreak/>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121C291D" w14:textId="77777777" w:rsidR="0013583E" w:rsidRDefault="0013583E" w:rsidP="00530A16">
      <w:pPr>
        <w:tabs>
          <w:tab w:val="left" w:pos="7033"/>
        </w:tabs>
        <w:rPr>
          <w:rFonts w:cs="Arial"/>
          <w:sz w:val="18"/>
          <w:szCs w:val="18"/>
          <w:lang w:val="es-BO"/>
        </w:rPr>
      </w:pPr>
    </w:p>
    <w:p w14:paraId="5D61ECBD" w14:textId="77777777" w:rsidR="0013583E" w:rsidRDefault="0013583E" w:rsidP="00530A16">
      <w:pPr>
        <w:tabs>
          <w:tab w:val="left" w:pos="7033"/>
        </w:tabs>
        <w:rPr>
          <w:rFonts w:cs="Arial"/>
          <w:sz w:val="18"/>
          <w:szCs w:val="18"/>
          <w:lang w:val="es-BO"/>
        </w:rPr>
      </w:pPr>
    </w:p>
    <w:p w14:paraId="10C3F923" w14:textId="77777777" w:rsidR="0013583E" w:rsidRDefault="0013583E" w:rsidP="00530A16">
      <w:pPr>
        <w:tabs>
          <w:tab w:val="left" w:pos="7033"/>
        </w:tabs>
        <w:rPr>
          <w:rFonts w:cs="Arial"/>
          <w:sz w:val="18"/>
          <w:szCs w:val="18"/>
          <w:lang w:val="es-BO"/>
        </w:rPr>
      </w:pPr>
    </w:p>
    <w:p w14:paraId="49396B76" w14:textId="77777777" w:rsidR="0013583E" w:rsidRDefault="0013583E" w:rsidP="00530A16">
      <w:pPr>
        <w:tabs>
          <w:tab w:val="left" w:pos="7033"/>
        </w:tabs>
        <w:rPr>
          <w:rFonts w:cs="Arial"/>
          <w:sz w:val="18"/>
          <w:szCs w:val="18"/>
          <w:lang w:val="es-BO"/>
        </w:rPr>
      </w:pPr>
    </w:p>
    <w:p w14:paraId="3ADC6D1A" w14:textId="77777777" w:rsidR="0013583E" w:rsidRDefault="0013583E" w:rsidP="00530A16">
      <w:pPr>
        <w:tabs>
          <w:tab w:val="left" w:pos="7033"/>
        </w:tabs>
        <w:rPr>
          <w:rFonts w:cs="Arial"/>
          <w:sz w:val="18"/>
          <w:szCs w:val="18"/>
          <w:lang w:val="es-BO"/>
        </w:rPr>
      </w:pP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lastRenderedPageBreak/>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2F73EC" w:rsidRDefault="005E4DAB" w:rsidP="00E644EE">
      <w:pPr>
        <w:tabs>
          <w:tab w:val="num" w:pos="567"/>
        </w:tabs>
        <w:ind w:left="567" w:hanging="567"/>
        <w:jc w:val="both"/>
        <w:rPr>
          <w:rFonts w:cs="Arial"/>
          <w:sz w:val="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2F73EC" w:rsidRDefault="009A24B4" w:rsidP="003953B0">
      <w:pPr>
        <w:tabs>
          <w:tab w:val="num" w:pos="709"/>
        </w:tabs>
        <w:ind w:left="709" w:hanging="709"/>
        <w:jc w:val="both"/>
        <w:rPr>
          <w:rFonts w:cs="Arial"/>
          <w:sz w:val="10"/>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05BB9EB5" w:rsidR="00B014E9" w:rsidRPr="002F73EC" w:rsidRDefault="00802E0B" w:rsidP="00CB24FF">
      <w:pPr>
        <w:numPr>
          <w:ilvl w:val="0"/>
          <w:numId w:val="12"/>
        </w:numPr>
        <w:ind w:left="1843" w:hanging="567"/>
        <w:jc w:val="both"/>
        <w:rPr>
          <w:rFonts w:cs="Arial"/>
          <w:i/>
          <w:color w:val="000099"/>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2F73EC">
        <w:rPr>
          <w:rFonts w:cs="Arial"/>
          <w:sz w:val="18"/>
          <w:szCs w:val="18"/>
          <w:lang w:val="es-BO"/>
        </w:rPr>
        <w:t xml:space="preserve"> </w:t>
      </w:r>
      <w:r w:rsidR="002F73EC" w:rsidRPr="002F73EC">
        <w:rPr>
          <w:rFonts w:cs="Arial"/>
          <w:i/>
          <w:color w:val="000099"/>
          <w:sz w:val="18"/>
          <w:szCs w:val="18"/>
          <w:lang w:val="es-BO"/>
        </w:rPr>
        <w:t>(No aplica en el presente proceso de contratación)</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40A3530D" w:rsidR="00B014E9" w:rsidRPr="002F73EC" w:rsidRDefault="00802E0B" w:rsidP="002F73EC">
      <w:pPr>
        <w:numPr>
          <w:ilvl w:val="0"/>
          <w:numId w:val="19"/>
        </w:numPr>
        <w:ind w:left="2551" w:hanging="425"/>
        <w:jc w:val="both"/>
        <w:rPr>
          <w:rFonts w:cs="Arial"/>
          <w:i/>
          <w:color w:val="000099"/>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2F73EC">
        <w:rPr>
          <w:rFonts w:cs="Arial"/>
          <w:sz w:val="18"/>
          <w:szCs w:val="18"/>
          <w:lang w:val="es-BO"/>
        </w:rPr>
        <w:t xml:space="preserve"> </w:t>
      </w:r>
      <w:r w:rsidR="002F73EC" w:rsidRPr="002F73EC">
        <w:rPr>
          <w:rFonts w:cs="Arial"/>
          <w:i/>
          <w:color w:val="000099"/>
          <w:sz w:val="18"/>
          <w:szCs w:val="18"/>
          <w:lang w:val="es-BO"/>
        </w:rPr>
        <w:t>(No aplica en el presente proceso de contratación)</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2F73EC" w:rsidRDefault="00372543" w:rsidP="002545E0">
      <w:pPr>
        <w:rPr>
          <w:sz w:val="14"/>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Todos los documentos enviados y la información de precios registrados son encriptados por el sistema y no podrán ser visualizados hasta que se </w:t>
      </w:r>
      <w:r w:rsidRPr="004E23F8">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2F73EC" w:rsidRDefault="00777ABB" w:rsidP="002545E0">
      <w:pPr>
        <w:pStyle w:val="Ttulo3"/>
        <w:numPr>
          <w:ilvl w:val="0"/>
          <w:numId w:val="0"/>
        </w:numPr>
        <w:ind w:left="2127"/>
        <w:jc w:val="both"/>
        <w:rPr>
          <w:rFonts w:ascii="Verdana" w:hAnsi="Verdana"/>
          <w:sz w:val="14"/>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F73EC" w:rsidRDefault="00777ABB" w:rsidP="002545E0">
      <w:pPr>
        <w:pStyle w:val="Ttulo3"/>
        <w:numPr>
          <w:ilvl w:val="0"/>
          <w:numId w:val="0"/>
        </w:numPr>
        <w:ind w:left="2127"/>
        <w:jc w:val="both"/>
        <w:rPr>
          <w:rFonts w:ascii="Verdana" w:hAnsi="Verdana"/>
          <w:sz w:val="14"/>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lastRenderedPageBreak/>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lastRenderedPageBreak/>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5F1855E8" w14:textId="77777777" w:rsidR="00806F41" w:rsidRDefault="00806F41" w:rsidP="004E23F8">
      <w:pPr>
        <w:jc w:val="center"/>
        <w:rPr>
          <w:rFonts w:cs="Arial"/>
          <w:b/>
          <w:sz w:val="18"/>
          <w:lang w:val="es-BO"/>
        </w:rPr>
      </w:pPr>
    </w:p>
    <w:p w14:paraId="43A49466" w14:textId="77777777" w:rsidR="00806F41" w:rsidRDefault="00806F41" w:rsidP="004E23F8">
      <w:pPr>
        <w:jc w:val="center"/>
        <w:rPr>
          <w:rFonts w:cs="Arial"/>
          <w:b/>
          <w:sz w:val="18"/>
          <w:lang w:val="es-BO"/>
        </w:rPr>
      </w:pPr>
    </w:p>
    <w:p w14:paraId="1BDDF535" w14:textId="77777777" w:rsidR="00806F41" w:rsidRDefault="00806F41" w:rsidP="004E23F8">
      <w:pPr>
        <w:jc w:val="center"/>
        <w:rPr>
          <w:rFonts w:cs="Arial"/>
          <w:b/>
          <w:sz w:val="18"/>
          <w:lang w:val="es-BO"/>
        </w:rPr>
      </w:pPr>
    </w:p>
    <w:p w14:paraId="2D14B82A" w14:textId="77777777" w:rsidR="00806F41" w:rsidRDefault="00806F41" w:rsidP="004E23F8">
      <w:pPr>
        <w:jc w:val="center"/>
        <w:rPr>
          <w:rFonts w:cs="Arial"/>
          <w:b/>
          <w:sz w:val="18"/>
          <w:lang w:val="es-BO"/>
        </w:rPr>
      </w:pPr>
    </w:p>
    <w:p w14:paraId="0EE9E8CB" w14:textId="77777777" w:rsidR="00806F41" w:rsidRDefault="00806F41" w:rsidP="004E23F8">
      <w:pPr>
        <w:jc w:val="center"/>
        <w:rPr>
          <w:rFonts w:cs="Arial"/>
          <w:b/>
          <w:sz w:val="18"/>
          <w:lang w:val="es-BO"/>
        </w:rPr>
      </w:pPr>
    </w:p>
    <w:p w14:paraId="3E947CCD" w14:textId="77777777" w:rsidR="00806F41" w:rsidRDefault="00806F41" w:rsidP="004E23F8">
      <w:pPr>
        <w:jc w:val="center"/>
        <w:rPr>
          <w:rFonts w:cs="Arial"/>
          <w:b/>
          <w:sz w:val="18"/>
          <w:lang w:val="es-BO"/>
        </w:rPr>
      </w:pPr>
    </w:p>
    <w:p w14:paraId="6184A222" w14:textId="77777777" w:rsidR="00806F41" w:rsidRDefault="00806F41" w:rsidP="004E23F8">
      <w:pPr>
        <w:jc w:val="center"/>
        <w:rPr>
          <w:rFonts w:cs="Arial"/>
          <w:b/>
          <w:sz w:val="18"/>
          <w:lang w:val="es-BO"/>
        </w:rPr>
      </w:pPr>
    </w:p>
    <w:p w14:paraId="384CCE24" w14:textId="77777777" w:rsidR="00806F41" w:rsidRDefault="00806F41" w:rsidP="004E23F8">
      <w:pPr>
        <w:jc w:val="center"/>
        <w:rPr>
          <w:rFonts w:cs="Arial"/>
          <w:b/>
          <w:sz w:val="18"/>
          <w:lang w:val="es-BO"/>
        </w:rPr>
      </w:pPr>
    </w:p>
    <w:p w14:paraId="758D021B" w14:textId="77777777" w:rsidR="00806F41" w:rsidRDefault="00806F41" w:rsidP="004E23F8">
      <w:pPr>
        <w:jc w:val="center"/>
        <w:rPr>
          <w:rFonts w:cs="Arial"/>
          <w:b/>
          <w:sz w:val="18"/>
          <w:lang w:val="es-BO"/>
        </w:rPr>
      </w:pPr>
    </w:p>
    <w:p w14:paraId="3D96CD81" w14:textId="77777777" w:rsidR="00806F41" w:rsidRDefault="00806F41" w:rsidP="004E23F8">
      <w:pPr>
        <w:jc w:val="center"/>
        <w:rPr>
          <w:rFonts w:cs="Arial"/>
          <w:b/>
          <w:sz w:val="18"/>
          <w:lang w:val="es-BO"/>
        </w:rPr>
      </w:pPr>
    </w:p>
    <w:p w14:paraId="5D56A5E7" w14:textId="77777777" w:rsidR="00806F41" w:rsidRDefault="00806F41" w:rsidP="004E23F8">
      <w:pPr>
        <w:jc w:val="center"/>
        <w:rPr>
          <w:rFonts w:cs="Arial"/>
          <w:b/>
          <w:sz w:val="18"/>
          <w:lang w:val="es-BO"/>
        </w:rPr>
      </w:pPr>
    </w:p>
    <w:p w14:paraId="6027792A" w14:textId="77777777" w:rsidR="00806F41" w:rsidRDefault="00806F41" w:rsidP="004E23F8">
      <w:pPr>
        <w:jc w:val="center"/>
        <w:rPr>
          <w:rFonts w:cs="Arial"/>
          <w:b/>
          <w:sz w:val="18"/>
          <w:lang w:val="es-BO"/>
        </w:rPr>
      </w:pPr>
    </w:p>
    <w:p w14:paraId="65602FD3" w14:textId="77777777" w:rsidR="00806F41" w:rsidRDefault="00806F41" w:rsidP="004E23F8">
      <w:pPr>
        <w:jc w:val="center"/>
        <w:rPr>
          <w:rFonts w:cs="Arial"/>
          <w:b/>
          <w:sz w:val="18"/>
          <w:lang w:val="es-BO"/>
        </w:rPr>
      </w:pPr>
    </w:p>
    <w:p w14:paraId="36179D40" w14:textId="77777777" w:rsidR="00806F41" w:rsidRDefault="00806F41" w:rsidP="004E23F8">
      <w:pPr>
        <w:jc w:val="center"/>
        <w:rPr>
          <w:rFonts w:cs="Arial"/>
          <w:b/>
          <w:sz w:val="18"/>
          <w:lang w:val="es-BO"/>
        </w:rPr>
      </w:pPr>
    </w:p>
    <w:p w14:paraId="42F873CC" w14:textId="77777777" w:rsidR="00806F41" w:rsidRDefault="00806F41" w:rsidP="004E23F8">
      <w:pPr>
        <w:jc w:val="center"/>
        <w:rPr>
          <w:rFonts w:cs="Arial"/>
          <w:b/>
          <w:sz w:val="18"/>
          <w:lang w:val="es-BO"/>
        </w:rPr>
      </w:pPr>
    </w:p>
    <w:p w14:paraId="51B8BD95" w14:textId="77777777" w:rsidR="0013583E" w:rsidRDefault="0013583E" w:rsidP="004E23F8">
      <w:pPr>
        <w:jc w:val="center"/>
        <w:rPr>
          <w:rFonts w:cs="Arial"/>
          <w:b/>
          <w:sz w:val="18"/>
          <w:lang w:val="es-BO"/>
        </w:rPr>
      </w:pPr>
    </w:p>
    <w:p w14:paraId="374DD03A" w14:textId="77777777" w:rsidR="0013583E" w:rsidRDefault="0013583E" w:rsidP="004E23F8">
      <w:pPr>
        <w:jc w:val="center"/>
        <w:rPr>
          <w:rFonts w:cs="Arial"/>
          <w:b/>
          <w:sz w:val="18"/>
          <w:lang w:val="es-BO"/>
        </w:rPr>
      </w:pPr>
    </w:p>
    <w:p w14:paraId="3F3A0568" w14:textId="77777777" w:rsidR="0013583E" w:rsidRDefault="0013583E" w:rsidP="004E23F8">
      <w:pPr>
        <w:jc w:val="center"/>
        <w:rPr>
          <w:rFonts w:cs="Arial"/>
          <w:b/>
          <w:sz w:val="18"/>
          <w:lang w:val="es-BO"/>
        </w:rPr>
      </w:pPr>
    </w:p>
    <w:p w14:paraId="2FEE336F" w14:textId="77777777" w:rsidR="0013583E" w:rsidRDefault="0013583E" w:rsidP="004E23F8">
      <w:pPr>
        <w:jc w:val="center"/>
        <w:rPr>
          <w:rFonts w:cs="Arial"/>
          <w:b/>
          <w:sz w:val="18"/>
          <w:lang w:val="es-BO"/>
        </w:rPr>
      </w:pPr>
    </w:p>
    <w:p w14:paraId="6037FC31" w14:textId="77777777" w:rsidR="0013583E" w:rsidRDefault="0013583E" w:rsidP="004E23F8">
      <w:pPr>
        <w:jc w:val="center"/>
        <w:rPr>
          <w:rFonts w:cs="Arial"/>
          <w:b/>
          <w:sz w:val="18"/>
          <w:lang w:val="es-BO"/>
        </w:rPr>
      </w:pPr>
    </w:p>
    <w:p w14:paraId="5ED2DFF5" w14:textId="77777777" w:rsidR="0013583E" w:rsidRDefault="0013583E" w:rsidP="004E23F8">
      <w:pPr>
        <w:jc w:val="center"/>
        <w:rPr>
          <w:rFonts w:cs="Arial"/>
          <w:b/>
          <w:sz w:val="18"/>
          <w:lang w:val="es-BO"/>
        </w:rPr>
      </w:pPr>
    </w:p>
    <w:p w14:paraId="5AE69304" w14:textId="77777777" w:rsidR="0013583E" w:rsidRDefault="0013583E" w:rsidP="004E23F8">
      <w:pPr>
        <w:jc w:val="center"/>
        <w:rPr>
          <w:rFonts w:cs="Arial"/>
          <w:b/>
          <w:sz w:val="18"/>
          <w:lang w:val="es-BO"/>
        </w:rPr>
      </w:pPr>
    </w:p>
    <w:p w14:paraId="5AA2F890" w14:textId="77777777" w:rsidR="0013583E" w:rsidRDefault="0013583E" w:rsidP="004E23F8">
      <w:pPr>
        <w:jc w:val="center"/>
        <w:rPr>
          <w:rFonts w:cs="Arial"/>
          <w:b/>
          <w:sz w:val="18"/>
          <w:lang w:val="es-BO"/>
        </w:rPr>
      </w:pPr>
    </w:p>
    <w:p w14:paraId="39268CAC" w14:textId="77777777" w:rsidR="0013583E" w:rsidRDefault="0013583E" w:rsidP="004E23F8">
      <w:pPr>
        <w:jc w:val="center"/>
        <w:rPr>
          <w:rFonts w:cs="Arial"/>
          <w:b/>
          <w:sz w:val="18"/>
          <w:lang w:val="es-BO"/>
        </w:rPr>
      </w:pPr>
    </w:p>
    <w:p w14:paraId="16EF6C97" w14:textId="77777777" w:rsidR="0013583E" w:rsidRDefault="0013583E" w:rsidP="004E23F8">
      <w:pPr>
        <w:jc w:val="center"/>
        <w:rPr>
          <w:rFonts w:cs="Arial"/>
          <w:b/>
          <w:sz w:val="18"/>
          <w:lang w:val="es-BO"/>
        </w:rPr>
      </w:pPr>
    </w:p>
    <w:p w14:paraId="7A25A8FB" w14:textId="77777777" w:rsidR="0013583E" w:rsidRDefault="0013583E" w:rsidP="004E23F8">
      <w:pPr>
        <w:jc w:val="center"/>
        <w:rPr>
          <w:rFonts w:cs="Arial"/>
          <w:b/>
          <w:sz w:val="18"/>
          <w:lang w:val="es-BO"/>
        </w:rPr>
      </w:pPr>
    </w:p>
    <w:p w14:paraId="11D09401" w14:textId="77777777" w:rsidR="0013583E" w:rsidRDefault="0013583E" w:rsidP="004E23F8">
      <w:pPr>
        <w:jc w:val="center"/>
        <w:rPr>
          <w:rFonts w:cs="Arial"/>
          <w:b/>
          <w:sz w:val="18"/>
          <w:lang w:val="es-BO"/>
        </w:rPr>
      </w:pPr>
    </w:p>
    <w:p w14:paraId="09CAB6B8" w14:textId="77777777" w:rsidR="0013583E" w:rsidRDefault="0013583E" w:rsidP="004E23F8">
      <w:pPr>
        <w:jc w:val="center"/>
        <w:rPr>
          <w:rFonts w:cs="Arial"/>
          <w:b/>
          <w:sz w:val="18"/>
          <w:lang w:val="es-BO"/>
        </w:rPr>
      </w:pPr>
    </w:p>
    <w:p w14:paraId="40D067D7" w14:textId="77777777" w:rsidR="0013583E" w:rsidRDefault="0013583E" w:rsidP="004E23F8">
      <w:pPr>
        <w:jc w:val="center"/>
        <w:rPr>
          <w:rFonts w:cs="Arial"/>
          <w:b/>
          <w:sz w:val="18"/>
          <w:lang w:val="es-BO"/>
        </w:rPr>
      </w:pPr>
    </w:p>
    <w:p w14:paraId="162C8963" w14:textId="77777777" w:rsidR="0013583E" w:rsidRDefault="0013583E" w:rsidP="004E23F8">
      <w:pPr>
        <w:jc w:val="center"/>
        <w:rPr>
          <w:rFonts w:cs="Arial"/>
          <w:b/>
          <w:sz w:val="18"/>
          <w:lang w:val="es-BO"/>
        </w:rPr>
      </w:pPr>
    </w:p>
    <w:p w14:paraId="459F4C1E" w14:textId="77777777" w:rsidR="0013583E" w:rsidRDefault="0013583E" w:rsidP="004E23F8">
      <w:pPr>
        <w:jc w:val="center"/>
        <w:rPr>
          <w:rFonts w:cs="Arial"/>
          <w:b/>
          <w:sz w:val="18"/>
          <w:lang w:val="es-BO"/>
        </w:rPr>
      </w:pPr>
    </w:p>
    <w:p w14:paraId="0B37FABC" w14:textId="77777777" w:rsidR="0013583E" w:rsidRDefault="0013583E" w:rsidP="004E23F8">
      <w:pPr>
        <w:jc w:val="center"/>
        <w:rPr>
          <w:rFonts w:cs="Arial"/>
          <w:b/>
          <w:sz w:val="18"/>
          <w:lang w:val="es-BO"/>
        </w:rPr>
      </w:pPr>
    </w:p>
    <w:p w14:paraId="7D9ABDFC" w14:textId="77777777" w:rsidR="0013583E" w:rsidRDefault="0013583E" w:rsidP="004E23F8">
      <w:pPr>
        <w:jc w:val="center"/>
        <w:rPr>
          <w:rFonts w:cs="Arial"/>
          <w:b/>
          <w:sz w:val="18"/>
          <w:lang w:val="es-BO"/>
        </w:rPr>
      </w:pPr>
    </w:p>
    <w:p w14:paraId="381DA51E" w14:textId="77777777" w:rsidR="00806F41" w:rsidRDefault="00806F41" w:rsidP="004E23F8">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A33D4D">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FE8917C" w:rsidR="0024332A" w:rsidRPr="009956C4" w:rsidRDefault="008146F5" w:rsidP="00977B1A">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479E1">
              <w:rPr>
                <w:rFonts w:ascii="Arial" w:hAnsi="Arial" w:cs="Arial"/>
                <w:lang w:val="es-BO"/>
              </w:rPr>
              <w:t xml:space="preserve"> Nº 0</w:t>
            </w:r>
            <w:r w:rsidR="00977B1A">
              <w:rPr>
                <w:rFonts w:ascii="Arial" w:hAnsi="Arial" w:cs="Arial"/>
                <w:lang w:val="es-BO"/>
              </w:rPr>
              <w:t>8</w:t>
            </w:r>
            <w:r w:rsidR="001E35E2">
              <w:rPr>
                <w:rFonts w:ascii="Arial" w:hAnsi="Arial" w:cs="Arial"/>
                <w:lang w:val="es-BO"/>
              </w:rPr>
              <w:t>4</w:t>
            </w:r>
            <w:r w:rsidRPr="00843D25">
              <w:rPr>
                <w:rFonts w:ascii="Arial" w:hAnsi="Arial" w:cs="Arial"/>
                <w:lang w:val="es-BO"/>
              </w:rPr>
              <w:t>/202</w:t>
            </w:r>
            <w:r w:rsidR="001E35E2">
              <w:rPr>
                <w:rFonts w:ascii="Arial" w:hAnsi="Arial" w:cs="Arial"/>
                <w:lang w:val="es-BO"/>
              </w:rPr>
              <w:t>5</w:t>
            </w:r>
            <w:r w:rsidR="00806F41">
              <w:rPr>
                <w:rFonts w:ascii="Arial" w:hAnsi="Arial" w:cs="Arial"/>
                <w:lang w:val="es-BO"/>
              </w:rPr>
              <w:t>-2</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7D2B6A53" w:rsidR="00C5639E" w:rsidRPr="00843D25" w:rsidRDefault="009B37A0" w:rsidP="0060074B">
            <w:pPr>
              <w:rPr>
                <w:rFonts w:ascii="Arial" w:hAnsi="Arial" w:cs="Arial"/>
                <w:sz w:val="14"/>
                <w:szCs w:val="14"/>
                <w:lang w:val="es-BO"/>
              </w:rPr>
            </w:pPr>
            <w:r>
              <w:rPr>
                <w:rFonts w:ascii="Arial" w:hAnsi="Arial" w:cs="Arial"/>
                <w:sz w:val="14"/>
                <w:szCs w:val="14"/>
                <w:lang w:val="es-BO"/>
              </w:rPr>
              <w:t>5</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17A32CD7"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69FBFFDB"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5</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039366E7"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6</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8DF6670"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0</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3D69AB35"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6</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19D9E5E6" w:rsidR="00C5639E" w:rsidRPr="00843D25" w:rsidRDefault="00611A92" w:rsidP="0060074B">
            <w:pPr>
              <w:jc w:val="center"/>
              <w:rPr>
                <w:rFonts w:ascii="Arial" w:hAnsi="Arial" w:cs="Arial"/>
                <w:sz w:val="14"/>
                <w:szCs w:val="14"/>
                <w:lang w:val="es-BO"/>
              </w:rPr>
            </w:pPr>
            <w:r>
              <w:rPr>
                <w:rFonts w:ascii="Arial" w:hAnsi="Arial" w:cs="Arial"/>
                <w:sz w:val="14"/>
                <w:szCs w:val="14"/>
                <w:lang w:val="es-BO"/>
              </w:rPr>
              <w:t>3</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575573A2" w:rsidR="00C5639E" w:rsidRPr="00843D25" w:rsidRDefault="00611A92" w:rsidP="0060074B">
            <w:pPr>
              <w:rPr>
                <w:rFonts w:ascii="Arial" w:hAnsi="Arial" w:cs="Arial"/>
                <w:sz w:val="14"/>
                <w:szCs w:val="14"/>
                <w:lang w:val="es-BO"/>
              </w:rPr>
            </w:pPr>
            <w:r>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86D9784" w:rsidR="00C5639E" w:rsidRPr="00843D25" w:rsidRDefault="00806F41" w:rsidP="005A6FD5">
            <w:pP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327D352E" w:rsidR="00C5639E" w:rsidRPr="00843D25" w:rsidRDefault="00C5639E" w:rsidP="009B37A0">
            <w:pPr>
              <w:jc w:val="center"/>
              <w:rPr>
                <w:rFonts w:ascii="Arial" w:hAnsi="Arial" w:cs="Arial"/>
                <w:sz w:val="14"/>
                <w:szCs w:val="14"/>
                <w:lang w:val="es-BO"/>
              </w:rPr>
            </w:pPr>
            <w:r w:rsidRPr="00843D25">
              <w:rPr>
                <w:rFonts w:ascii="Arial" w:hAnsi="Arial" w:cs="Arial"/>
                <w:sz w:val="14"/>
                <w:szCs w:val="14"/>
                <w:lang w:val="es-BO"/>
              </w:rPr>
              <w:t>202</w:t>
            </w:r>
            <w:r w:rsidR="009B37A0">
              <w:rPr>
                <w:rFonts w:ascii="Arial" w:hAnsi="Arial" w:cs="Arial"/>
                <w:sz w:val="14"/>
                <w:szCs w:val="14"/>
                <w:lang w:val="es-BO"/>
              </w:rPr>
              <w:t>5</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AC5A514" w:rsidR="005B7569" w:rsidRPr="00A479E1" w:rsidRDefault="00977B1A" w:rsidP="001E35E2">
            <w:pPr>
              <w:jc w:val="both"/>
              <w:rPr>
                <w:rFonts w:ascii="Arial" w:hAnsi="Arial" w:cs="Arial"/>
                <w:b/>
                <w:color w:val="000099"/>
                <w:lang w:val="es-BO"/>
              </w:rPr>
            </w:pPr>
            <w:r w:rsidRPr="00977B1A">
              <w:rPr>
                <w:rFonts w:ascii="Arial" w:hAnsi="Arial" w:cs="Arial"/>
                <w:b/>
                <w:lang w:val="es-BO"/>
              </w:rPr>
              <w:t>PROVISION E INSTALACION DE TABLEROS DE EMERGENCIA PARA EL EDIFICIO PRINCIPAL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7D5C04D" w:rsidR="005B7569" w:rsidRPr="009956C4" w:rsidRDefault="00AB55E7" w:rsidP="00252BF7">
            <w:pPr>
              <w:rPr>
                <w:rFonts w:ascii="Arial" w:hAnsi="Arial" w:cs="Arial"/>
                <w:b/>
                <w:sz w:val="14"/>
                <w:lang w:val="es-BO"/>
              </w:rPr>
            </w:pPr>
            <w:r w:rsidRPr="00AB55E7">
              <w:rPr>
                <w:rFonts w:ascii="Arial" w:hAnsi="Arial" w:cs="Arial"/>
                <w:b/>
                <w:i/>
                <w:sz w:val="14"/>
                <w:lang w:val="es-BO"/>
              </w:rPr>
              <w:t>Bs885.365,54 (Ochocientos Ochenta y Cinco Mil Trecientos Sesenta y Cinco 54/100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355CE507" w:rsidR="005B7569" w:rsidRPr="00A33D4D" w:rsidRDefault="00977B1A" w:rsidP="00545BD7">
            <w:pPr>
              <w:jc w:val="both"/>
              <w:rPr>
                <w:rFonts w:ascii="Arial" w:hAnsi="Arial" w:cs="Arial"/>
                <w:lang w:val="es-BO"/>
              </w:rPr>
            </w:pPr>
            <w:r w:rsidRPr="00977B1A">
              <w:rPr>
                <w:rFonts w:ascii="Arial" w:hAnsi="Arial" w:cs="Arial"/>
                <w:lang w:val="es-BO"/>
              </w:rPr>
              <w:t xml:space="preserve">El plazo </w:t>
            </w:r>
            <w:r w:rsidR="00545BD7" w:rsidRPr="00545BD7">
              <w:rPr>
                <w:rFonts w:ascii="Arial" w:hAnsi="Arial" w:cs="Arial"/>
                <w:lang w:val="es-BO"/>
              </w:rPr>
              <w:t xml:space="preserve">máximo es de sesenta (60) días calendario </w:t>
            </w:r>
            <w:r w:rsidR="00545BD7">
              <w:rPr>
                <w:rFonts w:ascii="Arial" w:hAnsi="Arial" w:cs="Arial"/>
                <w:lang w:val="es-BO"/>
              </w:rPr>
              <w:t xml:space="preserve">que </w:t>
            </w:r>
            <w:r w:rsidR="00545BD7" w:rsidRPr="00545BD7">
              <w:rPr>
                <w:rFonts w:ascii="Arial" w:hAnsi="Arial" w:cs="Arial"/>
                <w:lang w:val="es-BO"/>
              </w:rPr>
              <w:t>será computado a partir del día siguiente hábil de la suscripción del contrato hasta la Recepción Sujeta a Verificación de los bienes</w:t>
            </w:r>
            <w:r w:rsidRPr="00977B1A">
              <w:rPr>
                <w:rFonts w:ascii="Arial" w:hAnsi="Arial" w:cs="Arial"/>
                <w:lang w:val="es-BO"/>
              </w:rPr>
              <w:t>.</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142"/>
        <w:gridCol w:w="283"/>
        <w:gridCol w:w="142"/>
        <w:gridCol w:w="850"/>
        <w:gridCol w:w="142"/>
        <w:gridCol w:w="709"/>
        <w:gridCol w:w="283"/>
        <w:gridCol w:w="104"/>
        <w:gridCol w:w="236"/>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33D4D" w:rsidRDefault="00DB38B8" w:rsidP="00DB38B8">
            <w:pPr>
              <w:jc w:val="center"/>
              <w:rPr>
                <w:rFonts w:ascii="Arial" w:hAnsi="Arial" w:cs="Arial"/>
                <w:sz w:val="14"/>
                <w:lang w:val="es-BO"/>
              </w:rPr>
            </w:pPr>
            <w:r w:rsidRPr="00A33D4D">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A33D4D"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33D4D" w:rsidRDefault="00DB38B8" w:rsidP="00DB38B8">
            <w:pPr>
              <w:jc w:val="center"/>
              <w:rPr>
                <w:rFonts w:ascii="Arial" w:hAnsi="Arial" w:cs="Arial"/>
                <w:sz w:val="14"/>
                <w:lang w:val="es-BO"/>
              </w:rPr>
            </w:pPr>
            <w:r w:rsidRPr="00A33D4D">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33D4D" w:rsidRDefault="00DB38B8" w:rsidP="002D12C6">
            <w:pPr>
              <w:jc w:val="center"/>
              <w:rPr>
                <w:rFonts w:ascii="Arial" w:hAnsi="Arial" w:cs="Arial"/>
                <w:lang w:val="es-BO"/>
              </w:rPr>
            </w:pPr>
            <w:r w:rsidRPr="00A33D4D">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2E21A4EF" w14:textId="77777777" w:rsidR="006D14AB" w:rsidRPr="00A33D4D" w:rsidRDefault="006D14AB" w:rsidP="002D12C6">
            <w:pPr>
              <w:jc w:val="right"/>
              <w:rPr>
                <w:rFonts w:ascii="Arial" w:hAnsi="Arial" w:cs="Arial"/>
                <w:lang w:val="es-BO"/>
              </w:rPr>
            </w:pPr>
            <w:r w:rsidRPr="00A33D4D">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33D4D" w:rsidRDefault="00DB38B8" w:rsidP="00E83D56">
            <w:pPr>
              <w:rPr>
                <w:rFonts w:ascii="Arial" w:hAnsi="Arial" w:cs="Arial"/>
                <w:lang w:val="es-BO"/>
              </w:rPr>
            </w:pPr>
            <w:r w:rsidRPr="00A33D4D">
              <w:rPr>
                <w:rFonts w:ascii="Arial" w:hAnsi="Arial" w:cs="Arial"/>
                <w:lang w:val="es-BO" w:eastAsia="es-BO"/>
              </w:rPr>
              <w:t>08:00</w:t>
            </w:r>
            <w:r w:rsidRPr="00A33D4D">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A479E1">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499"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6D14AB" w:rsidRPr="009956C4" w:rsidRDefault="006D14AB" w:rsidP="00E83D56">
            <w:pPr>
              <w:jc w:val="center"/>
              <w:rPr>
                <w:rFonts w:ascii="Arial" w:hAnsi="Arial" w:cs="Arial"/>
                <w:sz w:val="10"/>
                <w:szCs w:val="8"/>
                <w:lang w:val="es-BO"/>
              </w:rPr>
            </w:pPr>
          </w:p>
        </w:tc>
        <w:tc>
          <w:tcPr>
            <w:tcW w:w="1843"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6D14AB" w:rsidRPr="009956C4" w:rsidRDefault="006D14AB" w:rsidP="00E83D56">
            <w:pPr>
              <w:jc w:val="center"/>
              <w:rPr>
                <w:rFonts w:ascii="Arial" w:hAnsi="Arial" w:cs="Arial"/>
                <w:sz w:val="10"/>
                <w:szCs w:val="8"/>
                <w:lang w:val="es-BO"/>
              </w:rPr>
            </w:pPr>
          </w:p>
        </w:tc>
        <w:tc>
          <w:tcPr>
            <w:tcW w:w="1770" w:type="dxa"/>
            <w:gridSpan w:val="5"/>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A479E1">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6BA1C2B" w:rsidR="00841BCA" w:rsidRPr="00A479E1" w:rsidRDefault="0034186B" w:rsidP="00841BCA">
            <w:pPr>
              <w:jc w:val="center"/>
              <w:rPr>
                <w:rFonts w:ascii="Arial" w:hAnsi="Arial" w:cs="Arial"/>
                <w:sz w:val="15"/>
                <w:lang w:val="es-BO"/>
              </w:rPr>
            </w:pPr>
            <w:r>
              <w:rPr>
                <w:rFonts w:ascii="Arial" w:hAnsi="Arial" w:cs="Arial"/>
                <w:sz w:val="15"/>
                <w:szCs w:val="13"/>
                <w:lang w:val="es-BO" w:eastAsia="es-BO"/>
              </w:rPr>
              <w:t>Esperanza Mamani Mercado</w:t>
            </w:r>
          </w:p>
        </w:tc>
        <w:tc>
          <w:tcPr>
            <w:tcW w:w="283" w:type="dxa"/>
            <w:tcBorders>
              <w:left w:val="single" w:sz="4" w:space="0" w:color="auto"/>
              <w:right w:val="single" w:sz="4" w:space="0" w:color="auto"/>
            </w:tcBorders>
            <w:vAlign w:val="center"/>
          </w:tcPr>
          <w:p w14:paraId="4F12C234" w14:textId="77777777" w:rsidR="00841BCA" w:rsidRPr="00A479E1" w:rsidRDefault="00841BCA" w:rsidP="00841BCA">
            <w:pPr>
              <w:jc w:val="center"/>
              <w:rPr>
                <w:rFonts w:ascii="Arial" w:hAnsi="Arial" w:cs="Arial"/>
                <w:sz w:val="15"/>
                <w:lang w:val="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A479E1">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1DCF7DF" w:rsidR="00841BCA" w:rsidRPr="00A479E1" w:rsidRDefault="00545BD7" w:rsidP="00545BD7">
            <w:pPr>
              <w:jc w:val="center"/>
              <w:rPr>
                <w:rFonts w:ascii="Arial" w:hAnsi="Arial" w:cs="Arial"/>
                <w:sz w:val="15"/>
                <w:szCs w:val="13"/>
                <w:lang w:val="es-BO" w:eastAsia="es-BO"/>
              </w:rPr>
            </w:pPr>
            <w:r w:rsidRPr="00545BD7">
              <w:rPr>
                <w:rFonts w:ascii="Arial" w:hAnsi="Arial" w:cs="Arial"/>
                <w:sz w:val="15"/>
                <w:szCs w:val="13"/>
                <w:lang w:val="es-BO" w:eastAsia="es-BO"/>
              </w:rPr>
              <w:t xml:space="preserve">Dexter </w:t>
            </w:r>
            <w:proofErr w:type="spellStart"/>
            <w:r w:rsidRPr="00545BD7">
              <w:rPr>
                <w:rFonts w:ascii="Arial" w:hAnsi="Arial" w:cs="Arial"/>
                <w:sz w:val="15"/>
                <w:szCs w:val="13"/>
                <w:lang w:val="es-BO" w:eastAsia="es-BO"/>
              </w:rPr>
              <w:t>Mihael</w:t>
            </w:r>
            <w:proofErr w:type="spellEnd"/>
            <w:r>
              <w:rPr>
                <w:rFonts w:ascii="Arial" w:hAnsi="Arial" w:cs="Arial"/>
                <w:sz w:val="15"/>
                <w:szCs w:val="13"/>
                <w:lang w:val="es-BO" w:eastAsia="es-BO"/>
              </w:rPr>
              <w:t xml:space="preserve"> </w:t>
            </w:r>
            <w:r w:rsidRPr="00545BD7">
              <w:rPr>
                <w:rFonts w:ascii="Arial" w:hAnsi="Arial" w:cs="Arial"/>
                <w:sz w:val="15"/>
                <w:szCs w:val="13"/>
                <w:lang w:val="es-BO" w:eastAsia="es-BO"/>
              </w:rPr>
              <w:t>Miranda Quiroga</w:t>
            </w:r>
          </w:p>
        </w:tc>
        <w:tc>
          <w:tcPr>
            <w:tcW w:w="283" w:type="dxa"/>
            <w:tcBorders>
              <w:left w:val="single" w:sz="4" w:space="0" w:color="auto"/>
              <w:right w:val="single" w:sz="4" w:space="0" w:color="auto"/>
            </w:tcBorders>
            <w:vAlign w:val="center"/>
          </w:tcPr>
          <w:p w14:paraId="2AF40A47" w14:textId="77777777" w:rsidR="00841BCA" w:rsidRPr="00A479E1" w:rsidRDefault="00841BCA" w:rsidP="00841BCA">
            <w:pPr>
              <w:jc w:val="center"/>
              <w:rPr>
                <w:rFonts w:ascii="Arial" w:hAnsi="Arial" w:cs="Arial"/>
                <w:sz w:val="15"/>
                <w:szCs w:val="13"/>
                <w:lang w:val="es-BO" w:eastAsia="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96348C3" w:rsidR="00841BCA" w:rsidRPr="00A479E1" w:rsidRDefault="00545BD7" w:rsidP="00545BD7">
            <w:pPr>
              <w:jc w:val="center"/>
              <w:rPr>
                <w:rFonts w:ascii="Arial" w:hAnsi="Arial" w:cs="Arial"/>
                <w:sz w:val="15"/>
                <w:szCs w:val="13"/>
                <w:lang w:val="es-BO" w:eastAsia="es-BO"/>
              </w:rPr>
            </w:pPr>
            <w:r w:rsidRPr="00545BD7">
              <w:rPr>
                <w:rFonts w:ascii="Arial" w:hAnsi="Arial" w:cs="Arial"/>
                <w:sz w:val="15"/>
                <w:szCs w:val="13"/>
                <w:lang w:val="es-BO" w:eastAsia="es-BO"/>
              </w:rPr>
              <w:t xml:space="preserve">Profesional </w:t>
            </w:r>
            <w:r>
              <w:rPr>
                <w:rFonts w:ascii="Arial" w:hAnsi="Arial" w:cs="Arial"/>
                <w:sz w:val="15"/>
                <w:szCs w:val="13"/>
                <w:lang w:val="es-BO" w:eastAsia="es-BO"/>
              </w:rPr>
              <w:t>e</w:t>
            </w:r>
            <w:r w:rsidRPr="00545BD7">
              <w:rPr>
                <w:rFonts w:ascii="Arial" w:hAnsi="Arial" w:cs="Arial"/>
                <w:sz w:val="15"/>
                <w:szCs w:val="13"/>
                <w:lang w:val="es-BO" w:eastAsia="es-BO"/>
              </w:rPr>
              <w:t xml:space="preserve">n Mantenimiento </w:t>
            </w:r>
            <w:r>
              <w:rPr>
                <w:rFonts w:ascii="Arial" w:hAnsi="Arial" w:cs="Arial"/>
                <w:sz w:val="15"/>
                <w:szCs w:val="13"/>
                <w:lang w:val="es-BO" w:eastAsia="es-BO"/>
              </w:rPr>
              <w:t>d</w:t>
            </w:r>
            <w:r w:rsidRPr="00545BD7">
              <w:rPr>
                <w:rFonts w:ascii="Arial" w:hAnsi="Arial" w:cs="Arial"/>
                <w:sz w:val="15"/>
                <w:szCs w:val="13"/>
                <w:lang w:val="es-BO" w:eastAsia="es-BO"/>
              </w:rPr>
              <w:t xml:space="preserve">e Maquinaria </w:t>
            </w:r>
            <w:r>
              <w:rPr>
                <w:rFonts w:ascii="Arial" w:hAnsi="Arial" w:cs="Arial"/>
                <w:sz w:val="15"/>
                <w:szCs w:val="13"/>
                <w:lang w:val="es-BO" w:eastAsia="es-BO"/>
              </w:rPr>
              <w:t>y</w:t>
            </w:r>
            <w:r w:rsidRPr="00545BD7">
              <w:rPr>
                <w:rFonts w:ascii="Arial" w:hAnsi="Arial" w:cs="Arial"/>
                <w:sz w:val="15"/>
                <w:szCs w:val="13"/>
                <w:lang w:val="es-BO" w:eastAsia="es-BO"/>
              </w:rPr>
              <w:t xml:space="preserve"> Equipos</w:t>
            </w:r>
          </w:p>
        </w:tc>
        <w:tc>
          <w:tcPr>
            <w:tcW w:w="283" w:type="dxa"/>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3692F8D5" w:rsidR="00841BCA" w:rsidRPr="00A479E1" w:rsidRDefault="00DE0201" w:rsidP="0034186B">
            <w:pPr>
              <w:jc w:val="center"/>
              <w:rPr>
                <w:rFonts w:ascii="Arial" w:hAnsi="Arial" w:cs="Arial"/>
                <w:sz w:val="15"/>
                <w:lang w:val="es-BO"/>
              </w:rPr>
            </w:pPr>
            <w:r w:rsidRPr="00DE0201">
              <w:rPr>
                <w:rFonts w:ascii="Arial" w:hAnsi="Arial" w:cs="Arial"/>
                <w:sz w:val="15"/>
                <w:szCs w:val="13"/>
                <w:lang w:val="es-BO" w:eastAsia="es-BO"/>
              </w:rPr>
              <w:t>Dpto. de Mejoramiento y Mantenimiento de la Infraestructura</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A479E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65C5E"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34186B">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7BE08F40" w:rsidR="00841BCA" w:rsidRPr="009956C4" w:rsidRDefault="00D63261" w:rsidP="00545BD7">
            <w:pPr>
              <w:rPr>
                <w:rFonts w:ascii="Arial" w:hAnsi="Arial" w:cs="Arial"/>
                <w:lang w:val="es-BO"/>
              </w:rPr>
            </w:pPr>
            <w:r>
              <w:rPr>
                <w:rFonts w:ascii="Arial" w:hAnsi="Arial" w:cs="Arial"/>
                <w:bCs/>
                <w:sz w:val="15"/>
                <w:szCs w:val="15"/>
                <w:lang w:val="es-BO" w:eastAsia="es-BO"/>
              </w:rPr>
              <w:t>474</w:t>
            </w:r>
            <w:r w:rsidR="00545BD7">
              <w:rPr>
                <w:rFonts w:ascii="Arial" w:hAnsi="Arial" w:cs="Arial"/>
                <w:bCs/>
                <w:sz w:val="15"/>
                <w:szCs w:val="15"/>
                <w:lang w:val="es-BO" w:eastAsia="es-BO"/>
              </w:rPr>
              <w:t>6</w:t>
            </w:r>
            <w:r w:rsidR="00841BCA" w:rsidRPr="00A479E1">
              <w:rPr>
                <w:rFonts w:ascii="Arial" w:hAnsi="Arial" w:cs="Arial"/>
                <w:bCs/>
                <w:sz w:val="15"/>
                <w:szCs w:val="15"/>
                <w:lang w:val="es-BO" w:eastAsia="es-BO"/>
              </w:rPr>
              <w:t xml:space="preserve"> </w:t>
            </w:r>
            <w:r w:rsidR="00841BCA" w:rsidRPr="00A479E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47DCF7B" w:rsidR="00841BCA" w:rsidRPr="009956C4" w:rsidRDefault="00841BCA" w:rsidP="0034186B">
            <w:pPr>
              <w:jc w:val="center"/>
              <w:rPr>
                <w:rFonts w:ascii="Arial" w:hAnsi="Arial" w:cs="Arial"/>
                <w:lang w:val="es-BO"/>
              </w:rPr>
            </w:pPr>
            <w:r w:rsidRPr="00FC2F68">
              <w:rPr>
                <w:rFonts w:ascii="Arial" w:hAnsi="Arial" w:cs="Arial"/>
                <w:lang w:val="es-BO" w:eastAsia="es-BO"/>
              </w:rPr>
              <w:t>26647</w:t>
            </w:r>
            <w:r w:rsidR="0034186B">
              <w:rPr>
                <w:rFonts w:ascii="Arial" w:hAnsi="Arial" w:cs="Arial"/>
                <w:lang w:val="es-BO" w:eastAsia="es-BO"/>
              </w:rPr>
              <w:t>15</w:t>
            </w:r>
          </w:p>
        </w:tc>
        <w:tc>
          <w:tcPr>
            <w:tcW w:w="1134" w:type="dxa"/>
            <w:gridSpan w:val="3"/>
            <w:tcBorders>
              <w:left w:val="single" w:sz="4" w:space="0" w:color="auto"/>
              <w:right w:val="single" w:sz="4" w:space="0" w:color="auto"/>
            </w:tcBorders>
            <w:vAlign w:val="center"/>
          </w:tcPr>
          <w:p w14:paraId="3914FEBD" w14:textId="77777777" w:rsidR="00841BCA" w:rsidRPr="009956C4" w:rsidRDefault="00841BCA" w:rsidP="00A479E1">
            <w:pPr>
              <w:jc w:val="right"/>
              <w:rPr>
                <w:rFonts w:ascii="Arial" w:hAnsi="Arial" w:cs="Arial"/>
                <w:lang w:val="es-BO"/>
              </w:rPr>
            </w:pPr>
            <w:r w:rsidRPr="009956C4">
              <w:rPr>
                <w:rFonts w:ascii="Arial" w:hAnsi="Arial" w:cs="Arial"/>
                <w:lang w:val="es-BO"/>
              </w:rPr>
              <w:t>Correo Electrónico</w:t>
            </w: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3A8FE48D" w:rsidR="00841BCA" w:rsidRPr="009A789F" w:rsidRDefault="00D952C8" w:rsidP="00841BCA">
            <w:pPr>
              <w:snapToGrid w:val="0"/>
              <w:rPr>
                <w:rFonts w:ascii="Arial" w:hAnsi="Arial" w:cs="Arial"/>
                <w:sz w:val="12"/>
                <w:szCs w:val="14"/>
                <w:lang w:val="pt-BR" w:eastAsia="es-BO"/>
              </w:rPr>
            </w:pPr>
            <w:hyperlink r:id="rId10" w:history="1">
              <w:r w:rsidR="0034186B" w:rsidRPr="00D61C01">
                <w:rPr>
                  <w:rStyle w:val="Hipervnculo"/>
                  <w:rFonts w:ascii="Arial" w:hAnsi="Arial"/>
                  <w:sz w:val="12"/>
                  <w:szCs w:val="14"/>
                  <w:lang w:val="pt-BR" w:eastAsia="es-BO"/>
                </w:rPr>
                <w:t>emamani@bcb.gob.bo</w:t>
              </w:r>
            </w:hyperlink>
          </w:p>
          <w:p w14:paraId="0F94B573" w14:textId="77777777" w:rsidR="00841BCA" w:rsidRPr="009A789F" w:rsidRDefault="00841BCA" w:rsidP="00841BCA">
            <w:pPr>
              <w:snapToGrid w:val="0"/>
              <w:rPr>
                <w:rFonts w:ascii="Arial" w:hAnsi="Arial" w:cs="Arial"/>
                <w:sz w:val="12"/>
                <w:szCs w:val="14"/>
                <w:lang w:val="pt-BR" w:eastAsia="es-BO"/>
              </w:rPr>
            </w:pPr>
            <w:r w:rsidRPr="009A789F">
              <w:rPr>
                <w:rFonts w:ascii="Arial" w:hAnsi="Arial" w:cs="Arial"/>
                <w:sz w:val="12"/>
                <w:szCs w:val="14"/>
                <w:lang w:val="pt-BR" w:eastAsia="es-BO"/>
              </w:rPr>
              <w:t>(Consultas Administrativas)</w:t>
            </w:r>
          </w:p>
          <w:p w14:paraId="757D654F" w14:textId="56468324" w:rsidR="00841BCA" w:rsidRPr="009956C4" w:rsidRDefault="00545BD7" w:rsidP="00841BCA">
            <w:pPr>
              <w:rPr>
                <w:rFonts w:ascii="Arial" w:hAnsi="Arial" w:cs="Arial"/>
                <w:lang w:val="es-BO"/>
              </w:rPr>
            </w:pPr>
            <w:r w:rsidRPr="00545BD7">
              <w:rPr>
                <w:rStyle w:val="Hipervnculo"/>
                <w:rFonts w:ascii="Arial" w:hAnsi="Arial"/>
                <w:sz w:val="12"/>
                <w:szCs w:val="14"/>
              </w:rPr>
              <w:t xml:space="preserve">dmiranda@bcb.gob.bo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1A71C202" w14:textId="77777777" w:rsidR="00E848BF" w:rsidRDefault="00E848BF" w:rsidP="00642792">
            <w:pPr>
              <w:rPr>
                <w:rFonts w:ascii="Arial" w:hAnsi="Arial" w:cs="Arial"/>
                <w:lang w:val="es-BO"/>
              </w:rPr>
            </w:pPr>
            <w:r>
              <w:rPr>
                <w:rFonts w:ascii="Arial" w:hAnsi="Arial" w:cs="Arial"/>
                <w:lang w:val="es-BO"/>
              </w:rPr>
              <w:t>Moneda: Bolivianos.</w:t>
            </w:r>
          </w:p>
          <w:p w14:paraId="5A8CC89F" w14:textId="2E7D9451" w:rsidR="005A2D36" w:rsidRPr="00B54242" w:rsidRDefault="005A2D36" w:rsidP="00642792">
            <w:pPr>
              <w:rPr>
                <w:rFonts w:ascii="Arial" w:hAnsi="Arial" w:cs="Arial"/>
                <w:b/>
                <w:i/>
                <w:sz w:val="8"/>
                <w:szCs w:val="2"/>
                <w:lang w:val="es-BO"/>
              </w:rPr>
            </w:pPr>
            <w:r w:rsidRPr="00B54242">
              <w:rPr>
                <w:rStyle w:val="Hipervnculo"/>
                <w:b/>
                <w:i/>
                <w:sz w:val="14"/>
                <w:szCs w:val="14"/>
                <w:lang w:val="pt-BR" w:eastAsia="es-BO"/>
              </w:rPr>
              <w:t>(No aplicable en el presente proceso de contratación)</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7"/>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F0551B2" w:rsidR="0002498E" w:rsidRPr="009956C4" w:rsidRDefault="001054B8" w:rsidP="008F3B85">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A1BCC51" w:rsidR="0002498E" w:rsidRPr="009956C4" w:rsidRDefault="001054B8" w:rsidP="00DE020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0F09C81" w:rsidR="0002498E" w:rsidRPr="009956C4" w:rsidRDefault="00A479E1" w:rsidP="00672440">
            <w:pPr>
              <w:adjustRightInd w:val="0"/>
              <w:snapToGrid w:val="0"/>
              <w:jc w:val="center"/>
              <w:rPr>
                <w:rFonts w:ascii="Arial" w:hAnsi="Arial" w:cs="Arial"/>
                <w:sz w:val="14"/>
                <w:lang w:val="es-BO"/>
              </w:rPr>
            </w:pPr>
            <w:r>
              <w:rPr>
                <w:rFonts w:ascii="Arial" w:hAnsi="Arial" w:cs="Arial"/>
                <w:sz w:val="14"/>
                <w:lang w:val="es-BO"/>
              </w:rPr>
              <w:t>202</w:t>
            </w:r>
            <w:r w:rsidR="00672440">
              <w:rPr>
                <w:rFonts w:ascii="Arial" w:hAnsi="Arial" w:cs="Arial"/>
                <w:sz w:val="14"/>
                <w:lang w:val="es-BO"/>
              </w:rPr>
              <w:t>5</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2774E"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2774E" w:rsidRDefault="00473A73" w:rsidP="002545E0">
            <w:pPr>
              <w:adjustRightInd w:val="0"/>
              <w:snapToGrid w:val="0"/>
              <w:jc w:val="center"/>
              <w:rPr>
                <w:rFonts w:ascii="Arial" w:hAnsi="Arial" w:cs="Arial"/>
                <w:sz w:val="14"/>
                <w:szCs w:val="14"/>
                <w:lang w:val="es-BO"/>
              </w:rPr>
            </w:pPr>
            <w:r w:rsidRPr="0082774E">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2774E"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2774E" w:rsidRDefault="0002498E" w:rsidP="00882C0D">
            <w:pPr>
              <w:adjustRightInd w:val="0"/>
              <w:snapToGrid w:val="0"/>
              <w:jc w:val="center"/>
              <w:rPr>
                <w:i/>
                <w:sz w:val="14"/>
                <w:szCs w:val="14"/>
                <w:lang w:val="es-BO"/>
              </w:rPr>
            </w:pPr>
          </w:p>
        </w:tc>
      </w:tr>
      <w:tr w:rsidR="00CB6541" w:rsidRPr="0082774E"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2774E"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2774E"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118BB96" w:rsidR="0002498E" w:rsidRPr="0082774E" w:rsidRDefault="0013583E" w:rsidP="009351DC">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2774E"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0CE15564" w:rsidR="0002498E" w:rsidRPr="0082774E" w:rsidRDefault="0013583E"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2774E"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164D18C" w:rsidR="0002498E" w:rsidRPr="0082774E" w:rsidRDefault="00DA6D6F" w:rsidP="00882C0D">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2774E"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2774E"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C7EB0F" w:rsidR="0002498E" w:rsidRPr="0082774E" w:rsidRDefault="00DA6D6F"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2774E"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67917A62" w:rsidR="0002498E" w:rsidRPr="0082774E" w:rsidRDefault="00DA6D6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2774E"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2774E"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2A57E70" w:rsidR="0002498E" w:rsidRPr="0082774E" w:rsidRDefault="0042616F" w:rsidP="0013583E">
            <w:pPr>
              <w:adjustRightInd w:val="0"/>
              <w:snapToGrid w:val="0"/>
              <w:jc w:val="both"/>
              <w:rPr>
                <w:rFonts w:ascii="Arial" w:hAnsi="Arial" w:cs="Arial"/>
                <w:color w:val="000099"/>
                <w:sz w:val="14"/>
                <w:lang w:val="es-BO"/>
              </w:rPr>
            </w:pPr>
            <w:r w:rsidRPr="0042616F">
              <w:rPr>
                <w:rFonts w:ascii="Arial" w:hAnsi="Arial" w:cs="Arial"/>
                <w:sz w:val="14"/>
                <w:lang w:val="es-BO"/>
              </w:rPr>
              <w:t xml:space="preserve">En el Edificio Principal del Banco Central de Bolivia (piso </w:t>
            </w:r>
            <w:r>
              <w:rPr>
                <w:rFonts w:ascii="Arial" w:hAnsi="Arial" w:cs="Arial"/>
                <w:sz w:val="14"/>
                <w:lang w:val="es-BO"/>
              </w:rPr>
              <w:t>7</w:t>
            </w:r>
            <w:r w:rsidRPr="0042616F">
              <w:rPr>
                <w:rFonts w:ascii="Arial" w:hAnsi="Arial" w:cs="Arial"/>
                <w:sz w:val="14"/>
                <w:lang w:val="es-BO"/>
              </w:rPr>
              <w:t xml:space="preserve">) – Calle Ayacucho esq. Mercado, La Paz – Bolivia. Coordinar con </w:t>
            </w:r>
            <w:r w:rsidR="0013583E" w:rsidRPr="0013583E">
              <w:rPr>
                <w:rFonts w:ascii="Arial" w:hAnsi="Arial" w:cs="Arial"/>
                <w:sz w:val="14"/>
                <w:lang w:val="es-BO"/>
              </w:rPr>
              <w:t xml:space="preserve">Dexter </w:t>
            </w:r>
            <w:proofErr w:type="spellStart"/>
            <w:r w:rsidR="0013583E" w:rsidRPr="0013583E">
              <w:rPr>
                <w:rFonts w:ascii="Arial" w:hAnsi="Arial" w:cs="Arial"/>
                <w:sz w:val="14"/>
                <w:lang w:val="es-BO"/>
              </w:rPr>
              <w:t>Mihael</w:t>
            </w:r>
            <w:proofErr w:type="spellEnd"/>
            <w:r w:rsidR="0013583E" w:rsidRPr="0013583E">
              <w:rPr>
                <w:rFonts w:ascii="Arial" w:hAnsi="Arial" w:cs="Arial"/>
                <w:sz w:val="14"/>
                <w:lang w:val="es-BO"/>
              </w:rPr>
              <w:t xml:space="preserve"> Miranda Quiroga </w:t>
            </w:r>
            <w:r w:rsidRPr="00D63261">
              <w:rPr>
                <w:rFonts w:ascii="Arial" w:hAnsi="Arial" w:cs="Arial"/>
                <w:sz w:val="14"/>
                <w:lang w:val="es-BO"/>
              </w:rPr>
              <w:t>Tel. 26647</w:t>
            </w:r>
            <w:r w:rsidR="00D63261" w:rsidRPr="00D63261">
              <w:rPr>
                <w:rFonts w:ascii="Arial" w:hAnsi="Arial" w:cs="Arial"/>
                <w:sz w:val="14"/>
                <w:lang w:val="es-BO"/>
              </w:rPr>
              <w:t>4</w:t>
            </w:r>
            <w:r w:rsidR="0013583E">
              <w:rPr>
                <w:rFonts w:ascii="Arial" w:hAnsi="Arial" w:cs="Arial"/>
                <w:sz w:val="14"/>
                <w:lang w:val="es-BO"/>
              </w:rPr>
              <w:t>6</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2774E" w:rsidRDefault="0002498E" w:rsidP="00882C0D">
            <w:pPr>
              <w:adjustRightInd w:val="0"/>
              <w:snapToGrid w:val="0"/>
              <w:jc w:val="center"/>
              <w:rPr>
                <w:rFonts w:ascii="Arial" w:hAnsi="Arial" w:cs="Arial"/>
                <w:sz w:val="14"/>
                <w:lang w:val="es-BO"/>
              </w:rPr>
            </w:pPr>
          </w:p>
        </w:tc>
      </w:tr>
      <w:tr w:rsidR="00CB6541" w:rsidRPr="0082774E"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2774E"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2774E"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2774E" w:rsidRDefault="0002498E" w:rsidP="00882C0D">
            <w:pPr>
              <w:adjustRightInd w:val="0"/>
              <w:snapToGrid w:val="0"/>
              <w:jc w:val="center"/>
              <w:rPr>
                <w:i/>
                <w:sz w:val="14"/>
                <w:szCs w:val="14"/>
                <w:lang w:val="es-BO"/>
              </w:rPr>
            </w:pPr>
          </w:p>
        </w:tc>
      </w:tr>
      <w:tr w:rsidR="004417D2" w:rsidRPr="0082774E"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2774E"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2774E" w:rsidRDefault="004417D2" w:rsidP="004417D2">
            <w:pPr>
              <w:adjustRightInd w:val="0"/>
              <w:snapToGrid w:val="0"/>
              <w:jc w:val="center"/>
              <w:rPr>
                <w:rFonts w:ascii="Arial" w:hAnsi="Arial" w:cs="Arial"/>
                <w:sz w:val="12"/>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2774E" w:rsidRDefault="004417D2" w:rsidP="004417D2">
            <w:pPr>
              <w:adjustRightInd w:val="0"/>
              <w:snapToGrid w:val="0"/>
              <w:jc w:val="center"/>
              <w:rPr>
                <w:rFonts w:ascii="Arial" w:hAnsi="Arial" w:cs="Arial"/>
                <w:sz w:val="14"/>
                <w:lang w:val="es-BO"/>
              </w:rPr>
            </w:pPr>
          </w:p>
        </w:tc>
      </w:tr>
      <w:tr w:rsidR="0002498E" w:rsidRPr="0082774E"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2774E"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2774E" w:rsidRDefault="0002498E" w:rsidP="00882C0D">
            <w:pPr>
              <w:adjustRightInd w:val="0"/>
              <w:snapToGrid w:val="0"/>
              <w:jc w:val="center"/>
              <w:rPr>
                <w:i/>
                <w:sz w:val="14"/>
                <w:szCs w:val="14"/>
                <w:lang w:val="es-BO"/>
              </w:rPr>
            </w:pPr>
          </w:p>
        </w:tc>
      </w:tr>
      <w:tr w:rsidR="0013583E"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13583E" w:rsidRPr="0082774E" w:rsidRDefault="0013583E" w:rsidP="0013583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13583E" w:rsidRPr="0082774E" w:rsidRDefault="0013583E" w:rsidP="0013583E">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13583E" w:rsidRPr="0082774E" w:rsidRDefault="0013583E" w:rsidP="0013583E">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B404760" w:rsidR="0013583E" w:rsidRPr="0082774E" w:rsidRDefault="0013583E" w:rsidP="0013583E">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13583E" w:rsidRPr="0082774E" w:rsidRDefault="0013583E" w:rsidP="0013583E">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BFEF163" w:rsidR="0013583E" w:rsidRPr="0082774E" w:rsidRDefault="0013583E" w:rsidP="0013583E">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1265F237" w:rsidR="0013583E" w:rsidRPr="0082774E" w:rsidRDefault="0013583E" w:rsidP="0013583E">
            <w:pPr>
              <w:adjustRightInd w:val="0"/>
              <w:snapToGrid w:val="0"/>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20EAF41" w:rsidR="0013583E" w:rsidRPr="0082774E" w:rsidRDefault="0013583E" w:rsidP="0013583E">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13583E" w:rsidRPr="0082774E" w:rsidRDefault="0013583E" w:rsidP="0013583E">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13583E" w:rsidRPr="0082774E" w:rsidRDefault="0013583E" w:rsidP="0013583E">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8439657" w:rsidR="0013583E" w:rsidRPr="0082774E" w:rsidRDefault="0013583E" w:rsidP="0013583E">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13583E" w:rsidRPr="0082774E" w:rsidRDefault="0013583E" w:rsidP="0013583E">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3EB7D9E" w:rsidR="0013583E" w:rsidRPr="0082774E" w:rsidRDefault="0013583E" w:rsidP="0013583E">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13583E" w:rsidRPr="0082774E" w:rsidRDefault="0013583E" w:rsidP="0013583E">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13583E" w:rsidRPr="0082774E" w:rsidRDefault="0013583E" w:rsidP="0013583E">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EF2FF24" w:rsidR="0013583E" w:rsidRPr="00471994" w:rsidRDefault="0013583E" w:rsidP="0013583E">
            <w:pPr>
              <w:adjustRightInd w:val="0"/>
              <w:snapToGrid w:val="0"/>
              <w:jc w:val="center"/>
              <w:rPr>
                <w:rFonts w:ascii="Arial" w:hAnsi="Arial" w:cs="Arial"/>
                <w:color w:val="000099"/>
                <w:sz w:val="13"/>
                <w:szCs w:val="13"/>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13583E" w:rsidRPr="009956C4" w:rsidRDefault="0013583E" w:rsidP="0013583E">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15118A">
        <w:trPr>
          <w:trHeight w:val="10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77A112D" w:rsidR="00E848BF" w:rsidRPr="009956C4" w:rsidRDefault="001054B8" w:rsidP="008F3B85">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0F1A557" w:rsidR="00E848BF" w:rsidRPr="009956C4" w:rsidRDefault="001054B8"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ABE0225" w:rsidR="00E848BF" w:rsidRPr="009956C4" w:rsidRDefault="00672440" w:rsidP="00E848BF">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A53217B" w:rsidR="00E848BF" w:rsidRPr="009956C4" w:rsidRDefault="005209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66A351EB" w:rsidR="00865FD3" w:rsidRPr="00865FD3" w:rsidRDefault="00E848BF" w:rsidP="005A2D36">
            <w:pPr>
              <w:adjustRightInd w:val="0"/>
              <w:snapToGrid w:val="0"/>
              <w:jc w:val="both"/>
              <w:rPr>
                <w:rFonts w:ascii="Arial" w:hAnsi="Arial" w:cs="Arial"/>
                <w:sz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1054B8"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1054B8" w:rsidRPr="009956C4" w:rsidRDefault="001054B8" w:rsidP="001054B8">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1054B8" w:rsidRPr="009956C4" w:rsidRDefault="001054B8" w:rsidP="001054B8">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1054B8" w:rsidRPr="009956C4" w:rsidRDefault="001054B8" w:rsidP="001054B8">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1137580"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1054B8" w:rsidRPr="009956C4" w:rsidRDefault="001054B8" w:rsidP="001054B8">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28F7616"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1054B8" w:rsidRPr="009956C4" w:rsidRDefault="001054B8" w:rsidP="001054B8">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0C13B14"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1054B8" w:rsidRPr="009956C4" w:rsidRDefault="001054B8" w:rsidP="001054B8">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1054B8" w:rsidRPr="009956C4" w:rsidRDefault="001054B8" w:rsidP="001054B8">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21DB2ABC"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1054B8" w:rsidRPr="009956C4" w:rsidRDefault="001054B8" w:rsidP="001054B8">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1054B8" w:rsidRPr="009956C4" w:rsidRDefault="001054B8" w:rsidP="001054B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1054B8" w:rsidRPr="009956C4" w:rsidRDefault="001054B8" w:rsidP="001054B8">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1054B8" w:rsidRPr="009956C4" w:rsidRDefault="001054B8" w:rsidP="001054B8">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1054B8" w:rsidRPr="009956C4" w:rsidRDefault="001054B8" w:rsidP="001054B8">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1054B8"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1054B8" w:rsidRPr="009956C4" w:rsidRDefault="001054B8" w:rsidP="001054B8">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1054B8" w:rsidRPr="009956C4" w:rsidRDefault="001054B8" w:rsidP="001054B8">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1054B8" w:rsidRPr="009956C4" w:rsidRDefault="001054B8" w:rsidP="001054B8">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503D01A" w:rsidR="001054B8" w:rsidRPr="009956C4" w:rsidRDefault="001054B8" w:rsidP="001054B8">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1054B8" w:rsidRPr="009956C4" w:rsidRDefault="001054B8" w:rsidP="001054B8">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E53482B" w:rsidR="001054B8" w:rsidRPr="009956C4" w:rsidRDefault="001054B8" w:rsidP="001054B8">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1054B8" w:rsidRPr="009956C4" w:rsidRDefault="001054B8" w:rsidP="001054B8">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E942DE3" w:rsidR="001054B8" w:rsidRPr="009956C4" w:rsidRDefault="001054B8" w:rsidP="001054B8">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1054B8" w:rsidRPr="009956C4" w:rsidRDefault="001054B8" w:rsidP="001054B8">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1054B8" w:rsidRPr="009956C4" w:rsidRDefault="001054B8" w:rsidP="001054B8">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67EFAA9" w:rsidR="001054B8" w:rsidRPr="009956C4" w:rsidRDefault="001054B8" w:rsidP="001054B8">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1054B8" w:rsidRPr="009956C4" w:rsidRDefault="001054B8" w:rsidP="001054B8">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1054B8" w:rsidRPr="009956C4" w:rsidRDefault="001054B8" w:rsidP="001054B8">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1054B8" w:rsidRPr="009956C4" w:rsidRDefault="001054B8" w:rsidP="001054B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1054B8" w:rsidRPr="009956C4" w:rsidRDefault="001054B8" w:rsidP="001054B8">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1054B8" w:rsidRPr="009956C4" w:rsidRDefault="001054B8" w:rsidP="001054B8">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1054B8" w:rsidRPr="009956C4" w:rsidRDefault="001054B8" w:rsidP="001054B8">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1054B8"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1054B8" w:rsidRPr="009956C4" w:rsidRDefault="001054B8" w:rsidP="001054B8">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1054B8" w:rsidRPr="009956C4" w:rsidRDefault="001054B8" w:rsidP="001054B8">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1054B8" w:rsidRPr="009956C4" w:rsidRDefault="001054B8" w:rsidP="001054B8">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9EDF742" w:rsidR="001054B8" w:rsidRPr="00913B0F" w:rsidRDefault="001054B8" w:rsidP="001054B8">
            <w:pPr>
              <w:adjustRightInd w:val="0"/>
              <w:snapToGrid w:val="0"/>
              <w:jc w:val="center"/>
              <w:rPr>
                <w:sz w:val="14"/>
                <w:szCs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1054B8" w:rsidRPr="00913B0F" w:rsidRDefault="001054B8" w:rsidP="001054B8">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933681C" w:rsidR="001054B8" w:rsidRPr="00913B0F" w:rsidRDefault="001054B8" w:rsidP="001054B8">
            <w:pPr>
              <w:adjustRightInd w:val="0"/>
              <w:snapToGrid w:val="0"/>
              <w:jc w:val="center"/>
              <w:rPr>
                <w:sz w:val="14"/>
                <w:szCs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1054B8" w:rsidRPr="00913B0F" w:rsidRDefault="001054B8" w:rsidP="001054B8">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786CD0" w:rsidR="001054B8" w:rsidRPr="00913B0F" w:rsidRDefault="001054B8" w:rsidP="001054B8">
            <w:pPr>
              <w:adjustRightInd w:val="0"/>
              <w:snapToGrid w:val="0"/>
              <w:jc w:val="center"/>
              <w:rPr>
                <w:sz w:val="14"/>
                <w:szCs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1054B8" w:rsidRPr="009956C4" w:rsidRDefault="001054B8" w:rsidP="001054B8">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1054B8" w:rsidRPr="009956C4" w:rsidRDefault="001054B8" w:rsidP="001054B8">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F28E684"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1054B8" w:rsidRPr="009956C4" w:rsidRDefault="001054B8" w:rsidP="001054B8">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1054B8" w:rsidRPr="009956C4" w:rsidRDefault="001054B8" w:rsidP="001054B8">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1054B8" w:rsidRPr="009956C4" w:rsidRDefault="001054B8" w:rsidP="001054B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1054B8" w:rsidRPr="009956C4" w:rsidRDefault="001054B8" w:rsidP="001054B8">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1054B8" w:rsidRPr="00471994" w:rsidRDefault="001054B8" w:rsidP="001054B8">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1" w:history="1"/>
            <w:r w:rsidRPr="00471994">
              <w:rPr>
                <w:sz w:val="12"/>
                <w:szCs w:val="12"/>
                <w:highlight w:val="yellow"/>
              </w:rPr>
              <w:t xml:space="preserve"> </w:t>
            </w:r>
          </w:p>
          <w:p w14:paraId="5A4F13BE" w14:textId="77777777" w:rsidR="00AA0B7E" w:rsidRPr="00AA0B7E" w:rsidRDefault="00AA0B7E" w:rsidP="00AA0B7E">
            <w:pPr>
              <w:rPr>
                <w:rFonts w:ascii="Arial" w:hAnsi="Arial" w:cs="Arial"/>
                <w:b/>
                <w:color w:val="0070C0"/>
                <w:sz w:val="12"/>
              </w:rPr>
            </w:pPr>
            <w:r w:rsidRPr="00AA0B7E">
              <w:rPr>
                <w:rFonts w:ascii="Arial" w:hAnsi="Arial" w:cs="Arial"/>
                <w:b/>
                <w:color w:val="0070C0"/>
                <w:sz w:val="12"/>
              </w:rPr>
              <w:t>https://bcb-gob-bo.zoom.us/j/82153554317?pwd=YIkcVgjV0RDpu82cL4wYfbYin1z35d.1</w:t>
            </w:r>
          </w:p>
          <w:p w14:paraId="26B53FC9" w14:textId="77777777" w:rsidR="00AA0B7E" w:rsidRPr="00AA0B7E" w:rsidRDefault="00AA0B7E" w:rsidP="00AA0B7E">
            <w:pPr>
              <w:rPr>
                <w:rFonts w:ascii="Arial" w:hAnsi="Arial" w:cs="Arial"/>
                <w:b/>
                <w:color w:val="0070C0"/>
                <w:sz w:val="12"/>
              </w:rPr>
            </w:pPr>
          </w:p>
          <w:p w14:paraId="125CBABE" w14:textId="77777777" w:rsidR="00AA0B7E" w:rsidRPr="00AA0B7E" w:rsidRDefault="00AA0B7E" w:rsidP="00AA0B7E">
            <w:pPr>
              <w:rPr>
                <w:rFonts w:ascii="Arial" w:hAnsi="Arial" w:cs="Arial"/>
                <w:b/>
                <w:color w:val="0070C0"/>
                <w:sz w:val="12"/>
              </w:rPr>
            </w:pPr>
            <w:r w:rsidRPr="00AA0B7E">
              <w:rPr>
                <w:rFonts w:ascii="Arial" w:hAnsi="Arial" w:cs="Arial"/>
                <w:b/>
                <w:color w:val="0070C0"/>
                <w:sz w:val="12"/>
              </w:rPr>
              <w:t>ID de reunión: 821 5355 4317</w:t>
            </w:r>
          </w:p>
          <w:p w14:paraId="429E1DC6" w14:textId="0A74D1C2" w:rsidR="001054B8" w:rsidRPr="009956C4" w:rsidRDefault="00AA0B7E" w:rsidP="00AA0B7E">
            <w:pPr>
              <w:rPr>
                <w:rFonts w:ascii="Arial" w:hAnsi="Arial" w:cs="Arial"/>
                <w:sz w:val="14"/>
                <w:szCs w:val="4"/>
                <w:lang w:val="es-BO"/>
              </w:rPr>
            </w:pPr>
            <w:r w:rsidRPr="00AA0B7E">
              <w:rPr>
                <w:rFonts w:ascii="Arial" w:hAnsi="Arial" w:cs="Arial"/>
                <w:b/>
                <w:color w:val="0070C0"/>
                <w:sz w:val="12"/>
              </w:rPr>
              <w:t>Código de acceso: 469587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1054B8" w:rsidRPr="009956C4" w:rsidRDefault="001054B8" w:rsidP="001054B8">
            <w:pPr>
              <w:adjustRightInd w:val="0"/>
              <w:snapToGrid w:val="0"/>
              <w:jc w:val="center"/>
              <w:rPr>
                <w:rFonts w:ascii="Arial" w:hAnsi="Arial" w:cs="Arial"/>
                <w:sz w:val="14"/>
                <w:szCs w:val="4"/>
                <w:lang w:val="es-BO"/>
              </w:rPr>
            </w:pPr>
          </w:p>
        </w:tc>
      </w:tr>
      <w:tr w:rsidR="0060074B" w:rsidRPr="009956C4" w14:paraId="34BE3DCE" w14:textId="77777777" w:rsidTr="0015118A">
        <w:trPr>
          <w:trHeight w:val="794"/>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42DB871" w:rsidR="00473A73" w:rsidRPr="009956C4" w:rsidRDefault="001054B8" w:rsidP="00394948">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40D464D" w14:textId="3EBC4FA3"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909785B" w:rsidR="00473A73" w:rsidRPr="009956C4" w:rsidRDefault="001054B8" w:rsidP="00B3202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28C12DB" w:rsidR="00473A73" w:rsidRPr="009956C4" w:rsidRDefault="00672440" w:rsidP="00B3202A">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B5B0277" w:rsidR="00473A73" w:rsidRPr="009956C4" w:rsidRDefault="001054B8" w:rsidP="005E354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D7A6D0B" w:rsidR="00473A73" w:rsidRPr="009956C4" w:rsidRDefault="001054B8" w:rsidP="00B3202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84B27E2" w:rsidR="00473A73" w:rsidRPr="009956C4" w:rsidRDefault="00672440"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CB6025B" w:rsidR="00473A73" w:rsidRPr="009956C4" w:rsidRDefault="001054B8" w:rsidP="005E354B">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D854235" w:rsidR="00473A73" w:rsidRPr="009956C4" w:rsidRDefault="001054B8"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29E8388" w:rsidR="00473A73" w:rsidRPr="009956C4" w:rsidRDefault="00672440" w:rsidP="00B3202A">
            <w:pPr>
              <w:adjustRightInd w:val="0"/>
              <w:snapToGrid w:val="0"/>
              <w:jc w:val="center"/>
              <w:rPr>
                <w:rFonts w:ascii="Arial" w:hAnsi="Arial" w:cs="Arial"/>
                <w:sz w:val="14"/>
                <w:lang w:val="es-BO"/>
              </w:rPr>
            </w:pPr>
            <w:r>
              <w:rPr>
                <w:rFonts w:ascii="Arial" w:hAnsi="Arial" w:cs="Arial"/>
                <w:sz w:val="14"/>
                <w:lang w:val="es-BO"/>
              </w:rPr>
              <w:t>2025</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BC99242" w:rsidR="00473A73" w:rsidRPr="009956C4" w:rsidRDefault="001054B8" w:rsidP="0013583E">
            <w:pPr>
              <w:adjustRightInd w:val="0"/>
              <w:snapToGrid w:val="0"/>
              <w:jc w:val="center"/>
              <w:rPr>
                <w:rFonts w:ascii="Arial" w:hAnsi="Arial" w:cs="Arial"/>
                <w:sz w:val="14"/>
                <w:lang w:val="es-BO"/>
              </w:rPr>
            </w:pPr>
            <w:r>
              <w:rPr>
                <w:rFonts w:ascii="Arial" w:hAnsi="Arial" w:cs="Arial"/>
                <w:sz w:val="14"/>
                <w:lang w:val="es-BO"/>
              </w:rPr>
              <w:t>2</w:t>
            </w:r>
            <w:r w:rsidR="0013583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50AF3C2" w14:textId="29AA11CD"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C16EB07" w:rsidR="00473A73" w:rsidRPr="009956C4" w:rsidRDefault="001054B8" w:rsidP="002D553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7897BB3A" w:rsidR="00473A73" w:rsidRPr="009956C4" w:rsidRDefault="00672440"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6432CA8" w:rsidR="00473A73" w:rsidRPr="00A244D6" w:rsidRDefault="001054B8" w:rsidP="00394948">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A14FCF3" w:rsidR="00473A73" w:rsidRPr="00A244D6" w:rsidRDefault="001054B8"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1198A13" w:rsidR="00473A73" w:rsidRPr="00A244D6" w:rsidRDefault="00672440"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41ABACC" w14:textId="77777777" w:rsidR="005223E3" w:rsidRDefault="005223E3" w:rsidP="005223E3">
      <w:pPr>
        <w:suppressAutoHyphens/>
        <w:jc w:val="center"/>
        <w:rPr>
          <w:b/>
          <w:lang w:val="es-ES_tradnl" w:eastAsia="zh-CN"/>
        </w:rPr>
      </w:pPr>
      <w:r>
        <w:rPr>
          <w:b/>
          <w:lang w:val="es-ES_tradnl" w:eastAsia="zh-CN"/>
        </w:rPr>
        <w:t>PROVISIO</w:t>
      </w:r>
      <w:r w:rsidRPr="00BC4EB2">
        <w:rPr>
          <w:b/>
          <w:lang w:val="es-ES_tradnl" w:eastAsia="zh-CN"/>
        </w:rPr>
        <w:t>N E INST</w:t>
      </w:r>
      <w:r>
        <w:rPr>
          <w:b/>
          <w:lang w:val="es-ES_tradnl" w:eastAsia="zh-CN"/>
        </w:rPr>
        <w:t>ALACIO</w:t>
      </w:r>
      <w:r w:rsidRPr="00BC4EB2">
        <w:rPr>
          <w:b/>
          <w:lang w:val="es-ES_tradnl" w:eastAsia="zh-CN"/>
        </w:rPr>
        <w:t xml:space="preserve">N DE TABLEROS </w:t>
      </w:r>
      <w:r>
        <w:rPr>
          <w:b/>
          <w:lang w:val="es-ES_tradnl" w:eastAsia="zh-CN"/>
        </w:rPr>
        <w:t xml:space="preserve">DE EMERGENCIA PARA </w:t>
      </w:r>
      <w:r w:rsidRPr="00BC4EB2">
        <w:rPr>
          <w:b/>
          <w:lang w:val="es-ES_tradnl" w:eastAsia="zh-CN"/>
        </w:rPr>
        <w:t>EL EDIFICIO PRINCIPAL DEL BCB</w:t>
      </w:r>
    </w:p>
    <w:p w14:paraId="507CEAC4" w14:textId="77777777" w:rsidR="005223E3" w:rsidRDefault="005223E3" w:rsidP="005223E3">
      <w:pPr>
        <w:suppressAutoHyphens/>
        <w:jc w:val="both"/>
        <w:rPr>
          <w:rFonts w:ascii="Times New Roman" w:hAnsi="Times New Roman"/>
          <w:sz w:val="12"/>
          <w:szCs w:val="12"/>
          <w:lang w:val="es-ES_tradnl" w:eastAsia="zh-CN"/>
        </w:rPr>
      </w:pPr>
    </w:p>
    <w:p w14:paraId="1CB76787" w14:textId="77777777" w:rsidR="0092409C" w:rsidRDefault="0092409C" w:rsidP="0092409C">
      <w:pPr>
        <w:suppressAutoHyphens/>
        <w:jc w:val="both"/>
        <w:rPr>
          <w:rFonts w:ascii="Times New Roman" w:hAnsi="Times New Roman"/>
          <w:sz w:val="12"/>
          <w:szCs w:val="12"/>
          <w:lang w:val="es-ES_tradnl" w:eastAsia="zh-CN"/>
        </w:rPr>
      </w:pPr>
    </w:p>
    <w:tbl>
      <w:tblPr>
        <w:tblW w:w="9804"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1559"/>
      </w:tblGrid>
      <w:tr w:rsidR="0092409C" w:rsidRPr="00E07F61" w14:paraId="32D4F5D6" w14:textId="77777777" w:rsidTr="0092409C">
        <w:trPr>
          <w:cantSplit/>
          <w:trHeight w:val="823"/>
          <w:tblHeader/>
        </w:trPr>
        <w:tc>
          <w:tcPr>
            <w:tcW w:w="8245" w:type="dxa"/>
            <w:shd w:val="clear" w:color="auto" w:fill="D9D9D9"/>
            <w:vAlign w:val="center"/>
          </w:tcPr>
          <w:p w14:paraId="430B5A7E" w14:textId="77777777" w:rsidR="0092409C" w:rsidRPr="00E07F61" w:rsidRDefault="0092409C" w:rsidP="0092409C">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c>
          <w:tcPr>
            <w:tcW w:w="1559" w:type="dxa"/>
            <w:shd w:val="clear" w:color="auto" w:fill="D9D9D9"/>
            <w:vAlign w:val="center"/>
          </w:tcPr>
          <w:p w14:paraId="259B734F" w14:textId="77777777" w:rsidR="0092409C" w:rsidRPr="00E07F61" w:rsidRDefault="0092409C" w:rsidP="0092409C">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14:paraId="57A367E1" w14:textId="77777777" w:rsidR="0092409C" w:rsidRPr="00E07F61" w:rsidRDefault="0092409C" w:rsidP="0092409C">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92409C" w:rsidRPr="00613623" w14:paraId="2ED1983E"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2EE7D714" w14:textId="77777777" w:rsidR="0092409C" w:rsidRPr="00613623" w:rsidRDefault="0092409C" w:rsidP="0092409C">
            <w:pPr>
              <w:pStyle w:val="Textoindependiente3"/>
              <w:numPr>
                <w:ilvl w:val="0"/>
                <w:numId w:val="45"/>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1559" w:type="dxa"/>
            <w:shd w:val="clear" w:color="auto" w:fill="548DD4"/>
          </w:tcPr>
          <w:p w14:paraId="0F32E6EC" w14:textId="77777777" w:rsidR="0092409C" w:rsidRPr="00613623" w:rsidRDefault="0092409C" w:rsidP="0092409C">
            <w:pPr>
              <w:pStyle w:val="Textoindependiente3"/>
              <w:spacing w:after="0"/>
              <w:ind w:left="283"/>
              <w:jc w:val="both"/>
              <w:rPr>
                <w:rFonts w:ascii="Arial" w:hAnsi="Arial" w:cs="Arial"/>
                <w:b/>
                <w:bCs/>
                <w:color w:val="FFFFFF"/>
                <w:sz w:val="20"/>
              </w:rPr>
            </w:pPr>
          </w:p>
        </w:tc>
      </w:tr>
      <w:tr w:rsidR="0092409C" w:rsidRPr="00613623" w14:paraId="137064CD" w14:textId="77777777" w:rsidTr="0092409C">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14:paraId="39CA5851" w14:textId="77777777" w:rsidR="0092409C" w:rsidRPr="00E40775" w:rsidRDefault="0092409C" w:rsidP="0092409C">
            <w:pPr>
              <w:jc w:val="both"/>
              <w:rPr>
                <w:rFonts w:ascii="Arial" w:hAnsi="Arial" w:cs="Arial"/>
                <w:sz w:val="18"/>
                <w:szCs w:val="22"/>
                <w:lang w:val="es-BO" w:eastAsia="es-BO"/>
              </w:rPr>
            </w:pPr>
            <w:r w:rsidRPr="00076536">
              <w:rPr>
                <w:rFonts w:ascii="Arial" w:hAnsi="Arial" w:cs="Arial"/>
                <w:sz w:val="20"/>
                <w:szCs w:val="20"/>
                <w:lang w:eastAsia="es-BO"/>
              </w:rPr>
              <w:t xml:space="preserve">El Banco Central de Bolivia (BCB) requiere de la </w:t>
            </w:r>
            <w:r>
              <w:rPr>
                <w:rFonts w:ascii="Arial" w:hAnsi="Arial" w:cs="Arial"/>
                <w:sz w:val="20"/>
                <w:szCs w:val="20"/>
                <w:lang w:eastAsia="es-BO"/>
              </w:rPr>
              <w:t xml:space="preserve">provisión </w:t>
            </w:r>
            <w:r w:rsidRPr="00076536">
              <w:rPr>
                <w:rFonts w:ascii="Arial" w:hAnsi="Arial" w:cs="Arial"/>
                <w:sz w:val="20"/>
                <w:szCs w:val="20"/>
                <w:lang w:eastAsia="es-BO"/>
              </w:rPr>
              <w:t xml:space="preserve">e instalación de </w:t>
            </w:r>
            <w:r>
              <w:rPr>
                <w:rFonts w:ascii="Arial" w:hAnsi="Arial" w:cs="Arial"/>
                <w:sz w:val="20"/>
                <w:szCs w:val="20"/>
                <w:lang w:eastAsia="es-BO"/>
              </w:rPr>
              <w:t>tableros eléctricos de emergencia para el edif</w:t>
            </w:r>
            <w:r w:rsidRPr="00E46EE7">
              <w:rPr>
                <w:rFonts w:ascii="Arial" w:hAnsi="Arial" w:cs="Arial"/>
                <w:sz w:val="20"/>
                <w:szCs w:val="20"/>
                <w:lang w:eastAsia="es-BO"/>
              </w:rPr>
              <w:t xml:space="preserve">icio principal del BCB, que incluye la puesta en </w:t>
            </w:r>
            <w:r w:rsidRPr="00753A2B">
              <w:rPr>
                <w:rFonts w:ascii="Arial" w:hAnsi="Arial" w:cs="Arial"/>
                <w:sz w:val="20"/>
                <w:szCs w:val="20"/>
                <w:lang w:eastAsia="es-BO"/>
              </w:rPr>
              <w:t>funcionamiento de 5 tableros eléctricos</w:t>
            </w:r>
            <w:r w:rsidRPr="00E46EE7">
              <w:rPr>
                <w:rFonts w:ascii="Arial" w:hAnsi="Arial" w:cs="Arial"/>
                <w:sz w:val="20"/>
                <w:szCs w:val="20"/>
                <w:lang w:eastAsia="es-BO"/>
              </w:rPr>
              <w:t>, para renovar los antiguos tableros eléctricos que cuentan con elementos de protección obsoletos y cuya vida útil ya ha culminado pues estos datan desde la fundación del edificio.</w:t>
            </w:r>
          </w:p>
        </w:tc>
        <w:tc>
          <w:tcPr>
            <w:tcW w:w="1559" w:type="dxa"/>
            <w:shd w:val="thinDiagStripe" w:color="auto" w:fill="auto"/>
          </w:tcPr>
          <w:p w14:paraId="22AAF471" w14:textId="77777777" w:rsidR="0092409C" w:rsidRPr="00613623" w:rsidRDefault="0092409C" w:rsidP="0092409C">
            <w:pPr>
              <w:jc w:val="both"/>
              <w:rPr>
                <w:rFonts w:ascii="Arial" w:hAnsi="Arial" w:cs="Arial"/>
                <w:szCs w:val="22"/>
                <w:lang w:val="es-BO" w:eastAsia="es-BO"/>
              </w:rPr>
            </w:pPr>
          </w:p>
        </w:tc>
      </w:tr>
      <w:tr w:rsidR="0092409C" w:rsidRPr="00613623" w14:paraId="182BA628"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59D7C677" w14:textId="77777777" w:rsidR="0092409C" w:rsidRPr="00613623" w:rsidRDefault="0092409C" w:rsidP="0092409C">
            <w:pPr>
              <w:pStyle w:val="Textoindependiente3"/>
              <w:numPr>
                <w:ilvl w:val="0"/>
                <w:numId w:val="45"/>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1559" w:type="dxa"/>
            <w:shd w:val="clear" w:color="auto" w:fill="548DD4"/>
          </w:tcPr>
          <w:p w14:paraId="45E5B3B3" w14:textId="77777777" w:rsidR="0092409C" w:rsidRPr="00613623" w:rsidRDefault="0092409C" w:rsidP="0092409C">
            <w:pPr>
              <w:pStyle w:val="Textoindependiente3"/>
              <w:spacing w:after="0"/>
              <w:ind w:left="283"/>
              <w:jc w:val="both"/>
              <w:rPr>
                <w:rFonts w:ascii="Arial" w:hAnsi="Arial" w:cs="Arial"/>
                <w:b/>
                <w:bCs/>
                <w:color w:val="FFFFFF"/>
                <w:sz w:val="20"/>
                <w:szCs w:val="22"/>
              </w:rPr>
            </w:pPr>
          </w:p>
        </w:tc>
      </w:tr>
      <w:tr w:rsidR="0092409C" w:rsidRPr="00613623" w14:paraId="2071CF91" w14:textId="77777777" w:rsidTr="0092409C">
        <w:tblPrEx>
          <w:tblCellMar>
            <w:left w:w="108" w:type="dxa"/>
            <w:right w:w="108" w:type="dxa"/>
          </w:tblCellMar>
          <w:tblLook w:val="00A0" w:firstRow="1" w:lastRow="0" w:firstColumn="1" w:lastColumn="0" w:noHBand="0" w:noVBand="0"/>
        </w:tblPrEx>
        <w:tc>
          <w:tcPr>
            <w:tcW w:w="8245" w:type="dxa"/>
          </w:tcPr>
          <w:p w14:paraId="5D9214FC" w14:textId="77777777" w:rsidR="0092409C" w:rsidRDefault="0092409C" w:rsidP="0092409C">
            <w:pPr>
              <w:jc w:val="both"/>
              <w:rPr>
                <w:rFonts w:ascii="Arial" w:hAnsi="Arial" w:cs="Arial"/>
                <w:sz w:val="20"/>
                <w:szCs w:val="20"/>
                <w:lang w:val="es-BO" w:eastAsia="es-BO"/>
              </w:rPr>
            </w:pPr>
            <w:r w:rsidRPr="00C00AB2">
              <w:rPr>
                <w:rFonts w:ascii="Arial" w:hAnsi="Arial" w:cs="Arial"/>
                <w:sz w:val="20"/>
                <w:szCs w:val="20"/>
                <w:lang w:val="es-BO" w:eastAsia="es-BO"/>
              </w:rPr>
              <w:t xml:space="preserve">La Provisión e Instalación de </w:t>
            </w:r>
            <w:r>
              <w:rPr>
                <w:rFonts w:ascii="Arial" w:hAnsi="Arial" w:cs="Arial"/>
                <w:sz w:val="20"/>
                <w:szCs w:val="20"/>
                <w:lang w:val="es-BO" w:eastAsia="es-BO"/>
              </w:rPr>
              <w:t>Tableros de Emergencia para el Edificio Principal del BCB</w:t>
            </w:r>
            <w:r w:rsidRPr="00C00AB2">
              <w:rPr>
                <w:rFonts w:ascii="Arial" w:hAnsi="Arial" w:cs="Arial"/>
                <w:sz w:val="20"/>
                <w:szCs w:val="20"/>
                <w:lang w:val="es-BO" w:eastAsia="es-BO"/>
              </w:rPr>
              <w:t xml:space="preserve"> </w:t>
            </w:r>
            <w:r>
              <w:rPr>
                <w:rFonts w:ascii="Arial" w:hAnsi="Arial" w:cs="Arial"/>
                <w:sz w:val="20"/>
                <w:szCs w:val="20"/>
                <w:lang w:val="es-BO" w:eastAsia="es-BO"/>
              </w:rPr>
              <w:t xml:space="preserve">considera: </w:t>
            </w:r>
          </w:p>
          <w:p w14:paraId="483BFA30" w14:textId="77777777" w:rsidR="0092409C" w:rsidRPr="00C00AB2" w:rsidRDefault="0092409C" w:rsidP="0092409C">
            <w:pPr>
              <w:jc w:val="both"/>
              <w:rPr>
                <w:rFonts w:ascii="Arial" w:hAnsi="Arial" w:cs="Arial"/>
                <w:sz w:val="20"/>
                <w:szCs w:val="20"/>
                <w:lang w:val="es-BO" w:eastAsia="es-BO"/>
              </w:rPr>
            </w:pPr>
          </w:p>
          <w:tbl>
            <w:tblPr>
              <w:tblW w:w="6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9"/>
              <w:gridCol w:w="4394"/>
              <w:gridCol w:w="851"/>
              <w:gridCol w:w="1134"/>
            </w:tblGrid>
            <w:tr w:rsidR="0092409C" w:rsidRPr="00C00AB2" w14:paraId="26D5B390" w14:textId="77777777" w:rsidTr="0092409C">
              <w:trPr>
                <w:jc w:val="center"/>
              </w:trPr>
              <w:tc>
                <w:tcPr>
                  <w:tcW w:w="619" w:type="dxa"/>
                  <w:shd w:val="clear" w:color="auto" w:fill="FBE4D5"/>
                </w:tcPr>
                <w:p w14:paraId="3FF9D9D5" w14:textId="77777777" w:rsidR="0092409C" w:rsidRPr="00C00AB2" w:rsidRDefault="0092409C" w:rsidP="0092409C">
                  <w:pPr>
                    <w:rPr>
                      <w:rFonts w:ascii="Arial" w:hAnsi="Arial" w:cs="Arial"/>
                      <w:sz w:val="20"/>
                      <w:szCs w:val="20"/>
                      <w:lang w:val="es-BO" w:eastAsia="es-BO"/>
                    </w:rPr>
                  </w:pPr>
                  <w:r w:rsidRPr="00C00AB2">
                    <w:rPr>
                      <w:rFonts w:ascii="Arial" w:hAnsi="Arial" w:cs="Arial"/>
                      <w:sz w:val="20"/>
                      <w:szCs w:val="20"/>
                      <w:lang w:val="es-BO" w:eastAsia="es-BO"/>
                    </w:rPr>
                    <w:t>Ítem</w:t>
                  </w:r>
                </w:p>
              </w:tc>
              <w:tc>
                <w:tcPr>
                  <w:tcW w:w="4394" w:type="dxa"/>
                  <w:shd w:val="clear" w:color="auto" w:fill="FBE4D5"/>
                </w:tcPr>
                <w:p w14:paraId="6F268469" w14:textId="77777777" w:rsidR="0092409C" w:rsidRPr="00C00AB2" w:rsidRDefault="0092409C" w:rsidP="0092409C">
                  <w:pPr>
                    <w:jc w:val="center"/>
                    <w:rPr>
                      <w:rFonts w:ascii="Arial" w:hAnsi="Arial" w:cs="Arial"/>
                      <w:sz w:val="20"/>
                      <w:szCs w:val="20"/>
                      <w:lang w:val="es-BO" w:eastAsia="es-BO"/>
                    </w:rPr>
                  </w:pPr>
                  <w:r w:rsidRPr="00C00AB2">
                    <w:rPr>
                      <w:rFonts w:ascii="Arial" w:hAnsi="Arial" w:cs="Arial"/>
                      <w:sz w:val="20"/>
                      <w:szCs w:val="20"/>
                      <w:lang w:val="es-BO" w:eastAsia="es-BO"/>
                    </w:rPr>
                    <w:t>Descripción</w:t>
                  </w:r>
                </w:p>
              </w:tc>
              <w:tc>
                <w:tcPr>
                  <w:tcW w:w="851" w:type="dxa"/>
                  <w:shd w:val="clear" w:color="auto" w:fill="FBE4D5"/>
                </w:tcPr>
                <w:p w14:paraId="33B2ADA7" w14:textId="77777777" w:rsidR="0092409C" w:rsidRPr="00C00AB2" w:rsidRDefault="0092409C" w:rsidP="0092409C">
                  <w:pPr>
                    <w:jc w:val="center"/>
                    <w:rPr>
                      <w:rFonts w:ascii="Arial" w:hAnsi="Arial" w:cs="Arial"/>
                      <w:sz w:val="20"/>
                      <w:szCs w:val="20"/>
                      <w:lang w:val="es-BO" w:eastAsia="es-BO"/>
                    </w:rPr>
                  </w:pPr>
                  <w:r>
                    <w:rPr>
                      <w:rFonts w:ascii="Arial" w:hAnsi="Arial" w:cs="Arial"/>
                      <w:sz w:val="20"/>
                      <w:szCs w:val="20"/>
                      <w:lang w:val="es-BO" w:eastAsia="es-BO"/>
                    </w:rPr>
                    <w:t xml:space="preserve">Unidad </w:t>
                  </w:r>
                </w:p>
              </w:tc>
              <w:tc>
                <w:tcPr>
                  <w:tcW w:w="1134" w:type="dxa"/>
                  <w:shd w:val="clear" w:color="auto" w:fill="FBE4D5"/>
                </w:tcPr>
                <w:p w14:paraId="68BC9CBB" w14:textId="77777777" w:rsidR="0092409C" w:rsidRPr="00C00AB2" w:rsidRDefault="0092409C" w:rsidP="0092409C">
                  <w:pPr>
                    <w:jc w:val="center"/>
                    <w:rPr>
                      <w:rFonts w:ascii="Arial" w:hAnsi="Arial" w:cs="Arial"/>
                      <w:sz w:val="20"/>
                      <w:szCs w:val="20"/>
                      <w:lang w:val="es-BO" w:eastAsia="es-BO"/>
                    </w:rPr>
                  </w:pPr>
                  <w:r w:rsidRPr="00C00AB2">
                    <w:rPr>
                      <w:rFonts w:ascii="Arial" w:hAnsi="Arial" w:cs="Arial"/>
                      <w:sz w:val="20"/>
                      <w:szCs w:val="20"/>
                      <w:lang w:val="es-BO" w:eastAsia="es-BO"/>
                    </w:rPr>
                    <w:t>Cantidad</w:t>
                  </w:r>
                </w:p>
              </w:tc>
            </w:tr>
            <w:tr w:rsidR="0092409C" w:rsidRPr="00D20A0A" w14:paraId="16648AA2" w14:textId="77777777" w:rsidTr="0092409C">
              <w:trPr>
                <w:jc w:val="center"/>
              </w:trPr>
              <w:tc>
                <w:tcPr>
                  <w:tcW w:w="619" w:type="dxa"/>
                  <w:shd w:val="clear" w:color="auto" w:fill="auto"/>
                  <w:vAlign w:val="center"/>
                </w:tcPr>
                <w:p w14:paraId="6F5657ED"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1</w:t>
                  </w:r>
                </w:p>
              </w:tc>
              <w:tc>
                <w:tcPr>
                  <w:tcW w:w="4394" w:type="dxa"/>
                  <w:shd w:val="clear" w:color="auto" w:fill="auto"/>
                </w:tcPr>
                <w:p w14:paraId="5E781D46" w14:textId="77777777" w:rsidR="0092409C" w:rsidRPr="00D20A0A" w:rsidRDefault="0092409C" w:rsidP="0092409C">
                  <w:pPr>
                    <w:rPr>
                      <w:rFonts w:ascii="Arial" w:hAnsi="Arial" w:cs="Arial"/>
                      <w:sz w:val="18"/>
                      <w:szCs w:val="20"/>
                      <w:lang w:val="es-BO" w:eastAsia="es-BO"/>
                    </w:rPr>
                  </w:pPr>
                  <w:r>
                    <w:rPr>
                      <w:rFonts w:ascii="Arial" w:hAnsi="Arial" w:cs="Arial"/>
                      <w:sz w:val="18"/>
                      <w:szCs w:val="20"/>
                      <w:lang w:val="es-BO" w:eastAsia="es-BO"/>
                    </w:rPr>
                    <w:t xml:space="preserve">TABLERO ELÉCTRICO DE EMERGENCIA </w:t>
                  </w:r>
                  <w:r w:rsidRPr="00D20A0A">
                    <w:rPr>
                      <w:rFonts w:ascii="Arial" w:hAnsi="Arial" w:cs="Arial"/>
                      <w:sz w:val="18"/>
                      <w:szCs w:val="20"/>
                      <w:lang w:val="es-BO" w:eastAsia="es-BO"/>
                    </w:rPr>
                    <w:t>T</w:t>
                  </w:r>
                  <w:r>
                    <w:rPr>
                      <w:rFonts w:ascii="Arial" w:hAnsi="Arial" w:cs="Arial"/>
                      <w:sz w:val="18"/>
                      <w:szCs w:val="20"/>
                      <w:lang w:val="es-BO" w:eastAsia="es-BO"/>
                    </w:rPr>
                    <w:t>IPO 1</w:t>
                  </w:r>
                </w:p>
              </w:tc>
              <w:tc>
                <w:tcPr>
                  <w:tcW w:w="851" w:type="dxa"/>
                  <w:shd w:val="clear" w:color="auto" w:fill="auto"/>
                </w:tcPr>
                <w:p w14:paraId="41080223"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14:paraId="6B46CE48" w14:textId="77777777" w:rsidR="0092409C" w:rsidRPr="008009EB" w:rsidRDefault="0092409C" w:rsidP="0092409C">
                  <w:pPr>
                    <w:jc w:val="center"/>
                    <w:rPr>
                      <w:rFonts w:ascii="Arial" w:hAnsi="Arial" w:cs="Arial"/>
                      <w:sz w:val="18"/>
                      <w:szCs w:val="20"/>
                      <w:lang w:val="es-BO" w:eastAsia="es-BO"/>
                    </w:rPr>
                  </w:pPr>
                  <w:r>
                    <w:rPr>
                      <w:rFonts w:ascii="Arial" w:hAnsi="Arial" w:cs="Arial"/>
                      <w:sz w:val="18"/>
                      <w:szCs w:val="20"/>
                      <w:lang w:val="es-BO" w:eastAsia="es-BO"/>
                    </w:rPr>
                    <w:t>1</w:t>
                  </w:r>
                </w:p>
              </w:tc>
            </w:tr>
            <w:tr w:rsidR="0092409C" w:rsidRPr="00D20A0A" w14:paraId="5B9906AD" w14:textId="77777777" w:rsidTr="0092409C">
              <w:trPr>
                <w:jc w:val="center"/>
              </w:trPr>
              <w:tc>
                <w:tcPr>
                  <w:tcW w:w="619" w:type="dxa"/>
                  <w:shd w:val="clear" w:color="auto" w:fill="auto"/>
                  <w:vAlign w:val="center"/>
                </w:tcPr>
                <w:p w14:paraId="2A2720AD"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2</w:t>
                  </w:r>
                </w:p>
              </w:tc>
              <w:tc>
                <w:tcPr>
                  <w:tcW w:w="4394" w:type="dxa"/>
                  <w:shd w:val="clear" w:color="auto" w:fill="auto"/>
                </w:tcPr>
                <w:p w14:paraId="3A1D4CB0" w14:textId="77777777" w:rsidR="0092409C" w:rsidRDefault="0092409C" w:rsidP="0092409C">
                  <w:r w:rsidRPr="000A1222">
                    <w:rPr>
                      <w:rFonts w:ascii="Arial" w:hAnsi="Arial" w:cs="Arial"/>
                      <w:sz w:val="18"/>
                      <w:szCs w:val="20"/>
                      <w:lang w:val="es-BO" w:eastAsia="es-BO"/>
                    </w:rPr>
                    <w:t>TABLERO ELÉCTRICO DE EMERGENCIA T</w:t>
                  </w:r>
                  <w:r>
                    <w:rPr>
                      <w:rFonts w:ascii="Arial" w:hAnsi="Arial" w:cs="Arial"/>
                      <w:sz w:val="18"/>
                      <w:szCs w:val="20"/>
                      <w:lang w:val="es-BO" w:eastAsia="es-BO"/>
                    </w:rPr>
                    <w:t>IPO 2</w:t>
                  </w:r>
                </w:p>
              </w:tc>
              <w:tc>
                <w:tcPr>
                  <w:tcW w:w="851" w:type="dxa"/>
                  <w:shd w:val="clear" w:color="auto" w:fill="auto"/>
                </w:tcPr>
                <w:p w14:paraId="1113CC7D"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14:paraId="3F989500" w14:textId="77777777" w:rsidR="0092409C" w:rsidRPr="008009EB" w:rsidRDefault="0092409C" w:rsidP="0092409C">
                  <w:pPr>
                    <w:jc w:val="center"/>
                    <w:rPr>
                      <w:rFonts w:ascii="Arial" w:hAnsi="Arial" w:cs="Arial"/>
                      <w:sz w:val="18"/>
                      <w:szCs w:val="20"/>
                      <w:lang w:val="es-BO" w:eastAsia="es-BO"/>
                    </w:rPr>
                  </w:pPr>
                  <w:r>
                    <w:rPr>
                      <w:rFonts w:ascii="Arial" w:hAnsi="Arial" w:cs="Arial"/>
                      <w:sz w:val="18"/>
                      <w:szCs w:val="20"/>
                      <w:lang w:val="es-BO" w:eastAsia="es-BO"/>
                    </w:rPr>
                    <w:t>1</w:t>
                  </w:r>
                </w:p>
              </w:tc>
            </w:tr>
            <w:tr w:rsidR="0092409C" w:rsidRPr="00D20A0A" w14:paraId="46715D44" w14:textId="77777777" w:rsidTr="0092409C">
              <w:trPr>
                <w:jc w:val="center"/>
              </w:trPr>
              <w:tc>
                <w:tcPr>
                  <w:tcW w:w="619" w:type="dxa"/>
                  <w:shd w:val="clear" w:color="auto" w:fill="auto"/>
                  <w:vAlign w:val="center"/>
                </w:tcPr>
                <w:p w14:paraId="18A20759" w14:textId="77777777" w:rsidR="0092409C" w:rsidRPr="00D20A0A" w:rsidRDefault="0092409C" w:rsidP="0092409C">
                  <w:pPr>
                    <w:jc w:val="center"/>
                    <w:rPr>
                      <w:rFonts w:ascii="Arial" w:hAnsi="Arial" w:cs="Arial"/>
                      <w:sz w:val="18"/>
                      <w:szCs w:val="20"/>
                      <w:lang w:val="es-BO" w:eastAsia="es-BO"/>
                    </w:rPr>
                  </w:pPr>
                  <w:r>
                    <w:rPr>
                      <w:rFonts w:ascii="Arial" w:hAnsi="Arial" w:cs="Arial"/>
                      <w:sz w:val="18"/>
                      <w:szCs w:val="20"/>
                      <w:lang w:val="es-BO" w:eastAsia="es-BO"/>
                    </w:rPr>
                    <w:t>3</w:t>
                  </w:r>
                </w:p>
              </w:tc>
              <w:tc>
                <w:tcPr>
                  <w:tcW w:w="4394" w:type="dxa"/>
                  <w:shd w:val="clear" w:color="auto" w:fill="auto"/>
                </w:tcPr>
                <w:p w14:paraId="1B009569" w14:textId="77777777" w:rsidR="0092409C" w:rsidRDefault="0092409C" w:rsidP="0092409C">
                  <w:r w:rsidRPr="000A1222">
                    <w:rPr>
                      <w:rFonts w:ascii="Arial" w:hAnsi="Arial" w:cs="Arial"/>
                      <w:sz w:val="18"/>
                      <w:szCs w:val="20"/>
                      <w:lang w:val="es-BO" w:eastAsia="es-BO"/>
                    </w:rPr>
                    <w:t>TABLERO ELÉCTRICO DE EMERGENCIA T</w:t>
                  </w:r>
                  <w:r>
                    <w:rPr>
                      <w:rFonts w:ascii="Arial" w:hAnsi="Arial" w:cs="Arial"/>
                      <w:sz w:val="18"/>
                      <w:szCs w:val="20"/>
                      <w:lang w:val="es-BO" w:eastAsia="es-BO"/>
                    </w:rPr>
                    <w:t>IPO 3</w:t>
                  </w:r>
                </w:p>
              </w:tc>
              <w:tc>
                <w:tcPr>
                  <w:tcW w:w="851" w:type="dxa"/>
                  <w:shd w:val="clear" w:color="auto" w:fill="auto"/>
                </w:tcPr>
                <w:p w14:paraId="007099D7"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14:paraId="7ACA8586" w14:textId="77777777" w:rsidR="0092409C" w:rsidRPr="008009EB" w:rsidRDefault="0092409C" w:rsidP="0092409C">
                  <w:pPr>
                    <w:jc w:val="center"/>
                    <w:rPr>
                      <w:rFonts w:ascii="Arial" w:hAnsi="Arial" w:cs="Arial"/>
                      <w:sz w:val="18"/>
                      <w:szCs w:val="20"/>
                      <w:lang w:val="es-BO" w:eastAsia="es-BO"/>
                    </w:rPr>
                  </w:pPr>
                  <w:r>
                    <w:rPr>
                      <w:rFonts w:ascii="Arial" w:hAnsi="Arial" w:cs="Arial"/>
                      <w:sz w:val="18"/>
                      <w:szCs w:val="20"/>
                      <w:lang w:val="es-BO" w:eastAsia="es-BO"/>
                    </w:rPr>
                    <w:t>1</w:t>
                  </w:r>
                </w:p>
              </w:tc>
            </w:tr>
            <w:tr w:rsidR="0092409C" w:rsidRPr="00D20A0A" w14:paraId="7396BFD0" w14:textId="77777777" w:rsidTr="0092409C">
              <w:trPr>
                <w:jc w:val="center"/>
              </w:trPr>
              <w:tc>
                <w:tcPr>
                  <w:tcW w:w="619" w:type="dxa"/>
                  <w:shd w:val="clear" w:color="auto" w:fill="auto"/>
                  <w:vAlign w:val="center"/>
                </w:tcPr>
                <w:p w14:paraId="0613DB30" w14:textId="77777777" w:rsidR="0092409C" w:rsidRDefault="0092409C" w:rsidP="0092409C">
                  <w:pPr>
                    <w:jc w:val="center"/>
                    <w:rPr>
                      <w:rFonts w:ascii="Arial" w:hAnsi="Arial" w:cs="Arial"/>
                      <w:sz w:val="18"/>
                      <w:szCs w:val="20"/>
                      <w:lang w:val="es-BO" w:eastAsia="es-BO"/>
                    </w:rPr>
                  </w:pPr>
                  <w:r>
                    <w:rPr>
                      <w:rFonts w:ascii="Arial" w:hAnsi="Arial" w:cs="Arial"/>
                      <w:sz w:val="18"/>
                      <w:szCs w:val="20"/>
                      <w:lang w:val="es-BO" w:eastAsia="es-BO"/>
                    </w:rPr>
                    <w:t>4</w:t>
                  </w:r>
                </w:p>
              </w:tc>
              <w:tc>
                <w:tcPr>
                  <w:tcW w:w="4394" w:type="dxa"/>
                  <w:shd w:val="clear" w:color="auto" w:fill="auto"/>
                </w:tcPr>
                <w:p w14:paraId="42CC7FFA" w14:textId="77777777" w:rsidR="0092409C" w:rsidRDefault="0092409C" w:rsidP="0092409C">
                  <w:r w:rsidRPr="000A1222">
                    <w:rPr>
                      <w:rFonts w:ascii="Arial" w:hAnsi="Arial" w:cs="Arial"/>
                      <w:sz w:val="18"/>
                      <w:szCs w:val="20"/>
                      <w:lang w:val="es-BO" w:eastAsia="es-BO"/>
                    </w:rPr>
                    <w:t>TABLERO ELÉCTRICO DE EMERGENCIA T</w:t>
                  </w:r>
                  <w:r>
                    <w:rPr>
                      <w:rFonts w:ascii="Arial" w:hAnsi="Arial" w:cs="Arial"/>
                      <w:sz w:val="18"/>
                      <w:szCs w:val="20"/>
                      <w:lang w:val="es-BO" w:eastAsia="es-BO"/>
                    </w:rPr>
                    <w:t>IPO 4</w:t>
                  </w:r>
                </w:p>
              </w:tc>
              <w:tc>
                <w:tcPr>
                  <w:tcW w:w="851" w:type="dxa"/>
                  <w:shd w:val="clear" w:color="auto" w:fill="auto"/>
                </w:tcPr>
                <w:p w14:paraId="3A5674DC"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14:paraId="21CDEA00" w14:textId="77777777" w:rsidR="0092409C" w:rsidRPr="008009EB" w:rsidRDefault="0092409C" w:rsidP="0092409C">
                  <w:pPr>
                    <w:jc w:val="center"/>
                    <w:rPr>
                      <w:rFonts w:ascii="Arial" w:hAnsi="Arial" w:cs="Arial"/>
                      <w:sz w:val="18"/>
                      <w:szCs w:val="20"/>
                      <w:lang w:val="es-BO" w:eastAsia="es-BO"/>
                    </w:rPr>
                  </w:pPr>
                  <w:r>
                    <w:rPr>
                      <w:rFonts w:ascii="Arial" w:hAnsi="Arial" w:cs="Arial"/>
                      <w:sz w:val="18"/>
                      <w:szCs w:val="20"/>
                      <w:lang w:val="es-BO" w:eastAsia="es-BO"/>
                    </w:rPr>
                    <w:t>1</w:t>
                  </w:r>
                </w:p>
              </w:tc>
            </w:tr>
            <w:tr w:rsidR="0092409C" w:rsidRPr="00D20A0A" w14:paraId="557A09EE" w14:textId="77777777" w:rsidTr="0092409C">
              <w:trPr>
                <w:jc w:val="center"/>
              </w:trPr>
              <w:tc>
                <w:tcPr>
                  <w:tcW w:w="619" w:type="dxa"/>
                  <w:shd w:val="clear" w:color="auto" w:fill="auto"/>
                  <w:vAlign w:val="center"/>
                </w:tcPr>
                <w:p w14:paraId="79498924" w14:textId="77777777" w:rsidR="0092409C" w:rsidRDefault="0092409C" w:rsidP="0092409C">
                  <w:pPr>
                    <w:jc w:val="center"/>
                    <w:rPr>
                      <w:rFonts w:ascii="Arial" w:hAnsi="Arial" w:cs="Arial"/>
                      <w:sz w:val="18"/>
                      <w:szCs w:val="20"/>
                      <w:lang w:val="es-BO" w:eastAsia="es-BO"/>
                    </w:rPr>
                  </w:pPr>
                  <w:r>
                    <w:rPr>
                      <w:rFonts w:ascii="Arial" w:hAnsi="Arial" w:cs="Arial"/>
                      <w:sz w:val="18"/>
                      <w:szCs w:val="20"/>
                      <w:lang w:val="es-BO" w:eastAsia="es-BO"/>
                    </w:rPr>
                    <w:t>5</w:t>
                  </w:r>
                </w:p>
              </w:tc>
              <w:tc>
                <w:tcPr>
                  <w:tcW w:w="4394" w:type="dxa"/>
                  <w:shd w:val="clear" w:color="auto" w:fill="auto"/>
                </w:tcPr>
                <w:p w14:paraId="151F3094" w14:textId="77777777" w:rsidR="0092409C" w:rsidRDefault="0092409C" w:rsidP="0092409C">
                  <w:r w:rsidRPr="000A1222">
                    <w:rPr>
                      <w:rFonts w:ascii="Arial" w:hAnsi="Arial" w:cs="Arial"/>
                      <w:sz w:val="18"/>
                      <w:szCs w:val="20"/>
                      <w:lang w:val="es-BO" w:eastAsia="es-BO"/>
                    </w:rPr>
                    <w:t>TABLERO ELÉCTRICO DE EMERGENCIA T</w:t>
                  </w:r>
                  <w:r>
                    <w:rPr>
                      <w:rFonts w:ascii="Arial" w:hAnsi="Arial" w:cs="Arial"/>
                      <w:sz w:val="18"/>
                      <w:szCs w:val="20"/>
                      <w:lang w:val="es-BO" w:eastAsia="es-BO"/>
                    </w:rPr>
                    <w:t>IPO 5</w:t>
                  </w:r>
                </w:p>
              </w:tc>
              <w:tc>
                <w:tcPr>
                  <w:tcW w:w="851" w:type="dxa"/>
                  <w:shd w:val="clear" w:color="auto" w:fill="auto"/>
                </w:tcPr>
                <w:p w14:paraId="6897530A" w14:textId="77777777" w:rsidR="0092409C" w:rsidRPr="00D20A0A" w:rsidRDefault="0092409C" w:rsidP="0092409C">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14:paraId="10598618" w14:textId="77777777" w:rsidR="0092409C" w:rsidRPr="008009EB" w:rsidRDefault="0092409C" w:rsidP="0092409C">
                  <w:pPr>
                    <w:jc w:val="center"/>
                    <w:rPr>
                      <w:rFonts w:ascii="Arial" w:hAnsi="Arial" w:cs="Arial"/>
                      <w:sz w:val="18"/>
                      <w:szCs w:val="20"/>
                      <w:lang w:val="es-BO" w:eastAsia="es-BO"/>
                    </w:rPr>
                  </w:pPr>
                  <w:r>
                    <w:rPr>
                      <w:rFonts w:ascii="Arial" w:hAnsi="Arial" w:cs="Arial"/>
                      <w:sz w:val="18"/>
                      <w:szCs w:val="20"/>
                      <w:lang w:val="es-BO" w:eastAsia="es-BO"/>
                    </w:rPr>
                    <w:t>1</w:t>
                  </w:r>
                </w:p>
              </w:tc>
            </w:tr>
          </w:tbl>
          <w:p w14:paraId="45DBC6AD" w14:textId="77777777" w:rsidR="0092409C" w:rsidRDefault="0092409C" w:rsidP="0092409C">
            <w:pPr>
              <w:jc w:val="both"/>
              <w:rPr>
                <w:rFonts w:ascii="Arial" w:hAnsi="Arial" w:cs="Arial"/>
                <w:sz w:val="20"/>
                <w:szCs w:val="20"/>
                <w:lang w:val="es-BO" w:eastAsia="es-BO"/>
              </w:rPr>
            </w:pPr>
          </w:p>
          <w:p w14:paraId="1B61C52C" w14:textId="77777777" w:rsidR="0092409C" w:rsidRPr="00380273" w:rsidRDefault="0092409C" w:rsidP="0092409C">
            <w:pPr>
              <w:jc w:val="both"/>
              <w:rPr>
                <w:rFonts w:ascii="Arial" w:hAnsi="Arial" w:cs="Arial"/>
                <w:color w:val="000000" w:themeColor="text1"/>
                <w:sz w:val="20"/>
                <w:szCs w:val="20"/>
                <w:lang w:val="es-BO" w:eastAsia="es-BO"/>
              </w:rPr>
            </w:pPr>
            <w:r w:rsidRPr="00380273">
              <w:rPr>
                <w:rFonts w:ascii="Arial" w:hAnsi="Arial" w:cs="Arial"/>
                <w:color w:val="000000" w:themeColor="text1"/>
                <w:sz w:val="20"/>
                <w:szCs w:val="20"/>
                <w:lang w:val="es-BO" w:eastAsia="es-BO"/>
              </w:rPr>
              <w:t>El diagrama unifilar de</w:t>
            </w:r>
            <w:r>
              <w:rPr>
                <w:rFonts w:ascii="Arial" w:hAnsi="Arial" w:cs="Arial"/>
                <w:color w:val="000000" w:themeColor="text1"/>
                <w:sz w:val="20"/>
                <w:szCs w:val="20"/>
                <w:lang w:val="es-BO" w:eastAsia="es-BO"/>
              </w:rPr>
              <w:t xml:space="preserve"> los</w:t>
            </w:r>
            <w:r w:rsidRPr="00380273">
              <w:rPr>
                <w:rFonts w:ascii="Arial" w:hAnsi="Arial" w:cs="Arial"/>
                <w:color w:val="000000" w:themeColor="text1"/>
                <w:sz w:val="20"/>
                <w:szCs w:val="20"/>
                <w:lang w:val="es-BO" w:eastAsia="es-BO"/>
              </w:rPr>
              <w:t xml:space="preserve"> </w:t>
            </w:r>
            <w:r>
              <w:rPr>
                <w:rFonts w:ascii="Arial" w:hAnsi="Arial" w:cs="Arial"/>
                <w:color w:val="000000" w:themeColor="text1"/>
                <w:sz w:val="20"/>
                <w:szCs w:val="20"/>
                <w:lang w:val="es-BO" w:eastAsia="es-BO"/>
              </w:rPr>
              <w:t xml:space="preserve">tableros eléctrico de emergencia se </w:t>
            </w:r>
            <w:r w:rsidRPr="00380273">
              <w:rPr>
                <w:rFonts w:ascii="Arial" w:hAnsi="Arial" w:cs="Arial"/>
                <w:color w:val="000000" w:themeColor="text1"/>
                <w:sz w:val="20"/>
                <w:szCs w:val="20"/>
                <w:lang w:val="es-BO" w:eastAsia="es-BO"/>
              </w:rPr>
              <w:t xml:space="preserve">encuentra </w:t>
            </w:r>
            <w:r w:rsidRPr="00753A2B">
              <w:rPr>
                <w:rFonts w:ascii="Arial" w:hAnsi="Arial" w:cs="Arial"/>
                <w:color w:val="000000" w:themeColor="text1"/>
                <w:sz w:val="20"/>
                <w:szCs w:val="20"/>
                <w:lang w:val="es-BO" w:eastAsia="es-BO"/>
              </w:rPr>
              <w:t>en el Anexo 1 y los componentes mínimos que deben considerarse en cada uno de ellos se detallan en el Anexo 2.</w:t>
            </w:r>
          </w:p>
          <w:p w14:paraId="10D5F929" w14:textId="77777777" w:rsidR="0092409C" w:rsidRPr="00C90302" w:rsidRDefault="0092409C" w:rsidP="0092409C">
            <w:pPr>
              <w:jc w:val="both"/>
              <w:rPr>
                <w:rFonts w:ascii="Arial" w:hAnsi="Arial" w:cs="Arial"/>
                <w:color w:val="FF0000"/>
                <w:sz w:val="20"/>
                <w:szCs w:val="20"/>
                <w:lang w:val="es-BO" w:eastAsia="es-BO"/>
              </w:rPr>
            </w:pPr>
          </w:p>
          <w:p w14:paraId="7BC45B01"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w:t>
            </w:r>
            <w:r w:rsidRPr="00C00AB2">
              <w:rPr>
                <w:rFonts w:ascii="Arial" w:hAnsi="Arial" w:cs="Arial"/>
                <w:sz w:val="20"/>
                <w:szCs w:val="20"/>
                <w:lang w:val="es-BO" w:eastAsia="es-BO"/>
              </w:rPr>
              <w:t>omprende</w:t>
            </w:r>
            <w:r>
              <w:rPr>
                <w:rFonts w:ascii="Arial" w:hAnsi="Arial" w:cs="Arial"/>
                <w:sz w:val="20"/>
                <w:szCs w:val="20"/>
                <w:lang w:val="es-BO" w:eastAsia="es-BO"/>
              </w:rPr>
              <w:t>:</w:t>
            </w:r>
            <w:r w:rsidRPr="00C00AB2">
              <w:rPr>
                <w:rFonts w:ascii="Arial" w:hAnsi="Arial" w:cs="Arial"/>
                <w:sz w:val="20"/>
                <w:szCs w:val="20"/>
                <w:lang w:val="es-BO" w:eastAsia="es-BO"/>
              </w:rPr>
              <w:t xml:space="preserve"> el desmontaje de</w:t>
            </w:r>
            <w:r>
              <w:rPr>
                <w:rFonts w:ascii="Arial" w:hAnsi="Arial" w:cs="Arial"/>
                <w:sz w:val="20"/>
                <w:szCs w:val="20"/>
                <w:lang w:val="es-BO" w:eastAsia="es-BO"/>
              </w:rPr>
              <w:t xml:space="preserve"> </w:t>
            </w:r>
            <w:r w:rsidRPr="00C00AB2">
              <w:rPr>
                <w:rFonts w:ascii="Arial" w:hAnsi="Arial" w:cs="Arial"/>
                <w:sz w:val="20"/>
                <w:szCs w:val="20"/>
                <w:lang w:val="es-BO" w:eastAsia="es-BO"/>
              </w:rPr>
              <w:t>l</w:t>
            </w:r>
            <w:r>
              <w:rPr>
                <w:rFonts w:ascii="Arial" w:hAnsi="Arial" w:cs="Arial"/>
                <w:sz w:val="20"/>
                <w:szCs w:val="20"/>
                <w:lang w:val="es-BO" w:eastAsia="es-BO"/>
              </w:rPr>
              <w:t xml:space="preserve">os tableros eléctricos </w:t>
            </w:r>
            <w:r w:rsidRPr="00C00AB2">
              <w:rPr>
                <w:rFonts w:ascii="Arial" w:hAnsi="Arial" w:cs="Arial"/>
                <w:sz w:val="20"/>
                <w:szCs w:val="20"/>
                <w:lang w:val="es-BO" w:eastAsia="es-BO"/>
              </w:rPr>
              <w:t>antiguo</w:t>
            </w:r>
            <w:r>
              <w:rPr>
                <w:rFonts w:ascii="Arial" w:hAnsi="Arial" w:cs="Arial"/>
                <w:sz w:val="20"/>
                <w:szCs w:val="20"/>
                <w:lang w:val="es-BO" w:eastAsia="es-BO"/>
              </w:rPr>
              <w:t>s</w:t>
            </w:r>
            <w:r w:rsidRPr="00C00AB2">
              <w:rPr>
                <w:rFonts w:ascii="Arial" w:hAnsi="Arial" w:cs="Arial"/>
                <w:sz w:val="20"/>
                <w:szCs w:val="20"/>
                <w:lang w:val="es-BO" w:eastAsia="es-BO"/>
              </w:rPr>
              <w:t>, la provisión e instalación de</w:t>
            </w:r>
            <w:r>
              <w:rPr>
                <w:rFonts w:ascii="Arial" w:hAnsi="Arial" w:cs="Arial"/>
                <w:sz w:val="20"/>
                <w:szCs w:val="20"/>
                <w:lang w:val="es-BO" w:eastAsia="es-BO"/>
              </w:rPr>
              <w:t xml:space="preserve"> los </w:t>
            </w:r>
            <w:r w:rsidRPr="00C00AB2">
              <w:rPr>
                <w:rFonts w:ascii="Arial" w:hAnsi="Arial" w:cs="Arial"/>
                <w:sz w:val="20"/>
                <w:szCs w:val="20"/>
                <w:lang w:val="es-BO" w:eastAsia="es-BO"/>
              </w:rPr>
              <w:t>nuevo</w:t>
            </w:r>
            <w:r>
              <w:rPr>
                <w:rFonts w:ascii="Arial" w:hAnsi="Arial" w:cs="Arial"/>
                <w:sz w:val="20"/>
                <w:szCs w:val="20"/>
                <w:lang w:val="es-BO" w:eastAsia="es-BO"/>
              </w:rPr>
              <w:t>s tableros eléctricos de emergencia, l</w:t>
            </w:r>
            <w:r w:rsidRPr="00280C33">
              <w:rPr>
                <w:rFonts w:ascii="Arial" w:hAnsi="Arial" w:cs="Arial"/>
                <w:sz w:val="20"/>
                <w:szCs w:val="20"/>
                <w:lang w:val="es-BO" w:eastAsia="es-BO"/>
              </w:rPr>
              <w:t xml:space="preserve">a ampliación de </w:t>
            </w:r>
            <w:r>
              <w:rPr>
                <w:rFonts w:ascii="Arial" w:hAnsi="Arial" w:cs="Arial"/>
                <w:sz w:val="20"/>
                <w:szCs w:val="20"/>
                <w:lang w:val="es-BO" w:eastAsia="es-BO"/>
              </w:rPr>
              <w:t xml:space="preserve">cable canal, ductos o escaleras en cada </w:t>
            </w:r>
            <w:proofErr w:type="spellStart"/>
            <w:r>
              <w:rPr>
                <w:rFonts w:ascii="Arial" w:hAnsi="Arial" w:cs="Arial"/>
                <w:sz w:val="20"/>
                <w:szCs w:val="20"/>
                <w:lang w:val="es-BO" w:eastAsia="es-BO"/>
              </w:rPr>
              <w:t>shaft</w:t>
            </w:r>
            <w:proofErr w:type="spellEnd"/>
            <w:r>
              <w:rPr>
                <w:rFonts w:ascii="Arial" w:hAnsi="Arial" w:cs="Arial"/>
                <w:sz w:val="20"/>
                <w:szCs w:val="20"/>
                <w:lang w:val="es-BO" w:eastAsia="es-BO"/>
              </w:rPr>
              <w:t xml:space="preserve"> eléctrico involucrado</w:t>
            </w:r>
            <w:r w:rsidRPr="00280C33">
              <w:rPr>
                <w:rFonts w:ascii="Arial" w:hAnsi="Arial" w:cs="Arial"/>
                <w:sz w:val="20"/>
                <w:szCs w:val="20"/>
                <w:lang w:val="es-BO" w:eastAsia="es-BO"/>
              </w:rPr>
              <w:t>, l</w:t>
            </w:r>
            <w:r>
              <w:rPr>
                <w:rFonts w:ascii="Arial" w:hAnsi="Arial" w:cs="Arial"/>
                <w:sz w:val="20"/>
                <w:szCs w:val="20"/>
                <w:lang w:val="es-BO" w:eastAsia="es-BO"/>
              </w:rPr>
              <w:t>a ampliación de los circuitos de alimentación principal (F+N+T), la ampliación de circuitos secundarios de control de luces de emergencia,</w:t>
            </w:r>
            <w:r w:rsidRPr="00280C33">
              <w:rPr>
                <w:rFonts w:ascii="Arial" w:hAnsi="Arial" w:cs="Arial"/>
                <w:sz w:val="20"/>
                <w:szCs w:val="20"/>
                <w:lang w:val="es-BO" w:eastAsia="es-BO"/>
              </w:rPr>
              <w:t xml:space="preserve"> hasta la</w:t>
            </w:r>
            <w:r>
              <w:rPr>
                <w:rFonts w:ascii="Arial" w:hAnsi="Arial" w:cs="Arial"/>
                <w:sz w:val="20"/>
                <w:szCs w:val="20"/>
                <w:lang w:val="es-BO" w:eastAsia="es-BO"/>
              </w:rPr>
              <w:t>s</w:t>
            </w:r>
            <w:r w:rsidRPr="00280C33">
              <w:rPr>
                <w:rFonts w:ascii="Arial" w:hAnsi="Arial" w:cs="Arial"/>
                <w:sz w:val="20"/>
                <w:szCs w:val="20"/>
                <w:lang w:val="es-BO" w:eastAsia="es-BO"/>
              </w:rPr>
              <w:t xml:space="preserve"> nueva</w:t>
            </w:r>
            <w:r>
              <w:rPr>
                <w:rFonts w:ascii="Arial" w:hAnsi="Arial" w:cs="Arial"/>
                <w:sz w:val="20"/>
                <w:szCs w:val="20"/>
                <w:lang w:val="es-BO" w:eastAsia="es-BO"/>
              </w:rPr>
              <w:t>s</w:t>
            </w:r>
            <w:r w:rsidRPr="00280C33">
              <w:rPr>
                <w:rFonts w:ascii="Arial" w:hAnsi="Arial" w:cs="Arial"/>
                <w:sz w:val="20"/>
                <w:szCs w:val="20"/>
                <w:lang w:val="es-BO" w:eastAsia="es-BO"/>
              </w:rPr>
              <w:t xml:space="preserve"> posici</w:t>
            </w:r>
            <w:r>
              <w:rPr>
                <w:rFonts w:ascii="Arial" w:hAnsi="Arial" w:cs="Arial"/>
                <w:sz w:val="20"/>
                <w:szCs w:val="20"/>
                <w:lang w:val="es-BO" w:eastAsia="es-BO"/>
              </w:rPr>
              <w:t>ones</w:t>
            </w:r>
            <w:r w:rsidRPr="00280C33">
              <w:rPr>
                <w:rFonts w:ascii="Arial" w:hAnsi="Arial" w:cs="Arial"/>
                <w:sz w:val="20"/>
                <w:szCs w:val="20"/>
                <w:lang w:val="es-BO" w:eastAsia="es-BO"/>
              </w:rPr>
              <w:t xml:space="preserve"> de</w:t>
            </w:r>
            <w:r>
              <w:rPr>
                <w:rFonts w:ascii="Arial" w:hAnsi="Arial" w:cs="Arial"/>
                <w:sz w:val="20"/>
                <w:szCs w:val="20"/>
                <w:lang w:val="es-BO" w:eastAsia="es-BO"/>
              </w:rPr>
              <w:t xml:space="preserve"> cada tablero eléctrico involucrado</w:t>
            </w:r>
            <w:r w:rsidRPr="00280C33">
              <w:rPr>
                <w:rFonts w:ascii="Arial" w:hAnsi="Arial" w:cs="Arial"/>
                <w:sz w:val="20"/>
                <w:szCs w:val="20"/>
                <w:lang w:val="es-BO" w:eastAsia="es-BO"/>
              </w:rPr>
              <w:t>.</w:t>
            </w:r>
            <w:r>
              <w:rPr>
                <w:rFonts w:ascii="Arial" w:hAnsi="Arial" w:cs="Arial"/>
                <w:sz w:val="20"/>
                <w:szCs w:val="20"/>
                <w:lang w:val="es-BO" w:eastAsia="es-BO"/>
              </w:rPr>
              <w:t xml:space="preserve"> Así mismo, c</w:t>
            </w:r>
            <w:r w:rsidRPr="00280C33">
              <w:rPr>
                <w:rFonts w:ascii="Arial" w:hAnsi="Arial" w:cs="Arial"/>
                <w:sz w:val="20"/>
                <w:szCs w:val="20"/>
                <w:lang w:val="es-BO" w:eastAsia="es-BO"/>
              </w:rPr>
              <w:t xml:space="preserve">omprende </w:t>
            </w:r>
            <w:r>
              <w:rPr>
                <w:rFonts w:ascii="Arial" w:hAnsi="Arial" w:cs="Arial"/>
                <w:sz w:val="20"/>
                <w:szCs w:val="20"/>
                <w:lang w:val="es-BO" w:eastAsia="es-BO"/>
              </w:rPr>
              <w:t xml:space="preserve">la migración </w:t>
            </w:r>
            <w:r w:rsidRPr="00280C33">
              <w:rPr>
                <w:rFonts w:ascii="Arial" w:hAnsi="Arial" w:cs="Arial"/>
                <w:sz w:val="20"/>
                <w:szCs w:val="20"/>
                <w:lang w:val="es-BO" w:eastAsia="es-BO"/>
              </w:rPr>
              <w:t>de los c</w:t>
            </w:r>
            <w:r>
              <w:rPr>
                <w:rFonts w:ascii="Arial" w:hAnsi="Arial" w:cs="Arial"/>
                <w:sz w:val="20"/>
                <w:szCs w:val="20"/>
                <w:lang w:val="es-BO" w:eastAsia="es-BO"/>
              </w:rPr>
              <w:t>ircuitos eléctricos del antiguo tablero eléctrico hacia el nuevo tablero eléctrico de emergencia.</w:t>
            </w:r>
          </w:p>
          <w:p w14:paraId="36E42FA6" w14:textId="77777777" w:rsidR="0092409C" w:rsidRDefault="0092409C" w:rsidP="0092409C">
            <w:pPr>
              <w:jc w:val="both"/>
              <w:rPr>
                <w:rFonts w:ascii="Arial" w:hAnsi="Arial" w:cs="Arial"/>
                <w:b/>
                <w:sz w:val="20"/>
                <w:szCs w:val="20"/>
                <w:lang w:val="es-BO" w:eastAsia="es-BO"/>
              </w:rPr>
            </w:pPr>
          </w:p>
          <w:p w14:paraId="6B04B790" w14:textId="77777777" w:rsidR="0092409C" w:rsidRPr="00C00AB2" w:rsidRDefault="0092409C" w:rsidP="0092409C">
            <w:pPr>
              <w:jc w:val="both"/>
              <w:rPr>
                <w:rFonts w:ascii="Arial" w:hAnsi="Arial" w:cs="Arial"/>
                <w:sz w:val="20"/>
                <w:szCs w:val="20"/>
                <w:lang w:val="es-BO" w:eastAsia="es-BO"/>
              </w:rPr>
            </w:pPr>
            <w:r w:rsidRPr="00280C33">
              <w:rPr>
                <w:rFonts w:ascii="Arial" w:hAnsi="Arial" w:cs="Arial"/>
                <w:b/>
                <w:sz w:val="20"/>
                <w:szCs w:val="20"/>
                <w:lang w:val="es-BO" w:eastAsia="es-BO"/>
              </w:rPr>
              <w:t xml:space="preserve">Manifestar </w:t>
            </w:r>
            <w:r>
              <w:rPr>
                <w:rFonts w:ascii="Arial" w:hAnsi="Arial" w:cs="Arial"/>
                <w:b/>
                <w:sz w:val="20"/>
                <w:szCs w:val="20"/>
                <w:lang w:val="es-BO" w:eastAsia="es-BO"/>
              </w:rPr>
              <w:t>a</w:t>
            </w:r>
            <w:r w:rsidRPr="00280C33">
              <w:rPr>
                <w:rFonts w:ascii="Arial" w:hAnsi="Arial" w:cs="Arial"/>
                <w:b/>
                <w:sz w:val="20"/>
                <w:szCs w:val="20"/>
                <w:lang w:val="es-BO" w:eastAsia="es-BO"/>
              </w:rPr>
              <w:t>ceptación</w:t>
            </w:r>
          </w:p>
        </w:tc>
        <w:tc>
          <w:tcPr>
            <w:tcW w:w="1559" w:type="dxa"/>
          </w:tcPr>
          <w:p w14:paraId="2F02FB5C" w14:textId="77777777" w:rsidR="0092409C" w:rsidRPr="00613623" w:rsidRDefault="0092409C" w:rsidP="0092409C">
            <w:pPr>
              <w:jc w:val="both"/>
              <w:rPr>
                <w:rFonts w:ascii="Arial" w:hAnsi="Arial" w:cs="Arial"/>
                <w:szCs w:val="22"/>
                <w:lang w:val="es-BO" w:eastAsia="es-BO"/>
              </w:rPr>
            </w:pPr>
          </w:p>
        </w:tc>
      </w:tr>
      <w:tr w:rsidR="0092409C" w:rsidRPr="00613623" w14:paraId="3B4D6867" w14:textId="77777777" w:rsidTr="0092409C">
        <w:tblPrEx>
          <w:tblCellMar>
            <w:left w:w="108" w:type="dxa"/>
            <w:right w:w="108" w:type="dxa"/>
          </w:tblCellMar>
          <w:tblLook w:val="00A0" w:firstRow="1" w:lastRow="0" w:firstColumn="1" w:lastColumn="0" w:noHBand="0" w:noVBand="0"/>
        </w:tblPrEx>
        <w:tc>
          <w:tcPr>
            <w:tcW w:w="8245" w:type="dxa"/>
          </w:tcPr>
          <w:p w14:paraId="4934AAAB" w14:textId="77777777" w:rsidR="0092409C" w:rsidRDefault="0092409C" w:rsidP="0092409C">
            <w:pPr>
              <w:ind w:left="8"/>
              <w:jc w:val="both"/>
              <w:rPr>
                <w:rFonts w:ascii="Arial" w:hAnsi="Arial" w:cs="Arial"/>
                <w:sz w:val="22"/>
                <w:szCs w:val="22"/>
                <w:lang w:val="es-BO" w:eastAsia="es-BO"/>
              </w:rPr>
            </w:pPr>
            <w:r w:rsidRPr="00C344C0">
              <w:rPr>
                <w:rFonts w:ascii="Arial" w:hAnsi="Arial" w:cs="Arial"/>
                <w:sz w:val="20"/>
                <w:szCs w:val="20"/>
                <w:lang w:val="es-BO" w:eastAsia="es-BO"/>
              </w:rPr>
              <w:t xml:space="preserve">En base a los diagramas unifilares y componentes mínimos de los Anexos 1 y 2, el </w:t>
            </w:r>
            <w:r>
              <w:rPr>
                <w:rFonts w:ascii="Arial" w:hAnsi="Arial" w:cs="Arial"/>
                <w:sz w:val="20"/>
                <w:szCs w:val="20"/>
                <w:lang w:val="es-BO" w:eastAsia="es-BO"/>
              </w:rPr>
              <w:t>P</w:t>
            </w:r>
            <w:r w:rsidRPr="00C344C0">
              <w:rPr>
                <w:rFonts w:ascii="Arial" w:hAnsi="Arial" w:cs="Arial"/>
                <w:sz w:val="20"/>
                <w:szCs w:val="20"/>
                <w:lang w:val="es-BO" w:eastAsia="es-BO"/>
              </w:rPr>
              <w:t xml:space="preserve">roponente en </w:t>
            </w:r>
            <w:r w:rsidRPr="00BF0198">
              <w:rPr>
                <w:rFonts w:ascii="Arial" w:hAnsi="Arial" w:cs="Arial"/>
                <w:sz w:val="20"/>
                <w:szCs w:val="20"/>
                <w:lang w:val="es-BO" w:eastAsia="es-BO"/>
              </w:rPr>
              <w:t>su propuesta debe presentar un esquema de la disposición de los elementos de protección, maniobra y barras de</w:t>
            </w:r>
            <w:r>
              <w:rPr>
                <w:rFonts w:ascii="Arial" w:hAnsi="Arial" w:cs="Arial"/>
                <w:sz w:val="20"/>
                <w:szCs w:val="20"/>
                <w:lang w:val="es-BO" w:eastAsia="es-BO"/>
              </w:rPr>
              <w:t>l</w:t>
            </w:r>
            <w:r w:rsidRPr="00BF0198">
              <w:rPr>
                <w:rFonts w:ascii="Arial" w:hAnsi="Arial" w:cs="Arial"/>
                <w:sz w:val="20"/>
                <w:szCs w:val="20"/>
                <w:lang w:val="es-BO" w:eastAsia="es-BO"/>
              </w:rPr>
              <w:t xml:space="preserve"> tablero eléctrico</w:t>
            </w:r>
            <w:r>
              <w:rPr>
                <w:rFonts w:ascii="Arial" w:hAnsi="Arial" w:cs="Arial"/>
                <w:sz w:val="20"/>
                <w:szCs w:val="20"/>
                <w:lang w:val="es-BO" w:eastAsia="es-BO"/>
              </w:rPr>
              <w:t xml:space="preserve"> </w:t>
            </w:r>
            <w:r w:rsidRPr="00E114E3">
              <w:rPr>
                <w:rFonts w:ascii="Arial" w:hAnsi="Arial" w:cs="Arial"/>
                <w:sz w:val="20"/>
                <w:szCs w:val="20"/>
                <w:lang w:val="es-BO" w:eastAsia="es-BO"/>
              </w:rPr>
              <w:t>secundario</w:t>
            </w:r>
            <w:r>
              <w:rPr>
                <w:rFonts w:ascii="Arial" w:hAnsi="Arial" w:cs="Arial"/>
                <w:sz w:val="20"/>
                <w:szCs w:val="20"/>
                <w:lang w:val="es-BO" w:eastAsia="es-BO"/>
              </w:rPr>
              <w:t xml:space="preserve"> tipo</w:t>
            </w:r>
            <w:r w:rsidRPr="00E114E3">
              <w:rPr>
                <w:rFonts w:ascii="Arial" w:hAnsi="Arial" w:cs="Arial"/>
                <w:sz w:val="20"/>
                <w:szCs w:val="20"/>
                <w:lang w:val="es-BO" w:eastAsia="es-BO"/>
              </w:rPr>
              <w:t>. Estos tableros eléctricos deberán ser armado</w:t>
            </w:r>
            <w:r>
              <w:rPr>
                <w:rFonts w:ascii="Arial" w:hAnsi="Arial" w:cs="Arial"/>
                <w:sz w:val="20"/>
                <w:szCs w:val="20"/>
                <w:lang w:val="es-BO" w:eastAsia="es-BO"/>
              </w:rPr>
              <w:t>s</w:t>
            </w:r>
            <w:r w:rsidRPr="00E114E3">
              <w:rPr>
                <w:rFonts w:ascii="Arial" w:hAnsi="Arial" w:cs="Arial"/>
                <w:sz w:val="20"/>
                <w:szCs w:val="20"/>
                <w:lang w:val="es-BO" w:eastAsia="es-BO"/>
              </w:rPr>
              <w:t xml:space="preserve"> en base a las normativas IEC61439-1</w:t>
            </w:r>
            <w:r>
              <w:rPr>
                <w:rFonts w:ascii="Arial" w:hAnsi="Arial" w:cs="Arial"/>
                <w:sz w:val="20"/>
                <w:szCs w:val="20"/>
                <w:lang w:val="es-BO" w:eastAsia="es-BO"/>
              </w:rPr>
              <w:t xml:space="preserve"> e IEC61439-</w:t>
            </w:r>
            <w:r w:rsidRPr="00E114E3">
              <w:rPr>
                <w:rFonts w:ascii="Arial" w:hAnsi="Arial" w:cs="Arial"/>
                <w:sz w:val="20"/>
                <w:szCs w:val="20"/>
                <w:lang w:val="es-BO" w:eastAsia="es-BO"/>
              </w:rPr>
              <w:t>2, respetando las normativas bolivianas NB777:2015 y NB148001:2008</w:t>
            </w:r>
            <w:r w:rsidRPr="00E114E3">
              <w:rPr>
                <w:rFonts w:ascii="Arial" w:hAnsi="Arial" w:cs="Arial"/>
                <w:sz w:val="22"/>
                <w:szCs w:val="22"/>
                <w:lang w:val="es-BO" w:eastAsia="es-BO"/>
              </w:rPr>
              <w:t>.</w:t>
            </w:r>
          </w:p>
          <w:p w14:paraId="0484366B" w14:textId="77777777" w:rsidR="0092409C" w:rsidRDefault="0092409C" w:rsidP="0092409C">
            <w:pPr>
              <w:ind w:left="8"/>
              <w:jc w:val="both"/>
              <w:rPr>
                <w:rFonts w:ascii="Arial" w:hAnsi="Arial" w:cs="Arial"/>
                <w:sz w:val="22"/>
                <w:szCs w:val="22"/>
                <w:lang w:val="es-BO" w:eastAsia="es-BO"/>
              </w:rPr>
            </w:pPr>
          </w:p>
          <w:p w14:paraId="5F28679C" w14:textId="77777777" w:rsidR="0092409C" w:rsidRPr="00222E55" w:rsidRDefault="0092409C" w:rsidP="0092409C">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 xml:space="preserve">Manifestar </w:t>
            </w:r>
            <w:r>
              <w:rPr>
                <w:rFonts w:ascii="Arial" w:hAnsi="Arial" w:cs="Arial"/>
                <w:b/>
                <w:sz w:val="20"/>
                <w:szCs w:val="20"/>
                <w:lang w:val="es-BO" w:eastAsia="es-BO"/>
              </w:rPr>
              <w:t>a</w:t>
            </w:r>
            <w:r w:rsidRPr="00222E55">
              <w:rPr>
                <w:rFonts w:ascii="Arial" w:hAnsi="Arial" w:cs="Arial"/>
                <w:b/>
                <w:sz w:val="20"/>
                <w:szCs w:val="20"/>
                <w:lang w:val="es-BO" w:eastAsia="es-BO"/>
              </w:rPr>
              <w:t xml:space="preserve">ceptación, </w:t>
            </w:r>
            <w:r>
              <w:rPr>
                <w:rFonts w:ascii="Arial" w:hAnsi="Arial" w:cs="Arial"/>
                <w:b/>
                <w:sz w:val="20"/>
                <w:szCs w:val="20"/>
                <w:lang w:val="es-BO" w:eastAsia="es-BO"/>
              </w:rPr>
              <w:t>presentar esquemas de la disposición de elementos</w:t>
            </w:r>
          </w:p>
        </w:tc>
        <w:tc>
          <w:tcPr>
            <w:tcW w:w="1559" w:type="dxa"/>
          </w:tcPr>
          <w:p w14:paraId="2C1BA31D" w14:textId="77777777" w:rsidR="0092409C" w:rsidRPr="00613623" w:rsidRDefault="0092409C" w:rsidP="0092409C">
            <w:pPr>
              <w:jc w:val="both"/>
              <w:rPr>
                <w:rFonts w:ascii="Arial" w:hAnsi="Arial" w:cs="Arial"/>
                <w:szCs w:val="22"/>
                <w:lang w:val="es-BO" w:eastAsia="es-BO"/>
              </w:rPr>
            </w:pPr>
          </w:p>
        </w:tc>
      </w:tr>
      <w:tr w:rsidR="0092409C" w:rsidRPr="00613623" w14:paraId="6F7A7CF7" w14:textId="77777777" w:rsidTr="0092409C">
        <w:tblPrEx>
          <w:tblCellMar>
            <w:left w:w="108" w:type="dxa"/>
            <w:right w:w="108" w:type="dxa"/>
          </w:tblCellMar>
          <w:tblLook w:val="00A0" w:firstRow="1" w:lastRow="0" w:firstColumn="1" w:lastColumn="0" w:noHBand="0" w:noVBand="0"/>
        </w:tblPrEx>
        <w:tc>
          <w:tcPr>
            <w:tcW w:w="8245" w:type="dxa"/>
          </w:tcPr>
          <w:p w14:paraId="7174C8AB" w14:textId="3E8490D3" w:rsidR="0092409C" w:rsidRDefault="0092409C" w:rsidP="00F1080C">
            <w:pPr>
              <w:ind w:left="8"/>
              <w:jc w:val="both"/>
              <w:rPr>
                <w:rFonts w:ascii="Arial" w:hAnsi="Arial" w:cs="Arial"/>
                <w:b/>
              </w:rPr>
            </w:pPr>
            <w:r w:rsidRPr="00D20A0A">
              <w:rPr>
                <w:rFonts w:ascii="Arial" w:hAnsi="Arial" w:cs="Arial"/>
                <w:sz w:val="20"/>
                <w:szCs w:val="20"/>
                <w:lang w:val="es-BO" w:eastAsia="es-BO"/>
              </w:rPr>
              <w:t xml:space="preserve">El </w:t>
            </w:r>
            <w:r>
              <w:rPr>
                <w:rFonts w:ascii="Arial" w:hAnsi="Arial" w:cs="Arial"/>
                <w:sz w:val="20"/>
                <w:szCs w:val="20"/>
                <w:lang w:val="es-BO" w:eastAsia="es-BO"/>
              </w:rPr>
              <w:t>P</w:t>
            </w:r>
            <w:r w:rsidRPr="00D20A0A">
              <w:rPr>
                <w:rFonts w:ascii="Arial" w:hAnsi="Arial" w:cs="Arial"/>
                <w:sz w:val="20"/>
                <w:szCs w:val="20"/>
                <w:lang w:val="es-BO" w:eastAsia="es-BO"/>
              </w:rPr>
              <w:t xml:space="preserve">roponente debe considerar que los </w:t>
            </w:r>
            <w:r>
              <w:rPr>
                <w:rFonts w:ascii="Arial" w:hAnsi="Arial" w:cs="Arial"/>
                <w:sz w:val="20"/>
                <w:szCs w:val="20"/>
                <w:lang w:val="es-BO" w:eastAsia="es-BO"/>
              </w:rPr>
              <w:t>tableros eléctricos secundarios</w:t>
            </w:r>
            <w:r w:rsidRPr="00D20A0A">
              <w:rPr>
                <w:rFonts w:ascii="Arial" w:hAnsi="Arial" w:cs="Arial"/>
                <w:sz w:val="20"/>
                <w:szCs w:val="20"/>
                <w:lang w:val="es-BO" w:eastAsia="es-BO"/>
              </w:rPr>
              <w:t xml:space="preserve"> deben tener</w:t>
            </w:r>
            <w:r>
              <w:rPr>
                <w:rFonts w:ascii="Arial" w:hAnsi="Arial" w:cs="Arial"/>
                <w:sz w:val="20"/>
                <w:szCs w:val="20"/>
                <w:lang w:val="es-BO" w:eastAsia="es-BO"/>
              </w:rPr>
              <w:t xml:space="preserve"> mínimamente</w:t>
            </w:r>
            <w:r w:rsidRPr="00D20A0A">
              <w:rPr>
                <w:rFonts w:ascii="Arial" w:hAnsi="Arial" w:cs="Arial"/>
                <w:sz w:val="20"/>
                <w:szCs w:val="20"/>
                <w:lang w:val="es-BO" w:eastAsia="es-BO"/>
              </w:rPr>
              <w:t xml:space="preserve"> los elementos de protección, maniobra, medición</w:t>
            </w:r>
            <w:r>
              <w:rPr>
                <w:rFonts w:ascii="Arial" w:hAnsi="Arial" w:cs="Arial"/>
                <w:sz w:val="20"/>
                <w:szCs w:val="20"/>
                <w:lang w:val="es-BO" w:eastAsia="es-BO"/>
              </w:rPr>
              <w:t xml:space="preserve"> y otros,</w:t>
            </w:r>
            <w:r w:rsidRPr="00D20A0A">
              <w:rPr>
                <w:rFonts w:ascii="Arial" w:hAnsi="Arial" w:cs="Arial"/>
                <w:sz w:val="20"/>
                <w:szCs w:val="20"/>
                <w:lang w:val="es-BO" w:eastAsia="es-BO"/>
              </w:rPr>
              <w:t xml:space="preserve"> descritos en el Anexo </w:t>
            </w:r>
            <w:r>
              <w:rPr>
                <w:rFonts w:ascii="Arial" w:hAnsi="Arial" w:cs="Arial"/>
                <w:sz w:val="20"/>
                <w:szCs w:val="20"/>
                <w:lang w:val="es-BO" w:eastAsia="es-BO"/>
              </w:rPr>
              <w:t>2</w:t>
            </w:r>
            <w:r w:rsidRPr="00D20A0A">
              <w:rPr>
                <w:rFonts w:ascii="Arial" w:hAnsi="Arial" w:cs="Arial"/>
                <w:sz w:val="20"/>
                <w:szCs w:val="20"/>
                <w:lang w:val="es-BO" w:eastAsia="es-BO"/>
              </w:rPr>
              <w:t xml:space="preserve">. Estos elementos pueden ser iguales o similares a los descritos, en </w:t>
            </w:r>
            <w:r>
              <w:rPr>
                <w:rFonts w:ascii="Arial" w:hAnsi="Arial" w:cs="Arial"/>
                <w:sz w:val="20"/>
                <w:szCs w:val="20"/>
                <w:lang w:val="es-BO" w:eastAsia="es-BO"/>
              </w:rPr>
              <w:t>cualquier caso,</w:t>
            </w:r>
            <w:r w:rsidRPr="00D20A0A">
              <w:rPr>
                <w:rFonts w:ascii="Arial" w:hAnsi="Arial" w:cs="Arial"/>
                <w:sz w:val="20"/>
                <w:szCs w:val="20"/>
                <w:lang w:val="es-BO" w:eastAsia="es-BO"/>
              </w:rPr>
              <w:t xml:space="preserve"> el </w:t>
            </w:r>
            <w:r>
              <w:rPr>
                <w:rFonts w:ascii="Arial" w:hAnsi="Arial" w:cs="Arial"/>
                <w:sz w:val="20"/>
                <w:szCs w:val="20"/>
                <w:lang w:val="es-BO" w:eastAsia="es-BO"/>
              </w:rPr>
              <w:t>P</w:t>
            </w:r>
            <w:r w:rsidRPr="00D20A0A">
              <w:rPr>
                <w:rFonts w:ascii="Arial" w:hAnsi="Arial" w:cs="Arial"/>
                <w:sz w:val="20"/>
                <w:szCs w:val="20"/>
                <w:lang w:val="es-BO" w:eastAsia="es-BO"/>
              </w:rPr>
              <w:t>roponente debe garantizar su funcionalidad</w:t>
            </w:r>
            <w:r>
              <w:rPr>
                <w:rFonts w:ascii="Arial" w:hAnsi="Arial" w:cs="Arial"/>
                <w:sz w:val="20"/>
                <w:szCs w:val="20"/>
                <w:lang w:val="es-BO" w:eastAsia="es-BO"/>
              </w:rPr>
              <w:t>, compatibilidad y correcta coordinación con los demás componentes del sistema eléctrico del BCB</w:t>
            </w:r>
            <w:r w:rsidRPr="00D20A0A">
              <w:rPr>
                <w:rFonts w:ascii="Arial" w:hAnsi="Arial" w:cs="Arial"/>
                <w:sz w:val="20"/>
                <w:szCs w:val="20"/>
                <w:lang w:val="es-BO" w:eastAsia="es-BO"/>
              </w:rPr>
              <w:t xml:space="preserve">. </w:t>
            </w:r>
          </w:p>
          <w:p w14:paraId="284337D7" w14:textId="77777777" w:rsidR="0092409C" w:rsidRPr="00D20A0A" w:rsidRDefault="0092409C" w:rsidP="0092409C">
            <w:pPr>
              <w:pStyle w:val="HTMLconformatoprevio"/>
              <w:jc w:val="both"/>
              <w:rPr>
                <w:rStyle w:val="y2iqfc"/>
                <w:rFonts w:ascii="Arial" w:hAnsi="Arial" w:cs="Arial"/>
              </w:rPr>
            </w:pPr>
            <w:r w:rsidRPr="00D20A0A">
              <w:rPr>
                <w:rFonts w:ascii="Arial" w:hAnsi="Arial" w:cs="Arial"/>
                <w:b/>
              </w:rPr>
              <w:t xml:space="preserve">Manifestar </w:t>
            </w:r>
            <w:r>
              <w:rPr>
                <w:rFonts w:ascii="Arial" w:hAnsi="Arial" w:cs="Arial"/>
                <w:b/>
              </w:rPr>
              <w:t>a</w:t>
            </w:r>
            <w:r w:rsidRPr="00D20A0A">
              <w:rPr>
                <w:rFonts w:ascii="Arial" w:hAnsi="Arial" w:cs="Arial"/>
                <w:b/>
              </w:rPr>
              <w:t>ceptación</w:t>
            </w:r>
          </w:p>
        </w:tc>
        <w:tc>
          <w:tcPr>
            <w:tcW w:w="1559" w:type="dxa"/>
          </w:tcPr>
          <w:p w14:paraId="35C2065A" w14:textId="77777777" w:rsidR="0092409C" w:rsidRPr="00613623" w:rsidRDefault="0092409C" w:rsidP="0092409C">
            <w:pPr>
              <w:jc w:val="both"/>
              <w:rPr>
                <w:rFonts w:ascii="Arial" w:hAnsi="Arial" w:cs="Arial"/>
                <w:szCs w:val="22"/>
                <w:lang w:val="es-BO" w:eastAsia="es-BO"/>
              </w:rPr>
            </w:pPr>
          </w:p>
        </w:tc>
      </w:tr>
      <w:tr w:rsidR="0092409C" w:rsidRPr="00613623" w14:paraId="376F5A1C" w14:textId="77777777" w:rsidTr="0092409C">
        <w:tblPrEx>
          <w:tblCellMar>
            <w:left w:w="108" w:type="dxa"/>
            <w:right w:w="108" w:type="dxa"/>
          </w:tblCellMar>
          <w:tblLook w:val="00A0" w:firstRow="1" w:lastRow="0" w:firstColumn="1" w:lastColumn="0" w:noHBand="0" w:noVBand="0"/>
        </w:tblPrEx>
        <w:tc>
          <w:tcPr>
            <w:tcW w:w="8245" w:type="dxa"/>
            <w:shd w:val="clear" w:color="auto" w:fill="auto"/>
          </w:tcPr>
          <w:p w14:paraId="4918FA81" w14:textId="77777777" w:rsidR="0092409C" w:rsidRPr="007D20A4" w:rsidRDefault="0092409C" w:rsidP="0092409C">
            <w:pPr>
              <w:contextualSpacing/>
              <w:jc w:val="both"/>
              <w:rPr>
                <w:rFonts w:ascii="Arial" w:hAnsi="Arial" w:cs="Arial"/>
                <w:sz w:val="20"/>
                <w:szCs w:val="20"/>
                <w:lang w:val="es-BO" w:eastAsia="es-BO"/>
              </w:rPr>
            </w:pPr>
            <w:r w:rsidRPr="007D20A4">
              <w:rPr>
                <w:rFonts w:ascii="Arial" w:hAnsi="Arial" w:cs="Arial"/>
                <w:sz w:val="20"/>
                <w:szCs w:val="20"/>
                <w:lang w:val="es-BO" w:eastAsia="es-BO"/>
              </w:rPr>
              <w:lastRenderedPageBreak/>
              <w:t xml:space="preserve">La </w:t>
            </w:r>
            <w:r w:rsidRPr="007D20A4">
              <w:rPr>
                <w:rFonts w:ascii="Arial" w:hAnsi="Arial" w:cs="Arial"/>
                <w:b/>
                <w:bCs/>
                <w:sz w:val="20"/>
                <w:szCs w:val="20"/>
                <w:lang w:val="es-BO" w:eastAsia="es-BO"/>
              </w:rPr>
              <w:t xml:space="preserve">caja modular </w:t>
            </w:r>
            <w:r w:rsidRPr="007D20A4">
              <w:rPr>
                <w:rFonts w:ascii="Arial" w:hAnsi="Arial" w:cs="Arial"/>
                <w:sz w:val="20"/>
                <w:szCs w:val="20"/>
                <w:lang w:val="es-BO" w:eastAsia="es-BO"/>
              </w:rPr>
              <w:t>deberán tener las siguientes características mínimas:</w:t>
            </w:r>
          </w:p>
          <w:p w14:paraId="5E4EFA8F" w14:textId="77777777" w:rsidR="0092409C" w:rsidRPr="007D20A4" w:rsidRDefault="0092409C" w:rsidP="0092409C">
            <w:pPr>
              <w:rPr>
                <w:rFonts w:ascii="Arial" w:hAnsi="Arial" w:cs="Arial"/>
                <w:sz w:val="20"/>
                <w:szCs w:val="20"/>
              </w:rPr>
            </w:pPr>
          </w:p>
          <w:p w14:paraId="16EF15AC"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Tamaño máximo: 120x80x30cm, tablero de emergencia tipo 1, 2 y 4 (deseable de menor dimensión)</w:t>
            </w:r>
          </w:p>
          <w:p w14:paraId="6D1F132A"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Tamaño máximo: 100x80x30cm, tablero de emergencia tipo 3 (deseable de menor dimensión)</w:t>
            </w:r>
          </w:p>
          <w:p w14:paraId="5C2F2E7D"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Material: acero</w:t>
            </w:r>
          </w:p>
          <w:p w14:paraId="1917518C"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Grado de protección IP65</w:t>
            </w:r>
          </w:p>
          <w:p w14:paraId="2EA01D0F"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Color gris sílice RAL 7035</w:t>
            </w:r>
          </w:p>
          <w:p w14:paraId="4F87A0F0"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Grado de protección: IK10</w:t>
            </w:r>
          </w:p>
          <w:p w14:paraId="213604E2"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Sitio de instalación: interior</w:t>
            </w:r>
          </w:p>
          <w:p w14:paraId="306628F2"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Placa de montaje incluida</w:t>
            </w:r>
          </w:p>
          <w:p w14:paraId="5A3D9365"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Chapa de acero, espesor 1,5 m</w:t>
            </w:r>
          </w:p>
          <w:p w14:paraId="074C6E79"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Material de construcción: acero galvanizado</w:t>
            </w:r>
          </w:p>
          <w:p w14:paraId="1A36D733" w14:textId="77777777" w:rsidR="0092409C" w:rsidRPr="007D20A4" w:rsidRDefault="0092409C" w:rsidP="0092409C">
            <w:pPr>
              <w:ind w:left="8"/>
              <w:rPr>
                <w:rFonts w:ascii="Arial" w:eastAsiaTheme="minorHAnsi" w:hAnsi="Arial" w:cs="Arial"/>
                <w:bCs/>
                <w:sz w:val="20"/>
                <w:szCs w:val="20"/>
                <w:lang w:val="es-BO" w:eastAsia="en-US"/>
              </w:rPr>
            </w:pPr>
            <w:r w:rsidRPr="007D20A4">
              <w:rPr>
                <w:rFonts w:ascii="Arial" w:eastAsiaTheme="minorHAnsi" w:hAnsi="Arial" w:cs="Arial"/>
                <w:bCs/>
                <w:sz w:val="20"/>
                <w:szCs w:val="20"/>
                <w:lang w:val="es-BO" w:eastAsia="en-US"/>
              </w:rPr>
              <w:t>Procedencia: Europea</w:t>
            </w:r>
          </w:p>
          <w:p w14:paraId="44EA7EB1" w14:textId="77777777" w:rsidR="0092409C" w:rsidRPr="007D20A4" w:rsidRDefault="0092409C" w:rsidP="0092409C">
            <w:pPr>
              <w:ind w:left="8"/>
              <w:rPr>
                <w:rFonts w:ascii="Arial" w:hAnsi="Arial" w:cs="Arial"/>
                <w:b/>
                <w:sz w:val="20"/>
                <w:szCs w:val="20"/>
                <w:lang w:val="es-BO" w:eastAsia="es-BO"/>
              </w:rPr>
            </w:pPr>
          </w:p>
          <w:p w14:paraId="730B2ADC" w14:textId="77777777" w:rsidR="0092409C" w:rsidRPr="007D20A4" w:rsidRDefault="0092409C" w:rsidP="0092409C">
            <w:pPr>
              <w:ind w:left="8"/>
              <w:jc w:val="both"/>
              <w:rPr>
                <w:rFonts w:ascii="Arial" w:hAnsi="Arial" w:cs="Arial"/>
                <w:sz w:val="20"/>
                <w:szCs w:val="20"/>
                <w:lang w:val="es-BO" w:eastAsia="es-BO"/>
              </w:rPr>
            </w:pPr>
            <w:r w:rsidRPr="007D20A4">
              <w:rPr>
                <w:rFonts w:ascii="Arial" w:hAnsi="Arial" w:cs="Arial"/>
                <w:sz w:val="20"/>
                <w:szCs w:val="20"/>
                <w:lang w:val="es-BO" w:eastAsia="es-BO"/>
              </w:rPr>
              <w:t>La caja modular deberá tener los elementos necesarios para la fijación de los elementos de comunicación.</w:t>
            </w:r>
          </w:p>
          <w:p w14:paraId="0E781C9B" w14:textId="77777777" w:rsidR="0092409C" w:rsidRPr="007D20A4" w:rsidRDefault="0092409C" w:rsidP="0092409C">
            <w:pPr>
              <w:ind w:left="8"/>
              <w:jc w:val="both"/>
              <w:rPr>
                <w:rFonts w:ascii="Arial" w:hAnsi="Arial" w:cs="Arial"/>
                <w:sz w:val="20"/>
                <w:szCs w:val="20"/>
                <w:lang w:val="es-BO" w:eastAsia="es-BO"/>
              </w:rPr>
            </w:pPr>
          </w:p>
          <w:p w14:paraId="30EE2254" w14:textId="77777777" w:rsidR="0092409C" w:rsidRPr="007D20A4" w:rsidRDefault="0092409C" w:rsidP="0092409C">
            <w:pPr>
              <w:contextualSpacing/>
              <w:jc w:val="both"/>
              <w:rPr>
                <w:rFonts w:ascii="Arial" w:hAnsi="Arial" w:cs="Arial"/>
                <w:sz w:val="20"/>
                <w:szCs w:val="20"/>
                <w:lang w:val="es-BO" w:eastAsia="es-BO"/>
              </w:rPr>
            </w:pPr>
            <w:r w:rsidRPr="007D20A4">
              <w:rPr>
                <w:rFonts w:ascii="Arial" w:hAnsi="Arial" w:cs="Arial"/>
                <w:sz w:val="20"/>
                <w:szCs w:val="20"/>
                <w:lang w:val="es-BO" w:eastAsia="es-BO"/>
              </w:rPr>
              <w:t xml:space="preserve">Los </w:t>
            </w:r>
            <w:r w:rsidRPr="007D20A4">
              <w:rPr>
                <w:rFonts w:ascii="Arial" w:hAnsi="Arial" w:cs="Arial"/>
                <w:b/>
                <w:bCs/>
                <w:sz w:val="20"/>
                <w:szCs w:val="20"/>
                <w:lang w:val="es-BO" w:eastAsia="es-BO"/>
              </w:rPr>
              <w:t xml:space="preserve">gabinetes eléctricos </w:t>
            </w:r>
            <w:proofErr w:type="spellStart"/>
            <w:r w:rsidRPr="007D20A4">
              <w:rPr>
                <w:rFonts w:ascii="Arial" w:hAnsi="Arial" w:cs="Arial"/>
                <w:b/>
                <w:bCs/>
                <w:sz w:val="20"/>
                <w:szCs w:val="20"/>
                <w:lang w:val="es-BO" w:eastAsia="es-BO"/>
              </w:rPr>
              <w:t>autoportantes</w:t>
            </w:r>
            <w:proofErr w:type="spellEnd"/>
            <w:r w:rsidRPr="007D20A4">
              <w:rPr>
                <w:rFonts w:ascii="Arial" w:hAnsi="Arial" w:cs="Arial"/>
                <w:sz w:val="20"/>
                <w:szCs w:val="20"/>
                <w:lang w:val="es-BO" w:eastAsia="es-BO"/>
              </w:rPr>
              <w:t xml:space="preserve"> para el tablero tipo 5 deberá tener las siguientes características mínimas:</w:t>
            </w:r>
          </w:p>
          <w:p w14:paraId="3AA7B6F3" w14:textId="77777777" w:rsidR="0092409C" w:rsidRPr="007D20A4" w:rsidRDefault="0092409C" w:rsidP="0092409C">
            <w:pPr>
              <w:rPr>
                <w:rFonts w:ascii="Arial" w:hAnsi="Arial" w:cs="Arial"/>
                <w:sz w:val="20"/>
                <w:szCs w:val="20"/>
              </w:rPr>
            </w:pPr>
          </w:p>
          <w:p w14:paraId="4F22583A" w14:textId="77777777" w:rsidR="0092409C" w:rsidRPr="007D20A4" w:rsidRDefault="0092409C" w:rsidP="0092409C">
            <w:pPr>
              <w:pStyle w:val="Encabezado"/>
              <w:jc w:val="both"/>
            </w:pPr>
            <w:r w:rsidRPr="007D20A4">
              <w:rPr>
                <w:rFonts w:ascii="Arial" w:hAnsi="Arial" w:cs="Arial"/>
                <w:bCs/>
                <w:snapToGrid w:val="0"/>
                <w:sz w:val="20"/>
                <w:szCs w:val="20"/>
                <w:lang w:val="es-BO" w:eastAsia="es-BO"/>
              </w:rPr>
              <w:t>Tamaño</w:t>
            </w:r>
            <w:r>
              <w:rPr>
                <w:rFonts w:ascii="Arial" w:hAnsi="Arial" w:cs="Arial"/>
                <w:bCs/>
                <w:snapToGrid w:val="0"/>
                <w:sz w:val="20"/>
                <w:szCs w:val="20"/>
                <w:lang w:val="es-BO" w:eastAsia="es-BO"/>
              </w:rPr>
              <w:t xml:space="preserve"> referencial no restrictivo</w:t>
            </w:r>
            <w:r w:rsidRPr="007D20A4">
              <w:rPr>
                <w:rFonts w:ascii="Arial" w:hAnsi="Arial" w:cs="Arial"/>
                <w:bCs/>
                <w:snapToGrid w:val="0"/>
                <w:sz w:val="20"/>
                <w:szCs w:val="20"/>
                <w:lang w:val="es-BO" w:eastAsia="es-BO"/>
              </w:rPr>
              <w:t xml:space="preserve">: </w:t>
            </w:r>
            <w:r>
              <w:rPr>
                <w:rFonts w:ascii="Arial" w:hAnsi="Arial" w:cs="Arial"/>
                <w:bCs/>
                <w:snapToGrid w:val="0"/>
                <w:sz w:val="20"/>
                <w:szCs w:val="20"/>
                <w:lang w:val="es-BO" w:eastAsia="es-BO"/>
              </w:rPr>
              <w:t>5</w:t>
            </w:r>
            <w:r w:rsidRPr="007D20A4">
              <w:rPr>
                <w:rFonts w:ascii="Arial" w:hAnsi="Arial" w:cs="Arial"/>
                <w:bCs/>
                <w:snapToGrid w:val="0"/>
                <w:sz w:val="20"/>
                <w:szCs w:val="20"/>
                <w:lang w:val="es-BO" w:eastAsia="es-BO"/>
              </w:rPr>
              <w:t>0x</w:t>
            </w:r>
            <w:r>
              <w:rPr>
                <w:rFonts w:ascii="Arial" w:hAnsi="Arial" w:cs="Arial"/>
                <w:bCs/>
                <w:snapToGrid w:val="0"/>
                <w:sz w:val="20"/>
                <w:szCs w:val="20"/>
                <w:lang w:val="es-BO" w:eastAsia="es-BO"/>
              </w:rPr>
              <w:t>18</w:t>
            </w:r>
            <w:r w:rsidRPr="007D20A4">
              <w:rPr>
                <w:rFonts w:ascii="Arial" w:hAnsi="Arial" w:cs="Arial"/>
                <w:bCs/>
                <w:snapToGrid w:val="0"/>
                <w:sz w:val="20"/>
                <w:szCs w:val="20"/>
                <w:lang w:val="es-BO" w:eastAsia="es-BO"/>
              </w:rPr>
              <w:t>0x</w:t>
            </w:r>
            <w:r>
              <w:rPr>
                <w:rFonts w:ascii="Arial" w:hAnsi="Arial" w:cs="Arial"/>
                <w:bCs/>
                <w:snapToGrid w:val="0"/>
                <w:sz w:val="20"/>
                <w:szCs w:val="20"/>
                <w:lang w:val="es-BO" w:eastAsia="es-BO"/>
              </w:rPr>
              <w:t>8</w:t>
            </w:r>
            <w:r w:rsidRPr="007D20A4">
              <w:rPr>
                <w:rFonts w:ascii="Arial" w:hAnsi="Arial" w:cs="Arial"/>
                <w:bCs/>
                <w:snapToGrid w:val="0"/>
                <w:sz w:val="20"/>
                <w:szCs w:val="20"/>
                <w:lang w:val="es-BO" w:eastAsia="es-BO"/>
              </w:rPr>
              <w:t>0cm (profundidad, alto, ancho)</w:t>
            </w:r>
            <w:r>
              <w:rPr>
                <w:rFonts w:ascii="Arial" w:hAnsi="Arial" w:cs="Arial"/>
                <w:bCs/>
                <w:snapToGrid w:val="0"/>
                <w:sz w:val="20"/>
                <w:szCs w:val="20"/>
                <w:lang w:val="es-BO" w:eastAsia="es-BO"/>
              </w:rPr>
              <w:t xml:space="preserve">, </w:t>
            </w:r>
          </w:p>
          <w:p w14:paraId="739F7BA3"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Tipo: gabinete</w:t>
            </w:r>
            <w:r>
              <w:rPr>
                <w:rFonts w:ascii="Arial" w:hAnsi="Arial" w:cs="Arial"/>
                <w:bCs/>
                <w:snapToGrid w:val="0"/>
                <w:sz w:val="20"/>
                <w:szCs w:val="20"/>
                <w:lang w:val="es-BO" w:eastAsia="es-BO"/>
              </w:rPr>
              <w:t xml:space="preserve"> con puerta ciega y placa de montaje</w:t>
            </w:r>
          </w:p>
          <w:p w14:paraId="485722DC"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Material: metal</w:t>
            </w:r>
          </w:p>
          <w:p w14:paraId="51E13B7F" w14:textId="77777777" w:rsidR="0092409C" w:rsidRPr="007D20A4" w:rsidRDefault="0092409C" w:rsidP="0092409C">
            <w:pPr>
              <w:pStyle w:val="Encabezado"/>
              <w:jc w:val="both"/>
              <w:rPr>
                <w:rFonts w:ascii="Arial" w:hAnsi="Arial" w:cs="Arial"/>
                <w:bCs/>
                <w:snapToGrid w:val="0"/>
                <w:sz w:val="20"/>
                <w:szCs w:val="20"/>
                <w:lang w:val="es-BO" w:eastAsia="es-BO"/>
              </w:rPr>
            </w:pPr>
            <w:r>
              <w:rPr>
                <w:rFonts w:ascii="Arial" w:hAnsi="Arial" w:cs="Arial"/>
                <w:bCs/>
                <w:snapToGrid w:val="0"/>
                <w:sz w:val="20"/>
                <w:szCs w:val="20"/>
                <w:lang w:val="es-BO" w:eastAsia="es-BO"/>
              </w:rPr>
              <w:t>Grado de protección: mínimo IP6</w:t>
            </w:r>
            <w:r w:rsidRPr="007D20A4">
              <w:rPr>
                <w:rFonts w:ascii="Arial" w:hAnsi="Arial" w:cs="Arial"/>
                <w:bCs/>
                <w:snapToGrid w:val="0"/>
                <w:sz w:val="20"/>
                <w:szCs w:val="20"/>
                <w:lang w:val="es-BO" w:eastAsia="es-BO"/>
              </w:rPr>
              <w:t>5</w:t>
            </w:r>
          </w:p>
          <w:p w14:paraId="48B44E5A"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Color gris sílice RAL 7035</w:t>
            </w:r>
          </w:p>
          <w:p w14:paraId="482EBD05"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Grado de protección: IK10</w:t>
            </w:r>
          </w:p>
          <w:p w14:paraId="441638FD"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Con certificación UL</w:t>
            </w:r>
          </w:p>
          <w:p w14:paraId="23952963" w14:textId="77777777" w:rsidR="0092409C" w:rsidRPr="007D20A4" w:rsidRDefault="0092409C" w:rsidP="0092409C">
            <w:pPr>
              <w:pStyle w:val="Encabezado"/>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Sitio de instalación: interior</w:t>
            </w:r>
          </w:p>
          <w:p w14:paraId="2C618EE3" w14:textId="77777777" w:rsidR="0092409C" w:rsidRPr="007D20A4" w:rsidRDefault="0092409C" w:rsidP="0092409C">
            <w:pPr>
              <w:contextualSpacing/>
              <w:jc w:val="both"/>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Deberá estar de acuerdo a la IEC 61439-1 e IEC 61439-2</w:t>
            </w:r>
          </w:p>
          <w:p w14:paraId="35B35EBA" w14:textId="77777777" w:rsidR="0092409C" w:rsidRPr="007D20A4" w:rsidRDefault="0092409C" w:rsidP="0092409C">
            <w:pPr>
              <w:ind w:left="8"/>
              <w:rPr>
                <w:rFonts w:ascii="Arial" w:hAnsi="Arial" w:cs="Arial"/>
                <w:bCs/>
                <w:snapToGrid w:val="0"/>
                <w:sz w:val="20"/>
                <w:szCs w:val="20"/>
                <w:lang w:val="es-BO" w:eastAsia="es-BO"/>
              </w:rPr>
            </w:pPr>
            <w:r w:rsidRPr="007D20A4">
              <w:rPr>
                <w:rFonts w:ascii="Arial" w:hAnsi="Arial" w:cs="Arial"/>
                <w:bCs/>
                <w:snapToGrid w:val="0"/>
                <w:sz w:val="20"/>
                <w:szCs w:val="20"/>
                <w:lang w:val="es-BO" w:eastAsia="es-BO"/>
              </w:rPr>
              <w:t>Procedencia: Europea</w:t>
            </w:r>
          </w:p>
          <w:p w14:paraId="3D45CB41" w14:textId="77777777" w:rsidR="0092409C" w:rsidRPr="007D20A4" w:rsidRDefault="0092409C" w:rsidP="0092409C">
            <w:pPr>
              <w:pBdr>
                <w:bottom w:val="single" w:sz="4" w:space="1" w:color="auto"/>
              </w:pBdr>
              <w:ind w:left="8"/>
              <w:jc w:val="both"/>
              <w:rPr>
                <w:rFonts w:ascii="Arial" w:hAnsi="Arial" w:cs="Arial"/>
                <w:sz w:val="20"/>
                <w:szCs w:val="20"/>
                <w:lang w:val="es-BO" w:eastAsia="es-BO"/>
              </w:rPr>
            </w:pPr>
          </w:p>
          <w:p w14:paraId="3993539B" w14:textId="77777777" w:rsidR="0092409C" w:rsidRPr="007D20A4" w:rsidRDefault="0092409C" w:rsidP="0092409C">
            <w:pPr>
              <w:pBdr>
                <w:bottom w:val="single" w:sz="4" w:space="1" w:color="auto"/>
              </w:pBdr>
              <w:ind w:left="8"/>
              <w:rPr>
                <w:rFonts w:ascii="Arial" w:hAnsi="Arial" w:cs="Arial"/>
                <w:sz w:val="20"/>
                <w:szCs w:val="20"/>
                <w:lang w:val="es-BO" w:eastAsia="es-BO"/>
              </w:rPr>
            </w:pPr>
            <w:r w:rsidRPr="007D20A4">
              <w:rPr>
                <w:rFonts w:ascii="Arial" w:hAnsi="Arial" w:cs="Arial"/>
                <w:b/>
                <w:sz w:val="20"/>
                <w:szCs w:val="20"/>
                <w:lang w:val="es-BO" w:eastAsia="es-BO"/>
              </w:rPr>
              <w:t xml:space="preserve">Manifestar aceptación, adjuntar ficha técnica </w:t>
            </w:r>
          </w:p>
        </w:tc>
        <w:tc>
          <w:tcPr>
            <w:tcW w:w="1559" w:type="dxa"/>
          </w:tcPr>
          <w:p w14:paraId="63FB36BA" w14:textId="77777777" w:rsidR="0092409C" w:rsidRPr="00613623" w:rsidRDefault="0092409C" w:rsidP="0092409C">
            <w:pPr>
              <w:jc w:val="both"/>
              <w:rPr>
                <w:rFonts w:ascii="Arial" w:hAnsi="Arial" w:cs="Arial"/>
                <w:szCs w:val="22"/>
                <w:lang w:val="es-BO" w:eastAsia="es-BO"/>
              </w:rPr>
            </w:pPr>
          </w:p>
        </w:tc>
      </w:tr>
      <w:tr w:rsidR="0092409C" w:rsidRPr="00613623" w14:paraId="7CC31FF2" w14:textId="77777777" w:rsidTr="0092409C">
        <w:tblPrEx>
          <w:tblCellMar>
            <w:left w:w="108" w:type="dxa"/>
            <w:right w:w="108" w:type="dxa"/>
          </w:tblCellMar>
          <w:tblLook w:val="00A0" w:firstRow="1" w:lastRow="0" w:firstColumn="1" w:lastColumn="0" w:noHBand="0" w:noVBand="0"/>
        </w:tblPrEx>
        <w:tc>
          <w:tcPr>
            <w:tcW w:w="8245" w:type="dxa"/>
            <w:shd w:val="clear" w:color="auto" w:fill="auto"/>
          </w:tcPr>
          <w:p w14:paraId="45E0A429" w14:textId="77777777" w:rsidR="0092409C" w:rsidRPr="003E7324" w:rsidRDefault="0092409C" w:rsidP="0092409C">
            <w:pPr>
              <w:jc w:val="both"/>
              <w:rPr>
                <w:rFonts w:ascii="Arial" w:hAnsi="Arial" w:cs="Arial"/>
                <w:sz w:val="20"/>
                <w:szCs w:val="22"/>
              </w:rPr>
            </w:pPr>
            <w:r w:rsidRPr="007D20A4">
              <w:rPr>
                <w:rFonts w:ascii="Arial" w:hAnsi="Arial" w:cs="Arial"/>
                <w:sz w:val="20"/>
                <w:szCs w:val="22"/>
              </w:rPr>
              <w:t xml:space="preserve">El </w:t>
            </w:r>
            <w:r w:rsidRPr="007D20A4">
              <w:rPr>
                <w:rFonts w:ascii="Arial" w:hAnsi="Arial" w:cs="Arial"/>
                <w:b/>
                <w:sz w:val="20"/>
                <w:szCs w:val="22"/>
              </w:rPr>
              <w:t xml:space="preserve">sistema de </w:t>
            </w:r>
            <w:proofErr w:type="spellStart"/>
            <w:r w:rsidRPr="007D20A4">
              <w:rPr>
                <w:rFonts w:ascii="Arial" w:hAnsi="Arial" w:cs="Arial"/>
                <w:b/>
                <w:sz w:val="20"/>
                <w:szCs w:val="22"/>
              </w:rPr>
              <w:t>barramiento</w:t>
            </w:r>
            <w:proofErr w:type="spellEnd"/>
            <w:r w:rsidRPr="007D20A4">
              <w:rPr>
                <w:rFonts w:ascii="Arial" w:hAnsi="Arial" w:cs="Arial"/>
                <w:sz w:val="20"/>
                <w:szCs w:val="22"/>
              </w:rPr>
              <w:t xml:space="preserve"> será de cobre. La barra principal para los tableros tipo 1, 2</w:t>
            </w:r>
            <w:r>
              <w:rPr>
                <w:rFonts w:ascii="Arial" w:hAnsi="Arial" w:cs="Arial"/>
                <w:sz w:val="20"/>
                <w:szCs w:val="22"/>
              </w:rPr>
              <w:t xml:space="preserve"> y</w:t>
            </w:r>
            <w:r w:rsidRPr="007D20A4">
              <w:rPr>
                <w:rFonts w:ascii="Arial" w:hAnsi="Arial" w:cs="Arial"/>
                <w:sz w:val="20"/>
                <w:szCs w:val="22"/>
              </w:rPr>
              <w:t xml:space="preserve"> 3  deberá tener una </w:t>
            </w:r>
            <w:r w:rsidRPr="003E7324">
              <w:rPr>
                <w:rFonts w:ascii="Arial" w:hAnsi="Arial" w:cs="Arial"/>
                <w:sz w:val="20"/>
                <w:szCs w:val="22"/>
              </w:rPr>
              <w:t>capacidad aproximada de 125 A y podrán ser tipo bloque para optimizar espacios.</w:t>
            </w:r>
          </w:p>
          <w:p w14:paraId="56069761" w14:textId="77777777" w:rsidR="0092409C" w:rsidRPr="003E7324" w:rsidRDefault="0092409C" w:rsidP="0092409C">
            <w:pPr>
              <w:jc w:val="both"/>
              <w:rPr>
                <w:rFonts w:ascii="Arial" w:hAnsi="Arial" w:cs="Arial"/>
                <w:sz w:val="20"/>
                <w:szCs w:val="22"/>
              </w:rPr>
            </w:pPr>
          </w:p>
          <w:p w14:paraId="55EA3FF3" w14:textId="77777777" w:rsidR="0092409C" w:rsidRPr="003E7324" w:rsidRDefault="0092409C" w:rsidP="0092409C">
            <w:pPr>
              <w:jc w:val="both"/>
              <w:rPr>
                <w:rFonts w:ascii="Arial" w:hAnsi="Arial" w:cs="Arial"/>
                <w:sz w:val="20"/>
                <w:szCs w:val="22"/>
              </w:rPr>
            </w:pPr>
            <w:r w:rsidRPr="003E7324">
              <w:rPr>
                <w:rFonts w:ascii="Arial" w:hAnsi="Arial" w:cs="Arial"/>
                <w:sz w:val="20"/>
                <w:szCs w:val="22"/>
              </w:rPr>
              <w:t>La barra principal para el tablero 4 y 5 deberá tener una capacidad aproximada de 200 A.</w:t>
            </w:r>
          </w:p>
          <w:p w14:paraId="16A433B5" w14:textId="77777777" w:rsidR="0092409C" w:rsidRPr="003E7324" w:rsidRDefault="0092409C" w:rsidP="0092409C">
            <w:pPr>
              <w:jc w:val="both"/>
              <w:rPr>
                <w:rFonts w:ascii="Arial" w:hAnsi="Arial" w:cs="Arial"/>
                <w:sz w:val="20"/>
                <w:szCs w:val="22"/>
              </w:rPr>
            </w:pPr>
          </w:p>
          <w:p w14:paraId="346065D8" w14:textId="77777777" w:rsidR="0092409C" w:rsidRPr="007D20A4" w:rsidRDefault="0092409C" w:rsidP="0092409C">
            <w:pPr>
              <w:jc w:val="both"/>
              <w:rPr>
                <w:rFonts w:ascii="Arial" w:hAnsi="Arial" w:cs="Arial"/>
                <w:sz w:val="20"/>
                <w:szCs w:val="22"/>
              </w:rPr>
            </w:pPr>
            <w:r w:rsidRPr="007D20A4">
              <w:rPr>
                <w:rFonts w:ascii="Arial" w:hAnsi="Arial" w:cs="Arial"/>
                <w:sz w:val="20"/>
                <w:szCs w:val="22"/>
              </w:rPr>
              <w:t xml:space="preserve">También se debe considerar las barras secundarias para los tableros eléctricos los cuales deberán tener una capacidad aproximada de 125 A. </w:t>
            </w:r>
          </w:p>
          <w:p w14:paraId="712FE70F" w14:textId="77777777" w:rsidR="0092409C" w:rsidRPr="007D20A4" w:rsidRDefault="0092409C" w:rsidP="0092409C">
            <w:pPr>
              <w:jc w:val="both"/>
              <w:rPr>
                <w:rFonts w:ascii="Arial" w:hAnsi="Arial" w:cs="Arial"/>
                <w:sz w:val="20"/>
                <w:szCs w:val="22"/>
              </w:rPr>
            </w:pPr>
          </w:p>
          <w:p w14:paraId="55C01140" w14:textId="77777777" w:rsidR="0092409C" w:rsidRDefault="0092409C" w:rsidP="0092409C">
            <w:pPr>
              <w:jc w:val="both"/>
              <w:rPr>
                <w:rFonts w:ascii="Arial" w:hAnsi="Arial" w:cs="Arial"/>
                <w:sz w:val="20"/>
                <w:szCs w:val="22"/>
              </w:rPr>
            </w:pPr>
            <w:r w:rsidRPr="007D20A4">
              <w:rPr>
                <w:rFonts w:ascii="Arial" w:hAnsi="Arial" w:cs="Arial"/>
                <w:sz w:val="20"/>
                <w:szCs w:val="22"/>
              </w:rPr>
              <w:t xml:space="preserve">Las barras incluirán los </w:t>
            </w:r>
            <w:r w:rsidRPr="007D20A4">
              <w:rPr>
                <w:rFonts w:ascii="Arial" w:hAnsi="Arial" w:cs="Arial"/>
                <w:sz w:val="20"/>
                <w:szCs w:val="20"/>
                <w:lang w:val="es-BO" w:eastAsia="es-BO"/>
              </w:rPr>
              <w:t>soportes triples y dobles, además de las terminales de conexiones tipo abrazaderas y AKG, según corresponda.</w:t>
            </w:r>
            <w:r w:rsidRPr="007D20A4">
              <w:rPr>
                <w:rFonts w:ascii="Arial" w:hAnsi="Arial" w:cs="Arial"/>
                <w:sz w:val="20"/>
                <w:szCs w:val="22"/>
              </w:rPr>
              <w:t xml:space="preserve"> </w:t>
            </w:r>
          </w:p>
          <w:p w14:paraId="4462A62E" w14:textId="77777777" w:rsidR="0092409C" w:rsidRPr="007D20A4" w:rsidRDefault="0092409C" w:rsidP="0092409C">
            <w:pPr>
              <w:jc w:val="both"/>
              <w:rPr>
                <w:rFonts w:ascii="Arial" w:hAnsi="Arial" w:cs="Arial"/>
                <w:sz w:val="20"/>
                <w:szCs w:val="22"/>
              </w:rPr>
            </w:pPr>
          </w:p>
          <w:p w14:paraId="178E1C10" w14:textId="77777777" w:rsidR="0092409C" w:rsidRPr="007D20A4" w:rsidRDefault="0092409C" w:rsidP="0092409C">
            <w:pPr>
              <w:pStyle w:val="Textoindependiente3"/>
              <w:spacing w:after="0"/>
              <w:jc w:val="both"/>
              <w:rPr>
                <w:rFonts w:ascii="Arial" w:hAnsi="Arial" w:cs="Arial"/>
                <w:sz w:val="20"/>
                <w:szCs w:val="20"/>
                <w:lang w:val="es-BO" w:eastAsia="es-BO"/>
              </w:rPr>
            </w:pPr>
            <w:r w:rsidRPr="007D20A4">
              <w:rPr>
                <w:rFonts w:ascii="Arial" w:hAnsi="Arial" w:cs="Arial"/>
                <w:b/>
                <w:sz w:val="20"/>
                <w:szCs w:val="20"/>
                <w:lang w:val="es-BO" w:eastAsia="es-BO"/>
              </w:rPr>
              <w:t>Manifestar aceptación, adjuntar ficha técnica</w:t>
            </w:r>
          </w:p>
        </w:tc>
        <w:tc>
          <w:tcPr>
            <w:tcW w:w="1559" w:type="dxa"/>
          </w:tcPr>
          <w:p w14:paraId="41D75420" w14:textId="77777777" w:rsidR="0092409C" w:rsidRPr="00CD4B85" w:rsidRDefault="0092409C" w:rsidP="0092409C">
            <w:pPr>
              <w:jc w:val="both"/>
              <w:rPr>
                <w:rFonts w:ascii="Arial" w:hAnsi="Arial" w:cs="Arial"/>
                <w:szCs w:val="22"/>
                <w:lang w:val="es-BO" w:eastAsia="es-BO"/>
              </w:rPr>
            </w:pPr>
          </w:p>
        </w:tc>
      </w:tr>
      <w:tr w:rsidR="0092409C" w:rsidRPr="00613623" w14:paraId="58B8A814" w14:textId="77777777" w:rsidTr="0092409C">
        <w:tblPrEx>
          <w:tblCellMar>
            <w:left w:w="108" w:type="dxa"/>
            <w:right w:w="108" w:type="dxa"/>
          </w:tblCellMar>
          <w:tblLook w:val="00A0" w:firstRow="1" w:lastRow="0" w:firstColumn="1" w:lastColumn="0" w:noHBand="0" w:noVBand="0"/>
        </w:tblPrEx>
        <w:tc>
          <w:tcPr>
            <w:tcW w:w="8245" w:type="dxa"/>
          </w:tcPr>
          <w:p w14:paraId="64AD7C53" w14:textId="77777777" w:rsidR="0092409C" w:rsidRPr="005B6437" w:rsidRDefault="0092409C" w:rsidP="0092409C">
            <w:pPr>
              <w:pStyle w:val="Textoindependiente3"/>
              <w:spacing w:after="0"/>
              <w:jc w:val="both"/>
              <w:rPr>
                <w:rFonts w:ascii="Arial" w:hAnsi="Arial" w:cs="Arial"/>
                <w:sz w:val="20"/>
                <w:szCs w:val="20"/>
                <w:lang w:val="es-BO" w:eastAsia="es-BO"/>
              </w:rPr>
            </w:pPr>
            <w:r w:rsidRPr="00C248AD">
              <w:rPr>
                <w:rFonts w:ascii="Arial" w:hAnsi="Arial" w:cs="Arial"/>
                <w:sz w:val="20"/>
                <w:szCs w:val="20"/>
                <w:lang w:val="es-BO" w:eastAsia="es-BO"/>
              </w:rPr>
              <w:t xml:space="preserve">Los </w:t>
            </w:r>
            <w:r w:rsidRPr="00C248AD">
              <w:rPr>
                <w:rFonts w:ascii="Arial" w:hAnsi="Arial" w:cs="Arial"/>
                <w:b/>
                <w:sz w:val="20"/>
                <w:szCs w:val="20"/>
                <w:lang w:val="es-BO" w:eastAsia="es-BO"/>
              </w:rPr>
              <w:t>elementos de protección</w:t>
            </w:r>
            <w:r w:rsidRPr="00C248AD">
              <w:rPr>
                <w:rFonts w:ascii="Arial" w:hAnsi="Arial" w:cs="Arial"/>
                <w:b/>
                <w:bCs/>
                <w:sz w:val="20"/>
                <w:szCs w:val="20"/>
                <w:lang w:val="es-BO" w:eastAsia="es-BO"/>
              </w:rPr>
              <w:t xml:space="preserve">, </w:t>
            </w:r>
            <w:r w:rsidRPr="00C248AD">
              <w:rPr>
                <w:rFonts w:ascii="Arial" w:hAnsi="Arial" w:cs="Arial"/>
                <w:sz w:val="20"/>
                <w:szCs w:val="20"/>
                <w:lang w:val="es-BO" w:eastAsia="es-BO"/>
              </w:rPr>
              <w:t>que conforman los tableros eléctricos de emergencia deberán tener las siguientes características mínimas:</w:t>
            </w:r>
          </w:p>
          <w:p w14:paraId="6E876E44" w14:textId="77777777" w:rsidR="0092409C" w:rsidRDefault="0092409C" w:rsidP="0092409C">
            <w:pPr>
              <w:pStyle w:val="Textoindependiente3"/>
              <w:spacing w:after="0"/>
              <w:jc w:val="both"/>
              <w:rPr>
                <w:rFonts w:ascii="Arial" w:hAnsi="Arial" w:cs="Arial"/>
                <w:b/>
                <w:bCs/>
                <w:sz w:val="20"/>
                <w:szCs w:val="20"/>
                <w:lang w:val="es-BO" w:eastAsia="es-BO"/>
              </w:rPr>
            </w:pPr>
            <w:proofErr w:type="spellStart"/>
            <w:r w:rsidRPr="00C248AD">
              <w:rPr>
                <w:rFonts w:ascii="Arial" w:hAnsi="Arial" w:cs="Arial"/>
                <w:b/>
                <w:bCs/>
                <w:sz w:val="20"/>
                <w:szCs w:val="20"/>
                <w:lang w:val="es-BO" w:eastAsia="es-BO"/>
              </w:rPr>
              <w:t>Termomagnéticos</w:t>
            </w:r>
            <w:proofErr w:type="spellEnd"/>
            <w:r>
              <w:rPr>
                <w:rFonts w:ascii="Arial" w:hAnsi="Arial" w:cs="Arial"/>
                <w:b/>
                <w:bCs/>
                <w:sz w:val="20"/>
                <w:szCs w:val="20"/>
                <w:lang w:val="es-BO" w:eastAsia="es-BO"/>
              </w:rPr>
              <w:t>:</w:t>
            </w:r>
          </w:p>
          <w:p w14:paraId="5C9E190B" w14:textId="77777777" w:rsidR="0092409C" w:rsidRPr="00C248AD" w:rsidRDefault="0092409C" w:rsidP="0092409C">
            <w:pPr>
              <w:pStyle w:val="Textoindependiente3"/>
              <w:spacing w:after="0"/>
              <w:jc w:val="both"/>
              <w:rPr>
                <w:rFonts w:ascii="Arial" w:hAnsi="Arial" w:cs="Arial"/>
                <w:sz w:val="18"/>
                <w:szCs w:val="18"/>
                <w:lang w:val="es-BO" w:eastAsia="es-BO"/>
              </w:rPr>
            </w:pPr>
          </w:p>
          <w:p w14:paraId="38339C07" w14:textId="77777777" w:rsidR="0092409C" w:rsidRPr="00121B20" w:rsidRDefault="0092409C" w:rsidP="0092409C">
            <w:pPr>
              <w:numPr>
                <w:ilvl w:val="0"/>
                <w:numId w:val="47"/>
              </w:numPr>
              <w:spacing w:line="256" w:lineRule="auto"/>
              <w:jc w:val="both"/>
              <w:rPr>
                <w:rFonts w:ascii="Arial" w:hAnsi="Arial" w:cs="Arial"/>
                <w:sz w:val="20"/>
                <w:szCs w:val="20"/>
                <w:lang w:val="es-BO"/>
              </w:rPr>
            </w:pPr>
            <w:r w:rsidRPr="00C248AD">
              <w:rPr>
                <w:rFonts w:ascii="Arial" w:hAnsi="Arial" w:cs="Arial"/>
                <w:sz w:val="20"/>
                <w:szCs w:val="20"/>
                <w:lang w:val="es-BO"/>
              </w:rPr>
              <w:t xml:space="preserve">Número de </w:t>
            </w:r>
            <w:r w:rsidRPr="00121B20">
              <w:rPr>
                <w:rFonts w:ascii="Arial" w:hAnsi="Arial" w:cs="Arial"/>
                <w:sz w:val="20"/>
                <w:szCs w:val="20"/>
                <w:lang w:val="es-BO"/>
              </w:rPr>
              <w:t>polos: 1P, 2P y 3P, según diagrama unifilar</w:t>
            </w:r>
          </w:p>
          <w:p w14:paraId="2EF59B00" w14:textId="77777777" w:rsidR="0092409C" w:rsidRPr="00121B20" w:rsidRDefault="0092409C" w:rsidP="0092409C">
            <w:pPr>
              <w:numPr>
                <w:ilvl w:val="0"/>
                <w:numId w:val="47"/>
              </w:numPr>
              <w:spacing w:line="256" w:lineRule="auto"/>
              <w:jc w:val="both"/>
              <w:rPr>
                <w:rFonts w:ascii="Arial" w:hAnsi="Arial" w:cs="Arial"/>
                <w:sz w:val="20"/>
                <w:szCs w:val="20"/>
                <w:lang w:val="es-BO"/>
              </w:rPr>
            </w:pPr>
            <w:r w:rsidRPr="00121B20">
              <w:rPr>
                <w:rFonts w:ascii="Arial" w:hAnsi="Arial" w:cs="Arial"/>
                <w:sz w:val="20"/>
                <w:szCs w:val="20"/>
                <w:lang w:val="es-BO"/>
              </w:rPr>
              <w:lastRenderedPageBreak/>
              <w:t xml:space="preserve">Corriente nominal </w:t>
            </w:r>
            <w:proofErr w:type="spellStart"/>
            <w:r w:rsidRPr="00121B20">
              <w:rPr>
                <w:rFonts w:ascii="Arial" w:hAnsi="Arial" w:cs="Arial"/>
                <w:sz w:val="20"/>
                <w:szCs w:val="20"/>
                <w:lang w:val="es-BO"/>
              </w:rPr>
              <w:t>monopolares</w:t>
            </w:r>
            <w:proofErr w:type="spellEnd"/>
            <w:r w:rsidRPr="00121B20">
              <w:rPr>
                <w:rFonts w:ascii="Arial" w:hAnsi="Arial" w:cs="Arial"/>
                <w:sz w:val="20"/>
                <w:szCs w:val="20"/>
                <w:lang w:val="es-BO"/>
              </w:rPr>
              <w:t xml:space="preserve">: 2, 16, 10, 20, 32 A </w:t>
            </w:r>
          </w:p>
          <w:p w14:paraId="1F481C67" w14:textId="77777777" w:rsidR="0092409C" w:rsidRPr="00121B20" w:rsidRDefault="0092409C" w:rsidP="0092409C">
            <w:pPr>
              <w:numPr>
                <w:ilvl w:val="0"/>
                <w:numId w:val="47"/>
              </w:numPr>
              <w:spacing w:line="256" w:lineRule="auto"/>
              <w:jc w:val="both"/>
              <w:rPr>
                <w:rFonts w:ascii="Arial" w:hAnsi="Arial" w:cs="Arial"/>
                <w:sz w:val="20"/>
                <w:szCs w:val="20"/>
                <w:lang w:val="es-BO"/>
              </w:rPr>
            </w:pPr>
            <w:r w:rsidRPr="00121B20">
              <w:rPr>
                <w:rFonts w:ascii="Arial" w:hAnsi="Arial" w:cs="Arial"/>
                <w:sz w:val="20"/>
                <w:szCs w:val="20"/>
                <w:lang w:val="es-BO"/>
              </w:rPr>
              <w:t xml:space="preserve">Corriente nominal bipolares: 16 A </w:t>
            </w:r>
          </w:p>
          <w:p w14:paraId="2C76673F" w14:textId="77777777" w:rsidR="0092409C" w:rsidRPr="00121B20" w:rsidRDefault="0092409C" w:rsidP="0092409C">
            <w:pPr>
              <w:numPr>
                <w:ilvl w:val="0"/>
                <w:numId w:val="47"/>
              </w:numPr>
              <w:spacing w:line="256" w:lineRule="auto"/>
              <w:jc w:val="both"/>
              <w:rPr>
                <w:rFonts w:ascii="Arial" w:hAnsi="Arial" w:cs="Arial"/>
                <w:sz w:val="20"/>
                <w:szCs w:val="20"/>
                <w:lang w:val="es-BO"/>
              </w:rPr>
            </w:pPr>
            <w:r w:rsidRPr="00121B20">
              <w:rPr>
                <w:rFonts w:ascii="Arial" w:hAnsi="Arial" w:cs="Arial"/>
                <w:sz w:val="20"/>
                <w:szCs w:val="20"/>
                <w:lang w:val="es-BO"/>
              </w:rPr>
              <w:t xml:space="preserve">Corriente nominal tripolares: 16, 20, 32, 40, 63 A </w:t>
            </w:r>
          </w:p>
          <w:p w14:paraId="5563AED5"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Límite de enlace magnético: 8xIn +/- 20%</w:t>
            </w:r>
          </w:p>
          <w:p w14:paraId="6C36FE23"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Tipo de red: CA</w:t>
            </w:r>
          </w:p>
          <w:p w14:paraId="14C07FFA"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Frecuencia de red: 50/60 Hz</w:t>
            </w:r>
          </w:p>
          <w:p w14:paraId="37FA45A7"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 xml:space="preserve">Poder asignado de corte en cortocircuito: 6/10 </w:t>
            </w:r>
            <w:proofErr w:type="spellStart"/>
            <w:r w:rsidRPr="00C248AD">
              <w:rPr>
                <w:rFonts w:ascii="Arial" w:hAnsi="Arial" w:cs="Arial"/>
                <w:sz w:val="20"/>
                <w:szCs w:val="22"/>
                <w:lang w:val="es-BO"/>
              </w:rPr>
              <w:t>kA</w:t>
            </w:r>
            <w:proofErr w:type="spellEnd"/>
          </w:p>
          <w:p w14:paraId="174EFB7A"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Tipo de unidad de control: Térmico-magnético</w:t>
            </w:r>
          </w:p>
          <w:p w14:paraId="4C1228B3"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Tensión asignada de aislamiento: 500 V AC</w:t>
            </w:r>
          </w:p>
          <w:p w14:paraId="6FB02966"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 xml:space="preserve">Resistencia a picos de tensión: 6 KV </w:t>
            </w:r>
          </w:p>
          <w:p w14:paraId="54312E1B"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Señalización local: indicador de disparo.</w:t>
            </w:r>
          </w:p>
          <w:p w14:paraId="7DC2ABFB"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Soporte de montaje: carril DIN</w:t>
            </w:r>
          </w:p>
          <w:p w14:paraId="304CA4C9"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Durabilidad mecánica: 20000 ciclos</w:t>
            </w:r>
          </w:p>
          <w:p w14:paraId="075A7C61"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Durabilidad eléctrica: 10000 ciclos</w:t>
            </w:r>
          </w:p>
          <w:p w14:paraId="3562420C"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 xml:space="preserve">Grado de contaminación: 3 </w:t>
            </w:r>
          </w:p>
          <w:p w14:paraId="158C91AA"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Grado de protección IP: IP20 conforme a IEC/EN 60529</w:t>
            </w:r>
          </w:p>
          <w:p w14:paraId="4CBCEF4A"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Categoría de sobretensión: IV</w:t>
            </w:r>
          </w:p>
          <w:p w14:paraId="0734BD22" w14:textId="77777777" w:rsidR="0092409C" w:rsidRPr="00C248AD" w:rsidRDefault="0092409C" w:rsidP="0092409C">
            <w:pPr>
              <w:numPr>
                <w:ilvl w:val="0"/>
                <w:numId w:val="47"/>
              </w:numPr>
              <w:spacing w:line="256" w:lineRule="auto"/>
              <w:jc w:val="both"/>
              <w:rPr>
                <w:rFonts w:ascii="Arial" w:hAnsi="Arial" w:cs="Arial"/>
                <w:sz w:val="20"/>
                <w:szCs w:val="22"/>
                <w:lang w:val="es-BO"/>
              </w:rPr>
            </w:pPr>
            <w:r w:rsidRPr="00C248AD">
              <w:rPr>
                <w:rFonts w:ascii="Arial" w:hAnsi="Arial" w:cs="Arial"/>
                <w:sz w:val="20"/>
                <w:szCs w:val="22"/>
                <w:lang w:val="es-BO"/>
              </w:rPr>
              <w:t>De procedencia europea para ser ajustado y/o trabajar en una curva C de disparo.</w:t>
            </w:r>
          </w:p>
          <w:p w14:paraId="0D486D43" w14:textId="77777777" w:rsidR="0092409C" w:rsidRDefault="0092409C" w:rsidP="0092409C">
            <w:pPr>
              <w:spacing w:line="256" w:lineRule="auto"/>
              <w:jc w:val="both"/>
              <w:rPr>
                <w:rFonts w:ascii="Arial" w:hAnsi="Arial" w:cs="Arial"/>
                <w:sz w:val="20"/>
                <w:szCs w:val="22"/>
                <w:lang w:val="es-BO"/>
              </w:rPr>
            </w:pPr>
          </w:p>
          <w:p w14:paraId="2E9467C0" w14:textId="77777777" w:rsidR="0092409C" w:rsidRPr="005B726F" w:rsidRDefault="0092409C" w:rsidP="0092409C">
            <w:pPr>
              <w:spacing w:line="256" w:lineRule="auto"/>
              <w:jc w:val="both"/>
              <w:rPr>
                <w:rFonts w:ascii="Arial" w:hAnsi="Arial" w:cs="Arial"/>
                <w:b/>
                <w:sz w:val="20"/>
                <w:szCs w:val="22"/>
                <w:lang w:val="es-BO"/>
              </w:rPr>
            </w:pPr>
            <w:proofErr w:type="spellStart"/>
            <w:r w:rsidRPr="005B726F">
              <w:rPr>
                <w:rFonts w:ascii="Arial" w:hAnsi="Arial" w:cs="Arial"/>
                <w:b/>
                <w:sz w:val="20"/>
                <w:szCs w:val="22"/>
                <w:lang w:val="es-BO"/>
              </w:rPr>
              <w:t>Breaker</w:t>
            </w:r>
            <w:proofErr w:type="spellEnd"/>
            <w:r w:rsidRPr="005B726F">
              <w:rPr>
                <w:rFonts w:ascii="Arial" w:hAnsi="Arial" w:cs="Arial"/>
                <w:b/>
                <w:sz w:val="20"/>
                <w:szCs w:val="22"/>
                <w:lang w:val="es-BO"/>
              </w:rPr>
              <w:t>:</w:t>
            </w:r>
          </w:p>
          <w:p w14:paraId="0E5D0460"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Número de polos: 3P</w:t>
            </w:r>
          </w:p>
          <w:p w14:paraId="217D7F43" w14:textId="77777777" w:rsidR="0092409C" w:rsidRPr="00092C5F" w:rsidRDefault="0092409C" w:rsidP="0092409C">
            <w:pPr>
              <w:numPr>
                <w:ilvl w:val="0"/>
                <w:numId w:val="47"/>
              </w:numPr>
              <w:spacing w:line="256" w:lineRule="auto"/>
              <w:jc w:val="both"/>
              <w:rPr>
                <w:rFonts w:ascii="Arial" w:hAnsi="Arial" w:cs="Arial"/>
                <w:sz w:val="20"/>
                <w:szCs w:val="22"/>
                <w:lang w:val="es-BO"/>
              </w:rPr>
            </w:pPr>
            <w:r>
              <w:rPr>
                <w:rFonts w:ascii="Arial" w:hAnsi="Arial" w:cs="Arial"/>
                <w:sz w:val="20"/>
                <w:szCs w:val="22"/>
                <w:lang w:val="es-BO"/>
              </w:rPr>
              <w:t>Corriente nominal:</w:t>
            </w:r>
            <w:r w:rsidRPr="00092C5F">
              <w:rPr>
                <w:rFonts w:ascii="Arial" w:hAnsi="Arial" w:cs="Arial"/>
                <w:sz w:val="20"/>
                <w:szCs w:val="22"/>
                <w:lang w:val="es-BO"/>
              </w:rPr>
              <w:t xml:space="preserve"> 56-80 A</w:t>
            </w:r>
            <w:r>
              <w:rPr>
                <w:rFonts w:ascii="Arial" w:hAnsi="Arial" w:cs="Arial"/>
                <w:sz w:val="20"/>
                <w:szCs w:val="22"/>
                <w:lang w:val="es-BO"/>
              </w:rPr>
              <w:t xml:space="preserve"> (tipo 4)  y 112-160 A (tipo 5) </w:t>
            </w:r>
            <w:r w:rsidRPr="00092C5F">
              <w:rPr>
                <w:rFonts w:ascii="Arial" w:hAnsi="Arial" w:cs="Arial"/>
                <w:sz w:val="20"/>
                <w:szCs w:val="22"/>
                <w:lang w:val="es-BO"/>
              </w:rPr>
              <w:t>a 40 °C</w:t>
            </w:r>
          </w:p>
          <w:p w14:paraId="66880381"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empleo: 690 V CA</w:t>
            </w:r>
          </w:p>
          <w:p w14:paraId="0AFB67B9"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Tipo de red: CA</w:t>
            </w:r>
          </w:p>
          <w:p w14:paraId="69C6E159"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Frecuencia de red: 50/60 Hz</w:t>
            </w:r>
          </w:p>
          <w:p w14:paraId="0DBFF591"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Poder asignado de corte en cortocircuito: El </w:t>
            </w:r>
            <w:r>
              <w:rPr>
                <w:rFonts w:ascii="Arial" w:hAnsi="Arial" w:cs="Arial"/>
                <w:sz w:val="20"/>
                <w:szCs w:val="22"/>
                <w:lang w:val="es-BO"/>
              </w:rPr>
              <w:t>Proveedor</w:t>
            </w:r>
            <w:r w:rsidRPr="00092C5F">
              <w:rPr>
                <w:rFonts w:ascii="Arial" w:hAnsi="Arial" w:cs="Arial"/>
                <w:sz w:val="20"/>
                <w:szCs w:val="22"/>
                <w:lang w:val="es-BO"/>
              </w:rPr>
              <w:t xml:space="preserve"> debe garantizar la selectividad total</w:t>
            </w:r>
            <w:r>
              <w:rPr>
                <w:rFonts w:ascii="Arial" w:hAnsi="Arial" w:cs="Arial"/>
                <w:sz w:val="20"/>
                <w:szCs w:val="22"/>
                <w:lang w:val="es-BO"/>
              </w:rPr>
              <w:t xml:space="preserve"> en 380/415 VCA </w:t>
            </w:r>
            <w:r w:rsidRPr="006D2BC1">
              <w:rPr>
                <w:rFonts w:ascii="Arial" w:hAnsi="Arial" w:cs="Arial"/>
                <w:sz w:val="20"/>
                <w:szCs w:val="22"/>
                <w:lang w:val="es-BO"/>
              </w:rPr>
              <w:t>50/60 Hz acorde a IEC 60947-2</w:t>
            </w:r>
          </w:p>
          <w:p w14:paraId="183C742D"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Tecnología de unidad de disparo: Térmico-magnético</w:t>
            </w:r>
          </w:p>
          <w:p w14:paraId="6241942C"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aislamiento: 800 V CA</w:t>
            </w:r>
          </w:p>
          <w:p w14:paraId="08DE542C"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resistencia a los choques: 8 KV</w:t>
            </w:r>
          </w:p>
          <w:p w14:paraId="544FDCF2"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Durabilidad mecánica: </w:t>
            </w:r>
            <w:r>
              <w:rPr>
                <w:rFonts w:ascii="Arial" w:hAnsi="Arial" w:cs="Arial"/>
                <w:sz w:val="20"/>
                <w:szCs w:val="22"/>
                <w:lang w:val="es-BO"/>
              </w:rPr>
              <w:t>4</w:t>
            </w:r>
            <w:r w:rsidRPr="00092C5F">
              <w:rPr>
                <w:rFonts w:ascii="Arial" w:hAnsi="Arial" w:cs="Arial"/>
                <w:sz w:val="20"/>
                <w:szCs w:val="22"/>
                <w:lang w:val="es-BO"/>
              </w:rPr>
              <w:t>0000 ciclos</w:t>
            </w:r>
            <w:r>
              <w:rPr>
                <w:rFonts w:ascii="Arial" w:hAnsi="Arial" w:cs="Arial"/>
                <w:sz w:val="20"/>
                <w:szCs w:val="22"/>
                <w:lang w:val="es-BO"/>
              </w:rPr>
              <w:t xml:space="preserve"> o mas </w:t>
            </w:r>
          </w:p>
          <w:p w14:paraId="16DC1C43"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Durabilidad eléctrica: </w:t>
            </w:r>
            <w:r>
              <w:rPr>
                <w:rFonts w:ascii="Arial" w:hAnsi="Arial" w:cs="Arial"/>
                <w:sz w:val="20"/>
                <w:szCs w:val="22"/>
                <w:lang w:val="es-BO"/>
              </w:rPr>
              <w:t>4</w:t>
            </w:r>
            <w:r w:rsidRPr="00092C5F">
              <w:rPr>
                <w:rFonts w:ascii="Arial" w:hAnsi="Arial" w:cs="Arial"/>
                <w:sz w:val="20"/>
                <w:szCs w:val="22"/>
                <w:lang w:val="es-BO"/>
              </w:rPr>
              <w:t xml:space="preserve">0000 Ciclos en 440 V In/2 </w:t>
            </w:r>
            <w:r>
              <w:rPr>
                <w:rFonts w:ascii="Arial" w:hAnsi="Arial" w:cs="Arial"/>
                <w:sz w:val="20"/>
                <w:szCs w:val="22"/>
                <w:lang w:val="es-BO"/>
              </w:rPr>
              <w:t xml:space="preserve"> o mas</w:t>
            </w:r>
          </w:p>
          <w:p w14:paraId="153502D8"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Rango de ajuste del arranque de la protección de larga duración: 0,7…1x In</w:t>
            </w:r>
          </w:p>
          <w:p w14:paraId="2DBADD67" w14:textId="77777777" w:rsidR="0092409C" w:rsidRPr="00092C5F"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Clase de protección frente a descargas eléctricas: Clase II</w:t>
            </w:r>
          </w:p>
          <w:p w14:paraId="74CC9673"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Grado de contaminación: 3 </w:t>
            </w:r>
            <w:r w:rsidRPr="00121B20">
              <w:rPr>
                <w:rFonts w:ascii="Arial" w:hAnsi="Arial" w:cs="Arial"/>
                <w:sz w:val="20"/>
                <w:szCs w:val="22"/>
                <w:lang w:val="es-BO"/>
              </w:rPr>
              <w:t>acorde a IEC 60664-1</w:t>
            </w:r>
          </w:p>
          <w:p w14:paraId="67B4B867"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Grado de protección IP: IP40 acorde a IEC 60529</w:t>
            </w:r>
          </w:p>
          <w:p w14:paraId="1B1346B9" w14:textId="77777777" w:rsidR="0092409C" w:rsidRPr="00121B20"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Grado de protección IK: IK07 acorde a IEC 62262</w:t>
            </w:r>
          </w:p>
          <w:p w14:paraId="4D8CF1FC" w14:textId="77777777" w:rsidR="0092409C" w:rsidRPr="00200A51" w:rsidRDefault="0092409C" w:rsidP="0092409C">
            <w:pPr>
              <w:numPr>
                <w:ilvl w:val="0"/>
                <w:numId w:val="47"/>
              </w:numPr>
              <w:spacing w:line="256" w:lineRule="auto"/>
              <w:jc w:val="both"/>
              <w:rPr>
                <w:rFonts w:ascii="Arial" w:hAnsi="Arial" w:cs="Arial"/>
                <w:sz w:val="20"/>
                <w:szCs w:val="22"/>
                <w:lang w:val="es-BO"/>
              </w:rPr>
            </w:pPr>
            <w:r w:rsidRPr="00121B20">
              <w:rPr>
                <w:rFonts w:ascii="Arial" w:hAnsi="Arial" w:cs="Arial"/>
                <w:sz w:val="20"/>
                <w:szCs w:val="22"/>
                <w:lang w:val="es-BO"/>
              </w:rPr>
              <w:t>De procedencia europea para ser ajustado y/o trabajar en una curva C de disparo.</w:t>
            </w:r>
          </w:p>
          <w:p w14:paraId="332C3507" w14:textId="77777777" w:rsidR="0092409C" w:rsidRPr="00200A51" w:rsidRDefault="0092409C" w:rsidP="0092409C">
            <w:pPr>
              <w:ind w:right="57"/>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tcPr>
          <w:p w14:paraId="41FB1746" w14:textId="77777777" w:rsidR="0092409C" w:rsidRPr="00CD4B85" w:rsidRDefault="0092409C" w:rsidP="0092409C">
            <w:pPr>
              <w:jc w:val="both"/>
              <w:rPr>
                <w:rFonts w:ascii="Arial" w:hAnsi="Arial" w:cs="Arial"/>
                <w:szCs w:val="22"/>
                <w:lang w:val="es-BO" w:eastAsia="es-BO"/>
              </w:rPr>
            </w:pPr>
          </w:p>
        </w:tc>
      </w:tr>
      <w:tr w:rsidR="0092409C" w:rsidRPr="00613623" w14:paraId="69A9EF5C" w14:textId="77777777" w:rsidTr="0092409C">
        <w:tblPrEx>
          <w:tblCellMar>
            <w:left w:w="108" w:type="dxa"/>
            <w:right w:w="108" w:type="dxa"/>
          </w:tblCellMar>
          <w:tblLook w:val="00A0" w:firstRow="1" w:lastRow="0" w:firstColumn="1" w:lastColumn="0" w:noHBand="0" w:noVBand="0"/>
        </w:tblPrEx>
        <w:tc>
          <w:tcPr>
            <w:tcW w:w="8245" w:type="dxa"/>
          </w:tcPr>
          <w:p w14:paraId="3F14E454" w14:textId="77777777" w:rsidR="0092409C" w:rsidRPr="00C248AD" w:rsidRDefault="0092409C" w:rsidP="0092409C">
            <w:pPr>
              <w:pStyle w:val="Encabezado"/>
              <w:jc w:val="both"/>
              <w:rPr>
                <w:rFonts w:ascii="Arial" w:hAnsi="Arial" w:cs="Arial"/>
                <w:sz w:val="20"/>
                <w:szCs w:val="20"/>
                <w:lang w:val="es-BO" w:eastAsia="es-BO"/>
              </w:rPr>
            </w:pPr>
            <w:r w:rsidRPr="00C248AD">
              <w:rPr>
                <w:rFonts w:ascii="Arial" w:hAnsi="Arial" w:cs="Arial"/>
                <w:sz w:val="20"/>
                <w:szCs w:val="20"/>
                <w:lang w:val="es-BO" w:eastAsia="es-BO"/>
              </w:rPr>
              <w:t xml:space="preserve">El </w:t>
            </w:r>
            <w:proofErr w:type="spellStart"/>
            <w:r w:rsidRPr="00C248AD">
              <w:rPr>
                <w:rFonts w:ascii="Arial" w:hAnsi="Arial" w:cs="Arial"/>
                <w:b/>
                <w:sz w:val="20"/>
                <w:szCs w:val="20"/>
                <w:lang w:val="es-BO" w:eastAsia="es-BO"/>
              </w:rPr>
              <w:t>Telerruptor</w:t>
            </w:r>
            <w:proofErr w:type="spellEnd"/>
            <w:r w:rsidRPr="00C248AD">
              <w:rPr>
                <w:rFonts w:ascii="Arial" w:hAnsi="Arial" w:cs="Arial"/>
                <w:b/>
                <w:sz w:val="20"/>
                <w:szCs w:val="20"/>
                <w:lang w:val="es-BO" w:eastAsia="es-BO"/>
              </w:rPr>
              <w:t xml:space="preserve"> </w:t>
            </w:r>
            <w:r w:rsidRPr="00C248AD">
              <w:rPr>
                <w:rFonts w:ascii="Arial" w:hAnsi="Arial" w:cs="Arial"/>
                <w:sz w:val="20"/>
                <w:szCs w:val="20"/>
                <w:lang w:val="es-BO" w:eastAsia="es-BO"/>
              </w:rPr>
              <w:t>deberán tener las siguientes características mínimas:</w:t>
            </w:r>
          </w:p>
          <w:p w14:paraId="1F8834EC" w14:textId="77777777" w:rsidR="0092409C" w:rsidRPr="00C248AD" w:rsidRDefault="0092409C" w:rsidP="0092409C">
            <w:pPr>
              <w:pStyle w:val="Encabezado"/>
              <w:jc w:val="both"/>
              <w:rPr>
                <w:rFonts w:ascii="Arial" w:hAnsi="Arial" w:cs="Arial"/>
                <w:sz w:val="18"/>
                <w:szCs w:val="18"/>
              </w:rPr>
            </w:pPr>
          </w:p>
          <w:p w14:paraId="4763035F" w14:textId="77777777" w:rsidR="0092409C"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Corriente nominal de empleo: 16 A</w:t>
            </w:r>
          </w:p>
          <w:p w14:paraId="3C8531D9"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Pr>
                <w:rFonts w:ascii="Arial" w:hAnsi="Arial" w:cs="Arial"/>
                <w:sz w:val="20"/>
                <w:szCs w:val="20"/>
                <w:lang w:val="es-BO" w:eastAsia="es-BO"/>
              </w:rPr>
              <w:t>Composición de los polos de contacto: 1NA</w:t>
            </w:r>
          </w:p>
          <w:p w14:paraId="5CD61F9B"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Polos: 1P</w:t>
            </w:r>
          </w:p>
          <w:p w14:paraId="1D876BFB" w14:textId="77777777" w:rsidR="0092409C" w:rsidRPr="00C248AD" w:rsidRDefault="0092409C" w:rsidP="0092409C">
            <w:pPr>
              <w:pStyle w:val="Prrafodelista"/>
              <w:numPr>
                <w:ilvl w:val="0"/>
                <w:numId w:val="51"/>
              </w:numPr>
              <w:autoSpaceDE w:val="0"/>
              <w:autoSpaceDN w:val="0"/>
              <w:adjustRightInd w:val="0"/>
              <w:rPr>
                <w:rFonts w:ascii="Arial" w:hAnsi="Arial" w:cs="Arial"/>
                <w:lang w:val="es-BO" w:eastAsia="es-BO"/>
              </w:rPr>
            </w:pPr>
            <w:r w:rsidRPr="00C248AD">
              <w:rPr>
                <w:rFonts w:ascii="Arial" w:hAnsi="Arial" w:cs="Arial"/>
                <w:lang w:val="es-BO" w:eastAsia="es-BO"/>
              </w:rPr>
              <w:t xml:space="preserve">Tensión de circuito de control, </w:t>
            </w:r>
            <w:proofErr w:type="spellStart"/>
            <w:r w:rsidRPr="00C248AD">
              <w:rPr>
                <w:rFonts w:ascii="Arial" w:hAnsi="Arial" w:cs="Arial"/>
                <w:lang w:val="es-BO" w:eastAsia="es-BO"/>
              </w:rPr>
              <w:t>Uc</w:t>
            </w:r>
            <w:proofErr w:type="spellEnd"/>
            <w:r w:rsidRPr="00C248AD">
              <w:rPr>
                <w:rFonts w:ascii="Arial" w:hAnsi="Arial" w:cs="Arial"/>
                <w:lang w:val="es-BO" w:eastAsia="es-BO"/>
              </w:rPr>
              <w:t>: 230...240 V CA 50/60 Hz, 110 V DC</w:t>
            </w:r>
          </w:p>
          <w:p w14:paraId="6F463A85"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Tensión nominal de empleo: 250 V, 50/60 Hz</w:t>
            </w:r>
          </w:p>
          <w:p w14:paraId="74400550"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Tipo de control: Manual y remoto (desconexión de bobina)</w:t>
            </w:r>
          </w:p>
          <w:p w14:paraId="5718B7C9"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lastRenderedPageBreak/>
              <w:t>Tipo de señal de control: Impulso</w:t>
            </w:r>
          </w:p>
          <w:p w14:paraId="6A4F7F3F"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Duración mínima del impulso: 50ms……1s</w:t>
            </w:r>
          </w:p>
          <w:p w14:paraId="06D17CF1"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Soporte de montaje: Riel DIN </w:t>
            </w:r>
          </w:p>
          <w:p w14:paraId="2DB2CFFE"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tipo de control remoto: Pulsador de paro luminoso 3 </w:t>
            </w:r>
            <w:proofErr w:type="spellStart"/>
            <w:r w:rsidRPr="00C248AD">
              <w:rPr>
                <w:rFonts w:ascii="Arial" w:hAnsi="Arial" w:cs="Arial"/>
                <w:sz w:val="20"/>
                <w:szCs w:val="20"/>
                <w:lang w:val="es-BO" w:eastAsia="es-BO"/>
              </w:rPr>
              <w:t>mA</w:t>
            </w:r>
            <w:proofErr w:type="spellEnd"/>
          </w:p>
          <w:p w14:paraId="3FE1FDB8"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Señalizaciones en local: Indicación de encendido/apagado</w:t>
            </w:r>
          </w:p>
          <w:p w14:paraId="5BCF4965" w14:textId="77777777" w:rsidR="0092409C" w:rsidRPr="00C248AD"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3A3F8175" w14:textId="77777777" w:rsidR="0092409C" w:rsidRPr="00C248AD" w:rsidRDefault="0092409C" w:rsidP="0092409C">
            <w:pPr>
              <w:pStyle w:val="Encabezado"/>
              <w:ind w:left="720"/>
              <w:jc w:val="both"/>
              <w:rPr>
                <w:rFonts w:ascii="Arial" w:hAnsi="Arial" w:cs="Arial"/>
                <w:sz w:val="20"/>
                <w:szCs w:val="20"/>
                <w:lang w:val="es-BO" w:eastAsia="es-BO"/>
              </w:rPr>
            </w:pPr>
          </w:p>
          <w:p w14:paraId="31563035" w14:textId="77777777" w:rsidR="0092409C" w:rsidRDefault="0092409C" w:rsidP="0092409C">
            <w:pPr>
              <w:pStyle w:val="Encabezado"/>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52843EC3" w14:textId="77777777" w:rsidR="0092409C" w:rsidRPr="00C248AD" w:rsidRDefault="0092409C" w:rsidP="0092409C">
            <w:pPr>
              <w:pStyle w:val="Encabezado"/>
              <w:jc w:val="both"/>
              <w:rPr>
                <w:rFonts w:ascii="Arial" w:hAnsi="Arial" w:cs="Arial"/>
                <w:sz w:val="20"/>
                <w:szCs w:val="20"/>
                <w:lang w:val="es-BO" w:eastAsia="es-BO"/>
              </w:rPr>
            </w:pPr>
          </w:p>
        </w:tc>
        <w:tc>
          <w:tcPr>
            <w:tcW w:w="1559" w:type="dxa"/>
          </w:tcPr>
          <w:p w14:paraId="3668B30E" w14:textId="77777777" w:rsidR="0092409C" w:rsidRPr="00613623" w:rsidRDefault="0092409C" w:rsidP="0092409C">
            <w:pPr>
              <w:jc w:val="both"/>
              <w:rPr>
                <w:rFonts w:ascii="Arial" w:hAnsi="Arial" w:cs="Arial"/>
                <w:szCs w:val="22"/>
                <w:lang w:val="es-BO" w:eastAsia="es-BO"/>
              </w:rPr>
            </w:pPr>
          </w:p>
        </w:tc>
      </w:tr>
      <w:tr w:rsidR="0092409C" w:rsidRPr="00613623" w14:paraId="4242A3FE" w14:textId="77777777" w:rsidTr="0092409C">
        <w:tblPrEx>
          <w:tblCellMar>
            <w:left w:w="108" w:type="dxa"/>
            <w:right w:w="108" w:type="dxa"/>
          </w:tblCellMar>
          <w:tblLook w:val="00A0" w:firstRow="1" w:lastRow="0" w:firstColumn="1" w:lastColumn="0" w:noHBand="0" w:noVBand="0"/>
        </w:tblPrEx>
        <w:tc>
          <w:tcPr>
            <w:tcW w:w="8245" w:type="dxa"/>
          </w:tcPr>
          <w:p w14:paraId="37507D01" w14:textId="77777777" w:rsidR="0092409C" w:rsidRPr="006A2E83" w:rsidRDefault="0092409C" w:rsidP="0092409C">
            <w:pPr>
              <w:pStyle w:val="Encabezado"/>
              <w:jc w:val="both"/>
              <w:rPr>
                <w:rFonts w:ascii="Arial" w:hAnsi="Arial" w:cs="Arial"/>
                <w:sz w:val="20"/>
                <w:szCs w:val="20"/>
                <w:lang w:val="es-BO" w:eastAsia="es-BO"/>
              </w:rPr>
            </w:pPr>
            <w:r w:rsidRPr="00C248AD">
              <w:rPr>
                <w:rFonts w:ascii="Arial" w:hAnsi="Arial" w:cs="Arial"/>
                <w:sz w:val="20"/>
                <w:szCs w:val="20"/>
                <w:lang w:val="es-BO" w:eastAsia="es-BO"/>
              </w:rPr>
              <w:t xml:space="preserve">El </w:t>
            </w:r>
            <w:r w:rsidRPr="006A2E83">
              <w:rPr>
                <w:rFonts w:ascii="Arial" w:hAnsi="Arial" w:cs="Arial"/>
                <w:b/>
                <w:sz w:val="20"/>
                <w:szCs w:val="20"/>
                <w:lang w:val="es-BO" w:eastAsia="es-BO"/>
              </w:rPr>
              <w:t>Auxiliar del</w:t>
            </w:r>
            <w:r w:rsidRPr="006A2E83">
              <w:rPr>
                <w:rFonts w:ascii="Arial" w:hAnsi="Arial" w:cs="Arial"/>
                <w:sz w:val="20"/>
                <w:szCs w:val="20"/>
                <w:lang w:val="es-BO" w:eastAsia="es-BO"/>
              </w:rPr>
              <w:t xml:space="preserve"> </w:t>
            </w:r>
            <w:proofErr w:type="spellStart"/>
            <w:r w:rsidRPr="006A2E83">
              <w:rPr>
                <w:rFonts w:ascii="Arial" w:hAnsi="Arial" w:cs="Arial"/>
                <w:b/>
                <w:sz w:val="20"/>
                <w:szCs w:val="20"/>
                <w:lang w:val="es-BO" w:eastAsia="es-BO"/>
              </w:rPr>
              <w:t>Telerruptor</w:t>
            </w:r>
            <w:proofErr w:type="spellEnd"/>
            <w:r w:rsidRPr="006A2E83">
              <w:rPr>
                <w:rFonts w:ascii="Arial" w:hAnsi="Arial" w:cs="Arial"/>
                <w:b/>
                <w:sz w:val="20"/>
                <w:szCs w:val="20"/>
                <w:lang w:val="es-BO" w:eastAsia="es-BO"/>
              </w:rPr>
              <w:t xml:space="preserve"> </w:t>
            </w:r>
            <w:r w:rsidRPr="006A2E83">
              <w:rPr>
                <w:rFonts w:ascii="Arial" w:hAnsi="Arial" w:cs="Arial"/>
                <w:sz w:val="20"/>
                <w:szCs w:val="20"/>
                <w:lang w:val="es-BO" w:eastAsia="es-BO"/>
              </w:rPr>
              <w:t>deberá tener las siguientes características mínimas:</w:t>
            </w:r>
          </w:p>
          <w:p w14:paraId="25D86E60" w14:textId="77777777" w:rsidR="0092409C" w:rsidRPr="006A2E83" w:rsidRDefault="0092409C" w:rsidP="0092409C">
            <w:pPr>
              <w:pStyle w:val="Encabezado"/>
              <w:jc w:val="both"/>
              <w:rPr>
                <w:rFonts w:ascii="Arial" w:hAnsi="Arial" w:cs="Arial"/>
                <w:sz w:val="20"/>
                <w:szCs w:val="20"/>
                <w:lang w:val="es-BO" w:eastAsia="es-BO"/>
              </w:rPr>
            </w:pPr>
          </w:p>
          <w:p w14:paraId="7B0F18A3" w14:textId="77777777" w:rsidR="0092409C" w:rsidRPr="006A2E83" w:rsidRDefault="0092409C" w:rsidP="0092409C">
            <w:pPr>
              <w:pStyle w:val="Prrafodelista"/>
              <w:numPr>
                <w:ilvl w:val="0"/>
                <w:numId w:val="58"/>
              </w:numPr>
              <w:autoSpaceDE w:val="0"/>
              <w:autoSpaceDN w:val="0"/>
              <w:adjustRightInd w:val="0"/>
              <w:rPr>
                <w:rFonts w:ascii="Arial" w:hAnsi="Arial" w:cs="Arial"/>
                <w:lang w:val="es-BO" w:eastAsia="es-BO"/>
              </w:rPr>
            </w:pPr>
            <w:r w:rsidRPr="006A2E83">
              <w:rPr>
                <w:rFonts w:ascii="Arial" w:hAnsi="Arial" w:cs="Arial"/>
                <w:lang w:val="es-BO" w:eastAsia="es-BO"/>
              </w:rPr>
              <w:t>Composición de contactos de señalización: 1 NA</w:t>
            </w:r>
          </w:p>
          <w:p w14:paraId="0D311529" w14:textId="77777777" w:rsidR="0092409C" w:rsidRPr="006A2E83" w:rsidRDefault="0092409C" w:rsidP="0092409C">
            <w:pPr>
              <w:pStyle w:val="Prrafodelista"/>
              <w:numPr>
                <w:ilvl w:val="0"/>
                <w:numId w:val="58"/>
              </w:numPr>
              <w:autoSpaceDE w:val="0"/>
              <w:autoSpaceDN w:val="0"/>
              <w:adjustRightInd w:val="0"/>
              <w:rPr>
                <w:rFonts w:ascii="Arial" w:hAnsi="Arial" w:cs="Arial"/>
                <w:lang w:val="es-BO" w:eastAsia="es-BO"/>
              </w:rPr>
            </w:pPr>
            <w:r w:rsidRPr="006A2E83">
              <w:rPr>
                <w:rFonts w:ascii="Arial" w:hAnsi="Arial" w:cs="Arial"/>
                <w:lang w:val="es-BO" w:eastAsia="es-BO"/>
              </w:rPr>
              <w:t>Tensión del circuito de señalización: 24 V CC, estado 1 +/- 20 % 0.002...0.1 A</w:t>
            </w:r>
          </w:p>
          <w:p w14:paraId="2F0587C2" w14:textId="77777777" w:rsidR="0092409C" w:rsidRPr="006A2E83" w:rsidRDefault="0092409C" w:rsidP="0092409C">
            <w:pPr>
              <w:pStyle w:val="Prrafodelista"/>
              <w:numPr>
                <w:ilvl w:val="0"/>
                <w:numId w:val="58"/>
              </w:numPr>
              <w:autoSpaceDE w:val="0"/>
              <w:autoSpaceDN w:val="0"/>
              <w:adjustRightInd w:val="0"/>
              <w:rPr>
                <w:rFonts w:ascii="Arial" w:hAnsi="Arial" w:cs="Arial"/>
                <w:lang w:val="es-BO" w:eastAsia="es-BO"/>
              </w:rPr>
            </w:pPr>
            <w:r w:rsidRPr="006A2E83">
              <w:rPr>
                <w:rFonts w:ascii="Arial" w:hAnsi="Arial" w:cs="Arial"/>
                <w:lang w:val="es-BO" w:eastAsia="es-BO"/>
              </w:rPr>
              <w:t xml:space="preserve">Tensión de circuito de control, </w:t>
            </w:r>
            <w:proofErr w:type="spellStart"/>
            <w:r w:rsidRPr="006A2E83">
              <w:rPr>
                <w:rFonts w:ascii="Arial" w:hAnsi="Arial" w:cs="Arial"/>
                <w:lang w:val="es-BO" w:eastAsia="es-BO"/>
              </w:rPr>
              <w:t>Uc</w:t>
            </w:r>
            <w:proofErr w:type="spellEnd"/>
            <w:r w:rsidRPr="006A2E83">
              <w:rPr>
                <w:rFonts w:ascii="Arial" w:hAnsi="Arial" w:cs="Arial"/>
                <w:lang w:val="es-BO" w:eastAsia="es-BO"/>
              </w:rPr>
              <w:t>: 230 V CA 50/60 Hz impulso &gt;= 200 ms, 24 V DC canto descendente, 24 V DC canto ascendente</w:t>
            </w:r>
          </w:p>
          <w:p w14:paraId="0235EA5B" w14:textId="77777777" w:rsidR="0092409C" w:rsidRPr="006A2E83"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6A2E83">
              <w:rPr>
                <w:rFonts w:ascii="Arial" w:hAnsi="Arial" w:cs="Arial"/>
                <w:sz w:val="20"/>
                <w:szCs w:val="20"/>
                <w:lang w:val="es-BO" w:eastAsia="es-BO"/>
              </w:rPr>
              <w:t>Tensión nominal de alimentación: 230 V AC en 50/60 Hz</w:t>
            </w:r>
          </w:p>
          <w:p w14:paraId="696C6678" w14:textId="77777777" w:rsidR="0092409C" w:rsidRPr="006A2E83"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6A2E83">
              <w:rPr>
                <w:rFonts w:ascii="Arial" w:hAnsi="Arial" w:cs="Arial"/>
                <w:sz w:val="20"/>
                <w:szCs w:val="20"/>
                <w:lang w:val="es-BO" w:eastAsia="es-BO"/>
              </w:rPr>
              <w:t>Tipo de control: Mando a distancia</w:t>
            </w:r>
          </w:p>
          <w:p w14:paraId="7EA3F963" w14:textId="77777777" w:rsidR="0092409C" w:rsidRPr="006A2E83"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6A2E83">
              <w:rPr>
                <w:rFonts w:ascii="Arial" w:hAnsi="Arial" w:cs="Arial"/>
                <w:sz w:val="20"/>
                <w:szCs w:val="20"/>
                <w:lang w:val="es-BO" w:eastAsia="es-BO"/>
              </w:rPr>
              <w:t>Tensión nominal de aislamiento: 250 V AC en 50/60 Hz</w:t>
            </w:r>
          </w:p>
          <w:p w14:paraId="73A33C1B" w14:textId="77777777" w:rsidR="0092409C" w:rsidRPr="006A2E83" w:rsidRDefault="0092409C" w:rsidP="0092409C">
            <w:pPr>
              <w:pStyle w:val="Prrafodelista"/>
              <w:numPr>
                <w:ilvl w:val="0"/>
                <w:numId w:val="58"/>
              </w:numPr>
              <w:autoSpaceDE w:val="0"/>
              <w:autoSpaceDN w:val="0"/>
              <w:adjustRightInd w:val="0"/>
              <w:rPr>
                <w:rFonts w:ascii="Arial" w:hAnsi="Arial" w:cs="Arial"/>
                <w:lang w:val="es-BO" w:eastAsia="es-BO"/>
              </w:rPr>
            </w:pPr>
            <w:r w:rsidRPr="006A2E83">
              <w:rPr>
                <w:rFonts w:ascii="Arial" w:hAnsi="Arial" w:cs="Arial"/>
                <w:lang w:val="es-BO" w:eastAsia="es-BO"/>
              </w:rPr>
              <w:t xml:space="preserve">Resistencia a picos de tensión, </w:t>
            </w:r>
            <w:proofErr w:type="spellStart"/>
            <w:r w:rsidRPr="006A2E83">
              <w:rPr>
                <w:rFonts w:ascii="Arial" w:hAnsi="Arial" w:cs="Arial"/>
                <w:lang w:val="es-BO" w:eastAsia="es-BO"/>
              </w:rPr>
              <w:t>Uimp</w:t>
            </w:r>
            <w:proofErr w:type="spellEnd"/>
            <w:r w:rsidRPr="006A2E83">
              <w:rPr>
                <w:rFonts w:ascii="Arial" w:hAnsi="Arial" w:cs="Arial"/>
                <w:lang w:val="es-BO" w:eastAsia="es-BO"/>
              </w:rPr>
              <w:t xml:space="preserve">: 8 </w:t>
            </w:r>
            <w:proofErr w:type="spellStart"/>
            <w:r w:rsidRPr="006A2E83">
              <w:rPr>
                <w:rFonts w:ascii="Arial" w:hAnsi="Arial" w:cs="Arial"/>
                <w:lang w:val="es-BO" w:eastAsia="es-BO"/>
              </w:rPr>
              <w:t>kV</w:t>
            </w:r>
            <w:proofErr w:type="spellEnd"/>
          </w:p>
          <w:p w14:paraId="5845BC70" w14:textId="77777777" w:rsidR="0092409C" w:rsidRPr="006A2E83" w:rsidRDefault="0092409C" w:rsidP="0092409C">
            <w:pPr>
              <w:pStyle w:val="Prrafodelista"/>
              <w:numPr>
                <w:ilvl w:val="0"/>
                <w:numId w:val="58"/>
              </w:numPr>
              <w:autoSpaceDE w:val="0"/>
              <w:autoSpaceDN w:val="0"/>
              <w:adjustRightInd w:val="0"/>
              <w:rPr>
                <w:rFonts w:ascii="Arial" w:hAnsi="Arial" w:cs="Arial"/>
                <w:lang w:val="es-BO" w:eastAsia="es-BO"/>
              </w:rPr>
            </w:pPr>
            <w:r w:rsidRPr="006A2E83">
              <w:rPr>
                <w:rFonts w:ascii="Arial" w:hAnsi="Arial" w:cs="Arial"/>
                <w:lang w:val="es-BO" w:eastAsia="es-BO"/>
              </w:rPr>
              <w:t>Tipo de montaje: Fijo, a la izquierda del TI</w:t>
            </w:r>
          </w:p>
          <w:p w14:paraId="065AEC6F" w14:textId="77777777" w:rsidR="0092409C" w:rsidRPr="00C248AD"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 xml:space="preserve">Soporte de montaje: Riel DIN </w:t>
            </w:r>
          </w:p>
          <w:p w14:paraId="692D0655" w14:textId="77777777" w:rsidR="0092409C" w:rsidRPr="00C248AD"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Durabilidad eléctrica: 250000 ciclos acorde a IEC 60947-5-1</w:t>
            </w:r>
          </w:p>
          <w:p w14:paraId="7F58EAEE" w14:textId="77777777" w:rsidR="0092409C" w:rsidRPr="00C248AD"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Comportamiento a mínima tensión: Sin apertura si se pierden los 24 V CC</w:t>
            </w:r>
          </w:p>
          <w:p w14:paraId="11399690" w14:textId="77777777" w:rsidR="0092409C" w:rsidRPr="00C248AD" w:rsidRDefault="0092409C" w:rsidP="0092409C">
            <w:pPr>
              <w:pStyle w:val="Encabezado"/>
              <w:numPr>
                <w:ilvl w:val="0"/>
                <w:numId w:val="58"/>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6951CD94" w14:textId="77777777" w:rsidR="0092409C" w:rsidRPr="00C248AD" w:rsidRDefault="0092409C" w:rsidP="0092409C">
            <w:pPr>
              <w:pStyle w:val="Encabezado"/>
              <w:ind w:left="720"/>
              <w:jc w:val="both"/>
              <w:rPr>
                <w:rFonts w:ascii="Arial" w:hAnsi="Arial" w:cs="Arial"/>
                <w:sz w:val="20"/>
                <w:szCs w:val="20"/>
                <w:lang w:val="es-BO" w:eastAsia="es-BO"/>
              </w:rPr>
            </w:pPr>
          </w:p>
          <w:p w14:paraId="365FFF1B" w14:textId="7EB4C784" w:rsidR="0092409C" w:rsidRPr="00C248AD" w:rsidRDefault="0092409C" w:rsidP="00F1080C">
            <w:pPr>
              <w:jc w:val="both"/>
              <w:rPr>
                <w:rFonts w:ascii="Arial" w:hAnsi="Arial" w:cs="Arial"/>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tcPr>
          <w:p w14:paraId="1BCA7DA3" w14:textId="77777777" w:rsidR="0092409C" w:rsidRDefault="0092409C" w:rsidP="0092409C">
            <w:pPr>
              <w:jc w:val="both"/>
              <w:rPr>
                <w:rFonts w:ascii="Arial" w:hAnsi="Arial" w:cs="Arial"/>
                <w:szCs w:val="22"/>
                <w:lang w:val="es-BO" w:eastAsia="es-BO"/>
              </w:rPr>
            </w:pPr>
          </w:p>
        </w:tc>
      </w:tr>
      <w:tr w:rsidR="0092409C" w:rsidRPr="00613623" w14:paraId="5AF79B75" w14:textId="77777777" w:rsidTr="0092409C">
        <w:tblPrEx>
          <w:tblCellMar>
            <w:left w:w="108" w:type="dxa"/>
            <w:right w:w="108" w:type="dxa"/>
          </w:tblCellMar>
          <w:tblLook w:val="00A0" w:firstRow="1" w:lastRow="0" w:firstColumn="1" w:lastColumn="0" w:noHBand="0" w:noVBand="0"/>
        </w:tblPrEx>
        <w:tc>
          <w:tcPr>
            <w:tcW w:w="8245" w:type="dxa"/>
          </w:tcPr>
          <w:p w14:paraId="119A0F95" w14:textId="77777777" w:rsidR="0092409C" w:rsidRPr="00C92E21" w:rsidRDefault="0092409C" w:rsidP="0092409C">
            <w:pPr>
              <w:jc w:val="both"/>
              <w:rPr>
                <w:rFonts w:ascii="Arial" w:hAnsi="Arial" w:cs="Arial"/>
                <w:sz w:val="20"/>
                <w:szCs w:val="20"/>
                <w:lang w:val="es-BO" w:eastAsia="es-BO"/>
              </w:rPr>
            </w:pPr>
            <w:r w:rsidRPr="00C92E21">
              <w:rPr>
                <w:rFonts w:ascii="Arial" w:hAnsi="Arial" w:cs="Arial"/>
                <w:sz w:val="20"/>
                <w:szCs w:val="20"/>
                <w:lang w:val="es-BO" w:eastAsia="es-BO"/>
              </w:rPr>
              <w:t xml:space="preserve">El </w:t>
            </w:r>
            <w:r w:rsidRPr="00C92E21">
              <w:rPr>
                <w:rFonts w:ascii="Arial" w:hAnsi="Arial" w:cs="Arial"/>
                <w:b/>
                <w:sz w:val="20"/>
                <w:szCs w:val="20"/>
                <w:lang w:val="es-BO" w:eastAsia="es-BO"/>
              </w:rPr>
              <w:t>sensor de medición de energía inalámbrico</w:t>
            </w:r>
            <w:r w:rsidRPr="00C92E21">
              <w:rPr>
                <w:rFonts w:ascii="Arial" w:hAnsi="Arial" w:cs="Arial"/>
                <w:sz w:val="20"/>
                <w:szCs w:val="20"/>
                <w:lang w:val="es-BO" w:eastAsia="es-BO"/>
              </w:rPr>
              <w:t>, destinado a la gestión del consumo de energía y el monitoreo de cargas, tendrá la capacidad de medición de la energía activa, además de las tensiones, corrientes, factor de potencia y potencia activa.  El sensor debe ser compatible con los elementos de protección que conforman el tablero eléctrico de emergencia.</w:t>
            </w:r>
          </w:p>
          <w:p w14:paraId="5E548578" w14:textId="77777777" w:rsidR="0092409C" w:rsidRPr="00C92E21" w:rsidRDefault="0092409C" w:rsidP="0092409C">
            <w:pPr>
              <w:jc w:val="center"/>
              <w:rPr>
                <w:rFonts w:ascii="Arial" w:hAnsi="Arial" w:cs="Arial"/>
                <w:noProof/>
                <w:sz w:val="20"/>
                <w:szCs w:val="20"/>
                <w:lang w:val="es-BO" w:eastAsia="es-BO"/>
              </w:rPr>
            </w:pPr>
          </w:p>
          <w:p w14:paraId="6B912B3A" w14:textId="77777777" w:rsidR="0092409C" w:rsidRPr="00C92E21" w:rsidRDefault="0092409C" w:rsidP="0092409C">
            <w:pPr>
              <w:jc w:val="both"/>
              <w:rPr>
                <w:rFonts w:ascii="Arial" w:hAnsi="Arial" w:cs="Arial"/>
                <w:sz w:val="20"/>
                <w:szCs w:val="20"/>
                <w:lang w:val="es-BO" w:eastAsia="es-BO"/>
              </w:rPr>
            </w:pPr>
            <w:r w:rsidRPr="00C92E21">
              <w:rPr>
                <w:rFonts w:ascii="Arial" w:hAnsi="Arial" w:cs="Arial"/>
                <w:sz w:val="20"/>
                <w:szCs w:val="20"/>
                <w:lang w:val="es-BO" w:eastAsia="es-BO"/>
              </w:rPr>
              <w:t>Cada elemento de protección monofásica deberá contar con un sensor de energía con características iguales o similares a las siguientes:</w:t>
            </w:r>
          </w:p>
          <w:p w14:paraId="3B3439B8" w14:textId="77777777" w:rsidR="0092409C" w:rsidRPr="00C92E21" w:rsidRDefault="0092409C" w:rsidP="0092409C">
            <w:pPr>
              <w:jc w:val="both"/>
              <w:rPr>
                <w:rFonts w:ascii="Arial" w:hAnsi="Arial" w:cs="Arial"/>
                <w:sz w:val="20"/>
                <w:szCs w:val="20"/>
                <w:lang w:val="es-BO" w:eastAsia="es-BO"/>
              </w:rPr>
            </w:pPr>
          </w:p>
          <w:p w14:paraId="5D97262D"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Polos: 1P</w:t>
            </w:r>
          </w:p>
          <w:p w14:paraId="0AA0807D"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Corriente máxima: 63A</w:t>
            </w:r>
          </w:p>
          <w:p w14:paraId="4A6E03B7"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Corriente básica: 10 A</w:t>
            </w:r>
          </w:p>
          <w:p w14:paraId="7991682E"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 xml:space="preserve">Corriente de arranque: 40 </w:t>
            </w:r>
            <w:proofErr w:type="spellStart"/>
            <w:r w:rsidRPr="00C92E21">
              <w:rPr>
                <w:rFonts w:ascii="Arial" w:hAnsi="Arial" w:cs="Arial"/>
                <w:lang w:val="es-BO" w:eastAsia="es-BO"/>
              </w:rPr>
              <w:t>mA</w:t>
            </w:r>
            <w:proofErr w:type="spellEnd"/>
          </w:p>
          <w:p w14:paraId="5A56B1B5"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Corriente de saturación: 130 A</w:t>
            </w:r>
          </w:p>
          <w:p w14:paraId="4AEC567A"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Soporte de montaje: En interruptor automático</w:t>
            </w:r>
          </w:p>
          <w:p w14:paraId="67BE6B79"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Tipo de medición: Tensión, factor de potencia, energía actica, corriente y potencia activa</w:t>
            </w:r>
          </w:p>
          <w:p w14:paraId="0F2DE30B"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Tensión de alimentación: tensión de alimentación 200...240 V Ac, +/- 20%</w:t>
            </w:r>
          </w:p>
          <w:p w14:paraId="6E6BC78E" w14:textId="77777777" w:rsidR="0092409C" w:rsidRPr="00C92E21" w:rsidRDefault="0092409C" w:rsidP="0092409C">
            <w:pPr>
              <w:pStyle w:val="Prrafodelista"/>
              <w:numPr>
                <w:ilvl w:val="0"/>
                <w:numId w:val="63"/>
              </w:numPr>
              <w:jc w:val="both"/>
              <w:rPr>
                <w:rFonts w:ascii="Arial" w:hAnsi="Arial" w:cs="Arial"/>
                <w:lang w:val="es-BO" w:eastAsia="es-BO"/>
              </w:rPr>
            </w:pPr>
            <w:r w:rsidRPr="00C92E21">
              <w:rPr>
                <w:rFonts w:ascii="Arial" w:hAnsi="Arial" w:cs="Arial"/>
                <w:lang w:val="es-BO" w:eastAsia="es-BO"/>
              </w:rPr>
              <w:t xml:space="preserve">Modo de montaje: Por tornillos </w:t>
            </w:r>
            <w:r>
              <w:rPr>
                <w:rFonts w:ascii="Arial" w:hAnsi="Arial" w:cs="Arial"/>
                <w:lang w:val="es-BO" w:eastAsia="es-BO"/>
              </w:rPr>
              <w:t>(</w:t>
            </w:r>
            <w:r w:rsidRPr="00C92E21">
              <w:rPr>
                <w:rFonts w:ascii="Arial" w:hAnsi="Arial" w:cs="Arial"/>
                <w:lang w:val="es-BO" w:eastAsia="es-BO"/>
              </w:rPr>
              <w:t>terminales</w:t>
            </w:r>
            <w:r>
              <w:rPr>
                <w:rFonts w:ascii="Arial" w:hAnsi="Arial" w:cs="Arial"/>
                <w:lang w:val="es-BO" w:eastAsia="es-BO"/>
              </w:rPr>
              <w:t>)</w:t>
            </w:r>
          </w:p>
          <w:p w14:paraId="37D37305" w14:textId="77777777" w:rsidR="0092409C" w:rsidRPr="00C248AD" w:rsidRDefault="0092409C" w:rsidP="0092409C">
            <w:pPr>
              <w:pStyle w:val="Encabezado"/>
              <w:numPr>
                <w:ilvl w:val="0"/>
                <w:numId w:val="63"/>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45F057F7" w14:textId="77777777" w:rsidR="0092409C" w:rsidRDefault="0092409C" w:rsidP="0092409C">
            <w:pPr>
              <w:pStyle w:val="Encabezado"/>
              <w:ind w:left="720"/>
              <w:jc w:val="both"/>
              <w:rPr>
                <w:rFonts w:ascii="Arial" w:hAnsi="Arial" w:cs="Arial"/>
                <w:sz w:val="20"/>
                <w:szCs w:val="20"/>
                <w:lang w:val="es-BO" w:eastAsia="es-BO"/>
              </w:rPr>
            </w:pPr>
          </w:p>
          <w:p w14:paraId="306B6DB5" w14:textId="77777777" w:rsidR="0092409C" w:rsidRPr="00601020" w:rsidRDefault="0092409C" w:rsidP="0092409C">
            <w:pPr>
              <w:jc w:val="both"/>
              <w:rPr>
                <w:rFonts w:ascii="Arial" w:hAnsi="Arial" w:cs="Arial"/>
                <w:sz w:val="20"/>
                <w:szCs w:val="20"/>
                <w:lang w:val="es-BO" w:eastAsia="es-BO"/>
              </w:rPr>
            </w:pPr>
            <w:r w:rsidRPr="00C92E21">
              <w:rPr>
                <w:rFonts w:ascii="Arial" w:hAnsi="Arial" w:cs="Arial"/>
                <w:sz w:val="20"/>
                <w:szCs w:val="20"/>
                <w:lang w:val="es-BO" w:eastAsia="es-BO"/>
              </w:rPr>
              <w:t xml:space="preserve">Cada elemento de protección </w:t>
            </w:r>
            <w:r>
              <w:rPr>
                <w:rFonts w:ascii="Arial" w:hAnsi="Arial" w:cs="Arial"/>
                <w:sz w:val="20"/>
                <w:szCs w:val="20"/>
                <w:lang w:val="es-BO" w:eastAsia="es-BO"/>
              </w:rPr>
              <w:t>tri</w:t>
            </w:r>
            <w:r w:rsidRPr="00C92E21">
              <w:rPr>
                <w:rFonts w:ascii="Arial" w:hAnsi="Arial" w:cs="Arial"/>
                <w:sz w:val="20"/>
                <w:szCs w:val="20"/>
                <w:lang w:val="es-BO" w:eastAsia="es-BO"/>
              </w:rPr>
              <w:t xml:space="preserve">fásica deberá contar con un sensor de energía con </w:t>
            </w:r>
            <w:r w:rsidRPr="00601020">
              <w:rPr>
                <w:rFonts w:ascii="Arial" w:hAnsi="Arial" w:cs="Arial"/>
                <w:sz w:val="20"/>
                <w:szCs w:val="20"/>
                <w:lang w:val="es-BO" w:eastAsia="es-BO"/>
              </w:rPr>
              <w:t>características iguales o similares a las siguientes:</w:t>
            </w:r>
          </w:p>
          <w:p w14:paraId="245C7D77" w14:textId="77777777" w:rsidR="0092409C" w:rsidRPr="00601020" w:rsidRDefault="0092409C" w:rsidP="0092409C">
            <w:pPr>
              <w:jc w:val="both"/>
              <w:rPr>
                <w:rFonts w:ascii="Arial" w:hAnsi="Arial" w:cs="Arial"/>
                <w:sz w:val="20"/>
                <w:szCs w:val="20"/>
                <w:lang w:val="es-BO" w:eastAsia="es-BO"/>
              </w:rPr>
            </w:pPr>
          </w:p>
          <w:p w14:paraId="0B46075D"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lastRenderedPageBreak/>
              <w:t>Polos: 3P</w:t>
            </w:r>
          </w:p>
          <w:p w14:paraId="1895390E"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Corriente máxima: 63A</w:t>
            </w:r>
          </w:p>
          <w:p w14:paraId="2FBA7F64"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Corriente básica: 10 A</w:t>
            </w:r>
          </w:p>
          <w:p w14:paraId="20B5E6BD"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 xml:space="preserve">Corriente de arranque: 40 </w:t>
            </w:r>
            <w:proofErr w:type="spellStart"/>
            <w:r w:rsidRPr="00601020">
              <w:rPr>
                <w:rFonts w:ascii="Arial" w:hAnsi="Arial" w:cs="Arial"/>
                <w:lang w:val="es-BO" w:eastAsia="es-BO"/>
              </w:rPr>
              <w:t>mA</w:t>
            </w:r>
            <w:proofErr w:type="spellEnd"/>
          </w:p>
          <w:p w14:paraId="7D61981B"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Corriente de saturación: 130 A</w:t>
            </w:r>
          </w:p>
          <w:p w14:paraId="24152D89"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Soporte de montaje: En interruptor automático</w:t>
            </w:r>
          </w:p>
          <w:p w14:paraId="5B809FA2"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Tipo de medición: Tensión, factor de potencia, energía actica y corriente</w:t>
            </w:r>
          </w:p>
          <w:p w14:paraId="7078F2E6"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Tensión de alimentación: tensión de alimentación 380...415 V Ac, +/- 20%</w:t>
            </w:r>
          </w:p>
          <w:p w14:paraId="6B0B54B8" w14:textId="77777777" w:rsidR="0092409C" w:rsidRPr="00601020" w:rsidRDefault="0092409C" w:rsidP="0092409C">
            <w:pPr>
              <w:pStyle w:val="Prrafodelista"/>
              <w:numPr>
                <w:ilvl w:val="0"/>
                <w:numId w:val="63"/>
              </w:numPr>
              <w:jc w:val="both"/>
              <w:rPr>
                <w:rFonts w:ascii="Arial" w:hAnsi="Arial" w:cs="Arial"/>
                <w:lang w:val="es-BO" w:eastAsia="es-BO"/>
              </w:rPr>
            </w:pPr>
            <w:r w:rsidRPr="00601020">
              <w:rPr>
                <w:rFonts w:ascii="Arial" w:hAnsi="Arial" w:cs="Arial"/>
                <w:lang w:val="es-BO" w:eastAsia="es-BO"/>
              </w:rPr>
              <w:t>Modo de montaje: Por tornillos (terminales)</w:t>
            </w:r>
          </w:p>
          <w:p w14:paraId="2CBDF7BA" w14:textId="77777777" w:rsidR="0092409C" w:rsidRPr="00601020" w:rsidRDefault="0092409C" w:rsidP="0092409C">
            <w:pPr>
              <w:pStyle w:val="Encabezado"/>
              <w:numPr>
                <w:ilvl w:val="0"/>
                <w:numId w:val="63"/>
              </w:numPr>
              <w:tabs>
                <w:tab w:val="clear" w:pos="4419"/>
                <w:tab w:val="clear" w:pos="8838"/>
                <w:tab w:val="center" w:pos="4252"/>
                <w:tab w:val="right" w:pos="8504"/>
              </w:tabs>
              <w:jc w:val="both"/>
              <w:rPr>
                <w:rFonts w:ascii="Arial" w:hAnsi="Arial" w:cs="Arial"/>
                <w:sz w:val="20"/>
                <w:szCs w:val="20"/>
                <w:lang w:val="es-BO" w:eastAsia="es-BO"/>
              </w:rPr>
            </w:pPr>
            <w:r w:rsidRPr="00601020">
              <w:rPr>
                <w:rFonts w:ascii="Arial" w:hAnsi="Arial" w:cs="Arial"/>
                <w:sz w:val="20"/>
                <w:szCs w:val="20"/>
                <w:lang w:val="es-BO" w:eastAsia="es-BO"/>
              </w:rPr>
              <w:t>De procedencia europea</w:t>
            </w:r>
          </w:p>
          <w:p w14:paraId="0ED56F2B" w14:textId="77777777" w:rsidR="0092409C" w:rsidRDefault="0092409C" w:rsidP="0092409C">
            <w:pPr>
              <w:pStyle w:val="Encabezado"/>
              <w:ind w:left="720"/>
              <w:jc w:val="both"/>
              <w:rPr>
                <w:rFonts w:ascii="Arial" w:hAnsi="Arial" w:cs="Arial"/>
                <w:sz w:val="20"/>
                <w:szCs w:val="20"/>
                <w:lang w:val="es-BO" w:eastAsia="es-BO"/>
              </w:rPr>
            </w:pPr>
          </w:p>
          <w:p w14:paraId="2D167ADF" w14:textId="77777777" w:rsidR="0092409C" w:rsidRPr="00EB7AC7" w:rsidRDefault="0092409C" w:rsidP="0092409C">
            <w:pPr>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tcPr>
          <w:p w14:paraId="527483F8" w14:textId="77777777" w:rsidR="0092409C" w:rsidRPr="00613623" w:rsidRDefault="0092409C" w:rsidP="0092409C">
            <w:pPr>
              <w:jc w:val="both"/>
              <w:rPr>
                <w:rFonts w:ascii="Arial" w:hAnsi="Arial" w:cs="Arial"/>
                <w:szCs w:val="22"/>
                <w:lang w:val="es-BO" w:eastAsia="es-BO"/>
              </w:rPr>
            </w:pPr>
          </w:p>
        </w:tc>
      </w:tr>
      <w:tr w:rsidR="0092409C" w:rsidRPr="00613623" w14:paraId="4DB7177D"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813B397" w14:textId="77777777" w:rsidR="0092409C" w:rsidRDefault="0092409C" w:rsidP="0092409C">
            <w:pPr>
              <w:ind w:left="8"/>
              <w:jc w:val="both"/>
              <w:rPr>
                <w:rFonts w:ascii="Arial" w:hAnsi="Arial" w:cs="Arial"/>
                <w:sz w:val="20"/>
                <w:szCs w:val="20"/>
                <w:lang w:val="es-BO" w:eastAsia="es-BO"/>
              </w:rPr>
            </w:pPr>
          </w:p>
          <w:p w14:paraId="56DD8AC2" w14:textId="77777777" w:rsidR="0092409C" w:rsidRPr="00C92E21" w:rsidRDefault="0092409C" w:rsidP="0092409C">
            <w:pPr>
              <w:ind w:left="8"/>
              <w:jc w:val="both"/>
              <w:rPr>
                <w:rFonts w:ascii="Arial" w:hAnsi="Arial" w:cs="Arial"/>
                <w:sz w:val="20"/>
                <w:szCs w:val="20"/>
                <w:lang w:val="es-BO" w:eastAsia="es-BO"/>
              </w:rPr>
            </w:pPr>
            <w:r w:rsidRPr="00C92E21">
              <w:rPr>
                <w:rFonts w:ascii="Arial" w:hAnsi="Arial" w:cs="Arial"/>
                <w:sz w:val="20"/>
                <w:szCs w:val="20"/>
                <w:lang w:val="es-BO" w:eastAsia="es-BO"/>
              </w:rPr>
              <w:t xml:space="preserve">La </w:t>
            </w:r>
            <w:r w:rsidRPr="00C92E21">
              <w:rPr>
                <w:rFonts w:ascii="Arial" w:hAnsi="Arial" w:cs="Arial"/>
                <w:b/>
                <w:sz w:val="20"/>
                <w:szCs w:val="20"/>
                <w:lang w:val="es-BO" w:eastAsia="es-BO"/>
              </w:rPr>
              <w:t xml:space="preserve">interface para </w:t>
            </w:r>
            <w:proofErr w:type="spellStart"/>
            <w:r w:rsidRPr="00C92E21">
              <w:rPr>
                <w:rFonts w:ascii="Arial" w:hAnsi="Arial" w:cs="Arial"/>
                <w:b/>
                <w:sz w:val="20"/>
                <w:szCs w:val="20"/>
                <w:lang w:val="es-BO" w:eastAsia="es-BO"/>
              </w:rPr>
              <w:t>smartlink</w:t>
            </w:r>
            <w:proofErr w:type="spellEnd"/>
            <w:r w:rsidRPr="00C92E21">
              <w:rPr>
                <w:rFonts w:ascii="Arial" w:hAnsi="Arial" w:cs="Arial"/>
                <w:sz w:val="20"/>
                <w:szCs w:val="20"/>
                <w:lang w:val="es-BO" w:eastAsia="es-BO"/>
              </w:rPr>
              <w:t xml:space="preserve"> deberá tener las siguientes características mínimas:</w:t>
            </w:r>
          </w:p>
          <w:p w14:paraId="0C212BB1" w14:textId="77777777" w:rsidR="0092409C" w:rsidRPr="00C92E21" w:rsidRDefault="0092409C" w:rsidP="0092409C">
            <w:pPr>
              <w:ind w:left="8"/>
              <w:jc w:val="both"/>
              <w:rPr>
                <w:rFonts w:ascii="Arial" w:hAnsi="Arial" w:cs="Arial"/>
                <w:sz w:val="20"/>
                <w:szCs w:val="20"/>
                <w:lang w:val="es-BO" w:eastAsia="es-BO"/>
              </w:rPr>
            </w:pPr>
          </w:p>
          <w:p w14:paraId="6F95D866" w14:textId="77777777" w:rsidR="0092409C" w:rsidRPr="00C92E21" w:rsidRDefault="0092409C" w:rsidP="0092409C">
            <w:pPr>
              <w:pStyle w:val="Prrafodelista"/>
              <w:numPr>
                <w:ilvl w:val="0"/>
                <w:numId w:val="53"/>
              </w:numPr>
              <w:jc w:val="both"/>
              <w:rPr>
                <w:rFonts w:ascii="Arial" w:hAnsi="Arial" w:cs="Arial"/>
                <w:lang w:val="es-BO" w:eastAsia="es-BO"/>
              </w:rPr>
            </w:pPr>
            <w:r w:rsidRPr="00C92E21">
              <w:rPr>
                <w:rFonts w:ascii="Arial" w:hAnsi="Arial" w:cs="Arial"/>
                <w:lang w:val="es-BO" w:eastAsia="es-BO"/>
              </w:rPr>
              <w:t>Composición de contactos de señalización: 1 NA + 1 NC</w:t>
            </w:r>
          </w:p>
          <w:p w14:paraId="629BBC9C"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 xml:space="preserve">Corriente nominal: DC-12 2…100 </w:t>
            </w:r>
            <w:proofErr w:type="spellStart"/>
            <w:r w:rsidRPr="00C92E21">
              <w:rPr>
                <w:rFonts w:ascii="Arial" w:hAnsi="Arial" w:cs="Arial"/>
                <w:lang w:val="es-BO" w:eastAsia="es-BO"/>
              </w:rPr>
              <w:t>mA</w:t>
            </w:r>
            <w:proofErr w:type="spellEnd"/>
            <w:r w:rsidRPr="00C92E21">
              <w:rPr>
                <w:rFonts w:ascii="Arial" w:hAnsi="Arial" w:cs="Arial"/>
                <w:lang w:val="es-BO" w:eastAsia="es-BO"/>
              </w:rPr>
              <w:t xml:space="preserve"> at 24 V, CC +/- 20 %</w:t>
            </w:r>
          </w:p>
          <w:p w14:paraId="0B9F9ABF"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Pasos de 9 mm: 1</w:t>
            </w:r>
          </w:p>
          <w:p w14:paraId="05003E59"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Categoría de sobretensión: III</w:t>
            </w:r>
          </w:p>
          <w:p w14:paraId="75648F35"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Tensión nominal de aislamiento: 500 V acorde a IK07</w:t>
            </w:r>
          </w:p>
          <w:p w14:paraId="2DD6CAE8"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 xml:space="preserve">Resistencia a picos de tensión: 6 </w:t>
            </w:r>
            <w:proofErr w:type="spellStart"/>
            <w:r w:rsidRPr="00C92E21">
              <w:rPr>
                <w:rFonts w:ascii="Arial" w:hAnsi="Arial" w:cs="Arial"/>
                <w:lang w:val="es-BO" w:eastAsia="es-BO"/>
              </w:rPr>
              <w:t>kV</w:t>
            </w:r>
            <w:proofErr w:type="spellEnd"/>
            <w:r w:rsidRPr="00C92E21">
              <w:rPr>
                <w:rFonts w:ascii="Arial" w:hAnsi="Arial" w:cs="Arial"/>
                <w:lang w:val="es-BO" w:eastAsia="es-BO"/>
              </w:rPr>
              <w:t xml:space="preserve"> acorde a IK07 </w:t>
            </w:r>
          </w:p>
          <w:p w14:paraId="2432FA6E" w14:textId="77777777" w:rsidR="0092409C" w:rsidRPr="00C92E21"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Señalizaciones en local: Indicador mecánico</w:t>
            </w:r>
          </w:p>
          <w:p w14:paraId="52BE00C3" w14:textId="77777777" w:rsidR="0092409C" w:rsidRPr="00754930" w:rsidRDefault="0092409C" w:rsidP="0092409C">
            <w:pPr>
              <w:pStyle w:val="Prrafodelista"/>
              <w:numPr>
                <w:ilvl w:val="0"/>
                <w:numId w:val="53"/>
              </w:numPr>
              <w:jc w:val="both"/>
              <w:rPr>
                <w:rFonts w:ascii="Arial" w:hAnsi="Arial" w:cs="Arial"/>
                <w:color w:val="000000" w:themeColor="text1"/>
                <w:lang w:val="es-BO" w:eastAsia="es-BO"/>
              </w:rPr>
            </w:pPr>
            <w:r w:rsidRPr="00C92E21">
              <w:rPr>
                <w:rFonts w:ascii="Arial" w:hAnsi="Arial" w:cs="Arial"/>
                <w:lang w:val="es-BO" w:eastAsia="es-BO"/>
              </w:rPr>
              <w:t>Tipo de montaje: Riel DIN</w:t>
            </w:r>
          </w:p>
          <w:p w14:paraId="5E301886" w14:textId="77777777" w:rsidR="0092409C" w:rsidRPr="00C248AD" w:rsidRDefault="0092409C" w:rsidP="0092409C">
            <w:pPr>
              <w:pStyle w:val="Encabezado"/>
              <w:numPr>
                <w:ilvl w:val="0"/>
                <w:numId w:val="53"/>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7629A4CB" w14:textId="77777777" w:rsidR="0092409C" w:rsidRPr="00C248AD" w:rsidRDefault="0092409C" w:rsidP="0092409C">
            <w:pPr>
              <w:pStyle w:val="Encabezado"/>
              <w:ind w:left="720"/>
              <w:jc w:val="both"/>
              <w:rPr>
                <w:rFonts w:ascii="Arial" w:hAnsi="Arial" w:cs="Arial"/>
                <w:sz w:val="20"/>
                <w:szCs w:val="20"/>
                <w:lang w:val="es-BO" w:eastAsia="es-BO"/>
              </w:rPr>
            </w:pPr>
          </w:p>
          <w:p w14:paraId="36A3F0F7" w14:textId="77777777" w:rsidR="0092409C" w:rsidRPr="00C92E21" w:rsidRDefault="0092409C" w:rsidP="0092409C">
            <w:pPr>
              <w:jc w:val="both"/>
              <w:rPr>
                <w:rFonts w:ascii="Arial" w:hAnsi="Arial" w:cs="Arial"/>
                <w:sz w:val="20"/>
                <w:szCs w:val="20"/>
                <w:lang w:val="es-BO" w:eastAsia="es-BO"/>
              </w:rPr>
            </w:pPr>
            <w:r w:rsidRPr="00C92E21">
              <w:rPr>
                <w:rFonts w:ascii="Arial" w:hAnsi="Arial" w:cs="Arial"/>
                <w:sz w:val="20"/>
                <w:szCs w:val="20"/>
                <w:lang w:val="es-BO" w:eastAsia="es-BO"/>
              </w:rPr>
              <w:t>Este componente debe ser compatible con los elementos de protección que conforman el tablero eléctrico de emergencia.</w:t>
            </w:r>
          </w:p>
          <w:p w14:paraId="4A5FF8E4" w14:textId="77777777" w:rsidR="0092409C" w:rsidRPr="00C92E21" w:rsidRDefault="0092409C" w:rsidP="0092409C">
            <w:pPr>
              <w:ind w:left="8"/>
              <w:jc w:val="both"/>
              <w:rPr>
                <w:rFonts w:ascii="Arial" w:hAnsi="Arial" w:cs="Arial"/>
                <w:b/>
                <w:sz w:val="20"/>
                <w:szCs w:val="20"/>
                <w:lang w:val="es-BO" w:eastAsia="es-BO"/>
              </w:rPr>
            </w:pPr>
          </w:p>
          <w:p w14:paraId="5EDC0F67" w14:textId="77777777" w:rsidR="0092409C" w:rsidRPr="00AF3433"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xml:space="preserve">, adjuntar ficha técnica </w:t>
            </w:r>
          </w:p>
        </w:tc>
        <w:tc>
          <w:tcPr>
            <w:tcW w:w="1559" w:type="dxa"/>
            <w:shd w:val="clear" w:color="auto" w:fill="auto"/>
          </w:tcPr>
          <w:p w14:paraId="3B47D4AF"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3F24A837"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40CEF0E" w14:textId="77777777" w:rsidR="0092409C" w:rsidRDefault="0092409C" w:rsidP="0092409C">
            <w:pPr>
              <w:pStyle w:val="Textoindependiente3"/>
              <w:spacing w:after="0"/>
              <w:jc w:val="both"/>
              <w:rPr>
                <w:rFonts w:ascii="Arial" w:hAnsi="Arial" w:cs="Arial"/>
                <w:sz w:val="20"/>
                <w:szCs w:val="20"/>
                <w:lang w:val="es-BO" w:eastAsia="es-BO"/>
              </w:rPr>
            </w:pPr>
          </w:p>
          <w:p w14:paraId="7F3B9AFD" w14:textId="77777777" w:rsidR="0092409C" w:rsidRPr="005C50D7" w:rsidRDefault="0092409C" w:rsidP="0092409C">
            <w:pPr>
              <w:pStyle w:val="Textoindependiente3"/>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La </w:t>
            </w:r>
            <w:r w:rsidRPr="005C50D7">
              <w:rPr>
                <w:rFonts w:ascii="Arial" w:hAnsi="Arial" w:cs="Arial"/>
                <w:b/>
                <w:sz w:val="20"/>
                <w:szCs w:val="20"/>
                <w:lang w:val="es-BO" w:eastAsia="es-BO"/>
              </w:rPr>
              <w:t>fuente de alimentación</w:t>
            </w:r>
            <w:r w:rsidRPr="005C50D7">
              <w:rPr>
                <w:rFonts w:ascii="Arial" w:hAnsi="Arial" w:cs="Arial"/>
                <w:sz w:val="20"/>
                <w:szCs w:val="20"/>
                <w:lang w:val="es-BO" w:eastAsia="es-BO"/>
              </w:rPr>
              <w:t xml:space="preserve"> conmutada regulada con </w:t>
            </w:r>
            <w:proofErr w:type="spellStart"/>
            <w:r w:rsidRPr="005C50D7">
              <w:rPr>
                <w:rFonts w:ascii="Arial" w:hAnsi="Arial" w:cs="Arial"/>
                <w:sz w:val="20"/>
                <w:szCs w:val="20"/>
                <w:lang w:val="es-BO" w:eastAsia="es-BO"/>
              </w:rPr>
              <w:t>reset</w:t>
            </w:r>
            <w:proofErr w:type="spellEnd"/>
            <w:r w:rsidRPr="005C50D7">
              <w:rPr>
                <w:rFonts w:ascii="Arial" w:hAnsi="Arial" w:cs="Arial"/>
                <w:sz w:val="20"/>
                <w:szCs w:val="20"/>
                <w:lang w:val="es-BO" w:eastAsia="es-BO"/>
              </w:rPr>
              <w:t xml:space="preserve"> automático será de 24V en corriente continua y de 2.5A, destinada a la alimentación de los elementos de control y comunicación, compatible a los mismos. De acuerdo a las siguientes características:</w:t>
            </w:r>
          </w:p>
          <w:p w14:paraId="2CB5D0E0" w14:textId="77777777" w:rsidR="0092409C" w:rsidRPr="005C50D7" w:rsidRDefault="0092409C" w:rsidP="0092409C">
            <w:pPr>
              <w:pStyle w:val="Textoindependiente3"/>
              <w:spacing w:after="0"/>
              <w:jc w:val="both"/>
              <w:rPr>
                <w:rFonts w:ascii="Arial" w:hAnsi="Arial" w:cs="Arial"/>
                <w:sz w:val="20"/>
                <w:szCs w:val="20"/>
                <w:lang w:val="es-BO" w:eastAsia="es-BO"/>
              </w:rPr>
            </w:pPr>
          </w:p>
          <w:p w14:paraId="561AE9AE"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Tipo de fuente de alimentación: Modo de encendido regulado </w:t>
            </w:r>
          </w:p>
          <w:p w14:paraId="61839CEA"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Tensión nominal de entrada: 100...240 V AC fase a fase, terminal(es): L1-L2, 100...240 V AC 1 fase, terminal(es): N-L1</w:t>
            </w:r>
          </w:p>
          <w:p w14:paraId="11279BA5"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Potencia nominal en W 60W</w:t>
            </w:r>
          </w:p>
          <w:p w14:paraId="378ACC3A"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Tensión de salida: 24 V CC</w:t>
            </w:r>
          </w:p>
          <w:p w14:paraId="62C9AB41"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Corriente de salida de alimentación: 2.5 A</w:t>
            </w:r>
          </w:p>
          <w:p w14:paraId="6DBBC2D0" w14:textId="77777777" w:rsidR="0092409C"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Tipo de protección de entrada: Fusible integrado</w:t>
            </w:r>
          </w:p>
          <w:p w14:paraId="572D9C79" w14:textId="77777777" w:rsidR="0092409C" w:rsidRPr="005C50D7" w:rsidRDefault="0092409C" w:rsidP="0092409C">
            <w:pPr>
              <w:pStyle w:val="Textoindependiente3"/>
              <w:numPr>
                <w:ilvl w:val="0"/>
                <w:numId w:val="61"/>
              </w:numPr>
              <w:spacing w:after="0"/>
              <w:jc w:val="both"/>
              <w:rPr>
                <w:rFonts w:ascii="Arial" w:hAnsi="Arial" w:cs="Arial"/>
                <w:sz w:val="20"/>
                <w:szCs w:val="20"/>
                <w:lang w:val="es-BO" w:eastAsia="es-BO"/>
              </w:rPr>
            </w:pPr>
            <w:r>
              <w:rPr>
                <w:rFonts w:ascii="Arial" w:hAnsi="Arial" w:cs="Arial"/>
                <w:sz w:val="20"/>
                <w:szCs w:val="20"/>
                <w:lang w:val="es-BO" w:eastAsia="es-BO"/>
              </w:rPr>
              <w:t>Corriente de entrada: 90 A</w:t>
            </w:r>
          </w:p>
          <w:p w14:paraId="0BD8B1FD" w14:textId="77777777" w:rsidR="0092409C" w:rsidRDefault="0092409C" w:rsidP="0092409C">
            <w:pPr>
              <w:pStyle w:val="Textoindependiente3"/>
              <w:numPr>
                <w:ilvl w:val="0"/>
                <w:numId w:val="61"/>
              </w:numPr>
              <w:spacing w:after="0"/>
              <w:jc w:val="both"/>
              <w:rPr>
                <w:rFonts w:ascii="Arial" w:hAnsi="Arial" w:cs="Arial"/>
                <w:sz w:val="20"/>
                <w:szCs w:val="20"/>
                <w:lang w:val="es-BO" w:eastAsia="es-BO"/>
              </w:rPr>
            </w:pPr>
            <w:r w:rsidRPr="005C50D7">
              <w:rPr>
                <w:rFonts w:ascii="Arial" w:hAnsi="Arial" w:cs="Arial"/>
                <w:sz w:val="20"/>
                <w:szCs w:val="20"/>
                <w:lang w:val="es-BO" w:eastAsia="es-BO"/>
              </w:rPr>
              <w:t>Consumo de corriente: 0.7 A 240 V AC</w:t>
            </w:r>
          </w:p>
          <w:p w14:paraId="1330FD32" w14:textId="77777777" w:rsidR="0092409C" w:rsidRPr="00C248AD" w:rsidRDefault="0092409C" w:rsidP="0092409C">
            <w:pPr>
              <w:pStyle w:val="Encabezado"/>
              <w:numPr>
                <w:ilvl w:val="0"/>
                <w:numId w:val="61"/>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596E292D" w14:textId="77777777" w:rsidR="0092409C" w:rsidRPr="00C248AD" w:rsidRDefault="0092409C" w:rsidP="0092409C">
            <w:pPr>
              <w:pStyle w:val="Encabezado"/>
              <w:ind w:left="720"/>
              <w:jc w:val="both"/>
              <w:rPr>
                <w:rFonts w:ascii="Arial" w:hAnsi="Arial" w:cs="Arial"/>
                <w:sz w:val="20"/>
                <w:szCs w:val="20"/>
                <w:lang w:val="es-BO" w:eastAsia="es-BO"/>
              </w:rPr>
            </w:pPr>
          </w:p>
          <w:p w14:paraId="722E7E28" w14:textId="77777777" w:rsidR="0092409C" w:rsidRPr="00E72A5A" w:rsidRDefault="0092409C" w:rsidP="0092409C">
            <w:pPr>
              <w:ind w:left="8"/>
              <w:jc w:val="both"/>
              <w:rPr>
                <w:rFonts w:ascii="Arial" w:hAnsi="Arial" w:cs="Arial"/>
                <w:sz w:val="20"/>
                <w:szCs w:val="20"/>
                <w:highlight w:val="cyan"/>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7CAACA6D"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6C61DD96"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C56201E" w14:textId="77777777" w:rsidR="0092409C" w:rsidRDefault="0092409C" w:rsidP="0092409C">
            <w:pPr>
              <w:autoSpaceDE w:val="0"/>
              <w:autoSpaceDN w:val="0"/>
              <w:adjustRightInd w:val="0"/>
              <w:rPr>
                <w:rFonts w:ascii="Arial" w:hAnsi="Arial" w:cs="Arial"/>
                <w:sz w:val="20"/>
                <w:szCs w:val="20"/>
                <w:lang w:val="es-BO" w:eastAsia="es-BO"/>
              </w:rPr>
            </w:pPr>
          </w:p>
          <w:p w14:paraId="0F1B0C72" w14:textId="77777777" w:rsidR="0092409C" w:rsidRDefault="0092409C" w:rsidP="0092409C">
            <w:pPr>
              <w:autoSpaceDE w:val="0"/>
              <w:autoSpaceDN w:val="0"/>
              <w:adjustRightInd w:val="0"/>
              <w:rPr>
                <w:rFonts w:ascii="Arial" w:hAnsi="Arial" w:cs="Arial"/>
                <w:sz w:val="20"/>
                <w:szCs w:val="20"/>
                <w:lang w:val="es-BO" w:eastAsia="es-BO"/>
              </w:rPr>
            </w:pPr>
            <w:r w:rsidRPr="00822CB4">
              <w:rPr>
                <w:rFonts w:ascii="Arial" w:hAnsi="Arial" w:cs="Arial"/>
                <w:sz w:val="20"/>
                <w:szCs w:val="20"/>
                <w:lang w:val="es-BO" w:eastAsia="es-BO"/>
              </w:rPr>
              <w:t xml:space="preserve">El </w:t>
            </w:r>
            <w:r>
              <w:rPr>
                <w:rFonts w:ascii="Arial" w:hAnsi="Arial" w:cs="Arial"/>
                <w:b/>
                <w:sz w:val="20"/>
                <w:szCs w:val="20"/>
                <w:lang w:val="es-BO" w:eastAsia="es-BO"/>
              </w:rPr>
              <w:t>cable de conexión para Smart link</w:t>
            </w:r>
            <w:r w:rsidRPr="00822CB4">
              <w:rPr>
                <w:rFonts w:ascii="Arial" w:hAnsi="Arial" w:cs="Arial"/>
                <w:sz w:val="20"/>
                <w:szCs w:val="20"/>
                <w:lang w:val="es-BO" w:eastAsia="es-BO"/>
              </w:rPr>
              <w:t xml:space="preserve"> deberá tener las siguientes características mínimas:</w:t>
            </w:r>
          </w:p>
          <w:p w14:paraId="1BB93A79" w14:textId="77777777" w:rsidR="0092409C" w:rsidRDefault="0092409C" w:rsidP="0092409C">
            <w:pPr>
              <w:autoSpaceDE w:val="0"/>
              <w:autoSpaceDN w:val="0"/>
              <w:adjustRightInd w:val="0"/>
              <w:rPr>
                <w:rFonts w:ascii="Arial" w:hAnsi="Arial" w:cs="Arial"/>
                <w:sz w:val="20"/>
                <w:szCs w:val="20"/>
                <w:lang w:val="es-BO" w:eastAsia="es-BO"/>
              </w:rPr>
            </w:pPr>
          </w:p>
          <w:p w14:paraId="2C04EB41" w14:textId="77777777" w:rsidR="0092409C" w:rsidRPr="006046EB" w:rsidRDefault="0092409C" w:rsidP="0092409C">
            <w:pPr>
              <w:pStyle w:val="Prrafodelista"/>
              <w:numPr>
                <w:ilvl w:val="0"/>
                <w:numId w:val="60"/>
              </w:numPr>
              <w:autoSpaceDE w:val="0"/>
              <w:autoSpaceDN w:val="0"/>
              <w:adjustRightInd w:val="0"/>
              <w:rPr>
                <w:rFonts w:ascii="Arial" w:hAnsi="Arial" w:cs="Arial"/>
                <w:lang w:val="es-BO" w:eastAsia="es-BO"/>
              </w:rPr>
            </w:pPr>
            <w:r w:rsidRPr="006046EB">
              <w:rPr>
                <w:rFonts w:ascii="Arial" w:hAnsi="Arial" w:cs="Arial"/>
                <w:lang w:val="es-BO" w:eastAsia="es-BO"/>
              </w:rPr>
              <w:lastRenderedPageBreak/>
              <w:t xml:space="preserve">Cable: Prefabricado para </w:t>
            </w:r>
            <w:proofErr w:type="spellStart"/>
            <w:r w:rsidRPr="006046EB">
              <w:rPr>
                <w:rFonts w:ascii="Arial" w:hAnsi="Arial" w:cs="Arial"/>
                <w:lang w:val="es-BO" w:eastAsia="es-BO"/>
              </w:rPr>
              <w:t>Smartlink</w:t>
            </w:r>
            <w:proofErr w:type="spellEnd"/>
          </w:p>
          <w:p w14:paraId="53C1F866" w14:textId="77777777" w:rsidR="0092409C" w:rsidRPr="006046EB" w:rsidRDefault="0092409C" w:rsidP="0092409C">
            <w:pPr>
              <w:pStyle w:val="Prrafodelista"/>
              <w:numPr>
                <w:ilvl w:val="0"/>
                <w:numId w:val="60"/>
              </w:numPr>
              <w:autoSpaceDE w:val="0"/>
              <w:autoSpaceDN w:val="0"/>
              <w:adjustRightInd w:val="0"/>
              <w:rPr>
                <w:rFonts w:ascii="Arial" w:hAnsi="Arial" w:cs="Arial"/>
                <w:lang w:val="es-BO" w:eastAsia="es-BO"/>
              </w:rPr>
            </w:pPr>
            <w:r w:rsidRPr="006046EB">
              <w:rPr>
                <w:rFonts w:ascii="Arial" w:hAnsi="Arial" w:cs="Arial"/>
                <w:lang w:val="es-BO" w:eastAsia="es-BO"/>
              </w:rPr>
              <w:t xml:space="preserve">Compatibilidad con sensores de corriente: </w:t>
            </w:r>
            <w:proofErr w:type="spellStart"/>
            <w:r w:rsidRPr="006046EB">
              <w:rPr>
                <w:rFonts w:ascii="Arial" w:hAnsi="Arial" w:cs="Arial"/>
                <w:lang w:val="es-BO" w:eastAsia="es-BO"/>
              </w:rPr>
              <w:t>Smartlink</w:t>
            </w:r>
            <w:proofErr w:type="spellEnd"/>
            <w:r w:rsidRPr="006046EB">
              <w:rPr>
                <w:rFonts w:ascii="Arial" w:hAnsi="Arial" w:cs="Arial"/>
                <w:lang w:val="es-BO" w:eastAsia="es-BO"/>
              </w:rPr>
              <w:t xml:space="preserve"> interruptor automático</w:t>
            </w:r>
          </w:p>
          <w:p w14:paraId="53634E73" w14:textId="77777777" w:rsidR="0092409C" w:rsidRPr="005C50D7" w:rsidRDefault="0092409C" w:rsidP="0092409C">
            <w:pPr>
              <w:pStyle w:val="Prrafodelista"/>
              <w:numPr>
                <w:ilvl w:val="0"/>
                <w:numId w:val="60"/>
              </w:numPr>
              <w:autoSpaceDE w:val="0"/>
              <w:autoSpaceDN w:val="0"/>
              <w:adjustRightInd w:val="0"/>
              <w:rPr>
                <w:rFonts w:ascii="Arial" w:hAnsi="Arial" w:cs="Arial"/>
                <w:lang w:val="es-BO" w:eastAsia="es-BO"/>
              </w:rPr>
            </w:pPr>
            <w:r w:rsidRPr="005C50D7">
              <w:rPr>
                <w:rFonts w:ascii="Arial" w:hAnsi="Arial" w:cs="Arial"/>
                <w:lang w:val="es-BO" w:eastAsia="es-BO"/>
              </w:rPr>
              <w:t>Tipo de cable: Cable plano 0,16 m, negro</w:t>
            </w:r>
          </w:p>
          <w:p w14:paraId="23C5731C" w14:textId="77777777" w:rsidR="0092409C" w:rsidRPr="005C50D7" w:rsidRDefault="0092409C" w:rsidP="0092409C">
            <w:pPr>
              <w:pStyle w:val="Prrafodelista"/>
              <w:numPr>
                <w:ilvl w:val="0"/>
                <w:numId w:val="60"/>
              </w:numPr>
              <w:autoSpaceDE w:val="0"/>
              <w:autoSpaceDN w:val="0"/>
              <w:adjustRightInd w:val="0"/>
              <w:rPr>
                <w:rFonts w:ascii="Arial" w:hAnsi="Arial" w:cs="Arial"/>
                <w:lang w:val="es-BO" w:eastAsia="es-BO"/>
              </w:rPr>
            </w:pPr>
            <w:r w:rsidRPr="005C50D7">
              <w:rPr>
                <w:rFonts w:ascii="Arial" w:hAnsi="Arial" w:cs="Arial"/>
                <w:lang w:val="es-BO" w:eastAsia="es-BO"/>
              </w:rPr>
              <w:t>Procedencia: Europea</w:t>
            </w:r>
          </w:p>
          <w:p w14:paraId="68DDD123" w14:textId="77777777" w:rsidR="0092409C" w:rsidRPr="005C50D7" w:rsidRDefault="0092409C" w:rsidP="0092409C">
            <w:pPr>
              <w:autoSpaceDE w:val="0"/>
              <w:autoSpaceDN w:val="0"/>
              <w:adjustRightInd w:val="0"/>
              <w:rPr>
                <w:rFonts w:ascii="Arial" w:hAnsi="Arial" w:cs="Arial"/>
                <w:sz w:val="20"/>
                <w:szCs w:val="20"/>
                <w:lang w:val="es-BO" w:eastAsia="es-BO"/>
              </w:rPr>
            </w:pPr>
          </w:p>
          <w:p w14:paraId="20AD0EFF" w14:textId="77777777" w:rsidR="0092409C" w:rsidRPr="004D09CA" w:rsidRDefault="0092409C" w:rsidP="0092409C">
            <w:pPr>
              <w:pStyle w:val="Textoindependiente3"/>
              <w:spacing w:after="0"/>
              <w:jc w:val="both"/>
              <w:rPr>
                <w:rFonts w:ascii="Arial" w:hAnsi="Arial" w:cs="Arial"/>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2A2519F7"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557CD6B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17EC0ED" w14:textId="77777777" w:rsidR="0092409C" w:rsidRDefault="0092409C" w:rsidP="0092409C">
            <w:pPr>
              <w:ind w:left="8"/>
              <w:jc w:val="both"/>
              <w:rPr>
                <w:rFonts w:ascii="Arial" w:hAnsi="Arial" w:cs="Arial"/>
                <w:sz w:val="20"/>
                <w:szCs w:val="20"/>
                <w:lang w:val="es-BO" w:eastAsia="es-BO"/>
              </w:rPr>
            </w:pPr>
          </w:p>
          <w:p w14:paraId="76BBFA45" w14:textId="77777777" w:rsidR="0092409C" w:rsidRPr="004D09CA" w:rsidRDefault="0092409C" w:rsidP="0092409C">
            <w:pPr>
              <w:ind w:left="8"/>
              <w:jc w:val="both"/>
              <w:rPr>
                <w:rFonts w:ascii="Arial" w:hAnsi="Arial" w:cs="Arial"/>
                <w:sz w:val="20"/>
                <w:szCs w:val="20"/>
                <w:lang w:val="es-BO" w:eastAsia="es-BO"/>
              </w:rPr>
            </w:pPr>
            <w:r w:rsidRPr="004D09CA">
              <w:rPr>
                <w:rFonts w:ascii="Arial" w:hAnsi="Arial" w:cs="Arial"/>
                <w:sz w:val="20"/>
                <w:szCs w:val="20"/>
                <w:lang w:val="es-BO" w:eastAsia="es-BO"/>
              </w:rPr>
              <w:t xml:space="preserve">Los </w:t>
            </w:r>
            <w:r w:rsidRPr="004D09CA">
              <w:rPr>
                <w:rFonts w:ascii="Arial" w:hAnsi="Arial" w:cs="Arial"/>
                <w:b/>
                <w:sz w:val="20"/>
                <w:szCs w:val="20"/>
                <w:lang w:val="es-BO" w:eastAsia="es-BO"/>
              </w:rPr>
              <w:t>focos de señalización led</w:t>
            </w:r>
            <w:r w:rsidRPr="004D09CA">
              <w:rPr>
                <w:rFonts w:ascii="Arial" w:hAnsi="Arial" w:cs="Arial"/>
                <w:sz w:val="20"/>
                <w:szCs w:val="20"/>
                <w:lang w:val="es-BO" w:eastAsia="es-BO"/>
              </w:rPr>
              <w:t xml:space="preserve"> deberán tener las siguientes características mínimas:</w:t>
            </w:r>
          </w:p>
          <w:p w14:paraId="247D0F6C"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Diámetro de montaje: 22.5 mm</w:t>
            </w:r>
          </w:p>
          <w:p w14:paraId="6CC565E4"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Tipo de cabezal: standard</w:t>
            </w:r>
          </w:p>
          <w:p w14:paraId="6BE2DCDA"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Forma de cabezal: redondo</w:t>
            </w:r>
          </w:p>
          <w:p w14:paraId="793F8F4D"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Fuente de luz: Led universal</w:t>
            </w:r>
          </w:p>
          <w:p w14:paraId="166983C6"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Tensión de alimentación:  230…240 V AC 50/60 Hz</w:t>
            </w:r>
          </w:p>
          <w:p w14:paraId="68F0EDB6" w14:textId="77777777" w:rsidR="0092409C" w:rsidRPr="004D09CA" w:rsidRDefault="0092409C" w:rsidP="0092409C">
            <w:pPr>
              <w:pStyle w:val="Prrafodelista"/>
              <w:numPr>
                <w:ilvl w:val="0"/>
                <w:numId w:val="53"/>
              </w:numPr>
              <w:jc w:val="both"/>
              <w:rPr>
                <w:rFonts w:ascii="Arial" w:hAnsi="Arial" w:cs="Arial"/>
                <w:lang w:val="es-BO" w:eastAsia="es-BO"/>
              </w:rPr>
            </w:pPr>
            <w:r w:rsidRPr="004D09CA">
              <w:rPr>
                <w:rFonts w:ascii="Arial" w:hAnsi="Arial" w:cs="Arial"/>
                <w:lang w:val="es-BO" w:eastAsia="es-BO"/>
              </w:rPr>
              <w:t>Tensión asignada de aislamiento: 250 V (grado de contaminación 3)</w:t>
            </w:r>
          </w:p>
          <w:p w14:paraId="7DDC5474" w14:textId="77777777" w:rsidR="0092409C" w:rsidRDefault="0092409C" w:rsidP="0092409C">
            <w:pPr>
              <w:pStyle w:val="Prrafodelista"/>
              <w:numPr>
                <w:ilvl w:val="0"/>
                <w:numId w:val="53"/>
              </w:numPr>
              <w:jc w:val="both"/>
              <w:rPr>
                <w:rFonts w:ascii="Arial" w:hAnsi="Arial" w:cs="Arial"/>
                <w:color w:val="000000" w:themeColor="text1"/>
                <w:lang w:val="es-BO" w:eastAsia="es-BO"/>
              </w:rPr>
            </w:pPr>
            <w:r w:rsidRPr="004D09CA">
              <w:rPr>
                <w:rFonts w:ascii="Arial" w:hAnsi="Arial" w:cs="Arial"/>
                <w:lang w:val="es-BO" w:eastAsia="es-BO"/>
              </w:rPr>
              <w:t>Color de fuente de luz</w:t>
            </w:r>
            <w:r w:rsidRPr="004D09CA">
              <w:rPr>
                <w:rFonts w:ascii="Arial" w:hAnsi="Arial" w:cs="Arial"/>
                <w:color w:val="000000" w:themeColor="text1"/>
                <w:lang w:val="es-BO" w:eastAsia="es-BO"/>
              </w:rPr>
              <w:t>: a definirse en la etapa de implementación</w:t>
            </w:r>
          </w:p>
          <w:p w14:paraId="08A0D138" w14:textId="77777777" w:rsidR="0092409C" w:rsidRPr="00C248AD" w:rsidRDefault="0092409C" w:rsidP="0092409C">
            <w:pPr>
              <w:pStyle w:val="Encabezado"/>
              <w:numPr>
                <w:ilvl w:val="0"/>
                <w:numId w:val="53"/>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1C86F430" w14:textId="77777777" w:rsidR="0092409C" w:rsidRPr="004D09CA" w:rsidRDefault="0092409C" w:rsidP="0092409C">
            <w:pPr>
              <w:ind w:left="8"/>
              <w:jc w:val="both"/>
              <w:rPr>
                <w:rFonts w:ascii="Arial" w:hAnsi="Arial" w:cs="Arial"/>
                <w:b/>
                <w:sz w:val="20"/>
                <w:szCs w:val="20"/>
                <w:lang w:val="es-BO" w:eastAsia="es-BO"/>
              </w:rPr>
            </w:pPr>
          </w:p>
          <w:p w14:paraId="00529AAD" w14:textId="77777777" w:rsidR="0092409C" w:rsidRPr="00E72A5A" w:rsidRDefault="0092409C" w:rsidP="0092409C">
            <w:pPr>
              <w:ind w:left="8"/>
              <w:jc w:val="both"/>
              <w:rPr>
                <w:rFonts w:ascii="Arial" w:hAnsi="Arial" w:cs="Arial"/>
                <w:b/>
                <w:color w:val="FFFFFF"/>
                <w:sz w:val="20"/>
                <w:szCs w:val="20"/>
                <w:highlight w:val="cyan"/>
                <w:lang w:val="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7C048C07"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3DC4EB49"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145069D" w14:textId="77777777" w:rsidR="0092409C" w:rsidRDefault="0092409C" w:rsidP="0092409C">
            <w:pPr>
              <w:pStyle w:val="Textoindependiente3"/>
              <w:spacing w:after="0"/>
              <w:jc w:val="both"/>
              <w:rPr>
                <w:rFonts w:ascii="Arial" w:hAnsi="Arial" w:cs="Arial"/>
                <w:sz w:val="20"/>
                <w:szCs w:val="20"/>
                <w:lang w:val="es-BO" w:eastAsia="es-BO"/>
              </w:rPr>
            </w:pPr>
          </w:p>
          <w:p w14:paraId="401B855C" w14:textId="77777777" w:rsidR="0092409C" w:rsidRPr="005C50D7" w:rsidRDefault="0092409C" w:rsidP="0092409C">
            <w:pPr>
              <w:pStyle w:val="Textoindependiente3"/>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El </w:t>
            </w:r>
            <w:r w:rsidRPr="005C50D7">
              <w:rPr>
                <w:rFonts w:ascii="Arial" w:hAnsi="Arial" w:cs="Arial"/>
                <w:b/>
                <w:sz w:val="20"/>
                <w:szCs w:val="20"/>
                <w:lang w:val="es-BO" w:eastAsia="es-BO"/>
              </w:rPr>
              <w:t xml:space="preserve">kit de montaje </w:t>
            </w:r>
            <w:r w:rsidRPr="005C50D7">
              <w:rPr>
                <w:rFonts w:ascii="Arial" w:hAnsi="Arial" w:cs="Arial"/>
                <w:sz w:val="20"/>
                <w:szCs w:val="20"/>
                <w:lang w:val="es-BO" w:eastAsia="es-BO"/>
              </w:rPr>
              <w:t xml:space="preserve">DIN para </w:t>
            </w:r>
            <w:proofErr w:type="spellStart"/>
            <w:r w:rsidRPr="005C50D7">
              <w:rPr>
                <w:rFonts w:ascii="Arial" w:hAnsi="Arial" w:cs="Arial"/>
                <w:sz w:val="20"/>
                <w:szCs w:val="20"/>
                <w:lang w:val="es-BO" w:eastAsia="es-BO"/>
              </w:rPr>
              <w:t>Smartlink</w:t>
            </w:r>
            <w:proofErr w:type="spellEnd"/>
            <w:r w:rsidRPr="005C50D7">
              <w:rPr>
                <w:rFonts w:ascii="Arial" w:hAnsi="Arial" w:cs="Arial"/>
                <w:sz w:val="20"/>
                <w:szCs w:val="20"/>
                <w:lang w:val="es-BO" w:eastAsia="es-BO"/>
              </w:rPr>
              <w:t>, que corresponde a  accesorios de montaje tendrán las siguientes características mínimas o similares:</w:t>
            </w:r>
          </w:p>
          <w:p w14:paraId="7AD7E978" w14:textId="77777777" w:rsidR="0092409C" w:rsidRPr="005C50D7" w:rsidRDefault="0092409C" w:rsidP="0092409C">
            <w:pPr>
              <w:pStyle w:val="Textoindependiente3"/>
              <w:numPr>
                <w:ilvl w:val="0"/>
                <w:numId w:val="62"/>
              </w:numPr>
              <w:spacing w:after="0"/>
              <w:jc w:val="both"/>
              <w:rPr>
                <w:rFonts w:ascii="Arial" w:hAnsi="Arial" w:cs="Arial"/>
                <w:sz w:val="20"/>
                <w:szCs w:val="20"/>
                <w:lang w:val="es-BO" w:eastAsia="es-BO"/>
              </w:rPr>
            </w:pPr>
            <w:r w:rsidRPr="005C50D7">
              <w:rPr>
                <w:rFonts w:ascii="Arial" w:hAnsi="Arial" w:cs="Arial"/>
                <w:sz w:val="20"/>
                <w:szCs w:val="20"/>
                <w:lang w:val="es-BO" w:eastAsia="es-BO"/>
              </w:rPr>
              <w:t>Kit de montaje para riel DIN</w:t>
            </w:r>
          </w:p>
          <w:p w14:paraId="482492A2" w14:textId="77777777" w:rsidR="0092409C" w:rsidRPr="005C50D7" w:rsidRDefault="0092409C" w:rsidP="0092409C">
            <w:pPr>
              <w:pStyle w:val="Textoindependiente3"/>
              <w:numPr>
                <w:ilvl w:val="0"/>
                <w:numId w:val="62"/>
              </w:numPr>
              <w:spacing w:after="0"/>
              <w:jc w:val="both"/>
              <w:rPr>
                <w:rFonts w:ascii="Arial" w:hAnsi="Arial" w:cs="Arial"/>
                <w:sz w:val="20"/>
                <w:szCs w:val="20"/>
                <w:lang w:val="es-BO" w:eastAsia="es-BO"/>
              </w:rPr>
            </w:pPr>
            <w:r w:rsidRPr="005C50D7">
              <w:rPr>
                <w:rFonts w:ascii="Arial" w:hAnsi="Arial" w:cs="Arial"/>
                <w:sz w:val="20"/>
                <w:szCs w:val="20"/>
                <w:lang w:val="es-BO" w:eastAsia="es-BO"/>
              </w:rPr>
              <w:t xml:space="preserve">Compatibilidad de gama: </w:t>
            </w:r>
            <w:proofErr w:type="spellStart"/>
            <w:r w:rsidRPr="005C50D7">
              <w:rPr>
                <w:rFonts w:ascii="Arial" w:hAnsi="Arial" w:cs="Arial"/>
                <w:sz w:val="20"/>
                <w:szCs w:val="20"/>
                <w:lang w:val="es-BO" w:eastAsia="es-BO"/>
              </w:rPr>
              <w:t>Acti</w:t>
            </w:r>
            <w:proofErr w:type="spellEnd"/>
            <w:r w:rsidRPr="005C50D7">
              <w:rPr>
                <w:rFonts w:ascii="Arial" w:hAnsi="Arial" w:cs="Arial"/>
                <w:sz w:val="20"/>
                <w:szCs w:val="20"/>
                <w:lang w:val="es-BO" w:eastAsia="es-BO"/>
              </w:rPr>
              <w:t xml:space="preserve"> 9 </w:t>
            </w:r>
            <w:proofErr w:type="spellStart"/>
            <w:r w:rsidRPr="005C50D7">
              <w:rPr>
                <w:rFonts w:ascii="Arial" w:hAnsi="Arial" w:cs="Arial"/>
                <w:sz w:val="20"/>
                <w:szCs w:val="20"/>
                <w:lang w:val="es-BO" w:eastAsia="es-BO"/>
              </w:rPr>
              <w:t>Smartlink</w:t>
            </w:r>
            <w:proofErr w:type="spellEnd"/>
          </w:p>
          <w:p w14:paraId="3E1A3C60" w14:textId="77777777" w:rsidR="0092409C" w:rsidRPr="00C248AD" w:rsidRDefault="0092409C" w:rsidP="0092409C">
            <w:pPr>
              <w:pStyle w:val="Encabezado"/>
              <w:numPr>
                <w:ilvl w:val="0"/>
                <w:numId w:val="62"/>
              </w:numPr>
              <w:tabs>
                <w:tab w:val="clear" w:pos="4419"/>
                <w:tab w:val="clear" w:pos="8838"/>
                <w:tab w:val="center" w:pos="4252"/>
                <w:tab w:val="right" w:pos="8504"/>
              </w:tabs>
              <w:jc w:val="both"/>
              <w:rPr>
                <w:rFonts w:ascii="Arial" w:hAnsi="Arial" w:cs="Arial"/>
                <w:sz w:val="20"/>
                <w:szCs w:val="20"/>
                <w:lang w:val="es-BO" w:eastAsia="es-BO"/>
              </w:rPr>
            </w:pPr>
            <w:r w:rsidRPr="00C248AD">
              <w:rPr>
                <w:rFonts w:ascii="Arial" w:hAnsi="Arial" w:cs="Arial"/>
                <w:sz w:val="20"/>
                <w:szCs w:val="20"/>
                <w:lang w:val="es-BO" w:eastAsia="es-BO"/>
              </w:rPr>
              <w:t>De procedencia europea</w:t>
            </w:r>
          </w:p>
          <w:p w14:paraId="0F8AFB74" w14:textId="77777777" w:rsidR="0092409C" w:rsidRPr="005C50D7" w:rsidRDefault="0092409C" w:rsidP="0092409C">
            <w:pPr>
              <w:pStyle w:val="Textoindependiente3"/>
              <w:spacing w:after="0"/>
              <w:jc w:val="both"/>
              <w:rPr>
                <w:rFonts w:ascii="Arial" w:hAnsi="Arial" w:cs="Arial"/>
                <w:sz w:val="20"/>
                <w:szCs w:val="20"/>
                <w:lang w:val="es-BO" w:eastAsia="es-BO"/>
              </w:rPr>
            </w:pPr>
          </w:p>
          <w:p w14:paraId="61DD5D0B" w14:textId="77777777" w:rsidR="0092409C" w:rsidRPr="00E72A5A" w:rsidRDefault="0092409C" w:rsidP="0092409C">
            <w:pPr>
              <w:ind w:left="8"/>
              <w:jc w:val="both"/>
              <w:rPr>
                <w:rFonts w:ascii="Arial" w:hAnsi="Arial" w:cs="Arial"/>
                <w:sz w:val="20"/>
                <w:szCs w:val="20"/>
                <w:highlight w:val="cyan"/>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044748EA"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258FEEC4"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68324CA" w14:textId="77777777" w:rsidR="0092409C" w:rsidRDefault="0092409C" w:rsidP="0092409C">
            <w:pPr>
              <w:ind w:left="8"/>
              <w:jc w:val="both"/>
              <w:rPr>
                <w:rFonts w:ascii="Arial" w:hAnsi="Arial" w:cs="Arial"/>
                <w:sz w:val="20"/>
                <w:szCs w:val="20"/>
                <w:lang w:val="es-BO" w:eastAsia="es-BO"/>
              </w:rPr>
            </w:pPr>
          </w:p>
          <w:p w14:paraId="302727FC" w14:textId="77777777" w:rsidR="0092409C" w:rsidRPr="00F34E98" w:rsidRDefault="0092409C" w:rsidP="0092409C">
            <w:pPr>
              <w:ind w:left="8"/>
              <w:jc w:val="both"/>
              <w:rPr>
                <w:rFonts w:ascii="Arial" w:hAnsi="Arial" w:cs="Arial"/>
                <w:sz w:val="20"/>
                <w:szCs w:val="20"/>
                <w:lang w:val="es-BO" w:eastAsia="es-BO"/>
              </w:rPr>
            </w:pPr>
            <w:r w:rsidRPr="00F34E98">
              <w:rPr>
                <w:rFonts w:ascii="Arial" w:hAnsi="Arial" w:cs="Arial"/>
                <w:sz w:val="20"/>
                <w:szCs w:val="20"/>
                <w:lang w:val="es-BO" w:eastAsia="es-BO"/>
              </w:rPr>
              <w:t xml:space="preserve">Este </w:t>
            </w:r>
            <w:proofErr w:type="spellStart"/>
            <w:r w:rsidRPr="00F34E98">
              <w:rPr>
                <w:rFonts w:ascii="Arial" w:hAnsi="Arial" w:cs="Arial"/>
                <w:b/>
                <w:sz w:val="20"/>
                <w:szCs w:val="20"/>
                <w:lang w:val="es-BO" w:eastAsia="es-BO"/>
              </w:rPr>
              <w:t>switch</w:t>
            </w:r>
            <w:proofErr w:type="spellEnd"/>
            <w:r w:rsidRPr="00F34E98">
              <w:rPr>
                <w:rFonts w:ascii="Arial" w:hAnsi="Arial" w:cs="Arial"/>
                <w:b/>
                <w:sz w:val="20"/>
                <w:szCs w:val="20"/>
                <w:lang w:val="es-BO" w:eastAsia="es-BO"/>
              </w:rPr>
              <w:t xml:space="preserve"> TP/LINK </w:t>
            </w:r>
            <w:r w:rsidRPr="00F34E98">
              <w:rPr>
                <w:rFonts w:ascii="Arial" w:hAnsi="Arial" w:cs="Arial"/>
                <w:sz w:val="20"/>
                <w:szCs w:val="20"/>
                <w:lang w:val="es-BO" w:eastAsia="es-BO"/>
              </w:rPr>
              <w:t>deberá tener las siguientes características mínimas o similares:</w:t>
            </w:r>
          </w:p>
          <w:p w14:paraId="6935B6C7" w14:textId="77777777" w:rsidR="0092409C" w:rsidRPr="00F34E98" w:rsidRDefault="0092409C" w:rsidP="0092409C">
            <w:pPr>
              <w:ind w:left="8"/>
              <w:jc w:val="both"/>
              <w:rPr>
                <w:rFonts w:ascii="Arial" w:hAnsi="Arial" w:cs="Arial"/>
                <w:sz w:val="20"/>
                <w:szCs w:val="20"/>
                <w:lang w:val="es-BO" w:eastAsia="es-BO"/>
              </w:rPr>
            </w:pPr>
          </w:p>
          <w:p w14:paraId="4CB1CE07" w14:textId="77777777" w:rsidR="0092409C" w:rsidRPr="00F34E98" w:rsidRDefault="0092409C" w:rsidP="0092409C">
            <w:pPr>
              <w:ind w:left="8"/>
              <w:jc w:val="both"/>
              <w:rPr>
                <w:rFonts w:ascii="Arial" w:hAnsi="Arial" w:cs="Arial"/>
                <w:i/>
                <w:sz w:val="20"/>
                <w:szCs w:val="20"/>
                <w:lang w:val="es-BO" w:eastAsia="es-BO"/>
              </w:rPr>
            </w:pPr>
            <w:r w:rsidRPr="00F34E98">
              <w:rPr>
                <w:rFonts w:ascii="Arial" w:hAnsi="Arial" w:cs="Arial"/>
                <w:i/>
                <w:sz w:val="20"/>
                <w:szCs w:val="20"/>
                <w:lang w:val="es-BO" w:eastAsia="es-BO"/>
              </w:rPr>
              <w:t>Hardware</w:t>
            </w:r>
          </w:p>
          <w:p w14:paraId="5C39C54C"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Interfaz: 5 puertos RJ45 a 10/100Mbps con detección automática de velocidad, soporte para MDI/MDIX automático</w:t>
            </w:r>
          </w:p>
          <w:p w14:paraId="2F52DDE3"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 xml:space="preserve">Fuente de alimentación externa: Adaptador de corriente externo 5.0VDV/0.6A </w:t>
            </w:r>
          </w:p>
          <w:p w14:paraId="191708D0"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Consumo de potencia máximo: 1.87W (220V/50Hz)</w:t>
            </w:r>
          </w:p>
          <w:p w14:paraId="23B9C1A5" w14:textId="77777777" w:rsidR="0092409C" w:rsidRPr="00F34E98"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Disipación máxima de calor: 6.38BTU/h</w:t>
            </w:r>
          </w:p>
          <w:p w14:paraId="2846A59E" w14:textId="77777777" w:rsidR="0092409C" w:rsidRPr="00F34E98" w:rsidRDefault="0092409C" w:rsidP="0092409C">
            <w:pPr>
              <w:ind w:left="8"/>
              <w:jc w:val="center"/>
              <w:rPr>
                <w:rFonts w:ascii="Arial" w:hAnsi="Arial" w:cs="Arial"/>
                <w:sz w:val="20"/>
                <w:szCs w:val="20"/>
              </w:rPr>
            </w:pPr>
          </w:p>
          <w:p w14:paraId="394C6D99" w14:textId="77777777" w:rsidR="0092409C" w:rsidRPr="00F34E98" w:rsidRDefault="0092409C" w:rsidP="0092409C">
            <w:pPr>
              <w:ind w:left="8"/>
              <w:jc w:val="both"/>
              <w:rPr>
                <w:rFonts w:ascii="Arial" w:hAnsi="Arial" w:cs="Arial"/>
                <w:i/>
                <w:sz w:val="20"/>
                <w:szCs w:val="20"/>
              </w:rPr>
            </w:pPr>
            <w:r w:rsidRPr="00F34E98">
              <w:rPr>
                <w:rFonts w:ascii="Arial" w:hAnsi="Arial" w:cs="Arial"/>
                <w:i/>
                <w:sz w:val="20"/>
                <w:szCs w:val="20"/>
              </w:rPr>
              <w:t>Software</w:t>
            </w:r>
          </w:p>
          <w:p w14:paraId="44156032" w14:textId="77777777" w:rsidR="0092409C" w:rsidRPr="00F34E98" w:rsidRDefault="0092409C" w:rsidP="0092409C">
            <w:pPr>
              <w:ind w:left="8"/>
              <w:jc w:val="both"/>
              <w:rPr>
                <w:rFonts w:ascii="Arial" w:hAnsi="Arial" w:cs="Arial"/>
                <w:sz w:val="20"/>
                <w:szCs w:val="20"/>
              </w:rPr>
            </w:pPr>
            <w:r w:rsidRPr="00F34E98">
              <w:rPr>
                <w:rFonts w:ascii="Arial" w:hAnsi="Arial" w:cs="Arial"/>
                <w:sz w:val="20"/>
                <w:szCs w:val="20"/>
              </w:rPr>
              <w:t>Método de Transferencia: Store and Forward</w:t>
            </w:r>
          </w:p>
          <w:p w14:paraId="0318414C" w14:textId="77777777" w:rsidR="0092409C" w:rsidRPr="00F34E98" w:rsidRDefault="0092409C" w:rsidP="0092409C">
            <w:pPr>
              <w:ind w:left="8"/>
              <w:jc w:val="both"/>
              <w:rPr>
                <w:rFonts w:ascii="Arial" w:hAnsi="Arial" w:cs="Arial"/>
                <w:sz w:val="20"/>
                <w:szCs w:val="20"/>
              </w:rPr>
            </w:pPr>
            <w:r w:rsidRPr="00F34E98">
              <w:rPr>
                <w:rFonts w:ascii="Arial" w:hAnsi="Arial" w:cs="Arial"/>
                <w:sz w:val="20"/>
                <w:szCs w:val="20"/>
              </w:rPr>
              <w:t>Funciones avanzadas: Tecnología de ahorro de energía, ahorro de consumo hasta del 60%</w:t>
            </w:r>
          </w:p>
          <w:p w14:paraId="548DBFFF" w14:textId="77777777" w:rsidR="0092409C" w:rsidRPr="00F34E98" w:rsidRDefault="0092409C" w:rsidP="0092409C">
            <w:pPr>
              <w:ind w:left="8"/>
              <w:jc w:val="center"/>
              <w:rPr>
                <w:rFonts w:ascii="Arial" w:hAnsi="Arial" w:cs="Arial"/>
                <w:sz w:val="20"/>
                <w:szCs w:val="20"/>
              </w:rPr>
            </w:pPr>
          </w:p>
          <w:p w14:paraId="5D0B8D1A" w14:textId="77777777" w:rsidR="0092409C" w:rsidRDefault="0092409C" w:rsidP="0092409C">
            <w:pPr>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1F310BC5" w14:textId="77777777" w:rsidR="0092409C" w:rsidRPr="00242BC0" w:rsidRDefault="0092409C" w:rsidP="0092409C">
            <w:pPr>
              <w:rPr>
                <w:rFonts w:ascii="Arial" w:hAnsi="Arial" w:cs="Arial"/>
                <w:b/>
                <w:sz w:val="20"/>
                <w:szCs w:val="20"/>
                <w:lang w:val="es-BO" w:eastAsia="es-BO"/>
              </w:rPr>
            </w:pPr>
          </w:p>
        </w:tc>
        <w:tc>
          <w:tcPr>
            <w:tcW w:w="1559" w:type="dxa"/>
            <w:shd w:val="clear" w:color="auto" w:fill="auto"/>
          </w:tcPr>
          <w:p w14:paraId="379D3891" w14:textId="77777777" w:rsidR="0092409C" w:rsidRPr="00C42B6A" w:rsidRDefault="0092409C" w:rsidP="0092409C">
            <w:pPr>
              <w:pStyle w:val="Textoindependiente3"/>
              <w:spacing w:after="0"/>
              <w:ind w:left="283"/>
              <w:jc w:val="both"/>
              <w:rPr>
                <w:rFonts w:ascii="Arial" w:hAnsi="Arial" w:cs="Arial"/>
                <w:b/>
                <w:sz w:val="20"/>
                <w:szCs w:val="22"/>
              </w:rPr>
            </w:pPr>
          </w:p>
        </w:tc>
      </w:tr>
      <w:tr w:rsidR="0092409C" w:rsidRPr="00613623" w14:paraId="0D88E2E8"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DC791BF" w14:textId="77777777" w:rsidR="0092409C" w:rsidRPr="00167E3B" w:rsidRDefault="0092409C" w:rsidP="0092409C">
            <w:pPr>
              <w:jc w:val="both"/>
              <w:rPr>
                <w:rFonts w:ascii="Arial" w:hAnsi="Arial" w:cs="Arial"/>
                <w:sz w:val="20"/>
                <w:szCs w:val="20"/>
                <w:lang w:val="es-BO" w:eastAsia="es-BO"/>
              </w:rPr>
            </w:pPr>
            <w:r w:rsidRPr="00F1216C">
              <w:rPr>
                <w:rFonts w:ascii="Arial" w:hAnsi="Arial" w:cs="Arial"/>
                <w:sz w:val="20"/>
                <w:szCs w:val="20"/>
                <w:lang w:val="es-BO" w:eastAsia="es-BO"/>
              </w:rPr>
              <w:t xml:space="preserve">El </w:t>
            </w:r>
            <w:r w:rsidRPr="00F1216C">
              <w:rPr>
                <w:rFonts w:ascii="Arial" w:hAnsi="Arial" w:cs="Arial"/>
                <w:b/>
                <w:sz w:val="20"/>
                <w:szCs w:val="20"/>
                <w:lang w:val="es-BO" w:eastAsia="es-BO"/>
              </w:rPr>
              <w:t xml:space="preserve">módulo de comunicación inteligente tipo </w:t>
            </w:r>
            <w:proofErr w:type="spellStart"/>
            <w:r w:rsidRPr="00F1216C">
              <w:rPr>
                <w:rFonts w:ascii="Arial" w:hAnsi="Arial" w:cs="Arial"/>
                <w:b/>
                <w:sz w:val="20"/>
                <w:szCs w:val="20"/>
                <w:lang w:val="es-BO" w:eastAsia="es-BO"/>
              </w:rPr>
              <w:t>Smartlink</w:t>
            </w:r>
            <w:proofErr w:type="spellEnd"/>
            <w:r w:rsidRPr="00F1216C">
              <w:rPr>
                <w:rFonts w:ascii="Arial" w:hAnsi="Arial" w:cs="Arial"/>
                <w:b/>
                <w:sz w:val="20"/>
                <w:szCs w:val="20"/>
                <w:lang w:val="es-BO" w:eastAsia="es-BO"/>
              </w:rPr>
              <w:t xml:space="preserve"> </w:t>
            </w:r>
            <w:proofErr w:type="spellStart"/>
            <w:r w:rsidRPr="00F1216C">
              <w:rPr>
                <w:rFonts w:ascii="Arial" w:hAnsi="Arial" w:cs="Arial"/>
                <w:b/>
                <w:sz w:val="20"/>
                <w:szCs w:val="20"/>
                <w:lang w:val="es-BO" w:eastAsia="es-BO"/>
              </w:rPr>
              <w:t>Modbus</w:t>
            </w:r>
            <w:proofErr w:type="spellEnd"/>
            <w:r w:rsidRPr="00F1216C">
              <w:rPr>
                <w:rFonts w:ascii="Arial" w:hAnsi="Arial" w:cs="Arial"/>
                <w:sz w:val="20"/>
                <w:szCs w:val="20"/>
                <w:lang w:val="es-BO" w:eastAsia="es-BO"/>
              </w:rPr>
              <w:t xml:space="preserve">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w:t>
            </w:r>
            <w:r w:rsidRPr="00167E3B">
              <w:rPr>
                <w:rFonts w:ascii="Arial" w:hAnsi="Arial" w:cs="Arial"/>
                <w:sz w:val="20"/>
                <w:szCs w:val="20"/>
                <w:lang w:val="es-BO" w:eastAsia="es-BO"/>
              </w:rPr>
              <w:t xml:space="preserve">   </w:t>
            </w:r>
          </w:p>
          <w:p w14:paraId="0C2F1D3D" w14:textId="77777777" w:rsidR="0092409C" w:rsidRPr="00167E3B" w:rsidRDefault="0092409C" w:rsidP="0092409C">
            <w:pPr>
              <w:jc w:val="both"/>
              <w:rPr>
                <w:rFonts w:ascii="Arial" w:hAnsi="Arial" w:cs="Arial"/>
                <w:sz w:val="20"/>
                <w:szCs w:val="20"/>
                <w:lang w:val="es-BO" w:eastAsia="es-BO"/>
              </w:rPr>
            </w:pPr>
          </w:p>
          <w:p w14:paraId="06816044" w14:textId="77777777" w:rsidR="0092409C"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 xml:space="preserve">El módulo deberá tener la capacidad de centralizar la información de hasta once (11) dispositivos. </w:t>
            </w:r>
          </w:p>
          <w:p w14:paraId="2C56BF89" w14:textId="77777777" w:rsidR="0092409C" w:rsidRPr="00167E3B" w:rsidRDefault="0092409C" w:rsidP="0092409C">
            <w:pPr>
              <w:jc w:val="both"/>
              <w:rPr>
                <w:rFonts w:ascii="Arial" w:hAnsi="Arial" w:cs="Arial"/>
                <w:sz w:val="20"/>
                <w:szCs w:val="20"/>
                <w:lang w:val="es-BO" w:eastAsia="es-BO"/>
              </w:rPr>
            </w:pPr>
          </w:p>
          <w:p w14:paraId="16FEB267"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lastRenderedPageBreak/>
              <w:t>Tendrá las siguientes características mínimas:</w:t>
            </w:r>
          </w:p>
          <w:p w14:paraId="440EE5C5" w14:textId="77777777" w:rsidR="0092409C" w:rsidRPr="00167E3B" w:rsidRDefault="0092409C" w:rsidP="0092409C">
            <w:pPr>
              <w:jc w:val="both"/>
              <w:rPr>
                <w:rFonts w:ascii="Arial" w:hAnsi="Arial" w:cs="Arial"/>
                <w:sz w:val="20"/>
                <w:szCs w:val="20"/>
                <w:lang w:val="es-BO" w:eastAsia="es-BO"/>
              </w:rPr>
            </w:pPr>
          </w:p>
          <w:p w14:paraId="0A9193EE"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Grupo de canales: 1 grupo de 11 canales digitales</w:t>
            </w:r>
          </w:p>
          <w:p w14:paraId="0DE4D161"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Corriente máxima: 1.5 A</w:t>
            </w:r>
          </w:p>
          <w:p w14:paraId="1E412765"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Tensión de alimentación asignada: 24 V corriente continua +/- 20%</w:t>
            </w:r>
          </w:p>
          <w:p w14:paraId="44910729"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 xml:space="preserve">Servicio de comunicación: </w:t>
            </w:r>
            <w:proofErr w:type="spellStart"/>
            <w:r w:rsidRPr="00167E3B">
              <w:rPr>
                <w:rFonts w:ascii="Arial" w:hAnsi="Arial" w:cs="Arial"/>
                <w:sz w:val="20"/>
                <w:szCs w:val="20"/>
                <w:lang w:val="es-BO" w:eastAsia="es-BO"/>
              </w:rPr>
              <w:t>Modbus</w:t>
            </w:r>
            <w:proofErr w:type="spellEnd"/>
            <w:r w:rsidRPr="00167E3B">
              <w:rPr>
                <w:rFonts w:ascii="Arial" w:hAnsi="Arial" w:cs="Arial"/>
                <w:sz w:val="20"/>
                <w:szCs w:val="20"/>
                <w:lang w:val="es-BO" w:eastAsia="es-BO"/>
              </w:rPr>
              <w:t xml:space="preserve"> server para RS485</w:t>
            </w:r>
          </w:p>
          <w:p w14:paraId="0ACC95F3" w14:textId="77777777" w:rsidR="0092409C" w:rsidRPr="00167E3B" w:rsidRDefault="0092409C" w:rsidP="0092409C">
            <w:pPr>
              <w:jc w:val="both"/>
              <w:rPr>
                <w:rFonts w:ascii="Arial" w:hAnsi="Arial" w:cs="Arial"/>
                <w:sz w:val="20"/>
                <w:szCs w:val="20"/>
                <w:lang w:val="es-BO" w:eastAsia="es-BO"/>
              </w:rPr>
            </w:pPr>
            <w:r>
              <w:rPr>
                <w:rFonts w:ascii="Arial" w:hAnsi="Arial" w:cs="Arial"/>
                <w:sz w:val="20"/>
                <w:szCs w:val="20"/>
                <w:lang w:val="es-BO" w:eastAsia="es-BO"/>
              </w:rPr>
              <w:t>Servidor web: BMS controlador</w:t>
            </w:r>
            <w:r w:rsidRPr="00167E3B">
              <w:rPr>
                <w:rFonts w:ascii="Arial" w:hAnsi="Arial" w:cs="Arial"/>
                <w:sz w:val="20"/>
                <w:szCs w:val="20"/>
                <w:lang w:val="es-BO" w:eastAsia="es-BO"/>
              </w:rPr>
              <w:t xml:space="preserve"> compatible</w:t>
            </w:r>
          </w:p>
          <w:p w14:paraId="65A14DE3" w14:textId="77777777" w:rsidR="0092409C" w:rsidRPr="00167E3B" w:rsidRDefault="0092409C" w:rsidP="0092409C">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Tipo de protección: Contra inversión de polaridad para alimentación auxiliar. Contra inversión de polaridad para entrada. Sobretensión en 33 V corriente continua para salida digital</w:t>
            </w:r>
          </w:p>
          <w:p w14:paraId="7835E9A8" w14:textId="77777777" w:rsidR="0092409C" w:rsidRPr="00167E3B" w:rsidRDefault="0092409C" w:rsidP="0092409C">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Tipo de entrada/salida: 2 entradas + 1 salida por canal digital</w:t>
            </w:r>
          </w:p>
          <w:p w14:paraId="4751DD53" w14:textId="77777777" w:rsidR="0092409C" w:rsidRPr="00167E3B" w:rsidRDefault="0092409C" w:rsidP="0092409C">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 xml:space="preserve">Intensidad permanente máxima: 5 </w:t>
            </w:r>
            <w:proofErr w:type="spellStart"/>
            <w:r w:rsidRPr="00167E3B">
              <w:rPr>
                <w:rFonts w:ascii="Arial" w:hAnsi="Arial" w:cs="Arial"/>
                <w:sz w:val="20"/>
                <w:szCs w:val="20"/>
                <w:lang w:val="es-BO" w:eastAsia="es-BO"/>
              </w:rPr>
              <w:t>mA</w:t>
            </w:r>
            <w:proofErr w:type="spellEnd"/>
            <w:r w:rsidRPr="00167E3B">
              <w:rPr>
                <w:rFonts w:ascii="Arial" w:hAnsi="Arial" w:cs="Arial"/>
                <w:sz w:val="20"/>
                <w:szCs w:val="20"/>
                <w:lang w:val="es-BO" w:eastAsia="es-BO"/>
              </w:rPr>
              <w:t xml:space="preserve"> para entrada digital</w:t>
            </w:r>
          </w:p>
          <w:p w14:paraId="2AA48668" w14:textId="77777777" w:rsidR="0092409C" w:rsidRPr="00167E3B" w:rsidRDefault="0092409C" w:rsidP="0092409C">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Caída de tensión máxima: &lt;1 V en estado 1 salida digital</w:t>
            </w:r>
          </w:p>
          <w:p w14:paraId="04C501AD" w14:textId="77777777" w:rsidR="0092409C" w:rsidRPr="005C50D7" w:rsidRDefault="0092409C" w:rsidP="0092409C">
            <w:pPr>
              <w:autoSpaceDE w:val="0"/>
              <w:autoSpaceDN w:val="0"/>
              <w:adjustRightInd w:val="0"/>
              <w:rPr>
                <w:rFonts w:ascii="Arial" w:hAnsi="Arial" w:cs="Arial"/>
                <w:sz w:val="20"/>
                <w:szCs w:val="20"/>
                <w:lang w:val="es-BO" w:eastAsia="es-BO"/>
              </w:rPr>
            </w:pPr>
            <w:r w:rsidRPr="00167E3B">
              <w:rPr>
                <w:rFonts w:ascii="Arial" w:hAnsi="Arial" w:cs="Arial"/>
                <w:sz w:val="20"/>
                <w:szCs w:val="20"/>
                <w:lang w:val="es-BO" w:eastAsia="es-BO"/>
              </w:rPr>
              <w:t xml:space="preserve">Corriente de </w:t>
            </w:r>
            <w:r w:rsidRPr="005C50D7">
              <w:rPr>
                <w:rFonts w:ascii="Arial" w:hAnsi="Arial" w:cs="Arial"/>
                <w:sz w:val="20"/>
                <w:szCs w:val="20"/>
                <w:lang w:val="es-BO" w:eastAsia="es-BO"/>
              </w:rPr>
              <w:t>entrada: 0,5 A para salida digital, 7 A para alimentación</w:t>
            </w:r>
          </w:p>
          <w:p w14:paraId="14DDFEAD" w14:textId="77777777" w:rsidR="0092409C" w:rsidRPr="005C50D7" w:rsidRDefault="0092409C" w:rsidP="0092409C">
            <w:pPr>
              <w:autoSpaceDE w:val="0"/>
              <w:autoSpaceDN w:val="0"/>
              <w:adjustRightInd w:val="0"/>
              <w:rPr>
                <w:rFonts w:ascii="Arial" w:hAnsi="Arial" w:cs="Arial"/>
                <w:sz w:val="20"/>
                <w:szCs w:val="20"/>
                <w:lang w:val="es-BO" w:eastAsia="es-BO"/>
              </w:rPr>
            </w:pPr>
            <w:r w:rsidRPr="005C50D7">
              <w:rPr>
                <w:rFonts w:ascii="Arial" w:hAnsi="Arial" w:cs="Arial"/>
                <w:sz w:val="20"/>
                <w:szCs w:val="20"/>
                <w:lang w:val="es-BO" w:eastAsia="es-BO"/>
              </w:rPr>
              <w:t>Procedencia: Europea</w:t>
            </w:r>
          </w:p>
          <w:p w14:paraId="237FE880" w14:textId="77777777" w:rsidR="0092409C" w:rsidRPr="005C50D7" w:rsidRDefault="0092409C" w:rsidP="0092409C">
            <w:pPr>
              <w:autoSpaceDE w:val="0"/>
              <w:autoSpaceDN w:val="0"/>
              <w:adjustRightInd w:val="0"/>
              <w:rPr>
                <w:rFonts w:ascii="Arial" w:hAnsi="Arial" w:cs="Arial"/>
                <w:sz w:val="20"/>
                <w:szCs w:val="20"/>
                <w:lang w:val="es-BO" w:eastAsia="es-BO"/>
              </w:rPr>
            </w:pPr>
          </w:p>
          <w:p w14:paraId="7D072C12" w14:textId="77777777" w:rsidR="0092409C" w:rsidRDefault="0092409C" w:rsidP="0092409C">
            <w:pPr>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1732A9E0" w14:textId="77777777" w:rsidR="0092409C" w:rsidRPr="009348B7" w:rsidRDefault="0092409C" w:rsidP="0092409C">
            <w:pPr>
              <w:jc w:val="both"/>
              <w:rPr>
                <w:rFonts w:ascii="Arial" w:hAnsi="Arial" w:cs="Arial"/>
                <w:b/>
                <w:sz w:val="20"/>
                <w:szCs w:val="20"/>
                <w:lang w:val="es-BO" w:eastAsia="es-BO"/>
              </w:rPr>
            </w:pPr>
          </w:p>
        </w:tc>
        <w:tc>
          <w:tcPr>
            <w:tcW w:w="1559" w:type="dxa"/>
            <w:shd w:val="clear" w:color="auto" w:fill="auto"/>
          </w:tcPr>
          <w:p w14:paraId="0DABA941" w14:textId="77777777" w:rsidR="0092409C" w:rsidRPr="00167E3B" w:rsidRDefault="0092409C" w:rsidP="0092409C">
            <w:pPr>
              <w:pStyle w:val="Textoindependiente3"/>
              <w:spacing w:after="0"/>
              <w:ind w:left="283"/>
              <w:jc w:val="both"/>
              <w:rPr>
                <w:rFonts w:ascii="Arial" w:hAnsi="Arial" w:cs="Arial"/>
                <w:b/>
                <w:sz w:val="20"/>
                <w:szCs w:val="22"/>
              </w:rPr>
            </w:pPr>
          </w:p>
        </w:tc>
      </w:tr>
      <w:tr w:rsidR="0092409C" w:rsidRPr="00613623" w14:paraId="1EDEF816"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7758BE9"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 xml:space="preserve">El </w:t>
            </w:r>
            <w:r w:rsidRPr="00167E3B">
              <w:rPr>
                <w:rFonts w:ascii="Arial" w:hAnsi="Arial" w:cs="Arial"/>
                <w:b/>
                <w:sz w:val="20"/>
                <w:szCs w:val="20"/>
                <w:lang w:val="es-BO" w:eastAsia="es-BO"/>
              </w:rPr>
              <w:t xml:space="preserve">módulo de comunicación inteligente tipo </w:t>
            </w:r>
            <w:proofErr w:type="spellStart"/>
            <w:r w:rsidRPr="00167E3B">
              <w:rPr>
                <w:rFonts w:ascii="Arial" w:hAnsi="Arial" w:cs="Arial"/>
                <w:b/>
                <w:sz w:val="20"/>
                <w:szCs w:val="20"/>
                <w:lang w:val="es-BO" w:eastAsia="es-BO"/>
              </w:rPr>
              <w:t>Smartlink</w:t>
            </w:r>
            <w:proofErr w:type="spellEnd"/>
            <w:r w:rsidRPr="00167E3B">
              <w:rPr>
                <w:rFonts w:ascii="Arial" w:hAnsi="Arial" w:cs="Arial"/>
                <w:b/>
                <w:sz w:val="20"/>
                <w:szCs w:val="20"/>
                <w:lang w:val="es-BO" w:eastAsia="es-BO"/>
              </w:rPr>
              <w:t xml:space="preserve"> </w:t>
            </w:r>
            <w:r>
              <w:rPr>
                <w:rFonts w:ascii="Arial" w:hAnsi="Arial" w:cs="Arial"/>
                <w:b/>
                <w:sz w:val="20"/>
                <w:szCs w:val="20"/>
                <w:lang w:val="es-BO" w:eastAsia="es-BO"/>
              </w:rPr>
              <w:t>Ethernet</w:t>
            </w:r>
            <w:r w:rsidRPr="00167E3B">
              <w:rPr>
                <w:rFonts w:ascii="Arial" w:hAnsi="Arial" w:cs="Arial"/>
                <w:sz w:val="20"/>
                <w:szCs w:val="20"/>
                <w:lang w:val="es-BO" w:eastAsia="es-BO"/>
              </w:rPr>
              <w:t xml:space="preserve">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14:paraId="53855B3C" w14:textId="77777777" w:rsidR="0092409C" w:rsidRDefault="0092409C" w:rsidP="0092409C">
            <w:pPr>
              <w:jc w:val="both"/>
              <w:rPr>
                <w:rFonts w:ascii="Arial" w:hAnsi="Arial" w:cs="Arial"/>
                <w:sz w:val="20"/>
                <w:szCs w:val="20"/>
                <w:lang w:val="es-BO" w:eastAsia="es-BO"/>
              </w:rPr>
            </w:pPr>
          </w:p>
          <w:p w14:paraId="3E09F4B9" w14:textId="77777777" w:rsidR="0092409C" w:rsidRPr="00BB7B0D" w:rsidRDefault="0092409C" w:rsidP="0092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BB7B0D">
              <w:rPr>
                <w:rFonts w:ascii="Arial" w:hAnsi="Arial" w:cs="Arial"/>
                <w:sz w:val="20"/>
                <w:szCs w:val="20"/>
                <w:lang w:val="es-BO" w:eastAsia="es-BO"/>
              </w:rPr>
              <w:t>El módulo debe tener la capacidad de conectar hasta 7 dispositivos cableados y hasta 20 dispositivos inalámbricos.</w:t>
            </w:r>
          </w:p>
          <w:p w14:paraId="1EFE3493" w14:textId="77777777" w:rsidR="0092409C" w:rsidRDefault="0092409C" w:rsidP="0092409C">
            <w:pPr>
              <w:jc w:val="both"/>
              <w:rPr>
                <w:rFonts w:ascii="Arial" w:hAnsi="Arial" w:cs="Arial"/>
                <w:sz w:val="20"/>
                <w:szCs w:val="20"/>
                <w:lang w:val="es-BO" w:eastAsia="es-BO"/>
              </w:rPr>
            </w:pPr>
          </w:p>
          <w:p w14:paraId="1933BD4D" w14:textId="77777777" w:rsidR="0092409C" w:rsidRPr="00167E3B" w:rsidRDefault="0092409C" w:rsidP="0092409C">
            <w:pPr>
              <w:jc w:val="both"/>
              <w:rPr>
                <w:rFonts w:ascii="Arial" w:hAnsi="Arial" w:cs="Arial"/>
                <w:sz w:val="20"/>
                <w:szCs w:val="20"/>
                <w:lang w:val="es-BO" w:eastAsia="es-BO"/>
              </w:rPr>
            </w:pPr>
            <w:r w:rsidRPr="00167E3B">
              <w:rPr>
                <w:rFonts w:ascii="Arial" w:hAnsi="Arial" w:cs="Arial"/>
                <w:sz w:val="20"/>
                <w:szCs w:val="20"/>
                <w:lang w:val="es-BO" w:eastAsia="es-BO"/>
              </w:rPr>
              <w:t>Tendrá las siguientes características mínimas:</w:t>
            </w:r>
          </w:p>
          <w:p w14:paraId="70F1FAE7"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Grupo de canales: 1 grupo de 7 canales digitales, 1 grupo de 1 canal analógico</w:t>
            </w:r>
          </w:p>
          <w:p w14:paraId="0E335826"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Corriente máxima: 1.5 A</w:t>
            </w:r>
          </w:p>
          <w:p w14:paraId="62C95064"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Tensión de alimentación asignada: 24 V corriente continua +/- 20%</w:t>
            </w:r>
          </w:p>
          <w:p w14:paraId="601DFB12"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 xml:space="preserve">Servicio de comunicación: Ethernet </w:t>
            </w:r>
            <w:proofErr w:type="spellStart"/>
            <w:r w:rsidRPr="00BB7B0D">
              <w:rPr>
                <w:rFonts w:ascii="Arial" w:hAnsi="Arial" w:cs="Arial"/>
                <w:lang w:val="es-BO" w:eastAsia="es-BO"/>
              </w:rPr>
              <w:t>Modbus</w:t>
            </w:r>
            <w:proofErr w:type="spellEnd"/>
            <w:r w:rsidRPr="00BB7B0D">
              <w:rPr>
                <w:rFonts w:ascii="Arial" w:hAnsi="Arial" w:cs="Arial"/>
                <w:lang w:val="es-BO" w:eastAsia="es-BO"/>
              </w:rPr>
              <w:t xml:space="preserve"> TCP/IP server, Web server</w:t>
            </w:r>
          </w:p>
          <w:p w14:paraId="7935CD35"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Pr>
                <w:rFonts w:ascii="Arial" w:hAnsi="Arial" w:cs="Arial"/>
                <w:lang w:val="es-BO" w:eastAsia="es-BO"/>
              </w:rPr>
              <w:t>Servidor web: BMS controlador</w:t>
            </w:r>
            <w:r w:rsidRPr="00BB7B0D">
              <w:rPr>
                <w:rFonts w:ascii="Arial" w:hAnsi="Arial" w:cs="Arial"/>
                <w:lang w:val="es-BO" w:eastAsia="es-BO"/>
              </w:rPr>
              <w:t xml:space="preserve"> compatible</w:t>
            </w:r>
          </w:p>
          <w:p w14:paraId="200E6B22"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Tipo de protección: Protección contra cortocircuitos para entrada analógica. Contra inversión de polaridad para alimentación auxiliar. Contra inversión de polaridad para entrada. Sobretensión en 33 V corriente continua para salida digital</w:t>
            </w:r>
          </w:p>
          <w:p w14:paraId="6430BB03"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Tipo de entrada/salida: 2 entradas por canal analógico. 2 entradas + 1 salida por canal digital</w:t>
            </w:r>
          </w:p>
          <w:p w14:paraId="3C833CC1"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 xml:space="preserve">Intensidad permanente máxima: 5 </w:t>
            </w:r>
            <w:proofErr w:type="spellStart"/>
            <w:r w:rsidRPr="00BB7B0D">
              <w:rPr>
                <w:rFonts w:ascii="Arial" w:hAnsi="Arial" w:cs="Arial"/>
                <w:lang w:val="es-BO" w:eastAsia="es-BO"/>
              </w:rPr>
              <w:t>mA</w:t>
            </w:r>
            <w:proofErr w:type="spellEnd"/>
            <w:r w:rsidRPr="00BB7B0D">
              <w:rPr>
                <w:rFonts w:ascii="Arial" w:hAnsi="Arial" w:cs="Arial"/>
                <w:lang w:val="es-BO" w:eastAsia="es-BO"/>
              </w:rPr>
              <w:t xml:space="preserve"> para entrada digital</w:t>
            </w:r>
          </w:p>
          <w:p w14:paraId="11BE89B7" w14:textId="77777777" w:rsidR="0092409C" w:rsidRPr="00BB7B0D" w:rsidRDefault="0092409C" w:rsidP="0092409C">
            <w:pPr>
              <w:pStyle w:val="Prrafodelista"/>
              <w:numPr>
                <w:ilvl w:val="0"/>
                <w:numId w:val="59"/>
              </w:numPr>
              <w:autoSpaceDE w:val="0"/>
              <w:autoSpaceDN w:val="0"/>
              <w:adjustRightInd w:val="0"/>
              <w:rPr>
                <w:rFonts w:ascii="Arial" w:hAnsi="Arial" w:cs="Arial"/>
                <w:lang w:val="es-BO" w:eastAsia="es-BO"/>
              </w:rPr>
            </w:pPr>
            <w:r w:rsidRPr="00BB7B0D">
              <w:rPr>
                <w:rFonts w:ascii="Arial" w:hAnsi="Arial" w:cs="Arial"/>
                <w:lang w:val="es-BO" w:eastAsia="es-BO"/>
              </w:rPr>
              <w:t>Caída de tensión máxima: &lt;1 V en estado 1 salida digital</w:t>
            </w:r>
          </w:p>
          <w:p w14:paraId="55B5DD8A" w14:textId="77777777" w:rsidR="0092409C" w:rsidRPr="005C50D7" w:rsidRDefault="0092409C" w:rsidP="0092409C">
            <w:pPr>
              <w:pStyle w:val="Prrafodelista"/>
              <w:numPr>
                <w:ilvl w:val="0"/>
                <w:numId w:val="59"/>
              </w:numPr>
              <w:autoSpaceDE w:val="0"/>
              <w:autoSpaceDN w:val="0"/>
              <w:adjustRightInd w:val="0"/>
              <w:rPr>
                <w:rFonts w:ascii="Arial" w:hAnsi="Arial" w:cs="Arial"/>
                <w:lang w:val="es-BO" w:eastAsia="es-BO"/>
              </w:rPr>
            </w:pPr>
            <w:r w:rsidRPr="005C50D7">
              <w:rPr>
                <w:rFonts w:ascii="Arial" w:hAnsi="Arial" w:cs="Arial"/>
                <w:lang w:val="es-BO" w:eastAsia="es-BO"/>
              </w:rPr>
              <w:t>Corriente de entrada: 0,5 A para salida digital, 3 A para alimentación</w:t>
            </w:r>
          </w:p>
          <w:p w14:paraId="3D00C97B" w14:textId="77777777" w:rsidR="0092409C" w:rsidRPr="005C50D7" w:rsidRDefault="0092409C" w:rsidP="0092409C">
            <w:pPr>
              <w:pStyle w:val="Prrafodelista"/>
              <w:numPr>
                <w:ilvl w:val="0"/>
                <w:numId w:val="59"/>
              </w:numPr>
              <w:autoSpaceDE w:val="0"/>
              <w:autoSpaceDN w:val="0"/>
              <w:adjustRightInd w:val="0"/>
              <w:rPr>
                <w:rFonts w:ascii="Arial" w:hAnsi="Arial" w:cs="Arial"/>
                <w:lang w:val="es-BO" w:eastAsia="es-BO"/>
              </w:rPr>
            </w:pPr>
            <w:r w:rsidRPr="005C50D7">
              <w:rPr>
                <w:rFonts w:ascii="Arial" w:hAnsi="Arial" w:cs="Arial"/>
                <w:lang w:val="es-BO" w:eastAsia="es-BO"/>
              </w:rPr>
              <w:t>Procedencia: Europea</w:t>
            </w:r>
          </w:p>
          <w:p w14:paraId="623E3F0F" w14:textId="77777777" w:rsidR="0092409C" w:rsidRPr="005C50D7" w:rsidRDefault="0092409C" w:rsidP="0092409C">
            <w:pPr>
              <w:autoSpaceDE w:val="0"/>
              <w:autoSpaceDN w:val="0"/>
              <w:adjustRightInd w:val="0"/>
              <w:rPr>
                <w:rFonts w:ascii="Arial" w:hAnsi="Arial" w:cs="Arial"/>
                <w:sz w:val="20"/>
                <w:szCs w:val="20"/>
                <w:lang w:val="es-BO" w:eastAsia="es-BO"/>
              </w:rPr>
            </w:pPr>
          </w:p>
          <w:p w14:paraId="09061851" w14:textId="77777777" w:rsidR="0092409C" w:rsidRPr="007B5209" w:rsidRDefault="0092409C" w:rsidP="0092409C">
            <w:pPr>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49DF8430" w14:textId="77777777" w:rsidR="0092409C" w:rsidRPr="00167E3B" w:rsidRDefault="0092409C" w:rsidP="0092409C">
            <w:pPr>
              <w:pStyle w:val="Textoindependiente3"/>
              <w:spacing w:after="0"/>
              <w:ind w:left="283"/>
              <w:jc w:val="both"/>
              <w:rPr>
                <w:rFonts w:ascii="Arial" w:hAnsi="Arial" w:cs="Arial"/>
                <w:b/>
                <w:sz w:val="20"/>
                <w:szCs w:val="22"/>
              </w:rPr>
            </w:pPr>
          </w:p>
        </w:tc>
      </w:tr>
      <w:tr w:rsidR="0092409C" w:rsidRPr="00613623" w14:paraId="164205FC"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AE024E1" w14:textId="77777777" w:rsidR="0092409C" w:rsidRDefault="0092409C" w:rsidP="0092409C">
            <w:pPr>
              <w:ind w:left="8"/>
              <w:jc w:val="both"/>
              <w:rPr>
                <w:rFonts w:ascii="Arial" w:hAnsi="Arial" w:cs="Arial"/>
                <w:sz w:val="20"/>
                <w:szCs w:val="20"/>
                <w:lang w:val="es-BO" w:eastAsia="es-BO"/>
              </w:rPr>
            </w:pPr>
            <w:r w:rsidRPr="005C50D7">
              <w:rPr>
                <w:rFonts w:ascii="Arial" w:hAnsi="Arial" w:cs="Arial"/>
                <w:sz w:val="20"/>
                <w:szCs w:val="20"/>
                <w:lang w:val="es-BO" w:eastAsia="es-BO"/>
              </w:rPr>
              <w:t xml:space="preserve">Los tableros eléctricos de emergencia deben tener en su interior una </w:t>
            </w:r>
            <w:r w:rsidRPr="005C50D7">
              <w:rPr>
                <w:rFonts w:ascii="Arial" w:hAnsi="Arial" w:cs="Arial"/>
                <w:b/>
                <w:sz w:val="20"/>
                <w:szCs w:val="20"/>
                <w:lang w:val="es-BO" w:eastAsia="es-BO"/>
              </w:rPr>
              <w:t>luminaria</w:t>
            </w:r>
            <w:r w:rsidRPr="005C50D7">
              <w:rPr>
                <w:rFonts w:ascii="Arial" w:hAnsi="Arial" w:cs="Arial"/>
                <w:sz w:val="20"/>
                <w:szCs w:val="20"/>
                <w:lang w:val="es-BO" w:eastAsia="es-BO"/>
              </w:rPr>
              <w:t xml:space="preserve"> específica tipo led con su respectivo </w:t>
            </w:r>
            <w:r w:rsidRPr="005C50D7">
              <w:rPr>
                <w:rFonts w:ascii="Arial" w:hAnsi="Arial" w:cs="Arial"/>
                <w:b/>
                <w:sz w:val="20"/>
                <w:szCs w:val="20"/>
                <w:lang w:val="es-BO" w:eastAsia="es-BO"/>
              </w:rPr>
              <w:t>conexionado y su dispositivo de encendido y apagado</w:t>
            </w:r>
            <w:r w:rsidRPr="005C50D7">
              <w:rPr>
                <w:rFonts w:ascii="Arial" w:hAnsi="Arial" w:cs="Arial"/>
                <w:sz w:val="20"/>
                <w:szCs w:val="20"/>
                <w:lang w:val="es-BO" w:eastAsia="es-BO"/>
              </w:rPr>
              <w:t>.</w:t>
            </w:r>
          </w:p>
          <w:p w14:paraId="33F3B11E" w14:textId="77777777" w:rsidR="0092409C" w:rsidRDefault="0092409C" w:rsidP="0092409C">
            <w:pPr>
              <w:ind w:left="8"/>
              <w:jc w:val="both"/>
              <w:rPr>
                <w:rFonts w:ascii="Arial" w:hAnsi="Arial" w:cs="Arial"/>
                <w:sz w:val="20"/>
                <w:szCs w:val="20"/>
                <w:lang w:val="es-BO" w:eastAsia="es-BO"/>
              </w:rPr>
            </w:pPr>
          </w:p>
          <w:p w14:paraId="26DE9C99" w14:textId="77777777" w:rsidR="0092409C" w:rsidRPr="005C50D7"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La luminaria led deberá ser mínimo de 600 lúmenes. </w:t>
            </w:r>
          </w:p>
          <w:p w14:paraId="452A651C" w14:textId="77777777" w:rsidR="0092409C" w:rsidRPr="005C50D7" w:rsidRDefault="0092409C" w:rsidP="0092409C">
            <w:pPr>
              <w:ind w:left="8"/>
              <w:jc w:val="both"/>
              <w:rPr>
                <w:rFonts w:ascii="Arial" w:hAnsi="Arial" w:cs="Arial"/>
                <w:sz w:val="20"/>
                <w:szCs w:val="20"/>
                <w:lang w:val="es-BO" w:eastAsia="es-BO"/>
              </w:rPr>
            </w:pPr>
          </w:p>
          <w:p w14:paraId="0675C09C" w14:textId="77777777" w:rsidR="0092409C" w:rsidRPr="007B5209"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6E6AE78D"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116C42DC"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DEC4E77" w14:textId="77777777" w:rsidR="0092409C" w:rsidRDefault="0092409C" w:rsidP="0092409C">
            <w:pPr>
              <w:ind w:left="8"/>
              <w:jc w:val="both"/>
              <w:rPr>
                <w:rFonts w:ascii="Arial" w:hAnsi="Arial" w:cs="Arial"/>
                <w:sz w:val="20"/>
                <w:szCs w:val="20"/>
                <w:lang w:val="es-BO" w:eastAsia="es-BO"/>
              </w:rPr>
            </w:pPr>
            <w:r w:rsidRPr="005C50D7">
              <w:rPr>
                <w:rFonts w:ascii="Arial" w:hAnsi="Arial" w:cs="Arial"/>
                <w:sz w:val="20"/>
                <w:szCs w:val="20"/>
              </w:rPr>
              <w:lastRenderedPageBreak/>
              <w:t xml:space="preserve">Para las conexiones interiores se hará uso de </w:t>
            </w:r>
            <w:r w:rsidRPr="005C50D7">
              <w:rPr>
                <w:rFonts w:ascii="Arial" w:hAnsi="Arial" w:cs="Arial"/>
                <w:b/>
                <w:sz w:val="20"/>
                <w:szCs w:val="20"/>
              </w:rPr>
              <w:t xml:space="preserve">cables flexible </w:t>
            </w:r>
            <w:proofErr w:type="spellStart"/>
            <w:r w:rsidRPr="005C50D7">
              <w:rPr>
                <w:rFonts w:ascii="Arial" w:hAnsi="Arial" w:cs="Arial"/>
                <w:b/>
                <w:sz w:val="20"/>
                <w:szCs w:val="20"/>
              </w:rPr>
              <w:t>monopolar</w:t>
            </w:r>
            <w:proofErr w:type="spellEnd"/>
            <w:r w:rsidRPr="005C50D7">
              <w:rPr>
                <w:rFonts w:ascii="Arial" w:hAnsi="Arial" w:cs="Arial"/>
                <w:sz w:val="20"/>
                <w:szCs w:val="20"/>
              </w:rPr>
              <w:t xml:space="preserve"> de las siguientes </w:t>
            </w:r>
            <w:r w:rsidRPr="005C50D7">
              <w:rPr>
                <w:rFonts w:ascii="Arial" w:hAnsi="Arial" w:cs="Arial"/>
                <w:sz w:val="20"/>
                <w:szCs w:val="20"/>
                <w:lang w:val="es-BO" w:eastAsia="es-BO"/>
              </w:rPr>
              <w:t>características mínimas:</w:t>
            </w:r>
          </w:p>
          <w:p w14:paraId="6D8B14BA" w14:textId="77777777" w:rsidR="0092409C" w:rsidRPr="005C50D7" w:rsidRDefault="0092409C" w:rsidP="0092409C">
            <w:pPr>
              <w:ind w:left="8"/>
              <w:jc w:val="both"/>
              <w:rPr>
                <w:rFonts w:ascii="Arial" w:hAnsi="Arial" w:cs="Arial"/>
                <w:sz w:val="20"/>
                <w:szCs w:val="20"/>
                <w:lang w:val="es-BO" w:eastAsia="es-BO"/>
              </w:rPr>
            </w:pPr>
          </w:p>
          <w:p w14:paraId="0BA71A2F" w14:textId="77777777" w:rsidR="0092409C" w:rsidRPr="005C50D7" w:rsidRDefault="0092409C" w:rsidP="0092409C">
            <w:pPr>
              <w:pStyle w:val="Prrafodelista"/>
              <w:numPr>
                <w:ilvl w:val="0"/>
                <w:numId w:val="52"/>
              </w:numPr>
              <w:jc w:val="both"/>
              <w:rPr>
                <w:rFonts w:ascii="Arial" w:hAnsi="Arial" w:cs="Arial"/>
                <w:lang w:val="es-BO" w:eastAsia="es-BO"/>
              </w:rPr>
            </w:pPr>
            <w:r w:rsidRPr="005C50D7">
              <w:rPr>
                <w:rFonts w:ascii="Arial" w:hAnsi="Arial" w:cs="Arial"/>
                <w:lang w:val="es-BO" w:eastAsia="es-BO"/>
              </w:rPr>
              <w:t xml:space="preserve">Conductor flexible: formado por hilos de cobre electrolítico </w:t>
            </w:r>
          </w:p>
          <w:p w14:paraId="24A4453B" w14:textId="77777777" w:rsidR="0092409C" w:rsidRPr="005C50D7" w:rsidRDefault="0092409C" w:rsidP="0092409C">
            <w:pPr>
              <w:pStyle w:val="Prrafodelista"/>
              <w:numPr>
                <w:ilvl w:val="0"/>
                <w:numId w:val="52"/>
              </w:numPr>
              <w:jc w:val="both"/>
              <w:rPr>
                <w:rFonts w:ascii="Arial" w:hAnsi="Arial" w:cs="Arial"/>
                <w:lang w:val="es-BO" w:eastAsia="es-BO"/>
              </w:rPr>
            </w:pPr>
            <w:r w:rsidRPr="005C50D7">
              <w:rPr>
                <w:rFonts w:ascii="Arial" w:hAnsi="Arial" w:cs="Arial"/>
                <w:lang w:val="es-BO" w:eastAsia="es-BO"/>
              </w:rPr>
              <w:t xml:space="preserve">Aislamiento: Termoplástico de </w:t>
            </w:r>
            <w:proofErr w:type="spellStart"/>
            <w:r w:rsidRPr="005C50D7">
              <w:rPr>
                <w:rFonts w:ascii="Arial" w:hAnsi="Arial" w:cs="Arial"/>
                <w:lang w:val="es-BO" w:eastAsia="es-BO"/>
              </w:rPr>
              <w:t>policloruro</w:t>
            </w:r>
            <w:proofErr w:type="spellEnd"/>
            <w:r w:rsidRPr="005C50D7">
              <w:rPr>
                <w:rFonts w:ascii="Arial" w:hAnsi="Arial" w:cs="Arial"/>
                <w:lang w:val="es-BO" w:eastAsia="es-BO"/>
              </w:rPr>
              <w:t xml:space="preserve"> de vinilo, con características especiales en cuanto a la no propagación y auto extinción del fuego.</w:t>
            </w:r>
          </w:p>
          <w:p w14:paraId="4D00BF33" w14:textId="77777777" w:rsidR="0092409C" w:rsidRPr="005C50D7" w:rsidRDefault="0092409C" w:rsidP="0092409C">
            <w:pPr>
              <w:pStyle w:val="Prrafodelista"/>
              <w:numPr>
                <w:ilvl w:val="0"/>
                <w:numId w:val="54"/>
              </w:numPr>
              <w:rPr>
                <w:rFonts w:ascii="Arial" w:hAnsi="Arial" w:cs="Arial"/>
              </w:rPr>
            </w:pPr>
            <w:r w:rsidRPr="005C50D7">
              <w:rPr>
                <w:rFonts w:ascii="Arial" w:hAnsi="Arial" w:cs="Arial"/>
              </w:rPr>
              <w:t>Sección: 1mm2, 1,5mm2, 2,5mm2, 4 mm2, 6mm2, 10 mm2, 16 mm2, 25mm2, 35mm2, según sea el caso</w:t>
            </w:r>
          </w:p>
          <w:p w14:paraId="30B3EE68" w14:textId="77777777" w:rsidR="0092409C" w:rsidRPr="005C50D7" w:rsidRDefault="0092409C" w:rsidP="0092409C">
            <w:pPr>
              <w:pStyle w:val="Prrafodelista"/>
              <w:numPr>
                <w:ilvl w:val="0"/>
                <w:numId w:val="54"/>
              </w:numPr>
              <w:rPr>
                <w:rFonts w:ascii="Arial" w:hAnsi="Arial" w:cs="Arial"/>
              </w:rPr>
            </w:pPr>
            <w:r w:rsidRPr="005C50D7">
              <w:rPr>
                <w:rFonts w:ascii="Arial" w:hAnsi="Arial" w:cs="Arial"/>
              </w:rPr>
              <w:t>Temperatura en régimen de servicio continuo: 70°C</w:t>
            </w:r>
          </w:p>
          <w:p w14:paraId="01CDCE52" w14:textId="77777777" w:rsidR="0092409C" w:rsidRPr="005C50D7" w:rsidRDefault="0092409C" w:rsidP="0092409C">
            <w:pPr>
              <w:pStyle w:val="Prrafodelista"/>
              <w:numPr>
                <w:ilvl w:val="0"/>
                <w:numId w:val="54"/>
              </w:numPr>
              <w:rPr>
                <w:rFonts w:ascii="Arial" w:hAnsi="Arial" w:cs="Arial"/>
              </w:rPr>
            </w:pPr>
            <w:r w:rsidRPr="005C50D7">
              <w:rPr>
                <w:rFonts w:ascii="Arial" w:hAnsi="Arial" w:cs="Arial"/>
              </w:rPr>
              <w:t>Tensión nominal: hasta 750 V</w:t>
            </w:r>
          </w:p>
          <w:p w14:paraId="4F70DEA7" w14:textId="77777777" w:rsidR="0092409C" w:rsidRPr="005C50D7" w:rsidRDefault="0092409C" w:rsidP="0092409C">
            <w:pPr>
              <w:pStyle w:val="Prrafodelista"/>
              <w:numPr>
                <w:ilvl w:val="0"/>
                <w:numId w:val="54"/>
              </w:numPr>
              <w:rPr>
                <w:rFonts w:ascii="Arial" w:hAnsi="Arial" w:cs="Arial"/>
              </w:rPr>
            </w:pPr>
            <w:r w:rsidRPr="005C50D7">
              <w:rPr>
                <w:rFonts w:ascii="Arial" w:hAnsi="Arial" w:cs="Arial"/>
              </w:rPr>
              <w:t>Color: A definirse en la etapa de ejecución según normativa</w:t>
            </w:r>
          </w:p>
          <w:p w14:paraId="381A95B8" w14:textId="77777777" w:rsidR="0092409C" w:rsidRPr="005C50D7" w:rsidRDefault="0092409C" w:rsidP="0092409C">
            <w:pPr>
              <w:pStyle w:val="Prrafodelista"/>
              <w:numPr>
                <w:ilvl w:val="0"/>
                <w:numId w:val="54"/>
              </w:numPr>
              <w:rPr>
                <w:rFonts w:ascii="Arial" w:hAnsi="Arial" w:cs="Arial"/>
              </w:rPr>
            </w:pPr>
            <w:r w:rsidRPr="005C50D7">
              <w:rPr>
                <w:rFonts w:ascii="Arial" w:hAnsi="Arial" w:cs="Arial"/>
              </w:rPr>
              <w:t>Con características conforme a NBR 5410</w:t>
            </w:r>
          </w:p>
          <w:p w14:paraId="6EEE97A5" w14:textId="77777777" w:rsidR="0092409C" w:rsidRPr="005C50D7" w:rsidRDefault="0092409C" w:rsidP="0092409C">
            <w:pPr>
              <w:rPr>
                <w:rFonts w:ascii="Arial" w:hAnsi="Arial" w:cs="Arial"/>
              </w:rPr>
            </w:pPr>
          </w:p>
          <w:p w14:paraId="523C930C" w14:textId="77777777" w:rsidR="0092409C" w:rsidRPr="00D77F2E"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78E201CE"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1EC7959A"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14DB1B1" w14:textId="77777777" w:rsidR="0092409C" w:rsidRDefault="0092409C" w:rsidP="0092409C">
            <w:pPr>
              <w:ind w:left="8"/>
              <w:jc w:val="both"/>
              <w:rPr>
                <w:rFonts w:ascii="Arial" w:hAnsi="Arial" w:cs="Arial"/>
                <w:sz w:val="20"/>
                <w:szCs w:val="20"/>
                <w:lang w:val="es-BO" w:eastAsia="es-BO"/>
              </w:rPr>
            </w:pPr>
            <w:r w:rsidRPr="005C50D7">
              <w:rPr>
                <w:rFonts w:ascii="Arial" w:hAnsi="Arial" w:cs="Arial"/>
                <w:sz w:val="20"/>
                <w:szCs w:val="20"/>
                <w:lang w:val="es-BO" w:eastAsia="es-BO"/>
              </w:rPr>
              <w:t xml:space="preserve">Los tableros eléctricos deben tener en su interior </w:t>
            </w:r>
            <w:r>
              <w:rPr>
                <w:rFonts w:ascii="Arial" w:hAnsi="Arial" w:cs="Arial"/>
                <w:sz w:val="20"/>
                <w:szCs w:val="20"/>
                <w:lang w:val="es-BO" w:eastAsia="es-BO"/>
              </w:rPr>
              <w:t xml:space="preserve">un porta planos adecuado para almacenar documentación pertinente. </w:t>
            </w:r>
          </w:p>
          <w:p w14:paraId="1CA67685" w14:textId="77777777" w:rsidR="0092409C" w:rsidRDefault="0092409C" w:rsidP="0092409C">
            <w:pPr>
              <w:ind w:left="8"/>
              <w:jc w:val="both"/>
              <w:rPr>
                <w:rFonts w:ascii="Arial" w:hAnsi="Arial" w:cs="Arial"/>
                <w:sz w:val="20"/>
                <w:szCs w:val="20"/>
                <w:lang w:val="es-BO" w:eastAsia="es-BO"/>
              </w:rPr>
            </w:pPr>
          </w:p>
          <w:p w14:paraId="391D8E08" w14:textId="77777777" w:rsidR="0092409C" w:rsidRPr="00F779BE"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3DDE9359"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6B0062C7"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9C2E75F"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 xml:space="preserve">Los </w:t>
            </w:r>
            <w:proofErr w:type="spellStart"/>
            <w:r w:rsidRPr="00121B20">
              <w:rPr>
                <w:rFonts w:ascii="Arial" w:hAnsi="Arial" w:cs="Arial"/>
                <w:b/>
                <w:sz w:val="20"/>
                <w:szCs w:val="20"/>
                <w:lang w:val="es-BO" w:eastAsia="es-BO"/>
              </w:rPr>
              <w:t>cablecanales</w:t>
            </w:r>
            <w:proofErr w:type="spellEnd"/>
            <w:r w:rsidRPr="00121B20">
              <w:rPr>
                <w:rFonts w:ascii="Arial" w:hAnsi="Arial" w:cs="Arial"/>
                <w:sz w:val="20"/>
                <w:szCs w:val="20"/>
                <w:lang w:val="es-BO" w:eastAsia="es-BO"/>
              </w:rPr>
              <w:t xml:space="preserve"> tendrán las siguientes características mínimas:</w:t>
            </w:r>
          </w:p>
          <w:p w14:paraId="75330AB7" w14:textId="77777777" w:rsidR="0092409C" w:rsidRPr="00121B20" w:rsidRDefault="0092409C" w:rsidP="0092409C">
            <w:pPr>
              <w:ind w:left="8"/>
              <w:jc w:val="both"/>
              <w:rPr>
                <w:rFonts w:ascii="Arial" w:hAnsi="Arial" w:cs="Arial"/>
                <w:sz w:val="20"/>
                <w:szCs w:val="20"/>
                <w:lang w:val="es-BO" w:eastAsia="es-BO"/>
              </w:rPr>
            </w:pPr>
          </w:p>
          <w:p w14:paraId="422EFB34"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Dimensiones: De acuerdo al esquema de distribución de elementos</w:t>
            </w:r>
          </w:p>
          <w:p w14:paraId="1F67C2F3"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Material: PVC (cloruro de polivinilo)</w:t>
            </w:r>
          </w:p>
          <w:p w14:paraId="6AAE9B92" w14:textId="77777777" w:rsidR="0092409C" w:rsidRPr="00121B20" w:rsidRDefault="0092409C" w:rsidP="0092409C">
            <w:pPr>
              <w:autoSpaceDE w:val="0"/>
              <w:autoSpaceDN w:val="0"/>
              <w:adjustRightInd w:val="0"/>
              <w:rPr>
                <w:rFonts w:ascii="Arial" w:hAnsi="Arial" w:cs="Arial"/>
                <w:sz w:val="20"/>
                <w:szCs w:val="20"/>
                <w:lang w:val="es-BO" w:eastAsia="es-BO"/>
              </w:rPr>
            </w:pPr>
            <w:r w:rsidRPr="00121B20">
              <w:rPr>
                <w:rFonts w:ascii="Arial" w:hAnsi="Arial" w:cs="Arial"/>
                <w:sz w:val="20"/>
                <w:szCs w:val="20"/>
                <w:lang w:val="es-BO" w:eastAsia="es-BO"/>
              </w:rPr>
              <w:t xml:space="preserve">Resistencia a las llamas: HB/V2 acorde a UL 94 </w:t>
            </w:r>
            <w:proofErr w:type="spellStart"/>
            <w:r w:rsidRPr="00121B20">
              <w:rPr>
                <w:rFonts w:ascii="Arial" w:hAnsi="Arial" w:cs="Arial"/>
                <w:sz w:val="20"/>
                <w:szCs w:val="20"/>
                <w:lang w:val="es-BO" w:eastAsia="es-BO"/>
              </w:rPr>
              <w:t>Autoextinguible</w:t>
            </w:r>
            <w:proofErr w:type="spellEnd"/>
          </w:p>
          <w:p w14:paraId="47933230" w14:textId="77777777" w:rsidR="0092409C" w:rsidRPr="00121B20" w:rsidRDefault="0092409C" w:rsidP="0092409C">
            <w:pPr>
              <w:autoSpaceDE w:val="0"/>
              <w:autoSpaceDN w:val="0"/>
              <w:adjustRightInd w:val="0"/>
              <w:rPr>
                <w:rFonts w:ascii="Arial" w:hAnsi="Arial" w:cs="Arial"/>
                <w:sz w:val="20"/>
                <w:szCs w:val="20"/>
                <w:lang w:val="es-BO" w:eastAsia="es-BO"/>
              </w:rPr>
            </w:pPr>
            <w:r w:rsidRPr="00121B20">
              <w:rPr>
                <w:rFonts w:ascii="Arial" w:hAnsi="Arial" w:cs="Arial"/>
                <w:sz w:val="20"/>
                <w:szCs w:val="20"/>
                <w:lang w:val="es-BO" w:eastAsia="es-BO"/>
              </w:rPr>
              <w:t>Temperatura ambiente de funcionamiento: -40 … 85 °C</w:t>
            </w:r>
          </w:p>
          <w:p w14:paraId="74F948D4" w14:textId="77777777" w:rsidR="0092409C" w:rsidRPr="00121B20" w:rsidRDefault="0092409C" w:rsidP="0092409C">
            <w:pPr>
              <w:autoSpaceDE w:val="0"/>
              <w:autoSpaceDN w:val="0"/>
              <w:adjustRightInd w:val="0"/>
              <w:rPr>
                <w:rFonts w:ascii="Arial" w:hAnsi="Arial" w:cs="Arial"/>
                <w:sz w:val="20"/>
                <w:szCs w:val="20"/>
                <w:lang w:val="es-BO" w:eastAsia="es-BO"/>
              </w:rPr>
            </w:pPr>
          </w:p>
          <w:p w14:paraId="1A6BF4B7" w14:textId="77777777" w:rsidR="0092409C" w:rsidRPr="00F722E1" w:rsidRDefault="0092409C" w:rsidP="0092409C">
            <w:pPr>
              <w:autoSpaceDE w:val="0"/>
              <w:autoSpaceDN w:val="0"/>
              <w:adjustRightInd w:val="0"/>
              <w:rPr>
                <w:rFonts w:ascii="Arial" w:hAnsi="Arial" w:cs="Arial"/>
                <w:b/>
                <w:sz w:val="20"/>
                <w:szCs w:val="20"/>
                <w:lang w:val="es-BO" w:eastAsia="es-BO"/>
              </w:rPr>
            </w:pPr>
            <w:r w:rsidRPr="00121B20">
              <w:rPr>
                <w:rFonts w:ascii="Arial" w:hAnsi="Arial" w:cs="Arial"/>
                <w:b/>
                <w:sz w:val="20"/>
                <w:szCs w:val="20"/>
                <w:lang w:val="es-BO" w:eastAsia="es-BO"/>
              </w:rPr>
              <w:t>Manifestar aceptación, adjuntar ficha técnica</w:t>
            </w:r>
          </w:p>
        </w:tc>
        <w:tc>
          <w:tcPr>
            <w:tcW w:w="1559" w:type="dxa"/>
            <w:shd w:val="clear" w:color="auto" w:fill="auto"/>
          </w:tcPr>
          <w:p w14:paraId="3A97C229"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66D6962A"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8DA5BDD" w14:textId="77777777" w:rsidR="0092409C" w:rsidRPr="00121B20" w:rsidRDefault="0092409C" w:rsidP="0092409C">
            <w:pPr>
              <w:pStyle w:val="Encabezado"/>
              <w:jc w:val="both"/>
              <w:rPr>
                <w:rFonts w:ascii="Arial" w:hAnsi="Arial" w:cs="Arial"/>
                <w:sz w:val="20"/>
                <w:szCs w:val="20"/>
                <w:lang w:val="es-BO" w:eastAsia="es-BO"/>
              </w:rPr>
            </w:pPr>
            <w:r w:rsidRPr="00121B20">
              <w:rPr>
                <w:rFonts w:ascii="Arial" w:hAnsi="Arial" w:cs="Arial"/>
                <w:sz w:val="20"/>
                <w:szCs w:val="20"/>
                <w:lang w:val="es-BO" w:eastAsia="es-BO"/>
              </w:rPr>
              <w:t xml:space="preserve">El </w:t>
            </w:r>
            <w:proofErr w:type="spellStart"/>
            <w:r w:rsidRPr="00121B20">
              <w:rPr>
                <w:rFonts w:ascii="Arial" w:hAnsi="Arial" w:cs="Arial"/>
                <w:b/>
                <w:sz w:val="20"/>
                <w:szCs w:val="20"/>
                <w:lang w:val="es-BO" w:eastAsia="es-BO"/>
              </w:rPr>
              <w:t>contactor</w:t>
            </w:r>
            <w:proofErr w:type="spellEnd"/>
            <w:r w:rsidRPr="00121B20">
              <w:rPr>
                <w:rFonts w:ascii="Arial" w:hAnsi="Arial" w:cs="Arial"/>
                <w:sz w:val="20"/>
                <w:szCs w:val="20"/>
                <w:lang w:val="es-BO" w:eastAsia="es-BO"/>
              </w:rPr>
              <w:t xml:space="preserve"> para el tablero eléctrico tipo 4 deberá tener las siguientes características mínimas:</w:t>
            </w:r>
          </w:p>
          <w:p w14:paraId="3C02F298" w14:textId="77777777" w:rsidR="0092409C" w:rsidRPr="00121B20" w:rsidRDefault="0092409C" w:rsidP="0092409C">
            <w:pPr>
              <w:pStyle w:val="Encabezado"/>
              <w:jc w:val="both"/>
              <w:rPr>
                <w:rFonts w:ascii="Arial" w:hAnsi="Arial" w:cs="Arial"/>
                <w:sz w:val="18"/>
                <w:szCs w:val="18"/>
              </w:rPr>
            </w:pPr>
          </w:p>
          <w:p w14:paraId="58218BBB"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Corriente nominal de empleo: 16 A</w:t>
            </w:r>
          </w:p>
          <w:p w14:paraId="19FA6EF6"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Tensión nominal de empleo: 230-240 V</w:t>
            </w:r>
          </w:p>
          <w:p w14:paraId="377F87AB"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Tensión nominal de aislamiento: 500 V</w:t>
            </w:r>
          </w:p>
          <w:p w14:paraId="32847CB8"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Frecuencia: 50 Hz</w:t>
            </w:r>
          </w:p>
          <w:p w14:paraId="1FB17144"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 xml:space="preserve">Resistencia a picos de tensión 4 </w:t>
            </w:r>
            <w:proofErr w:type="spellStart"/>
            <w:r w:rsidRPr="00121B20">
              <w:rPr>
                <w:rFonts w:ascii="Arial" w:hAnsi="Arial" w:cs="Arial"/>
                <w:sz w:val="20"/>
                <w:szCs w:val="20"/>
                <w:lang w:val="es-BO" w:eastAsia="es-BO"/>
              </w:rPr>
              <w:t>kV</w:t>
            </w:r>
            <w:proofErr w:type="spellEnd"/>
          </w:p>
          <w:p w14:paraId="7553100C"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Composición de los polos de contacto: 2 NA</w:t>
            </w:r>
          </w:p>
          <w:p w14:paraId="0E9B8E1B"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2"/>
                <w:lang w:val="es-BO"/>
              </w:rPr>
              <w:t>Señalizaciones en local: Indicador de acción</w:t>
            </w:r>
          </w:p>
          <w:p w14:paraId="00A74B19"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2"/>
                <w:lang w:val="es-BO"/>
              </w:rPr>
              <w:t>De procedencia europea</w:t>
            </w:r>
          </w:p>
          <w:p w14:paraId="2CF8B4C8" w14:textId="77777777" w:rsidR="0092409C" w:rsidRPr="00121B20" w:rsidRDefault="0092409C" w:rsidP="0092409C">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121B20">
              <w:rPr>
                <w:rFonts w:ascii="Arial" w:hAnsi="Arial" w:cs="Arial"/>
                <w:sz w:val="20"/>
                <w:szCs w:val="20"/>
                <w:lang w:val="es-BO" w:eastAsia="es-BO"/>
              </w:rPr>
              <w:t xml:space="preserve">La dimensión de este componente debe ser reducido, aproximadamente: alto 81 mm, ancho 18mm y profundo 68.5 mm, con la finalidad de optimizar espacios.   </w:t>
            </w:r>
          </w:p>
          <w:p w14:paraId="5C3C270F" w14:textId="77777777" w:rsidR="0092409C" w:rsidRDefault="0092409C" w:rsidP="0092409C">
            <w:pPr>
              <w:pStyle w:val="Encabezado"/>
              <w:jc w:val="both"/>
              <w:rPr>
                <w:rFonts w:ascii="Arial" w:hAnsi="Arial" w:cs="Arial"/>
                <w:sz w:val="20"/>
                <w:szCs w:val="22"/>
              </w:rPr>
            </w:pPr>
          </w:p>
          <w:p w14:paraId="0AB35DF4" w14:textId="77777777" w:rsidR="0092409C" w:rsidRPr="00121B20" w:rsidRDefault="0092409C" w:rsidP="0092409C">
            <w:pPr>
              <w:pStyle w:val="Encabezado"/>
              <w:jc w:val="both"/>
              <w:rPr>
                <w:rFonts w:ascii="Arial" w:hAnsi="Arial" w:cs="Arial"/>
                <w:sz w:val="20"/>
                <w:szCs w:val="20"/>
                <w:lang w:val="es-BO" w:eastAsia="es-BO"/>
              </w:rPr>
            </w:pPr>
            <w:r w:rsidRPr="00121B20">
              <w:rPr>
                <w:rFonts w:ascii="Arial" w:hAnsi="Arial" w:cs="Arial"/>
                <w:sz w:val="20"/>
                <w:szCs w:val="20"/>
                <w:lang w:val="es-BO" w:eastAsia="es-BO"/>
              </w:rPr>
              <w:t xml:space="preserve">El </w:t>
            </w:r>
            <w:proofErr w:type="spellStart"/>
            <w:r w:rsidRPr="00121B20">
              <w:rPr>
                <w:rFonts w:ascii="Arial" w:hAnsi="Arial" w:cs="Arial"/>
                <w:b/>
                <w:sz w:val="20"/>
                <w:szCs w:val="20"/>
                <w:lang w:val="es-BO" w:eastAsia="es-BO"/>
              </w:rPr>
              <w:t>contactor</w:t>
            </w:r>
            <w:proofErr w:type="spellEnd"/>
            <w:r>
              <w:rPr>
                <w:rFonts w:ascii="Arial" w:hAnsi="Arial" w:cs="Arial"/>
                <w:b/>
                <w:sz w:val="20"/>
                <w:szCs w:val="20"/>
                <w:lang w:val="es-BO" w:eastAsia="es-BO"/>
              </w:rPr>
              <w:t xml:space="preserve"> 22W</w:t>
            </w:r>
            <w:r w:rsidRPr="00121B20">
              <w:rPr>
                <w:rFonts w:ascii="Arial" w:hAnsi="Arial" w:cs="Arial"/>
                <w:sz w:val="20"/>
                <w:szCs w:val="20"/>
                <w:lang w:val="es-BO" w:eastAsia="es-BO"/>
              </w:rPr>
              <w:t xml:space="preserve"> para el tablero eléctrico tipo 5 deberá tener las siguientes características mínimas:</w:t>
            </w:r>
          </w:p>
          <w:p w14:paraId="1E28203A" w14:textId="77777777" w:rsidR="0092409C" w:rsidRDefault="0092409C" w:rsidP="0092409C">
            <w:pPr>
              <w:pStyle w:val="Encabezado"/>
              <w:jc w:val="both"/>
              <w:rPr>
                <w:rFonts w:ascii="Arial" w:hAnsi="Arial" w:cs="Arial"/>
                <w:sz w:val="20"/>
                <w:szCs w:val="22"/>
              </w:rPr>
            </w:pPr>
          </w:p>
          <w:p w14:paraId="04690899" w14:textId="77777777" w:rsidR="0092409C" w:rsidRPr="00121B20" w:rsidRDefault="0092409C" w:rsidP="0092409C">
            <w:pPr>
              <w:pStyle w:val="Encabezado"/>
              <w:jc w:val="both"/>
              <w:rPr>
                <w:rFonts w:ascii="Arial" w:hAnsi="Arial" w:cs="Arial"/>
                <w:sz w:val="20"/>
                <w:szCs w:val="20"/>
                <w:lang w:val="es-BO" w:eastAsia="es-BO"/>
              </w:rPr>
            </w:pPr>
            <w:r w:rsidRPr="00121B20">
              <w:rPr>
                <w:rFonts w:ascii="Arial" w:hAnsi="Arial" w:cs="Arial"/>
                <w:sz w:val="20"/>
                <w:szCs w:val="20"/>
                <w:lang w:val="es-BO" w:eastAsia="es-BO"/>
              </w:rPr>
              <w:t>Número de polos: 3P</w:t>
            </w:r>
          </w:p>
          <w:p w14:paraId="4C7B798C"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Tensión nominal de empleo:</w:t>
            </w:r>
          </w:p>
          <w:p w14:paraId="37F2D0E4" w14:textId="77777777" w:rsidR="0092409C" w:rsidRPr="00121B20" w:rsidRDefault="0092409C" w:rsidP="0092409C">
            <w:pPr>
              <w:pStyle w:val="Encabezado"/>
              <w:numPr>
                <w:ilvl w:val="0"/>
                <w:numId w:val="75"/>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Circuito de alimentación, estado 1 &lt;= 690 V CA 25...400 Hz</w:t>
            </w:r>
          </w:p>
          <w:p w14:paraId="79449D48" w14:textId="77777777" w:rsidR="0092409C" w:rsidRPr="00121B20" w:rsidRDefault="0092409C" w:rsidP="0092409C">
            <w:pPr>
              <w:pStyle w:val="Encabezado"/>
              <w:numPr>
                <w:ilvl w:val="0"/>
                <w:numId w:val="75"/>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Circuito de alimentación, estado 1 &lt;= 300 V CC</w:t>
            </w:r>
          </w:p>
          <w:p w14:paraId="5852C6EB"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Corriente nominal de empleo</w:t>
            </w:r>
          </w:p>
          <w:p w14:paraId="7AA617A2"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50 A (at &lt;60 °C) at &lt;= 440 V CA AC-3 </w:t>
            </w:r>
            <w:proofErr w:type="spellStart"/>
            <w:r w:rsidRPr="00121B20">
              <w:rPr>
                <w:rFonts w:ascii="Arial" w:hAnsi="Arial" w:cs="Arial"/>
                <w:sz w:val="20"/>
                <w:szCs w:val="22"/>
              </w:rPr>
              <w:t>for</w:t>
            </w:r>
            <w:proofErr w:type="spellEnd"/>
            <w:r w:rsidRPr="00121B20">
              <w:rPr>
                <w:rFonts w:ascii="Arial" w:hAnsi="Arial" w:cs="Arial"/>
                <w:sz w:val="20"/>
                <w:szCs w:val="22"/>
              </w:rPr>
              <w:t xml:space="preserve"> circuito de alimentación</w:t>
            </w:r>
          </w:p>
          <w:p w14:paraId="50E5A221"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80 A (at &lt;60 °C) at &lt;= 440 V CA AC-1 </w:t>
            </w:r>
            <w:proofErr w:type="spellStart"/>
            <w:r w:rsidRPr="00121B20">
              <w:rPr>
                <w:rFonts w:ascii="Arial" w:hAnsi="Arial" w:cs="Arial"/>
                <w:sz w:val="20"/>
                <w:szCs w:val="22"/>
              </w:rPr>
              <w:t>for</w:t>
            </w:r>
            <w:proofErr w:type="spellEnd"/>
            <w:r w:rsidRPr="00121B20">
              <w:rPr>
                <w:rFonts w:ascii="Arial" w:hAnsi="Arial" w:cs="Arial"/>
                <w:sz w:val="20"/>
                <w:szCs w:val="22"/>
              </w:rPr>
              <w:t xml:space="preserve"> circuito de alimentación</w:t>
            </w:r>
          </w:p>
          <w:p w14:paraId="1489A4A2"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50 A (at &lt;60 °C) at &lt;= 440 V CA AC-4 </w:t>
            </w:r>
            <w:proofErr w:type="spellStart"/>
            <w:r w:rsidRPr="00121B20">
              <w:rPr>
                <w:rFonts w:ascii="Arial" w:hAnsi="Arial" w:cs="Arial"/>
                <w:sz w:val="20"/>
                <w:szCs w:val="22"/>
              </w:rPr>
              <w:t>for</w:t>
            </w:r>
            <w:proofErr w:type="spellEnd"/>
            <w:r w:rsidRPr="00121B20">
              <w:rPr>
                <w:rFonts w:ascii="Arial" w:hAnsi="Arial" w:cs="Arial"/>
                <w:sz w:val="20"/>
                <w:szCs w:val="22"/>
              </w:rPr>
              <w:t xml:space="preserve"> circuito de alimentación</w:t>
            </w:r>
          </w:p>
          <w:p w14:paraId="7F7D89C1"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lastRenderedPageBreak/>
              <w:t>Voltaje circuito de control: 220 V CA 50/60 Hz</w:t>
            </w:r>
          </w:p>
          <w:p w14:paraId="0E1AA614"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Potencia del motor: 22 kW at 380...400 V CA 50/60 Hz (</w:t>
            </w:r>
            <w:r w:rsidRPr="00121B20">
              <w:rPr>
                <w:rFonts w:ascii="Arial" w:hAnsi="Arial" w:cs="Arial"/>
                <w:color w:val="FF0000"/>
                <w:sz w:val="20"/>
                <w:szCs w:val="22"/>
              </w:rPr>
              <w:t>AC-3)</w:t>
            </w:r>
          </w:p>
          <w:p w14:paraId="2F621593"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Categoría de sobretensión: III</w:t>
            </w:r>
          </w:p>
          <w:p w14:paraId="60E266BE"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Grado de contaminación: 3</w:t>
            </w:r>
          </w:p>
          <w:p w14:paraId="688C65A8"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Resistencia a picos de tensión: 6 </w:t>
            </w:r>
            <w:proofErr w:type="spellStart"/>
            <w:r w:rsidRPr="00121B20">
              <w:rPr>
                <w:rFonts w:ascii="Arial" w:hAnsi="Arial" w:cs="Arial"/>
                <w:sz w:val="20"/>
                <w:szCs w:val="22"/>
              </w:rPr>
              <w:t>kV</w:t>
            </w:r>
            <w:proofErr w:type="spellEnd"/>
            <w:r w:rsidRPr="00121B20">
              <w:rPr>
                <w:rFonts w:ascii="Arial" w:hAnsi="Arial" w:cs="Arial"/>
                <w:sz w:val="20"/>
                <w:szCs w:val="22"/>
              </w:rPr>
              <w:t xml:space="preserve"> acorde a IEC 60947</w:t>
            </w:r>
          </w:p>
          <w:p w14:paraId="6D24C7AD"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Durabilidad mecánica: 6 </w:t>
            </w:r>
            <w:proofErr w:type="spellStart"/>
            <w:r w:rsidRPr="00121B20">
              <w:rPr>
                <w:rFonts w:ascii="Arial" w:hAnsi="Arial" w:cs="Arial"/>
                <w:sz w:val="20"/>
                <w:szCs w:val="22"/>
              </w:rPr>
              <w:t>Mciclos</w:t>
            </w:r>
            <w:proofErr w:type="spellEnd"/>
          </w:p>
          <w:p w14:paraId="370D3C66"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Durabilidad eléctrica:</w:t>
            </w:r>
          </w:p>
          <w:p w14:paraId="11D2D4F9" w14:textId="77777777" w:rsidR="0092409C" w:rsidRPr="00121B20"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1,45 </w:t>
            </w:r>
            <w:proofErr w:type="spellStart"/>
            <w:r w:rsidRPr="00121B20">
              <w:rPr>
                <w:rFonts w:ascii="Arial" w:hAnsi="Arial" w:cs="Arial"/>
                <w:sz w:val="20"/>
                <w:szCs w:val="22"/>
              </w:rPr>
              <w:t>Mciclos</w:t>
            </w:r>
            <w:proofErr w:type="spellEnd"/>
            <w:r w:rsidRPr="00121B20">
              <w:rPr>
                <w:rFonts w:ascii="Arial" w:hAnsi="Arial" w:cs="Arial"/>
                <w:sz w:val="20"/>
                <w:szCs w:val="22"/>
              </w:rPr>
              <w:t xml:space="preserve"> 50 A AC-3 en </w:t>
            </w:r>
            <w:proofErr w:type="spellStart"/>
            <w:r w:rsidRPr="00121B20">
              <w:rPr>
                <w:rFonts w:ascii="Arial" w:hAnsi="Arial" w:cs="Arial"/>
                <w:sz w:val="20"/>
                <w:szCs w:val="22"/>
              </w:rPr>
              <w:t>Ue</w:t>
            </w:r>
            <w:proofErr w:type="spellEnd"/>
            <w:r w:rsidRPr="00121B20">
              <w:rPr>
                <w:rFonts w:ascii="Arial" w:hAnsi="Arial" w:cs="Arial"/>
                <w:sz w:val="20"/>
                <w:szCs w:val="22"/>
              </w:rPr>
              <w:t xml:space="preserve"> &lt;= 440 V</w:t>
            </w:r>
          </w:p>
          <w:p w14:paraId="6041059C" w14:textId="77777777" w:rsidR="0092409C" w:rsidRPr="00121B20"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1,1 </w:t>
            </w:r>
            <w:proofErr w:type="spellStart"/>
            <w:r w:rsidRPr="00121B20">
              <w:rPr>
                <w:rFonts w:ascii="Arial" w:hAnsi="Arial" w:cs="Arial"/>
                <w:sz w:val="20"/>
                <w:szCs w:val="22"/>
              </w:rPr>
              <w:t>Mciclos</w:t>
            </w:r>
            <w:proofErr w:type="spellEnd"/>
            <w:r w:rsidRPr="00121B20">
              <w:rPr>
                <w:rFonts w:ascii="Arial" w:hAnsi="Arial" w:cs="Arial"/>
                <w:sz w:val="20"/>
                <w:szCs w:val="22"/>
              </w:rPr>
              <w:t xml:space="preserve"> 80 A AC-1 en </w:t>
            </w:r>
            <w:proofErr w:type="spellStart"/>
            <w:r w:rsidRPr="00121B20">
              <w:rPr>
                <w:rFonts w:ascii="Arial" w:hAnsi="Arial" w:cs="Arial"/>
                <w:sz w:val="20"/>
                <w:szCs w:val="22"/>
              </w:rPr>
              <w:t>Ue</w:t>
            </w:r>
            <w:proofErr w:type="spellEnd"/>
            <w:r w:rsidRPr="00121B20">
              <w:rPr>
                <w:rFonts w:ascii="Arial" w:hAnsi="Arial" w:cs="Arial"/>
                <w:sz w:val="20"/>
                <w:szCs w:val="22"/>
              </w:rPr>
              <w:t xml:space="preserve"> &lt;= 440 V</w:t>
            </w:r>
          </w:p>
          <w:p w14:paraId="39811182" w14:textId="77777777" w:rsidR="0092409C" w:rsidRPr="00121B20"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 xml:space="preserve">1,45 </w:t>
            </w:r>
            <w:proofErr w:type="spellStart"/>
            <w:r w:rsidRPr="00121B20">
              <w:rPr>
                <w:rFonts w:ascii="Arial" w:hAnsi="Arial" w:cs="Arial"/>
                <w:sz w:val="20"/>
                <w:szCs w:val="22"/>
              </w:rPr>
              <w:t>Mciclos</w:t>
            </w:r>
            <w:proofErr w:type="spellEnd"/>
            <w:r w:rsidRPr="00121B20">
              <w:rPr>
                <w:rFonts w:ascii="Arial" w:hAnsi="Arial" w:cs="Arial"/>
                <w:sz w:val="20"/>
                <w:szCs w:val="22"/>
              </w:rPr>
              <w:t xml:space="preserve"> 50 A AC-4 en </w:t>
            </w:r>
            <w:proofErr w:type="spellStart"/>
            <w:r w:rsidRPr="00121B20">
              <w:rPr>
                <w:rFonts w:ascii="Arial" w:hAnsi="Arial" w:cs="Arial"/>
                <w:sz w:val="20"/>
                <w:szCs w:val="22"/>
              </w:rPr>
              <w:t>Ue</w:t>
            </w:r>
            <w:proofErr w:type="spellEnd"/>
            <w:r w:rsidRPr="00121B20">
              <w:rPr>
                <w:rFonts w:ascii="Arial" w:hAnsi="Arial" w:cs="Arial"/>
                <w:sz w:val="20"/>
                <w:szCs w:val="22"/>
              </w:rPr>
              <w:t xml:space="preserve"> &lt;= 440 V</w:t>
            </w:r>
          </w:p>
          <w:p w14:paraId="278967EB"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Opciones de los contactos auxiliares: 1 NA + 1 NC</w:t>
            </w:r>
          </w:p>
          <w:p w14:paraId="5D6464FB"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Resistencia de aislamiento: &gt; 10 </w:t>
            </w:r>
            <w:proofErr w:type="spellStart"/>
            <w:r w:rsidRPr="00121B20">
              <w:rPr>
                <w:rFonts w:ascii="Arial" w:hAnsi="Arial" w:cs="Arial"/>
                <w:sz w:val="20"/>
                <w:szCs w:val="22"/>
              </w:rPr>
              <w:t>MOhm</w:t>
            </w:r>
            <w:proofErr w:type="spellEnd"/>
            <w:r w:rsidRPr="00121B20">
              <w:rPr>
                <w:rFonts w:ascii="Arial" w:hAnsi="Arial" w:cs="Arial"/>
                <w:sz w:val="20"/>
                <w:szCs w:val="22"/>
              </w:rPr>
              <w:t xml:space="preserve"> por circuito de señalización</w:t>
            </w:r>
          </w:p>
          <w:p w14:paraId="6F82DD61"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Tensión mínima de conmutación:</w:t>
            </w:r>
            <w:r w:rsidRPr="00121B20">
              <w:t xml:space="preserve"> </w:t>
            </w:r>
            <w:r w:rsidRPr="00121B20">
              <w:rPr>
                <w:rFonts w:ascii="Arial" w:hAnsi="Arial" w:cs="Arial"/>
                <w:sz w:val="20"/>
                <w:szCs w:val="22"/>
              </w:rPr>
              <w:t>17 V por circuito de señalización</w:t>
            </w:r>
          </w:p>
          <w:p w14:paraId="0A73B72C" w14:textId="77777777" w:rsidR="0092409C" w:rsidRDefault="0092409C" w:rsidP="0092409C">
            <w:pPr>
              <w:pStyle w:val="Encabezado"/>
              <w:jc w:val="both"/>
              <w:rPr>
                <w:rFonts w:ascii="Arial" w:hAnsi="Arial" w:cs="Arial"/>
                <w:sz w:val="20"/>
                <w:szCs w:val="22"/>
              </w:rPr>
            </w:pPr>
            <w:r w:rsidRPr="00121B20">
              <w:rPr>
                <w:rFonts w:ascii="Arial" w:hAnsi="Arial" w:cs="Arial"/>
                <w:sz w:val="20"/>
                <w:szCs w:val="22"/>
              </w:rPr>
              <w:t xml:space="preserve">Corriente mínima de conmutación: 5 </w:t>
            </w:r>
            <w:proofErr w:type="spellStart"/>
            <w:r w:rsidRPr="00121B20">
              <w:rPr>
                <w:rFonts w:ascii="Arial" w:hAnsi="Arial" w:cs="Arial"/>
                <w:sz w:val="20"/>
                <w:szCs w:val="22"/>
              </w:rPr>
              <w:t>mA</w:t>
            </w:r>
            <w:proofErr w:type="spellEnd"/>
            <w:r w:rsidRPr="00121B20">
              <w:rPr>
                <w:rFonts w:ascii="Arial" w:hAnsi="Arial" w:cs="Arial"/>
                <w:sz w:val="20"/>
                <w:szCs w:val="22"/>
              </w:rPr>
              <w:t xml:space="preserve"> por circuito de señalización</w:t>
            </w:r>
          </w:p>
          <w:p w14:paraId="1446B9E0" w14:textId="77777777" w:rsidR="0092409C" w:rsidRDefault="0092409C" w:rsidP="0092409C">
            <w:pPr>
              <w:pStyle w:val="Encabezado"/>
              <w:jc w:val="both"/>
              <w:rPr>
                <w:rFonts w:ascii="Arial" w:hAnsi="Arial" w:cs="Arial"/>
                <w:sz w:val="20"/>
                <w:szCs w:val="22"/>
              </w:rPr>
            </w:pPr>
          </w:p>
          <w:p w14:paraId="78558443" w14:textId="77777777" w:rsidR="0092409C" w:rsidRPr="00121B20" w:rsidRDefault="0092409C" w:rsidP="0092409C">
            <w:pPr>
              <w:pStyle w:val="Encabezado"/>
              <w:jc w:val="both"/>
              <w:rPr>
                <w:rFonts w:ascii="Arial" w:hAnsi="Arial" w:cs="Arial"/>
                <w:sz w:val="20"/>
                <w:szCs w:val="20"/>
                <w:lang w:val="es-BO" w:eastAsia="es-BO"/>
              </w:rPr>
            </w:pPr>
            <w:r w:rsidRPr="00121B20">
              <w:rPr>
                <w:rFonts w:ascii="Arial" w:hAnsi="Arial" w:cs="Arial"/>
                <w:sz w:val="20"/>
                <w:szCs w:val="20"/>
                <w:lang w:val="es-BO" w:eastAsia="es-BO"/>
              </w:rPr>
              <w:t xml:space="preserve">El </w:t>
            </w:r>
            <w:proofErr w:type="spellStart"/>
            <w:r w:rsidRPr="00121B20">
              <w:rPr>
                <w:rFonts w:ascii="Arial" w:hAnsi="Arial" w:cs="Arial"/>
                <w:b/>
                <w:sz w:val="20"/>
                <w:szCs w:val="20"/>
                <w:lang w:val="es-BO" w:eastAsia="es-BO"/>
              </w:rPr>
              <w:t>contactor</w:t>
            </w:r>
            <w:proofErr w:type="spellEnd"/>
            <w:r>
              <w:rPr>
                <w:rFonts w:ascii="Arial" w:hAnsi="Arial" w:cs="Arial"/>
                <w:b/>
                <w:sz w:val="20"/>
                <w:szCs w:val="20"/>
                <w:lang w:val="es-BO" w:eastAsia="es-BO"/>
              </w:rPr>
              <w:t xml:space="preserve"> 4kW</w:t>
            </w:r>
            <w:r w:rsidRPr="00121B20">
              <w:rPr>
                <w:rFonts w:ascii="Arial" w:hAnsi="Arial" w:cs="Arial"/>
                <w:sz w:val="20"/>
                <w:szCs w:val="20"/>
                <w:lang w:val="es-BO" w:eastAsia="es-BO"/>
              </w:rPr>
              <w:t xml:space="preserve"> para el tablero eléctrico tipo 5 deberá tener las siguientes características mínimas:</w:t>
            </w:r>
          </w:p>
          <w:p w14:paraId="03BFFFE5" w14:textId="77777777" w:rsidR="0092409C" w:rsidRPr="00121B20" w:rsidRDefault="0092409C" w:rsidP="0092409C">
            <w:pPr>
              <w:pStyle w:val="Encabezado"/>
              <w:jc w:val="both"/>
              <w:rPr>
                <w:rFonts w:ascii="Arial" w:hAnsi="Arial" w:cs="Arial"/>
                <w:sz w:val="20"/>
                <w:szCs w:val="20"/>
                <w:lang w:val="es-BO" w:eastAsia="es-BO"/>
              </w:rPr>
            </w:pPr>
            <w:r w:rsidRPr="00121B20">
              <w:rPr>
                <w:rFonts w:ascii="Arial" w:hAnsi="Arial" w:cs="Arial"/>
                <w:sz w:val="20"/>
                <w:szCs w:val="20"/>
                <w:lang w:val="es-BO" w:eastAsia="es-BO"/>
              </w:rPr>
              <w:t>Número de polos: 3P</w:t>
            </w:r>
          </w:p>
          <w:p w14:paraId="77C8A9E9"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Tensión nominal de empleo:</w:t>
            </w:r>
          </w:p>
          <w:p w14:paraId="682B58E9" w14:textId="77777777" w:rsidR="0092409C" w:rsidRPr="00121B20" w:rsidRDefault="0092409C" w:rsidP="0092409C">
            <w:pPr>
              <w:pStyle w:val="Encabezado"/>
              <w:numPr>
                <w:ilvl w:val="0"/>
                <w:numId w:val="75"/>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Circuito de alimentación, estado 1 &lt;= 690 V CA 25...400 Hz</w:t>
            </w:r>
          </w:p>
          <w:p w14:paraId="61FED9DB" w14:textId="77777777" w:rsidR="0092409C" w:rsidRPr="00121B20" w:rsidRDefault="0092409C" w:rsidP="0092409C">
            <w:pPr>
              <w:pStyle w:val="Encabezado"/>
              <w:numPr>
                <w:ilvl w:val="0"/>
                <w:numId w:val="75"/>
              </w:numPr>
              <w:tabs>
                <w:tab w:val="clear" w:pos="4419"/>
                <w:tab w:val="clear" w:pos="8838"/>
                <w:tab w:val="center" w:pos="4252"/>
                <w:tab w:val="right" w:pos="8504"/>
              </w:tabs>
              <w:jc w:val="both"/>
              <w:rPr>
                <w:rFonts w:ascii="Arial" w:hAnsi="Arial" w:cs="Arial"/>
                <w:sz w:val="20"/>
                <w:szCs w:val="22"/>
              </w:rPr>
            </w:pPr>
            <w:r w:rsidRPr="00121B20">
              <w:rPr>
                <w:rFonts w:ascii="Arial" w:hAnsi="Arial" w:cs="Arial"/>
                <w:sz w:val="20"/>
                <w:szCs w:val="22"/>
              </w:rPr>
              <w:t>Circuito de alimentación, estado 1 &lt;= 300 V CC</w:t>
            </w:r>
          </w:p>
          <w:p w14:paraId="08F88007"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Corriente nominal de empleo</w:t>
            </w:r>
          </w:p>
          <w:p w14:paraId="40543B60"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Pr>
                <w:rFonts w:ascii="Arial" w:hAnsi="Arial" w:cs="Arial"/>
                <w:sz w:val="20"/>
                <w:szCs w:val="22"/>
              </w:rPr>
              <w:t>9</w:t>
            </w:r>
            <w:r w:rsidRPr="00121B20">
              <w:rPr>
                <w:rFonts w:ascii="Arial" w:hAnsi="Arial" w:cs="Arial"/>
                <w:sz w:val="20"/>
                <w:szCs w:val="22"/>
              </w:rPr>
              <w:t xml:space="preserve"> A (at &lt;60 °C) at &lt;= 440 V CA AC-3 </w:t>
            </w:r>
          </w:p>
          <w:p w14:paraId="7A769981"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Pr>
                <w:rFonts w:ascii="Arial" w:hAnsi="Arial" w:cs="Arial"/>
                <w:sz w:val="20"/>
                <w:szCs w:val="22"/>
              </w:rPr>
              <w:t>25</w:t>
            </w:r>
            <w:r w:rsidRPr="00121B20">
              <w:rPr>
                <w:rFonts w:ascii="Arial" w:hAnsi="Arial" w:cs="Arial"/>
                <w:sz w:val="20"/>
                <w:szCs w:val="22"/>
              </w:rPr>
              <w:t xml:space="preserve"> A (at &lt;60 °C) at &lt;= 440 V CA AC-1 </w:t>
            </w:r>
          </w:p>
          <w:p w14:paraId="32EBDC94" w14:textId="77777777" w:rsidR="0092409C" w:rsidRPr="00121B20" w:rsidRDefault="0092409C" w:rsidP="0092409C">
            <w:pPr>
              <w:pStyle w:val="Encabezado"/>
              <w:numPr>
                <w:ilvl w:val="0"/>
                <w:numId w:val="76"/>
              </w:numPr>
              <w:tabs>
                <w:tab w:val="clear" w:pos="4419"/>
                <w:tab w:val="clear" w:pos="8838"/>
                <w:tab w:val="center" w:pos="4252"/>
                <w:tab w:val="right" w:pos="8504"/>
              </w:tabs>
              <w:jc w:val="both"/>
              <w:rPr>
                <w:rFonts w:ascii="Arial" w:hAnsi="Arial" w:cs="Arial"/>
                <w:sz w:val="20"/>
                <w:szCs w:val="22"/>
              </w:rPr>
            </w:pPr>
            <w:r>
              <w:rPr>
                <w:rFonts w:ascii="Arial" w:hAnsi="Arial" w:cs="Arial"/>
                <w:sz w:val="20"/>
                <w:szCs w:val="22"/>
              </w:rPr>
              <w:t>9</w:t>
            </w:r>
            <w:r w:rsidRPr="00121B20">
              <w:rPr>
                <w:rFonts w:ascii="Arial" w:hAnsi="Arial" w:cs="Arial"/>
                <w:sz w:val="20"/>
                <w:szCs w:val="22"/>
              </w:rPr>
              <w:t xml:space="preserve"> A (at &lt;60 °C) at &lt;= 440 V CA AC-</w:t>
            </w:r>
            <w:r>
              <w:rPr>
                <w:rFonts w:ascii="Arial" w:hAnsi="Arial" w:cs="Arial"/>
                <w:sz w:val="20"/>
                <w:szCs w:val="22"/>
              </w:rPr>
              <w:t>3e</w:t>
            </w:r>
            <w:r w:rsidRPr="00121B20">
              <w:rPr>
                <w:rFonts w:ascii="Arial" w:hAnsi="Arial" w:cs="Arial"/>
                <w:sz w:val="20"/>
                <w:szCs w:val="22"/>
              </w:rPr>
              <w:t xml:space="preserve"> </w:t>
            </w:r>
          </w:p>
          <w:p w14:paraId="1D79F734"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Voltaje circuito de control: 220 V CA 50/60 Hz</w:t>
            </w:r>
          </w:p>
          <w:p w14:paraId="6B0D4CC5"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Potencia del motor: </w:t>
            </w:r>
            <w:r>
              <w:rPr>
                <w:rFonts w:ascii="Arial" w:hAnsi="Arial" w:cs="Arial"/>
                <w:sz w:val="20"/>
                <w:szCs w:val="22"/>
              </w:rPr>
              <w:t>4</w:t>
            </w:r>
            <w:r w:rsidRPr="00121B20">
              <w:rPr>
                <w:rFonts w:ascii="Arial" w:hAnsi="Arial" w:cs="Arial"/>
                <w:sz w:val="20"/>
                <w:szCs w:val="22"/>
              </w:rPr>
              <w:t xml:space="preserve"> kW a 380...400 V CA 50/60 Hz (</w:t>
            </w:r>
            <w:r w:rsidRPr="00121B20">
              <w:rPr>
                <w:rFonts w:ascii="Arial" w:hAnsi="Arial" w:cs="Arial"/>
                <w:color w:val="FF0000"/>
                <w:sz w:val="20"/>
                <w:szCs w:val="22"/>
              </w:rPr>
              <w:t>AC-3)</w:t>
            </w:r>
          </w:p>
          <w:p w14:paraId="78471B52"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Categoría de sobretensión: III</w:t>
            </w:r>
          </w:p>
          <w:p w14:paraId="5AF01F6F"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Grado de contaminación: 3</w:t>
            </w:r>
          </w:p>
          <w:p w14:paraId="48F2CEE6"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Resistencia a picos de tensión: 6 </w:t>
            </w:r>
            <w:proofErr w:type="spellStart"/>
            <w:r w:rsidRPr="00121B20">
              <w:rPr>
                <w:rFonts w:ascii="Arial" w:hAnsi="Arial" w:cs="Arial"/>
                <w:sz w:val="20"/>
                <w:szCs w:val="22"/>
              </w:rPr>
              <w:t>kV</w:t>
            </w:r>
            <w:proofErr w:type="spellEnd"/>
            <w:r w:rsidRPr="00121B20">
              <w:rPr>
                <w:rFonts w:ascii="Arial" w:hAnsi="Arial" w:cs="Arial"/>
                <w:sz w:val="20"/>
                <w:szCs w:val="22"/>
              </w:rPr>
              <w:t xml:space="preserve"> acorde a IEC 60947</w:t>
            </w:r>
          </w:p>
          <w:p w14:paraId="25F824C6"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Durabilidad mecánica: 6 </w:t>
            </w:r>
            <w:proofErr w:type="spellStart"/>
            <w:r w:rsidRPr="00121B20">
              <w:rPr>
                <w:rFonts w:ascii="Arial" w:hAnsi="Arial" w:cs="Arial"/>
                <w:sz w:val="20"/>
                <w:szCs w:val="22"/>
              </w:rPr>
              <w:t>Mciclos</w:t>
            </w:r>
            <w:proofErr w:type="spellEnd"/>
          </w:p>
          <w:p w14:paraId="3BA783E4"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Durabilidad eléctrica:</w:t>
            </w:r>
          </w:p>
          <w:p w14:paraId="247B9201" w14:textId="77777777" w:rsidR="0092409C" w:rsidRPr="00EB78F3"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Pr>
                <w:rFonts w:ascii="Arial" w:hAnsi="Arial" w:cs="Arial"/>
                <w:sz w:val="20"/>
                <w:szCs w:val="22"/>
              </w:rPr>
              <w:t>0</w:t>
            </w:r>
            <w:r>
              <w:t xml:space="preserve"> </w:t>
            </w:r>
            <w:r w:rsidRPr="00EB78F3">
              <w:rPr>
                <w:rFonts w:ascii="Arial" w:hAnsi="Arial" w:cs="Arial"/>
                <w:sz w:val="20"/>
                <w:szCs w:val="22"/>
              </w:rPr>
              <w:t xml:space="preserve">0.6 </w:t>
            </w:r>
            <w:proofErr w:type="spellStart"/>
            <w:r w:rsidRPr="00EB78F3">
              <w:rPr>
                <w:rFonts w:ascii="Arial" w:hAnsi="Arial" w:cs="Arial"/>
                <w:sz w:val="20"/>
                <w:szCs w:val="22"/>
              </w:rPr>
              <w:t>Mc</w:t>
            </w:r>
            <w:r>
              <w:rPr>
                <w:rFonts w:ascii="Arial" w:hAnsi="Arial" w:cs="Arial"/>
                <w:sz w:val="20"/>
                <w:szCs w:val="22"/>
              </w:rPr>
              <w:t>i</w:t>
            </w:r>
            <w:r w:rsidRPr="00EB78F3">
              <w:rPr>
                <w:rFonts w:ascii="Arial" w:hAnsi="Arial" w:cs="Arial"/>
                <w:sz w:val="20"/>
                <w:szCs w:val="22"/>
              </w:rPr>
              <w:t>cles</w:t>
            </w:r>
            <w:proofErr w:type="spellEnd"/>
            <w:r w:rsidRPr="00EB78F3">
              <w:rPr>
                <w:rFonts w:ascii="Arial" w:hAnsi="Arial" w:cs="Arial"/>
                <w:sz w:val="20"/>
                <w:szCs w:val="22"/>
              </w:rPr>
              <w:t xml:space="preserve"> 25 A AC-1 a </w:t>
            </w:r>
            <w:proofErr w:type="spellStart"/>
            <w:r w:rsidRPr="00EB78F3">
              <w:rPr>
                <w:rFonts w:ascii="Arial" w:hAnsi="Arial" w:cs="Arial"/>
                <w:sz w:val="20"/>
                <w:szCs w:val="22"/>
              </w:rPr>
              <w:t>Ue</w:t>
            </w:r>
            <w:proofErr w:type="spellEnd"/>
            <w:r w:rsidRPr="00EB78F3">
              <w:rPr>
                <w:rFonts w:ascii="Arial" w:hAnsi="Arial" w:cs="Arial"/>
                <w:sz w:val="20"/>
                <w:szCs w:val="22"/>
              </w:rPr>
              <w:t xml:space="preserve"> &lt;= 440 V</w:t>
            </w:r>
          </w:p>
          <w:p w14:paraId="339CF17A" w14:textId="77777777" w:rsidR="0092409C" w:rsidRPr="00EB78F3"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sidRPr="00EB78F3">
              <w:rPr>
                <w:rFonts w:ascii="Arial" w:hAnsi="Arial" w:cs="Arial"/>
                <w:sz w:val="20"/>
                <w:szCs w:val="22"/>
              </w:rPr>
              <w:t xml:space="preserve">2 </w:t>
            </w:r>
            <w:proofErr w:type="spellStart"/>
            <w:r w:rsidRPr="00EB78F3">
              <w:rPr>
                <w:rFonts w:ascii="Arial" w:hAnsi="Arial" w:cs="Arial"/>
                <w:sz w:val="20"/>
                <w:szCs w:val="22"/>
              </w:rPr>
              <w:t>Mc</w:t>
            </w:r>
            <w:r>
              <w:rPr>
                <w:rFonts w:ascii="Arial" w:hAnsi="Arial" w:cs="Arial"/>
                <w:sz w:val="20"/>
                <w:szCs w:val="22"/>
              </w:rPr>
              <w:t>i</w:t>
            </w:r>
            <w:r w:rsidRPr="00EB78F3">
              <w:rPr>
                <w:rFonts w:ascii="Arial" w:hAnsi="Arial" w:cs="Arial"/>
                <w:sz w:val="20"/>
                <w:szCs w:val="22"/>
              </w:rPr>
              <w:t>cles</w:t>
            </w:r>
            <w:proofErr w:type="spellEnd"/>
            <w:r w:rsidRPr="00EB78F3">
              <w:rPr>
                <w:rFonts w:ascii="Arial" w:hAnsi="Arial" w:cs="Arial"/>
                <w:sz w:val="20"/>
                <w:szCs w:val="22"/>
              </w:rPr>
              <w:t xml:space="preserve"> 9 A AC-3 a </w:t>
            </w:r>
            <w:proofErr w:type="spellStart"/>
            <w:r w:rsidRPr="00EB78F3">
              <w:rPr>
                <w:rFonts w:ascii="Arial" w:hAnsi="Arial" w:cs="Arial"/>
                <w:sz w:val="20"/>
                <w:szCs w:val="22"/>
              </w:rPr>
              <w:t>Ue</w:t>
            </w:r>
            <w:proofErr w:type="spellEnd"/>
            <w:r w:rsidRPr="00EB78F3">
              <w:rPr>
                <w:rFonts w:ascii="Arial" w:hAnsi="Arial" w:cs="Arial"/>
                <w:sz w:val="20"/>
                <w:szCs w:val="22"/>
              </w:rPr>
              <w:t xml:space="preserve"> &lt;= 440 V</w:t>
            </w:r>
          </w:p>
          <w:p w14:paraId="26E8A93E" w14:textId="77777777" w:rsidR="0092409C" w:rsidRDefault="0092409C" w:rsidP="0092409C">
            <w:pPr>
              <w:pStyle w:val="Encabezado"/>
              <w:numPr>
                <w:ilvl w:val="0"/>
                <w:numId w:val="77"/>
              </w:numPr>
              <w:tabs>
                <w:tab w:val="clear" w:pos="4419"/>
                <w:tab w:val="clear" w:pos="8838"/>
                <w:tab w:val="center" w:pos="4252"/>
                <w:tab w:val="right" w:pos="8504"/>
              </w:tabs>
              <w:jc w:val="both"/>
              <w:rPr>
                <w:rFonts w:ascii="Arial" w:hAnsi="Arial" w:cs="Arial"/>
                <w:sz w:val="20"/>
                <w:szCs w:val="22"/>
              </w:rPr>
            </w:pPr>
            <w:r w:rsidRPr="00EB78F3">
              <w:rPr>
                <w:rFonts w:ascii="Arial" w:hAnsi="Arial" w:cs="Arial"/>
                <w:sz w:val="20"/>
                <w:szCs w:val="22"/>
              </w:rPr>
              <w:t xml:space="preserve">2 </w:t>
            </w:r>
            <w:proofErr w:type="spellStart"/>
            <w:r w:rsidRPr="00EB78F3">
              <w:rPr>
                <w:rFonts w:ascii="Arial" w:hAnsi="Arial" w:cs="Arial"/>
                <w:sz w:val="20"/>
                <w:szCs w:val="22"/>
              </w:rPr>
              <w:t>Mc</w:t>
            </w:r>
            <w:r>
              <w:rPr>
                <w:rFonts w:ascii="Arial" w:hAnsi="Arial" w:cs="Arial"/>
                <w:sz w:val="20"/>
                <w:szCs w:val="22"/>
              </w:rPr>
              <w:t>i</w:t>
            </w:r>
            <w:r w:rsidRPr="00EB78F3">
              <w:rPr>
                <w:rFonts w:ascii="Arial" w:hAnsi="Arial" w:cs="Arial"/>
                <w:sz w:val="20"/>
                <w:szCs w:val="22"/>
              </w:rPr>
              <w:t>cles</w:t>
            </w:r>
            <w:proofErr w:type="spellEnd"/>
            <w:r w:rsidRPr="00EB78F3">
              <w:rPr>
                <w:rFonts w:ascii="Arial" w:hAnsi="Arial" w:cs="Arial"/>
                <w:sz w:val="20"/>
                <w:szCs w:val="22"/>
              </w:rPr>
              <w:t xml:space="preserve"> 9 A AC-3e a </w:t>
            </w:r>
            <w:proofErr w:type="spellStart"/>
            <w:r w:rsidRPr="00EB78F3">
              <w:rPr>
                <w:rFonts w:ascii="Arial" w:hAnsi="Arial" w:cs="Arial"/>
                <w:sz w:val="20"/>
                <w:szCs w:val="22"/>
              </w:rPr>
              <w:t>Ue</w:t>
            </w:r>
            <w:proofErr w:type="spellEnd"/>
            <w:r w:rsidRPr="00EB78F3">
              <w:rPr>
                <w:rFonts w:ascii="Arial" w:hAnsi="Arial" w:cs="Arial"/>
                <w:sz w:val="20"/>
                <w:szCs w:val="22"/>
              </w:rPr>
              <w:t xml:space="preserve"> &lt;= 440 V</w:t>
            </w:r>
          </w:p>
          <w:p w14:paraId="46B173C8" w14:textId="77777777" w:rsidR="0092409C" w:rsidRDefault="0092409C" w:rsidP="0092409C">
            <w:pPr>
              <w:pStyle w:val="Encabezado"/>
              <w:jc w:val="both"/>
              <w:rPr>
                <w:rFonts w:ascii="Arial" w:hAnsi="Arial" w:cs="Arial"/>
                <w:sz w:val="20"/>
                <w:szCs w:val="22"/>
              </w:rPr>
            </w:pPr>
          </w:p>
          <w:p w14:paraId="20B3ABB5"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Opciones de los contactos auxiliares: 1 NA + 1 NC</w:t>
            </w:r>
          </w:p>
          <w:p w14:paraId="27CEEF62"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 xml:space="preserve">Resistencia de aislamiento: &gt; 10 </w:t>
            </w:r>
            <w:proofErr w:type="spellStart"/>
            <w:r w:rsidRPr="00121B20">
              <w:rPr>
                <w:rFonts w:ascii="Arial" w:hAnsi="Arial" w:cs="Arial"/>
                <w:sz w:val="20"/>
                <w:szCs w:val="22"/>
              </w:rPr>
              <w:t>MOhm</w:t>
            </w:r>
            <w:proofErr w:type="spellEnd"/>
            <w:r w:rsidRPr="00121B20">
              <w:rPr>
                <w:rFonts w:ascii="Arial" w:hAnsi="Arial" w:cs="Arial"/>
                <w:sz w:val="20"/>
                <w:szCs w:val="22"/>
              </w:rPr>
              <w:t xml:space="preserve"> por circuito de señalización</w:t>
            </w:r>
          </w:p>
          <w:p w14:paraId="48C25805" w14:textId="77777777" w:rsidR="0092409C" w:rsidRPr="00121B20" w:rsidRDefault="0092409C" w:rsidP="0092409C">
            <w:pPr>
              <w:pStyle w:val="Encabezado"/>
              <w:jc w:val="both"/>
              <w:rPr>
                <w:rFonts w:ascii="Arial" w:hAnsi="Arial" w:cs="Arial"/>
                <w:sz w:val="20"/>
                <w:szCs w:val="22"/>
              </w:rPr>
            </w:pPr>
            <w:r w:rsidRPr="00121B20">
              <w:rPr>
                <w:rFonts w:ascii="Arial" w:hAnsi="Arial" w:cs="Arial"/>
                <w:sz w:val="20"/>
                <w:szCs w:val="22"/>
              </w:rPr>
              <w:t>Tensión mínima de conmutación:</w:t>
            </w:r>
            <w:r w:rsidRPr="00121B20">
              <w:t xml:space="preserve"> </w:t>
            </w:r>
            <w:r w:rsidRPr="00121B20">
              <w:rPr>
                <w:rFonts w:ascii="Arial" w:hAnsi="Arial" w:cs="Arial"/>
                <w:sz w:val="20"/>
                <w:szCs w:val="22"/>
              </w:rPr>
              <w:t>17 V por circuito de señalización</w:t>
            </w:r>
          </w:p>
          <w:p w14:paraId="62B7945A" w14:textId="77777777" w:rsidR="0092409C" w:rsidRDefault="0092409C" w:rsidP="0092409C">
            <w:pPr>
              <w:pStyle w:val="Encabezado"/>
              <w:jc w:val="both"/>
              <w:rPr>
                <w:rFonts w:ascii="Arial" w:hAnsi="Arial" w:cs="Arial"/>
                <w:sz w:val="20"/>
                <w:szCs w:val="22"/>
              </w:rPr>
            </w:pPr>
            <w:r w:rsidRPr="00121B20">
              <w:rPr>
                <w:rFonts w:ascii="Arial" w:hAnsi="Arial" w:cs="Arial"/>
                <w:sz w:val="20"/>
                <w:szCs w:val="22"/>
              </w:rPr>
              <w:t xml:space="preserve">Corriente mínima de conmutación: 5 </w:t>
            </w:r>
            <w:proofErr w:type="spellStart"/>
            <w:r w:rsidRPr="00121B20">
              <w:rPr>
                <w:rFonts w:ascii="Arial" w:hAnsi="Arial" w:cs="Arial"/>
                <w:sz w:val="20"/>
                <w:szCs w:val="22"/>
              </w:rPr>
              <w:t>mA</w:t>
            </w:r>
            <w:proofErr w:type="spellEnd"/>
            <w:r w:rsidRPr="00121B20">
              <w:rPr>
                <w:rFonts w:ascii="Arial" w:hAnsi="Arial" w:cs="Arial"/>
                <w:sz w:val="20"/>
                <w:szCs w:val="22"/>
              </w:rPr>
              <w:t xml:space="preserve"> por circuito de señalización</w:t>
            </w:r>
          </w:p>
          <w:p w14:paraId="37C3270C" w14:textId="77777777" w:rsidR="0092409C" w:rsidRPr="00121B20" w:rsidRDefault="0092409C" w:rsidP="0092409C">
            <w:pPr>
              <w:pStyle w:val="Encabezado"/>
              <w:jc w:val="both"/>
              <w:rPr>
                <w:rFonts w:ascii="Arial" w:hAnsi="Arial" w:cs="Arial"/>
                <w:sz w:val="20"/>
                <w:szCs w:val="22"/>
              </w:rPr>
            </w:pPr>
          </w:p>
          <w:p w14:paraId="54BDD5D8" w14:textId="77777777" w:rsidR="0092409C" w:rsidRDefault="0092409C" w:rsidP="0092409C">
            <w:pPr>
              <w:ind w:left="8"/>
              <w:jc w:val="both"/>
              <w:rPr>
                <w:rFonts w:ascii="Arial" w:hAnsi="Arial" w:cs="Arial"/>
                <w:b/>
                <w:sz w:val="20"/>
                <w:szCs w:val="20"/>
                <w:lang w:val="es-BO" w:eastAsia="es-BO"/>
              </w:rPr>
            </w:pPr>
            <w:r w:rsidRPr="00121B20">
              <w:rPr>
                <w:rFonts w:ascii="Arial" w:hAnsi="Arial" w:cs="Arial"/>
                <w:b/>
                <w:sz w:val="20"/>
                <w:szCs w:val="20"/>
                <w:lang w:val="es-BO" w:eastAsia="es-BO"/>
              </w:rPr>
              <w:t>Manifestar aceptación, adjuntar fichas técnicas</w:t>
            </w:r>
          </w:p>
          <w:p w14:paraId="11C19B2F" w14:textId="77777777" w:rsidR="0092409C" w:rsidRPr="00121B20" w:rsidRDefault="0092409C" w:rsidP="0092409C">
            <w:pPr>
              <w:ind w:left="8"/>
              <w:jc w:val="both"/>
              <w:rPr>
                <w:rFonts w:ascii="Arial" w:hAnsi="Arial" w:cs="Arial"/>
                <w:sz w:val="20"/>
                <w:szCs w:val="20"/>
                <w:lang w:val="es-BO" w:eastAsia="es-BO"/>
              </w:rPr>
            </w:pPr>
          </w:p>
        </w:tc>
        <w:tc>
          <w:tcPr>
            <w:tcW w:w="1559" w:type="dxa"/>
            <w:shd w:val="clear" w:color="auto" w:fill="auto"/>
          </w:tcPr>
          <w:p w14:paraId="4B6B1A23"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5528D16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14BC736" w14:textId="77777777" w:rsidR="0092409C" w:rsidRDefault="0092409C" w:rsidP="0092409C">
            <w:pPr>
              <w:pStyle w:val="Textoindependiente3"/>
              <w:spacing w:after="0"/>
              <w:jc w:val="both"/>
              <w:rPr>
                <w:rFonts w:ascii="Arial" w:hAnsi="Arial" w:cs="Arial"/>
                <w:sz w:val="20"/>
                <w:szCs w:val="20"/>
                <w:lang w:val="es-BO" w:eastAsia="es-BO"/>
              </w:rPr>
            </w:pPr>
            <w:r w:rsidRPr="00092C5F">
              <w:rPr>
                <w:rFonts w:ascii="Arial" w:hAnsi="Arial" w:cs="Arial"/>
                <w:sz w:val="20"/>
                <w:szCs w:val="20"/>
                <w:lang w:val="es-BO" w:eastAsia="es-BO"/>
              </w:rPr>
              <w:t xml:space="preserve">El </w:t>
            </w:r>
            <w:r w:rsidRPr="00092C5F">
              <w:rPr>
                <w:rFonts w:ascii="Arial" w:hAnsi="Arial" w:cs="Arial"/>
                <w:b/>
                <w:sz w:val="20"/>
                <w:szCs w:val="20"/>
                <w:lang w:val="es-BO" w:eastAsia="es-BO"/>
              </w:rPr>
              <w:t>medidor digital de energía</w:t>
            </w:r>
            <w:r w:rsidRPr="00092C5F">
              <w:rPr>
                <w:rFonts w:ascii="Arial" w:hAnsi="Arial" w:cs="Arial"/>
                <w:sz w:val="20"/>
                <w:szCs w:val="20"/>
                <w:lang w:val="es-BO" w:eastAsia="es-BO"/>
              </w:rPr>
              <w:t xml:space="preserve"> con medición </w:t>
            </w:r>
            <w:proofErr w:type="spellStart"/>
            <w:r w:rsidRPr="00092C5F">
              <w:rPr>
                <w:rFonts w:ascii="Arial" w:hAnsi="Arial" w:cs="Arial"/>
                <w:sz w:val="20"/>
                <w:szCs w:val="20"/>
                <w:lang w:val="es-BO" w:eastAsia="es-BO"/>
              </w:rPr>
              <w:t>Modbus</w:t>
            </w:r>
            <w:proofErr w:type="spellEnd"/>
            <w:r w:rsidRPr="00092C5F">
              <w:rPr>
                <w:rFonts w:ascii="Arial" w:hAnsi="Arial" w:cs="Arial"/>
                <w:sz w:val="20"/>
                <w:szCs w:val="20"/>
                <w:lang w:val="es-BO" w:eastAsia="es-BO"/>
              </w:rPr>
              <w:t xml:space="preserve"> + Ethernet, será trifásico y de última tecnología, con las siguientes características mínimas:</w:t>
            </w:r>
          </w:p>
          <w:p w14:paraId="6326496B" w14:textId="77777777" w:rsidR="0092409C" w:rsidRPr="00092C5F" w:rsidRDefault="0092409C" w:rsidP="0092409C">
            <w:pPr>
              <w:pStyle w:val="Textoindependiente3"/>
              <w:spacing w:after="0"/>
              <w:jc w:val="both"/>
              <w:rPr>
                <w:rFonts w:ascii="Arial" w:hAnsi="Arial" w:cs="Arial"/>
                <w:sz w:val="20"/>
                <w:szCs w:val="20"/>
                <w:lang w:val="es-BO" w:eastAsia="es-BO"/>
              </w:rPr>
            </w:pPr>
          </w:p>
          <w:tbl>
            <w:tblPr>
              <w:tblStyle w:val="Tablaconcuadrcula"/>
              <w:tblW w:w="0" w:type="auto"/>
              <w:jc w:val="center"/>
              <w:tblLayout w:type="fixed"/>
              <w:tblLook w:val="04A0" w:firstRow="1" w:lastRow="0" w:firstColumn="1" w:lastColumn="0" w:noHBand="0" w:noVBand="1"/>
            </w:tblPr>
            <w:tblGrid>
              <w:gridCol w:w="3154"/>
              <w:gridCol w:w="4501"/>
            </w:tblGrid>
            <w:tr w:rsidR="0092409C" w:rsidRPr="00092C5F" w14:paraId="302904F7" w14:textId="77777777" w:rsidTr="0092409C">
              <w:trPr>
                <w:jc w:val="center"/>
              </w:trPr>
              <w:tc>
                <w:tcPr>
                  <w:tcW w:w="3154" w:type="dxa"/>
                </w:tcPr>
                <w:p w14:paraId="4EDB6FCD" w14:textId="77777777" w:rsidR="0092409C" w:rsidRPr="00092C5F" w:rsidRDefault="0092409C" w:rsidP="0092409C">
                  <w:pPr>
                    <w:pStyle w:val="HTMLconformatoprevio"/>
                    <w:rPr>
                      <w:rFonts w:ascii="Arial" w:eastAsia="ArialUnicodeMS" w:hAnsi="Arial" w:cs="Arial"/>
                      <w:sz w:val="18"/>
                      <w:szCs w:val="18"/>
                      <w:lang w:eastAsia="en-US"/>
                    </w:rPr>
                  </w:pPr>
                  <w:r w:rsidRPr="00092C5F">
                    <w:rPr>
                      <w:rFonts w:ascii="Arial" w:eastAsiaTheme="minorHAnsi" w:hAnsi="Arial" w:cs="Arial"/>
                      <w:bCs/>
                      <w:sz w:val="18"/>
                      <w:szCs w:val="18"/>
                      <w:lang w:eastAsia="en-US"/>
                    </w:rPr>
                    <w:t>Análisis de calidad de energía</w:t>
                  </w:r>
                </w:p>
              </w:tc>
              <w:tc>
                <w:tcPr>
                  <w:tcW w:w="4501" w:type="dxa"/>
                </w:tcPr>
                <w:p w14:paraId="535CF4D2" w14:textId="77777777" w:rsidR="0092409C" w:rsidRPr="00092C5F" w:rsidRDefault="0092409C" w:rsidP="0092409C">
                  <w:pPr>
                    <w:jc w:val="both"/>
                    <w:rPr>
                      <w:rFonts w:ascii="Arial" w:eastAsia="ArialUnicodeMS" w:hAnsi="Arial" w:cs="Arial"/>
                      <w:sz w:val="18"/>
                      <w:szCs w:val="18"/>
                      <w:lang w:eastAsia="en-US"/>
                    </w:rPr>
                  </w:pPr>
                  <w:r w:rsidRPr="00092C5F">
                    <w:rPr>
                      <w:rFonts w:ascii="Arial" w:eastAsia="ArialUnicodeMS" w:hAnsi="Arial" w:cs="Arial"/>
                      <w:sz w:val="18"/>
                      <w:szCs w:val="18"/>
                      <w:lang w:val="es-BO" w:eastAsia="en-US"/>
                    </w:rPr>
                    <w:t>Hasta armónico 63</w:t>
                  </w:r>
                </w:p>
              </w:tc>
            </w:tr>
            <w:tr w:rsidR="0092409C" w:rsidRPr="00092C5F" w14:paraId="79D319D9" w14:textId="77777777" w:rsidTr="0092409C">
              <w:trPr>
                <w:jc w:val="center"/>
              </w:trPr>
              <w:tc>
                <w:tcPr>
                  <w:tcW w:w="3154" w:type="dxa"/>
                </w:tcPr>
                <w:p w14:paraId="30B0480E" w14:textId="77777777" w:rsidR="0092409C" w:rsidRPr="00092C5F" w:rsidRDefault="0092409C" w:rsidP="0092409C">
                  <w:pPr>
                    <w:pStyle w:val="HTMLconformatoprevio"/>
                    <w:rPr>
                      <w:rFonts w:ascii="Arial" w:eastAsia="ArialUnicodeMS" w:hAnsi="Arial" w:cs="Arial"/>
                      <w:sz w:val="18"/>
                      <w:szCs w:val="18"/>
                      <w:lang w:eastAsia="en-US"/>
                    </w:rPr>
                  </w:pPr>
                  <w:r w:rsidRPr="00092C5F">
                    <w:rPr>
                      <w:rFonts w:ascii="Arial" w:eastAsia="ArialUnicodeMS" w:hAnsi="Arial" w:cs="Arial"/>
                      <w:sz w:val="18"/>
                      <w:szCs w:val="18"/>
                      <w:lang w:eastAsia="en-US"/>
                    </w:rPr>
                    <w:t xml:space="preserve">Tipo de medición:  </w:t>
                  </w:r>
                </w:p>
              </w:tc>
              <w:tc>
                <w:tcPr>
                  <w:tcW w:w="4501" w:type="dxa"/>
                </w:tcPr>
                <w:p w14:paraId="75C91022" w14:textId="77777777" w:rsidR="0092409C" w:rsidRPr="00092C5F" w:rsidRDefault="0092409C" w:rsidP="0092409C">
                  <w:pPr>
                    <w:pStyle w:val="HTMLconformatoprevio"/>
                    <w:rPr>
                      <w:rFonts w:ascii="Arial" w:hAnsi="Arial" w:cs="Arial"/>
                      <w:sz w:val="18"/>
                      <w:szCs w:val="18"/>
                      <w:lang w:val="es-ES"/>
                    </w:rPr>
                  </w:pPr>
                  <w:r w:rsidRPr="00092C5F">
                    <w:rPr>
                      <w:rFonts w:ascii="Arial" w:hAnsi="Arial" w:cs="Arial"/>
                      <w:sz w:val="18"/>
                      <w:szCs w:val="18"/>
                      <w:lang w:val="es-ES"/>
                    </w:rPr>
                    <w:t>Corriente neutra medida</w:t>
                  </w:r>
                </w:p>
                <w:p w14:paraId="3D7CDA65" w14:textId="77777777" w:rsidR="0092409C" w:rsidRPr="00092C5F" w:rsidRDefault="0092409C" w:rsidP="0092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092C5F">
                    <w:rPr>
                      <w:rFonts w:ascii="Arial" w:hAnsi="Arial" w:cs="Arial"/>
                      <w:sz w:val="18"/>
                      <w:szCs w:val="18"/>
                      <w:lang w:eastAsia="es-BO"/>
                    </w:rPr>
                    <w:t>Corriente de tierra calculada</w:t>
                  </w:r>
                </w:p>
              </w:tc>
            </w:tr>
            <w:tr w:rsidR="0092409C" w:rsidRPr="00092C5F" w14:paraId="5F7EAC08" w14:textId="77777777" w:rsidTr="0092409C">
              <w:trPr>
                <w:jc w:val="center"/>
              </w:trPr>
              <w:tc>
                <w:tcPr>
                  <w:tcW w:w="3154" w:type="dxa"/>
                </w:tcPr>
                <w:p w14:paraId="32938CC6" w14:textId="77777777" w:rsidR="0092409C" w:rsidRPr="00092C5F" w:rsidRDefault="0092409C" w:rsidP="0092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092C5F">
                    <w:rPr>
                      <w:rFonts w:ascii="Arial" w:hAnsi="Arial" w:cs="Arial"/>
                      <w:sz w:val="18"/>
                      <w:szCs w:val="18"/>
                      <w:lang w:eastAsia="es-BO"/>
                    </w:rPr>
                    <w:t>Aplicación del dispositivo</w:t>
                  </w:r>
                </w:p>
              </w:tc>
              <w:tc>
                <w:tcPr>
                  <w:tcW w:w="4501" w:type="dxa"/>
                </w:tcPr>
                <w:p w14:paraId="618C53FB" w14:textId="77777777" w:rsidR="0092409C" w:rsidRPr="00092C5F" w:rsidRDefault="0092409C" w:rsidP="0092409C">
                  <w:pPr>
                    <w:autoSpaceDE w:val="0"/>
                    <w:autoSpaceDN w:val="0"/>
                    <w:adjustRightInd w:val="0"/>
                    <w:rPr>
                      <w:rFonts w:ascii="Arial" w:eastAsia="ArialUnicodeMS" w:hAnsi="Arial" w:cs="Arial"/>
                      <w:sz w:val="18"/>
                      <w:szCs w:val="18"/>
                      <w:lang w:eastAsia="en-US"/>
                    </w:rPr>
                  </w:pPr>
                  <w:r w:rsidRPr="00092C5F">
                    <w:rPr>
                      <w:rFonts w:ascii="Arial" w:eastAsia="ArialUnicodeMS" w:hAnsi="Arial" w:cs="Arial"/>
                      <w:sz w:val="18"/>
                      <w:szCs w:val="18"/>
                      <w:lang w:val="es-BO" w:eastAsia="en-US"/>
                    </w:rPr>
                    <w:t xml:space="preserve">Gateway, Medición de WAGES, Supervisión de potencia, </w:t>
                  </w:r>
                  <w:proofErr w:type="spellStart"/>
                  <w:r w:rsidRPr="00092C5F">
                    <w:rPr>
                      <w:rFonts w:ascii="Arial" w:eastAsia="ArialUnicodeMS" w:hAnsi="Arial" w:cs="Arial"/>
                      <w:sz w:val="18"/>
                      <w:szCs w:val="18"/>
                      <w:lang w:eastAsia="en-US"/>
                    </w:rPr>
                    <w:t>Multi</w:t>
                  </w:r>
                  <w:proofErr w:type="spellEnd"/>
                  <w:r w:rsidRPr="00092C5F">
                    <w:rPr>
                      <w:rFonts w:ascii="Arial" w:eastAsia="ArialUnicodeMS" w:hAnsi="Arial" w:cs="Arial"/>
                      <w:sz w:val="18"/>
                      <w:szCs w:val="18"/>
                      <w:lang w:eastAsia="en-US"/>
                    </w:rPr>
                    <w:t>-tarifa</w:t>
                  </w:r>
                </w:p>
              </w:tc>
            </w:tr>
            <w:tr w:rsidR="0092409C" w:rsidRPr="00092C5F" w14:paraId="0ECB97A3" w14:textId="77777777" w:rsidTr="0092409C">
              <w:trPr>
                <w:jc w:val="center"/>
              </w:trPr>
              <w:tc>
                <w:tcPr>
                  <w:tcW w:w="3154" w:type="dxa"/>
                </w:tcPr>
                <w:p w14:paraId="199AA5AC" w14:textId="77777777" w:rsidR="0092409C" w:rsidRPr="00092C5F" w:rsidRDefault="0092409C" w:rsidP="0092409C">
                  <w:pPr>
                    <w:pStyle w:val="HTMLconformatoprevio"/>
                    <w:rPr>
                      <w:rFonts w:ascii="Arial" w:eastAsia="ArialUnicodeMS" w:hAnsi="Arial" w:cs="Arial"/>
                      <w:sz w:val="18"/>
                      <w:szCs w:val="18"/>
                      <w:lang w:eastAsia="en-US"/>
                    </w:rPr>
                  </w:pPr>
                  <w:r w:rsidRPr="00092C5F">
                    <w:rPr>
                      <w:rFonts w:ascii="Arial" w:eastAsiaTheme="minorHAnsi" w:hAnsi="Arial" w:cs="Arial"/>
                      <w:bCs/>
                      <w:sz w:val="18"/>
                      <w:szCs w:val="18"/>
                      <w:lang w:eastAsia="en-US"/>
                    </w:rPr>
                    <w:lastRenderedPageBreak/>
                    <w:t>Tipo de medición</w:t>
                  </w:r>
                </w:p>
              </w:tc>
              <w:tc>
                <w:tcPr>
                  <w:tcW w:w="4501" w:type="dxa"/>
                </w:tcPr>
                <w:p w14:paraId="5CD26723" w14:textId="77777777" w:rsidR="0092409C" w:rsidRPr="00092C5F" w:rsidRDefault="0092409C" w:rsidP="0092409C">
                  <w:pPr>
                    <w:autoSpaceDE w:val="0"/>
                    <w:autoSpaceDN w:val="0"/>
                    <w:adjustRightInd w:val="0"/>
                    <w:rPr>
                      <w:rFonts w:ascii="Arial" w:eastAsia="ArialUnicodeMS" w:hAnsi="Arial" w:cs="Arial"/>
                      <w:sz w:val="18"/>
                      <w:szCs w:val="18"/>
                      <w:lang w:eastAsia="en-US"/>
                    </w:rPr>
                  </w:pPr>
                  <w:r w:rsidRPr="00092C5F">
                    <w:rPr>
                      <w:rFonts w:ascii="Arial" w:eastAsia="ArialUnicodeMS" w:hAnsi="Arial" w:cs="Arial"/>
                      <w:sz w:val="18"/>
                      <w:szCs w:val="18"/>
                      <w:lang w:val="es-BO" w:eastAsia="en-US"/>
                    </w:rPr>
                    <w:t xml:space="preserve">Corriente, Tensión, Frecuencia, Factor de potencia, Energía, </w:t>
                  </w:r>
                  <w:r w:rsidRPr="00092C5F">
                    <w:rPr>
                      <w:rFonts w:ascii="Arial" w:eastAsia="ArialUnicodeMS" w:hAnsi="Arial" w:cs="Arial"/>
                      <w:sz w:val="18"/>
                      <w:szCs w:val="18"/>
                      <w:lang w:eastAsia="en-US"/>
                    </w:rPr>
                    <w:t>Potencia activa y reactiva</w:t>
                  </w:r>
                </w:p>
              </w:tc>
            </w:tr>
            <w:tr w:rsidR="0092409C" w:rsidRPr="00092C5F" w14:paraId="28DBB3B7" w14:textId="77777777" w:rsidTr="0092409C">
              <w:trPr>
                <w:jc w:val="center"/>
              </w:trPr>
              <w:tc>
                <w:tcPr>
                  <w:tcW w:w="3154" w:type="dxa"/>
                </w:tcPr>
                <w:p w14:paraId="33850D99"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Tipo de pantalla</w:t>
                  </w:r>
                </w:p>
              </w:tc>
              <w:tc>
                <w:tcPr>
                  <w:tcW w:w="4501" w:type="dxa"/>
                </w:tcPr>
                <w:p w14:paraId="12678811"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LCD retro iluminada</w:t>
                  </w:r>
                </w:p>
              </w:tc>
            </w:tr>
            <w:tr w:rsidR="0092409C" w:rsidRPr="00092C5F" w14:paraId="53156A82" w14:textId="77777777" w:rsidTr="0092409C">
              <w:trPr>
                <w:jc w:val="center"/>
              </w:trPr>
              <w:tc>
                <w:tcPr>
                  <w:tcW w:w="3154" w:type="dxa"/>
                </w:tcPr>
                <w:p w14:paraId="0F8A4E86"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Resolución de la pantalla</w:t>
                  </w:r>
                </w:p>
              </w:tc>
              <w:tc>
                <w:tcPr>
                  <w:tcW w:w="4501" w:type="dxa"/>
                </w:tcPr>
                <w:p w14:paraId="47F31264"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128x128</w:t>
                  </w:r>
                </w:p>
              </w:tc>
            </w:tr>
            <w:tr w:rsidR="0092409C" w:rsidRPr="00092C5F" w14:paraId="374DF07F" w14:textId="77777777" w:rsidTr="0092409C">
              <w:trPr>
                <w:jc w:val="center"/>
              </w:trPr>
              <w:tc>
                <w:tcPr>
                  <w:tcW w:w="3154" w:type="dxa"/>
                </w:tcPr>
                <w:p w14:paraId="77A3D171"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Resolución de la pantalla</w:t>
                  </w:r>
                </w:p>
              </w:tc>
              <w:tc>
                <w:tcPr>
                  <w:tcW w:w="4501" w:type="dxa"/>
                </w:tcPr>
                <w:p w14:paraId="62A6E28C"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128 muestras/ciclos</w:t>
                  </w:r>
                </w:p>
              </w:tc>
            </w:tr>
            <w:tr w:rsidR="0092409C" w:rsidRPr="00092C5F" w14:paraId="3DDF41F7" w14:textId="77777777" w:rsidTr="0092409C">
              <w:trPr>
                <w:jc w:val="center"/>
              </w:trPr>
              <w:tc>
                <w:tcPr>
                  <w:tcW w:w="3154" w:type="dxa"/>
                </w:tcPr>
                <w:p w14:paraId="44101798"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 xml:space="preserve">Corriente de medición </w:t>
                  </w:r>
                </w:p>
              </w:tc>
              <w:tc>
                <w:tcPr>
                  <w:tcW w:w="4501" w:type="dxa"/>
                </w:tcPr>
                <w:p w14:paraId="38660BCB"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 xml:space="preserve">50…10000 </w:t>
                  </w:r>
                  <w:proofErr w:type="spellStart"/>
                  <w:r w:rsidRPr="00092C5F">
                    <w:rPr>
                      <w:rFonts w:ascii="Arial" w:eastAsia="ArialUnicodeMS" w:hAnsi="Arial" w:cs="Arial"/>
                      <w:sz w:val="18"/>
                      <w:szCs w:val="18"/>
                      <w:lang w:val="es-BO" w:eastAsia="en-US"/>
                    </w:rPr>
                    <w:t>mA</w:t>
                  </w:r>
                  <w:proofErr w:type="spellEnd"/>
                </w:p>
              </w:tc>
            </w:tr>
            <w:tr w:rsidR="0092409C" w:rsidRPr="00092C5F" w14:paraId="1551CB70" w14:textId="77777777" w:rsidTr="0092409C">
              <w:trPr>
                <w:jc w:val="center"/>
              </w:trPr>
              <w:tc>
                <w:tcPr>
                  <w:tcW w:w="3154" w:type="dxa"/>
                </w:tcPr>
                <w:p w14:paraId="38F264B1"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Número de entradas</w:t>
                  </w:r>
                </w:p>
              </w:tc>
              <w:tc>
                <w:tcPr>
                  <w:tcW w:w="4501" w:type="dxa"/>
                </w:tcPr>
                <w:p w14:paraId="460DAA79"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4 digital</w:t>
                  </w:r>
                </w:p>
              </w:tc>
            </w:tr>
            <w:tr w:rsidR="0092409C" w:rsidRPr="00092C5F" w14:paraId="71D0415C" w14:textId="77777777" w:rsidTr="0092409C">
              <w:trPr>
                <w:jc w:val="center"/>
              </w:trPr>
              <w:tc>
                <w:tcPr>
                  <w:tcW w:w="3154" w:type="dxa"/>
                </w:tcPr>
                <w:p w14:paraId="7DF6353E"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Precisión de medida</w:t>
                  </w:r>
                </w:p>
              </w:tc>
              <w:tc>
                <w:tcPr>
                  <w:tcW w:w="4501" w:type="dxa"/>
                </w:tcPr>
                <w:p w14:paraId="69657625"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Potencia aparente +/- 0.5 %</w:t>
                  </w:r>
                </w:p>
                <w:p w14:paraId="7472558F"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Frecuencia +/- 0.05 %</w:t>
                  </w:r>
                </w:p>
                <w:p w14:paraId="61495345"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Energía activa +/- 0.2 %</w:t>
                  </w:r>
                </w:p>
                <w:p w14:paraId="550C75E0"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Energía reactiva +/- 1 %</w:t>
                  </w:r>
                </w:p>
                <w:p w14:paraId="5A12FD39"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Potencia activa +/- 0.2 %</w:t>
                  </w:r>
                </w:p>
                <w:p w14:paraId="25894E4C"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Tensión +/- 0.1 %</w:t>
                  </w:r>
                </w:p>
                <w:p w14:paraId="1F8D843E"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Factor de potencia +/- 0.05</w:t>
                  </w:r>
                </w:p>
                <w:p w14:paraId="1316EEB5"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Corriente +/- 0.15 %</w:t>
                  </w:r>
                </w:p>
              </w:tc>
            </w:tr>
            <w:tr w:rsidR="0092409C" w:rsidRPr="00092C5F" w14:paraId="0DCBBC56" w14:textId="77777777" w:rsidTr="0092409C">
              <w:trPr>
                <w:jc w:val="center"/>
              </w:trPr>
              <w:tc>
                <w:tcPr>
                  <w:tcW w:w="3154" w:type="dxa"/>
                </w:tcPr>
                <w:p w14:paraId="5D685BAF"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Clase de precisión</w:t>
                  </w:r>
                </w:p>
              </w:tc>
              <w:tc>
                <w:tcPr>
                  <w:tcW w:w="4501" w:type="dxa"/>
                </w:tcPr>
                <w:p w14:paraId="07922CC2"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Clase 0,2S energía activa acorde a IEC 62053-22</w:t>
                  </w:r>
                </w:p>
              </w:tc>
            </w:tr>
            <w:tr w:rsidR="0092409C" w:rsidRPr="00092C5F" w14:paraId="1F6F2629" w14:textId="77777777" w:rsidTr="0092409C">
              <w:trPr>
                <w:jc w:val="center"/>
              </w:trPr>
              <w:tc>
                <w:tcPr>
                  <w:tcW w:w="3154" w:type="dxa"/>
                </w:tcPr>
                <w:p w14:paraId="5C04E903"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Número de salidas</w:t>
                  </w:r>
                </w:p>
              </w:tc>
              <w:tc>
                <w:tcPr>
                  <w:tcW w:w="4501" w:type="dxa"/>
                </w:tcPr>
                <w:p w14:paraId="436BF3A7"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2 digital</w:t>
                  </w:r>
                </w:p>
              </w:tc>
            </w:tr>
            <w:tr w:rsidR="0092409C" w:rsidRPr="00092C5F" w14:paraId="07256075" w14:textId="77777777" w:rsidTr="0092409C">
              <w:trPr>
                <w:jc w:val="center"/>
              </w:trPr>
              <w:tc>
                <w:tcPr>
                  <w:tcW w:w="3154" w:type="dxa"/>
                </w:tcPr>
                <w:p w14:paraId="0617BA3B" w14:textId="77777777" w:rsidR="0092409C" w:rsidRPr="00092C5F" w:rsidRDefault="0092409C" w:rsidP="0092409C">
                  <w:pPr>
                    <w:pStyle w:val="HTMLconformatoprevio"/>
                    <w:rPr>
                      <w:rFonts w:ascii="Arial" w:eastAsiaTheme="minorHAnsi" w:hAnsi="Arial" w:cs="Arial"/>
                      <w:bCs/>
                      <w:sz w:val="18"/>
                      <w:szCs w:val="18"/>
                      <w:lang w:eastAsia="en-US"/>
                    </w:rPr>
                  </w:pPr>
                  <w:proofErr w:type="spellStart"/>
                  <w:r w:rsidRPr="00092C5F">
                    <w:rPr>
                      <w:rFonts w:ascii="Arial" w:eastAsiaTheme="minorHAnsi" w:hAnsi="Arial" w:cs="Arial"/>
                      <w:bCs/>
                      <w:sz w:val="18"/>
                      <w:szCs w:val="18"/>
                      <w:lang w:eastAsia="en-US"/>
                    </w:rPr>
                    <w:t>Communication</w:t>
                  </w:r>
                  <w:proofErr w:type="spellEnd"/>
                  <w:r w:rsidRPr="00092C5F">
                    <w:rPr>
                      <w:rFonts w:ascii="Arial" w:eastAsiaTheme="minorHAnsi" w:hAnsi="Arial" w:cs="Arial"/>
                      <w:bCs/>
                      <w:sz w:val="18"/>
                      <w:szCs w:val="18"/>
                      <w:lang w:eastAsia="en-US"/>
                    </w:rPr>
                    <w:t xml:space="preserve"> </w:t>
                  </w:r>
                  <w:proofErr w:type="spellStart"/>
                  <w:r w:rsidRPr="00092C5F">
                    <w:rPr>
                      <w:rFonts w:ascii="Arial" w:eastAsiaTheme="minorHAnsi" w:hAnsi="Arial" w:cs="Arial"/>
                      <w:bCs/>
                      <w:sz w:val="18"/>
                      <w:szCs w:val="18"/>
                      <w:lang w:eastAsia="en-US"/>
                    </w:rPr>
                    <w:t>port</w:t>
                  </w:r>
                  <w:proofErr w:type="spellEnd"/>
                  <w:r w:rsidRPr="00092C5F">
                    <w:rPr>
                      <w:rFonts w:ascii="Arial" w:eastAsiaTheme="minorHAnsi" w:hAnsi="Arial" w:cs="Arial"/>
                      <w:bCs/>
                      <w:sz w:val="18"/>
                      <w:szCs w:val="18"/>
                      <w:lang w:eastAsia="en-US"/>
                    </w:rPr>
                    <w:t xml:space="preserve"> </w:t>
                  </w:r>
                  <w:proofErr w:type="spellStart"/>
                  <w:r w:rsidRPr="00092C5F">
                    <w:rPr>
                      <w:rFonts w:ascii="Arial" w:eastAsiaTheme="minorHAnsi" w:hAnsi="Arial" w:cs="Arial"/>
                      <w:bCs/>
                      <w:sz w:val="18"/>
                      <w:szCs w:val="18"/>
                      <w:lang w:eastAsia="en-US"/>
                    </w:rPr>
                    <w:t>protocol</w:t>
                  </w:r>
                  <w:proofErr w:type="spellEnd"/>
                </w:p>
              </w:tc>
              <w:tc>
                <w:tcPr>
                  <w:tcW w:w="4501" w:type="dxa"/>
                </w:tcPr>
                <w:p w14:paraId="575019E9" w14:textId="77777777" w:rsidR="0092409C" w:rsidRPr="00A2369D" w:rsidRDefault="0092409C" w:rsidP="0092409C">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 xml:space="preserve">Ethernet </w:t>
                  </w:r>
                  <w:proofErr w:type="spellStart"/>
                  <w:r w:rsidRPr="00A2369D">
                    <w:rPr>
                      <w:rFonts w:ascii="Arial" w:eastAsiaTheme="minorHAnsi" w:hAnsi="Arial" w:cs="Arial"/>
                      <w:sz w:val="18"/>
                      <w:szCs w:val="18"/>
                      <w:lang w:val="es-BO" w:eastAsia="en-US"/>
                    </w:rPr>
                    <w:t>Modbus</w:t>
                  </w:r>
                  <w:proofErr w:type="spellEnd"/>
                  <w:r w:rsidRPr="00A2369D">
                    <w:rPr>
                      <w:rFonts w:ascii="Arial" w:eastAsiaTheme="minorHAnsi" w:hAnsi="Arial" w:cs="Arial"/>
                      <w:sz w:val="18"/>
                      <w:szCs w:val="18"/>
                      <w:lang w:val="es-BO" w:eastAsia="en-US"/>
                    </w:rPr>
                    <w:t xml:space="preserve"> TCP/IP </w:t>
                  </w:r>
                  <w:proofErr w:type="spellStart"/>
                  <w:r w:rsidRPr="00A2369D">
                    <w:rPr>
                      <w:rFonts w:ascii="Arial" w:eastAsiaTheme="minorHAnsi" w:hAnsi="Arial" w:cs="Arial"/>
                      <w:sz w:val="18"/>
                      <w:szCs w:val="18"/>
                      <w:lang w:val="es-BO" w:eastAsia="en-US"/>
                    </w:rPr>
                    <w:t>daisy</w:t>
                  </w:r>
                  <w:proofErr w:type="spellEnd"/>
                  <w:r w:rsidRPr="00A2369D">
                    <w:rPr>
                      <w:rFonts w:ascii="Arial" w:eastAsiaTheme="minorHAnsi" w:hAnsi="Arial" w:cs="Arial"/>
                      <w:sz w:val="18"/>
                      <w:szCs w:val="18"/>
                      <w:lang w:val="es-BO" w:eastAsia="en-US"/>
                    </w:rPr>
                    <w:t xml:space="preserve"> </w:t>
                  </w:r>
                  <w:proofErr w:type="spellStart"/>
                  <w:r w:rsidRPr="00A2369D">
                    <w:rPr>
                      <w:rFonts w:ascii="Arial" w:eastAsiaTheme="minorHAnsi" w:hAnsi="Arial" w:cs="Arial"/>
                      <w:sz w:val="18"/>
                      <w:szCs w:val="18"/>
                      <w:lang w:val="es-BO" w:eastAsia="en-US"/>
                    </w:rPr>
                    <w:t>chain</w:t>
                  </w:r>
                  <w:proofErr w:type="spellEnd"/>
                </w:p>
                <w:p w14:paraId="36FEED7E" w14:textId="77777777" w:rsidR="0092409C" w:rsidRPr="00A2369D" w:rsidRDefault="0092409C" w:rsidP="0092409C">
                  <w:pPr>
                    <w:autoSpaceDE w:val="0"/>
                    <w:autoSpaceDN w:val="0"/>
                    <w:adjustRightInd w:val="0"/>
                    <w:rPr>
                      <w:rFonts w:ascii="Arial" w:eastAsiaTheme="minorHAnsi" w:hAnsi="Arial" w:cs="Arial"/>
                      <w:sz w:val="18"/>
                      <w:szCs w:val="18"/>
                      <w:lang w:val="es-BO" w:eastAsia="en-US"/>
                    </w:rPr>
                  </w:pPr>
                  <w:proofErr w:type="spellStart"/>
                  <w:r w:rsidRPr="00A2369D">
                    <w:rPr>
                      <w:rFonts w:ascii="Arial" w:eastAsiaTheme="minorHAnsi" w:hAnsi="Arial" w:cs="Arial"/>
                      <w:sz w:val="18"/>
                      <w:szCs w:val="18"/>
                      <w:lang w:val="es-BO" w:eastAsia="en-US"/>
                    </w:rPr>
                    <w:t>Modbus</w:t>
                  </w:r>
                  <w:proofErr w:type="spellEnd"/>
                  <w:r w:rsidRPr="00A2369D">
                    <w:rPr>
                      <w:rFonts w:ascii="Arial" w:eastAsiaTheme="minorHAnsi" w:hAnsi="Arial" w:cs="Arial"/>
                      <w:sz w:val="18"/>
                      <w:szCs w:val="18"/>
                      <w:lang w:val="es-BO" w:eastAsia="en-US"/>
                    </w:rPr>
                    <w:t xml:space="preserve"> TCP/IP : 10/100 Mbit/s, </w:t>
                  </w:r>
                  <w:proofErr w:type="spellStart"/>
                  <w:r w:rsidRPr="00A2369D">
                    <w:rPr>
                      <w:rFonts w:ascii="Arial" w:eastAsiaTheme="minorHAnsi" w:hAnsi="Arial" w:cs="Arial"/>
                      <w:sz w:val="18"/>
                      <w:szCs w:val="18"/>
                      <w:lang w:val="es-BO" w:eastAsia="en-US"/>
                    </w:rPr>
                    <w:t>insulation</w:t>
                  </w:r>
                  <w:proofErr w:type="spellEnd"/>
                  <w:r w:rsidRPr="00A2369D">
                    <w:rPr>
                      <w:rFonts w:ascii="Arial" w:eastAsiaTheme="minorHAnsi" w:hAnsi="Arial" w:cs="Arial"/>
                      <w:sz w:val="18"/>
                      <w:szCs w:val="18"/>
                      <w:lang w:val="es-BO" w:eastAsia="en-US"/>
                    </w:rPr>
                    <w:t>: 2500 V</w:t>
                  </w:r>
                </w:p>
                <w:p w14:paraId="6CE9B930" w14:textId="77777777" w:rsidR="0092409C" w:rsidRPr="00A2369D" w:rsidRDefault="0092409C" w:rsidP="0092409C">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JBUS</w:t>
                  </w:r>
                </w:p>
                <w:p w14:paraId="5D724C0A" w14:textId="77777777" w:rsidR="0092409C" w:rsidRPr="00A2369D" w:rsidRDefault="0092409C" w:rsidP="0092409C">
                  <w:pPr>
                    <w:autoSpaceDE w:val="0"/>
                    <w:autoSpaceDN w:val="0"/>
                    <w:adjustRightInd w:val="0"/>
                    <w:rPr>
                      <w:rFonts w:ascii="Arial" w:eastAsiaTheme="minorHAnsi" w:hAnsi="Arial" w:cs="Arial"/>
                      <w:sz w:val="18"/>
                      <w:szCs w:val="18"/>
                      <w:lang w:val="es-BO" w:eastAsia="en-US"/>
                    </w:rPr>
                  </w:pPr>
                  <w:proofErr w:type="spellStart"/>
                  <w:r w:rsidRPr="00A2369D">
                    <w:rPr>
                      <w:rFonts w:ascii="Arial" w:eastAsiaTheme="minorHAnsi" w:hAnsi="Arial" w:cs="Arial"/>
                      <w:sz w:val="18"/>
                      <w:szCs w:val="18"/>
                      <w:lang w:val="es-BO" w:eastAsia="en-US"/>
                    </w:rPr>
                    <w:t>Modbus</w:t>
                  </w:r>
                  <w:proofErr w:type="spellEnd"/>
                  <w:r w:rsidRPr="00A2369D">
                    <w:rPr>
                      <w:rFonts w:ascii="Arial" w:eastAsiaTheme="minorHAnsi" w:hAnsi="Arial" w:cs="Arial"/>
                      <w:sz w:val="18"/>
                      <w:szCs w:val="18"/>
                      <w:lang w:val="es-BO" w:eastAsia="en-US"/>
                    </w:rPr>
                    <w:t xml:space="preserve"> RTU and ASCII 2 </w:t>
                  </w:r>
                  <w:proofErr w:type="spellStart"/>
                  <w:r w:rsidRPr="00A2369D">
                    <w:rPr>
                      <w:rFonts w:ascii="Arial" w:eastAsiaTheme="minorHAnsi" w:hAnsi="Arial" w:cs="Arial"/>
                      <w:sz w:val="18"/>
                      <w:szCs w:val="18"/>
                      <w:lang w:val="es-BO" w:eastAsia="en-US"/>
                    </w:rPr>
                    <w:t>wires</w:t>
                  </w:r>
                  <w:proofErr w:type="spellEnd"/>
                  <w:r w:rsidRPr="00A2369D">
                    <w:rPr>
                      <w:rFonts w:ascii="Arial" w:eastAsiaTheme="minorHAnsi" w:hAnsi="Arial" w:cs="Arial"/>
                      <w:sz w:val="18"/>
                      <w:szCs w:val="18"/>
                      <w:lang w:val="es-BO" w:eastAsia="en-US"/>
                    </w:rPr>
                    <w:t xml:space="preserve">, : 9.6, 19.2 and 38.4 </w:t>
                  </w:r>
                  <w:proofErr w:type="spellStart"/>
                  <w:r w:rsidRPr="00A2369D">
                    <w:rPr>
                      <w:rFonts w:ascii="Arial" w:eastAsiaTheme="minorHAnsi" w:hAnsi="Arial" w:cs="Arial"/>
                      <w:sz w:val="18"/>
                      <w:szCs w:val="18"/>
                      <w:lang w:val="es-BO" w:eastAsia="en-US"/>
                    </w:rPr>
                    <w:t>kbauds</w:t>
                  </w:r>
                  <w:proofErr w:type="spellEnd"/>
                  <w:r w:rsidRPr="00A2369D">
                    <w:rPr>
                      <w:rFonts w:ascii="Arial" w:eastAsiaTheme="minorHAnsi" w:hAnsi="Arial" w:cs="Arial"/>
                      <w:sz w:val="18"/>
                      <w:szCs w:val="18"/>
                      <w:lang w:val="es-BO" w:eastAsia="en-US"/>
                    </w:rPr>
                    <w:t xml:space="preserve">, </w:t>
                  </w:r>
                  <w:proofErr w:type="spellStart"/>
                  <w:r w:rsidRPr="00A2369D">
                    <w:rPr>
                      <w:rFonts w:ascii="Arial" w:eastAsiaTheme="minorHAnsi" w:hAnsi="Arial" w:cs="Arial"/>
                      <w:sz w:val="18"/>
                      <w:szCs w:val="18"/>
                      <w:lang w:val="es-BO" w:eastAsia="en-US"/>
                    </w:rPr>
                    <w:t>even</w:t>
                  </w:r>
                  <w:proofErr w:type="spellEnd"/>
                  <w:r w:rsidRPr="00A2369D">
                    <w:rPr>
                      <w:rFonts w:ascii="Arial" w:eastAsiaTheme="minorHAnsi" w:hAnsi="Arial" w:cs="Arial"/>
                      <w:sz w:val="18"/>
                      <w:szCs w:val="18"/>
                      <w:lang w:val="es-BO" w:eastAsia="en-US"/>
                    </w:rPr>
                    <w:t>/</w:t>
                  </w:r>
                  <w:proofErr w:type="spellStart"/>
                  <w:r w:rsidRPr="00A2369D">
                    <w:rPr>
                      <w:rFonts w:ascii="Arial" w:eastAsiaTheme="minorHAnsi" w:hAnsi="Arial" w:cs="Arial"/>
                      <w:sz w:val="18"/>
                      <w:szCs w:val="18"/>
                      <w:lang w:val="es-BO" w:eastAsia="en-US"/>
                    </w:rPr>
                    <w:t>odd</w:t>
                  </w:r>
                  <w:proofErr w:type="spellEnd"/>
                  <w:r w:rsidRPr="00A2369D">
                    <w:rPr>
                      <w:rFonts w:ascii="Arial" w:eastAsiaTheme="minorHAnsi" w:hAnsi="Arial" w:cs="Arial"/>
                      <w:sz w:val="18"/>
                      <w:szCs w:val="18"/>
                      <w:lang w:val="es-BO" w:eastAsia="en-US"/>
                    </w:rPr>
                    <w:t xml:space="preserve"> </w:t>
                  </w:r>
                  <w:proofErr w:type="spellStart"/>
                  <w:r w:rsidRPr="00A2369D">
                    <w:rPr>
                      <w:rFonts w:ascii="Arial" w:eastAsiaTheme="minorHAnsi" w:hAnsi="Arial" w:cs="Arial"/>
                      <w:sz w:val="18"/>
                      <w:szCs w:val="18"/>
                      <w:lang w:val="es-BO" w:eastAsia="en-US"/>
                    </w:rPr>
                    <w:t>or</w:t>
                  </w:r>
                  <w:proofErr w:type="spellEnd"/>
                  <w:r w:rsidRPr="00A2369D">
                    <w:rPr>
                      <w:rFonts w:ascii="Arial" w:eastAsiaTheme="minorHAnsi" w:hAnsi="Arial" w:cs="Arial"/>
                      <w:sz w:val="18"/>
                      <w:szCs w:val="18"/>
                      <w:lang w:val="es-BO" w:eastAsia="en-US"/>
                    </w:rPr>
                    <w:t xml:space="preserve"> </w:t>
                  </w:r>
                  <w:proofErr w:type="spellStart"/>
                  <w:r w:rsidRPr="00A2369D">
                    <w:rPr>
                      <w:rFonts w:ascii="Arial" w:eastAsiaTheme="minorHAnsi" w:hAnsi="Arial" w:cs="Arial"/>
                      <w:sz w:val="18"/>
                      <w:szCs w:val="18"/>
                      <w:lang w:val="es-BO" w:eastAsia="en-US"/>
                    </w:rPr>
                    <w:t>none</w:t>
                  </w:r>
                  <w:proofErr w:type="spellEnd"/>
                  <w:r w:rsidRPr="00A2369D">
                    <w:rPr>
                      <w:rFonts w:ascii="Arial" w:eastAsiaTheme="minorHAnsi" w:hAnsi="Arial" w:cs="Arial"/>
                      <w:sz w:val="18"/>
                      <w:szCs w:val="18"/>
                      <w:lang w:val="es-BO" w:eastAsia="en-US"/>
                    </w:rPr>
                    <w:t>,</w:t>
                  </w:r>
                </w:p>
                <w:p w14:paraId="04DC012A" w14:textId="77777777" w:rsidR="0092409C" w:rsidRPr="00092C5F" w:rsidRDefault="0092409C" w:rsidP="0092409C">
                  <w:pPr>
                    <w:autoSpaceDE w:val="0"/>
                    <w:autoSpaceDN w:val="0"/>
                    <w:adjustRightInd w:val="0"/>
                    <w:rPr>
                      <w:rFonts w:ascii="Arial" w:eastAsia="ArialUnicodeMS" w:hAnsi="Arial" w:cs="Arial"/>
                      <w:sz w:val="18"/>
                      <w:szCs w:val="18"/>
                      <w:lang w:val="en-US" w:eastAsia="en-US"/>
                    </w:rPr>
                  </w:pPr>
                  <w:proofErr w:type="spellStart"/>
                  <w:r w:rsidRPr="00A2369D">
                    <w:rPr>
                      <w:rFonts w:ascii="Arial" w:eastAsiaTheme="minorHAnsi" w:hAnsi="Arial" w:cs="Arial"/>
                      <w:sz w:val="18"/>
                      <w:szCs w:val="18"/>
                      <w:lang w:val="es-BO" w:eastAsia="en-US"/>
                    </w:rPr>
                    <w:t>insulation</w:t>
                  </w:r>
                  <w:proofErr w:type="spellEnd"/>
                  <w:r w:rsidRPr="00A2369D">
                    <w:rPr>
                      <w:rFonts w:ascii="Arial" w:eastAsiaTheme="minorHAnsi" w:hAnsi="Arial" w:cs="Arial"/>
                      <w:sz w:val="18"/>
                      <w:szCs w:val="18"/>
                      <w:lang w:val="es-BO" w:eastAsia="en-US"/>
                    </w:rPr>
                    <w:t>: 2500 V</w:t>
                  </w:r>
                </w:p>
              </w:tc>
            </w:tr>
            <w:tr w:rsidR="0092409C" w:rsidRPr="00092C5F" w14:paraId="51426928" w14:textId="77777777" w:rsidTr="0092409C">
              <w:trPr>
                <w:jc w:val="center"/>
              </w:trPr>
              <w:tc>
                <w:tcPr>
                  <w:tcW w:w="3154" w:type="dxa"/>
                </w:tcPr>
                <w:p w14:paraId="3FF224D2" w14:textId="77777777" w:rsidR="0092409C" w:rsidRPr="00092C5F" w:rsidRDefault="0092409C" w:rsidP="0092409C">
                  <w:pPr>
                    <w:autoSpaceDE w:val="0"/>
                    <w:autoSpaceDN w:val="0"/>
                    <w:adjustRightInd w:val="0"/>
                    <w:rPr>
                      <w:rFonts w:ascii="Arial" w:eastAsiaTheme="minorHAnsi" w:hAnsi="Arial" w:cs="Arial"/>
                      <w:bCs/>
                      <w:sz w:val="18"/>
                      <w:szCs w:val="18"/>
                      <w:lang w:val="es-BO" w:eastAsia="en-US"/>
                    </w:rPr>
                  </w:pPr>
                  <w:r w:rsidRPr="00092C5F">
                    <w:rPr>
                      <w:rFonts w:ascii="Arial" w:eastAsiaTheme="minorHAnsi" w:hAnsi="Arial" w:cs="Arial"/>
                      <w:bCs/>
                      <w:sz w:val="18"/>
                      <w:szCs w:val="18"/>
                      <w:lang w:val="es-BO" w:eastAsia="en-US"/>
                    </w:rPr>
                    <w:t>Soporte del puerto de</w:t>
                  </w:r>
                </w:p>
                <w:p w14:paraId="477B6E98"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Comunicación</w:t>
                  </w:r>
                </w:p>
              </w:tc>
              <w:tc>
                <w:tcPr>
                  <w:tcW w:w="4501" w:type="dxa"/>
                </w:tcPr>
                <w:p w14:paraId="654EA30B"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RS485</w:t>
                  </w:r>
                </w:p>
                <w:p w14:paraId="14D1D76F"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Ethernet</w:t>
                  </w:r>
                </w:p>
              </w:tc>
            </w:tr>
            <w:tr w:rsidR="0092409C" w:rsidRPr="00092C5F" w14:paraId="4701F14B" w14:textId="77777777" w:rsidTr="0092409C">
              <w:trPr>
                <w:jc w:val="center"/>
              </w:trPr>
              <w:tc>
                <w:tcPr>
                  <w:tcW w:w="3154" w:type="dxa"/>
                </w:tcPr>
                <w:p w14:paraId="7BC90755"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Registro de dados</w:t>
                  </w:r>
                </w:p>
              </w:tc>
              <w:tc>
                <w:tcPr>
                  <w:tcW w:w="4501" w:type="dxa"/>
                </w:tcPr>
                <w:p w14:paraId="6A2B45FB"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Registros de eventos, Registros de mantenimiento, Valores instantáneos mín./</w:t>
                  </w:r>
                  <w:proofErr w:type="spellStart"/>
                  <w:r w:rsidRPr="00092C5F">
                    <w:rPr>
                      <w:rFonts w:ascii="Arial" w:eastAsia="ArialUnicodeMS" w:hAnsi="Arial" w:cs="Arial"/>
                      <w:sz w:val="18"/>
                      <w:szCs w:val="18"/>
                      <w:lang w:val="es-BO" w:eastAsia="en-US"/>
                    </w:rPr>
                    <w:t>máx</w:t>
                  </w:r>
                  <w:proofErr w:type="spellEnd"/>
                  <w:r w:rsidRPr="00092C5F">
                    <w:rPr>
                      <w:rFonts w:ascii="Arial" w:eastAsia="ArialUnicodeMS" w:hAnsi="Arial" w:cs="Arial"/>
                      <w:sz w:val="18"/>
                      <w:szCs w:val="18"/>
                      <w:lang w:val="es-BO" w:eastAsia="en-US"/>
                    </w:rPr>
                    <w:t>, Registros de dados</w:t>
                  </w:r>
                </w:p>
                <w:p w14:paraId="1928A300"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Registros de alarmas, Sellado de tiempo</w:t>
                  </w:r>
                </w:p>
              </w:tc>
            </w:tr>
            <w:tr w:rsidR="0092409C" w:rsidRPr="00092C5F" w14:paraId="5F14A26F" w14:textId="77777777" w:rsidTr="0092409C">
              <w:trPr>
                <w:jc w:val="center"/>
              </w:trPr>
              <w:tc>
                <w:tcPr>
                  <w:tcW w:w="3154" w:type="dxa"/>
                </w:tcPr>
                <w:p w14:paraId="3092B03A" w14:textId="77777777" w:rsidR="0092409C" w:rsidRPr="00092C5F" w:rsidRDefault="0092409C" w:rsidP="0092409C">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Capacidad de memoria</w:t>
                  </w:r>
                </w:p>
              </w:tc>
              <w:tc>
                <w:tcPr>
                  <w:tcW w:w="4501" w:type="dxa"/>
                </w:tcPr>
                <w:p w14:paraId="067F5CB8" w14:textId="77777777" w:rsidR="0092409C" w:rsidRPr="00092C5F" w:rsidRDefault="0092409C" w:rsidP="0092409C">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Al menos 1.1 MB</w:t>
                  </w:r>
                </w:p>
              </w:tc>
            </w:tr>
          </w:tbl>
          <w:p w14:paraId="35A860E1" w14:textId="77777777" w:rsidR="0092409C" w:rsidRPr="004A1107" w:rsidRDefault="0092409C" w:rsidP="0092409C">
            <w:pPr>
              <w:pStyle w:val="Textoindependiente3"/>
              <w:spacing w:after="0"/>
              <w:ind w:left="398"/>
              <w:jc w:val="both"/>
              <w:rPr>
                <w:rFonts w:ascii="Arial" w:hAnsi="Arial" w:cs="Arial"/>
                <w:szCs w:val="22"/>
                <w:lang w:val="es-BO"/>
              </w:rPr>
            </w:pPr>
          </w:p>
          <w:p w14:paraId="17996870" w14:textId="77777777" w:rsidR="0092409C" w:rsidRPr="00092C5F" w:rsidRDefault="0092409C" w:rsidP="0092409C">
            <w:pPr>
              <w:pStyle w:val="Textoindependiente3"/>
              <w:spacing w:after="0"/>
              <w:ind w:left="398"/>
              <w:jc w:val="both"/>
              <w:rPr>
                <w:rFonts w:ascii="Arial" w:hAnsi="Arial" w:cs="Arial"/>
                <w:sz w:val="20"/>
                <w:szCs w:val="22"/>
                <w:lang w:val="es-BO"/>
              </w:rPr>
            </w:pPr>
            <w:r w:rsidRPr="00092C5F">
              <w:rPr>
                <w:rFonts w:ascii="Arial" w:hAnsi="Arial" w:cs="Arial"/>
                <w:sz w:val="20"/>
                <w:szCs w:val="22"/>
                <w:lang w:val="es-BO"/>
              </w:rPr>
              <w:t>Este componente debe tener una procedencia europea</w:t>
            </w:r>
          </w:p>
          <w:p w14:paraId="73485C36" w14:textId="77777777" w:rsidR="0092409C" w:rsidRPr="00092C5F" w:rsidRDefault="0092409C" w:rsidP="0092409C">
            <w:pPr>
              <w:pStyle w:val="Textoindependiente3"/>
              <w:spacing w:after="0"/>
              <w:ind w:left="398"/>
              <w:jc w:val="both"/>
              <w:rPr>
                <w:rFonts w:ascii="Arial" w:hAnsi="Arial" w:cs="Arial"/>
                <w:b/>
                <w:sz w:val="20"/>
                <w:szCs w:val="22"/>
                <w:lang w:val="es-BO" w:eastAsia="es-BO"/>
              </w:rPr>
            </w:pPr>
          </w:p>
          <w:p w14:paraId="3A06876B" w14:textId="77777777" w:rsidR="0092409C" w:rsidRPr="005C50D7" w:rsidRDefault="0092409C" w:rsidP="0092409C">
            <w:pPr>
              <w:ind w:left="8"/>
              <w:jc w:val="both"/>
              <w:rPr>
                <w:rFonts w:ascii="Arial" w:hAnsi="Arial" w:cs="Arial"/>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2785DAD4"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5E34016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9F55254" w14:textId="77777777" w:rsidR="0092409C"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 xml:space="preserve">Los </w:t>
            </w:r>
            <w:r w:rsidRPr="002A1171">
              <w:rPr>
                <w:rFonts w:ascii="Arial" w:hAnsi="Arial" w:cs="Arial"/>
                <w:b/>
                <w:sz w:val="20"/>
                <w:szCs w:val="20"/>
                <w:lang w:val="es-BO"/>
              </w:rPr>
              <w:t xml:space="preserve">transformadores de </w:t>
            </w:r>
            <w:r w:rsidRPr="001F4DB6">
              <w:rPr>
                <w:rFonts w:ascii="Arial" w:hAnsi="Arial" w:cs="Arial"/>
                <w:b/>
                <w:sz w:val="20"/>
                <w:szCs w:val="20"/>
                <w:lang w:val="es-BO"/>
              </w:rPr>
              <w:t>corriente</w:t>
            </w:r>
            <w:r w:rsidRPr="001F4DB6">
              <w:rPr>
                <w:rFonts w:ascii="Arial" w:hAnsi="Arial" w:cs="Arial"/>
                <w:sz w:val="20"/>
                <w:szCs w:val="20"/>
                <w:lang w:val="es-BO"/>
              </w:rPr>
              <w:t xml:space="preserve"> 1</w:t>
            </w:r>
            <w:r>
              <w:rPr>
                <w:rFonts w:ascii="Arial" w:hAnsi="Arial" w:cs="Arial"/>
                <w:sz w:val="20"/>
                <w:szCs w:val="20"/>
                <w:lang w:val="es-BO"/>
              </w:rPr>
              <w:t>0</w:t>
            </w:r>
            <w:r w:rsidRPr="001F4DB6">
              <w:rPr>
                <w:rFonts w:ascii="Arial" w:hAnsi="Arial" w:cs="Arial"/>
                <w:sz w:val="20"/>
                <w:szCs w:val="20"/>
                <w:lang w:val="es-BO"/>
              </w:rPr>
              <w:t>0/5A (tipo ventana) deberán ser compatibles con los medidores de energía y deberán tener las siguientes características mínimas:</w:t>
            </w:r>
          </w:p>
          <w:p w14:paraId="73641D0E" w14:textId="77777777" w:rsidR="0092409C" w:rsidRPr="001F4DB6" w:rsidRDefault="0092409C" w:rsidP="0092409C">
            <w:pPr>
              <w:spacing w:line="256" w:lineRule="auto"/>
              <w:jc w:val="both"/>
              <w:rPr>
                <w:rFonts w:ascii="Arial" w:hAnsi="Arial" w:cs="Arial"/>
                <w:sz w:val="20"/>
                <w:szCs w:val="20"/>
                <w:lang w:val="es-BO"/>
              </w:rPr>
            </w:pPr>
          </w:p>
          <w:tbl>
            <w:tblPr>
              <w:tblStyle w:val="Tablaconcuadrcula"/>
              <w:tblW w:w="0" w:type="auto"/>
              <w:jc w:val="center"/>
              <w:tblLayout w:type="fixed"/>
              <w:tblLook w:val="04A0" w:firstRow="1" w:lastRow="0" w:firstColumn="1" w:lastColumn="0" w:noHBand="0" w:noVBand="1"/>
            </w:tblPr>
            <w:tblGrid>
              <w:gridCol w:w="3783"/>
              <w:gridCol w:w="1418"/>
            </w:tblGrid>
            <w:tr w:rsidR="0092409C" w:rsidRPr="001F4DB6" w14:paraId="382ED7F8" w14:textId="77777777" w:rsidTr="0092409C">
              <w:trPr>
                <w:jc w:val="center"/>
              </w:trPr>
              <w:tc>
                <w:tcPr>
                  <w:tcW w:w="3783" w:type="dxa"/>
                </w:tcPr>
                <w:p w14:paraId="62BB994C" w14:textId="77777777" w:rsidR="0092409C" w:rsidRPr="001F4DB6" w:rsidRDefault="0092409C" w:rsidP="0092409C">
                  <w:pPr>
                    <w:spacing w:line="256" w:lineRule="auto"/>
                    <w:jc w:val="center"/>
                    <w:rPr>
                      <w:rFonts w:ascii="Arial" w:hAnsi="Arial" w:cs="Arial"/>
                      <w:b/>
                      <w:sz w:val="20"/>
                      <w:szCs w:val="20"/>
                      <w:lang w:val="es-BO"/>
                    </w:rPr>
                  </w:pPr>
                  <w:r w:rsidRPr="001F4DB6">
                    <w:rPr>
                      <w:rFonts w:ascii="Arial" w:hAnsi="Arial" w:cs="Arial"/>
                      <w:b/>
                      <w:sz w:val="20"/>
                      <w:szCs w:val="20"/>
                      <w:lang w:val="es-BO"/>
                    </w:rPr>
                    <w:t>Relación de Transformación</w:t>
                  </w:r>
                </w:p>
              </w:tc>
              <w:tc>
                <w:tcPr>
                  <w:tcW w:w="1418" w:type="dxa"/>
                  <w:shd w:val="clear" w:color="auto" w:fill="auto"/>
                </w:tcPr>
                <w:p w14:paraId="51F4D226" w14:textId="77777777" w:rsidR="0092409C" w:rsidRPr="001F4DB6" w:rsidRDefault="0092409C" w:rsidP="0092409C">
                  <w:pPr>
                    <w:spacing w:line="256" w:lineRule="auto"/>
                    <w:jc w:val="center"/>
                    <w:rPr>
                      <w:rFonts w:ascii="Arial" w:hAnsi="Arial" w:cs="Arial"/>
                      <w:b/>
                      <w:sz w:val="20"/>
                      <w:szCs w:val="20"/>
                      <w:lang w:val="es-BO"/>
                    </w:rPr>
                  </w:pPr>
                  <w:r>
                    <w:rPr>
                      <w:rFonts w:ascii="Arial" w:hAnsi="Arial" w:cs="Arial"/>
                      <w:b/>
                      <w:sz w:val="20"/>
                      <w:szCs w:val="20"/>
                      <w:lang w:val="es-BO"/>
                    </w:rPr>
                    <w:t>10</w:t>
                  </w:r>
                  <w:r w:rsidRPr="001F4DB6">
                    <w:rPr>
                      <w:rFonts w:ascii="Arial" w:hAnsi="Arial" w:cs="Arial"/>
                      <w:b/>
                      <w:sz w:val="20"/>
                      <w:szCs w:val="20"/>
                      <w:lang w:val="es-BO"/>
                    </w:rPr>
                    <w:t xml:space="preserve">0/5 A </w:t>
                  </w:r>
                </w:p>
              </w:tc>
            </w:tr>
            <w:tr w:rsidR="0092409C" w:rsidRPr="002A1171" w14:paraId="3F3D061C" w14:textId="77777777" w:rsidTr="0092409C">
              <w:trPr>
                <w:jc w:val="center"/>
              </w:trPr>
              <w:tc>
                <w:tcPr>
                  <w:tcW w:w="3783" w:type="dxa"/>
                </w:tcPr>
                <w:p w14:paraId="7820089A"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Corriente térmica convencional del aire</w:t>
                  </w:r>
                </w:p>
              </w:tc>
              <w:tc>
                <w:tcPr>
                  <w:tcW w:w="1418" w:type="dxa"/>
                  <w:shd w:val="clear" w:color="auto" w:fill="auto"/>
                </w:tcPr>
                <w:p w14:paraId="7FF6EF08" w14:textId="77777777" w:rsidR="0092409C" w:rsidRPr="002A1171" w:rsidRDefault="0092409C" w:rsidP="0092409C">
                  <w:pPr>
                    <w:spacing w:line="256" w:lineRule="auto"/>
                    <w:jc w:val="both"/>
                    <w:rPr>
                      <w:rFonts w:ascii="Arial" w:hAnsi="Arial" w:cs="Arial"/>
                      <w:sz w:val="20"/>
                      <w:szCs w:val="20"/>
                      <w:lang w:val="es-BO"/>
                    </w:rPr>
                  </w:pPr>
                  <w:r>
                    <w:rPr>
                      <w:rFonts w:ascii="Arial" w:hAnsi="Arial" w:cs="Arial"/>
                      <w:sz w:val="20"/>
                      <w:szCs w:val="20"/>
                      <w:lang w:val="es-BO"/>
                    </w:rPr>
                    <w:t>6</w:t>
                  </w:r>
                  <w:r w:rsidRPr="002A1171">
                    <w:rPr>
                      <w:rFonts w:ascii="Arial" w:hAnsi="Arial" w:cs="Arial"/>
                      <w:sz w:val="20"/>
                      <w:szCs w:val="20"/>
                      <w:lang w:val="es-BO"/>
                    </w:rPr>
                    <w:t xml:space="preserve"> </w:t>
                  </w:r>
                  <w:proofErr w:type="spellStart"/>
                  <w:r w:rsidRPr="002A1171">
                    <w:rPr>
                      <w:rFonts w:ascii="Arial" w:hAnsi="Arial" w:cs="Arial"/>
                      <w:sz w:val="20"/>
                      <w:szCs w:val="20"/>
                      <w:lang w:val="es-BO"/>
                    </w:rPr>
                    <w:t>kA</w:t>
                  </w:r>
                  <w:proofErr w:type="spellEnd"/>
                </w:p>
              </w:tc>
            </w:tr>
            <w:tr w:rsidR="0092409C" w:rsidRPr="002A1171" w14:paraId="067EA40B" w14:textId="77777777" w:rsidTr="0092409C">
              <w:trPr>
                <w:jc w:val="center"/>
              </w:trPr>
              <w:tc>
                <w:tcPr>
                  <w:tcW w:w="3783" w:type="dxa"/>
                </w:tcPr>
                <w:p w14:paraId="232031EC"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Tensión nominal de empleo</w:t>
                  </w:r>
                </w:p>
              </w:tc>
              <w:tc>
                <w:tcPr>
                  <w:tcW w:w="1418" w:type="dxa"/>
                  <w:shd w:val="clear" w:color="auto" w:fill="auto"/>
                </w:tcPr>
                <w:p w14:paraId="2527E4BB"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&lt;720 V AC</w:t>
                  </w:r>
                </w:p>
              </w:tc>
            </w:tr>
            <w:tr w:rsidR="0092409C" w:rsidRPr="002A1171" w14:paraId="32B1A3E3" w14:textId="77777777" w:rsidTr="0092409C">
              <w:trPr>
                <w:jc w:val="center"/>
              </w:trPr>
              <w:tc>
                <w:tcPr>
                  <w:tcW w:w="3783" w:type="dxa"/>
                </w:tcPr>
                <w:p w14:paraId="4367DFC3"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Tensión nominal de aislamiento</w:t>
                  </w:r>
                </w:p>
              </w:tc>
              <w:tc>
                <w:tcPr>
                  <w:tcW w:w="1418" w:type="dxa"/>
                  <w:shd w:val="clear" w:color="auto" w:fill="auto"/>
                </w:tcPr>
                <w:p w14:paraId="0300044D"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 xml:space="preserve">3 </w:t>
                  </w:r>
                  <w:proofErr w:type="spellStart"/>
                  <w:r w:rsidRPr="002A1171">
                    <w:rPr>
                      <w:rFonts w:ascii="Arial" w:hAnsi="Arial" w:cs="Arial"/>
                      <w:sz w:val="20"/>
                      <w:szCs w:val="20"/>
                      <w:lang w:val="es-BO"/>
                    </w:rPr>
                    <w:t>kV</w:t>
                  </w:r>
                  <w:proofErr w:type="spellEnd"/>
                </w:p>
              </w:tc>
            </w:tr>
            <w:tr w:rsidR="0092409C" w:rsidRPr="002A1171" w14:paraId="7A8E4E70" w14:textId="77777777" w:rsidTr="0092409C">
              <w:trPr>
                <w:jc w:val="center"/>
              </w:trPr>
              <w:tc>
                <w:tcPr>
                  <w:tcW w:w="3783" w:type="dxa"/>
                </w:tcPr>
                <w:p w14:paraId="63E911DC"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Factor de seguridad</w:t>
                  </w:r>
                </w:p>
              </w:tc>
              <w:tc>
                <w:tcPr>
                  <w:tcW w:w="1418" w:type="dxa"/>
                  <w:shd w:val="clear" w:color="auto" w:fill="auto"/>
                </w:tcPr>
                <w:p w14:paraId="7F5EFFF5"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5</w:t>
                  </w:r>
                </w:p>
              </w:tc>
            </w:tr>
            <w:tr w:rsidR="0092409C" w:rsidRPr="002A1171" w14:paraId="1DDFEA75" w14:textId="77777777" w:rsidTr="0092409C">
              <w:trPr>
                <w:jc w:val="center"/>
              </w:trPr>
              <w:tc>
                <w:tcPr>
                  <w:tcW w:w="3783" w:type="dxa"/>
                </w:tcPr>
                <w:p w14:paraId="40642961"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Clase</w:t>
                  </w:r>
                </w:p>
              </w:tc>
              <w:tc>
                <w:tcPr>
                  <w:tcW w:w="1418" w:type="dxa"/>
                  <w:shd w:val="clear" w:color="auto" w:fill="auto"/>
                </w:tcPr>
                <w:p w14:paraId="5D945078" w14:textId="77777777" w:rsidR="0092409C" w:rsidRPr="002A1171" w:rsidRDefault="0092409C" w:rsidP="0092409C">
                  <w:pPr>
                    <w:spacing w:line="256" w:lineRule="auto"/>
                    <w:jc w:val="both"/>
                    <w:rPr>
                      <w:rFonts w:ascii="Arial" w:hAnsi="Arial" w:cs="Arial"/>
                      <w:sz w:val="20"/>
                      <w:szCs w:val="20"/>
                      <w:lang w:val="es-BO"/>
                    </w:rPr>
                  </w:pPr>
                  <w:r w:rsidRPr="002A1171">
                    <w:rPr>
                      <w:rFonts w:ascii="Arial" w:hAnsi="Arial" w:cs="Arial"/>
                      <w:sz w:val="20"/>
                      <w:szCs w:val="20"/>
                      <w:lang w:val="es-BO"/>
                    </w:rPr>
                    <w:t>0.5</w:t>
                  </w:r>
                </w:p>
              </w:tc>
            </w:tr>
          </w:tbl>
          <w:p w14:paraId="32323C55" w14:textId="77777777" w:rsidR="0092409C" w:rsidRDefault="0092409C" w:rsidP="0092409C">
            <w:pPr>
              <w:pStyle w:val="Textoindependiente3"/>
              <w:spacing w:after="0"/>
              <w:jc w:val="both"/>
              <w:rPr>
                <w:rFonts w:ascii="Arial" w:hAnsi="Arial" w:cs="Arial"/>
                <w:sz w:val="20"/>
                <w:szCs w:val="22"/>
                <w:lang w:val="es-BO"/>
              </w:rPr>
            </w:pPr>
            <w:r w:rsidRPr="002A1171">
              <w:rPr>
                <w:rFonts w:ascii="Arial" w:hAnsi="Arial" w:cs="Arial"/>
                <w:sz w:val="20"/>
                <w:szCs w:val="22"/>
                <w:lang w:val="es-BO"/>
              </w:rPr>
              <w:t>Los transformadores de corriente deben tener procedencia europea</w:t>
            </w:r>
          </w:p>
          <w:p w14:paraId="4C415AB3" w14:textId="77777777" w:rsidR="0092409C" w:rsidRDefault="0092409C" w:rsidP="0092409C">
            <w:pPr>
              <w:pStyle w:val="Textoindependiente3"/>
              <w:spacing w:after="0"/>
              <w:jc w:val="both"/>
              <w:rPr>
                <w:rFonts w:ascii="Arial" w:hAnsi="Arial" w:cs="Arial"/>
                <w:sz w:val="20"/>
                <w:szCs w:val="22"/>
                <w:lang w:val="es-BO"/>
              </w:rPr>
            </w:pPr>
          </w:p>
          <w:p w14:paraId="02416C5C" w14:textId="77777777" w:rsidR="0092409C" w:rsidRDefault="0092409C" w:rsidP="0092409C">
            <w:pPr>
              <w:pStyle w:val="Textoindependiente3"/>
              <w:spacing w:after="0"/>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22E6A50B" w14:textId="77777777" w:rsidR="0092409C" w:rsidRPr="005C50D7" w:rsidRDefault="0092409C" w:rsidP="0092409C">
            <w:pPr>
              <w:pStyle w:val="Textoindependiente3"/>
              <w:spacing w:after="0"/>
              <w:jc w:val="both"/>
              <w:rPr>
                <w:rFonts w:ascii="Arial" w:hAnsi="Arial" w:cs="Arial"/>
                <w:sz w:val="20"/>
                <w:szCs w:val="20"/>
                <w:lang w:val="es-BO" w:eastAsia="es-BO"/>
              </w:rPr>
            </w:pPr>
          </w:p>
        </w:tc>
        <w:tc>
          <w:tcPr>
            <w:tcW w:w="1559" w:type="dxa"/>
            <w:shd w:val="clear" w:color="auto" w:fill="auto"/>
          </w:tcPr>
          <w:p w14:paraId="05566381"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1E8F6F3D"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C27FAA9" w14:textId="77777777" w:rsidR="0092409C" w:rsidRPr="00092C5F" w:rsidRDefault="0092409C" w:rsidP="0092409C">
            <w:pPr>
              <w:jc w:val="both"/>
              <w:rPr>
                <w:rFonts w:ascii="Arial" w:hAnsi="Arial" w:cs="Arial"/>
                <w:sz w:val="20"/>
                <w:szCs w:val="20"/>
                <w:lang w:val="es-BO" w:eastAsia="es-BO"/>
              </w:rPr>
            </w:pPr>
            <w:r w:rsidRPr="00092C5F">
              <w:rPr>
                <w:rFonts w:ascii="Arial" w:hAnsi="Arial" w:cs="Arial"/>
                <w:sz w:val="20"/>
                <w:szCs w:val="20"/>
                <w:lang w:val="es-BO" w:eastAsia="es-BO"/>
              </w:rPr>
              <w:t xml:space="preserve">El </w:t>
            </w:r>
            <w:r w:rsidRPr="00092C5F">
              <w:rPr>
                <w:rFonts w:ascii="Arial" w:hAnsi="Arial" w:cs="Arial"/>
                <w:b/>
                <w:sz w:val="20"/>
                <w:szCs w:val="20"/>
                <w:lang w:val="es-BO" w:eastAsia="es-BO"/>
              </w:rPr>
              <w:t>supresor de picos de voltaje (3F+1N+G)</w:t>
            </w:r>
            <w:r w:rsidRPr="00092C5F">
              <w:rPr>
                <w:rFonts w:ascii="Arial" w:hAnsi="Arial" w:cs="Arial"/>
                <w:sz w:val="20"/>
                <w:szCs w:val="20"/>
                <w:lang w:val="es-BO" w:eastAsia="es-BO"/>
              </w:rPr>
              <w:t xml:space="preserve"> de protección contra sobretensiones transitorias</w:t>
            </w:r>
            <w:r>
              <w:rPr>
                <w:rFonts w:ascii="Arial" w:hAnsi="Arial" w:cs="Arial"/>
                <w:sz w:val="20"/>
                <w:szCs w:val="20"/>
                <w:lang w:val="es-BO" w:eastAsia="es-BO"/>
              </w:rPr>
              <w:t xml:space="preserve"> para tableros eléctricos tipo 4 y 5</w:t>
            </w:r>
            <w:r w:rsidRPr="00092C5F">
              <w:rPr>
                <w:rFonts w:ascii="Arial" w:hAnsi="Arial" w:cs="Arial"/>
                <w:sz w:val="20"/>
                <w:szCs w:val="20"/>
                <w:lang w:val="es-BO" w:eastAsia="es-BO"/>
              </w:rPr>
              <w:t>, serán instalados en paralelo con la protección principal.</w:t>
            </w:r>
          </w:p>
          <w:p w14:paraId="74C7D81E" w14:textId="77777777" w:rsidR="0092409C" w:rsidRPr="00092C5F" w:rsidRDefault="0092409C" w:rsidP="0092409C">
            <w:pPr>
              <w:jc w:val="both"/>
              <w:rPr>
                <w:rFonts w:ascii="Arial" w:hAnsi="Arial" w:cs="Arial"/>
                <w:sz w:val="20"/>
                <w:szCs w:val="20"/>
                <w:lang w:val="es-BO" w:eastAsia="es-BO"/>
              </w:rPr>
            </w:pPr>
          </w:p>
          <w:p w14:paraId="31BAF5FA" w14:textId="77777777" w:rsidR="0092409C" w:rsidRDefault="0092409C" w:rsidP="0092409C">
            <w:pPr>
              <w:jc w:val="both"/>
              <w:rPr>
                <w:rFonts w:ascii="Arial" w:hAnsi="Arial" w:cs="Arial"/>
                <w:sz w:val="20"/>
                <w:szCs w:val="20"/>
                <w:lang w:val="es-BO" w:eastAsia="es-BO"/>
              </w:rPr>
            </w:pPr>
            <w:r w:rsidRPr="00092C5F">
              <w:rPr>
                <w:rFonts w:ascii="Arial" w:hAnsi="Arial" w:cs="Arial"/>
                <w:sz w:val="20"/>
                <w:szCs w:val="20"/>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w:t>
            </w:r>
            <w:r w:rsidRPr="00092C5F">
              <w:rPr>
                <w:rFonts w:ascii="Arial" w:hAnsi="Arial" w:cs="Arial"/>
                <w:sz w:val="20"/>
                <w:szCs w:val="20"/>
                <w:lang w:val="es-BO" w:eastAsia="es-BO"/>
              </w:rPr>
              <w:lastRenderedPageBreak/>
              <w:t xml:space="preserve">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092C5F">
              <w:rPr>
                <w:rFonts w:ascii="Arial" w:hAnsi="Arial" w:cs="Arial"/>
                <w:sz w:val="20"/>
                <w:szCs w:val="20"/>
                <w:lang w:val="es-BO" w:eastAsia="es-BO"/>
              </w:rPr>
              <w:t>sinoidal</w:t>
            </w:r>
            <w:proofErr w:type="spellEnd"/>
            <w:r w:rsidRPr="00092C5F">
              <w:rPr>
                <w:rFonts w:ascii="Arial" w:hAnsi="Arial" w:cs="Arial"/>
                <w:sz w:val="20"/>
                <w:szCs w:val="20"/>
                <w:lang w:val="es-BO" w:eastAsia="es-BO"/>
              </w:rPr>
              <w:t>.</w:t>
            </w:r>
          </w:p>
          <w:p w14:paraId="6C7B540E" w14:textId="77777777" w:rsidR="0092409C" w:rsidRDefault="0092409C" w:rsidP="0092409C">
            <w:pPr>
              <w:jc w:val="both"/>
              <w:rPr>
                <w:rFonts w:ascii="Arial" w:hAnsi="Arial" w:cs="Arial"/>
                <w:sz w:val="20"/>
                <w:szCs w:val="20"/>
                <w:lang w:val="es-BO" w:eastAsia="es-BO"/>
              </w:rPr>
            </w:pPr>
          </w:p>
          <w:p w14:paraId="52548DED" w14:textId="77777777" w:rsidR="0092409C" w:rsidRDefault="0092409C" w:rsidP="0092409C">
            <w:pPr>
              <w:jc w:val="both"/>
              <w:rPr>
                <w:rFonts w:ascii="Arial" w:hAnsi="Arial" w:cs="Arial"/>
                <w:sz w:val="20"/>
                <w:szCs w:val="20"/>
                <w:lang w:val="es-BO" w:eastAsia="es-BO"/>
              </w:rPr>
            </w:pPr>
            <w:r w:rsidRPr="00092C5F">
              <w:rPr>
                <w:rFonts w:ascii="Arial" w:hAnsi="Arial" w:cs="Arial"/>
                <w:sz w:val="20"/>
                <w:szCs w:val="20"/>
                <w:lang w:val="es-BO" w:eastAsia="es-BO"/>
              </w:rPr>
              <w:t>Las tensiones residuales de la protección deberán ser iguales o menores a las detalladas en la siguiente tabla:</w:t>
            </w:r>
          </w:p>
          <w:p w14:paraId="10D5AC38" w14:textId="77777777" w:rsidR="0092409C" w:rsidRDefault="0092409C" w:rsidP="0092409C">
            <w:pPr>
              <w:jc w:val="both"/>
              <w:rPr>
                <w:rFonts w:ascii="Arial" w:hAnsi="Arial" w:cs="Arial"/>
                <w:sz w:val="20"/>
                <w:szCs w:val="20"/>
                <w:lang w:val="es-BO" w:eastAsia="es-BO"/>
              </w:rPr>
            </w:pPr>
          </w:p>
          <w:p w14:paraId="703CA221" w14:textId="77777777" w:rsidR="0092409C" w:rsidRPr="00D42C9F" w:rsidRDefault="0092409C" w:rsidP="0092409C">
            <w:pPr>
              <w:jc w:val="both"/>
              <w:rPr>
                <w:rFonts w:ascii="Arial" w:hAnsi="Arial" w:cs="Arial"/>
                <w:sz w:val="18"/>
                <w:szCs w:val="22"/>
                <w:lang w:val="es-BO"/>
              </w:rPr>
            </w:pPr>
            <w:r w:rsidRPr="00D42C9F">
              <w:rPr>
                <w:rFonts w:ascii="Arial" w:hAnsi="Arial" w:cs="Arial"/>
                <w:sz w:val="18"/>
                <w:szCs w:val="20"/>
                <w:lang w:val="es-BO" w:eastAsia="es-BO"/>
              </w:rPr>
              <w:t>Tipo 4 y 5:</w:t>
            </w:r>
            <w:r>
              <w:rPr>
                <w:rFonts w:ascii="Arial" w:hAnsi="Arial" w:cs="Arial"/>
                <w:sz w:val="18"/>
                <w:szCs w:val="20"/>
                <w:lang w:val="es-BO" w:eastAsia="es-BO"/>
              </w:rPr>
              <w:t xml:space="preserve"> </w:t>
            </w:r>
            <w:r w:rsidRPr="00D42C9F">
              <w:rPr>
                <w:rFonts w:ascii="Arial" w:hAnsi="Arial" w:cs="Arial"/>
                <w:sz w:val="18"/>
                <w:szCs w:val="22"/>
                <w:lang w:val="es-BO"/>
              </w:rPr>
              <w:t>Hasta 600A</w:t>
            </w:r>
          </w:p>
          <w:p w14:paraId="6124B842" w14:textId="77777777" w:rsidR="0092409C" w:rsidRPr="00092C5F" w:rsidRDefault="0092409C" w:rsidP="0092409C">
            <w:pPr>
              <w:jc w:val="both"/>
              <w:rPr>
                <w:rFonts w:ascii="Arial" w:hAnsi="Arial" w:cs="Arial"/>
                <w:sz w:val="20"/>
                <w:szCs w:val="20"/>
                <w:lang w:val="es-BO" w:eastAsia="es-BO"/>
              </w:rPr>
            </w:pPr>
            <w:r w:rsidRPr="00C56F92">
              <w:rPr>
                <w:rFonts w:ascii="Arial" w:hAnsi="Arial" w:cs="Arial"/>
                <w:noProof/>
                <w:sz w:val="20"/>
                <w:szCs w:val="20"/>
                <w:lang w:val="es-BO" w:eastAsia="es-BO"/>
              </w:rPr>
              <w:drawing>
                <wp:inline distT="0" distB="0" distL="0" distR="0" wp14:anchorId="27681A7E" wp14:editId="5FCD1D81">
                  <wp:extent cx="5098415" cy="906145"/>
                  <wp:effectExtent l="0" t="0" r="698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8415" cy="906145"/>
                          </a:xfrm>
                          <a:prstGeom prst="rect">
                            <a:avLst/>
                          </a:prstGeom>
                        </pic:spPr>
                      </pic:pic>
                    </a:graphicData>
                  </a:graphic>
                </wp:inline>
              </w:drawing>
            </w:r>
          </w:p>
          <w:p w14:paraId="58BDA7F2" w14:textId="77777777" w:rsidR="0092409C" w:rsidRDefault="0092409C" w:rsidP="0092409C">
            <w:pPr>
              <w:pStyle w:val="Textoindependiente3"/>
              <w:spacing w:after="0"/>
              <w:jc w:val="both"/>
              <w:rPr>
                <w:rFonts w:ascii="Arial" w:hAnsi="Arial" w:cs="Arial"/>
                <w:sz w:val="20"/>
                <w:szCs w:val="22"/>
                <w:lang w:val="es-BO"/>
              </w:rPr>
            </w:pPr>
          </w:p>
          <w:p w14:paraId="7EE0E54C" w14:textId="77777777" w:rsidR="0092409C" w:rsidRPr="00092C5F" w:rsidRDefault="0092409C" w:rsidP="0092409C">
            <w:pPr>
              <w:pStyle w:val="Textoindependiente3"/>
              <w:spacing w:after="0"/>
              <w:jc w:val="both"/>
              <w:rPr>
                <w:rFonts w:ascii="Arial" w:hAnsi="Arial" w:cs="Arial"/>
                <w:sz w:val="20"/>
                <w:szCs w:val="22"/>
                <w:lang w:val="es-BO"/>
              </w:rPr>
            </w:pPr>
            <w:r>
              <w:rPr>
                <w:rFonts w:ascii="Arial" w:hAnsi="Arial" w:cs="Arial"/>
                <w:sz w:val="20"/>
                <w:szCs w:val="22"/>
                <w:lang w:val="es-BO"/>
              </w:rPr>
              <w:t xml:space="preserve">Los </w:t>
            </w:r>
            <w:r w:rsidRPr="00092C5F">
              <w:rPr>
                <w:rFonts w:ascii="Arial" w:hAnsi="Arial" w:cs="Arial"/>
                <w:sz w:val="20"/>
                <w:szCs w:val="22"/>
                <w:lang w:val="es-BO"/>
              </w:rPr>
              <w:t>supresor</w:t>
            </w:r>
            <w:r>
              <w:rPr>
                <w:rFonts w:ascii="Arial" w:hAnsi="Arial" w:cs="Arial"/>
                <w:sz w:val="20"/>
                <w:szCs w:val="22"/>
                <w:lang w:val="es-BO"/>
              </w:rPr>
              <w:t>es</w:t>
            </w:r>
            <w:r w:rsidRPr="00092C5F">
              <w:rPr>
                <w:rFonts w:ascii="Arial" w:hAnsi="Arial" w:cs="Arial"/>
                <w:sz w:val="20"/>
                <w:szCs w:val="22"/>
                <w:lang w:val="es-BO"/>
              </w:rPr>
              <w:t xml:space="preserve"> de picos de voltaje deben tener procedencia americana</w:t>
            </w:r>
            <w:r>
              <w:rPr>
                <w:rFonts w:ascii="Arial" w:hAnsi="Arial" w:cs="Arial"/>
                <w:sz w:val="20"/>
                <w:szCs w:val="22"/>
                <w:lang w:val="es-BO"/>
              </w:rPr>
              <w:t>.</w:t>
            </w:r>
          </w:p>
          <w:p w14:paraId="14C99484" w14:textId="77777777" w:rsidR="0092409C" w:rsidRPr="00092C5F" w:rsidRDefault="0092409C" w:rsidP="0092409C">
            <w:pPr>
              <w:pStyle w:val="Textoindependiente3"/>
              <w:spacing w:after="0"/>
              <w:jc w:val="both"/>
              <w:rPr>
                <w:rFonts w:ascii="Arial" w:hAnsi="Arial" w:cs="Arial"/>
                <w:b/>
                <w:sz w:val="20"/>
                <w:szCs w:val="20"/>
                <w:lang w:val="es-BO" w:eastAsia="es-BO"/>
              </w:rPr>
            </w:pPr>
          </w:p>
          <w:p w14:paraId="145341D4"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59112C7E" w14:textId="77777777" w:rsidR="0092409C" w:rsidRPr="00092C5F" w:rsidRDefault="0092409C" w:rsidP="0092409C">
            <w:pPr>
              <w:ind w:left="8"/>
              <w:jc w:val="both"/>
              <w:rPr>
                <w:rFonts w:ascii="Arial" w:hAnsi="Arial" w:cs="Arial"/>
                <w:sz w:val="20"/>
                <w:szCs w:val="20"/>
                <w:lang w:val="es-BO" w:eastAsia="es-BO"/>
              </w:rPr>
            </w:pPr>
          </w:p>
        </w:tc>
        <w:tc>
          <w:tcPr>
            <w:tcW w:w="1559" w:type="dxa"/>
            <w:shd w:val="clear" w:color="auto" w:fill="auto"/>
          </w:tcPr>
          <w:p w14:paraId="02E4CCBF"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257362A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FAB454F" w14:textId="77777777" w:rsidR="0092409C" w:rsidRDefault="0092409C" w:rsidP="0092409C">
            <w:pPr>
              <w:ind w:left="8"/>
              <w:jc w:val="both"/>
              <w:rPr>
                <w:rFonts w:ascii="Arial" w:hAnsi="Arial" w:cs="Arial"/>
                <w:sz w:val="20"/>
                <w:szCs w:val="20"/>
                <w:lang w:val="es-BO" w:eastAsia="es-BO"/>
              </w:rPr>
            </w:pPr>
            <w:r w:rsidRPr="00092C5F">
              <w:rPr>
                <w:rFonts w:ascii="Arial" w:hAnsi="Arial" w:cs="Arial"/>
                <w:sz w:val="20"/>
                <w:szCs w:val="20"/>
                <w:lang w:val="es-BO" w:eastAsia="es-BO"/>
              </w:rPr>
              <w:t xml:space="preserve">Los </w:t>
            </w:r>
            <w:r w:rsidRPr="00092C5F">
              <w:rPr>
                <w:rFonts w:ascii="Arial" w:hAnsi="Arial" w:cs="Arial"/>
                <w:b/>
                <w:sz w:val="20"/>
                <w:szCs w:val="20"/>
                <w:lang w:val="es-BO" w:eastAsia="es-BO"/>
              </w:rPr>
              <w:t xml:space="preserve">conectores borne </w:t>
            </w:r>
            <w:proofErr w:type="spellStart"/>
            <w:r w:rsidRPr="00092C5F">
              <w:rPr>
                <w:rFonts w:ascii="Arial" w:hAnsi="Arial" w:cs="Arial"/>
                <w:b/>
                <w:sz w:val="20"/>
                <w:szCs w:val="20"/>
                <w:lang w:val="es-BO" w:eastAsia="es-BO"/>
              </w:rPr>
              <w:t>portafusibles</w:t>
            </w:r>
            <w:proofErr w:type="spellEnd"/>
            <w:r w:rsidRPr="00092C5F">
              <w:rPr>
                <w:rFonts w:ascii="Arial" w:hAnsi="Arial" w:cs="Arial"/>
                <w:sz w:val="20"/>
                <w:szCs w:val="20"/>
                <w:lang w:val="es-BO" w:eastAsia="es-BO"/>
              </w:rPr>
              <w:t xml:space="preserve"> </w:t>
            </w:r>
            <w:r>
              <w:rPr>
                <w:rFonts w:ascii="Arial" w:hAnsi="Arial" w:cs="Arial"/>
                <w:sz w:val="20"/>
                <w:szCs w:val="20"/>
                <w:lang w:val="es-BO" w:eastAsia="es-BO"/>
              </w:rPr>
              <w:t xml:space="preserve">serán instalados en las salidas del actuador binario y como protección del medidor y luces piloto, estas </w:t>
            </w:r>
            <w:r w:rsidRPr="00092C5F">
              <w:rPr>
                <w:rFonts w:ascii="Arial" w:hAnsi="Arial" w:cs="Arial"/>
                <w:sz w:val="20"/>
                <w:szCs w:val="20"/>
                <w:lang w:val="es-BO" w:eastAsia="es-BO"/>
              </w:rPr>
              <w:t>deberán tener las siguientes características:</w:t>
            </w:r>
          </w:p>
          <w:p w14:paraId="688EE9D9" w14:textId="77777777" w:rsidR="0092409C" w:rsidRPr="00092C5F" w:rsidRDefault="0092409C" w:rsidP="0092409C">
            <w:pPr>
              <w:ind w:left="8"/>
              <w:jc w:val="both"/>
              <w:rPr>
                <w:rFonts w:ascii="Arial" w:hAnsi="Arial" w:cs="Arial"/>
                <w:sz w:val="20"/>
                <w:szCs w:val="20"/>
                <w:lang w:val="es-BO" w:eastAsia="es-BO"/>
              </w:rPr>
            </w:pPr>
          </w:p>
          <w:p w14:paraId="4DAE174D" w14:textId="77777777" w:rsidR="0092409C" w:rsidRPr="00092C5F" w:rsidRDefault="0092409C" w:rsidP="0092409C">
            <w:pPr>
              <w:rPr>
                <w:rFonts w:ascii="Arial" w:hAnsi="Arial" w:cs="Arial"/>
                <w:sz w:val="20"/>
                <w:szCs w:val="20"/>
              </w:rPr>
            </w:pPr>
            <w:r w:rsidRPr="00092C5F">
              <w:rPr>
                <w:rFonts w:ascii="Arial" w:hAnsi="Arial" w:cs="Arial"/>
                <w:sz w:val="20"/>
                <w:szCs w:val="20"/>
              </w:rPr>
              <w:t xml:space="preserve">Tensión nominal: </w:t>
            </w:r>
            <w:r>
              <w:rPr>
                <w:rFonts w:ascii="Arial" w:hAnsi="Arial" w:cs="Arial"/>
                <w:sz w:val="20"/>
                <w:szCs w:val="20"/>
              </w:rPr>
              <w:t>500</w:t>
            </w:r>
            <w:r w:rsidRPr="00092C5F">
              <w:rPr>
                <w:rFonts w:ascii="Arial" w:hAnsi="Arial" w:cs="Arial"/>
                <w:sz w:val="20"/>
                <w:szCs w:val="20"/>
              </w:rPr>
              <w:t xml:space="preserve"> V</w:t>
            </w:r>
          </w:p>
          <w:p w14:paraId="2AC0CD46" w14:textId="77777777" w:rsidR="0092409C" w:rsidRPr="003E7324" w:rsidRDefault="0092409C" w:rsidP="0092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092C5F">
              <w:rPr>
                <w:rFonts w:ascii="Arial" w:hAnsi="Arial" w:cs="Arial"/>
                <w:sz w:val="20"/>
                <w:szCs w:val="20"/>
                <w:lang w:eastAsia="es-BO"/>
              </w:rPr>
              <w:t>T</w:t>
            </w:r>
            <w:r>
              <w:rPr>
                <w:rFonts w:ascii="Arial" w:hAnsi="Arial" w:cs="Arial"/>
                <w:sz w:val="20"/>
                <w:szCs w:val="20"/>
                <w:lang w:eastAsia="es-BO"/>
              </w:rPr>
              <w:t>ipo de montaje</w:t>
            </w:r>
            <w:r w:rsidRPr="00092C5F">
              <w:rPr>
                <w:rFonts w:ascii="Arial" w:hAnsi="Arial" w:cs="Arial"/>
                <w:sz w:val="20"/>
                <w:szCs w:val="20"/>
                <w:lang w:eastAsia="es-BO"/>
              </w:rPr>
              <w:t xml:space="preserve">: </w:t>
            </w:r>
            <w:r w:rsidRPr="003E7324">
              <w:rPr>
                <w:rFonts w:ascii="Arial" w:hAnsi="Arial" w:cs="Arial"/>
                <w:sz w:val="20"/>
                <w:szCs w:val="20"/>
                <w:lang w:eastAsia="es-BO"/>
              </w:rPr>
              <w:t>Ajustable en clip</w:t>
            </w:r>
          </w:p>
          <w:p w14:paraId="418FCA46" w14:textId="77777777" w:rsidR="0092409C" w:rsidRPr="003E7324" w:rsidRDefault="0092409C" w:rsidP="0092409C">
            <w:pPr>
              <w:rPr>
                <w:rFonts w:ascii="Arial" w:hAnsi="Arial" w:cs="Arial"/>
                <w:sz w:val="20"/>
                <w:szCs w:val="20"/>
              </w:rPr>
            </w:pPr>
            <w:r w:rsidRPr="003E7324">
              <w:rPr>
                <w:rFonts w:ascii="Arial" w:hAnsi="Arial" w:cs="Arial"/>
                <w:sz w:val="20"/>
                <w:szCs w:val="20"/>
              </w:rPr>
              <w:t>Incluye fusible: 5x20, 15A, vidrio</w:t>
            </w:r>
          </w:p>
          <w:p w14:paraId="444FC316" w14:textId="77777777" w:rsidR="0092409C" w:rsidRPr="003E1328" w:rsidRDefault="0092409C" w:rsidP="0092409C">
            <w:pPr>
              <w:jc w:val="both"/>
              <w:rPr>
                <w:rFonts w:ascii="Arial" w:hAnsi="Arial" w:cs="Arial"/>
                <w:sz w:val="20"/>
                <w:szCs w:val="22"/>
              </w:rPr>
            </w:pPr>
            <w:r w:rsidRPr="003E7324">
              <w:rPr>
                <w:rFonts w:ascii="Arial" w:hAnsi="Arial" w:cs="Arial"/>
                <w:sz w:val="20"/>
                <w:szCs w:val="22"/>
              </w:rPr>
              <w:t xml:space="preserve">Los conectores borne </w:t>
            </w:r>
            <w:proofErr w:type="spellStart"/>
            <w:r w:rsidRPr="003E7324">
              <w:rPr>
                <w:rFonts w:ascii="Arial" w:hAnsi="Arial" w:cs="Arial"/>
                <w:sz w:val="20"/>
                <w:szCs w:val="22"/>
              </w:rPr>
              <w:t>portafusibles</w:t>
            </w:r>
            <w:proofErr w:type="spellEnd"/>
            <w:r w:rsidRPr="00D15A26">
              <w:rPr>
                <w:rFonts w:ascii="Arial" w:hAnsi="Arial" w:cs="Arial"/>
                <w:sz w:val="20"/>
                <w:szCs w:val="22"/>
              </w:rPr>
              <w:t xml:space="preserve"> deberán ser de procedencia europea</w:t>
            </w:r>
          </w:p>
          <w:p w14:paraId="42FBECCC" w14:textId="77777777" w:rsidR="0092409C" w:rsidRPr="00092C5F" w:rsidRDefault="0092409C" w:rsidP="0092409C">
            <w:pPr>
              <w:rPr>
                <w:rFonts w:ascii="Arial" w:hAnsi="Arial" w:cs="Arial"/>
                <w:sz w:val="20"/>
                <w:szCs w:val="20"/>
              </w:rPr>
            </w:pPr>
          </w:p>
          <w:p w14:paraId="55B824BA"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1465CC83"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2063885F"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32E0D295"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69B8437" w14:textId="77777777" w:rsidR="0092409C" w:rsidRPr="002E20AC" w:rsidRDefault="0092409C" w:rsidP="0092409C">
            <w:pPr>
              <w:ind w:left="8"/>
              <w:jc w:val="both"/>
              <w:rPr>
                <w:rFonts w:ascii="Arial" w:hAnsi="Arial" w:cs="Arial"/>
                <w:sz w:val="20"/>
                <w:szCs w:val="20"/>
                <w:lang w:val="es-BO" w:eastAsia="es-BO"/>
              </w:rPr>
            </w:pPr>
            <w:r w:rsidRPr="002E20AC">
              <w:rPr>
                <w:rFonts w:ascii="Arial" w:hAnsi="Arial" w:cs="Arial"/>
                <w:sz w:val="20"/>
                <w:szCs w:val="20"/>
                <w:lang w:val="es-BO" w:eastAsia="es-BO"/>
              </w:rPr>
              <w:t xml:space="preserve">El </w:t>
            </w:r>
            <w:r w:rsidRPr="002E20AC">
              <w:rPr>
                <w:rFonts w:ascii="Arial" w:hAnsi="Arial" w:cs="Arial"/>
                <w:b/>
                <w:sz w:val="20"/>
                <w:szCs w:val="20"/>
                <w:lang w:val="es-BO" w:eastAsia="es-BO"/>
              </w:rPr>
              <w:t>Sistema de control de luces KNX</w:t>
            </w:r>
            <w:r w:rsidRPr="002E20AC">
              <w:rPr>
                <w:rFonts w:ascii="Arial" w:hAnsi="Arial" w:cs="Arial"/>
                <w:sz w:val="20"/>
                <w:szCs w:val="20"/>
                <w:lang w:val="es-BO" w:eastAsia="es-BO"/>
              </w:rPr>
              <w:t>, deberá tener las siguientes características mínimas:</w:t>
            </w:r>
          </w:p>
          <w:p w14:paraId="272C27FF" w14:textId="77777777" w:rsidR="0092409C" w:rsidRPr="002E20AC" w:rsidRDefault="0092409C" w:rsidP="0092409C">
            <w:pPr>
              <w:ind w:left="8"/>
              <w:jc w:val="both"/>
              <w:rPr>
                <w:rFonts w:ascii="Arial" w:hAnsi="Arial" w:cs="Arial"/>
                <w:sz w:val="20"/>
                <w:szCs w:val="20"/>
                <w:lang w:val="es-BO" w:eastAsia="es-BO"/>
              </w:rPr>
            </w:pPr>
          </w:p>
          <w:p w14:paraId="64071855" w14:textId="77777777" w:rsidR="0092409C" w:rsidRPr="002E20AC" w:rsidRDefault="0092409C" w:rsidP="0092409C">
            <w:pPr>
              <w:ind w:left="8"/>
              <w:jc w:val="both"/>
              <w:rPr>
                <w:rFonts w:ascii="Arial" w:hAnsi="Arial" w:cs="Arial"/>
                <w:b/>
                <w:i/>
                <w:sz w:val="20"/>
                <w:szCs w:val="20"/>
                <w:lang w:val="es-BO" w:eastAsia="es-BO"/>
              </w:rPr>
            </w:pPr>
            <w:r w:rsidRPr="002E20AC">
              <w:rPr>
                <w:rFonts w:ascii="Arial" w:hAnsi="Arial" w:cs="Arial"/>
                <w:b/>
                <w:i/>
                <w:sz w:val="20"/>
                <w:szCs w:val="20"/>
                <w:lang w:val="es-BO" w:eastAsia="es-BO"/>
              </w:rPr>
              <w:t>Fuente de alimentación:</w:t>
            </w:r>
          </w:p>
          <w:p w14:paraId="7F3D65A4" w14:textId="77777777" w:rsidR="0092409C" w:rsidRPr="002E20AC" w:rsidRDefault="0092409C" w:rsidP="0092409C">
            <w:pPr>
              <w:ind w:left="8"/>
              <w:jc w:val="both"/>
              <w:rPr>
                <w:rFonts w:ascii="Arial" w:hAnsi="Arial" w:cs="Arial"/>
                <w:sz w:val="20"/>
                <w:szCs w:val="20"/>
                <w:lang w:val="es-BO" w:eastAsia="es-BO"/>
              </w:rPr>
            </w:pPr>
          </w:p>
          <w:p w14:paraId="717152F0" w14:textId="77777777" w:rsidR="0092409C" w:rsidRPr="002E20AC" w:rsidRDefault="0092409C" w:rsidP="0092409C">
            <w:pPr>
              <w:pStyle w:val="Prrafodelista"/>
              <w:numPr>
                <w:ilvl w:val="0"/>
                <w:numId w:val="64"/>
              </w:numPr>
              <w:jc w:val="both"/>
              <w:rPr>
                <w:rFonts w:ascii="Arial" w:hAnsi="Arial" w:cs="Arial"/>
                <w:lang w:val="es-BO" w:eastAsia="es-BO"/>
              </w:rPr>
            </w:pPr>
            <w:r w:rsidRPr="002E20AC">
              <w:rPr>
                <w:rFonts w:ascii="Arial" w:hAnsi="Arial" w:cs="Arial"/>
                <w:lang w:val="es-BO" w:eastAsia="es-BO"/>
              </w:rPr>
              <w:t xml:space="preserve">Fuente de alimentación para instalaciones KNX, que aporte tensión </w:t>
            </w:r>
            <w:proofErr w:type="gramStart"/>
            <w:r w:rsidRPr="002E20AC">
              <w:rPr>
                <w:rFonts w:ascii="Arial" w:hAnsi="Arial" w:cs="Arial"/>
                <w:lang w:val="es-BO" w:eastAsia="es-BO"/>
              </w:rPr>
              <w:t>continua</w:t>
            </w:r>
            <w:proofErr w:type="gramEnd"/>
            <w:r w:rsidRPr="002E20AC">
              <w:rPr>
                <w:rFonts w:ascii="Arial" w:hAnsi="Arial" w:cs="Arial"/>
                <w:lang w:val="es-BO" w:eastAsia="es-BO"/>
              </w:rPr>
              <w:t xml:space="preserve"> al bus KNX, con una salida auxiliar.</w:t>
            </w:r>
          </w:p>
          <w:p w14:paraId="2387C5E3"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La fuente deberá poseer un conector para el bus KNX (I1: rojo/negro) y terminal para la conexión auxiliar (I2: blanco/amarillo), la suma de las corrientes de ambas salidas (I1 + I2) no pueden superar la corriente nominal.</w:t>
            </w:r>
          </w:p>
          <w:p w14:paraId="2ABF6351" w14:textId="77777777" w:rsidR="0092409C" w:rsidRPr="002E20AC" w:rsidRDefault="0092409C" w:rsidP="0092409C">
            <w:pPr>
              <w:pStyle w:val="Prrafodelista"/>
              <w:numPr>
                <w:ilvl w:val="0"/>
                <w:numId w:val="64"/>
              </w:numPr>
              <w:jc w:val="both"/>
              <w:rPr>
                <w:rFonts w:ascii="Arial" w:hAnsi="Arial" w:cs="Arial"/>
                <w:lang w:val="es-BO" w:eastAsia="es-BO"/>
              </w:rPr>
            </w:pPr>
            <w:r w:rsidRPr="002E20AC">
              <w:rPr>
                <w:rFonts w:ascii="Arial" w:hAnsi="Arial" w:cs="Arial"/>
                <w:lang w:val="es-BO" w:eastAsia="es-BO"/>
              </w:rPr>
              <w:t>La corriente nominal de la fuente de alimentación será establecida en función de los consumos de los demás componentes KNX propuestos.</w:t>
            </w:r>
          </w:p>
          <w:p w14:paraId="0B51E9B4" w14:textId="77777777" w:rsidR="0092409C" w:rsidRPr="002E20AC" w:rsidRDefault="0092409C" w:rsidP="0092409C">
            <w:pPr>
              <w:pStyle w:val="Prrafodelista"/>
              <w:numPr>
                <w:ilvl w:val="0"/>
                <w:numId w:val="64"/>
              </w:numPr>
              <w:jc w:val="both"/>
              <w:rPr>
                <w:rFonts w:ascii="Arial" w:hAnsi="Arial" w:cs="Arial"/>
                <w:lang w:val="es-BO" w:eastAsia="es-BO"/>
              </w:rPr>
            </w:pPr>
            <w:r w:rsidRPr="002E20AC">
              <w:rPr>
                <w:rFonts w:ascii="Arial" w:hAnsi="Arial" w:cs="Arial"/>
                <w:lang w:val="es-BO" w:eastAsia="es-BO"/>
              </w:rPr>
              <w:t>La fuente de alimentación deberá contar con leds de operación para funcionamiento normal y sobrecarga</w:t>
            </w:r>
          </w:p>
          <w:p w14:paraId="607F589C"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lang w:val="es-BO" w:eastAsia="es-BO"/>
              </w:rPr>
              <w:t xml:space="preserve">Deberá ser para una alimentación de 230V y para </w:t>
            </w:r>
            <w:r w:rsidRPr="002E20AC">
              <w:rPr>
                <w:rFonts w:ascii="Arial" w:hAnsi="Arial" w:cs="Arial"/>
              </w:rPr>
              <w:t>montaje en riel DIN.</w:t>
            </w:r>
          </w:p>
          <w:p w14:paraId="107737AF" w14:textId="77777777" w:rsidR="0092409C" w:rsidRPr="002E20AC" w:rsidRDefault="0092409C" w:rsidP="0092409C">
            <w:pPr>
              <w:ind w:left="8"/>
              <w:jc w:val="both"/>
              <w:rPr>
                <w:rFonts w:ascii="Arial" w:hAnsi="Arial" w:cs="Arial"/>
                <w:sz w:val="20"/>
                <w:szCs w:val="20"/>
                <w:lang w:val="es-BO" w:eastAsia="es-BO"/>
              </w:rPr>
            </w:pPr>
          </w:p>
          <w:p w14:paraId="489FF457" w14:textId="77777777" w:rsidR="0092409C" w:rsidRDefault="0092409C" w:rsidP="0092409C">
            <w:pPr>
              <w:rPr>
                <w:rFonts w:ascii="Arial" w:hAnsi="Arial" w:cs="Arial"/>
                <w:sz w:val="20"/>
                <w:szCs w:val="20"/>
              </w:rPr>
            </w:pPr>
            <w:r w:rsidRPr="002E20AC">
              <w:rPr>
                <w:rFonts w:ascii="Arial" w:hAnsi="Arial" w:cs="Arial"/>
                <w:sz w:val="20"/>
                <w:szCs w:val="20"/>
              </w:rPr>
              <w:t>Normativa: Conforme a las directivas de compatibilidad electromagnética y de baja tensión. EN 50090-2-2 / UNE-EN 61000-6-3:2007 / UNE-EN 61000-6-1:2007 / UNE-EN 61010-1</w:t>
            </w:r>
          </w:p>
          <w:p w14:paraId="3B6D7730" w14:textId="77777777" w:rsidR="0092409C" w:rsidRPr="002E20AC" w:rsidRDefault="0092409C" w:rsidP="0092409C">
            <w:pPr>
              <w:pStyle w:val="Textoindependiente3"/>
              <w:spacing w:after="0"/>
              <w:jc w:val="both"/>
              <w:rPr>
                <w:rFonts w:ascii="Arial" w:hAnsi="Arial" w:cs="Arial"/>
                <w:sz w:val="20"/>
                <w:szCs w:val="20"/>
                <w:lang w:val="es-BO" w:eastAsia="es-BO"/>
              </w:rPr>
            </w:pPr>
          </w:p>
          <w:p w14:paraId="71822E26" w14:textId="77777777" w:rsidR="0092409C" w:rsidRPr="002E20AC" w:rsidRDefault="0092409C" w:rsidP="0092409C">
            <w:pPr>
              <w:rPr>
                <w:rFonts w:ascii="Arial" w:hAnsi="Arial" w:cs="Arial"/>
                <w:i/>
                <w:sz w:val="20"/>
                <w:szCs w:val="20"/>
              </w:rPr>
            </w:pPr>
            <w:r w:rsidRPr="002E20AC">
              <w:rPr>
                <w:rFonts w:ascii="Arial" w:hAnsi="Arial" w:cs="Arial"/>
                <w:b/>
                <w:bCs/>
                <w:i/>
                <w:sz w:val="20"/>
                <w:szCs w:val="20"/>
              </w:rPr>
              <w:t xml:space="preserve">Actuador Binario: </w:t>
            </w:r>
          </w:p>
          <w:p w14:paraId="2A314D1C" w14:textId="77777777" w:rsidR="0092409C" w:rsidRPr="002E20AC" w:rsidRDefault="0092409C" w:rsidP="0092409C">
            <w:pPr>
              <w:rPr>
                <w:rFonts w:ascii="Arial" w:hAnsi="Arial" w:cs="Arial"/>
                <w:sz w:val="20"/>
                <w:szCs w:val="20"/>
              </w:rPr>
            </w:pPr>
          </w:p>
          <w:p w14:paraId="4067F4D4" w14:textId="77777777" w:rsidR="0092409C" w:rsidRPr="002E20AC" w:rsidRDefault="0092409C" w:rsidP="0092409C">
            <w:pPr>
              <w:rPr>
                <w:rFonts w:ascii="Arial" w:hAnsi="Arial" w:cs="Arial"/>
                <w:sz w:val="20"/>
                <w:szCs w:val="20"/>
              </w:rPr>
            </w:pPr>
            <w:r w:rsidRPr="002E20AC">
              <w:rPr>
                <w:rFonts w:ascii="Arial" w:hAnsi="Arial" w:cs="Arial"/>
                <w:sz w:val="20"/>
                <w:szCs w:val="20"/>
              </w:rPr>
              <w:lastRenderedPageBreak/>
              <w:t xml:space="preserve">Actuador </w:t>
            </w:r>
            <w:proofErr w:type="spellStart"/>
            <w:r w:rsidRPr="002E20AC">
              <w:rPr>
                <w:rFonts w:ascii="Arial" w:hAnsi="Arial" w:cs="Arial"/>
                <w:sz w:val="20"/>
                <w:szCs w:val="20"/>
              </w:rPr>
              <w:t>on</w:t>
            </w:r>
            <w:proofErr w:type="spellEnd"/>
            <w:r w:rsidRPr="002E20AC">
              <w:rPr>
                <w:rFonts w:ascii="Arial" w:hAnsi="Arial" w:cs="Arial"/>
                <w:sz w:val="20"/>
                <w:szCs w:val="20"/>
              </w:rPr>
              <w:t xml:space="preserve">/off de 22 salidas de relé libres de potencial (contacto seco). </w:t>
            </w:r>
          </w:p>
          <w:p w14:paraId="6F2831B2" w14:textId="77777777" w:rsidR="0092409C" w:rsidRPr="002E20AC" w:rsidRDefault="0092409C" w:rsidP="0092409C">
            <w:pPr>
              <w:rPr>
                <w:rFonts w:ascii="Arial" w:hAnsi="Arial" w:cs="Arial"/>
                <w:sz w:val="20"/>
                <w:szCs w:val="20"/>
              </w:rPr>
            </w:pPr>
          </w:p>
          <w:p w14:paraId="74075AD8" w14:textId="77777777" w:rsidR="0092409C" w:rsidRPr="002E20AC" w:rsidRDefault="0092409C" w:rsidP="0092409C">
            <w:pPr>
              <w:rPr>
                <w:rFonts w:ascii="Arial" w:hAnsi="Arial" w:cs="Arial"/>
                <w:sz w:val="20"/>
                <w:szCs w:val="20"/>
              </w:rPr>
            </w:pPr>
            <w:r w:rsidRPr="002E20AC">
              <w:rPr>
                <w:rFonts w:ascii="Arial" w:hAnsi="Arial" w:cs="Arial"/>
                <w:sz w:val="20"/>
                <w:szCs w:val="20"/>
              </w:rPr>
              <w:t xml:space="preserve">Cada salida debe trabajar independientemente o simultáneamente en diferentes modos: salidas binarias, persianas, termo-válvulas o </w:t>
            </w:r>
            <w:proofErr w:type="spellStart"/>
            <w:r w:rsidRPr="002E20AC">
              <w:rPr>
                <w:rFonts w:ascii="Arial" w:hAnsi="Arial" w:cs="Arial"/>
                <w:sz w:val="20"/>
                <w:szCs w:val="20"/>
              </w:rPr>
              <w:t>fancoils</w:t>
            </w:r>
            <w:proofErr w:type="spellEnd"/>
            <w:r w:rsidRPr="002E20AC">
              <w:rPr>
                <w:rFonts w:ascii="Arial" w:hAnsi="Arial" w:cs="Arial"/>
                <w:sz w:val="20"/>
                <w:szCs w:val="20"/>
              </w:rPr>
              <w:t>.</w:t>
            </w:r>
          </w:p>
          <w:p w14:paraId="593500EF" w14:textId="77777777" w:rsidR="0092409C" w:rsidRPr="002E20AC" w:rsidRDefault="0092409C" w:rsidP="0092409C">
            <w:pPr>
              <w:rPr>
                <w:rFonts w:ascii="Arial" w:hAnsi="Arial" w:cs="Arial"/>
                <w:sz w:val="20"/>
                <w:szCs w:val="20"/>
              </w:rPr>
            </w:pPr>
            <w:r w:rsidRPr="002E20AC">
              <w:rPr>
                <w:rFonts w:ascii="Arial" w:hAnsi="Arial" w:cs="Arial"/>
                <w:sz w:val="20"/>
                <w:szCs w:val="20"/>
              </w:rPr>
              <w:t>Además, debe disponer de hasta 8 unidades aritméticas y lógicas (UAL), así como hasta 8 temporizadores/contadores que permitan programar operaciones lógicas complejas, temporizaciones, contadores, etc. usando variables internas o externas.</w:t>
            </w:r>
          </w:p>
          <w:p w14:paraId="6171C363" w14:textId="77777777" w:rsidR="0092409C" w:rsidRPr="002E20AC" w:rsidRDefault="0092409C" w:rsidP="0092409C">
            <w:pPr>
              <w:rPr>
                <w:rFonts w:ascii="Arial" w:hAnsi="Arial" w:cs="Arial"/>
                <w:sz w:val="20"/>
                <w:szCs w:val="20"/>
              </w:rPr>
            </w:pPr>
          </w:p>
          <w:p w14:paraId="6461A2C0"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Sus 22 salidas deben permitir controlar 22 circuitos de encendido/apagado, 11 persianas (2 salidas por cada motor de persiana; fase de subida y fase de bajada), o 5 </w:t>
            </w:r>
            <w:proofErr w:type="spellStart"/>
            <w:r w:rsidRPr="002E20AC">
              <w:rPr>
                <w:rFonts w:ascii="Arial" w:hAnsi="Arial" w:cs="Arial"/>
                <w:sz w:val="20"/>
                <w:szCs w:val="20"/>
              </w:rPr>
              <w:t>fancoils</w:t>
            </w:r>
            <w:proofErr w:type="spellEnd"/>
            <w:r w:rsidRPr="002E20AC">
              <w:rPr>
                <w:rFonts w:ascii="Arial" w:hAnsi="Arial" w:cs="Arial"/>
                <w:sz w:val="20"/>
                <w:szCs w:val="20"/>
              </w:rPr>
              <w:t>.</w:t>
            </w:r>
          </w:p>
          <w:p w14:paraId="10AD8E46"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La capacidad de corte debe ser mayor o igual a 16 A, 230 VAC / salidas a relé libres potencial. Debe permitir el uso de un </w:t>
            </w:r>
            <w:proofErr w:type="spellStart"/>
            <w:r w:rsidRPr="002E20AC">
              <w:rPr>
                <w:rFonts w:ascii="Arial" w:hAnsi="Arial" w:cs="Arial"/>
                <w:sz w:val="20"/>
                <w:szCs w:val="20"/>
              </w:rPr>
              <w:t>contactor</w:t>
            </w:r>
            <w:proofErr w:type="spellEnd"/>
            <w:r w:rsidRPr="002E20AC">
              <w:rPr>
                <w:rFonts w:ascii="Arial" w:hAnsi="Arial" w:cs="Arial"/>
                <w:sz w:val="20"/>
                <w:szCs w:val="20"/>
              </w:rPr>
              <w:t xml:space="preserve"> para controlar circuitos de mayor potencia.</w:t>
            </w:r>
          </w:p>
          <w:p w14:paraId="6D37C3D5"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Las salidas del equipo se deben combinar controlando cargas a 230 VAC, o motores en corriente continua. Última posición de memoria en caso de fallo de alimentación.</w:t>
            </w:r>
          </w:p>
          <w:p w14:paraId="0F60A942"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Montaje en riel DIN</w:t>
            </w:r>
          </w:p>
          <w:p w14:paraId="0A4A0B97"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Conexiones: Terminal de conexión al bus KNX. Regleta </w:t>
            </w:r>
            <w:proofErr w:type="spellStart"/>
            <w:r w:rsidRPr="002E20AC">
              <w:rPr>
                <w:rFonts w:ascii="Arial" w:hAnsi="Arial" w:cs="Arial"/>
                <w:sz w:val="20"/>
                <w:szCs w:val="20"/>
              </w:rPr>
              <w:t>atornillable</w:t>
            </w:r>
            <w:proofErr w:type="spellEnd"/>
            <w:r w:rsidRPr="002E20AC">
              <w:rPr>
                <w:rFonts w:ascii="Arial" w:hAnsi="Arial" w:cs="Arial"/>
                <w:sz w:val="20"/>
                <w:szCs w:val="20"/>
              </w:rPr>
              <w:t xml:space="preserve"> para salida</w:t>
            </w:r>
          </w:p>
          <w:p w14:paraId="55AB65B0"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Salidas: 22 salidas a relé libres de potencial</w:t>
            </w:r>
          </w:p>
          <w:p w14:paraId="2B68F5DE"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 xml:space="preserve">Temperatura de funcionamiento de -10ºC a 55ºC </w:t>
            </w:r>
          </w:p>
          <w:p w14:paraId="74AD12D2" w14:textId="77777777" w:rsidR="0092409C" w:rsidRPr="002E20AC" w:rsidRDefault="0092409C" w:rsidP="0092409C">
            <w:pPr>
              <w:pStyle w:val="Textoindependiente3"/>
              <w:spacing w:after="0"/>
              <w:jc w:val="both"/>
              <w:rPr>
                <w:rFonts w:ascii="Arial" w:hAnsi="Arial" w:cs="Arial"/>
                <w:sz w:val="20"/>
                <w:szCs w:val="20"/>
                <w:lang w:val="es-BO" w:eastAsia="es-BO"/>
              </w:rPr>
            </w:pPr>
          </w:p>
          <w:p w14:paraId="2EB805F1" w14:textId="77777777" w:rsidR="0092409C" w:rsidRPr="002E20AC" w:rsidRDefault="0092409C" w:rsidP="0092409C">
            <w:pPr>
              <w:rPr>
                <w:rFonts w:ascii="Arial" w:hAnsi="Arial" w:cs="Arial"/>
                <w:b/>
                <w:i/>
                <w:sz w:val="20"/>
                <w:szCs w:val="20"/>
              </w:rPr>
            </w:pPr>
            <w:proofErr w:type="spellStart"/>
            <w:r w:rsidRPr="002E20AC">
              <w:rPr>
                <w:rFonts w:ascii="Arial" w:hAnsi="Arial" w:cs="Arial"/>
                <w:b/>
                <w:i/>
                <w:sz w:val="20"/>
                <w:szCs w:val="20"/>
              </w:rPr>
              <w:t>Interconectador</w:t>
            </w:r>
            <w:proofErr w:type="spellEnd"/>
            <w:r w:rsidRPr="002E20AC">
              <w:rPr>
                <w:rFonts w:ascii="Arial" w:hAnsi="Arial" w:cs="Arial"/>
                <w:b/>
                <w:i/>
                <w:sz w:val="20"/>
                <w:szCs w:val="20"/>
              </w:rPr>
              <w:t xml:space="preserve"> de red</w:t>
            </w:r>
          </w:p>
          <w:p w14:paraId="64C8A792" w14:textId="77777777" w:rsidR="0092409C" w:rsidRPr="002E20AC" w:rsidRDefault="0092409C" w:rsidP="0092409C">
            <w:pPr>
              <w:rPr>
                <w:rFonts w:ascii="Arial" w:hAnsi="Arial" w:cs="Arial"/>
                <w:sz w:val="20"/>
                <w:szCs w:val="20"/>
              </w:rPr>
            </w:pPr>
          </w:p>
          <w:p w14:paraId="00D16EA6"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Equipo con soporte para IP </w:t>
            </w:r>
            <w:proofErr w:type="spellStart"/>
            <w:r w:rsidRPr="002E20AC">
              <w:rPr>
                <w:rFonts w:ascii="Arial" w:hAnsi="Arial" w:cs="Arial"/>
                <w:sz w:val="20"/>
                <w:szCs w:val="20"/>
              </w:rPr>
              <w:t>routing</w:t>
            </w:r>
            <w:proofErr w:type="spellEnd"/>
            <w:r w:rsidRPr="002E20AC">
              <w:rPr>
                <w:rFonts w:ascii="Arial" w:hAnsi="Arial" w:cs="Arial"/>
                <w:sz w:val="20"/>
                <w:szCs w:val="20"/>
              </w:rPr>
              <w:t xml:space="preserve"> y </w:t>
            </w:r>
            <w:proofErr w:type="spellStart"/>
            <w:r w:rsidRPr="002E20AC">
              <w:rPr>
                <w:rFonts w:ascii="Arial" w:hAnsi="Arial" w:cs="Arial"/>
                <w:sz w:val="20"/>
                <w:szCs w:val="20"/>
              </w:rPr>
              <w:t>tunneling</w:t>
            </w:r>
            <w:proofErr w:type="spellEnd"/>
            <w:r w:rsidRPr="002E20AC">
              <w:rPr>
                <w:rFonts w:ascii="Arial" w:hAnsi="Arial" w:cs="Arial"/>
                <w:sz w:val="20"/>
                <w:szCs w:val="20"/>
              </w:rPr>
              <w:t xml:space="preserve"> sin necesidad de alimentación auxiliar </w:t>
            </w:r>
          </w:p>
          <w:p w14:paraId="7D8E8B47"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Conexión entre una línea KNX/IP y una línea de bus KNX TP</w:t>
            </w:r>
          </w:p>
          <w:p w14:paraId="60820CBE"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Debe incluir soporte para </w:t>
            </w:r>
            <w:proofErr w:type="spellStart"/>
            <w:r w:rsidRPr="002E20AC">
              <w:rPr>
                <w:rFonts w:ascii="Arial" w:hAnsi="Arial" w:cs="Arial"/>
                <w:sz w:val="20"/>
                <w:szCs w:val="20"/>
              </w:rPr>
              <w:t>tunneling</w:t>
            </w:r>
            <w:proofErr w:type="spellEnd"/>
            <w:r w:rsidRPr="002E20AC">
              <w:rPr>
                <w:rFonts w:ascii="Arial" w:hAnsi="Arial" w:cs="Arial"/>
                <w:sz w:val="20"/>
                <w:szCs w:val="20"/>
              </w:rPr>
              <w:t xml:space="preserve"> KNX que permita direccionar, programar, monitorizar y diagnosticar dispositivos KNX vía ETS</w:t>
            </w:r>
          </w:p>
          <w:p w14:paraId="782FB441"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Puerto RJ-45 para red Ethernet</w:t>
            </w:r>
          </w:p>
          <w:p w14:paraId="59231CA5"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 xml:space="preserve">Las comunicaciones defectuosas se deben indicar mediante los </w:t>
            </w:r>
            <w:proofErr w:type="spellStart"/>
            <w:r w:rsidRPr="002E20AC">
              <w:rPr>
                <w:rFonts w:ascii="Arial" w:hAnsi="Arial" w:cs="Arial"/>
                <w:sz w:val="20"/>
                <w:szCs w:val="20"/>
              </w:rPr>
              <w:t>LEDs</w:t>
            </w:r>
            <w:proofErr w:type="spellEnd"/>
            <w:r w:rsidRPr="002E20AC">
              <w:rPr>
                <w:rFonts w:ascii="Arial" w:hAnsi="Arial" w:cs="Arial"/>
                <w:sz w:val="20"/>
                <w:szCs w:val="20"/>
              </w:rPr>
              <w:t xml:space="preserve"> del dispositivo.</w:t>
            </w:r>
          </w:p>
          <w:p w14:paraId="330EC9AC"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Montaje en riel DIN</w:t>
            </w:r>
          </w:p>
          <w:p w14:paraId="595B9C41"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Terminal de conexión Bus KNX. Conexión RJ45</w:t>
            </w:r>
          </w:p>
          <w:p w14:paraId="2A866279"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Temperatura de funcionamiento: -10ºC a 55ºC</w:t>
            </w:r>
          </w:p>
          <w:p w14:paraId="007C9547" w14:textId="77777777" w:rsidR="0092409C" w:rsidRPr="002E20AC" w:rsidRDefault="0092409C" w:rsidP="0092409C">
            <w:pPr>
              <w:jc w:val="both"/>
              <w:rPr>
                <w:rFonts w:ascii="Arial" w:hAnsi="Arial" w:cs="Arial"/>
                <w:sz w:val="20"/>
                <w:szCs w:val="20"/>
              </w:rPr>
            </w:pPr>
          </w:p>
          <w:p w14:paraId="467765B0" w14:textId="77777777" w:rsidR="0092409C" w:rsidRPr="002E20AC" w:rsidRDefault="0092409C" w:rsidP="0092409C">
            <w:pPr>
              <w:jc w:val="both"/>
              <w:rPr>
                <w:rFonts w:ascii="Arial" w:hAnsi="Arial" w:cs="Arial"/>
                <w:sz w:val="20"/>
                <w:szCs w:val="20"/>
              </w:rPr>
            </w:pPr>
            <w:r w:rsidRPr="002E20AC">
              <w:rPr>
                <w:rFonts w:ascii="Arial" w:hAnsi="Arial" w:cs="Arial"/>
                <w:sz w:val="20"/>
                <w:szCs w:val="20"/>
              </w:rPr>
              <w:t>Normativa: Conforme a las directivas de compatibilidad electromagnética y baja tensión. EN 50090-2-2 / UNEEN 61000-6-3:2007 / UNE-ES 61000-6-1:2007 / UNE-EN 61010</w:t>
            </w:r>
          </w:p>
          <w:p w14:paraId="6D84E0CF" w14:textId="77777777" w:rsidR="0092409C" w:rsidRDefault="0092409C" w:rsidP="0092409C">
            <w:pPr>
              <w:pStyle w:val="Textoindependiente3"/>
              <w:spacing w:after="0"/>
              <w:jc w:val="both"/>
              <w:rPr>
                <w:rFonts w:ascii="Arial" w:hAnsi="Arial" w:cs="Arial"/>
                <w:b/>
                <w:i/>
                <w:sz w:val="20"/>
                <w:szCs w:val="20"/>
                <w:lang w:val="es-BO" w:eastAsia="es-BO"/>
              </w:rPr>
            </w:pPr>
          </w:p>
          <w:p w14:paraId="1DB162A2" w14:textId="77777777" w:rsidR="0092409C" w:rsidRPr="002E20AC" w:rsidRDefault="0092409C" w:rsidP="0092409C">
            <w:pPr>
              <w:pStyle w:val="Textoindependiente3"/>
              <w:spacing w:after="0"/>
              <w:jc w:val="both"/>
              <w:rPr>
                <w:rFonts w:ascii="Arial" w:hAnsi="Arial" w:cs="Arial"/>
                <w:b/>
                <w:i/>
                <w:sz w:val="20"/>
                <w:szCs w:val="20"/>
                <w:lang w:val="es-BO" w:eastAsia="es-BO"/>
              </w:rPr>
            </w:pPr>
            <w:r w:rsidRPr="002E20AC">
              <w:rPr>
                <w:rFonts w:ascii="Arial" w:hAnsi="Arial" w:cs="Arial"/>
                <w:b/>
                <w:i/>
                <w:sz w:val="20"/>
                <w:szCs w:val="20"/>
                <w:lang w:val="es-BO" w:eastAsia="es-BO"/>
              </w:rPr>
              <w:t>Pantalla:</w:t>
            </w:r>
          </w:p>
          <w:p w14:paraId="39219707" w14:textId="77777777" w:rsidR="0092409C" w:rsidRPr="002E20AC" w:rsidRDefault="0092409C" w:rsidP="0092409C">
            <w:pPr>
              <w:pStyle w:val="Textoindependiente3"/>
              <w:spacing w:after="0"/>
              <w:jc w:val="both"/>
              <w:rPr>
                <w:rFonts w:ascii="Arial" w:hAnsi="Arial" w:cs="Arial"/>
                <w:sz w:val="20"/>
                <w:szCs w:val="20"/>
                <w:lang w:val="es-BO" w:eastAsia="es-BO"/>
              </w:rPr>
            </w:pPr>
          </w:p>
          <w:p w14:paraId="58ABA788"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 xml:space="preserve">Pantalla a color, para controlar y monitorear una instalación KNX, usando iconos alusivos sobre imágenes personalizables. Su apariencia será completamente editable, desde la imagen de fondo, hasta colores de icono y texto, controle, etc. </w:t>
            </w:r>
          </w:p>
          <w:p w14:paraId="4C46EAE4" w14:textId="77777777" w:rsidR="0092409C" w:rsidRPr="002E20AC" w:rsidRDefault="0092409C" w:rsidP="0092409C">
            <w:pPr>
              <w:pStyle w:val="Textoindependiente3"/>
              <w:spacing w:after="0"/>
              <w:jc w:val="both"/>
              <w:rPr>
                <w:rFonts w:ascii="Arial" w:hAnsi="Arial" w:cs="Arial"/>
                <w:sz w:val="20"/>
                <w:szCs w:val="20"/>
                <w:lang w:val="es-BO" w:eastAsia="es-BO"/>
              </w:rPr>
            </w:pPr>
          </w:p>
          <w:p w14:paraId="57AE088A" w14:textId="77777777" w:rsidR="0092409C" w:rsidRPr="002E20AC" w:rsidRDefault="0092409C" w:rsidP="0092409C">
            <w:pPr>
              <w:pStyle w:val="Textoindependiente3"/>
              <w:numPr>
                <w:ilvl w:val="0"/>
                <w:numId w:val="64"/>
              </w:numPr>
              <w:spacing w:after="0"/>
              <w:jc w:val="both"/>
              <w:rPr>
                <w:rFonts w:ascii="Arial" w:hAnsi="Arial" w:cs="Arial"/>
                <w:sz w:val="20"/>
                <w:szCs w:val="20"/>
              </w:rPr>
            </w:pPr>
            <w:r w:rsidRPr="002E20AC">
              <w:rPr>
                <w:rFonts w:ascii="Arial" w:hAnsi="Arial" w:cs="Arial"/>
                <w:sz w:val="20"/>
                <w:szCs w:val="20"/>
                <w:lang w:val="es-BO" w:eastAsia="es-BO"/>
              </w:rPr>
              <w:t>Pantalla táctil, con servidor web integrado que permita el</w:t>
            </w:r>
            <w:r w:rsidRPr="002E20AC">
              <w:rPr>
                <w:rFonts w:ascii="Arial" w:hAnsi="Arial" w:cs="Arial"/>
                <w:sz w:val="20"/>
                <w:szCs w:val="20"/>
              </w:rPr>
              <w:t xml:space="preserve"> control remoto desde una aplicación gratuita para </w:t>
            </w:r>
            <w:proofErr w:type="spellStart"/>
            <w:r w:rsidRPr="002E20AC">
              <w:rPr>
                <w:rFonts w:ascii="Arial" w:hAnsi="Arial" w:cs="Arial"/>
                <w:sz w:val="20"/>
                <w:szCs w:val="20"/>
              </w:rPr>
              <w:t>iOS</w:t>
            </w:r>
            <w:proofErr w:type="spellEnd"/>
            <w:r w:rsidRPr="002E20AC">
              <w:rPr>
                <w:rFonts w:ascii="Arial" w:hAnsi="Arial" w:cs="Arial"/>
                <w:sz w:val="20"/>
                <w:szCs w:val="20"/>
              </w:rPr>
              <w:t xml:space="preserve"> y Android.</w:t>
            </w:r>
          </w:p>
          <w:p w14:paraId="4A8A7C8F"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rPr>
              <w:t>La pantalla debe tener la posibilidad de elegir la forma de visualización por estancias o por planos.</w:t>
            </w:r>
          </w:p>
          <w:p w14:paraId="3DD95F67"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rPr>
              <w:t>Debe contar con soporte de alarmas técnicas.</w:t>
            </w:r>
          </w:p>
          <w:p w14:paraId="572DCA02"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rPr>
              <w:lastRenderedPageBreak/>
              <w:t xml:space="preserve">Debe permite al usuario crear y editar sus propias escenas, programar temporizaciones y </w:t>
            </w:r>
            <w:proofErr w:type="spellStart"/>
            <w:r w:rsidRPr="002E20AC">
              <w:rPr>
                <w:rFonts w:ascii="Arial" w:hAnsi="Arial" w:cs="Arial"/>
              </w:rPr>
              <w:t>cronotermostatos</w:t>
            </w:r>
            <w:proofErr w:type="spellEnd"/>
            <w:r w:rsidRPr="002E20AC">
              <w:rPr>
                <w:rFonts w:ascii="Arial" w:hAnsi="Arial" w:cs="Arial"/>
              </w:rPr>
              <w:t>.</w:t>
            </w:r>
          </w:p>
          <w:p w14:paraId="12AB9588"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rPr>
              <w:t xml:space="preserve">Incluye soporte IFTTT y MQTT </w:t>
            </w:r>
            <w:proofErr w:type="spellStart"/>
            <w:r w:rsidRPr="002E20AC">
              <w:rPr>
                <w:rFonts w:ascii="Arial" w:hAnsi="Arial" w:cs="Arial"/>
              </w:rPr>
              <w:t>Broker</w:t>
            </w:r>
            <w:proofErr w:type="spellEnd"/>
            <w:r w:rsidRPr="002E20AC">
              <w:rPr>
                <w:rFonts w:ascii="Arial" w:hAnsi="Arial" w:cs="Arial"/>
              </w:rPr>
              <w:t>.</w:t>
            </w:r>
          </w:p>
          <w:p w14:paraId="5B943DF9" w14:textId="77777777" w:rsidR="0092409C" w:rsidRPr="002E20AC" w:rsidRDefault="0092409C" w:rsidP="0092409C">
            <w:pPr>
              <w:pStyle w:val="Prrafodelista"/>
              <w:numPr>
                <w:ilvl w:val="0"/>
                <w:numId w:val="64"/>
              </w:numPr>
              <w:jc w:val="both"/>
              <w:rPr>
                <w:rFonts w:ascii="Arial" w:hAnsi="Arial" w:cs="Arial"/>
              </w:rPr>
            </w:pPr>
            <w:r w:rsidRPr="002E20AC">
              <w:rPr>
                <w:rFonts w:ascii="Arial" w:hAnsi="Arial" w:cs="Arial"/>
              </w:rPr>
              <w:t xml:space="preserve">Debe tener la posibilidad de configuración como cliente o servidor </w:t>
            </w:r>
            <w:proofErr w:type="spellStart"/>
            <w:r w:rsidRPr="002E20AC">
              <w:rPr>
                <w:rFonts w:ascii="Arial" w:hAnsi="Arial" w:cs="Arial"/>
              </w:rPr>
              <w:t>Modbus</w:t>
            </w:r>
            <w:proofErr w:type="spellEnd"/>
            <w:r w:rsidRPr="002E20AC">
              <w:rPr>
                <w:rFonts w:ascii="Arial" w:hAnsi="Arial" w:cs="Arial"/>
              </w:rPr>
              <w:t xml:space="preserve"> y soporte programación Python.</w:t>
            </w:r>
          </w:p>
          <w:p w14:paraId="611A62CE" w14:textId="77777777" w:rsidR="0092409C" w:rsidRPr="002E20AC" w:rsidRDefault="0092409C" w:rsidP="0092409C">
            <w:pPr>
              <w:numPr>
                <w:ilvl w:val="0"/>
                <w:numId w:val="64"/>
              </w:numPr>
              <w:rPr>
                <w:rFonts w:ascii="Arial" w:hAnsi="Arial" w:cs="Arial"/>
                <w:sz w:val="20"/>
                <w:szCs w:val="20"/>
              </w:rPr>
            </w:pPr>
            <w:r w:rsidRPr="002E20AC">
              <w:rPr>
                <w:rFonts w:ascii="Arial" w:hAnsi="Arial" w:cs="Arial"/>
                <w:sz w:val="20"/>
                <w:szCs w:val="20"/>
              </w:rPr>
              <w:t>Montaje empotrado con caja (incluido). en caja de distribución universal, atornillado en la pared para fácil montaje en pared.</w:t>
            </w:r>
          </w:p>
          <w:p w14:paraId="4C4D6183"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Debe soportar hasta al menos 32 controles y debe incluir una interfaz específica para control climático.</w:t>
            </w:r>
          </w:p>
          <w:p w14:paraId="4FA2AEEA" w14:textId="77777777" w:rsidR="0092409C" w:rsidRPr="002E20AC" w:rsidRDefault="0092409C" w:rsidP="0092409C">
            <w:pPr>
              <w:numPr>
                <w:ilvl w:val="0"/>
                <w:numId w:val="64"/>
              </w:numPr>
              <w:rPr>
                <w:rFonts w:ascii="Arial" w:hAnsi="Arial" w:cs="Arial"/>
                <w:b/>
                <w:sz w:val="20"/>
                <w:szCs w:val="20"/>
              </w:rPr>
            </w:pPr>
            <w:r w:rsidRPr="002E20AC">
              <w:rPr>
                <w:rFonts w:ascii="Arial" w:hAnsi="Arial" w:cs="Arial"/>
                <w:sz w:val="20"/>
                <w:szCs w:val="20"/>
              </w:rPr>
              <w:t>Normativa:  De acuerdo con las directivas de compatibilidad electromagnética y baja tensión EN 50090-2-2 / UNE-EN 61000-6-3:2007 / UNE-EN 61000-6- 1:2007 / UNE-EN 61010-1</w:t>
            </w:r>
          </w:p>
          <w:p w14:paraId="2F1D160F" w14:textId="77777777" w:rsidR="0092409C" w:rsidRPr="002E20AC" w:rsidRDefault="0092409C" w:rsidP="0092409C">
            <w:pPr>
              <w:rPr>
                <w:rFonts w:ascii="Arial" w:hAnsi="Arial" w:cs="Arial"/>
                <w:sz w:val="20"/>
                <w:szCs w:val="20"/>
              </w:rPr>
            </w:pPr>
          </w:p>
          <w:p w14:paraId="09E40921" w14:textId="77777777" w:rsidR="0092409C" w:rsidRPr="002E20AC" w:rsidRDefault="0092409C" w:rsidP="0092409C">
            <w:pPr>
              <w:rPr>
                <w:rFonts w:ascii="Arial" w:hAnsi="Arial" w:cs="Arial"/>
                <w:i/>
                <w:sz w:val="20"/>
                <w:szCs w:val="20"/>
              </w:rPr>
            </w:pPr>
            <w:r w:rsidRPr="002E20AC">
              <w:rPr>
                <w:rFonts w:ascii="Arial" w:hAnsi="Arial" w:cs="Arial"/>
                <w:b/>
                <w:i/>
                <w:sz w:val="20"/>
                <w:szCs w:val="20"/>
              </w:rPr>
              <w:t>Cable Bus KNX:</w:t>
            </w:r>
          </w:p>
          <w:p w14:paraId="0C3EFC00" w14:textId="77777777" w:rsidR="0092409C" w:rsidRPr="002E20AC" w:rsidRDefault="0092409C" w:rsidP="0092409C">
            <w:pPr>
              <w:pStyle w:val="Prrafodelista"/>
              <w:numPr>
                <w:ilvl w:val="0"/>
                <w:numId w:val="64"/>
              </w:numPr>
              <w:rPr>
                <w:rFonts w:ascii="Arial" w:hAnsi="Arial" w:cs="Arial"/>
              </w:rPr>
            </w:pPr>
            <w:r w:rsidRPr="002E20AC">
              <w:rPr>
                <w:rFonts w:ascii="Arial" w:hAnsi="Arial" w:cs="Arial"/>
              </w:rPr>
              <w:t>Calibre: 2x0.8mm2</w:t>
            </w:r>
          </w:p>
          <w:p w14:paraId="67564AA3" w14:textId="77777777" w:rsidR="0092409C" w:rsidRPr="002E20AC" w:rsidRDefault="0092409C" w:rsidP="0092409C">
            <w:pPr>
              <w:rPr>
                <w:rFonts w:ascii="Arial" w:hAnsi="Arial" w:cs="Arial"/>
                <w:sz w:val="20"/>
                <w:szCs w:val="20"/>
              </w:rPr>
            </w:pPr>
          </w:p>
          <w:p w14:paraId="747A49B8" w14:textId="77777777" w:rsidR="0092409C" w:rsidRPr="002E20AC" w:rsidRDefault="0092409C" w:rsidP="0092409C">
            <w:pPr>
              <w:pStyle w:val="Textoindependiente3"/>
              <w:spacing w:after="0"/>
              <w:jc w:val="both"/>
              <w:rPr>
                <w:rFonts w:ascii="Arial" w:hAnsi="Arial" w:cs="Arial"/>
                <w:sz w:val="20"/>
                <w:szCs w:val="22"/>
                <w:lang w:val="es-BO"/>
              </w:rPr>
            </w:pPr>
            <w:r w:rsidRPr="002E20AC">
              <w:rPr>
                <w:rFonts w:ascii="Arial" w:hAnsi="Arial" w:cs="Arial"/>
                <w:sz w:val="20"/>
                <w:szCs w:val="20"/>
                <w:lang w:val="es-BO" w:eastAsia="es-BO"/>
              </w:rPr>
              <w:t xml:space="preserve">El sistema de control de luces </w:t>
            </w:r>
            <w:r w:rsidRPr="002E20AC">
              <w:rPr>
                <w:rFonts w:ascii="Arial" w:hAnsi="Arial" w:cs="Arial"/>
                <w:sz w:val="20"/>
                <w:szCs w:val="22"/>
                <w:lang w:val="es-BO"/>
              </w:rPr>
              <w:t>debe ser de procedencia europea.</w:t>
            </w:r>
          </w:p>
          <w:p w14:paraId="126B1760" w14:textId="77777777" w:rsidR="0092409C" w:rsidRPr="002E20AC" w:rsidRDefault="0092409C" w:rsidP="0092409C">
            <w:pPr>
              <w:pStyle w:val="Textoindependiente3"/>
              <w:spacing w:after="0"/>
              <w:jc w:val="both"/>
              <w:rPr>
                <w:rFonts w:ascii="Arial" w:hAnsi="Arial" w:cs="Arial"/>
                <w:sz w:val="20"/>
                <w:szCs w:val="20"/>
                <w:lang w:val="es-BO" w:eastAsia="es-BO"/>
              </w:rPr>
            </w:pPr>
          </w:p>
          <w:p w14:paraId="316C7759"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292B5106"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7DD015CA"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12BBF6A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5FB5CB1"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lastRenderedPageBreak/>
              <w:t xml:space="preserve">Los tableros eléctricos secundarios deben tener </w:t>
            </w:r>
            <w:r w:rsidRPr="002A1171">
              <w:rPr>
                <w:rFonts w:ascii="Arial" w:hAnsi="Arial" w:cs="Arial"/>
                <w:b/>
                <w:sz w:val="20"/>
                <w:szCs w:val="20"/>
                <w:lang w:val="es-BO" w:eastAsia="es-BO"/>
              </w:rPr>
              <w:t xml:space="preserve">botoneras dobles (pulsadores de dos </w:t>
            </w:r>
            <w:proofErr w:type="spellStart"/>
            <w:r w:rsidRPr="002A1171">
              <w:rPr>
                <w:rFonts w:ascii="Arial" w:hAnsi="Arial" w:cs="Arial"/>
                <w:b/>
                <w:sz w:val="20"/>
                <w:szCs w:val="20"/>
                <w:lang w:val="es-BO" w:eastAsia="es-BO"/>
              </w:rPr>
              <w:t>accionadores</w:t>
            </w:r>
            <w:proofErr w:type="spellEnd"/>
            <w:r w:rsidRPr="002A1171">
              <w:rPr>
                <w:rFonts w:ascii="Arial" w:hAnsi="Arial" w:cs="Arial"/>
                <w:b/>
                <w:sz w:val="20"/>
                <w:szCs w:val="20"/>
                <w:lang w:val="es-BO" w:eastAsia="es-BO"/>
              </w:rPr>
              <w:t>) 1NA/1NC</w:t>
            </w:r>
            <w:r w:rsidRPr="002A1171">
              <w:rPr>
                <w:rFonts w:ascii="Arial" w:hAnsi="Arial" w:cs="Arial"/>
                <w:sz w:val="20"/>
                <w:szCs w:val="20"/>
                <w:lang w:val="es-BO" w:eastAsia="es-BO"/>
              </w:rPr>
              <w:t xml:space="preserve"> en la tapa frontal de colores verde, rojo, para el accionamiento manual de los circuitos de iluminación. Por otra parte, también deberán contar con 3 pulsadores adicionales para la activación de los circuitos de emergencia que provienen de otro tablero eléctrico ubicado en un piso distinto.</w:t>
            </w:r>
          </w:p>
          <w:p w14:paraId="471FE5D7" w14:textId="77777777" w:rsidR="0092409C" w:rsidRPr="002A1171" w:rsidRDefault="0092409C" w:rsidP="0092409C">
            <w:pPr>
              <w:ind w:left="8"/>
              <w:jc w:val="both"/>
              <w:rPr>
                <w:rFonts w:ascii="Arial" w:hAnsi="Arial" w:cs="Arial"/>
                <w:sz w:val="20"/>
                <w:szCs w:val="20"/>
                <w:lang w:val="es-BO" w:eastAsia="es-BO"/>
              </w:rPr>
            </w:pPr>
          </w:p>
          <w:p w14:paraId="2DC1468B"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Tipo de cabezal: Estándar</w:t>
            </w:r>
          </w:p>
          <w:p w14:paraId="6ABC0960"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Tipo de operador: Retorno de resorte</w:t>
            </w:r>
          </w:p>
          <w:p w14:paraId="4AC0A1A2"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Funcionamiento de contacto: Ruptura lenta</w:t>
            </w:r>
          </w:p>
          <w:p w14:paraId="5B05A40F"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Durabilidad mecánica: 1000000 Ciclos</w:t>
            </w:r>
          </w:p>
          <w:p w14:paraId="0273B5FC"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Tensión asignada de aislamiento: 600 V</w:t>
            </w:r>
          </w:p>
          <w:p w14:paraId="2C19328E" w14:textId="77777777" w:rsidR="0092409C" w:rsidRPr="002A1171" w:rsidRDefault="0092409C" w:rsidP="0092409C">
            <w:pPr>
              <w:ind w:left="8"/>
              <w:jc w:val="both"/>
              <w:rPr>
                <w:rFonts w:ascii="Arial" w:hAnsi="Arial" w:cs="Arial"/>
                <w:sz w:val="20"/>
                <w:szCs w:val="20"/>
                <w:lang w:val="es-BO" w:eastAsia="es-BO"/>
              </w:rPr>
            </w:pPr>
            <w:r w:rsidRPr="002A1171">
              <w:rPr>
                <w:rFonts w:ascii="Arial" w:hAnsi="Arial" w:cs="Arial"/>
                <w:sz w:val="20"/>
                <w:szCs w:val="20"/>
                <w:lang w:val="es-BO" w:eastAsia="es-BO"/>
              </w:rPr>
              <w:t xml:space="preserve">Tensión asignada de resistencia a los choques: 6 </w:t>
            </w:r>
            <w:proofErr w:type="spellStart"/>
            <w:r w:rsidRPr="002A1171">
              <w:rPr>
                <w:rFonts w:ascii="Arial" w:hAnsi="Arial" w:cs="Arial"/>
                <w:sz w:val="20"/>
                <w:szCs w:val="20"/>
                <w:lang w:val="es-BO" w:eastAsia="es-BO"/>
              </w:rPr>
              <w:t>kV</w:t>
            </w:r>
            <w:proofErr w:type="spellEnd"/>
            <w:r w:rsidRPr="002A1171">
              <w:rPr>
                <w:rFonts w:ascii="Arial" w:hAnsi="Arial" w:cs="Arial"/>
                <w:sz w:val="20"/>
                <w:szCs w:val="20"/>
                <w:lang w:val="es-BO" w:eastAsia="es-BO"/>
              </w:rPr>
              <w:t xml:space="preserve"> acorde a IEC 60947-1 </w:t>
            </w:r>
          </w:p>
          <w:p w14:paraId="5DB5394B" w14:textId="77777777" w:rsidR="0092409C" w:rsidRDefault="0092409C" w:rsidP="0092409C">
            <w:pPr>
              <w:autoSpaceDE w:val="0"/>
              <w:autoSpaceDN w:val="0"/>
              <w:adjustRightInd w:val="0"/>
              <w:rPr>
                <w:rFonts w:ascii="Arial" w:hAnsi="Arial" w:cs="Arial"/>
                <w:sz w:val="20"/>
                <w:szCs w:val="20"/>
                <w:lang w:val="es-BO" w:eastAsia="es-BO"/>
              </w:rPr>
            </w:pPr>
            <w:r w:rsidRPr="002A1171">
              <w:rPr>
                <w:rFonts w:ascii="Arial" w:hAnsi="Arial" w:cs="Arial"/>
                <w:sz w:val="20"/>
                <w:szCs w:val="20"/>
                <w:lang w:val="es-BO" w:eastAsia="es-BO"/>
              </w:rPr>
              <w:t>Límites de tensión de alimentación: 195</w:t>
            </w:r>
            <w:r w:rsidRPr="002A1171">
              <w:rPr>
                <w:rFonts w:ascii="Arial" w:hAnsi="Arial" w:cs="Arial" w:hint="eastAsia"/>
                <w:sz w:val="20"/>
                <w:szCs w:val="20"/>
                <w:lang w:val="es-BO" w:eastAsia="es-BO"/>
              </w:rPr>
              <w:t>…</w:t>
            </w:r>
            <w:r w:rsidRPr="002A1171">
              <w:rPr>
                <w:rFonts w:ascii="Arial" w:hAnsi="Arial" w:cs="Arial"/>
                <w:sz w:val="20"/>
                <w:szCs w:val="20"/>
                <w:lang w:val="es-BO" w:eastAsia="es-BO"/>
              </w:rPr>
              <w:t>264 V AC</w:t>
            </w:r>
          </w:p>
          <w:p w14:paraId="0C63DC93" w14:textId="77777777" w:rsidR="0092409C" w:rsidRPr="002A1171"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6E119D36" w14:textId="77777777" w:rsidR="0092409C" w:rsidRPr="002A1171" w:rsidRDefault="0092409C" w:rsidP="0092409C">
            <w:pPr>
              <w:ind w:left="8"/>
              <w:jc w:val="both"/>
              <w:rPr>
                <w:rFonts w:ascii="Arial" w:hAnsi="Arial" w:cs="Arial"/>
                <w:sz w:val="20"/>
                <w:szCs w:val="20"/>
                <w:lang w:val="es-BO" w:eastAsia="es-BO"/>
              </w:rPr>
            </w:pPr>
          </w:p>
          <w:p w14:paraId="34C90818"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1F4854B7"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34E6BBB6"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61DCB8A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FF34894"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sidRPr="0045178F">
              <w:rPr>
                <w:rFonts w:ascii="Arial" w:hAnsi="Arial" w:cs="Arial"/>
                <w:b/>
                <w:sz w:val="20"/>
                <w:szCs w:val="20"/>
                <w:lang w:val="es-BO" w:eastAsia="es-BO"/>
              </w:rPr>
              <w:t>Variador de velocidad</w:t>
            </w:r>
            <w:r>
              <w:rPr>
                <w:rFonts w:ascii="Arial" w:hAnsi="Arial" w:cs="Arial"/>
                <w:sz w:val="20"/>
                <w:szCs w:val="20"/>
                <w:lang w:val="es-BO" w:eastAsia="es-BO"/>
              </w:rPr>
              <w:t xml:space="preserve"> para el tablero eléctrico tipo 5 tendrá las siguientes características:</w:t>
            </w:r>
          </w:p>
          <w:p w14:paraId="433427AA" w14:textId="77777777" w:rsidR="0092409C" w:rsidRDefault="0092409C" w:rsidP="0092409C">
            <w:pPr>
              <w:ind w:left="8"/>
              <w:jc w:val="both"/>
              <w:rPr>
                <w:rFonts w:ascii="Arial" w:hAnsi="Arial" w:cs="Arial"/>
                <w:sz w:val="20"/>
                <w:szCs w:val="20"/>
                <w:lang w:val="es-BO" w:eastAsia="es-BO"/>
              </w:rPr>
            </w:pPr>
          </w:p>
          <w:p w14:paraId="42E26CB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montaje: Montaje en pared</w:t>
            </w:r>
          </w:p>
          <w:p w14:paraId="0370842B"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Protocolo del puerto de comunicación: </w:t>
            </w:r>
            <w:proofErr w:type="spellStart"/>
            <w:r w:rsidRPr="004F6158">
              <w:rPr>
                <w:rFonts w:ascii="Arial" w:hAnsi="Arial" w:cs="Arial"/>
                <w:sz w:val="20"/>
                <w:szCs w:val="20"/>
                <w:lang w:val="es-BO" w:eastAsia="es-BO"/>
              </w:rPr>
              <w:t>Modbus</w:t>
            </w:r>
            <w:proofErr w:type="spellEnd"/>
            <w:r w:rsidRPr="004F6158">
              <w:rPr>
                <w:rFonts w:ascii="Arial" w:hAnsi="Arial" w:cs="Arial"/>
                <w:sz w:val="20"/>
                <w:szCs w:val="20"/>
                <w:lang w:val="es-BO" w:eastAsia="es-BO"/>
              </w:rPr>
              <w:t xml:space="preserve"> TCP</w:t>
            </w:r>
            <w:r>
              <w:rPr>
                <w:rFonts w:ascii="Arial" w:hAnsi="Arial" w:cs="Arial"/>
                <w:sz w:val="20"/>
                <w:szCs w:val="20"/>
                <w:lang w:val="es-BO" w:eastAsia="es-BO"/>
              </w:rPr>
              <w:t xml:space="preserve">, </w:t>
            </w:r>
            <w:r w:rsidRPr="004F6158">
              <w:rPr>
                <w:rFonts w:ascii="Arial" w:hAnsi="Arial" w:cs="Arial"/>
                <w:sz w:val="20"/>
                <w:szCs w:val="20"/>
                <w:lang w:val="es-BO" w:eastAsia="es-BO"/>
              </w:rPr>
              <w:t>Ethernet</w:t>
            </w:r>
            <w:r>
              <w:rPr>
                <w:rFonts w:ascii="Arial" w:hAnsi="Arial" w:cs="Arial"/>
                <w:sz w:val="20"/>
                <w:szCs w:val="20"/>
                <w:lang w:val="es-BO" w:eastAsia="es-BO"/>
              </w:rPr>
              <w:t xml:space="preserve">, </w:t>
            </w:r>
            <w:r w:rsidRPr="004F6158">
              <w:rPr>
                <w:rFonts w:ascii="Arial" w:hAnsi="Arial" w:cs="Arial"/>
                <w:sz w:val="20"/>
                <w:szCs w:val="20"/>
                <w:lang w:val="es-BO" w:eastAsia="es-BO"/>
              </w:rPr>
              <w:t xml:space="preserve">Serie </w:t>
            </w:r>
            <w:proofErr w:type="spellStart"/>
            <w:r w:rsidRPr="004F6158">
              <w:rPr>
                <w:rFonts w:ascii="Arial" w:hAnsi="Arial" w:cs="Arial"/>
                <w:sz w:val="20"/>
                <w:szCs w:val="20"/>
                <w:lang w:val="es-BO" w:eastAsia="es-BO"/>
              </w:rPr>
              <w:t>Modbus</w:t>
            </w:r>
            <w:proofErr w:type="spellEnd"/>
          </w:p>
          <w:p w14:paraId="0E8B0C23"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4F6158">
              <w:rPr>
                <w:rFonts w:ascii="Arial" w:hAnsi="Arial" w:cs="Arial"/>
                <w:sz w:val="20"/>
                <w:szCs w:val="20"/>
                <w:lang w:val="es-BO" w:eastAsia="es-BO"/>
              </w:rPr>
              <w:t>ensión nominal de</w:t>
            </w:r>
            <w:r>
              <w:rPr>
                <w:rFonts w:ascii="Arial" w:hAnsi="Arial" w:cs="Arial"/>
                <w:sz w:val="20"/>
                <w:szCs w:val="20"/>
                <w:lang w:val="es-BO" w:eastAsia="es-BO"/>
              </w:rPr>
              <w:t xml:space="preserve"> </w:t>
            </w:r>
            <w:r w:rsidRPr="004F6158">
              <w:rPr>
                <w:rFonts w:ascii="Arial" w:hAnsi="Arial" w:cs="Arial"/>
                <w:sz w:val="20"/>
                <w:szCs w:val="20"/>
                <w:lang w:val="es-BO" w:eastAsia="es-BO"/>
              </w:rPr>
              <w:t>suministro</w:t>
            </w:r>
            <w:r>
              <w:rPr>
                <w:rFonts w:ascii="Arial" w:hAnsi="Arial" w:cs="Arial"/>
                <w:sz w:val="20"/>
                <w:szCs w:val="20"/>
                <w:lang w:val="es-BO" w:eastAsia="es-BO"/>
              </w:rPr>
              <w:t>: 380…..480 V</w:t>
            </w:r>
          </w:p>
          <w:p w14:paraId="075D5C2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Corriente nominal de salida: 46,3 A</w:t>
            </w:r>
          </w:p>
          <w:p w14:paraId="23A4276C"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Grado de protección: IP21</w:t>
            </w:r>
          </w:p>
          <w:p w14:paraId="6B890E0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refrigeración: Convección forzada</w:t>
            </w:r>
          </w:p>
          <w:p w14:paraId="03EB5047" w14:textId="77777777" w:rsidR="0092409C" w:rsidRPr="00602A3E" w:rsidRDefault="0092409C" w:rsidP="0092409C">
            <w:pPr>
              <w:ind w:left="8"/>
              <w:jc w:val="both"/>
              <w:rPr>
                <w:rFonts w:ascii="Arial" w:hAnsi="Arial" w:cs="Arial"/>
                <w:sz w:val="20"/>
                <w:szCs w:val="20"/>
                <w:lang w:val="es-BO" w:eastAsia="es-BO"/>
              </w:rPr>
            </w:pPr>
            <w:r w:rsidRPr="00602A3E">
              <w:rPr>
                <w:rFonts w:ascii="Arial" w:hAnsi="Arial" w:cs="Arial"/>
                <w:sz w:val="20"/>
                <w:szCs w:val="20"/>
                <w:lang w:val="es-BO" w:eastAsia="es-BO"/>
              </w:rPr>
              <w:t>Frecuencia de alimentación: 50….60 Hz</w:t>
            </w:r>
          </w:p>
          <w:p w14:paraId="7573567B" w14:textId="77777777" w:rsidR="0092409C" w:rsidRPr="00602A3E" w:rsidRDefault="0092409C" w:rsidP="0092409C">
            <w:pPr>
              <w:ind w:left="8"/>
              <w:jc w:val="both"/>
              <w:rPr>
                <w:rFonts w:ascii="Arial" w:hAnsi="Arial" w:cs="Arial"/>
                <w:sz w:val="20"/>
                <w:szCs w:val="20"/>
                <w:lang w:val="es-BO" w:eastAsia="es-BO"/>
              </w:rPr>
            </w:pPr>
            <w:r w:rsidRPr="00602A3E">
              <w:rPr>
                <w:rFonts w:ascii="Arial" w:hAnsi="Arial" w:cs="Arial"/>
                <w:sz w:val="20"/>
                <w:szCs w:val="20"/>
                <w:lang w:val="es-BO" w:eastAsia="es-BO"/>
              </w:rPr>
              <w:t>Potencia del motor: 22 kW – tipo de cable: carga normal, 18,5 kW – tipo cable: carga pesada</w:t>
            </w:r>
          </w:p>
          <w:p w14:paraId="64C9B0B5" w14:textId="77777777" w:rsidR="0092409C" w:rsidRDefault="0092409C" w:rsidP="0092409C">
            <w:pPr>
              <w:ind w:left="8"/>
              <w:jc w:val="both"/>
              <w:rPr>
                <w:rFonts w:ascii="Arial" w:hAnsi="Arial" w:cs="Arial"/>
                <w:sz w:val="20"/>
                <w:szCs w:val="20"/>
                <w:lang w:val="es-BO" w:eastAsia="es-BO"/>
              </w:rPr>
            </w:pPr>
            <w:r w:rsidRPr="00C342F9">
              <w:rPr>
                <w:rFonts w:ascii="Arial" w:hAnsi="Arial" w:cs="Arial"/>
                <w:sz w:val="20"/>
                <w:szCs w:val="20"/>
                <w:lang w:val="es-BO" w:eastAsia="es-BO"/>
              </w:rPr>
              <w:t xml:space="preserve">Corriente de línea: </w:t>
            </w:r>
          </w:p>
          <w:p w14:paraId="288CEBB1" w14:textId="77777777" w:rsidR="0092409C" w:rsidRPr="00C342F9" w:rsidRDefault="0092409C" w:rsidP="0092409C">
            <w:pPr>
              <w:ind w:left="8"/>
              <w:jc w:val="both"/>
              <w:rPr>
                <w:rFonts w:ascii="Arial" w:hAnsi="Arial" w:cs="Arial"/>
                <w:sz w:val="20"/>
                <w:szCs w:val="20"/>
                <w:lang w:val="es-BO" w:eastAsia="es-BO"/>
              </w:rPr>
            </w:pPr>
          </w:p>
          <w:p w14:paraId="413ABA45" w14:textId="77777777" w:rsidR="0092409C" w:rsidRPr="00C342F9" w:rsidRDefault="0092409C" w:rsidP="0092409C">
            <w:pPr>
              <w:pStyle w:val="Prrafodelista"/>
              <w:numPr>
                <w:ilvl w:val="0"/>
                <w:numId w:val="64"/>
              </w:numPr>
              <w:jc w:val="both"/>
              <w:rPr>
                <w:rFonts w:ascii="Arial" w:hAnsi="Arial" w:cs="Arial"/>
                <w:lang w:val="es-BO" w:eastAsia="es-BO"/>
              </w:rPr>
            </w:pPr>
            <w:r w:rsidRPr="00C342F9">
              <w:rPr>
                <w:rFonts w:ascii="Arial" w:hAnsi="Arial" w:cs="Arial"/>
                <w:lang w:val="es-BO" w:eastAsia="es-BO"/>
              </w:rPr>
              <w:t>39,6 A en 380 V - tipo de cable: carga normal</w:t>
            </w:r>
          </w:p>
          <w:p w14:paraId="0508C229" w14:textId="77777777" w:rsidR="0092409C" w:rsidRPr="00C342F9" w:rsidRDefault="0092409C" w:rsidP="0092409C">
            <w:pPr>
              <w:pStyle w:val="Prrafodelista"/>
              <w:numPr>
                <w:ilvl w:val="0"/>
                <w:numId w:val="64"/>
              </w:numPr>
              <w:jc w:val="both"/>
              <w:rPr>
                <w:rFonts w:ascii="Arial" w:hAnsi="Arial" w:cs="Arial"/>
                <w:lang w:val="es-BO" w:eastAsia="es-BO"/>
              </w:rPr>
            </w:pPr>
            <w:r w:rsidRPr="00C342F9">
              <w:rPr>
                <w:rFonts w:ascii="Arial" w:hAnsi="Arial" w:cs="Arial"/>
                <w:lang w:val="es-BO" w:eastAsia="es-BO"/>
              </w:rPr>
              <w:lastRenderedPageBreak/>
              <w:t>34,4 A en 480 V - tipo de cable: carga normal</w:t>
            </w:r>
          </w:p>
          <w:p w14:paraId="3C0D513F" w14:textId="77777777" w:rsidR="0092409C" w:rsidRPr="00C342F9" w:rsidRDefault="0092409C" w:rsidP="0092409C">
            <w:pPr>
              <w:pStyle w:val="Prrafodelista"/>
              <w:numPr>
                <w:ilvl w:val="0"/>
                <w:numId w:val="64"/>
              </w:numPr>
              <w:jc w:val="both"/>
              <w:rPr>
                <w:rFonts w:ascii="Arial" w:hAnsi="Arial" w:cs="Arial"/>
                <w:lang w:val="es-BO" w:eastAsia="es-BO"/>
              </w:rPr>
            </w:pPr>
            <w:r w:rsidRPr="00C342F9">
              <w:rPr>
                <w:rFonts w:ascii="Arial" w:hAnsi="Arial" w:cs="Arial"/>
                <w:lang w:val="es-BO" w:eastAsia="es-BO"/>
              </w:rPr>
              <w:t>34,1 A en 380 V - tipo de cable: carga pesada</w:t>
            </w:r>
          </w:p>
          <w:p w14:paraId="65F2BA1F" w14:textId="77777777" w:rsidR="0092409C" w:rsidRDefault="0092409C" w:rsidP="0092409C">
            <w:pPr>
              <w:pStyle w:val="Prrafodelista"/>
              <w:numPr>
                <w:ilvl w:val="0"/>
                <w:numId w:val="64"/>
              </w:numPr>
              <w:jc w:val="both"/>
              <w:rPr>
                <w:rFonts w:ascii="Arial" w:hAnsi="Arial" w:cs="Arial"/>
                <w:lang w:val="es-BO" w:eastAsia="es-BO"/>
              </w:rPr>
            </w:pPr>
            <w:r w:rsidRPr="00C342F9">
              <w:rPr>
                <w:rFonts w:ascii="Arial" w:hAnsi="Arial" w:cs="Arial"/>
                <w:lang w:val="es-BO" w:eastAsia="es-BO"/>
              </w:rPr>
              <w:t>29,9 A en 480 V - tipo de cable: carga pesada</w:t>
            </w:r>
          </w:p>
          <w:p w14:paraId="2BDB281B" w14:textId="77777777" w:rsidR="0092409C" w:rsidRPr="00C120A0" w:rsidRDefault="0092409C" w:rsidP="0092409C">
            <w:pPr>
              <w:jc w:val="both"/>
              <w:rPr>
                <w:rFonts w:ascii="Arial" w:hAnsi="Arial" w:cs="Arial"/>
                <w:lang w:val="es-BO" w:eastAsia="es-BO"/>
              </w:rPr>
            </w:pPr>
          </w:p>
          <w:p w14:paraId="119E5C6B"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Corriente de salida en continuo</w:t>
            </w:r>
          </w:p>
          <w:p w14:paraId="034C28BA" w14:textId="77777777" w:rsidR="0092409C" w:rsidRPr="00C342F9" w:rsidRDefault="0092409C" w:rsidP="0092409C">
            <w:pPr>
              <w:pStyle w:val="Prrafodelista"/>
              <w:numPr>
                <w:ilvl w:val="0"/>
                <w:numId w:val="69"/>
              </w:numPr>
              <w:jc w:val="both"/>
              <w:rPr>
                <w:rFonts w:ascii="Arial" w:hAnsi="Arial" w:cs="Arial"/>
                <w:lang w:val="es-BO" w:eastAsia="es-BO"/>
              </w:rPr>
            </w:pPr>
            <w:r w:rsidRPr="00C342F9">
              <w:rPr>
                <w:rFonts w:ascii="Arial" w:hAnsi="Arial" w:cs="Arial"/>
                <w:lang w:val="es-BO" w:eastAsia="es-BO"/>
              </w:rPr>
              <w:t>46,3 A en 4 kHz para carga normal</w:t>
            </w:r>
          </w:p>
          <w:p w14:paraId="1BC30F5C" w14:textId="77777777" w:rsidR="0092409C" w:rsidRPr="00C342F9" w:rsidRDefault="0092409C" w:rsidP="0092409C">
            <w:pPr>
              <w:pStyle w:val="Prrafodelista"/>
              <w:numPr>
                <w:ilvl w:val="0"/>
                <w:numId w:val="69"/>
              </w:numPr>
              <w:jc w:val="both"/>
              <w:rPr>
                <w:rFonts w:ascii="Arial" w:hAnsi="Arial" w:cs="Arial"/>
                <w:lang w:val="es-BO" w:eastAsia="es-BO"/>
              </w:rPr>
            </w:pPr>
            <w:r w:rsidRPr="00C342F9">
              <w:rPr>
                <w:rFonts w:ascii="Arial" w:hAnsi="Arial" w:cs="Arial"/>
                <w:lang w:val="es-BO" w:eastAsia="es-BO"/>
              </w:rPr>
              <w:t>39,2 A en 4 kHz para carga pesada</w:t>
            </w:r>
          </w:p>
          <w:p w14:paraId="25310136"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Número de entrada digital: 8</w:t>
            </w:r>
          </w:p>
          <w:p w14:paraId="6408355A"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Número de entrada analógica: 3</w:t>
            </w:r>
          </w:p>
          <w:p w14:paraId="29F3BB80"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Número de salida analógica: 2</w:t>
            </w:r>
          </w:p>
          <w:p w14:paraId="066CF65E"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Número de salidas relé: 3</w:t>
            </w:r>
          </w:p>
          <w:p w14:paraId="1D3437F6"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 xml:space="preserve">Corriente mínima de conmutación: Salida de relé R1, R2, R3, estado 15 </w:t>
            </w:r>
            <w:proofErr w:type="spellStart"/>
            <w:r w:rsidRPr="00C342F9">
              <w:rPr>
                <w:rFonts w:ascii="Arial" w:hAnsi="Arial" w:cs="Arial"/>
                <w:sz w:val="20"/>
                <w:szCs w:val="20"/>
                <w:lang w:val="es-BO" w:eastAsia="es-BO"/>
              </w:rPr>
              <w:t>mA</w:t>
            </w:r>
            <w:proofErr w:type="spellEnd"/>
            <w:r w:rsidRPr="00C342F9">
              <w:rPr>
                <w:rFonts w:ascii="Arial" w:hAnsi="Arial" w:cs="Arial"/>
                <w:sz w:val="20"/>
                <w:szCs w:val="20"/>
                <w:lang w:val="es-BO" w:eastAsia="es-BO"/>
              </w:rPr>
              <w:t xml:space="preserve"> en 24 V CC</w:t>
            </w:r>
          </w:p>
          <w:p w14:paraId="77539A9A"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Interface física: Ethernet, RS 485 de dos hilo</w:t>
            </w:r>
          </w:p>
          <w:p w14:paraId="5D5EF5A9"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 xml:space="preserve">Método de acceso: Esclavo </w:t>
            </w:r>
            <w:proofErr w:type="spellStart"/>
            <w:r w:rsidRPr="00C342F9">
              <w:rPr>
                <w:rFonts w:ascii="Arial" w:hAnsi="Arial" w:cs="Arial"/>
                <w:sz w:val="20"/>
                <w:szCs w:val="20"/>
                <w:lang w:val="es-BO" w:eastAsia="es-BO"/>
              </w:rPr>
              <w:t>Modbus</w:t>
            </w:r>
            <w:proofErr w:type="spellEnd"/>
            <w:r w:rsidRPr="00C342F9">
              <w:rPr>
                <w:rFonts w:ascii="Arial" w:hAnsi="Arial" w:cs="Arial"/>
                <w:sz w:val="20"/>
                <w:szCs w:val="20"/>
                <w:lang w:val="es-BO" w:eastAsia="es-BO"/>
              </w:rPr>
              <w:t xml:space="preserve"> TCP</w:t>
            </w:r>
          </w:p>
          <w:p w14:paraId="1F034E01"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Tensión de salida: &lt;= de la potencia de la tensión de alimentación</w:t>
            </w:r>
          </w:p>
          <w:p w14:paraId="5CD44EA2"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 xml:space="preserve">Corriente temporal permisible: </w:t>
            </w:r>
          </w:p>
          <w:p w14:paraId="57D987A0" w14:textId="77777777" w:rsidR="0092409C" w:rsidRPr="00C342F9" w:rsidRDefault="0092409C" w:rsidP="0092409C">
            <w:pPr>
              <w:pStyle w:val="Prrafodelista"/>
              <w:numPr>
                <w:ilvl w:val="0"/>
                <w:numId w:val="70"/>
              </w:numPr>
              <w:jc w:val="both"/>
              <w:rPr>
                <w:rFonts w:ascii="Arial" w:hAnsi="Arial" w:cs="Arial"/>
                <w:lang w:val="es-BO" w:eastAsia="es-BO"/>
              </w:rPr>
            </w:pPr>
            <w:r w:rsidRPr="00C342F9">
              <w:rPr>
                <w:rFonts w:ascii="Arial" w:hAnsi="Arial" w:cs="Arial"/>
                <w:lang w:val="es-BO" w:eastAsia="es-BO"/>
              </w:rPr>
              <w:t>1,1 x In durabilidad eléctrica 60 s - tipo de cable: carga normal</w:t>
            </w:r>
          </w:p>
          <w:p w14:paraId="4F34D8BF" w14:textId="77777777" w:rsidR="0092409C" w:rsidRPr="00C342F9" w:rsidRDefault="0092409C" w:rsidP="0092409C">
            <w:pPr>
              <w:pStyle w:val="Prrafodelista"/>
              <w:numPr>
                <w:ilvl w:val="0"/>
                <w:numId w:val="70"/>
              </w:numPr>
              <w:jc w:val="both"/>
              <w:rPr>
                <w:rFonts w:ascii="Arial" w:hAnsi="Arial" w:cs="Arial"/>
                <w:lang w:val="es-BO" w:eastAsia="es-BO"/>
              </w:rPr>
            </w:pPr>
            <w:r w:rsidRPr="00C342F9">
              <w:rPr>
                <w:rFonts w:ascii="Arial" w:hAnsi="Arial" w:cs="Arial"/>
                <w:lang w:val="es-BO" w:eastAsia="es-BO"/>
              </w:rPr>
              <w:t>1,5 x In durabilidad eléctrica 60 s - tipo de cable: carga pesada</w:t>
            </w:r>
          </w:p>
          <w:p w14:paraId="396BE623"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Tipo de conector:</w:t>
            </w:r>
          </w:p>
          <w:p w14:paraId="7B68A2E1" w14:textId="77777777" w:rsidR="0092409C" w:rsidRPr="00C342F9" w:rsidRDefault="0092409C" w:rsidP="0092409C">
            <w:pPr>
              <w:pStyle w:val="Prrafodelista"/>
              <w:numPr>
                <w:ilvl w:val="0"/>
                <w:numId w:val="71"/>
              </w:numPr>
              <w:jc w:val="both"/>
              <w:rPr>
                <w:rFonts w:ascii="Arial" w:hAnsi="Arial" w:cs="Arial"/>
                <w:lang w:val="es-BO" w:eastAsia="es-BO"/>
              </w:rPr>
            </w:pPr>
            <w:r w:rsidRPr="00C342F9">
              <w:rPr>
                <w:rFonts w:ascii="Arial" w:hAnsi="Arial" w:cs="Arial"/>
                <w:lang w:val="es-BO" w:eastAsia="es-BO"/>
              </w:rPr>
              <w:t>RJ45 - tipo de cable: en el terminal gráfico remoto para Ethernet/</w:t>
            </w:r>
            <w:proofErr w:type="spellStart"/>
            <w:r w:rsidRPr="00C342F9">
              <w:rPr>
                <w:rFonts w:ascii="Arial" w:hAnsi="Arial" w:cs="Arial"/>
                <w:lang w:val="es-BO" w:eastAsia="es-BO"/>
              </w:rPr>
              <w:t>Modbus</w:t>
            </w:r>
            <w:proofErr w:type="spellEnd"/>
            <w:r w:rsidRPr="00C342F9">
              <w:rPr>
                <w:rFonts w:ascii="Arial" w:hAnsi="Arial" w:cs="Arial"/>
                <w:lang w:val="es-BO" w:eastAsia="es-BO"/>
              </w:rPr>
              <w:t xml:space="preserve"> TCP</w:t>
            </w:r>
          </w:p>
          <w:p w14:paraId="783D8D97" w14:textId="77777777" w:rsidR="0092409C" w:rsidRPr="00C342F9" w:rsidRDefault="0092409C" w:rsidP="0092409C">
            <w:pPr>
              <w:pStyle w:val="Prrafodelista"/>
              <w:numPr>
                <w:ilvl w:val="0"/>
                <w:numId w:val="71"/>
              </w:numPr>
              <w:jc w:val="both"/>
              <w:rPr>
                <w:rFonts w:ascii="Arial" w:hAnsi="Arial" w:cs="Arial"/>
                <w:lang w:val="es-BO" w:eastAsia="es-BO"/>
              </w:rPr>
            </w:pPr>
            <w:r w:rsidRPr="00C342F9">
              <w:rPr>
                <w:rFonts w:ascii="Arial" w:hAnsi="Arial" w:cs="Arial"/>
                <w:lang w:val="es-BO" w:eastAsia="es-BO"/>
              </w:rPr>
              <w:t xml:space="preserve">RJ45 - tipo de cable: en el terminal gráfico remoto para serie </w:t>
            </w:r>
            <w:proofErr w:type="spellStart"/>
            <w:r w:rsidRPr="00C342F9">
              <w:rPr>
                <w:rFonts w:ascii="Arial" w:hAnsi="Arial" w:cs="Arial"/>
                <w:lang w:val="es-BO" w:eastAsia="es-BO"/>
              </w:rPr>
              <w:t>Modbus</w:t>
            </w:r>
            <w:proofErr w:type="spellEnd"/>
          </w:p>
          <w:p w14:paraId="6C6DE3CC"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Duración de muestreo:</w:t>
            </w:r>
          </w:p>
          <w:p w14:paraId="4EC8F262" w14:textId="77777777" w:rsidR="0092409C" w:rsidRPr="00C342F9" w:rsidRDefault="0092409C" w:rsidP="0092409C">
            <w:pPr>
              <w:pStyle w:val="Prrafodelista"/>
              <w:numPr>
                <w:ilvl w:val="0"/>
                <w:numId w:val="72"/>
              </w:numPr>
              <w:jc w:val="both"/>
              <w:rPr>
                <w:rFonts w:ascii="Arial" w:hAnsi="Arial" w:cs="Arial"/>
                <w:lang w:val="es-BO" w:eastAsia="es-BO"/>
              </w:rPr>
            </w:pPr>
            <w:r w:rsidRPr="00C342F9">
              <w:rPr>
                <w:rFonts w:ascii="Arial" w:hAnsi="Arial" w:cs="Arial"/>
                <w:lang w:val="es-BO" w:eastAsia="es-BO"/>
              </w:rPr>
              <w:t xml:space="preserve">2 ms +/- 0,5 ms - tipo de cable: DI1...DI4 - </w:t>
            </w:r>
            <w:proofErr w:type="spellStart"/>
            <w:r w:rsidRPr="00C342F9">
              <w:rPr>
                <w:rFonts w:ascii="Arial" w:hAnsi="Arial" w:cs="Arial"/>
                <w:lang w:val="es-BO" w:eastAsia="es-BO"/>
              </w:rPr>
              <w:t>entr</w:t>
            </w:r>
            <w:proofErr w:type="spellEnd"/>
            <w:r w:rsidRPr="00C342F9">
              <w:rPr>
                <w:rFonts w:ascii="Arial" w:hAnsi="Arial" w:cs="Arial"/>
                <w:lang w:val="es-BO" w:eastAsia="es-BO"/>
              </w:rPr>
              <w:t>, discreta</w:t>
            </w:r>
          </w:p>
          <w:p w14:paraId="0E077B63" w14:textId="77777777" w:rsidR="0092409C" w:rsidRPr="00C342F9" w:rsidRDefault="0092409C" w:rsidP="0092409C">
            <w:pPr>
              <w:pStyle w:val="Prrafodelista"/>
              <w:numPr>
                <w:ilvl w:val="0"/>
                <w:numId w:val="72"/>
              </w:numPr>
              <w:jc w:val="both"/>
              <w:rPr>
                <w:rFonts w:ascii="Arial" w:hAnsi="Arial" w:cs="Arial"/>
                <w:lang w:val="es-BO" w:eastAsia="es-BO"/>
              </w:rPr>
            </w:pPr>
            <w:r w:rsidRPr="00C342F9">
              <w:rPr>
                <w:rFonts w:ascii="Arial" w:hAnsi="Arial" w:cs="Arial"/>
                <w:lang w:val="es-BO" w:eastAsia="es-BO"/>
              </w:rPr>
              <w:t xml:space="preserve">5 ms +/- 1 ms - tipo de cable: DI5, DI6 - </w:t>
            </w:r>
            <w:proofErr w:type="spellStart"/>
            <w:r w:rsidRPr="00C342F9">
              <w:rPr>
                <w:rFonts w:ascii="Arial" w:hAnsi="Arial" w:cs="Arial"/>
                <w:lang w:val="es-BO" w:eastAsia="es-BO"/>
              </w:rPr>
              <w:t>entr</w:t>
            </w:r>
            <w:proofErr w:type="spellEnd"/>
            <w:r w:rsidRPr="00C342F9">
              <w:rPr>
                <w:rFonts w:ascii="Arial" w:hAnsi="Arial" w:cs="Arial"/>
                <w:lang w:val="es-BO" w:eastAsia="es-BO"/>
              </w:rPr>
              <w:t>, discreta</w:t>
            </w:r>
          </w:p>
          <w:p w14:paraId="50153A03" w14:textId="77777777" w:rsidR="0092409C" w:rsidRPr="00C342F9" w:rsidRDefault="0092409C" w:rsidP="0092409C">
            <w:pPr>
              <w:pStyle w:val="Prrafodelista"/>
              <w:numPr>
                <w:ilvl w:val="0"/>
                <w:numId w:val="72"/>
              </w:numPr>
              <w:jc w:val="both"/>
              <w:rPr>
                <w:rFonts w:ascii="Arial" w:hAnsi="Arial" w:cs="Arial"/>
                <w:lang w:val="es-BO" w:eastAsia="es-BO"/>
              </w:rPr>
            </w:pPr>
            <w:r w:rsidRPr="00C342F9">
              <w:rPr>
                <w:rFonts w:ascii="Arial" w:hAnsi="Arial" w:cs="Arial"/>
                <w:lang w:val="es-BO" w:eastAsia="es-BO"/>
              </w:rPr>
              <w:t>5 ms +/- 0,1 ms - tipo de cable: AI1, AI2, AI3 - entrada analógica</w:t>
            </w:r>
          </w:p>
          <w:p w14:paraId="595F7601" w14:textId="77777777" w:rsidR="0092409C" w:rsidRPr="00C342F9" w:rsidRDefault="0092409C" w:rsidP="0092409C">
            <w:pPr>
              <w:pStyle w:val="Prrafodelista"/>
              <w:numPr>
                <w:ilvl w:val="0"/>
                <w:numId w:val="72"/>
              </w:numPr>
              <w:jc w:val="both"/>
              <w:rPr>
                <w:rFonts w:ascii="Arial" w:hAnsi="Arial" w:cs="Arial"/>
                <w:lang w:val="es-BO" w:eastAsia="es-BO"/>
              </w:rPr>
            </w:pPr>
            <w:r w:rsidRPr="00C342F9">
              <w:rPr>
                <w:rFonts w:ascii="Arial" w:hAnsi="Arial" w:cs="Arial"/>
                <w:lang w:val="es-BO" w:eastAsia="es-BO"/>
              </w:rPr>
              <w:t>10 ms +/- 1 ms - tipo de cable: AO1 - salida analógica</w:t>
            </w:r>
          </w:p>
          <w:p w14:paraId="3E3EFA4D" w14:textId="77777777" w:rsidR="0092409C" w:rsidRPr="00C342F9" w:rsidRDefault="0092409C" w:rsidP="0092409C">
            <w:pPr>
              <w:jc w:val="both"/>
              <w:rPr>
                <w:rFonts w:ascii="Arial" w:hAnsi="Arial" w:cs="Arial"/>
                <w:sz w:val="20"/>
                <w:szCs w:val="20"/>
                <w:lang w:val="es-BO" w:eastAsia="es-BO"/>
              </w:rPr>
            </w:pPr>
            <w:r w:rsidRPr="00C342F9">
              <w:rPr>
                <w:rFonts w:ascii="Arial" w:hAnsi="Arial" w:cs="Arial"/>
                <w:sz w:val="20"/>
                <w:szCs w:val="20"/>
                <w:lang w:val="es-BO" w:eastAsia="es-BO"/>
              </w:rPr>
              <w:t xml:space="preserve">Precisión: </w:t>
            </w:r>
          </w:p>
          <w:p w14:paraId="11153212" w14:textId="77777777" w:rsidR="0092409C" w:rsidRPr="00C342F9" w:rsidRDefault="0092409C" w:rsidP="0092409C">
            <w:pPr>
              <w:pStyle w:val="Prrafodelista"/>
              <w:numPr>
                <w:ilvl w:val="0"/>
                <w:numId w:val="73"/>
              </w:numPr>
              <w:jc w:val="both"/>
              <w:rPr>
                <w:rFonts w:ascii="Arial" w:hAnsi="Arial" w:cs="Arial"/>
                <w:lang w:val="es-BO" w:eastAsia="es-BO"/>
              </w:rPr>
            </w:pPr>
            <w:r w:rsidRPr="00C342F9">
              <w:rPr>
                <w:rFonts w:ascii="Arial" w:hAnsi="Arial" w:cs="Arial"/>
                <w:lang w:val="es-BO" w:eastAsia="es-BO"/>
              </w:rPr>
              <w:t>+/- 2 % AI1, AI2, AI3 para variación temperatura 60 °C entrada analógica</w:t>
            </w:r>
          </w:p>
          <w:p w14:paraId="752E84B3" w14:textId="77777777" w:rsidR="0092409C" w:rsidRDefault="0092409C" w:rsidP="0092409C">
            <w:pPr>
              <w:pStyle w:val="Prrafodelista"/>
              <w:numPr>
                <w:ilvl w:val="0"/>
                <w:numId w:val="73"/>
              </w:numPr>
              <w:jc w:val="both"/>
              <w:rPr>
                <w:rFonts w:ascii="Arial" w:hAnsi="Arial" w:cs="Arial"/>
                <w:lang w:val="es-BO" w:eastAsia="es-BO"/>
              </w:rPr>
            </w:pPr>
            <w:r w:rsidRPr="00C342F9">
              <w:rPr>
                <w:rFonts w:ascii="Arial" w:hAnsi="Arial" w:cs="Arial"/>
                <w:lang w:val="es-BO" w:eastAsia="es-BO"/>
              </w:rPr>
              <w:t>+/- 1 ° AO1, AO2 para variación temperatura 60 °C salida analógica</w:t>
            </w:r>
          </w:p>
          <w:p w14:paraId="14A5AEA8" w14:textId="77777777" w:rsidR="0092409C" w:rsidRPr="002A1171"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332A1E9A" w14:textId="77777777" w:rsidR="0092409C" w:rsidRPr="00C342F9" w:rsidRDefault="0092409C" w:rsidP="0092409C">
            <w:pPr>
              <w:jc w:val="both"/>
              <w:rPr>
                <w:rFonts w:ascii="Arial" w:hAnsi="Arial" w:cs="Arial"/>
                <w:sz w:val="20"/>
                <w:szCs w:val="20"/>
                <w:lang w:val="es-BO" w:eastAsia="es-BO"/>
              </w:rPr>
            </w:pPr>
          </w:p>
          <w:p w14:paraId="71E4BCEE" w14:textId="77777777" w:rsidR="0092409C" w:rsidRDefault="0092409C" w:rsidP="0092409C">
            <w:pPr>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6F30DF22" w14:textId="77777777" w:rsidR="0092409C" w:rsidRPr="0045178F" w:rsidRDefault="0092409C" w:rsidP="0092409C">
            <w:pPr>
              <w:jc w:val="both"/>
              <w:rPr>
                <w:rFonts w:ascii="Arial" w:hAnsi="Arial" w:cs="Arial"/>
                <w:lang w:val="es-BO" w:eastAsia="es-BO"/>
              </w:rPr>
            </w:pPr>
          </w:p>
        </w:tc>
        <w:tc>
          <w:tcPr>
            <w:tcW w:w="1559" w:type="dxa"/>
            <w:shd w:val="clear" w:color="auto" w:fill="auto"/>
          </w:tcPr>
          <w:p w14:paraId="40ED121D"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3D461CB6"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BA3C703"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La </w:t>
            </w:r>
            <w:r w:rsidRPr="0045178F">
              <w:rPr>
                <w:rFonts w:ascii="Arial" w:hAnsi="Arial" w:cs="Arial"/>
                <w:b/>
                <w:sz w:val="20"/>
                <w:szCs w:val="20"/>
                <w:lang w:val="es-BO" w:eastAsia="es-BO"/>
              </w:rPr>
              <w:t>l</w:t>
            </w:r>
            <w:r>
              <w:rPr>
                <w:rFonts w:ascii="Arial" w:hAnsi="Arial" w:cs="Arial"/>
                <w:b/>
                <w:sz w:val="20"/>
                <w:szCs w:val="20"/>
                <w:lang w:val="es-BO" w:eastAsia="es-BO"/>
              </w:rPr>
              <w:t>lave selectora de 3 posiciones</w:t>
            </w:r>
            <w:r>
              <w:rPr>
                <w:rFonts w:ascii="Arial" w:hAnsi="Arial" w:cs="Arial"/>
                <w:sz w:val="20"/>
                <w:szCs w:val="20"/>
                <w:lang w:val="es-BO" w:eastAsia="es-BO"/>
              </w:rPr>
              <w:t xml:space="preserve"> para el tablero eléctrico tipo 5 tendrá las siguientes características:</w:t>
            </w:r>
          </w:p>
          <w:p w14:paraId="0516A5B8" w14:textId="77777777" w:rsidR="0092409C" w:rsidRDefault="0092409C" w:rsidP="0092409C">
            <w:pPr>
              <w:ind w:left="8"/>
              <w:jc w:val="both"/>
              <w:rPr>
                <w:rFonts w:ascii="Arial" w:hAnsi="Arial" w:cs="Arial"/>
                <w:sz w:val="20"/>
                <w:szCs w:val="20"/>
                <w:lang w:val="es-BO" w:eastAsia="es-BO"/>
              </w:rPr>
            </w:pPr>
          </w:p>
          <w:p w14:paraId="50E03F6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Diámetro de montaje: 22,5 mm</w:t>
            </w:r>
          </w:p>
          <w:p w14:paraId="45ED887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cabezal: estándar</w:t>
            </w:r>
          </w:p>
          <w:p w14:paraId="449A3273"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Posición operador: </w:t>
            </w:r>
            <w:r w:rsidRPr="00E759C7">
              <w:rPr>
                <w:rFonts w:ascii="Arial" w:hAnsi="Arial" w:cs="Arial"/>
                <w:sz w:val="20"/>
                <w:szCs w:val="20"/>
                <w:lang w:val="es-BO" w:eastAsia="es-BO"/>
              </w:rPr>
              <w:t>3 posiciones de +/- 45</w:t>
            </w:r>
            <w:r>
              <w:rPr>
                <w:rFonts w:ascii="Arial" w:hAnsi="Arial" w:cs="Arial"/>
                <w:sz w:val="20"/>
                <w:szCs w:val="20"/>
                <w:lang w:val="es-BO" w:eastAsia="es-BO"/>
              </w:rPr>
              <w:t>°</w:t>
            </w:r>
          </w:p>
          <w:p w14:paraId="6A8E3619" w14:textId="77777777" w:rsidR="0092409C" w:rsidRDefault="0092409C" w:rsidP="0092409C">
            <w:pPr>
              <w:ind w:left="8"/>
              <w:jc w:val="both"/>
              <w:rPr>
                <w:rFonts w:ascii="Arial" w:hAnsi="Arial" w:cs="Arial"/>
                <w:sz w:val="20"/>
                <w:szCs w:val="20"/>
                <w:lang w:val="es-BO" w:eastAsia="es-BO"/>
              </w:rPr>
            </w:pPr>
            <w:r w:rsidRPr="00E759C7">
              <w:rPr>
                <w:rFonts w:ascii="Arial" w:hAnsi="Arial" w:cs="Arial"/>
                <w:sz w:val="20"/>
                <w:szCs w:val="20"/>
                <w:lang w:val="es-BO" w:eastAsia="es-BO"/>
              </w:rPr>
              <w:t>Forma del cabezal de unidad de</w:t>
            </w:r>
            <w:r>
              <w:rPr>
                <w:rFonts w:ascii="Arial" w:hAnsi="Arial" w:cs="Arial"/>
                <w:sz w:val="20"/>
                <w:szCs w:val="20"/>
                <w:lang w:val="es-BO" w:eastAsia="es-BO"/>
              </w:rPr>
              <w:t xml:space="preserve"> s</w:t>
            </w:r>
            <w:r w:rsidRPr="00E759C7">
              <w:rPr>
                <w:rFonts w:ascii="Arial" w:hAnsi="Arial" w:cs="Arial"/>
                <w:sz w:val="20"/>
                <w:szCs w:val="20"/>
                <w:lang w:val="es-BO" w:eastAsia="es-BO"/>
              </w:rPr>
              <w:t>eñalización</w:t>
            </w:r>
            <w:r>
              <w:rPr>
                <w:rFonts w:ascii="Arial" w:hAnsi="Arial" w:cs="Arial"/>
                <w:sz w:val="20"/>
                <w:szCs w:val="20"/>
                <w:lang w:val="es-BO" w:eastAsia="es-BO"/>
              </w:rPr>
              <w:t>:  Redondo</w:t>
            </w:r>
          </w:p>
          <w:p w14:paraId="6CBE527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E759C7">
              <w:rPr>
                <w:rFonts w:ascii="Arial" w:hAnsi="Arial" w:cs="Arial"/>
                <w:sz w:val="20"/>
                <w:szCs w:val="20"/>
                <w:lang w:val="es-BO" w:eastAsia="es-BO"/>
              </w:rPr>
              <w:t>ipo y composición de contactos</w:t>
            </w:r>
            <w:r>
              <w:rPr>
                <w:rFonts w:ascii="Arial" w:hAnsi="Arial" w:cs="Arial"/>
                <w:sz w:val="20"/>
                <w:szCs w:val="20"/>
                <w:lang w:val="es-BO" w:eastAsia="es-BO"/>
              </w:rPr>
              <w:t>: 2 NA</w:t>
            </w:r>
          </w:p>
          <w:p w14:paraId="5C6F9DD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F</w:t>
            </w:r>
            <w:r w:rsidRPr="00E759C7">
              <w:rPr>
                <w:rFonts w:ascii="Arial" w:hAnsi="Arial" w:cs="Arial"/>
                <w:sz w:val="20"/>
                <w:szCs w:val="20"/>
                <w:lang w:val="es-BO" w:eastAsia="es-BO"/>
              </w:rPr>
              <w:t>uncionamiento de contacto</w:t>
            </w:r>
            <w:r>
              <w:rPr>
                <w:rFonts w:ascii="Arial" w:hAnsi="Arial" w:cs="Arial"/>
                <w:sz w:val="20"/>
                <w:szCs w:val="20"/>
                <w:lang w:val="es-BO" w:eastAsia="es-BO"/>
              </w:rPr>
              <w:t>:</w:t>
            </w:r>
            <w:r w:rsidRPr="00E759C7">
              <w:rPr>
                <w:rFonts w:ascii="Arial" w:hAnsi="Arial" w:cs="Arial"/>
                <w:sz w:val="20"/>
                <w:szCs w:val="20"/>
                <w:lang w:val="es-BO" w:eastAsia="es-BO"/>
              </w:rPr>
              <w:t xml:space="preserve"> Ruptura lent</w:t>
            </w:r>
            <w:r>
              <w:rPr>
                <w:rFonts w:ascii="Arial" w:hAnsi="Arial" w:cs="Arial"/>
                <w:sz w:val="20"/>
                <w:szCs w:val="20"/>
                <w:lang w:val="es-BO" w:eastAsia="es-BO"/>
              </w:rPr>
              <w:t>a</w:t>
            </w:r>
          </w:p>
          <w:p w14:paraId="41062016"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Durabilidad mecánica: </w:t>
            </w:r>
            <w:r w:rsidRPr="00E759C7">
              <w:rPr>
                <w:rFonts w:ascii="Arial" w:hAnsi="Arial" w:cs="Arial"/>
                <w:sz w:val="20"/>
                <w:szCs w:val="20"/>
                <w:lang w:val="es-BO" w:eastAsia="es-BO"/>
              </w:rPr>
              <w:t>1000000 Ciclo</w:t>
            </w:r>
            <w:r>
              <w:rPr>
                <w:rFonts w:ascii="Arial" w:hAnsi="Arial" w:cs="Arial"/>
                <w:sz w:val="20"/>
                <w:szCs w:val="20"/>
                <w:lang w:val="es-BO" w:eastAsia="es-BO"/>
              </w:rPr>
              <w:t>s</w:t>
            </w:r>
          </w:p>
          <w:p w14:paraId="2309B892" w14:textId="77777777" w:rsidR="0092409C" w:rsidRDefault="0092409C" w:rsidP="0092409C">
            <w:pPr>
              <w:ind w:left="8"/>
              <w:jc w:val="both"/>
              <w:rPr>
                <w:rFonts w:ascii="Arial" w:hAnsi="Arial" w:cs="Arial"/>
                <w:sz w:val="20"/>
                <w:szCs w:val="20"/>
                <w:lang w:val="es-BO" w:eastAsia="es-BO"/>
              </w:rPr>
            </w:pPr>
            <w:r w:rsidRPr="00E759C7">
              <w:rPr>
                <w:rFonts w:ascii="Arial" w:hAnsi="Arial" w:cs="Arial"/>
                <w:sz w:val="20"/>
                <w:szCs w:val="20"/>
                <w:lang w:val="es-BO" w:eastAsia="es-BO"/>
              </w:rPr>
              <w:t>Protección contra cortocircuitos</w:t>
            </w:r>
            <w:r>
              <w:rPr>
                <w:rFonts w:ascii="Arial" w:hAnsi="Arial" w:cs="Arial"/>
                <w:sz w:val="20"/>
                <w:szCs w:val="20"/>
                <w:lang w:val="es-BO" w:eastAsia="es-BO"/>
              </w:rPr>
              <w:t>:</w:t>
            </w:r>
            <w:r w:rsidRPr="00E759C7">
              <w:rPr>
                <w:rFonts w:ascii="Arial" w:hAnsi="Arial" w:cs="Arial"/>
                <w:sz w:val="20"/>
                <w:szCs w:val="20"/>
                <w:lang w:val="es-BO" w:eastAsia="es-BO"/>
              </w:rPr>
              <w:t xml:space="preserve"> 10 A Fusible de cartuchos </w:t>
            </w:r>
            <w:proofErr w:type="spellStart"/>
            <w:r w:rsidRPr="00E759C7">
              <w:rPr>
                <w:rFonts w:ascii="Arial" w:hAnsi="Arial" w:cs="Arial"/>
                <w:sz w:val="20"/>
                <w:szCs w:val="20"/>
                <w:lang w:val="es-BO" w:eastAsia="es-BO"/>
              </w:rPr>
              <w:t>tipogG</w:t>
            </w:r>
            <w:proofErr w:type="spellEnd"/>
            <w:r w:rsidRPr="00E759C7">
              <w:rPr>
                <w:rFonts w:ascii="Arial" w:hAnsi="Arial" w:cs="Arial"/>
                <w:sz w:val="20"/>
                <w:szCs w:val="20"/>
                <w:lang w:val="es-BO" w:eastAsia="es-BO"/>
              </w:rPr>
              <w:t xml:space="preserve"> acorde a</w:t>
            </w:r>
            <w:r>
              <w:rPr>
                <w:rFonts w:ascii="Arial" w:hAnsi="Arial" w:cs="Arial"/>
                <w:sz w:val="20"/>
                <w:szCs w:val="20"/>
                <w:lang w:val="es-BO" w:eastAsia="es-BO"/>
              </w:rPr>
              <w:t xml:space="preserve"> </w:t>
            </w:r>
            <w:r w:rsidRPr="00E759C7">
              <w:rPr>
                <w:rFonts w:ascii="Arial" w:hAnsi="Arial" w:cs="Arial"/>
                <w:sz w:val="20"/>
                <w:szCs w:val="20"/>
                <w:lang w:val="es-BO" w:eastAsia="es-BO"/>
              </w:rPr>
              <w:t>IEC 60947</w:t>
            </w:r>
            <w:r>
              <w:rPr>
                <w:rFonts w:ascii="Arial" w:hAnsi="Arial" w:cs="Arial"/>
                <w:sz w:val="20"/>
                <w:szCs w:val="20"/>
                <w:lang w:val="es-BO" w:eastAsia="es-BO"/>
              </w:rPr>
              <w:t>-1</w:t>
            </w:r>
          </w:p>
          <w:p w14:paraId="46FA84F1"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E759C7">
              <w:rPr>
                <w:rFonts w:ascii="Arial" w:hAnsi="Arial" w:cs="Arial"/>
                <w:sz w:val="20"/>
                <w:szCs w:val="20"/>
                <w:lang w:val="es-BO" w:eastAsia="es-BO"/>
              </w:rPr>
              <w:t>ensión asignada de</w:t>
            </w:r>
            <w:r>
              <w:rPr>
                <w:rFonts w:ascii="Arial" w:hAnsi="Arial" w:cs="Arial"/>
                <w:sz w:val="20"/>
                <w:szCs w:val="20"/>
                <w:lang w:val="es-BO" w:eastAsia="es-BO"/>
              </w:rPr>
              <w:t xml:space="preserve"> </w:t>
            </w:r>
            <w:r w:rsidRPr="00E759C7">
              <w:rPr>
                <w:rFonts w:ascii="Arial" w:hAnsi="Arial" w:cs="Arial"/>
                <w:sz w:val="20"/>
                <w:szCs w:val="20"/>
                <w:lang w:val="es-BO" w:eastAsia="es-BO"/>
              </w:rPr>
              <w:t>aislamiento</w:t>
            </w:r>
            <w:r>
              <w:rPr>
                <w:rFonts w:ascii="Arial" w:hAnsi="Arial" w:cs="Arial"/>
                <w:sz w:val="20"/>
                <w:szCs w:val="20"/>
                <w:lang w:val="es-BO" w:eastAsia="es-BO"/>
              </w:rPr>
              <w:t xml:space="preserve">: </w:t>
            </w:r>
            <w:r w:rsidRPr="00E759C7">
              <w:rPr>
                <w:rFonts w:ascii="Arial" w:hAnsi="Arial" w:cs="Arial"/>
                <w:sz w:val="20"/>
                <w:szCs w:val="20"/>
                <w:lang w:val="es-BO" w:eastAsia="es-BO"/>
              </w:rPr>
              <w:t>600 V (grado de contaminación3) acorde a</w:t>
            </w:r>
            <w:r>
              <w:rPr>
                <w:rFonts w:ascii="Arial" w:hAnsi="Arial" w:cs="Arial"/>
                <w:sz w:val="20"/>
                <w:szCs w:val="20"/>
                <w:lang w:val="es-BO" w:eastAsia="es-BO"/>
              </w:rPr>
              <w:t xml:space="preserve"> </w:t>
            </w:r>
            <w:r w:rsidRPr="00E759C7">
              <w:rPr>
                <w:rFonts w:ascii="Arial" w:hAnsi="Arial" w:cs="Arial"/>
                <w:sz w:val="20"/>
                <w:szCs w:val="20"/>
                <w:lang w:val="es-BO" w:eastAsia="es-BO"/>
              </w:rPr>
              <w:t>IEC 60947-1</w:t>
            </w:r>
          </w:p>
          <w:p w14:paraId="13CAEB78" w14:textId="77777777" w:rsidR="0092409C" w:rsidRDefault="0092409C" w:rsidP="0092409C">
            <w:pPr>
              <w:ind w:left="8"/>
              <w:jc w:val="both"/>
              <w:rPr>
                <w:rFonts w:ascii="Arial" w:hAnsi="Arial" w:cs="Arial"/>
                <w:sz w:val="20"/>
                <w:szCs w:val="20"/>
                <w:lang w:val="es-BO" w:eastAsia="es-BO"/>
              </w:rPr>
            </w:pPr>
            <w:r w:rsidRPr="00E759C7">
              <w:rPr>
                <w:rFonts w:ascii="Arial" w:hAnsi="Arial" w:cs="Arial"/>
                <w:sz w:val="20"/>
                <w:szCs w:val="20"/>
                <w:lang w:val="es-BO" w:eastAsia="es-BO"/>
              </w:rPr>
              <w:t>Tensión asignada de</w:t>
            </w:r>
            <w:r>
              <w:rPr>
                <w:rFonts w:ascii="Arial" w:hAnsi="Arial" w:cs="Arial"/>
                <w:sz w:val="20"/>
                <w:szCs w:val="20"/>
                <w:lang w:val="es-BO" w:eastAsia="es-BO"/>
              </w:rPr>
              <w:t xml:space="preserve"> </w:t>
            </w:r>
            <w:r w:rsidRPr="00E759C7">
              <w:rPr>
                <w:rFonts w:ascii="Arial" w:hAnsi="Arial" w:cs="Arial"/>
                <w:sz w:val="20"/>
                <w:szCs w:val="20"/>
                <w:lang w:val="es-BO" w:eastAsia="es-BO"/>
              </w:rPr>
              <w:t>resistencia a los choques</w:t>
            </w:r>
            <w:r>
              <w:rPr>
                <w:rFonts w:ascii="Arial" w:hAnsi="Arial" w:cs="Arial"/>
                <w:sz w:val="20"/>
                <w:szCs w:val="20"/>
                <w:lang w:val="es-BO" w:eastAsia="es-BO"/>
              </w:rPr>
              <w:t xml:space="preserve">: </w:t>
            </w:r>
            <w:r w:rsidRPr="00E759C7">
              <w:rPr>
                <w:rFonts w:ascii="Arial" w:hAnsi="Arial" w:cs="Arial"/>
                <w:sz w:val="20"/>
                <w:szCs w:val="20"/>
                <w:lang w:val="es-BO" w:eastAsia="es-BO"/>
              </w:rPr>
              <w:t xml:space="preserve">6 </w:t>
            </w:r>
            <w:proofErr w:type="spellStart"/>
            <w:r w:rsidRPr="00E759C7">
              <w:rPr>
                <w:rFonts w:ascii="Arial" w:hAnsi="Arial" w:cs="Arial"/>
                <w:sz w:val="20"/>
                <w:szCs w:val="20"/>
                <w:lang w:val="es-BO" w:eastAsia="es-BO"/>
              </w:rPr>
              <w:t>kV</w:t>
            </w:r>
            <w:proofErr w:type="spellEnd"/>
            <w:r w:rsidRPr="00E759C7">
              <w:rPr>
                <w:rFonts w:ascii="Arial" w:hAnsi="Arial" w:cs="Arial"/>
                <w:sz w:val="20"/>
                <w:szCs w:val="20"/>
                <w:lang w:val="es-BO" w:eastAsia="es-BO"/>
              </w:rPr>
              <w:t xml:space="preserve"> acorde a IEC 60947-1</w:t>
            </w:r>
          </w:p>
          <w:p w14:paraId="6AB80CD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w:t>
            </w:r>
            <w:r w:rsidRPr="00E759C7">
              <w:rPr>
                <w:rFonts w:ascii="Arial" w:hAnsi="Arial" w:cs="Arial"/>
                <w:sz w:val="20"/>
                <w:szCs w:val="20"/>
                <w:lang w:val="es-BO" w:eastAsia="es-BO"/>
              </w:rPr>
              <w:t>orriente asignada de empleo</w:t>
            </w:r>
            <w:r>
              <w:rPr>
                <w:rFonts w:ascii="Arial" w:hAnsi="Arial" w:cs="Arial"/>
                <w:sz w:val="20"/>
                <w:szCs w:val="20"/>
                <w:lang w:val="es-BO" w:eastAsia="es-BO"/>
              </w:rPr>
              <w:t>:</w:t>
            </w:r>
          </w:p>
          <w:p w14:paraId="31D29C48"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t xml:space="preserve">3 A en240 V,AC-15,A600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77C244C1"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t xml:space="preserve">6 A en120 V,AC-15,A600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72D48EB4"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t xml:space="preserve">0,1 A en600 V,DC-13,Q600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5F73937D"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t xml:space="preserve">0,27 A en250 V,DC-13,Q600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6FEE053D"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lastRenderedPageBreak/>
              <w:t xml:space="preserve">0,55 A en125 V,DC-13,Q600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194BE568" w14:textId="77777777" w:rsidR="0092409C" w:rsidRPr="00E759C7" w:rsidRDefault="0092409C" w:rsidP="0092409C">
            <w:pPr>
              <w:pStyle w:val="Prrafodelista"/>
              <w:numPr>
                <w:ilvl w:val="0"/>
                <w:numId w:val="74"/>
              </w:numPr>
              <w:jc w:val="both"/>
              <w:rPr>
                <w:rFonts w:ascii="Arial" w:hAnsi="Arial" w:cs="Arial"/>
                <w:lang w:val="es-BO" w:eastAsia="es-BO"/>
              </w:rPr>
            </w:pPr>
            <w:r w:rsidRPr="00E759C7">
              <w:rPr>
                <w:rFonts w:ascii="Arial" w:hAnsi="Arial" w:cs="Arial"/>
                <w:lang w:val="es-BO" w:eastAsia="es-BO"/>
              </w:rPr>
              <w:t xml:space="preserve">1,2 A en600 V,AC-15,A600 acorde </w:t>
            </w:r>
            <w:proofErr w:type="spellStart"/>
            <w:r w:rsidRPr="00E759C7">
              <w:rPr>
                <w:rFonts w:ascii="Arial" w:hAnsi="Arial" w:cs="Arial"/>
                <w:lang w:val="es-BO" w:eastAsia="es-BO"/>
              </w:rPr>
              <w:t>aIEC</w:t>
            </w:r>
            <w:proofErr w:type="spellEnd"/>
            <w:r w:rsidRPr="00E759C7">
              <w:rPr>
                <w:rFonts w:ascii="Arial" w:hAnsi="Arial" w:cs="Arial"/>
                <w:lang w:val="es-BO" w:eastAsia="es-BO"/>
              </w:rPr>
              <w:t xml:space="preserve"> 60947-5-1</w:t>
            </w:r>
          </w:p>
          <w:p w14:paraId="0FAC7E28"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Certificación: UL</w:t>
            </w:r>
          </w:p>
          <w:p w14:paraId="677080EC"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Grado de protección IP: IP69</w:t>
            </w:r>
          </w:p>
          <w:p w14:paraId="620EC702" w14:textId="77777777" w:rsidR="0092409C" w:rsidRPr="002A1171"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6BF5796E" w14:textId="77777777" w:rsidR="0092409C" w:rsidRDefault="0092409C" w:rsidP="0092409C">
            <w:pPr>
              <w:ind w:left="8"/>
              <w:jc w:val="both"/>
              <w:rPr>
                <w:rFonts w:ascii="Arial" w:hAnsi="Arial" w:cs="Arial"/>
                <w:sz w:val="20"/>
                <w:szCs w:val="20"/>
                <w:lang w:val="es-BO" w:eastAsia="es-BO"/>
              </w:rPr>
            </w:pPr>
          </w:p>
          <w:p w14:paraId="43406BC5"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19733352"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73848097"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7FF9E2B4"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5C855B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Pr>
                <w:rFonts w:ascii="Arial" w:hAnsi="Arial" w:cs="Arial"/>
                <w:b/>
                <w:sz w:val="20"/>
                <w:szCs w:val="20"/>
                <w:lang w:val="es-BO" w:eastAsia="es-BO"/>
              </w:rPr>
              <w:t>potenciómetro</w:t>
            </w:r>
            <w:r>
              <w:rPr>
                <w:rFonts w:ascii="Arial" w:hAnsi="Arial" w:cs="Arial"/>
                <w:sz w:val="20"/>
                <w:szCs w:val="20"/>
                <w:lang w:val="es-BO" w:eastAsia="es-BO"/>
              </w:rPr>
              <w:t xml:space="preserve"> para el tablero eléctrico tipo 5 tendrá las siguientes características:</w:t>
            </w:r>
          </w:p>
          <w:p w14:paraId="318C76DD" w14:textId="77777777" w:rsidR="0092409C" w:rsidRDefault="0092409C" w:rsidP="0092409C">
            <w:pPr>
              <w:ind w:left="8"/>
              <w:jc w:val="both"/>
              <w:rPr>
                <w:rFonts w:ascii="Arial" w:hAnsi="Arial" w:cs="Arial"/>
                <w:sz w:val="20"/>
                <w:szCs w:val="20"/>
                <w:lang w:val="es-BO" w:eastAsia="es-BO"/>
              </w:rPr>
            </w:pPr>
          </w:p>
          <w:p w14:paraId="74B8D705"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Función: Resistor 10 </w:t>
            </w:r>
            <w:proofErr w:type="spellStart"/>
            <w:r>
              <w:rPr>
                <w:rFonts w:ascii="Arial" w:hAnsi="Arial" w:cs="Arial"/>
                <w:sz w:val="20"/>
                <w:szCs w:val="20"/>
                <w:lang w:val="es-BO" w:eastAsia="es-BO"/>
              </w:rPr>
              <w:t>kOhm</w:t>
            </w:r>
            <w:proofErr w:type="spellEnd"/>
          </w:p>
          <w:p w14:paraId="721DD9B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Grado de protección: IP66</w:t>
            </w:r>
          </w:p>
          <w:p w14:paraId="7E3742D5"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conexión: Atornilla de tornillo</w:t>
            </w:r>
          </w:p>
          <w:p w14:paraId="290BEC7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Material de </w:t>
            </w:r>
            <w:proofErr w:type="spellStart"/>
            <w:r>
              <w:rPr>
                <w:rFonts w:ascii="Arial" w:hAnsi="Arial" w:cs="Arial"/>
                <w:sz w:val="20"/>
                <w:szCs w:val="20"/>
                <w:lang w:val="es-BO" w:eastAsia="es-BO"/>
              </w:rPr>
              <w:t>bizel</w:t>
            </w:r>
            <w:proofErr w:type="spellEnd"/>
            <w:r>
              <w:rPr>
                <w:rFonts w:ascii="Arial" w:hAnsi="Arial" w:cs="Arial"/>
                <w:sz w:val="20"/>
                <w:szCs w:val="20"/>
                <w:lang w:val="es-BO" w:eastAsia="es-BO"/>
              </w:rPr>
              <w:t>: Metal cromado</w:t>
            </w:r>
          </w:p>
          <w:p w14:paraId="497BCAF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El potenciómetro debe contar su respectiva placa de leyenda.</w:t>
            </w:r>
          </w:p>
          <w:p w14:paraId="2D26BDAD" w14:textId="77777777" w:rsidR="0092409C" w:rsidRPr="002A1171"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42475C0E" w14:textId="77777777" w:rsidR="0092409C" w:rsidRDefault="0092409C" w:rsidP="0092409C">
            <w:pPr>
              <w:ind w:left="8"/>
              <w:jc w:val="both"/>
              <w:rPr>
                <w:rFonts w:ascii="Arial" w:hAnsi="Arial" w:cs="Arial"/>
                <w:sz w:val="20"/>
                <w:szCs w:val="20"/>
                <w:lang w:val="es-BO" w:eastAsia="es-BO"/>
              </w:rPr>
            </w:pPr>
          </w:p>
          <w:p w14:paraId="46A3667E"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059FCEB6"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5EC9D4E9"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2298903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07B2175"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Pr>
                <w:rFonts w:ascii="Arial" w:hAnsi="Arial" w:cs="Arial"/>
                <w:b/>
                <w:sz w:val="20"/>
                <w:szCs w:val="20"/>
                <w:lang w:val="es-BO" w:eastAsia="es-BO"/>
              </w:rPr>
              <w:t xml:space="preserve">trasformador de aislación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7EBF47F6" w14:textId="77777777" w:rsidR="0092409C" w:rsidRDefault="0092409C" w:rsidP="0092409C">
            <w:pPr>
              <w:ind w:left="8"/>
              <w:jc w:val="both"/>
              <w:rPr>
                <w:rFonts w:ascii="Arial" w:hAnsi="Arial" w:cs="Arial"/>
                <w:sz w:val="20"/>
                <w:szCs w:val="20"/>
                <w:lang w:val="es-BO" w:eastAsia="es-BO"/>
              </w:rPr>
            </w:pPr>
          </w:p>
          <w:p w14:paraId="0B38ACFE"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lang w:val="es-BO" w:eastAsia="es-BO"/>
              </w:rPr>
              <w:t>Tensiones primario:</w:t>
            </w:r>
            <w:r w:rsidRPr="002C4F2F">
              <w:rPr>
                <w:rFonts w:ascii="Arial" w:hAnsi="Arial" w:cs="Arial"/>
                <w:sz w:val="20"/>
                <w:szCs w:val="20"/>
              </w:rPr>
              <w:t xml:space="preserve"> 380/220 VAC</w:t>
            </w:r>
          </w:p>
          <w:p w14:paraId="1851533C" w14:textId="77777777" w:rsidR="0092409C" w:rsidRPr="002C4F2F" w:rsidRDefault="0092409C" w:rsidP="0092409C">
            <w:pPr>
              <w:ind w:left="8"/>
              <w:jc w:val="both"/>
              <w:rPr>
                <w:rFonts w:ascii="Arial" w:hAnsi="Arial" w:cs="Arial"/>
                <w:sz w:val="20"/>
                <w:szCs w:val="20"/>
                <w:lang w:val="es-BO" w:eastAsia="es-BO"/>
              </w:rPr>
            </w:pPr>
            <w:r w:rsidRPr="002C4F2F">
              <w:rPr>
                <w:rFonts w:ascii="Arial" w:hAnsi="Arial" w:cs="Arial"/>
                <w:sz w:val="20"/>
                <w:szCs w:val="20"/>
                <w:lang w:val="es-BO" w:eastAsia="es-BO"/>
              </w:rPr>
              <w:t xml:space="preserve">Tensiones secundario: </w:t>
            </w:r>
            <w:r w:rsidRPr="002C4F2F">
              <w:rPr>
                <w:rFonts w:ascii="Arial" w:hAnsi="Arial" w:cs="Arial"/>
                <w:sz w:val="20"/>
                <w:szCs w:val="20"/>
              </w:rPr>
              <w:t>110/220 VAC</w:t>
            </w:r>
          </w:p>
          <w:p w14:paraId="02F2D8CD"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rPr>
              <w:t>Frecuencia: 50/60 Hz.</w:t>
            </w:r>
          </w:p>
          <w:p w14:paraId="3973E632"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rPr>
              <w:t>Aislamiento: Clase térmica F (155ºC)</w:t>
            </w:r>
          </w:p>
          <w:p w14:paraId="2E52EF13"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rPr>
              <w:t>Devanados: Clase H (180ºC)</w:t>
            </w:r>
          </w:p>
          <w:p w14:paraId="3EAA6D64"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rPr>
              <w:t>Tornillo de conexión para toma tierra</w:t>
            </w:r>
          </w:p>
          <w:p w14:paraId="2B3365BA" w14:textId="77777777" w:rsidR="0092409C" w:rsidRPr="002C4F2F" w:rsidRDefault="0092409C" w:rsidP="0092409C">
            <w:pPr>
              <w:ind w:left="8"/>
              <w:jc w:val="both"/>
              <w:rPr>
                <w:rFonts w:ascii="Arial" w:hAnsi="Arial" w:cs="Arial"/>
                <w:sz w:val="20"/>
                <w:szCs w:val="20"/>
              </w:rPr>
            </w:pPr>
            <w:r w:rsidRPr="002C4F2F">
              <w:rPr>
                <w:rFonts w:ascii="Arial" w:hAnsi="Arial" w:cs="Arial"/>
                <w:sz w:val="20"/>
                <w:szCs w:val="20"/>
              </w:rPr>
              <w:t>Potencia: 250 VA</w:t>
            </w:r>
          </w:p>
          <w:p w14:paraId="6DD26696"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3BB6766A" w14:textId="77777777" w:rsidR="0092409C" w:rsidRPr="002A1171" w:rsidRDefault="0092409C" w:rsidP="0092409C">
            <w:pPr>
              <w:autoSpaceDE w:val="0"/>
              <w:autoSpaceDN w:val="0"/>
              <w:adjustRightInd w:val="0"/>
              <w:rPr>
                <w:rFonts w:ascii="Arial" w:hAnsi="Arial" w:cs="Arial"/>
                <w:sz w:val="20"/>
                <w:szCs w:val="20"/>
                <w:lang w:val="es-BO" w:eastAsia="es-BO"/>
              </w:rPr>
            </w:pPr>
          </w:p>
          <w:p w14:paraId="61E985F7"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56C53D2E"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67C8EF7E"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7F7E0D7E"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1E04BF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Pr>
                <w:rFonts w:ascii="Arial" w:hAnsi="Arial" w:cs="Arial"/>
                <w:b/>
                <w:sz w:val="20"/>
                <w:szCs w:val="20"/>
                <w:lang w:val="es-BO" w:eastAsia="es-BO"/>
              </w:rPr>
              <w:t xml:space="preserve">ventilador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24D01ED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Sonido: 50…55 dB</w:t>
            </w:r>
          </w:p>
          <w:p w14:paraId="5F3C40EC"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tensión de entrada: AC</w:t>
            </w:r>
          </w:p>
          <w:p w14:paraId="259392A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Número RAL: RAL 7035-Gris claro</w:t>
            </w:r>
          </w:p>
          <w:p w14:paraId="296CC564"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El ventilador debe incluir filtro</w:t>
            </w:r>
          </w:p>
          <w:p w14:paraId="4CDD48D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Dimensiones: 250mm x 250mm</w:t>
            </w:r>
          </w:p>
          <w:p w14:paraId="603F82AB"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Tensión nominal: 220 V</w:t>
            </w:r>
          </w:p>
          <w:p w14:paraId="7F84C6E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Otras características: 240 m3/h, 29W</w:t>
            </w:r>
          </w:p>
          <w:p w14:paraId="23CFF552"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7C031D6E" w14:textId="77777777" w:rsidR="0092409C" w:rsidRPr="002A1171" w:rsidRDefault="0092409C" w:rsidP="0092409C">
            <w:pPr>
              <w:autoSpaceDE w:val="0"/>
              <w:autoSpaceDN w:val="0"/>
              <w:adjustRightInd w:val="0"/>
              <w:rPr>
                <w:rFonts w:ascii="Arial" w:hAnsi="Arial" w:cs="Arial"/>
                <w:sz w:val="20"/>
                <w:szCs w:val="20"/>
                <w:lang w:val="es-BO" w:eastAsia="es-BO"/>
              </w:rPr>
            </w:pPr>
          </w:p>
          <w:p w14:paraId="1E8D1294" w14:textId="77777777" w:rsidR="0092409C"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p w14:paraId="250E76EF"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36F56705"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4F9CF4D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1D8A37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Pr>
                <w:rFonts w:ascii="Arial" w:hAnsi="Arial" w:cs="Arial"/>
                <w:b/>
                <w:sz w:val="20"/>
                <w:szCs w:val="20"/>
                <w:lang w:val="es-BO" w:eastAsia="es-BO"/>
              </w:rPr>
              <w:t xml:space="preserve">termostato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0F030BE2" w14:textId="77777777" w:rsidR="0092409C" w:rsidRDefault="0092409C" w:rsidP="0092409C">
            <w:pPr>
              <w:ind w:left="8"/>
              <w:jc w:val="both"/>
              <w:rPr>
                <w:rFonts w:ascii="Arial" w:hAnsi="Arial" w:cs="Arial"/>
                <w:sz w:val="20"/>
                <w:szCs w:val="20"/>
                <w:lang w:val="es-BO" w:eastAsia="es-BO"/>
              </w:rPr>
            </w:pPr>
          </w:p>
          <w:p w14:paraId="02EB8AD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Montaje: Riel DIN</w:t>
            </w:r>
          </w:p>
          <w:p w14:paraId="2138F966"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Temperatura: 0-60 °C</w:t>
            </w:r>
          </w:p>
          <w:p w14:paraId="21C47B8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Contacto: 1N, 10 A</w:t>
            </w:r>
          </w:p>
          <w:p w14:paraId="09C2A5E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Tensión nominal: 250 V</w:t>
            </w:r>
          </w:p>
          <w:p w14:paraId="0B62946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Grado de protección: IP20</w:t>
            </w:r>
          </w:p>
          <w:p w14:paraId="5FE45AA8"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lastRenderedPageBreak/>
              <w:t>Aplicación: Refrigeración</w:t>
            </w:r>
          </w:p>
          <w:p w14:paraId="5676C90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Carga de conmutación mínima: </w:t>
            </w:r>
            <w:r w:rsidRPr="00A05466">
              <w:rPr>
                <w:rFonts w:ascii="Arial" w:hAnsi="Arial" w:cs="Arial"/>
                <w:sz w:val="20"/>
                <w:szCs w:val="20"/>
                <w:lang w:val="es-BO" w:eastAsia="es-BO"/>
              </w:rPr>
              <w:t>500</w:t>
            </w:r>
            <w:r>
              <w:rPr>
                <w:rFonts w:ascii="Arial" w:hAnsi="Arial" w:cs="Arial"/>
                <w:sz w:val="20"/>
                <w:szCs w:val="20"/>
                <w:lang w:val="es-BO" w:eastAsia="es-BO"/>
              </w:rPr>
              <w:t xml:space="preserve"> </w:t>
            </w:r>
            <w:proofErr w:type="spellStart"/>
            <w:r>
              <w:rPr>
                <w:rFonts w:ascii="Arial" w:hAnsi="Arial" w:cs="Arial"/>
                <w:sz w:val="20"/>
                <w:szCs w:val="20"/>
                <w:lang w:val="es-BO" w:eastAsia="es-BO"/>
              </w:rPr>
              <w:t>mW</w:t>
            </w:r>
            <w:proofErr w:type="spellEnd"/>
            <w:r w:rsidRPr="00A05466">
              <w:rPr>
                <w:rFonts w:ascii="Arial" w:hAnsi="Arial" w:cs="Arial"/>
                <w:sz w:val="20"/>
                <w:szCs w:val="20"/>
                <w:lang w:val="es-BO" w:eastAsia="es-BO"/>
              </w:rPr>
              <w:t xml:space="preserve"> (12</w:t>
            </w:r>
            <w:r>
              <w:rPr>
                <w:rFonts w:ascii="Arial" w:hAnsi="Arial" w:cs="Arial"/>
                <w:sz w:val="20"/>
                <w:szCs w:val="20"/>
                <w:lang w:val="es-BO" w:eastAsia="es-BO"/>
              </w:rPr>
              <w:t>V</w:t>
            </w:r>
            <w:r w:rsidRPr="00A05466">
              <w:rPr>
                <w:rFonts w:ascii="Arial" w:hAnsi="Arial" w:cs="Arial"/>
                <w:sz w:val="20"/>
                <w:szCs w:val="20"/>
                <w:lang w:val="es-BO" w:eastAsia="es-BO"/>
              </w:rPr>
              <w:t>/10</w:t>
            </w:r>
            <w:r>
              <w:rPr>
                <w:rFonts w:ascii="Arial" w:hAnsi="Arial" w:cs="Arial"/>
                <w:sz w:val="20"/>
                <w:szCs w:val="20"/>
                <w:lang w:val="es-BO" w:eastAsia="es-BO"/>
              </w:rPr>
              <w:t>mA</w:t>
            </w:r>
            <w:r w:rsidRPr="00A05466">
              <w:rPr>
                <w:rFonts w:ascii="Arial" w:hAnsi="Arial" w:cs="Arial"/>
                <w:sz w:val="20"/>
                <w:szCs w:val="20"/>
                <w:lang w:val="es-BO" w:eastAsia="es-BO"/>
              </w:rPr>
              <w:t>)</w:t>
            </w:r>
          </w:p>
          <w:p w14:paraId="260BF8C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Carga nominal AC1: 2500 VA</w:t>
            </w:r>
          </w:p>
          <w:p w14:paraId="3452AF5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Carga nominal AC15 (230 V): 250 VA</w:t>
            </w:r>
          </w:p>
          <w:p w14:paraId="631DBBC0"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06B8AD77" w14:textId="77777777" w:rsidR="0092409C" w:rsidRPr="002A1171" w:rsidRDefault="0092409C" w:rsidP="0092409C">
            <w:pPr>
              <w:autoSpaceDE w:val="0"/>
              <w:autoSpaceDN w:val="0"/>
              <w:adjustRightInd w:val="0"/>
              <w:rPr>
                <w:rFonts w:ascii="Arial" w:hAnsi="Arial" w:cs="Arial"/>
                <w:sz w:val="20"/>
                <w:szCs w:val="20"/>
                <w:lang w:val="es-BO" w:eastAsia="es-BO"/>
              </w:rPr>
            </w:pPr>
          </w:p>
          <w:p w14:paraId="75E3533E" w14:textId="77777777" w:rsidR="0092409C" w:rsidRDefault="0092409C" w:rsidP="0092409C">
            <w:pPr>
              <w:ind w:left="8"/>
              <w:jc w:val="both"/>
              <w:rPr>
                <w:rFonts w:ascii="Arial" w:hAnsi="Arial" w:cs="Arial"/>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r w:rsidRPr="005C50D7">
              <w:rPr>
                <w:rFonts w:ascii="Arial" w:hAnsi="Arial" w:cs="Arial"/>
                <w:sz w:val="20"/>
                <w:szCs w:val="20"/>
                <w:lang w:val="es-BO" w:eastAsia="es-BO"/>
              </w:rPr>
              <w:t xml:space="preserve"> </w:t>
            </w:r>
          </w:p>
          <w:p w14:paraId="2CFD6763" w14:textId="77777777" w:rsidR="0092409C" w:rsidRPr="005C50D7" w:rsidRDefault="0092409C" w:rsidP="0092409C">
            <w:pPr>
              <w:ind w:left="8"/>
              <w:jc w:val="both"/>
              <w:rPr>
                <w:rFonts w:ascii="Arial" w:hAnsi="Arial" w:cs="Arial"/>
                <w:sz w:val="20"/>
                <w:szCs w:val="20"/>
                <w:lang w:val="es-BO" w:eastAsia="es-BO"/>
              </w:rPr>
            </w:pPr>
          </w:p>
        </w:tc>
        <w:tc>
          <w:tcPr>
            <w:tcW w:w="1559" w:type="dxa"/>
            <w:shd w:val="clear" w:color="auto" w:fill="auto"/>
          </w:tcPr>
          <w:p w14:paraId="1074102B"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0EF23258"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36AF224"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proofErr w:type="spellStart"/>
            <w:r>
              <w:rPr>
                <w:rFonts w:ascii="Arial" w:hAnsi="Arial" w:cs="Arial"/>
                <w:b/>
                <w:sz w:val="20"/>
                <w:szCs w:val="20"/>
                <w:lang w:val="es-BO" w:eastAsia="es-BO"/>
              </w:rPr>
              <w:t>guardamotor</w:t>
            </w:r>
            <w:proofErr w:type="spellEnd"/>
            <w:r>
              <w:rPr>
                <w:rFonts w:ascii="Arial" w:hAnsi="Arial" w:cs="Arial"/>
                <w:b/>
                <w:sz w:val="20"/>
                <w:szCs w:val="20"/>
                <w:lang w:val="es-BO" w:eastAsia="es-BO"/>
              </w:rPr>
              <w:t xml:space="preserve"> 2.5-4.0A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48D834D5" w14:textId="77777777" w:rsidR="0092409C" w:rsidRDefault="0092409C" w:rsidP="0092409C">
            <w:pPr>
              <w:ind w:left="8"/>
              <w:jc w:val="both"/>
              <w:rPr>
                <w:rFonts w:ascii="Arial" w:hAnsi="Arial" w:cs="Arial"/>
                <w:sz w:val="20"/>
                <w:szCs w:val="20"/>
                <w:lang w:val="es-BO" w:eastAsia="es-BO"/>
              </w:rPr>
            </w:pPr>
          </w:p>
          <w:p w14:paraId="296F9C7B"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Número de polos: 3</w:t>
            </w:r>
          </w:p>
          <w:p w14:paraId="39D2F10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red: CA</w:t>
            </w:r>
          </w:p>
          <w:p w14:paraId="6C74706D"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Rango de ajuste de protección térmica: </w:t>
            </w:r>
            <w:r w:rsidRPr="00D00585">
              <w:rPr>
                <w:rFonts w:ascii="Arial" w:hAnsi="Arial" w:cs="Arial"/>
                <w:sz w:val="20"/>
                <w:szCs w:val="20"/>
                <w:lang w:val="es-BO" w:eastAsia="es-BO"/>
              </w:rPr>
              <w:t>2.5…4 A acorde a IEC 60947-2</w:t>
            </w:r>
          </w:p>
          <w:p w14:paraId="4A0A073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Intensidad de disparo magnético: 74 A</w:t>
            </w:r>
          </w:p>
          <w:p w14:paraId="7DC3F8D5"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T</w:t>
            </w:r>
            <w:r w:rsidRPr="00D00585">
              <w:rPr>
                <w:rFonts w:ascii="Arial" w:hAnsi="Arial" w:cs="Arial"/>
                <w:sz w:val="20"/>
                <w:szCs w:val="20"/>
                <w:lang w:val="es-BO" w:eastAsia="es-BO"/>
              </w:rPr>
              <w:t>ensión asignada de aislamiento: 690 V CA 50/60 Hz acorde a IEC 60947-2</w:t>
            </w:r>
          </w:p>
          <w:p w14:paraId="622E0F7E" w14:textId="77777777" w:rsidR="0092409C" w:rsidRDefault="0092409C" w:rsidP="0092409C">
            <w:pPr>
              <w:autoSpaceDE w:val="0"/>
              <w:autoSpaceDN w:val="0"/>
              <w:adjustRightInd w:val="0"/>
              <w:rPr>
                <w:rFonts w:ascii="Arial" w:hAnsi="Arial" w:cs="Arial"/>
                <w:sz w:val="20"/>
                <w:szCs w:val="20"/>
                <w:lang w:val="es-BO" w:eastAsia="es-BO"/>
              </w:rPr>
            </w:pPr>
            <w:r w:rsidRPr="00D00585">
              <w:rPr>
                <w:rFonts w:ascii="Arial" w:hAnsi="Arial" w:cs="Arial"/>
                <w:sz w:val="20"/>
                <w:szCs w:val="20"/>
                <w:lang w:val="es-BO" w:eastAsia="es-BO"/>
              </w:rPr>
              <w:t>Tensión de impulso</w:t>
            </w:r>
            <w:r>
              <w:rPr>
                <w:rFonts w:ascii="Arial" w:hAnsi="Arial" w:cs="Arial"/>
                <w:sz w:val="20"/>
                <w:szCs w:val="20"/>
                <w:lang w:val="es-BO" w:eastAsia="es-BO"/>
              </w:rPr>
              <w:t xml:space="preserve"> </w:t>
            </w:r>
            <w:r w:rsidRPr="00D00585">
              <w:rPr>
                <w:rFonts w:ascii="Arial" w:hAnsi="Arial" w:cs="Arial"/>
                <w:sz w:val="20"/>
                <w:szCs w:val="20"/>
                <w:lang w:val="es-BO" w:eastAsia="es-BO"/>
              </w:rPr>
              <w:t>asignada (BIL)</w:t>
            </w:r>
            <w:r>
              <w:rPr>
                <w:rFonts w:ascii="Arial" w:hAnsi="Arial" w:cs="Arial"/>
                <w:sz w:val="20"/>
                <w:szCs w:val="20"/>
                <w:lang w:val="es-BO" w:eastAsia="es-BO"/>
              </w:rPr>
              <w:t xml:space="preserve">: </w:t>
            </w:r>
            <w:r w:rsidRPr="00D00585">
              <w:rPr>
                <w:rFonts w:ascii="Arial" w:hAnsi="Arial" w:cs="Arial"/>
                <w:sz w:val="20"/>
                <w:szCs w:val="20"/>
                <w:lang w:val="es-BO" w:eastAsia="es-BO"/>
              </w:rPr>
              <w:t xml:space="preserve">6 </w:t>
            </w:r>
            <w:proofErr w:type="spellStart"/>
            <w:r w:rsidRPr="00D00585">
              <w:rPr>
                <w:rFonts w:ascii="Arial" w:hAnsi="Arial" w:cs="Arial"/>
                <w:sz w:val="20"/>
                <w:szCs w:val="20"/>
                <w:lang w:val="es-BO" w:eastAsia="es-BO"/>
              </w:rPr>
              <w:t>kV</w:t>
            </w:r>
            <w:proofErr w:type="spellEnd"/>
            <w:r w:rsidRPr="00D00585">
              <w:rPr>
                <w:rFonts w:ascii="Arial" w:hAnsi="Arial" w:cs="Arial"/>
                <w:sz w:val="20"/>
                <w:szCs w:val="20"/>
                <w:lang w:val="es-BO" w:eastAsia="es-BO"/>
              </w:rPr>
              <w:t xml:space="preserve"> acorde a IEC 60947-2</w:t>
            </w:r>
          </w:p>
          <w:p w14:paraId="1C154864"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Potencia total disipada por polo: 2.5 W</w:t>
            </w:r>
          </w:p>
          <w:p w14:paraId="7786E237" w14:textId="77777777" w:rsidR="0092409C" w:rsidRDefault="0092409C" w:rsidP="0092409C">
            <w:pPr>
              <w:autoSpaceDE w:val="0"/>
              <w:autoSpaceDN w:val="0"/>
              <w:adjustRightInd w:val="0"/>
              <w:rPr>
                <w:rFonts w:ascii="Arial" w:hAnsi="Arial" w:cs="Arial"/>
                <w:sz w:val="20"/>
                <w:szCs w:val="20"/>
                <w:lang w:val="es-BO" w:eastAsia="es-BO"/>
              </w:rPr>
            </w:pPr>
            <w:proofErr w:type="spellStart"/>
            <w:r>
              <w:rPr>
                <w:rFonts w:ascii="Arial" w:hAnsi="Arial" w:cs="Arial"/>
                <w:sz w:val="20"/>
                <w:szCs w:val="20"/>
                <w:lang w:val="es-BO" w:eastAsia="es-BO"/>
              </w:rPr>
              <w:t>Guardamotor</w:t>
            </w:r>
            <w:proofErr w:type="spellEnd"/>
            <w:r>
              <w:rPr>
                <w:rFonts w:ascii="Arial" w:hAnsi="Arial" w:cs="Arial"/>
                <w:sz w:val="20"/>
                <w:szCs w:val="20"/>
                <w:lang w:val="es-BO" w:eastAsia="es-BO"/>
              </w:rPr>
              <w:t xml:space="preserve"> con manija rotativa</w:t>
            </w:r>
          </w:p>
          <w:p w14:paraId="0CA15989"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24F4927F" w14:textId="77777777" w:rsidR="0092409C" w:rsidRDefault="0092409C" w:rsidP="0092409C">
            <w:pPr>
              <w:autoSpaceDE w:val="0"/>
              <w:autoSpaceDN w:val="0"/>
              <w:adjustRightInd w:val="0"/>
              <w:rPr>
                <w:rFonts w:ascii="Arial" w:hAnsi="Arial" w:cs="Arial"/>
                <w:sz w:val="20"/>
                <w:szCs w:val="20"/>
                <w:lang w:val="es-BO" w:eastAsia="es-BO"/>
              </w:rPr>
            </w:pPr>
          </w:p>
          <w:p w14:paraId="55A4CEAE"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proofErr w:type="spellStart"/>
            <w:r>
              <w:rPr>
                <w:rFonts w:ascii="Arial" w:hAnsi="Arial" w:cs="Arial"/>
                <w:b/>
                <w:sz w:val="20"/>
                <w:szCs w:val="20"/>
                <w:lang w:val="es-BO" w:eastAsia="es-BO"/>
              </w:rPr>
              <w:t>guardamotor</w:t>
            </w:r>
            <w:proofErr w:type="spellEnd"/>
            <w:r>
              <w:rPr>
                <w:rFonts w:ascii="Arial" w:hAnsi="Arial" w:cs="Arial"/>
                <w:b/>
                <w:sz w:val="20"/>
                <w:szCs w:val="20"/>
                <w:lang w:val="es-BO" w:eastAsia="es-BO"/>
              </w:rPr>
              <w:t xml:space="preserve"> 37-50A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2E99BA0F" w14:textId="77777777" w:rsidR="0092409C" w:rsidRDefault="0092409C" w:rsidP="0092409C">
            <w:pPr>
              <w:ind w:left="8"/>
              <w:jc w:val="both"/>
              <w:rPr>
                <w:rFonts w:ascii="Arial" w:hAnsi="Arial" w:cs="Arial"/>
                <w:sz w:val="20"/>
                <w:szCs w:val="20"/>
                <w:lang w:val="es-BO" w:eastAsia="es-BO"/>
              </w:rPr>
            </w:pPr>
          </w:p>
          <w:p w14:paraId="5A83AAE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Número de polos: 3</w:t>
            </w:r>
          </w:p>
          <w:p w14:paraId="0840A834"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Tipo de red: CA</w:t>
            </w:r>
          </w:p>
          <w:p w14:paraId="33819A86"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Rango de ajuste de protección térmica: 37</w:t>
            </w:r>
            <w:r w:rsidRPr="00D00585">
              <w:rPr>
                <w:rFonts w:ascii="Arial" w:hAnsi="Arial" w:cs="Arial"/>
                <w:sz w:val="20"/>
                <w:szCs w:val="20"/>
                <w:lang w:val="es-BO" w:eastAsia="es-BO"/>
              </w:rPr>
              <w:t>…</w:t>
            </w:r>
            <w:r>
              <w:rPr>
                <w:rFonts w:ascii="Arial" w:hAnsi="Arial" w:cs="Arial"/>
                <w:sz w:val="20"/>
                <w:szCs w:val="20"/>
                <w:lang w:val="es-BO" w:eastAsia="es-BO"/>
              </w:rPr>
              <w:t>50</w:t>
            </w:r>
            <w:r w:rsidRPr="00D00585">
              <w:rPr>
                <w:rFonts w:ascii="Arial" w:hAnsi="Arial" w:cs="Arial"/>
                <w:sz w:val="20"/>
                <w:szCs w:val="20"/>
                <w:lang w:val="es-BO" w:eastAsia="es-BO"/>
              </w:rPr>
              <w:t xml:space="preserve"> A acorde a IEC 60947-</w:t>
            </w:r>
            <w:r>
              <w:rPr>
                <w:rFonts w:ascii="Arial" w:hAnsi="Arial" w:cs="Arial"/>
                <w:sz w:val="20"/>
                <w:szCs w:val="20"/>
                <w:lang w:val="es-BO" w:eastAsia="es-BO"/>
              </w:rPr>
              <w:t>4-1</w:t>
            </w:r>
          </w:p>
          <w:p w14:paraId="0E11D30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Intensidad de disparo magnético: 700 A</w:t>
            </w:r>
          </w:p>
          <w:p w14:paraId="5CD9B744"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T</w:t>
            </w:r>
            <w:r w:rsidRPr="00D00585">
              <w:rPr>
                <w:rFonts w:ascii="Arial" w:hAnsi="Arial" w:cs="Arial"/>
                <w:sz w:val="20"/>
                <w:szCs w:val="20"/>
                <w:lang w:val="es-BO" w:eastAsia="es-BO"/>
              </w:rPr>
              <w:t xml:space="preserve">ensión </w:t>
            </w:r>
            <w:r>
              <w:rPr>
                <w:rFonts w:ascii="Arial" w:hAnsi="Arial" w:cs="Arial"/>
                <w:sz w:val="20"/>
                <w:szCs w:val="20"/>
                <w:lang w:val="es-BO" w:eastAsia="es-BO"/>
              </w:rPr>
              <w:t>nominal</w:t>
            </w:r>
            <w:r w:rsidRPr="00D00585">
              <w:rPr>
                <w:rFonts w:ascii="Arial" w:hAnsi="Arial" w:cs="Arial"/>
                <w:sz w:val="20"/>
                <w:szCs w:val="20"/>
                <w:lang w:val="es-BO" w:eastAsia="es-BO"/>
              </w:rPr>
              <w:t xml:space="preserve"> de aislamiento: </w:t>
            </w:r>
            <w:r w:rsidRPr="00127278">
              <w:rPr>
                <w:rFonts w:ascii="Arial" w:hAnsi="Arial" w:cs="Arial"/>
                <w:sz w:val="20"/>
                <w:szCs w:val="20"/>
                <w:lang w:val="es-BO" w:eastAsia="es-BO"/>
              </w:rPr>
              <w:t xml:space="preserve">690 V CA 50/60 Hz </w:t>
            </w:r>
          </w:p>
          <w:p w14:paraId="275891FB" w14:textId="77777777" w:rsidR="0092409C" w:rsidRDefault="0092409C" w:rsidP="0092409C">
            <w:pPr>
              <w:autoSpaceDE w:val="0"/>
              <w:autoSpaceDN w:val="0"/>
              <w:adjustRightInd w:val="0"/>
              <w:rPr>
                <w:rFonts w:ascii="Arial" w:hAnsi="Arial" w:cs="Arial"/>
                <w:sz w:val="20"/>
                <w:szCs w:val="20"/>
                <w:lang w:val="es-BO" w:eastAsia="es-BO"/>
              </w:rPr>
            </w:pPr>
            <w:r w:rsidRPr="00D00585">
              <w:rPr>
                <w:rFonts w:ascii="Arial" w:hAnsi="Arial" w:cs="Arial"/>
                <w:sz w:val="20"/>
                <w:szCs w:val="20"/>
                <w:lang w:val="es-BO" w:eastAsia="es-BO"/>
              </w:rPr>
              <w:t>Tensión de impulso</w:t>
            </w:r>
            <w:r>
              <w:rPr>
                <w:rFonts w:ascii="Arial" w:hAnsi="Arial" w:cs="Arial"/>
                <w:sz w:val="20"/>
                <w:szCs w:val="20"/>
                <w:lang w:val="es-BO" w:eastAsia="es-BO"/>
              </w:rPr>
              <w:t xml:space="preserve"> </w:t>
            </w:r>
            <w:r w:rsidRPr="00D00585">
              <w:rPr>
                <w:rFonts w:ascii="Arial" w:hAnsi="Arial" w:cs="Arial"/>
                <w:sz w:val="20"/>
                <w:szCs w:val="20"/>
                <w:lang w:val="es-BO" w:eastAsia="es-BO"/>
              </w:rPr>
              <w:t>asignada (BIL)</w:t>
            </w:r>
            <w:r>
              <w:rPr>
                <w:rFonts w:ascii="Arial" w:hAnsi="Arial" w:cs="Arial"/>
                <w:sz w:val="20"/>
                <w:szCs w:val="20"/>
                <w:lang w:val="es-BO" w:eastAsia="es-BO"/>
              </w:rPr>
              <w:t xml:space="preserve">: </w:t>
            </w:r>
            <w:r w:rsidRPr="00D00585">
              <w:rPr>
                <w:rFonts w:ascii="Arial" w:hAnsi="Arial" w:cs="Arial"/>
                <w:sz w:val="20"/>
                <w:szCs w:val="20"/>
                <w:lang w:val="es-BO" w:eastAsia="es-BO"/>
              </w:rPr>
              <w:t xml:space="preserve">6 </w:t>
            </w:r>
            <w:proofErr w:type="spellStart"/>
            <w:r w:rsidRPr="00D00585">
              <w:rPr>
                <w:rFonts w:ascii="Arial" w:hAnsi="Arial" w:cs="Arial"/>
                <w:sz w:val="20"/>
                <w:szCs w:val="20"/>
                <w:lang w:val="es-BO" w:eastAsia="es-BO"/>
              </w:rPr>
              <w:t>kV</w:t>
            </w:r>
            <w:proofErr w:type="spellEnd"/>
          </w:p>
          <w:p w14:paraId="0BE521B4"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Potencia total disipada por polo: 8 W</w:t>
            </w:r>
          </w:p>
          <w:p w14:paraId="704AAFDC" w14:textId="77777777" w:rsidR="0092409C" w:rsidRDefault="0092409C" w:rsidP="0092409C">
            <w:pPr>
              <w:autoSpaceDE w:val="0"/>
              <w:autoSpaceDN w:val="0"/>
              <w:adjustRightInd w:val="0"/>
              <w:rPr>
                <w:rFonts w:ascii="Arial" w:hAnsi="Arial" w:cs="Arial"/>
                <w:sz w:val="20"/>
                <w:szCs w:val="20"/>
                <w:lang w:val="es-BO" w:eastAsia="es-BO"/>
              </w:rPr>
            </w:pPr>
            <w:proofErr w:type="spellStart"/>
            <w:r>
              <w:rPr>
                <w:rFonts w:ascii="Arial" w:hAnsi="Arial" w:cs="Arial"/>
                <w:sz w:val="20"/>
                <w:szCs w:val="20"/>
                <w:lang w:val="es-BO" w:eastAsia="es-BO"/>
              </w:rPr>
              <w:t>Guardamotor</w:t>
            </w:r>
            <w:proofErr w:type="spellEnd"/>
            <w:r>
              <w:rPr>
                <w:rFonts w:ascii="Arial" w:hAnsi="Arial" w:cs="Arial"/>
                <w:sz w:val="20"/>
                <w:szCs w:val="20"/>
                <w:lang w:val="es-BO" w:eastAsia="es-BO"/>
              </w:rPr>
              <w:t xml:space="preserve"> con manija rotativa</w:t>
            </w:r>
          </w:p>
          <w:p w14:paraId="7C4970F9"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287FE995" w14:textId="77777777" w:rsidR="0092409C" w:rsidRDefault="0092409C" w:rsidP="0092409C">
            <w:pPr>
              <w:autoSpaceDE w:val="0"/>
              <w:autoSpaceDN w:val="0"/>
              <w:adjustRightInd w:val="0"/>
              <w:rPr>
                <w:rFonts w:ascii="Arial" w:hAnsi="Arial" w:cs="Arial"/>
                <w:sz w:val="20"/>
                <w:szCs w:val="20"/>
                <w:lang w:val="es-BO" w:eastAsia="es-BO"/>
              </w:rPr>
            </w:pPr>
          </w:p>
          <w:p w14:paraId="4E30CCF9" w14:textId="77777777" w:rsidR="0092409C" w:rsidRPr="005C50D7" w:rsidRDefault="0092409C" w:rsidP="0092409C">
            <w:pPr>
              <w:autoSpaceDE w:val="0"/>
              <w:autoSpaceDN w:val="0"/>
              <w:adjustRightInd w:val="0"/>
              <w:rPr>
                <w:rFonts w:ascii="Arial" w:hAnsi="Arial" w:cs="Arial"/>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4134501D"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0A42B709"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C820A38"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La </w:t>
            </w:r>
            <w:r w:rsidRPr="005447FE">
              <w:rPr>
                <w:rFonts w:ascii="Arial" w:hAnsi="Arial" w:cs="Arial"/>
                <w:b/>
                <w:sz w:val="20"/>
                <w:szCs w:val="20"/>
                <w:lang w:val="es-BO" w:eastAsia="es-BO"/>
              </w:rPr>
              <w:t>botonera de parada de emergencia</w:t>
            </w:r>
            <w:r>
              <w:rPr>
                <w:rFonts w:ascii="Arial" w:hAnsi="Arial" w:cs="Arial"/>
                <w:b/>
                <w:sz w:val="20"/>
                <w:szCs w:val="20"/>
                <w:lang w:val="es-BO" w:eastAsia="es-BO"/>
              </w:rPr>
              <w:t xml:space="preserve">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23CF05A6" w14:textId="77777777" w:rsidR="0092409C" w:rsidRDefault="0092409C" w:rsidP="0092409C">
            <w:pPr>
              <w:ind w:left="8"/>
              <w:jc w:val="both"/>
              <w:rPr>
                <w:rFonts w:ascii="Arial" w:hAnsi="Arial" w:cs="Arial"/>
                <w:sz w:val="20"/>
                <w:szCs w:val="20"/>
                <w:lang w:val="es-BO" w:eastAsia="es-BO"/>
              </w:rPr>
            </w:pPr>
          </w:p>
          <w:p w14:paraId="58187C28"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Tipo: Hongo, rojo, </w:t>
            </w:r>
            <w:r>
              <w:rPr>
                <w:rFonts w:cs="Arial"/>
                <w:sz w:val="20"/>
                <w:szCs w:val="20"/>
                <w:lang w:val="es-BO" w:eastAsia="es-BO"/>
              </w:rPr>
              <w:t>ø</w:t>
            </w:r>
            <w:r>
              <w:rPr>
                <w:rFonts w:ascii="Arial" w:hAnsi="Arial" w:cs="Arial"/>
                <w:sz w:val="20"/>
                <w:szCs w:val="20"/>
                <w:lang w:val="es-BO" w:eastAsia="es-BO"/>
              </w:rPr>
              <w:t>40</w:t>
            </w:r>
          </w:p>
          <w:p w14:paraId="3E5FF5FB"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Diámetro de montaje: 22.5 mm</w:t>
            </w:r>
          </w:p>
          <w:p w14:paraId="026C63CC" w14:textId="77777777" w:rsidR="0092409C" w:rsidRDefault="0092409C" w:rsidP="0092409C">
            <w:pPr>
              <w:ind w:left="8"/>
              <w:jc w:val="both"/>
              <w:rPr>
                <w:rFonts w:ascii="Arial" w:hAnsi="Arial" w:cs="Arial"/>
                <w:sz w:val="20"/>
                <w:szCs w:val="20"/>
                <w:lang w:val="es-BO" w:eastAsia="es-BO"/>
              </w:rPr>
            </w:pPr>
            <w:r w:rsidRPr="005447FE">
              <w:rPr>
                <w:rFonts w:ascii="Arial" w:hAnsi="Arial" w:cs="Arial"/>
                <w:sz w:val="20"/>
                <w:szCs w:val="20"/>
                <w:lang w:val="es-BO" w:eastAsia="es-BO"/>
              </w:rPr>
              <w:t>Forma del cabezal de unidad de</w:t>
            </w:r>
            <w:r>
              <w:rPr>
                <w:rFonts w:ascii="Arial" w:hAnsi="Arial" w:cs="Arial"/>
                <w:sz w:val="20"/>
                <w:szCs w:val="20"/>
                <w:lang w:val="es-BO" w:eastAsia="es-BO"/>
              </w:rPr>
              <w:t xml:space="preserve"> </w:t>
            </w:r>
            <w:r w:rsidRPr="005447FE">
              <w:rPr>
                <w:rFonts w:ascii="Arial" w:hAnsi="Arial" w:cs="Arial"/>
                <w:sz w:val="20"/>
                <w:szCs w:val="20"/>
                <w:lang w:val="es-BO" w:eastAsia="es-BO"/>
              </w:rPr>
              <w:t>señalización</w:t>
            </w:r>
            <w:r>
              <w:rPr>
                <w:rFonts w:ascii="Arial" w:hAnsi="Arial" w:cs="Arial"/>
                <w:sz w:val="20"/>
                <w:szCs w:val="20"/>
                <w:lang w:val="es-BO" w:eastAsia="es-BO"/>
              </w:rPr>
              <w:t>: Redondo</w:t>
            </w:r>
          </w:p>
          <w:p w14:paraId="133D32C6"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Restauración: con giro para liberar</w:t>
            </w:r>
          </w:p>
          <w:p w14:paraId="2DD1891C" w14:textId="77777777" w:rsidR="0092409C" w:rsidRDefault="0092409C" w:rsidP="0092409C">
            <w:pPr>
              <w:ind w:left="8"/>
              <w:jc w:val="both"/>
              <w:rPr>
                <w:rFonts w:ascii="Arial" w:hAnsi="Arial" w:cs="Arial"/>
                <w:sz w:val="20"/>
                <w:szCs w:val="20"/>
                <w:lang w:val="es-BO" w:eastAsia="es-BO"/>
              </w:rPr>
            </w:pPr>
            <w:r w:rsidRPr="005447FE">
              <w:rPr>
                <w:rFonts w:ascii="Arial" w:hAnsi="Arial" w:cs="Arial"/>
                <w:sz w:val="20"/>
                <w:szCs w:val="20"/>
                <w:lang w:val="es-BO" w:eastAsia="es-BO"/>
              </w:rPr>
              <w:t>Funcionamiento de contacto</w:t>
            </w:r>
            <w:r>
              <w:rPr>
                <w:rFonts w:ascii="Arial" w:hAnsi="Arial" w:cs="Arial"/>
                <w:sz w:val="20"/>
                <w:szCs w:val="20"/>
                <w:lang w:val="es-BO" w:eastAsia="es-BO"/>
              </w:rPr>
              <w:t>: Ruptura lenta</w:t>
            </w:r>
          </w:p>
          <w:p w14:paraId="5A85C3F9" w14:textId="77777777" w:rsidR="0092409C" w:rsidRPr="005447FE" w:rsidRDefault="0092409C" w:rsidP="0092409C">
            <w:pPr>
              <w:autoSpaceDE w:val="0"/>
              <w:autoSpaceDN w:val="0"/>
              <w:adjustRightInd w:val="0"/>
              <w:rPr>
                <w:rFonts w:ascii="Arial" w:hAnsi="Arial" w:cs="Arial"/>
                <w:sz w:val="20"/>
                <w:szCs w:val="20"/>
                <w:lang w:val="es-BO" w:eastAsia="es-BO"/>
              </w:rPr>
            </w:pPr>
            <w:r w:rsidRPr="005447FE">
              <w:rPr>
                <w:rFonts w:ascii="Arial" w:hAnsi="Arial" w:cs="Arial"/>
                <w:sz w:val="20"/>
                <w:szCs w:val="20"/>
                <w:lang w:val="es-BO" w:eastAsia="es-BO"/>
              </w:rPr>
              <w:t>Tipo y composición de contactos: 1NC</w:t>
            </w:r>
          </w:p>
          <w:p w14:paraId="58BC0843" w14:textId="77777777" w:rsidR="0092409C" w:rsidRPr="005447FE" w:rsidRDefault="0092409C" w:rsidP="0092409C">
            <w:pPr>
              <w:autoSpaceDE w:val="0"/>
              <w:autoSpaceDN w:val="0"/>
              <w:adjustRightInd w:val="0"/>
              <w:rPr>
                <w:rFonts w:ascii="Arial" w:hAnsi="Arial" w:cs="Arial"/>
                <w:sz w:val="20"/>
                <w:szCs w:val="20"/>
                <w:lang w:val="es-BO" w:eastAsia="es-BO"/>
              </w:rPr>
            </w:pPr>
            <w:r w:rsidRPr="005447FE">
              <w:rPr>
                <w:rFonts w:ascii="Arial" w:hAnsi="Arial" w:cs="Arial"/>
                <w:sz w:val="20"/>
                <w:szCs w:val="20"/>
                <w:lang w:val="es-BO" w:eastAsia="es-BO"/>
              </w:rPr>
              <w:t xml:space="preserve">Protección contra cortocircuitos: 10 A Fusible de cartuchos </w:t>
            </w:r>
            <w:proofErr w:type="spellStart"/>
            <w:r w:rsidRPr="005447FE">
              <w:rPr>
                <w:rFonts w:ascii="Arial" w:hAnsi="Arial" w:cs="Arial"/>
                <w:sz w:val="20"/>
                <w:szCs w:val="20"/>
                <w:lang w:val="es-BO" w:eastAsia="es-BO"/>
              </w:rPr>
              <w:t>tipogG</w:t>
            </w:r>
            <w:proofErr w:type="spellEnd"/>
            <w:r w:rsidRPr="005447FE">
              <w:rPr>
                <w:rFonts w:ascii="Arial" w:hAnsi="Arial" w:cs="Arial"/>
                <w:sz w:val="20"/>
                <w:szCs w:val="20"/>
                <w:lang w:val="es-BO" w:eastAsia="es-BO"/>
              </w:rPr>
              <w:t xml:space="preserve"> acorde </w:t>
            </w:r>
            <w:proofErr w:type="spellStart"/>
            <w:r w:rsidRPr="005447FE">
              <w:rPr>
                <w:rFonts w:ascii="Arial" w:hAnsi="Arial" w:cs="Arial"/>
                <w:sz w:val="20"/>
                <w:szCs w:val="20"/>
                <w:lang w:val="es-BO" w:eastAsia="es-BO"/>
              </w:rPr>
              <w:t>aIEC</w:t>
            </w:r>
            <w:proofErr w:type="spellEnd"/>
            <w:r w:rsidRPr="005447FE">
              <w:rPr>
                <w:rFonts w:ascii="Arial" w:hAnsi="Arial" w:cs="Arial"/>
                <w:sz w:val="20"/>
                <w:szCs w:val="20"/>
                <w:lang w:val="es-BO" w:eastAsia="es-BO"/>
              </w:rPr>
              <w:t xml:space="preserve"> 60947-5-1</w:t>
            </w:r>
          </w:p>
          <w:p w14:paraId="4095E641" w14:textId="77777777" w:rsidR="0092409C" w:rsidRPr="005447FE" w:rsidRDefault="0092409C" w:rsidP="0092409C">
            <w:pPr>
              <w:autoSpaceDE w:val="0"/>
              <w:autoSpaceDN w:val="0"/>
              <w:adjustRightInd w:val="0"/>
              <w:rPr>
                <w:rFonts w:ascii="Arial" w:hAnsi="Arial" w:cs="Arial"/>
                <w:sz w:val="20"/>
                <w:szCs w:val="20"/>
                <w:lang w:val="es-BO" w:eastAsia="es-BO"/>
              </w:rPr>
            </w:pPr>
            <w:r w:rsidRPr="005447FE">
              <w:rPr>
                <w:rFonts w:ascii="Arial" w:hAnsi="Arial" w:cs="Arial"/>
                <w:sz w:val="20"/>
                <w:szCs w:val="20"/>
                <w:lang w:val="es-BO" w:eastAsia="es-BO"/>
              </w:rPr>
              <w:t xml:space="preserve">Tensión de impulso asignada (BIL):  6 </w:t>
            </w:r>
            <w:proofErr w:type="spellStart"/>
            <w:r w:rsidRPr="005447FE">
              <w:rPr>
                <w:rFonts w:ascii="Arial" w:hAnsi="Arial" w:cs="Arial"/>
                <w:sz w:val="20"/>
                <w:szCs w:val="20"/>
                <w:lang w:val="es-BO" w:eastAsia="es-BO"/>
              </w:rPr>
              <w:t>kV</w:t>
            </w:r>
            <w:proofErr w:type="spellEnd"/>
            <w:r w:rsidRPr="005447FE">
              <w:rPr>
                <w:rFonts w:ascii="Arial" w:hAnsi="Arial" w:cs="Arial"/>
                <w:sz w:val="20"/>
                <w:szCs w:val="20"/>
                <w:lang w:val="es-BO" w:eastAsia="es-BO"/>
              </w:rPr>
              <w:t xml:space="preserve"> acorde a IEC 60947-1</w:t>
            </w:r>
          </w:p>
          <w:p w14:paraId="51AF2560"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4739C4F1" w14:textId="77777777" w:rsidR="0092409C" w:rsidRPr="002A1171" w:rsidRDefault="0092409C" w:rsidP="0092409C">
            <w:pPr>
              <w:autoSpaceDE w:val="0"/>
              <w:autoSpaceDN w:val="0"/>
              <w:adjustRightInd w:val="0"/>
              <w:rPr>
                <w:rFonts w:ascii="Arial" w:hAnsi="Arial" w:cs="Arial"/>
                <w:sz w:val="20"/>
                <w:szCs w:val="20"/>
                <w:lang w:val="es-BO" w:eastAsia="es-BO"/>
              </w:rPr>
            </w:pPr>
          </w:p>
          <w:p w14:paraId="0E452F11" w14:textId="77777777" w:rsidR="0092409C" w:rsidRPr="00220A26" w:rsidRDefault="0092409C" w:rsidP="0092409C">
            <w:pPr>
              <w:autoSpaceDE w:val="0"/>
              <w:autoSpaceDN w:val="0"/>
              <w:adjustRightInd w:val="0"/>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0F2B46AB"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43569594"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C748E7D"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La </w:t>
            </w:r>
            <w:r w:rsidRPr="005447FE">
              <w:rPr>
                <w:rFonts w:ascii="Arial" w:hAnsi="Arial" w:cs="Arial"/>
                <w:b/>
                <w:sz w:val="20"/>
                <w:szCs w:val="20"/>
                <w:lang w:val="es-BO" w:eastAsia="es-BO"/>
              </w:rPr>
              <w:t xml:space="preserve">botonera </w:t>
            </w:r>
            <w:r>
              <w:rPr>
                <w:rFonts w:ascii="Arial" w:hAnsi="Arial" w:cs="Arial"/>
                <w:b/>
                <w:sz w:val="20"/>
                <w:szCs w:val="20"/>
                <w:lang w:val="es-BO" w:eastAsia="es-BO"/>
              </w:rPr>
              <w:t xml:space="preserve">tipo pulsador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5E8B306B" w14:textId="77777777" w:rsidR="0092409C" w:rsidRDefault="0092409C" w:rsidP="0092409C">
            <w:pPr>
              <w:ind w:left="8"/>
              <w:jc w:val="both"/>
              <w:rPr>
                <w:rFonts w:ascii="Arial" w:hAnsi="Arial" w:cs="Arial"/>
                <w:sz w:val="20"/>
                <w:szCs w:val="20"/>
                <w:lang w:val="es-BO" w:eastAsia="es-BO"/>
              </w:rPr>
            </w:pPr>
          </w:p>
          <w:p w14:paraId="1CCD5F00" w14:textId="77777777" w:rsidR="0092409C" w:rsidRDefault="0092409C" w:rsidP="0092409C">
            <w:pPr>
              <w:ind w:left="8"/>
              <w:jc w:val="both"/>
              <w:rPr>
                <w:rFonts w:ascii="Arial" w:hAnsi="Arial" w:cs="Arial"/>
                <w:sz w:val="20"/>
                <w:szCs w:val="20"/>
                <w:lang w:val="es-BO" w:eastAsia="es-BO"/>
              </w:rPr>
            </w:pPr>
            <w:r w:rsidRPr="00940E08">
              <w:rPr>
                <w:rFonts w:ascii="Arial" w:hAnsi="Arial" w:cs="Arial"/>
                <w:sz w:val="20"/>
                <w:szCs w:val="20"/>
                <w:lang w:val="es-BO" w:eastAsia="es-BO"/>
              </w:rPr>
              <w:t>Diámetro de montaje</w:t>
            </w:r>
            <w:r>
              <w:rPr>
                <w:rFonts w:ascii="Arial" w:hAnsi="Arial" w:cs="Arial"/>
                <w:sz w:val="20"/>
                <w:szCs w:val="20"/>
                <w:lang w:val="es-BO" w:eastAsia="es-BO"/>
              </w:rPr>
              <w:t>:</w:t>
            </w:r>
            <w:r w:rsidRPr="00940E08">
              <w:rPr>
                <w:rFonts w:ascii="Arial" w:hAnsi="Arial" w:cs="Arial"/>
                <w:sz w:val="20"/>
                <w:szCs w:val="20"/>
                <w:lang w:val="es-BO" w:eastAsia="es-BO"/>
              </w:rPr>
              <w:t xml:space="preserve"> 22,5 mm</w:t>
            </w:r>
          </w:p>
          <w:p w14:paraId="0DC24C95" w14:textId="77777777" w:rsidR="0092409C" w:rsidRDefault="0092409C" w:rsidP="0092409C">
            <w:pPr>
              <w:ind w:left="8"/>
              <w:jc w:val="both"/>
              <w:rPr>
                <w:rFonts w:ascii="Arial" w:hAnsi="Arial" w:cs="Arial"/>
                <w:sz w:val="20"/>
                <w:szCs w:val="20"/>
                <w:lang w:val="es-BO" w:eastAsia="es-BO"/>
              </w:rPr>
            </w:pPr>
            <w:r w:rsidRPr="00940E08">
              <w:rPr>
                <w:rFonts w:ascii="Arial" w:hAnsi="Arial" w:cs="Arial"/>
                <w:sz w:val="20"/>
                <w:szCs w:val="20"/>
                <w:lang w:val="es-BO" w:eastAsia="es-BO"/>
              </w:rPr>
              <w:lastRenderedPageBreak/>
              <w:t>Tipo de operador</w:t>
            </w:r>
            <w:r>
              <w:rPr>
                <w:rFonts w:ascii="Arial" w:hAnsi="Arial" w:cs="Arial"/>
                <w:sz w:val="20"/>
                <w:szCs w:val="20"/>
                <w:lang w:val="es-BO" w:eastAsia="es-BO"/>
              </w:rPr>
              <w:t>:</w:t>
            </w:r>
            <w:r w:rsidRPr="00940E08">
              <w:rPr>
                <w:rFonts w:ascii="Arial" w:hAnsi="Arial" w:cs="Arial"/>
                <w:sz w:val="20"/>
                <w:szCs w:val="20"/>
                <w:lang w:val="es-BO" w:eastAsia="es-BO"/>
              </w:rPr>
              <w:t xml:space="preserve"> Retorno de resort</w:t>
            </w:r>
            <w:r>
              <w:rPr>
                <w:rFonts w:ascii="Arial" w:hAnsi="Arial" w:cs="Arial"/>
                <w:sz w:val="20"/>
                <w:szCs w:val="20"/>
                <w:lang w:val="es-BO" w:eastAsia="es-BO"/>
              </w:rPr>
              <w:t>e / retorno por muelle</w:t>
            </w:r>
          </w:p>
          <w:p w14:paraId="7200B1D7" w14:textId="77777777" w:rsidR="0092409C" w:rsidRDefault="0092409C" w:rsidP="0092409C">
            <w:pPr>
              <w:ind w:left="8"/>
              <w:jc w:val="both"/>
              <w:rPr>
                <w:rFonts w:ascii="Arial" w:hAnsi="Arial" w:cs="Arial"/>
                <w:sz w:val="20"/>
                <w:szCs w:val="20"/>
                <w:lang w:val="es-BO" w:eastAsia="es-BO"/>
              </w:rPr>
            </w:pPr>
            <w:r w:rsidRPr="00940E08">
              <w:rPr>
                <w:rFonts w:ascii="Arial" w:hAnsi="Arial" w:cs="Arial"/>
                <w:sz w:val="20"/>
                <w:szCs w:val="20"/>
                <w:lang w:val="es-BO" w:eastAsia="es-BO"/>
              </w:rPr>
              <w:t>Tipo de cabezal Estánda</w:t>
            </w:r>
            <w:r>
              <w:rPr>
                <w:rFonts w:ascii="Arial" w:hAnsi="Arial" w:cs="Arial"/>
                <w:sz w:val="20"/>
                <w:szCs w:val="20"/>
                <w:lang w:val="es-BO" w:eastAsia="es-BO"/>
              </w:rPr>
              <w:t>r</w:t>
            </w:r>
          </w:p>
          <w:p w14:paraId="1FB36A69"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940E08">
              <w:rPr>
                <w:rFonts w:ascii="Arial" w:hAnsi="Arial" w:cs="Arial"/>
                <w:sz w:val="20"/>
                <w:szCs w:val="20"/>
                <w:lang w:val="es-BO" w:eastAsia="es-BO"/>
              </w:rPr>
              <w:t>ipo y composición de contactos</w:t>
            </w:r>
            <w:r>
              <w:rPr>
                <w:rFonts w:ascii="Arial" w:hAnsi="Arial" w:cs="Arial"/>
                <w:sz w:val="20"/>
                <w:szCs w:val="20"/>
                <w:lang w:val="es-BO" w:eastAsia="es-BO"/>
              </w:rPr>
              <w:t>: 1 NC / 1 NA</w:t>
            </w:r>
          </w:p>
          <w:p w14:paraId="410607CD"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F</w:t>
            </w:r>
            <w:r w:rsidRPr="00940E08">
              <w:rPr>
                <w:rFonts w:ascii="Arial" w:hAnsi="Arial" w:cs="Arial"/>
                <w:sz w:val="20"/>
                <w:szCs w:val="20"/>
                <w:lang w:val="es-BO" w:eastAsia="es-BO"/>
              </w:rPr>
              <w:t>uncionamiento de contacto</w:t>
            </w:r>
            <w:r>
              <w:rPr>
                <w:rFonts w:ascii="Arial" w:hAnsi="Arial" w:cs="Arial"/>
                <w:sz w:val="20"/>
                <w:szCs w:val="20"/>
                <w:lang w:val="es-BO" w:eastAsia="es-BO"/>
              </w:rPr>
              <w:t>:</w:t>
            </w:r>
            <w:r w:rsidRPr="00940E08">
              <w:rPr>
                <w:rFonts w:ascii="Arial" w:hAnsi="Arial" w:cs="Arial"/>
                <w:sz w:val="20"/>
                <w:szCs w:val="20"/>
                <w:lang w:val="es-BO" w:eastAsia="es-BO"/>
              </w:rPr>
              <w:t xml:space="preserve"> Ruptura lenta</w:t>
            </w:r>
          </w:p>
          <w:p w14:paraId="1F660C28" w14:textId="77777777" w:rsidR="0092409C" w:rsidRDefault="0092409C" w:rsidP="0092409C">
            <w:pPr>
              <w:ind w:left="8"/>
              <w:jc w:val="both"/>
              <w:rPr>
                <w:rFonts w:ascii="Arial" w:hAnsi="Arial" w:cs="Arial"/>
                <w:sz w:val="20"/>
                <w:szCs w:val="20"/>
                <w:lang w:val="es-BO" w:eastAsia="es-BO"/>
              </w:rPr>
            </w:pPr>
            <w:r w:rsidRPr="00940E08">
              <w:rPr>
                <w:rFonts w:ascii="Arial" w:hAnsi="Arial" w:cs="Arial"/>
                <w:sz w:val="20"/>
                <w:szCs w:val="20"/>
                <w:lang w:val="es-BO" w:eastAsia="es-BO"/>
              </w:rPr>
              <w:t>Protección contra cortocircuitos</w:t>
            </w:r>
            <w:r>
              <w:rPr>
                <w:rFonts w:ascii="Arial" w:hAnsi="Arial" w:cs="Arial"/>
                <w:sz w:val="20"/>
                <w:szCs w:val="20"/>
                <w:lang w:val="es-BO" w:eastAsia="es-BO"/>
              </w:rPr>
              <w:t>:</w:t>
            </w:r>
            <w:r w:rsidRPr="00940E08">
              <w:rPr>
                <w:rFonts w:ascii="Arial" w:hAnsi="Arial" w:cs="Arial"/>
                <w:sz w:val="20"/>
                <w:szCs w:val="20"/>
                <w:lang w:val="es-BO" w:eastAsia="es-BO"/>
              </w:rPr>
              <w:t xml:space="preserve"> 10 A Fusible de cartuchos </w:t>
            </w:r>
            <w:proofErr w:type="spellStart"/>
            <w:r w:rsidRPr="00940E08">
              <w:rPr>
                <w:rFonts w:ascii="Arial" w:hAnsi="Arial" w:cs="Arial"/>
                <w:sz w:val="20"/>
                <w:szCs w:val="20"/>
                <w:lang w:val="es-BO" w:eastAsia="es-BO"/>
              </w:rPr>
              <w:t>tipogG</w:t>
            </w:r>
            <w:proofErr w:type="spellEnd"/>
            <w:r w:rsidRPr="00940E08">
              <w:rPr>
                <w:rFonts w:ascii="Arial" w:hAnsi="Arial" w:cs="Arial"/>
                <w:sz w:val="20"/>
                <w:szCs w:val="20"/>
                <w:lang w:val="es-BO" w:eastAsia="es-BO"/>
              </w:rPr>
              <w:t xml:space="preserve"> acorde a</w:t>
            </w:r>
            <w:r>
              <w:rPr>
                <w:rFonts w:ascii="Arial" w:hAnsi="Arial" w:cs="Arial"/>
                <w:sz w:val="20"/>
                <w:szCs w:val="20"/>
                <w:lang w:val="es-BO" w:eastAsia="es-BO"/>
              </w:rPr>
              <w:t xml:space="preserve"> </w:t>
            </w:r>
            <w:r w:rsidRPr="00940E08">
              <w:rPr>
                <w:rFonts w:ascii="Arial" w:hAnsi="Arial" w:cs="Arial"/>
                <w:sz w:val="20"/>
                <w:szCs w:val="20"/>
                <w:lang w:val="es-BO" w:eastAsia="es-BO"/>
              </w:rPr>
              <w:t>IEC 60947-5-1</w:t>
            </w:r>
          </w:p>
          <w:p w14:paraId="28ED155A"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940E08">
              <w:rPr>
                <w:rFonts w:ascii="Arial" w:hAnsi="Arial" w:cs="Arial"/>
                <w:sz w:val="20"/>
                <w:szCs w:val="20"/>
                <w:lang w:val="es-BO" w:eastAsia="es-BO"/>
              </w:rPr>
              <w:t>ensión asignada de</w:t>
            </w:r>
            <w:r>
              <w:rPr>
                <w:rFonts w:ascii="Arial" w:hAnsi="Arial" w:cs="Arial"/>
                <w:sz w:val="20"/>
                <w:szCs w:val="20"/>
                <w:lang w:val="es-BO" w:eastAsia="es-BO"/>
              </w:rPr>
              <w:t xml:space="preserve"> </w:t>
            </w:r>
            <w:r w:rsidRPr="00940E08">
              <w:rPr>
                <w:rFonts w:ascii="Arial" w:hAnsi="Arial" w:cs="Arial"/>
                <w:sz w:val="20"/>
                <w:szCs w:val="20"/>
                <w:lang w:val="es-BO" w:eastAsia="es-BO"/>
              </w:rPr>
              <w:t>aislamiento</w:t>
            </w:r>
            <w:r>
              <w:rPr>
                <w:rFonts w:ascii="Arial" w:hAnsi="Arial" w:cs="Arial"/>
                <w:sz w:val="20"/>
                <w:szCs w:val="20"/>
                <w:lang w:val="es-BO" w:eastAsia="es-BO"/>
              </w:rPr>
              <w:t xml:space="preserve">: </w:t>
            </w:r>
            <w:r w:rsidRPr="00940E08">
              <w:rPr>
                <w:rFonts w:ascii="Arial" w:hAnsi="Arial" w:cs="Arial"/>
                <w:sz w:val="20"/>
                <w:szCs w:val="20"/>
                <w:lang w:val="es-BO" w:eastAsia="es-BO"/>
              </w:rPr>
              <w:t>600 V (grado de contaminación3) acorde a</w:t>
            </w:r>
            <w:r>
              <w:rPr>
                <w:rFonts w:ascii="Arial" w:hAnsi="Arial" w:cs="Arial"/>
                <w:sz w:val="20"/>
                <w:szCs w:val="20"/>
                <w:lang w:val="es-BO" w:eastAsia="es-BO"/>
              </w:rPr>
              <w:t xml:space="preserve"> </w:t>
            </w:r>
            <w:r w:rsidRPr="00940E08">
              <w:rPr>
                <w:rFonts w:ascii="Arial" w:hAnsi="Arial" w:cs="Arial"/>
                <w:sz w:val="20"/>
                <w:szCs w:val="20"/>
                <w:lang w:val="es-BO" w:eastAsia="es-BO"/>
              </w:rPr>
              <w:t>IEC 60947-1</w:t>
            </w:r>
          </w:p>
          <w:p w14:paraId="2A58E7BA" w14:textId="77777777" w:rsidR="0092409C" w:rsidRDefault="0092409C" w:rsidP="0092409C">
            <w:pPr>
              <w:ind w:left="8"/>
              <w:jc w:val="both"/>
              <w:rPr>
                <w:rFonts w:ascii="Arial" w:hAnsi="Arial" w:cs="Arial"/>
                <w:sz w:val="20"/>
                <w:szCs w:val="20"/>
                <w:lang w:val="es-BO" w:eastAsia="es-BO"/>
              </w:rPr>
            </w:pPr>
            <w:r w:rsidRPr="00940E08">
              <w:rPr>
                <w:rFonts w:ascii="Arial" w:hAnsi="Arial" w:cs="Arial"/>
                <w:sz w:val="20"/>
                <w:szCs w:val="20"/>
                <w:lang w:val="es-BO" w:eastAsia="es-BO"/>
              </w:rPr>
              <w:t>Tensión asignada de</w:t>
            </w:r>
            <w:r>
              <w:rPr>
                <w:rFonts w:ascii="Arial" w:hAnsi="Arial" w:cs="Arial"/>
                <w:sz w:val="20"/>
                <w:szCs w:val="20"/>
                <w:lang w:val="es-BO" w:eastAsia="es-BO"/>
              </w:rPr>
              <w:t xml:space="preserve"> </w:t>
            </w:r>
            <w:r w:rsidRPr="00940E08">
              <w:rPr>
                <w:rFonts w:ascii="Arial" w:hAnsi="Arial" w:cs="Arial"/>
                <w:sz w:val="20"/>
                <w:szCs w:val="20"/>
                <w:lang w:val="es-BO" w:eastAsia="es-BO"/>
              </w:rPr>
              <w:t>resistencia a los choque</w:t>
            </w:r>
            <w:r>
              <w:rPr>
                <w:rFonts w:ascii="Arial" w:hAnsi="Arial" w:cs="Arial"/>
                <w:sz w:val="20"/>
                <w:szCs w:val="20"/>
                <w:lang w:val="es-BO" w:eastAsia="es-BO"/>
              </w:rPr>
              <w:t xml:space="preserve">s: </w:t>
            </w:r>
            <w:r w:rsidRPr="00940E08">
              <w:rPr>
                <w:rFonts w:ascii="Arial" w:hAnsi="Arial" w:cs="Arial"/>
                <w:sz w:val="20"/>
                <w:szCs w:val="20"/>
                <w:lang w:val="es-BO" w:eastAsia="es-BO"/>
              </w:rPr>
              <w:t xml:space="preserve">6 </w:t>
            </w:r>
            <w:proofErr w:type="spellStart"/>
            <w:r w:rsidRPr="00940E08">
              <w:rPr>
                <w:rFonts w:ascii="Arial" w:hAnsi="Arial" w:cs="Arial"/>
                <w:sz w:val="20"/>
                <w:szCs w:val="20"/>
                <w:lang w:val="es-BO" w:eastAsia="es-BO"/>
              </w:rPr>
              <w:t>kV</w:t>
            </w:r>
            <w:proofErr w:type="spellEnd"/>
            <w:r w:rsidRPr="00940E08">
              <w:rPr>
                <w:rFonts w:ascii="Arial" w:hAnsi="Arial" w:cs="Arial"/>
                <w:sz w:val="20"/>
                <w:szCs w:val="20"/>
                <w:lang w:val="es-BO" w:eastAsia="es-BO"/>
              </w:rPr>
              <w:t xml:space="preserve"> acorde a IEC 60947-</w:t>
            </w:r>
            <w:r>
              <w:rPr>
                <w:rFonts w:ascii="Arial" w:hAnsi="Arial" w:cs="Arial"/>
                <w:sz w:val="20"/>
                <w:szCs w:val="20"/>
                <w:lang w:val="es-BO" w:eastAsia="es-BO"/>
              </w:rPr>
              <w:t>1</w:t>
            </w:r>
          </w:p>
          <w:p w14:paraId="2FBE8FBB" w14:textId="77777777" w:rsidR="0092409C" w:rsidRDefault="0092409C" w:rsidP="0092409C">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14:paraId="3C9CC583" w14:textId="77777777" w:rsidR="0092409C" w:rsidRPr="00F1080C" w:rsidRDefault="0092409C" w:rsidP="0092409C">
            <w:pPr>
              <w:autoSpaceDE w:val="0"/>
              <w:autoSpaceDN w:val="0"/>
              <w:adjustRightInd w:val="0"/>
              <w:rPr>
                <w:rFonts w:ascii="Arial" w:hAnsi="Arial" w:cs="Arial"/>
                <w:sz w:val="10"/>
                <w:szCs w:val="20"/>
                <w:lang w:val="es-BO" w:eastAsia="es-BO"/>
              </w:rPr>
            </w:pPr>
          </w:p>
          <w:p w14:paraId="6551FE7E" w14:textId="77777777" w:rsidR="0092409C" w:rsidRPr="00220A26"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159D01B1"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40C64ED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BB52408"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 xml:space="preserve">El </w:t>
            </w:r>
            <w:r w:rsidRPr="005447FE">
              <w:rPr>
                <w:rFonts w:ascii="Arial" w:hAnsi="Arial" w:cs="Arial"/>
                <w:b/>
                <w:sz w:val="20"/>
                <w:szCs w:val="20"/>
                <w:lang w:val="es-BO" w:eastAsia="es-BO"/>
              </w:rPr>
              <w:t>r</w:t>
            </w:r>
            <w:r>
              <w:rPr>
                <w:rFonts w:ascii="Arial" w:hAnsi="Arial" w:cs="Arial"/>
                <w:b/>
                <w:sz w:val="20"/>
                <w:szCs w:val="20"/>
                <w:lang w:val="es-BO" w:eastAsia="es-BO"/>
              </w:rPr>
              <w:t xml:space="preserve">elé térmico </w:t>
            </w:r>
            <w:r w:rsidRPr="00693D88">
              <w:rPr>
                <w:rFonts w:ascii="Arial" w:hAnsi="Arial" w:cs="Arial"/>
                <w:sz w:val="20"/>
                <w:szCs w:val="20"/>
                <w:lang w:val="es-BO" w:eastAsia="es-BO"/>
              </w:rPr>
              <w:t>p</w:t>
            </w:r>
            <w:r>
              <w:rPr>
                <w:rFonts w:ascii="Arial" w:hAnsi="Arial" w:cs="Arial"/>
                <w:sz w:val="20"/>
                <w:szCs w:val="20"/>
                <w:lang w:val="es-BO" w:eastAsia="es-BO"/>
              </w:rPr>
              <w:t>ara el tablero eléctrico tipo 5 tendrá las siguientes características:</w:t>
            </w:r>
          </w:p>
          <w:p w14:paraId="1F343BDF" w14:textId="77777777" w:rsidR="0092409C" w:rsidRPr="00F1080C" w:rsidRDefault="0092409C" w:rsidP="0092409C">
            <w:pPr>
              <w:ind w:left="8"/>
              <w:jc w:val="both"/>
              <w:rPr>
                <w:rFonts w:ascii="Arial" w:hAnsi="Arial" w:cs="Arial"/>
                <w:sz w:val="12"/>
                <w:szCs w:val="20"/>
                <w:lang w:val="es-BO" w:eastAsia="es-BO"/>
              </w:rPr>
            </w:pPr>
          </w:p>
          <w:p w14:paraId="31E9A252"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w:t>
            </w:r>
            <w:r w:rsidRPr="00EB78F3">
              <w:rPr>
                <w:rFonts w:ascii="Arial" w:hAnsi="Arial" w:cs="Arial"/>
                <w:sz w:val="20"/>
                <w:szCs w:val="20"/>
                <w:lang w:val="es-BO" w:eastAsia="es-BO"/>
              </w:rPr>
              <w:t>lase de disparo por sobrecarga</w:t>
            </w:r>
            <w:r>
              <w:rPr>
                <w:rFonts w:ascii="Arial" w:hAnsi="Arial" w:cs="Arial"/>
                <w:sz w:val="20"/>
                <w:szCs w:val="20"/>
                <w:lang w:val="es-BO" w:eastAsia="es-BO"/>
              </w:rPr>
              <w:t xml:space="preserve">: </w:t>
            </w:r>
            <w:r w:rsidRPr="00EB78F3">
              <w:rPr>
                <w:rFonts w:ascii="Arial" w:hAnsi="Arial" w:cs="Arial"/>
                <w:sz w:val="20"/>
                <w:szCs w:val="20"/>
                <w:lang w:val="es-BO" w:eastAsia="es-BO"/>
              </w:rPr>
              <w:t>Clase 10A conforme a IEC 60947-4-1</w:t>
            </w:r>
          </w:p>
          <w:p w14:paraId="6B04E221"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R</w:t>
            </w:r>
            <w:r w:rsidRPr="00EB78F3">
              <w:rPr>
                <w:rFonts w:ascii="Arial" w:hAnsi="Arial" w:cs="Arial"/>
                <w:sz w:val="20"/>
                <w:szCs w:val="20"/>
                <w:lang w:val="es-BO" w:eastAsia="es-BO"/>
              </w:rPr>
              <w:t>ango de ajustes de protección</w:t>
            </w:r>
            <w:r>
              <w:rPr>
                <w:rFonts w:ascii="Arial" w:hAnsi="Arial" w:cs="Arial"/>
                <w:sz w:val="20"/>
                <w:szCs w:val="20"/>
                <w:lang w:val="es-BO" w:eastAsia="es-BO"/>
              </w:rPr>
              <w:t xml:space="preserve"> </w:t>
            </w:r>
            <w:r w:rsidRPr="00EB78F3">
              <w:rPr>
                <w:rFonts w:ascii="Arial" w:hAnsi="Arial" w:cs="Arial"/>
                <w:sz w:val="20"/>
                <w:szCs w:val="20"/>
                <w:lang w:val="es-BO" w:eastAsia="es-BO"/>
              </w:rPr>
              <w:t>térmica</w:t>
            </w:r>
            <w:r>
              <w:rPr>
                <w:rFonts w:ascii="Arial" w:hAnsi="Arial" w:cs="Arial"/>
                <w:sz w:val="20"/>
                <w:szCs w:val="20"/>
                <w:lang w:val="es-BO" w:eastAsia="es-BO"/>
              </w:rPr>
              <w:t xml:space="preserve">: </w:t>
            </w:r>
            <w:r w:rsidRPr="00EB78F3">
              <w:rPr>
                <w:rFonts w:ascii="Arial" w:hAnsi="Arial" w:cs="Arial"/>
                <w:sz w:val="20"/>
                <w:szCs w:val="20"/>
                <w:lang w:val="es-BO" w:eastAsia="es-BO"/>
              </w:rPr>
              <w:t>1,6…2,5 A</w:t>
            </w:r>
          </w:p>
          <w:p w14:paraId="3563EAA0"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T</w:t>
            </w:r>
            <w:r w:rsidRPr="00EB78F3">
              <w:rPr>
                <w:rFonts w:ascii="Arial" w:hAnsi="Arial" w:cs="Arial"/>
                <w:sz w:val="20"/>
                <w:szCs w:val="20"/>
                <w:lang w:val="es-BO" w:eastAsia="es-BO"/>
              </w:rPr>
              <w:t>ensión nominal de</w:t>
            </w:r>
            <w:r>
              <w:rPr>
                <w:rFonts w:ascii="Arial" w:hAnsi="Arial" w:cs="Arial"/>
                <w:sz w:val="20"/>
                <w:szCs w:val="20"/>
                <w:lang w:val="es-BO" w:eastAsia="es-BO"/>
              </w:rPr>
              <w:t xml:space="preserve"> </w:t>
            </w:r>
            <w:r w:rsidRPr="00EB78F3">
              <w:rPr>
                <w:rFonts w:ascii="Arial" w:hAnsi="Arial" w:cs="Arial"/>
                <w:sz w:val="20"/>
                <w:szCs w:val="20"/>
                <w:lang w:val="es-BO" w:eastAsia="es-BO"/>
              </w:rPr>
              <w:t>aislamiento</w:t>
            </w:r>
            <w:r>
              <w:rPr>
                <w:rFonts w:ascii="Arial" w:hAnsi="Arial" w:cs="Arial"/>
                <w:sz w:val="20"/>
                <w:szCs w:val="20"/>
                <w:lang w:val="es-BO" w:eastAsia="es-BO"/>
              </w:rPr>
              <w:t xml:space="preserve">: </w:t>
            </w:r>
            <w:r w:rsidRPr="00EB78F3">
              <w:rPr>
                <w:rFonts w:ascii="Arial" w:hAnsi="Arial" w:cs="Arial"/>
                <w:sz w:val="20"/>
                <w:szCs w:val="20"/>
                <w:lang w:val="es-BO" w:eastAsia="es-BO"/>
              </w:rPr>
              <w:t>Circuito de alimentación 600 V</w:t>
            </w:r>
          </w:p>
          <w:p w14:paraId="552CBF7C"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w:t>
            </w:r>
            <w:r w:rsidRPr="00EB7A5A">
              <w:rPr>
                <w:rFonts w:ascii="Arial" w:hAnsi="Arial" w:cs="Arial"/>
                <w:sz w:val="20"/>
                <w:szCs w:val="20"/>
                <w:lang w:val="es-BO" w:eastAsia="es-BO"/>
              </w:rPr>
              <w:t>omposición de los contactos</w:t>
            </w:r>
            <w:r>
              <w:rPr>
                <w:rFonts w:ascii="Arial" w:hAnsi="Arial" w:cs="Arial"/>
                <w:sz w:val="20"/>
                <w:szCs w:val="20"/>
                <w:lang w:val="es-BO" w:eastAsia="es-BO"/>
              </w:rPr>
              <w:t xml:space="preserve"> </w:t>
            </w:r>
            <w:r w:rsidRPr="00EB7A5A">
              <w:rPr>
                <w:rFonts w:ascii="Arial" w:hAnsi="Arial" w:cs="Arial"/>
                <w:sz w:val="20"/>
                <w:szCs w:val="20"/>
                <w:lang w:val="es-BO" w:eastAsia="es-BO"/>
              </w:rPr>
              <w:t>auxiliares</w:t>
            </w:r>
            <w:r>
              <w:rPr>
                <w:rFonts w:ascii="Arial" w:hAnsi="Arial" w:cs="Arial"/>
                <w:sz w:val="20"/>
                <w:szCs w:val="20"/>
                <w:lang w:val="es-BO" w:eastAsia="es-BO"/>
              </w:rPr>
              <w:t xml:space="preserve">: </w:t>
            </w:r>
            <w:r w:rsidRPr="00EB7A5A">
              <w:rPr>
                <w:rFonts w:ascii="Arial" w:hAnsi="Arial" w:cs="Arial"/>
                <w:sz w:val="20"/>
                <w:szCs w:val="20"/>
                <w:lang w:val="es-BO" w:eastAsia="es-BO"/>
              </w:rPr>
              <w:t>1 NA + 1 NC</w:t>
            </w:r>
          </w:p>
          <w:p w14:paraId="30BADD34" w14:textId="77777777" w:rsidR="0092409C" w:rsidRDefault="0092409C" w:rsidP="0092409C">
            <w:pPr>
              <w:ind w:left="8"/>
              <w:jc w:val="both"/>
              <w:rPr>
                <w:rFonts w:ascii="Arial" w:hAnsi="Arial" w:cs="Arial"/>
                <w:sz w:val="20"/>
                <w:szCs w:val="20"/>
                <w:lang w:val="es-BO" w:eastAsia="es-BO"/>
              </w:rPr>
            </w:pPr>
            <w:r w:rsidRPr="00EB7A5A">
              <w:rPr>
                <w:rFonts w:ascii="Arial" w:hAnsi="Arial" w:cs="Arial"/>
                <w:sz w:val="20"/>
                <w:szCs w:val="20"/>
                <w:lang w:val="es-BO" w:eastAsia="es-BO"/>
              </w:rPr>
              <w:t>Corriente térmica</w:t>
            </w:r>
            <w:r>
              <w:rPr>
                <w:rFonts w:ascii="Arial" w:hAnsi="Arial" w:cs="Arial"/>
                <w:sz w:val="20"/>
                <w:szCs w:val="20"/>
                <w:lang w:val="es-BO" w:eastAsia="es-BO"/>
              </w:rPr>
              <w:t xml:space="preserve"> </w:t>
            </w:r>
            <w:r w:rsidRPr="00EB7A5A">
              <w:rPr>
                <w:rFonts w:ascii="Arial" w:hAnsi="Arial" w:cs="Arial"/>
                <w:sz w:val="20"/>
                <w:szCs w:val="20"/>
                <w:lang w:val="es-BO" w:eastAsia="es-BO"/>
              </w:rPr>
              <w:t>convencional</w:t>
            </w:r>
            <w:r>
              <w:rPr>
                <w:rFonts w:ascii="Arial" w:hAnsi="Arial" w:cs="Arial"/>
                <w:sz w:val="20"/>
                <w:szCs w:val="20"/>
                <w:lang w:val="es-BO" w:eastAsia="es-BO"/>
              </w:rPr>
              <w:t xml:space="preserve">: </w:t>
            </w:r>
            <w:r w:rsidRPr="00EB7A5A">
              <w:rPr>
                <w:rFonts w:ascii="Arial" w:hAnsi="Arial" w:cs="Arial"/>
                <w:sz w:val="20"/>
                <w:szCs w:val="20"/>
                <w:lang w:val="es-BO" w:eastAsia="es-BO"/>
              </w:rPr>
              <w:t>5 A para circuito de señalización</w:t>
            </w:r>
          </w:p>
          <w:p w14:paraId="0BC4CF9D" w14:textId="77777777" w:rsidR="0092409C" w:rsidRDefault="0092409C" w:rsidP="0092409C">
            <w:pPr>
              <w:ind w:left="8"/>
              <w:jc w:val="both"/>
              <w:rPr>
                <w:rFonts w:ascii="Arial" w:hAnsi="Arial" w:cs="Arial"/>
                <w:sz w:val="20"/>
                <w:szCs w:val="20"/>
                <w:lang w:val="es-BO" w:eastAsia="es-BO"/>
              </w:rPr>
            </w:pPr>
            <w:r>
              <w:rPr>
                <w:rFonts w:ascii="Arial" w:hAnsi="Arial" w:cs="Arial"/>
                <w:sz w:val="20"/>
                <w:szCs w:val="20"/>
                <w:lang w:val="es-BO" w:eastAsia="es-BO"/>
              </w:rPr>
              <w:t>C</w:t>
            </w:r>
            <w:r w:rsidRPr="00EB7A5A">
              <w:rPr>
                <w:rFonts w:ascii="Arial" w:hAnsi="Arial" w:cs="Arial"/>
                <w:sz w:val="20"/>
                <w:szCs w:val="20"/>
                <w:lang w:val="es-BO" w:eastAsia="es-BO"/>
              </w:rPr>
              <w:t>orriente permitida</w:t>
            </w:r>
            <w:r>
              <w:rPr>
                <w:rFonts w:ascii="Arial" w:hAnsi="Arial" w:cs="Arial"/>
                <w:sz w:val="20"/>
                <w:szCs w:val="20"/>
                <w:lang w:val="es-BO" w:eastAsia="es-BO"/>
              </w:rPr>
              <w:t xml:space="preserve">: </w:t>
            </w:r>
            <w:r w:rsidRPr="00EB7A5A">
              <w:rPr>
                <w:rFonts w:ascii="Arial" w:hAnsi="Arial" w:cs="Arial"/>
                <w:sz w:val="20"/>
                <w:szCs w:val="20"/>
                <w:lang w:val="es-BO" w:eastAsia="es-BO"/>
              </w:rPr>
              <w:t xml:space="preserve">3 A </w:t>
            </w:r>
            <w:proofErr w:type="spellStart"/>
            <w:r w:rsidRPr="00EB7A5A">
              <w:rPr>
                <w:rFonts w:ascii="Arial" w:hAnsi="Arial" w:cs="Arial"/>
                <w:sz w:val="20"/>
                <w:szCs w:val="20"/>
                <w:lang w:val="es-BO" w:eastAsia="es-BO"/>
              </w:rPr>
              <w:t>a</w:t>
            </w:r>
            <w:proofErr w:type="spellEnd"/>
            <w:r w:rsidRPr="00EB7A5A">
              <w:rPr>
                <w:rFonts w:ascii="Arial" w:hAnsi="Arial" w:cs="Arial"/>
                <w:sz w:val="20"/>
                <w:szCs w:val="20"/>
                <w:lang w:val="es-BO" w:eastAsia="es-BO"/>
              </w:rPr>
              <w:t xml:space="preserve"> 120 V AC-15 para circuito de señalización</w:t>
            </w:r>
            <w:r>
              <w:rPr>
                <w:rFonts w:ascii="Arial" w:hAnsi="Arial" w:cs="Arial"/>
                <w:sz w:val="20"/>
                <w:szCs w:val="20"/>
                <w:lang w:val="es-BO" w:eastAsia="es-BO"/>
              </w:rPr>
              <w:t xml:space="preserve">, </w:t>
            </w:r>
            <w:r w:rsidRPr="00EB7A5A">
              <w:rPr>
                <w:rFonts w:ascii="Arial" w:hAnsi="Arial" w:cs="Arial"/>
                <w:sz w:val="20"/>
                <w:szCs w:val="20"/>
                <w:lang w:val="es-BO" w:eastAsia="es-BO"/>
              </w:rPr>
              <w:t xml:space="preserve">0,22 A </w:t>
            </w:r>
            <w:proofErr w:type="spellStart"/>
            <w:r w:rsidRPr="00EB7A5A">
              <w:rPr>
                <w:rFonts w:ascii="Arial" w:hAnsi="Arial" w:cs="Arial"/>
                <w:sz w:val="20"/>
                <w:szCs w:val="20"/>
                <w:lang w:val="es-BO" w:eastAsia="es-BO"/>
              </w:rPr>
              <w:t>a</w:t>
            </w:r>
            <w:proofErr w:type="spellEnd"/>
            <w:r w:rsidRPr="00EB7A5A">
              <w:rPr>
                <w:rFonts w:ascii="Arial" w:hAnsi="Arial" w:cs="Arial"/>
                <w:sz w:val="20"/>
                <w:szCs w:val="20"/>
                <w:lang w:val="es-BO" w:eastAsia="es-BO"/>
              </w:rPr>
              <w:t xml:space="preserve"> 125 V DC-13 para circuito de señalización</w:t>
            </w:r>
          </w:p>
          <w:p w14:paraId="185D6499" w14:textId="77777777" w:rsidR="0092409C" w:rsidRDefault="0092409C" w:rsidP="0092409C">
            <w:pPr>
              <w:ind w:left="8"/>
              <w:jc w:val="both"/>
              <w:rPr>
                <w:rFonts w:ascii="Arial" w:hAnsi="Arial" w:cs="Arial"/>
                <w:sz w:val="20"/>
                <w:szCs w:val="20"/>
                <w:lang w:val="es-BO" w:eastAsia="es-BO"/>
              </w:rPr>
            </w:pPr>
            <w:r w:rsidRPr="00EB7A5A">
              <w:rPr>
                <w:rFonts w:ascii="Arial" w:hAnsi="Arial" w:cs="Arial"/>
                <w:sz w:val="20"/>
                <w:szCs w:val="20"/>
                <w:lang w:val="es-BO" w:eastAsia="es-BO"/>
              </w:rPr>
              <w:t>Resistencia a picos de</w:t>
            </w:r>
            <w:r>
              <w:rPr>
                <w:rFonts w:ascii="Arial" w:hAnsi="Arial" w:cs="Arial"/>
                <w:sz w:val="20"/>
                <w:szCs w:val="20"/>
                <w:lang w:val="es-BO" w:eastAsia="es-BO"/>
              </w:rPr>
              <w:t xml:space="preserve"> </w:t>
            </w:r>
            <w:r w:rsidRPr="00EB7A5A">
              <w:rPr>
                <w:rFonts w:ascii="Arial" w:hAnsi="Arial" w:cs="Arial"/>
                <w:sz w:val="20"/>
                <w:szCs w:val="20"/>
                <w:lang w:val="es-BO" w:eastAsia="es-BO"/>
              </w:rPr>
              <w:t>tensión</w:t>
            </w:r>
            <w:r>
              <w:rPr>
                <w:rFonts w:ascii="Arial" w:hAnsi="Arial" w:cs="Arial"/>
                <w:sz w:val="20"/>
                <w:szCs w:val="20"/>
                <w:lang w:val="es-BO" w:eastAsia="es-BO"/>
              </w:rPr>
              <w:t xml:space="preserve">: </w:t>
            </w:r>
            <w:r w:rsidRPr="00EB7A5A">
              <w:rPr>
                <w:rFonts w:ascii="Arial" w:hAnsi="Arial" w:cs="Arial"/>
                <w:sz w:val="20"/>
                <w:szCs w:val="20"/>
                <w:lang w:val="es-BO" w:eastAsia="es-BO"/>
              </w:rPr>
              <w:t xml:space="preserve">6 </w:t>
            </w:r>
            <w:proofErr w:type="spellStart"/>
            <w:r w:rsidRPr="00EB7A5A">
              <w:rPr>
                <w:rFonts w:ascii="Arial" w:hAnsi="Arial" w:cs="Arial"/>
                <w:sz w:val="20"/>
                <w:szCs w:val="20"/>
                <w:lang w:val="es-BO" w:eastAsia="es-BO"/>
              </w:rPr>
              <w:t>kV</w:t>
            </w:r>
            <w:proofErr w:type="spellEnd"/>
          </w:p>
          <w:p w14:paraId="51E8FBA7" w14:textId="77777777" w:rsidR="0092409C" w:rsidRPr="00F1080C" w:rsidRDefault="0092409C" w:rsidP="0092409C">
            <w:pPr>
              <w:ind w:left="8"/>
              <w:jc w:val="both"/>
              <w:rPr>
                <w:rFonts w:ascii="Arial" w:hAnsi="Arial" w:cs="Arial"/>
                <w:sz w:val="12"/>
                <w:szCs w:val="20"/>
                <w:lang w:val="es-BO" w:eastAsia="es-BO"/>
              </w:rPr>
            </w:pPr>
          </w:p>
          <w:p w14:paraId="720B06BD" w14:textId="77777777" w:rsidR="0092409C" w:rsidRPr="00F710D1" w:rsidRDefault="0092409C" w:rsidP="0092409C">
            <w:pPr>
              <w:ind w:left="8"/>
              <w:jc w:val="both"/>
              <w:rPr>
                <w:rFonts w:ascii="Arial" w:hAnsi="Arial" w:cs="Arial"/>
                <w:b/>
                <w:sz w:val="20"/>
                <w:szCs w:val="20"/>
                <w:lang w:val="es-BO" w:eastAsia="es-BO"/>
              </w:rPr>
            </w:pPr>
            <w:r w:rsidRPr="00C248AD">
              <w:rPr>
                <w:rFonts w:ascii="Arial" w:hAnsi="Arial" w:cs="Arial"/>
                <w:b/>
                <w:sz w:val="20"/>
                <w:szCs w:val="20"/>
                <w:lang w:val="es-BO" w:eastAsia="es-BO"/>
              </w:rPr>
              <w:t>Manifestar aceptación</w:t>
            </w:r>
            <w:r>
              <w:rPr>
                <w:rFonts w:ascii="Arial" w:hAnsi="Arial" w:cs="Arial"/>
                <w:b/>
                <w:sz w:val="20"/>
                <w:szCs w:val="20"/>
                <w:lang w:val="es-BO" w:eastAsia="es-BO"/>
              </w:rPr>
              <w:t>, adjuntar ficha técnica</w:t>
            </w:r>
          </w:p>
        </w:tc>
        <w:tc>
          <w:tcPr>
            <w:tcW w:w="1559" w:type="dxa"/>
            <w:shd w:val="clear" w:color="auto" w:fill="auto"/>
          </w:tcPr>
          <w:p w14:paraId="2C0E6F08"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1B03F0DC"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2CA514A"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 xml:space="preserve">El Proponente deberá considerar en su propuesta todos los elementos no mencionados hasta ahora como borneras, conectores, topes, soportes para barras, riel DIN,  abrazaderas, terminales, plaquetas adhesivas de sujeción, precintos, tubo espirales, caja de empalme con borneras, tubo </w:t>
            </w:r>
            <w:proofErr w:type="spellStart"/>
            <w:r w:rsidRPr="00121B20">
              <w:rPr>
                <w:rFonts w:ascii="Arial" w:hAnsi="Arial" w:cs="Arial"/>
                <w:sz w:val="20"/>
                <w:szCs w:val="20"/>
                <w:lang w:val="es-BO" w:eastAsia="es-BO"/>
              </w:rPr>
              <w:t>condulet</w:t>
            </w:r>
            <w:proofErr w:type="spellEnd"/>
            <w:r w:rsidRPr="00121B20">
              <w:rPr>
                <w:rFonts w:ascii="Arial" w:hAnsi="Arial" w:cs="Arial"/>
                <w:sz w:val="20"/>
                <w:szCs w:val="20"/>
                <w:lang w:val="es-BO" w:eastAsia="es-BO"/>
              </w:rPr>
              <w:t>, etc., elementos que son parte componente de los tableros eléctricos.</w:t>
            </w:r>
          </w:p>
          <w:p w14:paraId="769D418C" w14:textId="77777777" w:rsidR="0092409C" w:rsidRPr="00AB55E7" w:rsidRDefault="0092409C" w:rsidP="0092409C">
            <w:pPr>
              <w:ind w:left="8"/>
              <w:jc w:val="both"/>
              <w:rPr>
                <w:rFonts w:ascii="Arial" w:hAnsi="Arial" w:cs="Arial"/>
                <w:sz w:val="6"/>
                <w:szCs w:val="20"/>
                <w:lang w:val="es-BO" w:eastAsia="es-BO"/>
              </w:rPr>
            </w:pPr>
          </w:p>
          <w:p w14:paraId="09E88482"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Así mismo, el proponente debe considerar la ejecución de obras civiles referidas a la perforación o apertura de paredes y obras de afinado, para el empotrado de los tableros eléctricos</w:t>
            </w:r>
            <w:r>
              <w:rPr>
                <w:rFonts w:ascii="Arial" w:hAnsi="Arial" w:cs="Arial"/>
                <w:sz w:val="20"/>
                <w:szCs w:val="20"/>
                <w:lang w:val="es-BO" w:eastAsia="es-BO"/>
              </w:rPr>
              <w:t xml:space="preserve"> cuando corresponda</w:t>
            </w:r>
            <w:r w:rsidRPr="00121B20">
              <w:rPr>
                <w:rFonts w:ascii="Arial" w:hAnsi="Arial" w:cs="Arial"/>
                <w:sz w:val="20"/>
                <w:szCs w:val="20"/>
                <w:lang w:val="es-BO" w:eastAsia="es-BO"/>
              </w:rPr>
              <w:t>.</w:t>
            </w:r>
          </w:p>
          <w:p w14:paraId="38303164" w14:textId="77777777" w:rsidR="0092409C" w:rsidRPr="00F1080C" w:rsidRDefault="0092409C" w:rsidP="0092409C">
            <w:pPr>
              <w:ind w:left="8"/>
              <w:jc w:val="both"/>
              <w:rPr>
                <w:rFonts w:ascii="Arial" w:hAnsi="Arial" w:cs="Arial"/>
                <w:sz w:val="12"/>
                <w:szCs w:val="20"/>
                <w:lang w:val="es-BO" w:eastAsia="es-BO"/>
              </w:rPr>
            </w:pPr>
          </w:p>
          <w:p w14:paraId="2BE38BB7"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b/>
                <w:sz w:val="20"/>
                <w:szCs w:val="20"/>
                <w:lang w:val="es-BO" w:eastAsia="es-BO"/>
              </w:rPr>
              <w:t>Manifestar aceptación</w:t>
            </w:r>
          </w:p>
        </w:tc>
        <w:tc>
          <w:tcPr>
            <w:tcW w:w="1559" w:type="dxa"/>
            <w:shd w:val="clear" w:color="auto" w:fill="auto"/>
          </w:tcPr>
          <w:p w14:paraId="5373C2C5" w14:textId="77777777" w:rsidR="0092409C" w:rsidRPr="00A7334E" w:rsidRDefault="0092409C" w:rsidP="0092409C">
            <w:pPr>
              <w:pStyle w:val="Textoindependiente3"/>
              <w:spacing w:after="0"/>
              <w:ind w:left="283"/>
              <w:jc w:val="both"/>
              <w:rPr>
                <w:rFonts w:ascii="Arial" w:hAnsi="Arial" w:cs="Arial"/>
                <w:b/>
                <w:sz w:val="20"/>
                <w:szCs w:val="22"/>
              </w:rPr>
            </w:pPr>
          </w:p>
        </w:tc>
      </w:tr>
      <w:tr w:rsidR="0092409C" w:rsidRPr="00613623" w14:paraId="769902B6"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13BF3FA" w14:textId="77777777" w:rsidR="0092409C" w:rsidRPr="00121B20" w:rsidRDefault="0092409C" w:rsidP="0092409C">
            <w:pPr>
              <w:ind w:left="8"/>
              <w:jc w:val="both"/>
              <w:rPr>
                <w:rFonts w:ascii="Arial" w:hAnsi="Arial" w:cs="Arial"/>
                <w:sz w:val="20"/>
                <w:szCs w:val="20"/>
                <w:lang w:val="es-BO" w:eastAsia="es-BO"/>
              </w:rPr>
            </w:pPr>
            <w:r w:rsidRPr="00121B20">
              <w:rPr>
                <w:rFonts w:ascii="Arial" w:hAnsi="Arial" w:cs="Arial"/>
                <w:sz w:val="20"/>
                <w:szCs w:val="20"/>
                <w:lang w:val="es-BO" w:eastAsia="es-BO"/>
              </w:rPr>
              <w:t>El Proponente deberá considerar en su propuesta la identificación de cada tablero eléctrico de emergencia en letras blancas con fondo verde, así como la codificación de todos los componentes que conforman cada tablero eléctrico de emergencia y la codificación de conductores. La codificación debe estar en concordancia con los diagramas unifilares y de control que deberán estar disponibles en el interior del tablero eléctrico en un depósito específico para este. Así mismo, los tableros eléctricos de emergencia deben contar con la señalética correspondiente para la prevención de peligros eléctricos.</w:t>
            </w:r>
          </w:p>
          <w:p w14:paraId="7E3EF8F3" w14:textId="77777777" w:rsidR="00AB55E7" w:rsidRPr="00AB55E7" w:rsidRDefault="00AB55E7" w:rsidP="0092409C">
            <w:pPr>
              <w:jc w:val="both"/>
              <w:rPr>
                <w:rFonts w:ascii="Arial" w:hAnsi="Arial" w:cs="Arial"/>
                <w:b/>
                <w:sz w:val="12"/>
                <w:szCs w:val="20"/>
                <w:lang w:val="es-BO" w:eastAsia="es-BO"/>
              </w:rPr>
            </w:pPr>
          </w:p>
          <w:p w14:paraId="740B7F4E" w14:textId="77777777" w:rsidR="0092409C" w:rsidRPr="00F747C0" w:rsidRDefault="0092409C" w:rsidP="0092409C">
            <w:pPr>
              <w:jc w:val="both"/>
              <w:rPr>
                <w:rFonts w:ascii="Arial" w:hAnsi="Arial" w:cs="Arial"/>
                <w:b/>
                <w:sz w:val="20"/>
                <w:szCs w:val="20"/>
                <w:lang w:val="es-BO" w:eastAsia="es-BO"/>
              </w:rPr>
            </w:pPr>
            <w:r w:rsidRPr="00121B20">
              <w:rPr>
                <w:rFonts w:ascii="Arial" w:hAnsi="Arial" w:cs="Arial"/>
                <w:b/>
                <w:sz w:val="20"/>
                <w:szCs w:val="20"/>
                <w:lang w:val="es-BO" w:eastAsia="es-BO"/>
              </w:rPr>
              <w:t>Manifestar aceptación</w:t>
            </w:r>
          </w:p>
        </w:tc>
        <w:tc>
          <w:tcPr>
            <w:tcW w:w="1559" w:type="dxa"/>
            <w:shd w:val="clear" w:color="auto" w:fill="auto"/>
          </w:tcPr>
          <w:p w14:paraId="781FCA18" w14:textId="77777777" w:rsidR="0092409C" w:rsidRPr="00613623" w:rsidRDefault="0092409C" w:rsidP="0092409C">
            <w:pPr>
              <w:pStyle w:val="Textoindependiente3"/>
              <w:spacing w:after="0"/>
              <w:ind w:left="283"/>
              <w:jc w:val="both"/>
              <w:rPr>
                <w:rFonts w:ascii="Arial" w:hAnsi="Arial" w:cs="Arial"/>
                <w:b/>
                <w:color w:val="FFFFFF"/>
                <w:sz w:val="20"/>
                <w:szCs w:val="22"/>
              </w:rPr>
            </w:pPr>
          </w:p>
        </w:tc>
      </w:tr>
      <w:tr w:rsidR="0092409C" w:rsidRPr="00613623" w14:paraId="5100610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6709F407" w14:textId="77777777" w:rsidR="0092409C" w:rsidRPr="00121B20" w:rsidRDefault="0092409C" w:rsidP="0092409C">
            <w:pPr>
              <w:pStyle w:val="Textoindependiente3"/>
              <w:numPr>
                <w:ilvl w:val="0"/>
                <w:numId w:val="45"/>
              </w:numPr>
              <w:spacing w:after="0"/>
              <w:ind w:left="283" w:hanging="113"/>
              <w:jc w:val="both"/>
              <w:rPr>
                <w:rFonts w:ascii="Arial" w:hAnsi="Arial" w:cs="Arial"/>
                <w:b/>
                <w:color w:val="FFFFFF"/>
                <w:sz w:val="20"/>
                <w:szCs w:val="20"/>
              </w:rPr>
            </w:pPr>
            <w:r w:rsidRPr="00121B20">
              <w:rPr>
                <w:rFonts w:ascii="Arial" w:hAnsi="Arial" w:cs="Arial"/>
                <w:b/>
                <w:color w:val="FFFFFF"/>
                <w:sz w:val="20"/>
                <w:szCs w:val="20"/>
              </w:rPr>
              <w:t>CONDICIONES COMPLEMENTARIAS PARA LOS PROPONENTES</w:t>
            </w:r>
          </w:p>
        </w:tc>
        <w:tc>
          <w:tcPr>
            <w:tcW w:w="1559" w:type="dxa"/>
            <w:shd w:val="clear" w:color="auto" w:fill="548DD4"/>
          </w:tcPr>
          <w:p w14:paraId="03E3B0C0" w14:textId="77777777" w:rsidR="0092409C" w:rsidRPr="00613623" w:rsidRDefault="0092409C" w:rsidP="0092409C">
            <w:pPr>
              <w:pStyle w:val="Textoindependiente3"/>
              <w:spacing w:after="0"/>
              <w:ind w:left="283"/>
              <w:jc w:val="both"/>
              <w:rPr>
                <w:rFonts w:ascii="Arial" w:hAnsi="Arial" w:cs="Arial"/>
                <w:b/>
                <w:color w:val="FFFFFF"/>
                <w:sz w:val="20"/>
                <w:szCs w:val="22"/>
              </w:rPr>
            </w:pPr>
          </w:p>
        </w:tc>
      </w:tr>
      <w:tr w:rsidR="0092409C" w:rsidRPr="00613623" w14:paraId="141164C0" w14:textId="77777777" w:rsidTr="0092409C">
        <w:tblPrEx>
          <w:tblCellMar>
            <w:left w:w="108" w:type="dxa"/>
            <w:right w:w="108" w:type="dxa"/>
          </w:tblCellMar>
          <w:tblLook w:val="00A0" w:firstRow="1" w:lastRow="0" w:firstColumn="1" w:lastColumn="0" w:noHBand="0" w:noVBand="0"/>
        </w:tblPrEx>
        <w:tc>
          <w:tcPr>
            <w:tcW w:w="8245" w:type="dxa"/>
          </w:tcPr>
          <w:p w14:paraId="169855D7" w14:textId="77777777" w:rsidR="0092409C" w:rsidRPr="00121B20" w:rsidRDefault="0092409C" w:rsidP="0092409C">
            <w:pPr>
              <w:spacing w:after="160" w:line="259" w:lineRule="auto"/>
              <w:contextualSpacing/>
              <w:jc w:val="both"/>
              <w:rPr>
                <w:rFonts w:ascii="Arial" w:hAnsi="Arial" w:cs="Arial"/>
                <w:sz w:val="20"/>
                <w:szCs w:val="20"/>
                <w:lang w:val="es-BO" w:eastAsia="es-BO"/>
              </w:rPr>
            </w:pPr>
            <w:r w:rsidRPr="00121B20">
              <w:rPr>
                <w:rFonts w:ascii="Arial" w:hAnsi="Arial" w:cs="Arial"/>
                <w:sz w:val="20"/>
                <w:szCs w:val="20"/>
                <w:lang w:val="es-BO" w:eastAsia="es-BO"/>
              </w:rPr>
              <w:t>El Proponente debe considerar que durante la desconexión de los antiguos tableros eléctricos de emergencia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14:paraId="6D21E754" w14:textId="77777777" w:rsidR="0092409C" w:rsidRPr="00AB55E7" w:rsidRDefault="0092409C" w:rsidP="0092409C">
            <w:pPr>
              <w:spacing w:after="160" w:line="259" w:lineRule="auto"/>
              <w:contextualSpacing/>
              <w:jc w:val="both"/>
              <w:rPr>
                <w:rFonts w:ascii="Arial" w:hAnsi="Arial" w:cs="Arial"/>
                <w:sz w:val="14"/>
                <w:szCs w:val="20"/>
                <w:lang w:val="es-BO" w:eastAsia="es-BO"/>
              </w:rPr>
            </w:pPr>
          </w:p>
          <w:p w14:paraId="48B473A2" w14:textId="77777777" w:rsidR="0092409C" w:rsidRPr="00121B20" w:rsidRDefault="0092409C" w:rsidP="0092409C">
            <w:pPr>
              <w:spacing w:after="160" w:line="259" w:lineRule="auto"/>
              <w:contextualSpacing/>
              <w:jc w:val="both"/>
              <w:rPr>
                <w:rFonts w:ascii="Arial" w:hAnsi="Arial" w:cs="Arial"/>
                <w:sz w:val="20"/>
                <w:szCs w:val="20"/>
                <w:lang w:val="es-BO" w:eastAsia="es-BO"/>
              </w:rPr>
            </w:pPr>
            <w:r w:rsidRPr="00121B20">
              <w:rPr>
                <w:rFonts w:ascii="Arial" w:hAnsi="Arial" w:cs="Arial"/>
                <w:sz w:val="20"/>
                <w:szCs w:val="20"/>
                <w:lang w:val="es-BO" w:eastAsia="es-BO"/>
              </w:rPr>
              <w:t>El Proponente también debe considerar la reposición de terminales en aquellos casos donde sea necesario realizar una reducción o ampliación en la longitud del cable, en cuyo caso se deberán emplear conectores nuevos.</w:t>
            </w:r>
          </w:p>
          <w:p w14:paraId="4DC4D9E7" w14:textId="77777777" w:rsidR="0092409C" w:rsidRPr="00121B20" w:rsidRDefault="0092409C" w:rsidP="0092409C">
            <w:pPr>
              <w:spacing w:after="160" w:line="259" w:lineRule="auto"/>
              <w:contextualSpacing/>
              <w:jc w:val="both"/>
              <w:rPr>
                <w:rFonts w:ascii="Arial" w:hAnsi="Arial" w:cs="Arial"/>
                <w:sz w:val="20"/>
                <w:szCs w:val="20"/>
                <w:lang w:val="es-BO" w:eastAsia="es-BO"/>
              </w:rPr>
            </w:pPr>
          </w:p>
          <w:p w14:paraId="13E85AC6" w14:textId="77777777" w:rsidR="0092409C" w:rsidRPr="00E63CA8" w:rsidRDefault="0092409C" w:rsidP="0092409C">
            <w:pPr>
              <w:spacing w:after="160" w:line="259" w:lineRule="auto"/>
              <w:contextualSpacing/>
              <w:jc w:val="both"/>
              <w:rPr>
                <w:rFonts w:ascii="Arial" w:hAnsi="Arial" w:cs="Arial"/>
                <w:b/>
                <w:sz w:val="20"/>
                <w:szCs w:val="20"/>
                <w:lang w:val="es-BO" w:eastAsia="es-BO"/>
              </w:rPr>
            </w:pPr>
            <w:r w:rsidRPr="00121B20">
              <w:rPr>
                <w:rFonts w:ascii="Arial" w:hAnsi="Arial" w:cs="Arial"/>
                <w:b/>
                <w:sz w:val="20"/>
                <w:szCs w:val="20"/>
                <w:lang w:val="es-BO" w:eastAsia="es-BO"/>
              </w:rPr>
              <w:t>Manifestar aceptación</w:t>
            </w:r>
          </w:p>
        </w:tc>
        <w:tc>
          <w:tcPr>
            <w:tcW w:w="1559" w:type="dxa"/>
          </w:tcPr>
          <w:p w14:paraId="53EF07F7" w14:textId="77777777" w:rsidR="0092409C" w:rsidRPr="00613623" w:rsidRDefault="0092409C" w:rsidP="0092409C">
            <w:pPr>
              <w:ind w:left="360"/>
              <w:jc w:val="both"/>
              <w:rPr>
                <w:rFonts w:ascii="Arial" w:hAnsi="Arial" w:cs="Arial"/>
                <w:szCs w:val="22"/>
                <w:lang w:val="es-BO" w:eastAsia="es-BO"/>
              </w:rPr>
            </w:pPr>
          </w:p>
        </w:tc>
      </w:tr>
      <w:tr w:rsidR="0092409C" w:rsidRPr="00613623" w14:paraId="4FAE7BB9" w14:textId="77777777" w:rsidTr="0092409C">
        <w:tblPrEx>
          <w:tblCellMar>
            <w:left w:w="108" w:type="dxa"/>
            <w:right w:w="108" w:type="dxa"/>
          </w:tblCellMar>
          <w:tblLook w:val="00A0" w:firstRow="1" w:lastRow="0" w:firstColumn="1" w:lastColumn="0" w:noHBand="0" w:noVBand="0"/>
        </w:tblPrEx>
        <w:tc>
          <w:tcPr>
            <w:tcW w:w="8245" w:type="dxa"/>
          </w:tcPr>
          <w:p w14:paraId="7A52E14E" w14:textId="77777777" w:rsidR="0092409C" w:rsidRDefault="0092409C" w:rsidP="0092409C">
            <w:pPr>
              <w:jc w:val="both"/>
              <w:rPr>
                <w:rFonts w:ascii="Arial" w:hAnsi="Arial" w:cs="Arial"/>
                <w:sz w:val="20"/>
                <w:szCs w:val="20"/>
                <w:lang w:val="es-BO" w:eastAsia="es-BO"/>
              </w:rPr>
            </w:pPr>
            <w:r w:rsidRPr="00E21877">
              <w:rPr>
                <w:rFonts w:ascii="Arial" w:hAnsi="Arial" w:cs="Arial"/>
                <w:sz w:val="20"/>
                <w:szCs w:val="20"/>
                <w:lang w:val="es-BO" w:eastAsia="es-BO"/>
              </w:rPr>
              <w:lastRenderedPageBreak/>
              <w:t xml:space="preserve">Adicionalmente el </w:t>
            </w:r>
            <w:r>
              <w:rPr>
                <w:rFonts w:ascii="Arial" w:hAnsi="Arial" w:cs="Arial"/>
                <w:sz w:val="20"/>
                <w:szCs w:val="20"/>
                <w:lang w:val="es-BO" w:eastAsia="es-BO"/>
              </w:rPr>
              <w:t xml:space="preserve">proponente </w:t>
            </w:r>
            <w:r w:rsidRPr="00E21877">
              <w:rPr>
                <w:rFonts w:ascii="Arial" w:hAnsi="Arial" w:cs="Arial"/>
                <w:sz w:val="20"/>
                <w:szCs w:val="20"/>
                <w:lang w:val="es-BO" w:eastAsia="es-BO"/>
              </w:rPr>
              <w:t xml:space="preserve">deberá prever todos los materiales requeridos para la instalación y puesta en funcionamiento de los </w:t>
            </w:r>
            <w:r>
              <w:rPr>
                <w:rFonts w:ascii="Arial" w:hAnsi="Arial" w:cs="Arial"/>
                <w:sz w:val="20"/>
                <w:szCs w:val="20"/>
                <w:lang w:val="es-BO" w:eastAsia="es-BO"/>
              </w:rPr>
              <w:t>tableros eléctricos de emergencia</w:t>
            </w:r>
            <w:r w:rsidRPr="00E21877">
              <w:rPr>
                <w:rFonts w:ascii="Arial" w:hAnsi="Arial" w:cs="Arial"/>
                <w:sz w:val="20"/>
                <w:szCs w:val="20"/>
                <w:lang w:val="es-BO" w:eastAsia="es-BO"/>
              </w:rPr>
              <w:t>, como ser equipos, herramientas y personal necesario para la ejecución de los trabajos, de manera tal de concluir en el tiempo previsto todas las actividades</w:t>
            </w:r>
            <w:r>
              <w:rPr>
                <w:rFonts w:ascii="Arial" w:hAnsi="Arial" w:cs="Arial"/>
                <w:sz w:val="20"/>
                <w:szCs w:val="20"/>
                <w:lang w:val="es-BO" w:eastAsia="es-BO"/>
              </w:rPr>
              <w:t xml:space="preserve"> requeridas.</w:t>
            </w:r>
          </w:p>
          <w:p w14:paraId="589A5915" w14:textId="77777777" w:rsidR="0092409C" w:rsidRDefault="0092409C" w:rsidP="0092409C">
            <w:pPr>
              <w:jc w:val="both"/>
              <w:rPr>
                <w:rFonts w:ascii="Arial" w:hAnsi="Arial" w:cs="Arial"/>
                <w:sz w:val="20"/>
                <w:szCs w:val="20"/>
                <w:lang w:val="es-BO" w:eastAsia="es-BO"/>
              </w:rPr>
            </w:pPr>
          </w:p>
          <w:p w14:paraId="34585C43" w14:textId="77777777" w:rsidR="0092409C" w:rsidRPr="00E63CA8" w:rsidRDefault="0092409C" w:rsidP="0092409C">
            <w:pPr>
              <w:jc w:val="both"/>
              <w:rPr>
                <w:rFonts w:ascii="Arial" w:hAnsi="Arial" w:cs="Arial"/>
                <w:b/>
                <w:sz w:val="20"/>
                <w:szCs w:val="20"/>
                <w:lang w:val="es-BO" w:eastAsia="es-BO"/>
              </w:rPr>
            </w:pPr>
            <w:r w:rsidRPr="00E21877">
              <w:rPr>
                <w:rFonts w:ascii="Arial" w:hAnsi="Arial" w:cs="Arial"/>
                <w:b/>
                <w:sz w:val="20"/>
                <w:szCs w:val="20"/>
                <w:lang w:val="es-BO" w:eastAsia="es-BO"/>
              </w:rPr>
              <w:t xml:space="preserve">Manifestar </w:t>
            </w:r>
            <w:r>
              <w:rPr>
                <w:rFonts w:ascii="Arial" w:hAnsi="Arial" w:cs="Arial"/>
                <w:b/>
                <w:sz w:val="20"/>
                <w:szCs w:val="20"/>
                <w:lang w:val="es-BO" w:eastAsia="es-BO"/>
              </w:rPr>
              <w:t>a</w:t>
            </w:r>
            <w:r w:rsidRPr="00E21877">
              <w:rPr>
                <w:rFonts w:ascii="Arial" w:hAnsi="Arial" w:cs="Arial"/>
                <w:b/>
                <w:sz w:val="20"/>
                <w:szCs w:val="20"/>
                <w:lang w:val="es-BO" w:eastAsia="es-BO"/>
              </w:rPr>
              <w:t>ceptación</w:t>
            </w:r>
          </w:p>
        </w:tc>
        <w:tc>
          <w:tcPr>
            <w:tcW w:w="1559" w:type="dxa"/>
          </w:tcPr>
          <w:p w14:paraId="3CD843D1" w14:textId="77777777" w:rsidR="0092409C" w:rsidRPr="00613623" w:rsidRDefault="0092409C" w:rsidP="0092409C">
            <w:pPr>
              <w:ind w:left="360"/>
              <w:jc w:val="both"/>
              <w:rPr>
                <w:rFonts w:ascii="Arial" w:hAnsi="Arial" w:cs="Arial"/>
                <w:szCs w:val="22"/>
                <w:lang w:val="es-BO" w:eastAsia="es-BO"/>
              </w:rPr>
            </w:pPr>
          </w:p>
        </w:tc>
      </w:tr>
      <w:tr w:rsidR="0092409C" w:rsidRPr="00613623" w14:paraId="7C45767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3CD3707" w14:textId="77777777" w:rsidR="0092409C" w:rsidRPr="00613623" w:rsidRDefault="0092409C" w:rsidP="0092409C">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HORARIOS DE TRABAJO</w:t>
            </w:r>
          </w:p>
        </w:tc>
        <w:tc>
          <w:tcPr>
            <w:tcW w:w="1559" w:type="dxa"/>
            <w:shd w:val="clear" w:color="auto" w:fill="8DB3E2"/>
          </w:tcPr>
          <w:p w14:paraId="22C50B0B"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7078FDD"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FDDB7E7" w14:textId="77777777" w:rsidR="0092409C" w:rsidRPr="002A1171" w:rsidRDefault="0092409C" w:rsidP="0092409C">
            <w:pPr>
              <w:pStyle w:val="Textoindependiente3"/>
              <w:jc w:val="both"/>
              <w:rPr>
                <w:rFonts w:ascii="Arial" w:hAnsi="Arial" w:cs="Arial"/>
                <w:sz w:val="20"/>
                <w:szCs w:val="20"/>
                <w:lang w:val="es-BO" w:eastAsia="es-BO"/>
              </w:rPr>
            </w:pPr>
            <w:r w:rsidRPr="002A1171">
              <w:rPr>
                <w:rFonts w:ascii="Arial" w:hAnsi="Arial" w:cs="Arial"/>
                <w:sz w:val="20"/>
                <w:szCs w:val="20"/>
                <w:lang w:val="es-BO" w:eastAsia="es-BO"/>
              </w:rPr>
              <w:t>El Proponente debe tomar en cuenta para la instala</w:t>
            </w:r>
            <w:r>
              <w:rPr>
                <w:rFonts w:ascii="Arial" w:hAnsi="Arial" w:cs="Arial"/>
                <w:sz w:val="20"/>
                <w:szCs w:val="20"/>
                <w:lang w:val="es-BO" w:eastAsia="es-BO"/>
              </w:rPr>
              <w:t>ción de los tableros eléctricos</w:t>
            </w:r>
            <w:r w:rsidRPr="002A1171">
              <w:rPr>
                <w:rFonts w:ascii="Arial" w:hAnsi="Arial" w:cs="Arial"/>
                <w:sz w:val="20"/>
                <w:szCs w:val="20"/>
                <w:lang w:val="es-BO" w:eastAsia="es-BO"/>
              </w:rPr>
              <w:t xml:space="preserve">, que el horario de trabajo en el Banco Central de Bolivia BCB es de lunes a viernes de 08:00 a 18:00. Se deberá coordinar con el DMMI el ingreso al área donde se instalarán los tableros eléctricos, para no perjudicar el desarrollo normal de las actividades. Debido a la naturaleza de los trabajos los días sábados podrán ser considerados para la ejecución de los trabajos en horarios previamente autorizados por el Banco Central de Bolivia BCB. </w:t>
            </w:r>
          </w:p>
          <w:p w14:paraId="47E4CD4B" w14:textId="77777777" w:rsidR="0092409C" w:rsidRPr="00CC3F57" w:rsidRDefault="0092409C" w:rsidP="0092409C">
            <w:pPr>
              <w:jc w:val="both"/>
              <w:rPr>
                <w:rFonts w:ascii="Arial" w:hAnsi="Arial" w:cs="Arial"/>
                <w:b/>
                <w:sz w:val="20"/>
                <w:szCs w:val="20"/>
                <w:lang w:val="es-BO" w:eastAsia="es-BO"/>
              </w:rPr>
            </w:pPr>
            <w:r w:rsidRPr="00864EE8">
              <w:rPr>
                <w:rFonts w:ascii="Arial" w:hAnsi="Arial" w:cs="Arial"/>
                <w:b/>
                <w:sz w:val="20"/>
                <w:szCs w:val="20"/>
                <w:lang w:val="es-BO" w:eastAsia="es-BO"/>
              </w:rPr>
              <w:t>Manifestar Aceptación</w:t>
            </w:r>
          </w:p>
        </w:tc>
        <w:tc>
          <w:tcPr>
            <w:tcW w:w="1559" w:type="dxa"/>
            <w:shd w:val="clear" w:color="auto" w:fill="auto"/>
          </w:tcPr>
          <w:p w14:paraId="2FA48ED0" w14:textId="77777777" w:rsidR="0092409C" w:rsidRPr="001811C5" w:rsidRDefault="0092409C" w:rsidP="0092409C">
            <w:pPr>
              <w:pStyle w:val="Textoindependiente3"/>
              <w:spacing w:after="0"/>
              <w:ind w:left="360"/>
              <w:jc w:val="both"/>
              <w:rPr>
                <w:rFonts w:ascii="Arial" w:hAnsi="Arial" w:cs="Arial"/>
                <w:b/>
                <w:sz w:val="20"/>
                <w:szCs w:val="22"/>
              </w:rPr>
            </w:pPr>
          </w:p>
        </w:tc>
      </w:tr>
      <w:tr w:rsidR="0092409C" w:rsidRPr="00613623" w14:paraId="68B87D62"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5826E401" w14:textId="77777777" w:rsidR="0092409C" w:rsidRPr="00613623" w:rsidRDefault="0092409C" w:rsidP="0092409C">
            <w:pPr>
              <w:pStyle w:val="Textoindependiente3"/>
              <w:numPr>
                <w:ilvl w:val="0"/>
                <w:numId w:val="45"/>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1559" w:type="dxa"/>
            <w:tcBorders>
              <w:bottom w:val="single" w:sz="4" w:space="0" w:color="000000"/>
            </w:tcBorders>
            <w:shd w:val="clear" w:color="auto" w:fill="8DB3E2"/>
          </w:tcPr>
          <w:p w14:paraId="6705E895"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1FDC4D85"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8AF0FF7" w14:textId="77777777" w:rsidR="0092409C" w:rsidRPr="00D616D9" w:rsidRDefault="0092409C" w:rsidP="0092409C">
            <w:pPr>
              <w:pStyle w:val="Textoindependiente3"/>
              <w:spacing w:after="0"/>
              <w:jc w:val="both"/>
              <w:rPr>
                <w:rFonts w:ascii="Arial" w:hAnsi="Arial" w:cs="Arial"/>
                <w:sz w:val="20"/>
                <w:szCs w:val="20"/>
                <w:lang w:val="es-BO" w:eastAsia="es-BO"/>
              </w:rPr>
            </w:pPr>
            <w:r w:rsidRPr="00B83E3C">
              <w:rPr>
                <w:rFonts w:ascii="Arial" w:hAnsi="Arial" w:cs="Arial"/>
                <w:sz w:val="20"/>
                <w:szCs w:val="20"/>
                <w:lang w:val="es-BO" w:eastAsia="es-BO"/>
              </w:rPr>
              <w:t xml:space="preserve">Cada Proponente podrá realizar una inspección previa, para revisar características técnicas que coadyuven para la correcta especificación, dimensionamiento, instalación, funcionamiento, ubicación de los tableros eléctricos </w:t>
            </w:r>
            <w:r>
              <w:rPr>
                <w:rFonts w:ascii="Arial" w:hAnsi="Arial" w:cs="Arial"/>
                <w:sz w:val="20"/>
                <w:szCs w:val="20"/>
                <w:lang w:val="es-BO" w:eastAsia="es-BO"/>
              </w:rPr>
              <w:t>de emergencia, et</w:t>
            </w:r>
            <w:r w:rsidRPr="00B83E3C">
              <w:rPr>
                <w:rFonts w:ascii="Arial" w:hAnsi="Arial" w:cs="Arial"/>
                <w:sz w:val="20"/>
                <w:szCs w:val="20"/>
                <w:lang w:val="es-BO" w:eastAsia="es-BO"/>
              </w:rPr>
              <w:t xml:space="preserve">c. </w:t>
            </w:r>
          </w:p>
        </w:tc>
        <w:tc>
          <w:tcPr>
            <w:tcW w:w="1559" w:type="dxa"/>
            <w:shd w:val="reverseDiagStripe" w:color="auto" w:fill="auto"/>
          </w:tcPr>
          <w:p w14:paraId="3F0437C5"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488E5CC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196AFB2" w14:textId="77777777" w:rsidR="0092409C" w:rsidRPr="00613623" w:rsidRDefault="0092409C" w:rsidP="0092409C">
            <w:pPr>
              <w:pStyle w:val="Textoindependiente3"/>
              <w:numPr>
                <w:ilvl w:val="0"/>
                <w:numId w:val="45"/>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1559" w:type="dxa"/>
            <w:shd w:val="clear" w:color="auto" w:fill="8DB3E2"/>
          </w:tcPr>
          <w:p w14:paraId="6CDF2B55"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7A3533E"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8894224" w14:textId="77777777" w:rsidR="0092409C" w:rsidRPr="00E0740D" w:rsidRDefault="0092409C" w:rsidP="0092409C">
            <w:pPr>
              <w:pStyle w:val="Textocomentario"/>
              <w:jc w:val="both"/>
              <w:rPr>
                <w:rFonts w:ascii="Arial" w:hAnsi="Arial" w:cs="Arial"/>
                <w:sz w:val="12"/>
                <w:szCs w:val="12"/>
              </w:rPr>
            </w:pPr>
          </w:p>
          <w:p w14:paraId="64BB1360" w14:textId="77777777" w:rsidR="0092409C" w:rsidRPr="00E0740D" w:rsidRDefault="0092409C" w:rsidP="0092409C">
            <w:pPr>
              <w:pStyle w:val="Prrafodelista"/>
              <w:numPr>
                <w:ilvl w:val="0"/>
                <w:numId w:val="50"/>
              </w:numPr>
              <w:tabs>
                <w:tab w:val="left" w:pos="709"/>
              </w:tabs>
              <w:jc w:val="both"/>
              <w:rPr>
                <w:rFonts w:ascii="Arial" w:hAnsi="Arial" w:cs="Arial"/>
                <w:b/>
              </w:rPr>
            </w:pPr>
            <w:r w:rsidRPr="00E0740D">
              <w:rPr>
                <w:rFonts w:ascii="Arial" w:hAnsi="Arial" w:cs="Arial"/>
                <w:b/>
              </w:rPr>
              <w:t xml:space="preserve">EXPERIENCIA </w:t>
            </w:r>
            <w:r>
              <w:rPr>
                <w:rFonts w:ascii="Arial" w:hAnsi="Arial" w:cs="Arial"/>
                <w:b/>
              </w:rPr>
              <w:t>EL PROPONENTE</w:t>
            </w:r>
          </w:p>
          <w:p w14:paraId="77E341D5" w14:textId="77777777" w:rsidR="0092409C" w:rsidRPr="00E0740D" w:rsidRDefault="0092409C" w:rsidP="0092409C">
            <w:pPr>
              <w:pStyle w:val="Textocomentario"/>
              <w:jc w:val="both"/>
              <w:rPr>
                <w:rFonts w:ascii="Arial" w:hAnsi="Arial" w:cs="Arial"/>
                <w:sz w:val="12"/>
                <w:szCs w:val="12"/>
              </w:rPr>
            </w:pPr>
          </w:p>
          <w:p w14:paraId="64618129" w14:textId="77777777" w:rsidR="0092409C" w:rsidRDefault="0092409C" w:rsidP="0092409C">
            <w:pPr>
              <w:jc w:val="both"/>
              <w:rPr>
                <w:rFonts w:ascii="Arial" w:hAnsi="Arial" w:cs="Arial"/>
                <w:sz w:val="20"/>
                <w:szCs w:val="20"/>
                <w:lang w:val="es-BO" w:eastAsia="es-BO"/>
              </w:rPr>
            </w:pPr>
            <w:r w:rsidRPr="000C22BF">
              <w:rPr>
                <w:rFonts w:ascii="Arial" w:hAnsi="Arial" w:cs="Arial"/>
                <w:color w:val="000000"/>
                <w:sz w:val="20"/>
                <w:szCs w:val="20"/>
                <w:lang w:val="es-ES_tradnl" w:eastAsia="es-BO"/>
              </w:rPr>
              <w:t xml:space="preserve">El </w:t>
            </w:r>
            <w:r>
              <w:rPr>
                <w:rFonts w:ascii="Arial" w:hAnsi="Arial" w:cs="Arial"/>
                <w:color w:val="000000"/>
                <w:sz w:val="20"/>
                <w:szCs w:val="20"/>
                <w:lang w:val="es-ES_tradnl" w:eastAsia="es-BO"/>
              </w:rPr>
              <w:t>P</w:t>
            </w:r>
            <w:r w:rsidRPr="000C22BF">
              <w:rPr>
                <w:rFonts w:ascii="Arial" w:hAnsi="Arial" w:cs="Arial"/>
                <w:color w:val="000000"/>
                <w:sz w:val="20"/>
                <w:szCs w:val="20"/>
                <w:lang w:val="es-ES_tradnl" w:eastAsia="es-BO"/>
              </w:rPr>
              <w:t xml:space="preserve">roponente deberá acreditar </w:t>
            </w:r>
            <w:r>
              <w:rPr>
                <w:rFonts w:ascii="Arial" w:hAnsi="Arial" w:cs="Arial"/>
                <w:color w:val="000000"/>
                <w:sz w:val="20"/>
                <w:szCs w:val="20"/>
                <w:lang w:val="es-ES_tradnl" w:eastAsia="es-BO"/>
              </w:rPr>
              <w:t xml:space="preserve">experiencia en </w:t>
            </w:r>
            <w:r w:rsidRPr="000C22BF">
              <w:rPr>
                <w:rFonts w:ascii="Arial" w:hAnsi="Arial" w:cs="Arial"/>
                <w:color w:val="000000"/>
                <w:sz w:val="20"/>
                <w:szCs w:val="20"/>
                <w:lang w:val="es-ES_tradnl" w:eastAsia="es-BO"/>
              </w:rPr>
              <w:t>la provisión y/o instalación de al menos diez (10) tableros eléctricos</w:t>
            </w:r>
            <w:r w:rsidRPr="000C22BF">
              <w:rPr>
                <w:rFonts w:ascii="Arial" w:hAnsi="Arial" w:cs="Arial"/>
                <w:sz w:val="20"/>
                <w:szCs w:val="20"/>
                <w:lang w:val="es-ES_tradnl" w:eastAsia="es-BO"/>
              </w:rPr>
              <w:t xml:space="preserve">. Los tableros podrán ser: tableros eléctricos de distribución secundaria o </w:t>
            </w:r>
            <w:r>
              <w:rPr>
                <w:rFonts w:ascii="Arial" w:hAnsi="Arial" w:cs="Arial"/>
                <w:sz w:val="20"/>
                <w:szCs w:val="20"/>
                <w:lang w:val="es-ES_tradnl" w:eastAsia="es-BO"/>
              </w:rPr>
              <w:t>principal</w:t>
            </w:r>
            <w:r w:rsidRPr="000C22BF">
              <w:rPr>
                <w:rFonts w:ascii="Arial" w:hAnsi="Arial" w:cs="Arial"/>
                <w:sz w:val="20"/>
                <w:szCs w:val="20"/>
                <w:lang w:val="es-ES_tradnl" w:eastAsia="es-BO"/>
              </w:rPr>
              <w:t xml:space="preserve">, tableros eléctricos </w:t>
            </w:r>
            <w:proofErr w:type="spellStart"/>
            <w:r>
              <w:rPr>
                <w:rFonts w:ascii="Arial" w:hAnsi="Arial" w:cs="Arial"/>
                <w:sz w:val="20"/>
                <w:szCs w:val="20"/>
                <w:lang w:val="es-ES_tradnl" w:eastAsia="es-BO"/>
              </w:rPr>
              <w:t>s</w:t>
            </w:r>
            <w:r w:rsidRPr="000C22BF">
              <w:rPr>
                <w:rFonts w:ascii="Arial" w:hAnsi="Arial" w:cs="Arial"/>
                <w:sz w:val="20"/>
                <w:szCs w:val="20"/>
                <w:lang w:val="es-ES_tradnl" w:eastAsia="es-BO"/>
              </w:rPr>
              <w:t>mart</w:t>
            </w:r>
            <w:proofErr w:type="spellEnd"/>
            <w:r w:rsidRPr="000C22BF">
              <w:rPr>
                <w:rFonts w:ascii="Arial" w:hAnsi="Arial" w:cs="Arial"/>
                <w:sz w:val="20"/>
                <w:szCs w:val="20"/>
                <w:lang w:val="es-ES_tradnl" w:eastAsia="es-BO"/>
              </w:rPr>
              <w:t xml:space="preserve">, tableros eléctricos </w:t>
            </w:r>
            <w:proofErr w:type="spellStart"/>
            <w:r w:rsidRPr="000C22BF">
              <w:rPr>
                <w:rFonts w:ascii="Arial" w:hAnsi="Arial" w:cs="Arial"/>
                <w:sz w:val="20"/>
                <w:szCs w:val="20"/>
                <w:lang w:val="es-ES_tradnl" w:eastAsia="es-BO"/>
              </w:rPr>
              <w:t>autoportantes</w:t>
            </w:r>
            <w:proofErr w:type="spellEnd"/>
            <w:r w:rsidRPr="000C22BF">
              <w:rPr>
                <w:rFonts w:ascii="Arial" w:hAnsi="Arial" w:cs="Arial"/>
                <w:sz w:val="20"/>
                <w:szCs w:val="20"/>
                <w:lang w:val="es-ES_tradnl" w:eastAsia="es-BO"/>
              </w:rPr>
              <w:t xml:space="preserve">, tableros eléctricos de control o tableros eléctricos de aislamiento, </w:t>
            </w:r>
            <w:r>
              <w:rPr>
                <w:rFonts w:ascii="Arial" w:hAnsi="Arial" w:cs="Arial"/>
                <w:sz w:val="20"/>
                <w:szCs w:val="20"/>
                <w:lang w:val="es-ES_tradnl" w:eastAsia="es-BO"/>
              </w:rPr>
              <w:t xml:space="preserve">tableros generales, </w:t>
            </w:r>
            <w:r w:rsidRPr="000C22BF">
              <w:rPr>
                <w:rFonts w:ascii="Arial" w:hAnsi="Arial" w:cs="Arial"/>
                <w:sz w:val="20"/>
                <w:szCs w:val="20"/>
                <w:lang w:val="es-BO" w:eastAsia="es-BO"/>
              </w:rPr>
              <w:t xml:space="preserve">en centros comerciales (mall, galerías, supermercados) y/o </w:t>
            </w:r>
            <w:r w:rsidRPr="00092C5F">
              <w:rPr>
                <w:rFonts w:ascii="Arial" w:hAnsi="Arial" w:cs="Arial"/>
                <w:sz w:val="20"/>
                <w:szCs w:val="20"/>
                <w:lang w:val="es-BO" w:eastAsia="es-BO"/>
              </w:rPr>
              <w:t>hospitales y/o centros de salud y/o industria y/o laboratorios y/o auditorios y/o edificios y/o subsuelos y/o aeropuertos y/o terminales de transporte.</w:t>
            </w:r>
          </w:p>
          <w:p w14:paraId="0BA4FA9C" w14:textId="77777777" w:rsidR="0092409C" w:rsidRDefault="0092409C" w:rsidP="0092409C">
            <w:pPr>
              <w:jc w:val="both"/>
              <w:rPr>
                <w:rFonts w:ascii="Arial" w:hAnsi="Arial" w:cs="Arial"/>
                <w:sz w:val="20"/>
                <w:szCs w:val="20"/>
                <w:lang w:val="es-BO" w:eastAsia="es-BO"/>
              </w:rPr>
            </w:pPr>
          </w:p>
          <w:p w14:paraId="532ED7B0" w14:textId="77777777" w:rsidR="0092409C" w:rsidRPr="007344D2" w:rsidRDefault="0092409C" w:rsidP="0092409C">
            <w:pPr>
              <w:jc w:val="both"/>
              <w:rPr>
                <w:rFonts w:ascii="Arial" w:hAnsi="Arial" w:cs="Arial"/>
                <w:sz w:val="20"/>
                <w:szCs w:val="20"/>
                <w:lang w:val="es-BO" w:eastAsia="es-BO"/>
              </w:rPr>
            </w:pPr>
            <w:r w:rsidRPr="007344D2">
              <w:rPr>
                <w:rFonts w:ascii="Arial" w:hAnsi="Arial" w:cs="Arial"/>
                <w:sz w:val="20"/>
                <w:szCs w:val="20"/>
                <w:lang w:val="es-BO" w:eastAsia="es-BO"/>
              </w:rPr>
              <w:t>Se aceptará como documentación de respaldo de la experiencia solicitada cualquiera de los siguientes documentos:</w:t>
            </w:r>
          </w:p>
          <w:p w14:paraId="47154A70" w14:textId="77777777" w:rsidR="0092409C"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14:paraId="16D579D1" w14:textId="77777777" w:rsidR="0092409C" w:rsidRPr="007344D2" w:rsidRDefault="0092409C" w:rsidP="0092409C">
            <w:pPr>
              <w:pStyle w:val="Prrafodelista"/>
              <w:numPr>
                <w:ilvl w:val="0"/>
                <w:numId w:val="55"/>
              </w:numPr>
              <w:jc w:val="both"/>
              <w:rPr>
                <w:rFonts w:ascii="Arial" w:hAnsi="Arial" w:cs="Arial"/>
                <w:lang w:val="es-BO" w:eastAsia="es-BO"/>
              </w:rPr>
            </w:pPr>
            <w:r>
              <w:rPr>
                <w:rFonts w:ascii="Arial" w:hAnsi="Arial" w:cs="Arial"/>
                <w:lang w:val="es-BO" w:eastAsia="es-BO"/>
              </w:rPr>
              <w:t>Certificado de trabajo</w:t>
            </w:r>
          </w:p>
          <w:p w14:paraId="16AEF336" w14:textId="77777777" w:rsidR="0092409C" w:rsidRPr="007344D2"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Certificado de cumplimiento de contrato.</w:t>
            </w:r>
          </w:p>
          <w:p w14:paraId="50B51F81" w14:textId="77777777" w:rsidR="0092409C"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14:paraId="4F867D3E" w14:textId="77777777" w:rsidR="0092409C" w:rsidRDefault="0092409C" w:rsidP="0092409C">
            <w:pPr>
              <w:pStyle w:val="Prrafodelista"/>
              <w:numPr>
                <w:ilvl w:val="0"/>
                <w:numId w:val="55"/>
              </w:numPr>
              <w:jc w:val="both"/>
              <w:rPr>
                <w:rFonts w:ascii="Arial" w:hAnsi="Arial" w:cs="Arial"/>
                <w:lang w:val="es-BO" w:eastAsia="es-BO"/>
              </w:rPr>
            </w:pPr>
            <w:r>
              <w:rPr>
                <w:rFonts w:ascii="Arial" w:hAnsi="Arial" w:cs="Arial"/>
                <w:lang w:val="es-BO" w:eastAsia="es-BO"/>
              </w:rPr>
              <w:t>Acta de recepción definitiva</w:t>
            </w:r>
          </w:p>
          <w:p w14:paraId="757F8425" w14:textId="77777777" w:rsidR="0092409C" w:rsidRPr="007344D2" w:rsidRDefault="0092409C" w:rsidP="0092409C">
            <w:pPr>
              <w:pStyle w:val="Prrafodelista"/>
              <w:numPr>
                <w:ilvl w:val="0"/>
                <w:numId w:val="55"/>
              </w:numPr>
              <w:jc w:val="both"/>
              <w:rPr>
                <w:rFonts w:ascii="Arial" w:hAnsi="Arial" w:cs="Arial"/>
                <w:lang w:val="es-BO" w:eastAsia="es-BO"/>
              </w:rPr>
            </w:pPr>
            <w:r>
              <w:rPr>
                <w:rFonts w:ascii="Arial" w:hAnsi="Arial" w:cs="Arial"/>
                <w:lang w:val="es-BO" w:eastAsia="es-BO"/>
              </w:rPr>
              <w:t>Acta de Entrega</w:t>
            </w:r>
          </w:p>
          <w:p w14:paraId="37FD6A5D" w14:textId="77777777" w:rsidR="0092409C" w:rsidRPr="007344D2"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14:paraId="0FE6536C" w14:textId="77777777" w:rsidR="0092409C" w:rsidRPr="007344D2"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14:paraId="121AFD5A" w14:textId="77777777" w:rsidR="0092409C" w:rsidRPr="007344D2" w:rsidRDefault="0092409C" w:rsidP="0092409C">
            <w:pPr>
              <w:pStyle w:val="Prrafodelista"/>
              <w:numPr>
                <w:ilvl w:val="0"/>
                <w:numId w:val="55"/>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14:paraId="30761221" w14:textId="77777777" w:rsidR="0092409C" w:rsidRDefault="0092409C" w:rsidP="0092409C">
            <w:pPr>
              <w:jc w:val="both"/>
              <w:rPr>
                <w:rFonts w:ascii="Arial" w:hAnsi="Arial" w:cs="Arial"/>
                <w:sz w:val="20"/>
                <w:szCs w:val="20"/>
                <w:lang w:val="es-BO" w:eastAsia="es-BO"/>
              </w:rPr>
            </w:pPr>
          </w:p>
          <w:p w14:paraId="3CA24AD0" w14:textId="77777777" w:rsidR="0092409C" w:rsidRDefault="0092409C" w:rsidP="0092409C">
            <w:pPr>
              <w:jc w:val="both"/>
              <w:rPr>
                <w:rFonts w:ascii="Arial" w:hAnsi="Arial" w:cs="Arial"/>
                <w:sz w:val="20"/>
                <w:szCs w:val="20"/>
                <w:lang w:val="es-BO" w:eastAsia="es-BO"/>
              </w:rPr>
            </w:pPr>
            <w:r w:rsidRPr="007344D2">
              <w:rPr>
                <w:rFonts w:ascii="Arial" w:hAnsi="Arial" w:cs="Arial"/>
                <w:sz w:val="20"/>
                <w:szCs w:val="20"/>
                <w:lang w:val="es-BO" w:eastAsia="es-BO"/>
              </w:rPr>
              <w:t>Debiendo adjuntar a su propuesta, los documentos de respaldo en copia escaneada y para la</w:t>
            </w:r>
            <w:r>
              <w:rPr>
                <w:rFonts w:ascii="Arial" w:hAnsi="Arial" w:cs="Arial"/>
                <w:sz w:val="20"/>
                <w:szCs w:val="20"/>
                <w:lang w:val="es-BO" w:eastAsia="es-BO"/>
              </w:rPr>
              <w:t xml:space="preserve"> formalización de la contratación (mediante </w:t>
            </w:r>
            <w:r w:rsidRPr="007344D2">
              <w:rPr>
                <w:rFonts w:ascii="Arial" w:hAnsi="Arial" w:cs="Arial"/>
                <w:sz w:val="20"/>
                <w:szCs w:val="20"/>
                <w:lang w:val="es-BO" w:eastAsia="es-BO"/>
              </w:rPr>
              <w:t>contrato</w:t>
            </w:r>
            <w:r>
              <w:rPr>
                <w:rFonts w:ascii="Arial" w:hAnsi="Arial" w:cs="Arial"/>
                <w:sz w:val="20"/>
                <w:szCs w:val="20"/>
                <w:lang w:val="es-BO" w:eastAsia="es-BO"/>
              </w:rPr>
              <w:t>)</w:t>
            </w:r>
            <w:r w:rsidRPr="007344D2">
              <w:rPr>
                <w:rFonts w:ascii="Arial" w:hAnsi="Arial" w:cs="Arial"/>
                <w:sz w:val="20"/>
                <w:szCs w:val="20"/>
                <w:lang w:val="es-BO" w:eastAsia="es-BO"/>
              </w:rPr>
              <w:t xml:space="preserve"> el </w:t>
            </w:r>
            <w:r>
              <w:rPr>
                <w:rFonts w:ascii="Arial" w:hAnsi="Arial" w:cs="Arial"/>
                <w:sz w:val="20"/>
                <w:szCs w:val="20"/>
                <w:lang w:val="es-BO" w:eastAsia="es-BO"/>
              </w:rPr>
              <w:t>P</w:t>
            </w:r>
            <w:r w:rsidRPr="007344D2">
              <w:rPr>
                <w:rFonts w:ascii="Arial" w:hAnsi="Arial" w:cs="Arial"/>
                <w:sz w:val="20"/>
                <w:szCs w:val="20"/>
                <w:lang w:val="es-BO" w:eastAsia="es-BO"/>
              </w:rPr>
              <w:t xml:space="preserve">roponente adjudicado deberá </w:t>
            </w:r>
            <w:r w:rsidRPr="00A21FA1">
              <w:rPr>
                <w:rFonts w:ascii="Arial" w:hAnsi="Arial" w:cs="Arial"/>
                <w:sz w:val="20"/>
                <w:szCs w:val="20"/>
                <w:lang w:val="es-BO" w:eastAsia="es-BO"/>
              </w:rPr>
              <w:t xml:space="preserve">presentar </w:t>
            </w:r>
            <w:r w:rsidRPr="007344D2">
              <w:rPr>
                <w:rFonts w:ascii="Arial" w:hAnsi="Arial" w:cs="Arial"/>
                <w:sz w:val="20"/>
                <w:szCs w:val="20"/>
                <w:lang w:val="es-BO" w:eastAsia="es-BO"/>
              </w:rPr>
              <w:t>los originales o fotocopias legalizadas de los documentos presentados</w:t>
            </w:r>
            <w:r>
              <w:rPr>
                <w:rFonts w:ascii="Arial" w:hAnsi="Arial" w:cs="Arial"/>
                <w:sz w:val="20"/>
                <w:szCs w:val="20"/>
                <w:lang w:val="es-BO" w:eastAsia="es-BO"/>
              </w:rPr>
              <w:t xml:space="preserve"> en su propuesta</w:t>
            </w:r>
            <w:r w:rsidRPr="007344D2">
              <w:rPr>
                <w:rFonts w:ascii="Arial" w:hAnsi="Arial" w:cs="Arial"/>
                <w:sz w:val="20"/>
                <w:szCs w:val="20"/>
                <w:lang w:val="es-BO" w:eastAsia="es-BO"/>
              </w:rPr>
              <w:t xml:space="preserve">, salvo en el caso de haber presentado el formulario 500 y mediante el cual haya sido verificado el cumplimiento del requisito.       </w:t>
            </w:r>
          </w:p>
          <w:p w14:paraId="391CEAB3" w14:textId="77777777" w:rsidR="0092409C" w:rsidRDefault="0092409C" w:rsidP="0092409C">
            <w:pPr>
              <w:jc w:val="both"/>
              <w:rPr>
                <w:rFonts w:ascii="Arial" w:hAnsi="Arial" w:cs="Arial"/>
                <w:sz w:val="20"/>
                <w:szCs w:val="20"/>
                <w:lang w:val="es-BO" w:eastAsia="es-BO"/>
              </w:rPr>
            </w:pPr>
          </w:p>
          <w:p w14:paraId="2564A667" w14:textId="77777777" w:rsidR="0092409C" w:rsidRDefault="0092409C" w:rsidP="0092409C">
            <w:pPr>
              <w:tabs>
                <w:tab w:val="left" w:pos="709"/>
              </w:tabs>
              <w:jc w:val="both"/>
              <w:rPr>
                <w:rFonts w:ascii="Arial" w:hAnsi="Arial" w:cs="Arial"/>
                <w:sz w:val="20"/>
              </w:rPr>
            </w:pPr>
            <w:r w:rsidRPr="00142435">
              <w:rPr>
                <w:rFonts w:ascii="Arial" w:hAnsi="Arial" w:cs="Arial"/>
                <w:sz w:val="20"/>
              </w:rPr>
              <w:lastRenderedPageBreak/>
              <w:t>El BCB se reserva el derecho de verificar dicha documentación. Aquellos documentos que no señalen con claridad la experiencia requerida, no serán tomados en cuenta.</w:t>
            </w:r>
          </w:p>
          <w:p w14:paraId="21507AF0" w14:textId="77777777" w:rsidR="0092409C" w:rsidRPr="00211F63" w:rsidRDefault="0092409C" w:rsidP="0092409C">
            <w:pPr>
              <w:tabs>
                <w:tab w:val="left" w:pos="709"/>
              </w:tabs>
              <w:jc w:val="both"/>
              <w:rPr>
                <w:rFonts w:ascii="Arial" w:hAnsi="Arial" w:cs="Arial"/>
                <w:sz w:val="20"/>
              </w:rPr>
            </w:pPr>
          </w:p>
          <w:p w14:paraId="27890189" w14:textId="77777777" w:rsidR="0092409C" w:rsidRPr="00E40775" w:rsidRDefault="0092409C" w:rsidP="0092409C">
            <w:pPr>
              <w:jc w:val="both"/>
              <w:rPr>
                <w:rFonts w:ascii="Arial" w:hAnsi="Arial" w:cs="Arial"/>
                <w:b/>
                <w:sz w:val="20"/>
                <w:szCs w:val="20"/>
                <w:lang w:val="es-BO" w:eastAsia="es-BO"/>
              </w:rPr>
            </w:pPr>
            <w:r w:rsidRPr="00091934">
              <w:rPr>
                <w:rFonts w:ascii="Arial" w:hAnsi="Arial" w:cs="Arial"/>
                <w:b/>
                <w:sz w:val="20"/>
                <w:szCs w:val="20"/>
                <w:lang w:val="es-BO" w:eastAsia="es-BO"/>
              </w:rPr>
              <w:t xml:space="preserve">Manifestar </w:t>
            </w:r>
            <w:r>
              <w:rPr>
                <w:rFonts w:ascii="Arial" w:hAnsi="Arial" w:cs="Arial"/>
                <w:b/>
                <w:sz w:val="20"/>
                <w:szCs w:val="20"/>
                <w:lang w:val="es-BO" w:eastAsia="es-BO"/>
              </w:rPr>
              <w:t>a</w:t>
            </w:r>
            <w:r w:rsidRPr="00091934">
              <w:rPr>
                <w:rFonts w:ascii="Arial" w:hAnsi="Arial" w:cs="Arial"/>
                <w:b/>
                <w:sz w:val="20"/>
                <w:szCs w:val="20"/>
                <w:lang w:val="es-BO" w:eastAsia="es-BO"/>
              </w:rPr>
              <w:t>ceptación</w:t>
            </w:r>
            <w:r>
              <w:rPr>
                <w:rFonts w:ascii="Arial" w:hAnsi="Arial" w:cs="Arial"/>
                <w:b/>
                <w:sz w:val="20"/>
                <w:szCs w:val="20"/>
                <w:lang w:val="es-BO" w:eastAsia="es-BO"/>
              </w:rPr>
              <w:t>, especificar la experiencia acorde a los solicitado</w:t>
            </w:r>
            <w:r w:rsidRPr="00091934">
              <w:rPr>
                <w:rFonts w:ascii="Arial" w:hAnsi="Arial" w:cs="Arial"/>
                <w:b/>
                <w:sz w:val="20"/>
                <w:szCs w:val="20"/>
                <w:lang w:val="es-BO" w:eastAsia="es-BO"/>
              </w:rPr>
              <w:t xml:space="preserve"> y </w:t>
            </w:r>
            <w:r>
              <w:rPr>
                <w:rFonts w:ascii="Arial" w:hAnsi="Arial" w:cs="Arial"/>
                <w:b/>
                <w:sz w:val="20"/>
                <w:szCs w:val="20"/>
                <w:lang w:val="es-BO" w:eastAsia="es-BO"/>
              </w:rPr>
              <w:t>adjuntar documentación requerida en copia escaneada</w:t>
            </w:r>
          </w:p>
        </w:tc>
        <w:tc>
          <w:tcPr>
            <w:tcW w:w="1559" w:type="dxa"/>
            <w:shd w:val="clear" w:color="auto" w:fill="auto"/>
          </w:tcPr>
          <w:p w14:paraId="4E0CAF06"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83DB34E"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FBD581A" w14:textId="77777777" w:rsidR="0092409C" w:rsidRDefault="0092409C" w:rsidP="0092409C">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SEGURO</w:t>
            </w:r>
          </w:p>
        </w:tc>
        <w:tc>
          <w:tcPr>
            <w:tcW w:w="1559" w:type="dxa"/>
            <w:shd w:val="clear" w:color="auto" w:fill="8DB3E2"/>
          </w:tcPr>
          <w:p w14:paraId="0DE9AA7A"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26E3E3D7"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2149EE3" w14:textId="77777777" w:rsidR="0092409C" w:rsidRPr="00C73625" w:rsidRDefault="0092409C" w:rsidP="0092409C">
            <w:pPr>
              <w:spacing w:before="40" w:after="40"/>
              <w:jc w:val="both"/>
              <w:rPr>
                <w:rFonts w:ascii="Arial" w:hAnsi="Arial" w:cs="Arial"/>
                <w:sz w:val="20"/>
                <w:szCs w:val="20"/>
                <w:lang w:val="es-BO" w:eastAsia="es-BO"/>
              </w:rPr>
            </w:pPr>
            <w:r w:rsidRPr="00C73625">
              <w:rPr>
                <w:rFonts w:ascii="Arial" w:hAnsi="Arial" w:cs="Arial"/>
                <w:sz w:val="20"/>
                <w:szCs w:val="20"/>
                <w:lang w:val="es-BO" w:eastAsia="es-BO"/>
              </w:rPr>
              <w:t>Para la firma de contrato el Proponente adjudicado deberá presentar la siguiente póliza:</w:t>
            </w:r>
          </w:p>
          <w:p w14:paraId="7C204559" w14:textId="77777777" w:rsidR="0092409C" w:rsidRPr="00C73625" w:rsidRDefault="0092409C" w:rsidP="0092409C">
            <w:pPr>
              <w:spacing w:before="40" w:after="40"/>
              <w:jc w:val="both"/>
              <w:rPr>
                <w:rFonts w:ascii="Arial" w:hAnsi="Arial" w:cs="Arial"/>
                <w:sz w:val="20"/>
                <w:szCs w:val="20"/>
                <w:lang w:val="es-BO" w:eastAsia="es-BO"/>
              </w:rPr>
            </w:pPr>
          </w:p>
          <w:p w14:paraId="7D117432" w14:textId="77777777" w:rsidR="0092409C" w:rsidRPr="00C73625" w:rsidRDefault="0092409C" w:rsidP="0092409C">
            <w:pPr>
              <w:pStyle w:val="Ttulo1"/>
              <w:numPr>
                <w:ilvl w:val="0"/>
                <w:numId w:val="66"/>
              </w:numPr>
              <w:spacing w:before="40" w:after="40"/>
              <w:jc w:val="both"/>
              <w:rPr>
                <w:rFonts w:cs="Arial"/>
                <w:b w:val="0"/>
                <w:bCs/>
                <w:sz w:val="20"/>
                <w:szCs w:val="20"/>
                <w:lang w:val="es-BO" w:eastAsia="es-BO"/>
              </w:rPr>
            </w:pPr>
            <w:r w:rsidRPr="00C73625">
              <w:rPr>
                <w:rFonts w:cs="Arial"/>
                <w:b w:val="0"/>
                <w:sz w:val="20"/>
                <w:szCs w:val="20"/>
                <w:lang w:val="es-BO" w:eastAsia="es-BO"/>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finalización del plazo del contrato, acompañado del respectivo nexo o cláusula de renovación. </w:t>
            </w:r>
          </w:p>
          <w:p w14:paraId="21A38E96" w14:textId="77777777" w:rsidR="0092409C" w:rsidRPr="00C73625" w:rsidRDefault="0092409C" w:rsidP="0092409C">
            <w:pPr>
              <w:rPr>
                <w:rFonts w:ascii="Arial" w:hAnsi="Arial" w:cs="Arial"/>
                <w:sz w:val="20"/>
                <w:szCs w:val="20"/>
                <w:lang w:val="es-BO" w:eastAsia="es-BO"/>
              </w:rPr>
            </w:pPr>
          </w:p>
          <w:p w14:paraId="1AA1E40A" w14:textId="77777777" w:rsidR="0092409C" w:rsidRPr="00C73625" w:rsidRDefault="0092409C" w:rsidP="0092409C">
            <w:pPr>
              <w:rPr>
                <w:rFonts w:ascii="Arial" w:hAnsi="Arial" w:cs="Arial"/>
                <w:sz w:val="20"/>
                <w:szCs w:val="20"/>
                <w:lang w:val="es-BO" w:eastAsia="es-BO"/>
              </w:rPr>
            </w:pPr>
            <w:r w:rsidRPr="00C73625">
              <w:rPr>
                <w:rFonts w:ascii="Arial" w:hAnsi="Arial" w:cs="Arial"/>
                <w:sz w:val="20"/>
                <w:szCs w:val="20"/>
                <w:lang w:val="es-BO" w:eastAsia="es-BO"/>
              </w:rPr>
              <w:t>Antes del inicio de la instalación el Proveedor deberá presentar la siguiente póliza:</w:t>
            </w:r>
          </w:p>
          <w:p w14:paraId="4FB61B6A" w14:textId="77777777" w:rsidR="0092409C" w:rsidRPr="00C73625" w:rsidRDefault="0092409C" w:rsidP="0092409C">
            <w:pPr>
              <w:rPr>
                <w:rFonts w:ascii="Arial" w:hAnsi="Arial" w:cs="Arial"/>
                <w:sz w:val="20"/>
                <w:szCs w:val="20"/>
                <w:lang w:val="es-BO" w:eastAsia="es-BO"/>
              </w:rPr>
            </w:pPr>
          </w:p>
          <w:p w14:paraId="18468BCD" w14:textId="77777777" w:rsidR="0092409C" w:rsidRPr="00077232" w:rsidRDefault="0092409C" w:rsidP="0092409C">
            <w:pPr>
              <w:pStyle w:val="Prrafodelista"/>
              <w:numPr>
                <w:ilvl w:val="0"/>
                <w:numId w:val="65"/>
              </w:numPr>
              <w:autoSpaceDE w:val="0"/>
              <w:autoSpaceDN w:val="0"/>
              <w:adjustRightInd w:val="0"/>
              <w:jc w:val="both"/>
              <w:rPr>
                <w:rFonts w:ascii="Arial" w:hAnsi="Arial" w:cs="Arial"/>
                <w:lang w:val="es-BO" w:eastAsia="es-BO"/>
              </w:rPr>
            </w:pPr>
            <w:r>
              <w:rPr>
                <w:rFonts w:ascii="Arial" w:hAnsi="Arial" w:cs="Arial"/>
                <w:lang w:val="es-BO" w:eastAsia="es-BO"/>
              </w:rPr>
              <w:t xml:space="preserve"> </w:t>
            </w:r>
            <w:r w:rsidRPr="00077232">
              <w:rPr>
                <w:rFonts w:ascii="Arial" w:hAnsi="Arial" w:cs="Arial"/>
                <w:lang w:val="es-BO" w:eastAsia="es-BO"/>
              </w:rPr>
              <w:t>Póliza de Accidentes Personales, con cobertura para el personal que desarrollará los trabajos de instalación, con vigencia desde el inicio de la instalación hasta treinta (30) días calendario posteriores a la finalización del plazo contractual.</w:t>
            </w:r>
          </w:p>
          <w:p w14:paraId="656DE63A" w14:textId="77777777" w:rsidR="0092409C" w:rsidRPr="00C73625" w:rsidRDefault="0092409C" w:rsidP="0092409C">
            <w:pPr>
              <w:rPr>
                <w:rFonts w:ascii="Arial" w:hAnsi="Arial" w:cs="Arial"/>
                <w:sz w:val="20"/>
                <w:szCs w:val="20"/>
                <w:lang w:val="es-BO" w:eastAsia="es-BO"/>
              </w:rPr>
            </w:pPr>
          </w:p>
          <w:p w14:paraId="44262619" w14:textId="77777777" w:rsidR="0092409C" w:rsidRDefault="0092409C" w:rsidP="0092409C">
            <w:pPr>
              <w:jc w:val="both"/>
              <w:rPr>
                <w:rFonts w:ascii="Arial" w:hAnsi="Arial" w:cs="Arial"/>
                <w:sz w:val="20"/>
                <w:szCs w:val="20"/>
                <w:lang w:val="es-BO" w:eastAsia="es-BO"/>
              </w:rPr>
            </w:pPr>
            <w:r w:rsidRPr="00C73625">
              <w:rPr>
                <w:rFonts w:ascii="Arial" w:hAnsi="Arial" w:cs="Arial"/>
                <w:sz w:val="20"/>
                <w:szCs w:val="20"/>
                <w:lang w:val="es-BO" w:eastAsia="es-BO"/>
              </w:rPr>
              <w:t>El Proveedor debe mantener vigente el seguro presentado y actualizarlo a requerimiento del BCB.</w:t>
            </w:r>
          </w:p>
          <w:p w14:paraId="06905D8F" w14:textId="77777777" w:rsidR="0092409C" w:rsidRPr="00545F6C" w:rsidRDefault="0092409C" w:rsidP="0092409C">
            <w:pPr>
              <w:spacing w:before="40" w:after="40"/>
              <w:jc w:val="both"/>
              <w:rPr>
                <w:rFonts w:ascii="Arial" w:hAnsi="Arial" w:cs="Arial"/>
                <w:b/>
                <w:sz w:val="20"/>
                <w:szCs w:val="20"/>
                <w:lang w:val="es-BO" w:eastAsia="es-BO"/>
              </w:rPr>
            </w:pPr>
            <w:r w:rsidRPr="00091934">
              <w:rPr>
                <w:rFonts w:ascii="Arial" w:hAnsi="Arial" w:cs="Arial"/>
                <w:b/>
                <w:sz w:val="20"/>
                <w:szCs w:val="20"/>
                <w:lang w:val="es-BO" w:eastAsia="es-BO"/>
              </w:rPr>
              <w:t>Manifestar Aceptación</w:t>
            </w:r>
          </w:p>
        </w:tc>
        <w:tc>
          <w:tcPr>
            <w:tcW w:w="1559" w:type="dxa"/>
            <w:shd w:val="clear" w:color="auto" w:fill="auto"/>
          </w:tcPr>
          <w:p w14:paraId="6B61ED92"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0319E23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FA874DE" w14:textId="77777777" w:rsidR="0092409C" w:rsidRDefault="0092409C" w:rsidP="0092409C">
            <w:pPr>
              <w:pStyle w:val="Textoindependiente3"/>
              <w:spacing w:after="0"/>
              <w:jc w:val="both"/>
              <w:rPr>
                <w:rFonts w:ascii="Arial" w:hAnsi="Arial" w:cs="Arial"/>
                <w:b/>
                <w:bCs/>
                <w:color w:val="FFFFFF"/>
                <w:sz w:val="20"/>
                <w:szCs w:val="22"/>
              </w:rPr>
            </w:pPr>
            <w:r>
              <w:rPr>
                <w:rFonts w:ascii="Arial" w:hAnsi="Arial" w:cs="Arial"/>
                <w:b/>
                <w:bCs/>
                <w:color w:val="FFFFFF"/>
                <w:sz w:val="20"/>
                <w:szCs w:val="22"/>
              </w:rPr>
              <w:t>VIII.  RESPONSABILIDADES DEL PROVEEDOR</w:t>
            </w:r>
          </w:p>
        </w:tc>
        <w:tc>
          <w:tcPr>
            <w:tcW w:w="1559" w:type="dxa"/>
            <w:shd w:val="clear" w:color="auto" w:fill="8DB3E2"/>
          </w:tcPr>
          <w:p w14:paraId="4C98203F"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6E0ACBF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30701FD" w14:textId="77777777" w:rsidR="0092409C" w:rsidRDefault="0092409C" w:rsidP="0092409C">
            <w:pPr>
              <w:spacing w:after="160" w:line="259" w:lineRule="auto"/>
              <w:contextualSpacing/>
              <w:jc w:val="both"/>
              <w:rPr>
                <w:rFonts w:ascii="Arial" w:hAnsi="Arial" w:cs="Arial"/>
                <w:sz w:val="20"/>
              </w:rPr>
            </w:pPr>
            <w:r w:rsidRPr="00A22B43">
              <w:rPr>
                <w:rFonts w:ascii="Arial" w:hAnsi="Arial" w:cs="Arial"/>
                <w:sz w:val="20"/>
              </w:rPr>
              <w:t>Entregar un Certificado de Garantía contra desperfectos de fabricación</w:t>
            </w:r>
            <w:r>
              <w:rPr>
                <w:rFonts w:ascii="Arial" w:hAnsi="Arial" w:cs="Arial"/>
                <w:sz w:val="20"/>
              </w:rPr>
              <w:t xml:space="preserve"> de </w:t>
            </w:r>
            <w:r w:rsidRPr="0092157D">
              <w:rPr>
                <w:rFonts w:ascii="Arial" w:hAnsi="Arial" w:cs="Arial"/>
                <w:sz w:val="20"/>
              </w:rPr>
              <w:t>los tableros eléctricos, por un periodo mínimo de un (1) año que serán computados desde la fecha de emisión del ACTA DE RECEPCION.</w:t>
            </w:r>
          </w:p>
          <w:p w14:paraId="0EE40362" w14:textId="77777777" w:rsidR="0092409C" w:rsidRPr="00A22B43" w:rsidRDefault="0092409C" w:rsidP="0092409C">
            <w:pPr>
              <w:spacing w:after="160" w:line="259" w:lineRule="auto"/>
              <w:contextualSpacing/>
              <w:jc w:val="both"/>
              <w:rPr>
                <w:rFonts w:ascii="Arial" w:hAnsi="Arial" w:cs="Arial"/>
                <w:sz w:val="20"/>
              </w:rPr>
            </w:pPr>
          </w:p>
          <w:p w14:paraId="5C62811F" w14:textId="77777777" w:rsidR="0092409C" w:rsidRPr="00A22B43" w:rsidRDefault="0092409C" w:rsidP="0092409C">
            <w:pPr>
              <w:jc w:val="both"/>
              <w:rPr>
                <w:rFonts w:ascii="Arial" w:hAnsi="Arial" w:cs="Arial"/>
                <w:sz w:val="20"/>
              </w:rPr>
            </w:pPr>
            <w:r w:rsidRPr="00A22B43">
              <w:rPr>
                <w:rFonts w:ascii="Arial" w:hAnsi="Arial" w:cs="Arial"/>
                <w:sz w:val="20"/>
              </w:rPr>
              <w:t xml:space="preserve">Considerar toda la logística y acciones necesarias para los trabajos de ampliación de alimentador principal, provisión e instalación de tablero eléctrico, conexiones y ampliaciones de circuitos secundarios de emergencia, puesta en funcionamiento y limpieza de materiales remanentes, para cada tablero eléctrico, evitando posibles daños a la infraestructura, equipo o mobiliario existente en las áreas de trabajo. </w:t>
            </w:r>
          </w:p>
          <w:p w14:paraId="4A0056C8" w14:textId="77777777" w:rsidR="0092409C" w:rsidRPr="00A22B43" w:rsidRDefault="0092409C" w:rsidP="0092409C">
            <w:pPr>
              <w:jc w:val="both"/>
              <w:rPr>
                <w:rFonts w:ascii="Arial" w:hAnsi="Arial" w:cs="Arial"/>
                <w:sz w:val="20"/>
              </w:rPr>
            </w:pPr>
          </w:p>
          <w:p w14:paraId="0A0E0C4E" w14:textId="77777777" w:rsidR="0092409C" w:rsidRPr="00A22B43" w:rsidRDefault="0092409C" w:rsidP="0092409C">
            <w:pPr>
              <w:jc w:val="both"/>
              <w:rPr>
                <w:rFonts w:ascii="Arial" w:hAnsi="Arial" w:cs="Arial"/>
                <w:sz w:val="20"/>
              </w:rPr>
            </w:pPr>
            <w:r w:rsidRPr="00A22B43">
              <w:rPr>
                <w:rFonts w:ascii="Arial" w:hAnsi="Arial" w:cs="Arial"/>
                <w:sz w:val="20"/>
              </w:rPr>
              <w:t>Resarcir daños que sean producidos durante la vigencia del contrato a la infraestructura del BCB y/o a terceras personas según corresponda.</w:t>
            </w:r>
          </w:p>
          <w:p w14:paraId="57FAB10D" w14:textId="77777777" w:rsidR="0092409C" w:rsidRPr="00447B82" w:rsidRDefault="0092409C" w:rsidP="0092409C">
            <w:pPr>
              <w:jc w:val="both"/>
              <w:rPr>
                <w:rFonts w:ascii="Arial" w:hAnsi="Arial" w:cs="Arial"/>
                <w:sz w:val="20"/>
              </w:rPr>
            </w:pPr>
          </w:p>
          <w:p w14:paraId="476719B6" w14:textId="77777777" w:rsidR="0092409C" w:rsidRDefault="0092409C" w:rsidP="0092409C">
            <w:pPr>
              <w:spacing w:after="160" w:line="259" w:lineRule="auto"/>
              <w:contextualSpacing/>
              <w:jc w:val="both"/>
              <w:rPr>
                <w:rFonts w:ascii="Arial" w:hAnsi="Arial" w:cs="Arial"/>
                <w:sz w:val="20"/>
                <w:szCs w:val="20"/>
              </w:rPr>
            </w:pPr>
            <w:r w:rsidRPr="00374E3E">
              <w:rPr>
                <w:rFonts w:ascii="Arial" w:hAnsi="Arial" w:cs="Arial"/>
                <w:sz w:val="20"/>
                <w:szCs w:val="20"/>
              </w:rPr>
              <w:t xml:space="preserve">El </w:t>
            </w:r>
            <w:r>
              <w:rPr>
                <w:rFonts w:ascii="Arial" w:hAnsi="Arial" w:cs="Arial"/>
                <w:sz w:val="20"/>
                <w:szCs w:val="20"/>
              </w:rPr>
              <w:t>P</w:t>
            </w:r>
            <w:r w:rsidRPr="00374E3E">
              <w:rPr>
                <w:rFonts w:ascii="Arial" w:hAnsi="Arial" w:cs="Arial"/>
                <w:sz w:val="20"/>
                <w:szCs w:val="20"/>
              </w:rPr>
              <w:t xml:space="preserve">roveedor debe realizar las coordinaciones conjuntas </w:t>
            </w:r>
            <w:r>
              <w:rPr>
                <w:rFonts w:ascii="Arial" w:hAnsi="Arial" w:cs="Arial"/>
                <w:sz w:val="20"/>
                <w:szCs w:val="20"/>
              </w:rPr>
              <w:t>con el Departamento de Mejoramiento y Mantenimiento de la Infraestructura del Banco Central de Bolivia</w:t>
            </w:r>
            <w:r w:rsidRPr="00374E3E">
              <w:rPr>
                <w:rFonts w:ascii="Arial" w:hAnsi="Arial" w:cs="Arial"/>
                <w:sz w:val="20"/>
                <w:szCs w:val="20"/>
              </w:rPr>
              <w:t>, para proceder al corte</w:t>
            </w:r>
            <w:r>
              <w:rPr>
                <w:rFonts w:ascii="Arial" w:hAnsi="Arial" w:cs="Arial"/>
                <w:sz w:val="20"/>
                <w:szCs w:val="20"/>
              </w:rPr>
              <w:t xml:space="preserve"> </w:t>
            </w:r>
            <w:r w:rsidRPr="00374E3E">
              <w:rPr>
                <w:rFonts w:ascii="Arial" w:hAnsi="Arial" w:cs="Arial"/>
                <w:sz w:val="20"/>
                <w:szCs w:val="20"/>
              </w:rPr>
              <w:t xml:space="preserve">de energía </w:t>
            </w:r>
            <w:r>
              <w:rPr>
                <w:rFonts w:ascii="Arial" w:hAnsi="Arial" w:cs="Arial"/>
                <w:sz w:val="20"/>
                <w:szCs w:val="20"/>
              </w:rPr>
              <w:t>en los pisos involucrados.</w:t>
            </w:r>
          </w:p>
          <w:p w14:paraId="59523AB9" w14:textId="77777777" w:rsidR="0092409C" w:rsidRDefault="0092409C" w:rsidP="0092409C">
            <w:pPr>
              <w:spacing w:after="160" w:line="259" w:lineRule="auto"/>
              <w:contextualSpacing/>
              <w:jc w:val="both"/>
              <w:rPr>
                <w:rFonts w:ascii="Arial" w:hAnsi="Arial" w:cs="Arial"/>
                <w:b/>
                <w:sz w:val="20"/>
                <w:szCs w:val="20"/>
                <w:lang w:val="es-BO" w:eastAsia="es-BO"/>
              </w:rPr>
            </w:pPr>
          </w:p>
          <w:p w14:paraId="42A3C2B8" w14:textId="77777777" w:rsidR="0092409C" w:rsidRPr="00545F6C" w:rsidRDefault="0092409C" w:rsidP="0092409C">
            <w:pPr>
              <w:jc w:val="both"/>
              <w:rPr>
                <w:rFonts w:ascii="Arial" w:hAnsi="Arial" w:cs="Arial"/>
                <w:b/>
                <w:sz w:val="20"/>
                <w:szCs w:val="20"/>
                <w:lang w:val="es-BO" w:eastAsia="es-BO"/>
              </w:rPr>
            </w:pPr>
            <w:r w:rsidRPr="00374E3E">
              <w:rPr>
                <w:rFonts w:ascii="Arial" w:hAnsi="Arial" w:cs="Arial"/>
                <w:b/>
                <w:sz w:val="20"/>
                <w:szCs w:val="20"/>
                <w:lang w:val="es-BO" w:eastAsia="es-BO"/>
              </w:rPr>
              <w:t xml:space="preserve">Manifestar </w:t>
            </w:r>
            <w:r>
              <w:rPr>
                <w:rFonts w:ascii="Arial" w:hAnsi="Arial" w:cs="Arial"/>
                <w:b/>
                <w:sz w:val="20"/>
                <w:szCs w:val="20"/>
                <w:lang w:val="es-BO" w:eastAsia="es-BO"/>
              </w:rPr>
              <w:t>a</w:t>
            </w:r>
            <w:r w:rsidRPr="00374E3E">
              <w:rPr>
                <w:rFonts w:ascii="Arial" w:hAnsi="Arial" w:cs="Arial"/>
                <w:b/>
                <w:sz w:val="20"/>
                <w:szCs w:val="20"/>
                <w:lang w:val="es-BO" w:eastAsia="es-BO"/>
              </w:rPr>
              <w:t>ceptación</w:t>
            </w:r>
          </w:p>
        </w:tc>
        <w:tc>
          <w:tcPr>
            <w:tcW w:w="1559" w:type="dxa"/>
            <w:shd w:val="clear" w:color="auto" w:fill="auto"/>
          </w:tcPr>
          <w:p w14:paraId="1F71DBD2"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766D8BEA"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2F40E522" w14:textId="77777777" w:rsidR="0092409C" w:rsidRDefault="0092409C" w:rsidP="0092409C">
            <w:pPr>
              <w:jc w:val="both"/>
              <w:rPr>
                <w:rFonts w:ascii="Arial" w:hAnsi="Arial" w:cs="Arial"/>
                <w:sz w:val="20"/>
                <w:szCs w:val="20"/>
                <w:lang w:val="es-BO" w:eastAsia="es-BO"/>
              </w:rPr>
            </w:pPr>
          </w:p>
          <w:p w14:paraId="67A3079D" w14:textId="77777777" w:rsidR="0092409C" w:rsidRDefault="0092409C" w:rsidP="0092409C">
            <w:pPr>
              <w:jc w:val="both"/>
              <w:rPr>
                <w:rFonts w:ascii="Arial" w:hAnsi="Arial" w:cs="Arial"/>
                <w:sz w:val="20"/>
                <w:szCs w:val="20"/>
                <w:lang w:val="es-BO" w:eastAsia="es-BO"/>
              </w:rPr>
            </w:pPr>
            <w:r w:rsidRPr="00374E3E">
              <w:rPr>
                <w:rFonts w:ascii="Arial" w:hAnsi="Arial" w:cs="Arial"/>
                <w:sz w:val="20"/>
                <w:szCs w:val="20"/>
                <w:lang w:val="es-BO" w:eastAsia="es-BO"/>
              </w:rPr>
              <w:t xml:space="preserve">El proveedor, </w:t>
            </w:r>
            <w:r>
              <w:rPr>
                <w:rFonts w:ascii="Arial" w:hAnsi="Arial" w:cs="Arial"/>
                <w:sz w:val="20"/>
                <w:szCs w:val="20"/>
                <w:lang w:val="es-BO" w:eastAsia="es-BO"/>
              </w:rPr>
              <w:t xml:space="preserve">antes de </w:t>
            </w:r>
            <w:r w:rsidRPr="00374E3E">
              <w:rPr>
                <w:rFonts w:ascii="Arial" w:hAnsi="Arial" w:cs="Arial"/>
                <w:sz w:val="20"/>
                <w:szCs w:val="20"/>
                <w:lang w:val="es-BO" w:eastAsia="es-BO"/>
              </w:rPr>
              <w:t xml:space="preserve">la emisión del ACTA DE RECEPCIÓN debe presentar la siguiente documentación </w:t>
            </w:r>
            <w:r w:rsidRPr="00945984">
              <w:rPr>
                <w:rFonts w:ascii="Arial" w:hAnsi="Arial" w:cs="Arial"/>
                <w:sz w:val="20"/>
                <w:szCs w:val="20"/>
                <w:lang w:val="es-BO" w:eastAsia="es-BO"/>
              </w:rPr>
              <w:t>técnica:</w:t>
            </w:r>
            <w:r w:rsidRPr="00374E3E">
              <w:rPr>
                <w:rFonts w:ascii="Arial" w:hAnsi="Arial" w:cs="Arial"/>
                <w:sz w:val="20"/>
                <w:szCs w:val="20"/>
                <w:lang w:val="es-BO" w:eastAsia="es-BO"/>
              </w:rPr>
              <w:t xml:space="preserve"> </w:t>
            </w:r>
          </w:p>
          <w:p w14:paraId="74681010" w14:textId="77777777" w:rsidR="0092409C" w:rsidRPr="00374E3E" w:rsidRDefault="0092409C" w:rsidP="0092409C">
            <w:pPr>
              <w:jc w:val="both"/>
              <w:rPr>
                <w:rFonts w:ascii="Arial" w:hAnsi="Arial" w:cs="Arial"/>
                <w:sz w:val="20"/>
                <w:szCs w:val="20"/>
                <w:lang w:val="es-BO" w:eastAsia="es-BO"/>
              </w:rPr>
            </w:pPr>
          </w:p>
          <w:p w14:paraId="573D2395" w14:textId="77777777" w:rsidR="0092409C" w:rsidRPr="00076536" w:rsidRDefault="0092409C" w:rsidP="0092409C">
            <w:pPr>
              <w:numPr>
                <w:ilvl w:val="0"/>
                <w:numId w:val="46"/>
              </w:numPr>
              <w:jc w:val="both"/>
              <w:rPr>
                <w:rFonts w:ascii="Arial" w:hAnsi="Arial" w:cs="Arial"/>
                <w:sz w:val="20"/>
                <w:szCs w:val="20"/>
                <w:lang w:val="es-BO" w:eastAsia="es-BO"/>
              </w:rPr>
            </w:pPr>
            <w:r w:rsidRPr="00E209BD">
              <w:rPr>
                <w:rFonts w:ascii="Arial" w:hAnsi="Arial" w:cs="Arial"/>
                <w:sz w:val="20"/>
                <w:szCs w:val="20"/>
                <w:lang w:val="es-BO" w:eastAsia="es-BO"/>
              </w:rPr>
              <w:lastRenderedPageBreak/>
              <w:t>Diagramas</w:t>
            </w:r>
            <w:r>
              <w:rPr>
                <w:rFonts w:ascii="Arial" w:hAnsi="Arial" w:cs="Arial"/>
                <w:sz w:val="20"/>
                <w:szCs w:val="20"/>
                <w:lang w:val="es-BO" w:eastAsia="es-BO"/>
              </w:rPr>
              <w:t xml:space="preserve"> unifilares de potencia, c</w:t>
            </w:r>
            <w:r w:rsidRPr="00374E3E">
              <w:rPr>
                <w:rFonts w:ascii="Arial" w:hAnsi="Arial" w:cs="Arial"/>
                <w:sz w:val="20"/>
                <w:szCs w:val="20"/>
                <w:lang w:val="es-BO" w:eastAsia="es-BO"/>
              </w:rPr>
              <w:t>ontrol</w:t>
            </w:r>
            <w:r>
              <w:rPr>
                <w:rFonts w:ascii="Arial" w:hAnsi="Arial" w:cs="Arial"/>
                <w:sz w:val="20"/>
                <w:szCs w:val="20"/>
                <w:lang w:val="es-BO" w:eastAsia="es-BO"/>
              </w:rPr>
              <w:t xml:space="preserve"> </w:t>
            </w:r>
            <w:r w:rsidRPr="00077232">
              <w:rPr>
                <w:rFonts w:ascii="Arial" w:hAnsi="Arial" w:cs="Arial"/>
                <w:sz w:val="20"/>
                <w:szCs w:val="20"/>
                <w:lang w:val="es-BO" w:eastAsia="es-BO"/>
              </w:rPr>
              <w:t xml:space="preserve">y comunicación, considerando la codificación real </w:t>
            </w:r>
            <w:r w:rsidRPr="00374E3E">
              <w:rPr>
                <w:rFonts w:ascii="Arial" w:hAnsi="Arial" w:cs="Arial"/>
                <w:sz w:val="20"/>
                <w:szCs w:val="20"/>
                <w:lang w:val="es-BO" w:eastAsia="es-BO"/>
              </w:rPr>
              <w:t xml:space="preserve">de los elementos al interior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 secundario</w:t>
            </w:r>
            <w:r w:rsidRPr="00076536">
              <w:rPr>
                <w:rFonts w:ascii="Arial" w:hAnsi="Arial" w:cs="Arial"/>
                <w:sz w:val="20"/>
                <w:szCs w:val="20"/>
                <w:lang w:val="es-BO" w:eastAsia="es-BO"/>
              </w:rPr>
              <w:t>.</w:t>
            </w:r>
          </w:p>
          <w:p w14:paraId="5F8AE903" w14:textId="77777777" w:rsidR="0092409C" w:rsidRPr="00076536" w:rsidRDefault="0092409C" w:rsidP="0092409C">
            <w:pPr>
              <w:numPr>
                <w:ilvl w:val="0"/>
                <w:numId w:val="46"/>
              </w:numPr>
              <w:jc w:val="both"/>
              <w:rPr>
                <w:rFonts w:ascii="Arial" w:hAnsi="Arial" w:cs="Arial"/>
                <w:sz w:val="20"/>
                <w:szCs w:val="20"/>
                <w:lang w:val="es-BO" w:eastAsia="es-BO"/>
              </w:rPr>
            </w:pPr>
            <w:r w:rsidRPr="00076536">
              <w:rPr>
                <w:rFonts w:ascii="Arial" w:hAnsi="Arial" w:cs="Arial"/>
                <w:sz w:val="20"/>
                <w:szCs w:val="20"/>
                <w:lang w:val="es-BO" w:eastAsia="es-BO"/>
              </w:rPr>
              <w:t xml:space="preserve">Hojas Técnicas de los elementos componentes instalados al interior de los </w:t>
            </w:r>
            <w:r>
              <w:rPr>
                <w:rFonts w:ascii="Arial" w:hAnsi="Arial" w:cs="Arial"/>
                <w:sz w:val="20"/>
                <w:szCs w:val="20"/>
                <w:lang w:val="es-BO" w:eastAsia="es-BO"/>
              </w:rPr>
              <w:t>tableros eléctricos secundarios</w:t>
            </w:r>
            <w:r w:rsidRPr="00076536">
              <w:rPr>
                <w:rFonts w:ascii="Arial" w:hAnsi="Arial" w:cs="Arial"/>
                <w:sz w:val="20"/>
                <w:szCs w:val="20"/>
                <w:lang w:val="es-BO" w:eastAsia="es-BO"/>
              </w:rPr>
              <w:t>.</w:t>
            </w:r>
          </w:p>
          <w:p w14:paraId="6F1A08C8" w14:textId="77777777" w:rsidR="0092409C" w:rsidRPr="00076536" w:rsidRDefault="0092409C" w:rsidP="0092409C">
            <w:pPr>
              <w:numPr>
                <w:ilvl w:val="0"/>
                <w:numId w:val="46"/>
              </w:numPr>
              <w:jc w:val="both"/>
              <w:rPr>
                <w:rFonts w:ascii="Arial" w:hAnsi="Arial" w:cs="Arial"/>
                <w:sz w:val="20"/>
                <w:szCs w:val="20"/>
                <w:lang w:val="es-BO" w:eastAsia="es-BO"/>
              </w:rPr>
            </w:pPr>
            <w:r w:rsidRPr="00076536">
              <w:rPr>
                <w:rFonts w:ascii="Arial" w:hAnsi="Arial" w:cs="Arial"/>
                <w:sz w:val="20"/>
                <w:szCs w:val="20"/>
                <w:lang w:val="es-BO" w:eastAsia="es-BO"/>
              </w:rPr>
              <w:t>Esquemáticos</w:t>
            </w:r>
            <w:r>
              <w:rPr>
                <w:rFonts w:ascii="Arial" w:hAnsi="Arial" w:cs="Arial"/>
                <w:sz w:val="20"/>
                <w:szCs w:val="20"/>
                <w:lang w:val="es-BO" w:eastAsia="es-BO"/>
              </w:rPr>
              <w:t xml:space="preserve">, topográficos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 con una lista de materiales codificados de acuerdo al esquemático.</w:t>
            </w:r>
          </w:p>
          <w:p w14:paraId="54CFC1B0" w14:textId="77777777" w:rsidR="0092409C" w:rsidRPr="00374E3E" w:rsidRDefault="0092409C" w:rsidP="0092409C">
            <w:pPr>
              <w:numPr>
                <w:ilvl w:val="0"/>
                <w:numId w:val="46"/>
              </w:numPr>
              <w:jc w:val="both"/>
              <w:rPr>
                <w:rFonts w:ascii="Arial" w:hAnsi="Arial" w:cs="Arial"/>
                <w:sz w:val="20"/>
                <w:szCs w:val="20"/>
                <w:lang w:val="es-BO" w:eastAsia="es-BO"/>
              </w:rPr>
            </w:pPr>
            <w:r w:rsidRPr="00374E3E">
              <w:rPr>
                <w:rFonts w:ascii="Arial" w:hAnsi="Arial" w:cs="Arial"/>
                <w:sz w:val="20"/>
                <w:szCs w:val="20"/>
                <w:lang w:val="es-BO" w:eastAsia="es-BO"/>
              </w:rPr>
              <w:t>Documentos de las pruebas de funcionamiento.</w:t>
            </w:r>
          </w:p>
          <w:p w14:paraId="41465F78" w14:textId="77777777" w:rsidR="0092409C" w:rsidRDefault="0092409C" w:rsidP="0092409C">
            <w:pPr>
              <w:numPr>
                <w:ilvl w:val="0"/>
                <w:numId w:val="46"/>
              </w:numPr>
              <w:jc w:val="both"/>
              <w:rPr>
                <w:rFonts w:ascii="Arial" w:hAnsi="Arial" w:cs="Arial"/>
                <w:sz w:val="20"/>
                <w:szCs w:val="20"/>
                <w:lang w:val="es-BO" w:eastAsia="es-BO"/>
              </w:rPr>
            </w:pPr>
            <w:r w:rsidRPr="00374E3E">
              <w:rPr>
                <w:rFonts w:ascii="Arial" w:hAnsi="Arial" w:cs="Arial"/>
                <w:sz w:val="20"/>
                <w:szCs w:val="20"/>
                <w:lang w:val="es-BO" w:eastAsia="es-BO"/>
              </w:rPr>
              <w:t>Otros referidos a los equipos instalados.</w:t>
            </w:r>
          </w:p>
          <w:p w14:paraId="43C952F7" w14:textId="77777777" w:rsidR="0092409C" w:rsidRPr="00374E3E" w:rsidRDefault="0092409C" w:rsidP="0092409C">
            <w:pPr>
              <w:numPr>
                <w:ilvl w:val="0"/>
                <w:numId w:val="46"/>
              </w:numPr>
              <w:jc w:val="both"/>
              <w:rPr>
                <w:rFonts w:ascii="Arial" w:hAnsi="Arial" w:cs="Arial"/>
                <w:sz w:val="20"/>
                <w:szCs w:val="20"/>
                <w:lang w:val="es-BO" w:eastAsia="es-BO"/>
              </w:rPr>
            </w:pPr>
            <w:r>
              <w:rPr>
                <w:rFonts w:ascii="Arial" w:hAnsi="Arial" w:cs="Arial"/>
                <w:sz w:val="20"/>
                <w:szCs w:val="20"/>
                <w:lang w:val="es-BO" w:eastAsia="es-BO"/>
              </w:rPr>
              <w:t xml:space="preserve">Certificados de calidad de los materiales empleados  </w:t>
            </w:r>
          </w:p>
          <w:p w14:paraId="1D809570" w14:textId="77777777" w:rsidR="0092409C" w:rsidRPr="00374E3E" w:rsidRDefault="0092409C" w:rsidP="0092409C">
            <w:pPr>
              <w:spacing w:after="160" w:line="259" w:lineRule="auto"/>
              <w:contextualSpacing/>
              <w:jc w:val="both"/>
              <w:rPr>
                <w:rFonts w:ascii="Arial" w:hAnsi="Arial" w:cs="Arial"/>
                <w:sz w:val="20"/>
                <w:szCs w:val="20"/>
              </w:rPr>
            </w:pPr>
          </w:p>
          <w:p w14:paraId="68F1BD01" w14:textId="77777777" w:rsidR="0092409C" w:rsidRDefault="0092409C" w:rsidP="0092409C">
            <w:pPr>
              <w:spacing w:after="160" w:line="259" w:lineRule="auto"/>
              <w:contextualSpacing/>
              <w:jc w:val="both"/>
              <w:rPr>
                <w:rFonts w:ascii="Arial" w:hAnsi="Arial" w:cs="Arial"/>
                <w:sz w:val="20"/>
                <w:szCs w:val="20"/>
              </w:rPr>
            </w:pPr>
            <w:r w:rsidRPr="00374E3E">
              <w:rPr>
                <w:rFonts w:ascii="Arial" w:hAnsi="Arial" w:cs="Arial"/>
                <w:sz w:val="20"/>
                <w:szCs w:val="20"/>
              </w:rPr>
              <w:t>Todos y cada uno de los elementos eléctricos instalados deberán estar identificados mediante codificaciones, que deben guardar similitud con los documentos elaborados.</w:t>
            </w:r>
          </w:p>
          <w:p w14:paraId="1CECCEF8" w14:textId="77777777" w:rsidR="0092409C" w:rsidRPr="00D952C8" w:rsidRDefault="0092409C" w:rsidP="0092409C">
            <w:pPr>
              <w:spacing w:after="160" w:line="259" w:lineRule="auto"/>
              <w:contextualSpacing/>
              <w:jc w:val="both"/>
              <w:rPr>
                <w:rFonts w:ascii="Arial" w:hAnsi="Arial" w:cs="Arial"/>
                <w:sz w:val="14"/>
                <w:szCs w:val="20"/>
                <w:lang w:val="es-BO" w:eastAsia="es-BO"/>
              </w:rPr>
            </w:pPr>
          </w:p>
          <w:p w14:paraId="43CCC062" w14:textId="77777777" w:rsidR="0092409C" w:rsidRPr="00374E3E" w:rsidRDefault="0092409C" w:rsidP="0092409C">
            <w:pPr>
              <w:jc w:val="both"/>
              <w:rPr>
                <w:rFonts w:ascii="Arial" w:hAnsi="Arial" w:cs="Arial"/>
                <w:sz w:val="20"/>
                <w:szCs w:val="20"/>
                <w:lang w:val="es-BO" w:eastAsia="es-BO"/>
              </w:rPr>
            </w:pPr>
            <w:r w:rsidRPr="00374E3E">
              <w:rPr>
                <w:rFonts w:ascii="Arial" w:hAnsi="Arial" w:cs="Arial"/>
                <w:sz w:val="20"/>
                <w:szCs w:val="20"/>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14:paraId="20FD4399" w14:textId="77777777" w:rsidR="0092409C" w:rsidRPr="00D952C8" w:rsidRDefault="0092409C" w:rsidP="0092409C">
            <w:pPr>
              <w:jc w:val="both"/>
              <w:rPr>
                <w:rFonts w:ascii="Arial" w:hAnsi="Arial" w:cs="Arial"/>
                <w:sz w:val="14"/>
                <w:szCs w:val="20"/>
                <w:lang w:val="es-BO" w:eastAsia="es-BO"/>
              </w:rPr>
            </w:pPr>
          </w:p>
          <w:p w14:paraId="2F170FD0" w14:textId="77777777" w:rsidR="0092409C" w:rsidRDefault="0092409C" w:rsidP="0092409C">
            <w:pPr>
              <w:jc w:val="both"/>
              <w:rPr>
                <w:rFonts w:ascii="Arial" w:hAnsi="Arial" w:cs="Arial"/>
                <w:sz w:val="20"/>
                <w:szCs w:val="20"/>
                <w:lang w:val="es-BO" w:eastAsia="es-BO"/>
              </w:rPr>
            </w:pPr>
            <w:r w:rsidRPr="00374E3E">
              <w:rPr>
                <w:rFonts w:ascii="Arial" w:hAnsi="Arial" w:cs="Arial"/>
                <w:sz w:val="20"/>
                <w:szCs w:val="20"/>
                <w:lang w:val="es-BO" w:eastAsia="es-BO"/>
              </w:rPr>
              <w:t>L</w:t>
            </w:r>
            <w:r>
              <w:rPr>
                <w:rFonts w:ascii="Arial" w:hAnsi="Arial" w:cs="Arial"/>
                <w:sz w:val="20"/>
                <w:szCs w:val="20"/>
                <w:lang w:val="es-BO" w:eastAsia="es-BO"/>
              </w:rPr>
              <w:t>as hojas técnicas</w:t>
            </w:r>
            <w:r w:rsidRPr="00374E3E">
              <w:rPr>
                <w:rFonts w:ascii="Arial" w:hAnsi="Arial" w:cs="Arial"/>
                <w:sz w:val="20"/>
                <w:szCs w:val="20"/>
                <w:lang w:val="es-BO" w:eastAsia="es-BO"/>
              </w:rPr>
              <w:t>, diagramas unifilares de potencia</w:t>
            </w:r>
            <w:r>
              <w:rPr>
                <w:rFonts w:ascii="Arial" w:hAnsi="Arial" w:cs="Arial"/>
                <w:sz w:val="20"/>
                <w:szCs w:val="20"/>
                <w:lang w:val="es-BO" w:eastAsia="es-BO"/>
              </w:rPr>
              <w:t>,</w:t>
            </w:r>
            <w:r w:rsidRPr="00374E3E">
              <w:rPr>
                <w:rFonts w:ascii="Arial" w:hAnsi="Arial" w:cs="Arial"/>
                <w:sz w:val="20"/>
                <w:szCs w:val="20"/>
                <w:lang w:val="es-BO" w:eastAsia="es-BO"/>
              </w:rPr>
              <w:t xml:space="preserve"> control</w:t>
            </w:r>
            <w:r>
              <w:rPr>
                <w:rFonts w:ascii="Arial" w:hAnsi="Arial" w:cs="Arial"/>
                <w:sz w:val="20"/>
                <w:szCs w:val="20"/>
                <w:lang w:val="es-BO" w:eastAsia="es-BO"/>
              </w:rPr>
              <w:t xml:space="preserve"> y comunicación</w:t>
            </w:r>
            <w:r w:rsidRPr="00374E3E">
              <w:rPr>
                <w:rFonts w:ascii="Arial" w:hAnsi="Arial" w:cs="Arial"/>
                <w:sz w:val="20"/>
                <w:szCs w:val="20"/>
                <w:lang w:val="es-BO" w:eastAsia="es-BO"/>
              </w:rPr>
              <w:t>, deberá entregarse tanto en medio físico (</w:t>
            </w:r>
            <w:r>
              <w:rPr>
                <w:rFonts w:ascii="Arial" w:hAnsi="Arial" w:cs="Arial"/>
                <w:sz w:val="20"/>
                <w:szCs w:val="20"/>
                <w:lang w:val="es-BO" w:eastAsia="es-BO"/>
              </w:rPr>
              <w:t>3</w:t>
            </w:r>
            <w:r w:rsidRPr="00374E3E">
              <w:rPr>
                <w:rFonts w:ascii="Arial" w:hAnsi="Arial" w:cs="Arial"/>
                <w:sz w:val="20"/>
                <w:szCs w:val="20"/>
                <w:lang w:val="es-BO" w:eastAsia="es-BO"/>
              </w:rPr>
              <w:t xml:space="preserve"> copias) </w:t>
            </w:r>
            <w:r>
              <w:rPr>
                <w:rFonts w:ascii="Arial" w:hAnsi="Arial" w:cs="Arial"/>
                <w:sz w:val="20"/>
                <w:szCs w:val="20"/>
                <w:lang w:val="es-BO" w:eastAsia="es-BO"/>
              </w:rPr>
              <w:t xml:space="preserve">y en medio </w:t>
            </w:r>
            <w:r w:rsidRPr="00374E3E">
              <w:rPr>
                <w:rFonts w:ascii="Arial" w:hAnsi="Arial" w:cs="Arial"/>
                <w:sz w:val="20"/>
                <w:szCs w:val="20"/>
                <w:lang w:val="es-BO" w:eastAsia="es-BO"/>
              </w:rPr>
              <w:t>digital</w:t>
            </w:r>
            <w:r>
              <w:rPr>
                <w:rFonts w:ascii="Arial" w:hAnsi="Arial" w:cs="Arial"/>
                <w:sz w:val="20"/>
                <w:szCs w:val="20"/>
                <w:lang w:val="es-BO" w:eastAsia="es-BO"/>
              </w:rPr>
              <w:t>. Los diagramas unifilares de potencia y control serán entregados en versiones</w:t>
            </w:r>
            <w:r w:rsidRPr="00374E3E">
              <w:rPr>
                <w:rFonts w:ascii="Arial" w:hAnsi="Arial" w:cs="Arial"/>
                <w:sz w:val="20"/>
                <w:szCs w:val="20"/>
                <w:lang w:val="es-BO" w:eastAsia="es-BO"/>
              </w:rPr>
              <w:t xml:space="preserve"> editables </w:t>
            </w:r>
            <w:r>
              <w:rPr>
                <w:rFonts w:ascii="Arial" w:hAnsi="Arial" w:cs="Arial"/>
                <w:sz w:val="20"/>
                <w:szCs w:val="20"/>
                <w:lang w:val="es-BO" w:eastAsia="es-BO"/>
              </w:rPr>
              <w:t>de</w:t>
            </w:r>
            <w:r w:rsidRPr="00374E3E">
              <w:rPr>
                <w:rFonts w:ascii="Arial" w:hAnsi="Arial" w:cs="Arial"/>
                <w:sz w:val="20"/>
                <w:szCs w:val="20"/>
                <w:lang w:val="es-BO" w:eastAsia="es-BO"/>
              </w:rPr>
              <w:t xml:space="preserve"> AutoCAD.</w:t>
            </w:r>
          </w:p>
          <w:p w14:paraId="22C66020" w14:textId="77777777" w:rsidR="0092409C" w:rsidRPr="00374E3E" w:rsidRDefault="0092409C" w:rsidP="0092409C">
            <w:pPr>
              <w:jc w:val="both"/>
              <w:rPr>
                <w:rFonts w:ascii="Arial" w:hAnsi="Arial" w:cs="Arial"/>
                <w:sz w:val="20"/>
                <w:szCs w:val="20"/>
                <w:lang w:val="es-BO" w:eastAsia="es-BO"/>
              </w:rPr>
            </w:pPr>
          </w:p>
          <w:p w14:paraId="2F6282FE" w14:textId="77777777" w:rsidR="0092409C" w:rsidRPr="00545F6C" w:rsidRDefault="0092409C" w:rsidP="0092409C">
            <w:pPr>
              <w:ind w:right="57"/>
              <w:jc w:val="both"/>
              <w:rPr>
                <w:rFonts w:ascii="Arial" w:hAnsi="Arial" w:cs="Arial"/>
                <w:b/>
                <w:color w:val="000000" w:themeColor="text1"/>
                <w:sz w:val="20"/>
                <w:szCs w:val="20"/>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14:paraId="71481C2B"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0DDA449A"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639D783B" w14:textId="77777777" w:rsidR="0092409C" w:rsidRPr="00D952C8" w:rsidRDefault="0092409C" w:rsidP="0092409C">
            <w:pPr>
              <w:jc w:val="both"/>
              <w:rPr>
                <w:rFonts w:ascii="Arial" w:hAnsi="Arial" w:cs="Arial"/>
                <w:sz w:val="14"/>
                <w:szCs w:val="20"/>
                <w:lang w:val="es-BO" w:eastAsia="es-BO"/>
              </w:rPr>
            </w:pPr>
          </w:p>
          <w:p w14:paraId="2B1A62C0" w14:textId="77777777" w:rsidR="0092409C" w:rsidRPr="00A22B43" w:rsidRDefault="0092409C" w:rsidP="0092409C">
            <w:pPr>
              <w:jc w:val="both"/>
              <w:rPr>
                <w:rFonts w:ascii="Arial" w:hAnsi="Arial" w:cs="Arial"/>
                <w:sz w:val="20"/>
                <w:szCs w:val="20"/>
                <w:lang w:val="es-BO" w:eastAsia="es-BO"/>
              </w:rPr>
            </w:pPr>
            <w:r w:rsidRPr="00A22B43">
              <w:rPr>
                <w:rFonts w:ascii="Arial" w:hAnsi="Arial" w:cs="Arial"/>
                <w:sz w:val="20"/>
                <w:szCs w:val="20"/>
                <w:lang w:val="es-BO" w:eastAsia="es-BO"/>
              </w:rPr>
              <w:t>El Proveedor deberá brindar la capacitación al personal de mantenimiento del BCB referente al manejo, configuración de elementos de protección, programación y otros, de los componentes que conforma el equipo instalado. Adicionalmente el proponente emitirá los certificados de capacitación.</w:t>
            </w:r>
          </w:p>
          <w:p w14:paraId="2E4B2822" w14:textId="77777777" w:rsidR="0092409C" w:rsidRPr="00A22B43" w:rsidRDefault="0092409C" w:rsidP="0092409C">
            <w:pPr>
              <w:jc w:val="both"/>
              <w:rPr>
                <w:rFonts w:ascii="Arial" w:hAnsi="Arial" w:cs="Arial"/>
                <w:sz w:val="20"/>
                <w:szCs w:val="20"/>
                <w:lang w:val="es-BO" w:eastAsia="es-BO"/>
              </w:rPr>
            </w:pPr>
          </w:p>
          <w:p w14:paraId="144F65AA" w14:textId="77777777" w:rsidR="0092409C" w:rsidRDefault="0092409C" w:rsidP="0092409C">
            <w:pPr>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Pr>
                <w:rFonts w:ascii="Arial" w:hAnsi="Arial" w:cs="Arial"/>
                <w:sz w:val="20"/>
                <w:szCs w:val="20"/>
                <w:lang w:val="es-BO" w:eastAsia="es-BO"/>
              </w:rPr>
              <w:t xml:space="preserve">Proveedor </w:t>
            </w:r>
            <w:r w:rsidRPr="00760AFD">
              <w:rPr>
                <w:rFonts w:ascii="Arial" w:hAnsi="Arial" w:cs="Arial"/>
                <w:sz w:val="20"/>
                <w:szCs w:val="20"/>
                <w:lang w:val="es-BO" w:eastAsia="es-BO"/>
              </w:rPr>
              <w:t>deberá coordinar con personal del DMMI los contenidos del programa de capacitación y el número de participantes. Esta</w:t>
            </w:r>
            <w:r w:rsidRPr="00374E3E">
              <w:rPr>
                <w:rFonts w:ascii="Arial" w:hAnsi="Arial" w:cs="Arial"/>
                <w:sz w:val="20"/>
                <w:szCs w:val="20"/>
                <w:lang w:val="es-BO" w:eastAsia="es-BO"/>
              </w:rPr>
              <w:t xml:space="preserve"> capacitación debe realizarse antes de la emisión del ACTA DE RECEPCIÓN.</w:t>
            </w:r>
          </w:p>
          <w:p w14:paraId="44FBDEE8" w14:textId="77777777" w:rsidR="0092409C" w:rsidRPr="00374E3E" w:rsidRDefault="0092409C" w:rsidP="0092409C">
            <w:pPr>
              <w:jc w:val="both"/>
              <w:rPr>
                <w:rFonts w:ascii="Arial" w:hAnsi="Arial" w:cs="Arial"/>
                <w:sz w:val="20"/>
                <w:szCs w:val="20"/>
                <w:lang w:val="es-BO" w:eastAsia="es-BO"/>
              </w:rPr>
            </w:pPr>
          </w:p>
          <w:p w14:paraId="0DA3544F" w14:textId="77777777" w:rsidR="0092409C" w:rsidRPr="00545F6C" w:rsidRDefault="0092409C" w:rsidP="0092409C">
            <w:pPr>
              <w:jc w:val="both"/>
              <w:rPr>
                <w:rFonts w:ascii="Arial" w:hAnsi="Arial" w:cs="Arial"/>
                <w:b/>
                <w:color w:val="000000" w:themeColor="text1"/>
                <w:sz w:val="20"/>
                <w:szCs w:val="20"/>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14:paraId="4DE60F00"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1CFEC1E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9867402" w14:textId="77777777" w:rsidR="0092409C" w:rsidRDefault="0092409C" w:rsidP="0092409C">
            <w:pPr>
              <w:autoSpaceDE w:val="0"/>
              <w:autoSpaceDN w:val="0"/>
              <w:adjustRightInd w:val="0"/>
              <w:jc w:val="both"/>
              <w:rPr>
                <w:rFonts w:ascii="Arial" w:hAnsi="Arial" w:cs="Arial"/>
                <w:sz w:val="20"/>
                <w:szCs w:val="20"/>
              </w:rPr>
            </w:pPr>
          </w:p>
          <w:p w14:paraId="061D1CB7" w14:textId="77777777" w:rsidR="0092409C" w:rsidRPr="00E209BD" w:rsidRDefault="0092409C" w:rsidP="0092409C">
            <w:pPr>
              <w:autoSpaceDE w:val="0"/>
              <w:autoSpaceDN w:val="0"/>
              <w:adjustRightInd w:val="0"/>
              <w:jc w:val="both"/>
              <w:rPr>
                <w:rFonts w:ascii="Arial" w:hAnsi="Arial" w:cs="Arial"/>
                <w:sz w:val="20"/>
                <w:szCs w:val="20"/>
                <w:lang w:val="es-BO" w:eastAsia="es-BO"/>
              </w:rPr>
            </w:pPr>
            <w:r>
              <w:rPr>
                <w:rFonts w:ascii="Arial" w:hAnsi="Arial" w:cs="Arial"/>
                <w:sz w:val="20"/>
                <w:szCs w:val="20"/>
              </w:rPr>
              <w:t>El P</w:t>
            </w:r>
            <w:r w:rsidRPr="0058230C">
              <w:rPr>
                <w:rFonts w:ascii="Arial" w:hAnsi="Arial" w:cs="Arial"/>
                <w:sz w:val="20"/>
                <w:szCs w:val="20"/>
              </w:rPr>
              <w:t>ro</w:t>
            </w:r>
            <w:r>
              <w:rPr>
                <w:rFonts w:ascii="Arial" w:hAnsi="Arial" w:cs="Arial"/>
                <w:sz w:val="20"/>
                <w:szCs w:val="20"/>
              </w:rPr>
              <w:t>veedor</w:t>
            </w:r>
            <w:r w:rsidRPr="0058230C">
              <w:rPr>
                <w:rFonts w:ascii="Arial" w:hAnsi="Arial" w:cs="Arial"/>
                <w:sz w:val="20"/>
                <w:szCs w:val="20"/>
              </w:rPr>
              <w:t xml:space="preserv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92157D">
              <w:rPr>
                <w:rFonts w:ascii="Arial" w:hAnsi="Arial" w:cs="Arial"/>
                <w:sz w:val="20"/>
                <w:szCs w:val="20"/>
              </w:rPr>
              <w:t xml:space="preserve">, proporcionando </w:t>
            </w:r>
            <w:r w:rsidRPr="0092157D">
              <w:rPr>
                <w:rFonts w:ascii="Arial" w:hAnsi="Arial" w:cs="Arial"/>
                <w:sz w:val="20"/>
                <w:szCs w:val="20"/>
                <w:lang w:val="es-BO" w:eastAsia="es-BO"/>
              </w:rPr>
              <w:t>a su personal ropa de trabajo, equipos de protección personal contra riesgos de seguridad ocupacional y herramientas</w:t>
            </w:r>
            <w:r w:rsidRPr="00F076D7">
              <w:rPr>
                <w:rFonts w:ascii="Arial" w:hAnsi="Arial" w:cs="Arial"/>
                <w:sz w:val="20"/>
                <w:szCs w:val="20"/>
                <w:lang w:val="es-BO" w:eastAsia="es-BO"/>
              </w:rPr>
              <w:t xml:space="preserve"> adecuadas para el trabajo, de </w:t>
            </w:r>
            <w:r w:rsidRPr="00E209BD">
              <w:rPr>
                <w:rFonts w:ascii="Arial" w:hAnsi="Arial" w:cs="Arial"/>
                <w:sz w:val="20"/>
                <w:szCs w:val="20"/>
                <w:lang w:val="es-BO" w:eastAsia="es-BO"/>
              </w:rPr>
              <w:t>acuerdo a normativa vigente.</w:t>
            </w:r>
          </w:p>
          <w:p w14:paraId="25E33D7F" w14:textId="77777777" w:rsidR="0092409C" w:rsidRPr="0058230C" w:rsidRDefault="0092409C" w:rsidP="0092409C">
            <w:pPr>
              <w:autoSpaceDE w:val="0"/>
              <w:autoSpaceDN w:val="0"/>
              <w:adjustRightInd w:val="0"/>
              <w:jc w:val="both"/>
              <w:rPr>
                <w:rFonts w:ascii="Arial" w:hAnsi="Arial" w:cs="Arial"/>
                <w:sz w:val="20"/>
                <w:szCs w:val="20"/>
                <w:lang w:val="es-ES_tradnl"/>
              </w:rPr>
            </w:pPr>
          </w:p>
          <w:p w14:paraId="19BB00A3" w14:textId="77777777" w:rsidR="0092409C" w:rsidRDefault="0092409C" w:rsidP="0092409C">
            <w:pPr>
              <w:autoSpaceDE w:val="0"/>
              <w:autoSpaceDN w:val="0"/>
              <w:adjustRightInd w:val="0"/>
              <w:jc w:val="both"/>
              <w:rPr>
                <w:rFonts w:ascii="Arial" w:hAnsi="Arial" w:cs="Arial"/>
                <w:sz w:val="20"/>
                <w:szCs w:val="20"/>
                <w:lang w:val="es-ES_tradnl"/>
              </w:rPr>
            </w:pPr>
            <w:r w:rsidRPr="0058230C">
              <w:rPr>
                <w:rFonts w:ascii="Arial" w:hAnsi="Arial" w:cs="Arial"/>
                <w:sz w:val="20"/>
                <w:szCs w:val="20"/>
                <w:lang w:val="es-ES_tradnl"/>
              </w:rPr>
              <w:t xml:space="preserve">Durante la ejecución el </w:t>
            </w:r>
            <w:r>
              <w:rPr>
                <w:rFonts w:ascii="Arial" w:hAnsi="Arial" w:cs="Arial"/>
                <w:sz w:val="20"/>
                <w:szCs w:val="20"/>
                <w:lang w:val="es-ES_tradnl"/>
              </w:rPr>
              <w:t xml:space="preserve">Proveedor </w:t>
            </w:r>
            <w:r w:rsidRPr="0058230C">
              <w:rPr>
                <w:rFonts w:ascii="Arial" w:hAnsi="Arial" w:cs="Arial"/>
                <w:sz w:val="20"/>
                <w:szCs w:val="20"/>
                <w:lang w:val="es-ES_tradnl"/>
              </w:rPr>
              <w:t xml:space="preserve">deberá dar cumplimiento a los manuales de bioseguridad emitidos por el Banco Central de Bolivia BCB, de cumplimiento al interior de </w:t>
            </w:r>
            <w:r w:rsidRPr="00A97AAD">
              <w:rPr>
                <w:rFonts w:ascii="Arial" w:hAnsi="Arial" w:cs="Arial"/>
                <w:sz w:val="20"/>
                <w:szCs w:val="20"/>
                <w:lang w:val="es-ES_tradnl"/>
              </w:rPr>
              <w:t xml:space="preserve">sus instalaciones. </w:t>
            </w:r>
          </w:p>
          <w:p w14:paraId="36143C57" w14:textId="77777777" w:rsidR="0092409C" w:rsidRPr="00D952C8" w:rsidRDefault="0092409C" w:rsidP="0092409C">
            <w:pPr>
              <w:autoSpaceDE w:val="0"/>
              <w:autoSpaceDN w:val="0"/>
              <w:adjustRightInd w:val="0"/>
              <w:jc w:val="both"/>
              <w:rPr>
                <w:rFonts w:ascii="Arial" w:hAnsi="Arial" w:cs="Arial"/>
                <w:b/>
                <w:sz w:val="12"/>
                <w:szCs w:val="20"/>
                <w:lang w:val="es-BO" w:eastAsia="es-BO"/>
              </w:rPr>
            </w:pPr>
          </w:p>
          <w:p w14:paraId="415BA840" w14:textId="77777777" w:rsidR="0092409C" w:rsidRPr="00DC768F" w:rsidRDefault="0092409C" w:rsidP="0092409C">
            <w:pPr>
              <w:pStyle w:val="Textoindependiente3"/>
              <w:spacing w:after="0"/>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74528680"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6EE616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460A56F" w14:textId="77777777" w:rsidR="0092409C" w:rsidRDefault="0092409C" w:rsidP="0092409C">
            <w:pPr>
              <w:jc w:val="both"/>
              <w:rPr>
                <w:rFonts w:ascii="Arial" w:hAnsi="Arial" w:cs="Arial"/>
                <w:color w:val="000000" w:themeColor="text1"/>
                <w:sz w:val="20"/>
                <w:szCs w:val="20"/>
                <w:lang w:eastAsia="en-US"/>
              </w:rPr>
            </w:pPr>
          </w:p>
          <w:p w14:paraId="3AB78537" w14:textId="77777777" w:rsidR="0092409C" w:rsidRPr="00076536" w:rsidRDefault="0092409C" w:rsidP="0092409C">
            <w:pPr>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EL Proveedor </w:t>
            </w:r>
            <w:r w:rsidRPr="00076536">
              <w:rPr>
                <w:rFonts w:ascii="Arial" w:hAnsi="Arial" w:cs="Arial"/>
                <w:color w:val="000000" w:themeColor="text1"/>
                <w:sz w:val="20"/>
                <w:szCs w:val="20"/>
                <w:lang w:eastAsia="en-US"/>
              </w:rPr>
              <w:t xml:space="preserve">no podrá entregar bienes usados o defectuosos, debiendo en su caso ser </w:t>
            </w:r>
            <w:r w:rsidRPr="00AF7959">
              <w:rPr>
                <w:rFonts w:ascii="Arial" w:hAnsi="Arial" w:cs="Arial"/>
                <w:color w:val="000000" w:themeColor="text1"/>
                <w:sz w:val="20"/>
                <w:szCs w:val="20"/>
                <w:lang w:eastAsia="en-US"/>
              </w:rPr>
              <w:t xml:space="preserve">sustituidos a su costo, dentro del plazo máximo </w:t>
            </w:r>
            <w:r>
              <w:rPr>
                <w:rFonts w:ascii="Arial" w:hAnsi="Arial" w:cs="Arial"/>
                <w:color w:val="000000" w:themeColor="text1"/>
                <w:sz w:val="20"/>
                <w:szCs w:val="20"/>
                <w:lang w:eastAsia="en-US"/>
              </w:rPr>
              <w:t>cinco</w:t>
            </w:r>
            <w:r w:rsidRPr="00AF7959">
              <w:rPr>
                <w:rFonts w:ascii="Arial" w:hAnsi="Arial" w:cs="Arial"/>
                <w:color w:val="000000" w:themeColor="text1"/>
                <w:sz w:val="20"/>
                <w:szCs w:val="20"/>
                <w:lang w:eastAsia="en-US"/>
              </w:rPr>
              <w:t xml:space="preserve"> (</w:t>
            </w:r>
            <w:r>
              <w:rPr>
                <w:rFonts w:ascii="Arial" w:hAnsi="Arial" w:cs="Arial"/>
                <w:color w:val="000000" w:themeColor="text1"/>
                <w:sz w:val="20"/>
                <w:szCs w:val="20"/>
                <w:lang w:eastAsia="en-US"/>
              </w:rPr>
              <w:t>5</w:t>
            </w:r>
            <w:r w:rsidRPr="00AF7959">
              <w:rPr>
                <w:rFonts w:ascii="Arial" w:hAnsi="Arial" w:cs="Arial"/>
                <w:color w:val="000000" w:themeColor="text1"/>
                <w:sz w:val="20"/>
                <w:szCs w:val="20"/>
                <w:lang w:eastAsia="en-US"/>
              </w:rPr>
              <w:t>) días calendario a partir de su notificación, impostergablemente.</w:t>
            </w:r>
          </w:p>
          <w:p w14:paraId="2D7E6C6B" w14:textId="77777777" w:rsidR="0092409C" w:rsidRDefault="0092409C" w:rsidP="0092409C">
            <w:pPr>
              <w:jc w:val="both"/>
              <w:rPr>
                <w:rFonts w:ascii="Arial" w:hAnsi="Arial" w:cs="Arial"/>
                <w:b/>
                <w:color w:val="000000" w:themeColor="text1"/>
                <w:sz w:val="20"/>
                <w:szCs w:val="20"/>
                <w:lang w:val="es-BO" w:eastAsia="es-BO"/>
              </w:rPr>
            </w:pPr>
          </w:p>
          <w:p w14:paraId="66120BC0" w14:textId="77777777" w:rsidR="0092409C" w:rsidRPr="00F127CB" w:rsidRDefault="0092409C" w:rsidP="0092409C">
            <w:pPr>
              <w:jc w:val="both"/>
              <w:rPr>
                <w:rFonts w:ascii="Arial" w:hAnsi="Arial" w:cs="Arial"/>
                <w:b/>
                <w:color w:val="000000" w:themeColor="text1"/>
                <w:sz w:val="20"/>
                <w:szCs w:val="20"/>
                <w:lang w:val="es-BO" w:eastAsia="es-BO"/>
              </w:rPr>
            </w:pPr>
            <w:r w:rsidRPr="00076536">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076536">
              <w:rPr>
                <w:rFonts w:ascii="Arial" w:hAnsi="Arial" w:cs="Arial"/>
                <w:b/>
                <w:color w:val="000000" w:themeColor="text1"/>
                <w:sz w:val="20"/>
                <w:szCs w:val="20"/>
                <w:lang w:val="es-BO" w:eastAsia="es-BO"/>
              </w:rPr>
              <w:t>ceptación</w:t>
            </w:r>
          </w:p>
        </w:tc>
        <w:tc>
          <w:tcPr>
            <w:tcW w:w="1559" w:type="dxa"/>
            <w:shd w:val="clear" w:color="auto" w:fill="auto"/>
          </w:tcPr>
          <w:p w14:paraId="5D59BE82" w14:textId="77777777" w:rsidR="0092409C" w:rsidRPr="00374E3E" w:rsidRDefault="0092409C" w:rsidP="0092409C">
            <w:pPr>
              <w:pStyle w:val="Textoindependiente3"/>
              <w:spacing w:after="0"/>
              <w:ind w:left="360"/>
              <w:jc w:val="both"/>
              <w:rPr>
                <w:rFonts w:ascii="Arial" w:hAnsi="Arial" w:cs="Arial"/>
                <w:b/>
                <w:sz w:val="20"/>
                <w:szCs w:val="22"/>
              </w:rPr>
            </w:pPr>
          </w:p>
        </w:tc>
      </w:tr>
      <w:tr w:rsidR="0092409C" w:rsidRPr="00613623" w14:paraId="3353EC2B"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121CC1DC" w14:textId="77777777" w:rsidR="0092409C" w:rsidRPr="00613623" w:rsidRDefault="0092409C" w:rsidP="0092409C">
            <w:pPr>
              <w:pStyle w:val="Textoindependiente3"/>
              <w:spacing w:after="0"/>
              <w:jc w:val="both"/>
              <w:rPr>
                <w:rFonts w:ascii="Arial" w:hAnsi="Arial" w:cs="Arial"/>
                <w:b/>
                <w:bCs/>
                <w:color w:val="FFFFFF"/>
                <w:sz w:val="20"/>
                <w:szCs w:val="22"/>
              </w:rPr>
            </w:pPr>
            <w:r>
              <w:rPr>
                <w:rFonts w:ascii="Arial" w:hAnsi="Arial" w:cs="Arial"/>
                <w:b/>
                <w:bCs/>
                <w:color w:val="FFFFFF"/>
                <w:sz w:val="20"/>
                <w:szCs w:val="22"/>
              </w:rPr>
              <w:lastRenderedPageBreak/>
              <w:t>IX. PLAZO DE ENTREGA</w:t>
            </w:r>
          </w:p>
        </w:tc>
        <w:tc>
          <w:tcPr>
            <w:tcW w:w="1559" w:type="dxa"/>
            <w:shd w:val="clear" w:color="auto" w:fill="8DB3E2"/>
          </w:tcPr>
          <w:p w14:paraId="7445C2ED"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1DF1DAC2"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5980104" w14:textId="77777777" w:rsidR="0092409C" w:rsidRDefault="0092409C" w:rsidP="0092409C">
            <w:pPr>
              <w:contextualSpacing/>
              <w:jc w:val="both"/>
              <w:rPr>
                <w:rFonts w:ascii="Arial" w:hAnsi="Arial" w:cs="Arial"/>
                <w:sz w:val="20"/>
                <w:szCs w:val="20"/>
                <w:lang w:eastAsia="es-BO"/>
              </w:rPr>
            </w:pPr>
          </w:p>
          <w:p w14:paraId="236BD6AA" w14:textId="77777777" w:rsidR="0092409C" w:rsidRPr="0003606D" w:rsidRDefault="0092409C" w:rsidP="0092409C">
            <w:pPr>
              <w:contextualSpacing/>
              <w:jc w:val="both"/>
              <w:rPr>
                <w:rFonts w:ascii="Arial" w:hAnsi="Arial" w:cs="Arial"/>
                <w:sz w:val="20"/>
                <w:szCs w:val="20"/>
                <w:lang w:eastAsia="es-BO"/>
              </w:rPr>
            </w:pPr>
            <w:r w:rsidRPr="00ED31C9">
              <w:rPr>
                <w:rFonts w:ascii="Arial" w:hAnsi="Arial" w:cs="Arial"/>
                <w:sz w:val="20"/>
                <w:szCs w:val="20"/>
                <w:lang w:eastAsia="es-BO"/>
              </w:rPr>
              <w:t xml:space="preserve">El plazo máximo </w:t>
            </w:r>
            <w:r>
              <w:rPr>
                <w:rFonts w:ascii="Arial" w:hAnsi="Arial" w:cs="Arial"/>
                <w:sz w:val="20"/>
                <w:szCs w:val="20"/>
                <w:lang w:eastAsia="es-BO"/>
              </w:rPr>
              <w:t xml:space="preserve">es </w:t>
            </w:r>
            <w:r w:rsidRPr="0003606D">
              <w:rPr>
                <w:rFonts w:ascii="Arial" w:hAnsi="Arial" w:cs="Arial"/>
                <w:sz w:val="20"/>
                <w:szCs w:val="20"/>
                <w:lang w:eastAsia="es-BO"/>
              </w:rPr>
              <w:t xml:space="preserve">de </w:t>
            </w:r>
            <w:r w:rsidRPr="00F1080C">
              <w:rPr>
                <w:rFonts w:ascii="Arial" w:hAnsi="Arial" w:cs="Arial"/>
                <w:sz w:val="20"/>
                <w:szCs w:val="20"/>
                <w:lang w:eastAsia="es-BO"/>
              </w:rPr>
              <w:t>sesenta (60)</w:t>
            </w:r>
            <w:r w:rsidRPr="0003606D">
              <w:rPr>
                <w:rFonts w:ascii="Arial" w:hAnsi="Arial" w:cs="Arial"/>
                <w:sz w:val="20"/>
                <w:szCs w:val="20"/>
                <w:lang w:eastAsia="es-BO"/>
              </w:rPr>
              <w:t xml:space="preserve"> días calendario y contempla:</w:t>
            </w:r>
          </w:p>
          <w:p w14:paraId="7B16F3EC" w14:textId="77777777" w:rsidR="0092409C" w:rsidRPr="0003606D" w:rsidRDefault="0092409C" w:rsidP="0092409C">
            <w:pPr>
              <w:contextualSpacing/>
              <w:jc w:val="both"/>
              <w:rPr>
                <w:rFonts w:ascii="Arial" w:hAnsi="Arial" w:cs="Arial"/>
                <w:sz w:val="20"/>
                <w:szCs w:val="20"/>
                <w:lang w:eastAsia="es-BO"/>
              </w:rPr>
            </w:pPr>
          </w:p>
          <w:p w14:paraId="3A989F78" w14:textId="77777777" w:rsidR="0092409C" w:rsidRPr="00ED31C9" w:rsidRDefault="0092409C" w:rsidP="0092409C">
            <w:pPr>
              <w:pStyle w:val="Prrafodelista"/>
              <w:numPr>
                <w:ilvl w:val="0"/>
                <w:numId w:val="56"/>
              </w:numPr>
              <w:contextualSpacing/>
              <w:jc w:val="both"/>
              <w:rPr>
                <w:rFonts w:ascii="Arial" w:hAnsi="Arial" w:cs="Arial"/>
                <w:lang w:eastAsia="es-BO"/>
              </w:rPr>
            </w:pPr>
            <w:r w:rsidRPr="00ED31C9">
              <w:rPr>
                <w:rFonts w:ascii="Arial" w:hAnsi="Arial" w:cs="Arial"/>
                <w:lang w:eastAsia="es-BO"/>
              </w:rPr>
              <w:t>La ampliación de alimentadores principales</w:t>
            </w:r>
            <w:r>
              <w:rPr>
                <w:rFonts w:ascii="Arial" w:hAnsi="Arial" w:cs="Arial"/>
                <w:lang w:eastAsia="es-BO"/>
              </w:rPr>
              <w:t xml:space="preserve"> para conexionado</w:t>
            </w:r>
            <w:r w:rsidRPr="00ED31C9">
              <w:rPr>
                <w:rFonts w:ascii="Arial" w:hAnsi="Arial" w:cs="Arial"/>
                <w:lang w:eastAsia="es-BO"/>
              </w:rPr>
              <w:t>.</w:t>
            </w:r>
          </w:p>
          <w:p w14:paraId="0C2A8674" w14:textId="77777777" w:rsidR="0092409C" w:rsidRPr="00ED31C9" w:rsidRDefault="0092409C" w:rsidP="0092409C">
            <w:pPr>
              <w:pStyle w:val="Prrafodelista"/>
              <w:numPr>
                <w:ilvl w:val="0"/>
                <w:numId w:val="56"/>
              </w:numPr>
              <w:contextualSpacing/>
              <w:jc w:val="both"/>
              <w:rPr>
                <w:rFonts w:ascii="Arial" w:hAnsi="Arial" w:cs="Arial"/>
                <w:lang w:eastAsia="es-BO"/>
              </w:rPr>
            </w:pPr>
            <w:r w:rsidRPr="00ED31C9">
              <w:rPr>
                <w:rFonts w:ascii="Arial" w:hAnsi="Arial" w:cs="Arial"/>
                <w:lang w:eastAsia="es-BO"/>
              </w:rPr>
              <w:t>La provisión e instalación de los</w:t>
            </w:r>
            <w:r>
              <w:rPr>
                <w:rFonts w:ascii="Arial" w:hAnsi="Arial" w:cs="Arial"/>
                <w:lang w:eastAsia="es-BO"/>
              </w:rPr>
              <w:t xml:space="preserve"> </w:t>
            </w:r>
            <w:r w:rsidRPr="00ED31C9">
              <w:rPr>
                <w:rFonts w:ascii="Arial" w:hAnsi="Arial" w:cs="Arial"/>
                <w:lang w:eastAsia="es-BO"/>
              </w:rPr>
              <w:t>tablero</w:t>
            </w:r>
            <w:r>
              <w:rPr>
                <w:rFonts w:ascii="Arial" w:hAnsi="Arial" w:cs="Arial"/>
                <w:lang w:eastAsia="es-BO"/>
              </w:rPr>
              <w:t>s</w:t>
            </w:r>
            <w:r w:rsidRPr="00ED31C9">
              <w:rPr>
                <w:rFonts w:ascii="Arial" w:hAnsi="Arial" w:cs="Arial"/>
                <w:lang w:eastAsia="es-BO"/>
              </w:rPr>
              <w:t xml:space="preserve"> eléctrico</w:t>
            </w:r>
            <w:r>
              <w:rPr>
                <w:rFonts w:ascii="Arial" w:hAnsi="Arial" w:cs="Arial"/>
                <w:lang w:eastAsia="es-BO"/>
              </w:rPr>
              <w:t>s de emergencia</w:t>
            </w:r>
            <w:r w:rsidRPr="00ED31C9">
              <w:rPr>
                <w:rFonts w:ascii="Arial" w:hAnsi="Arial" w:cs="Arial"/>
                <w:lang w:eastAsia="es-BO"/>
              </w:rPr>
              <w:t>.</w:t>
            </w:r>
          </w:p>
          <w:p w14:paraId="5674CB09" w14:textId="77777777" w:rsidR="0092409C" w:rsidRPr="00ED31C9" w:rsidRDefault="0092409C" w:rsidP="0092409C">
            <w:pPr>
              <w:pStyle w:val="Prrafodelista"/>
              <w:numPr>
                <w:ilvl w:val="0"/>
                <w:numId w:val="56"/>
              </w:numPr>
              <w:contextualSpacing/>
              <w:jc w:val="both"/>
              <w:rPr>
                <w:rFonts w:ascii="Arial" w:hAnsi="Arial" w:cs="Arial"/>
                <w:lang w:eastAsia="es-BO"/>
              </w:rPr>
            </w:pPr>
            <w:r w:rsidRPr="00ED31C9">
              <w:rPr>
                <w:rFonts w:ascii="Arial" w:hAnsi="Arial" w:cs="Arial"/>
                <w:lang w:eastAsia="es-BO"/>
              </w:rPr>
              <w:t xml:space="preserve">La migración de circuitos </w:t>
            </w:r>
            <w:r>
              <w:rPr>
                <w:rFonts w:ascii="Arial" w:hAnsi="Arial" w:cs="Arial"/>
                <w:lang w:eastAsia="es-BO"/>
              </w:rPr>
              <w:t xml:space="preserve">de emergencia </w:t>
            </w:r>
            <w:r w:rsidRPr="00ED31C9">
              <w:rPr>
                <w:rFonts w:ascii="Arial" w:hAnsi="Arial" w:cs="Arial"/>
                <w:lang w:eastAsia="es-BO"/>
              </w:rPr>
              <w:t>a los</w:t>
            </w:r>
            <w:r>
              <w:rPr>
                <w:rFonts w:ascii="Arial" w:hAnsi="Arial" w:cs="Arial"/>
                <w:lang w:eastAsia="es-BO"/>
              </w:rPr>
              <w:t xml:space="preserve"> </w:t>
            </w:r>
            <w:r w:rsidRPr="00ED31C9">
              <w:rPr>
                <w:rFonts w:ascii="Arial" w:hAnsi="Arial" w:cs="Arial"/>
                <w:lang w:eastAsia="es-BO"/>
              </w:rPr>
              <w:t>tableros</w:t>
            </w:r>
            <w:r>
              <w:rPr>
                <w:rFonts w:ascii="Arial" w:hAnsi="Arial" w:cs="Arial"/>
                <w:lang w:eastAsia="es-BO"/>
              </w:rPr>
              <w:t xml:space="preserve"> eléctricos</w:t>
            </w:r>
            <w:r w:rsidRPr="00ED31C9">
              <w:rPr>
                <w:rFonts w:ascii="Arial" w:hAnsi="Arial" w:cs="Arial"/>
                <w:lang w:eastAsia="es-BO"/>
              </w:rPr>
              <w:t xml:space="preserve"> incluyendo las ampliaciones de circuitos.</w:t>
            </w:r>
          </w:p>
          <w:p w14:paraId="599DE944" w14:textId="77777777" w:rsidR="0092409C" w:rsidRPr="00ED31C9" w:rsidRDefault="0092409C" w:rsidP="0092409C">
            <w:pPr>
              <w:pStyle w:val="Prrafodelista"/>
              <w:numPr>
                <w:ilvl w:val="0"/>
                <w:numId w:val="56"/>
              </w:numPr>
              <w:contextualSpacing/>
              <w:jc w:val="both"/>
              <w:rPr>
                <w:rFonts w:ascii="Arial" w:hAnsi="Arial" w:cs="Arial"/>
                <w:lang w:eastAsia="es-BO"/>
              </w:rPr>
            </w:pPr>
            <w:r w:rsidRPr="00ED31C9">
              <w:rPr>
                <w:rFonts w:ascii="Arial" w:hAnsi="Arial" w:cs="Arial"/>
                <w:lang w:eastAsia="es-BO"/>
              </w:rPr>
              <w:t xml:space="preserve">La puesta en funcionamiento y limpieza de materiales remanentes. </w:t>
            </w:r>
          </w:p>
          <w:p w14:paraId="1A0ABD1B" w14:textId="77777777" w:rsidR="0092409C" w:rsidRPr="00ED31C9" w:rsidRDefault="0092409C" w:rsidP="0092409C">
            <w:pPr>
              <w:contextualSpacing/>
              <w:jc w:val="both"/>
              <w:rPr>
                <w:rFonts w:ascii="Arial" w:hAnsi="Arial" w:cs="Arial"/>
                <w:sz w:val="20"/>
                <w:szCs w:val="20"/>
              </w:rPr>
            </w:pPr>
          </w:p>
          <w:p w14:paraId="290581C3" w14:textId="77777777" w:rsidR="0092409C" w:rsidRPr="00073869" w:rsidRDefault="0092409C" w:rsidP="0092409C">
            <w:pPr>
              <w:spacing w:before="80" w:after="80"/>
              <w:contextualSpacing/>
              <w:jc w:val="both"/>
              <w:rPr>
                <w:rFonts w:ascii="Arial" w:hAnsi="Arial" w:cs="Arial"/>
                <w:sz w:val="20"/>
                <w:szCs w:val="20"/>
              </w:rPr>
            </w:pPr>
            <w:r>
              <w:rPr>
                <w:rFonts w:ascii="Arial" w:hAnsi="Arial" w:cs="Arial"/>
                <w:sz w:val="20"/>
                <w:szCs w:val="20"/>
              </w:rPr>
              <w:t>E</w:t>
            </w:r>
            <w:r w:rsidRPr="002454AC">
              <w:rPr>
                <w:rFonts w:ascii="Arial" w:hAnsi="Arial" w:cs="Arial"/>
                <w:sz w:val="20"/>
                <w:szCs w:val="20"/>
              </w:rPr>
              <w:t xml:space="preserve">l plazo será computado a partir del día siguiente hábil de la suscripción del contrato hasta la </w:t>
            </w:r>
            <w:r>
              <w:rPr>
                <w:rFonts w:ascii="Arial" w:hAnsi="Arial" w:cs="Arial"/>
                <w:sz w:val="20"/>
                <w:szCs w:val="20"/>
              </w:rPr>
              <w:t>Recepción Sujeta a V</w:t>
            </w:r>
            <w:r w:rsidRPr="002454AC">
              <w:rPr>
                <w:rFonts w:ascii="Arial" w:hAnsi="Arial" w:cs="Arial"/>
                <w:sz w:val="20"/>
                <w:szCs w:val="20"/>
              </w:rPr>
              <w:t>erificación de los bienes.</w:t>
            </w:r>
          </w:p>
          <w:p w14:paraId="534FDE38" w14:textId="77777777" w:rsidR="0092409C" w:rsidRPr="00F72787" w:rsidRDefault="0092409C" w:rsidP="0092409C">
            <w:pPr>
              <w:spacing w:before="80" w:after="80"/>
              <w:contextualSpacing/>
              <w:jc w:val="both"/>
              <w:rPr>
                <w:rFonts w:ascii="Arial" w:hAnsi="Arial" w:cs="Arial"/>
                <w:sz w:val="20"/>
                <w:szCs w:val="20"/>
              </w:rPr>
            </w:pPr>
          </w:p>
          <w:p w14:paraId="3A0CF604" w14:textId="77777777" w:rsidR="0092409C" w:rsidRPr="00F72787" w:rsidRDefault="0092409C" w:rsidP="0092409C">
            <w:pPr>
              <w:jc w:val="both"/>
              <w:rPr>
                <w:rFonts w:ascii="Arial" w:hAnsi="Arial" w:cs="Arial"/>
                <w:b/>
                <w:bCs/>
                <w:sz w:val="20"/>
                <w:szCs w:val="22"/>
              </w:rPr>
            </w:pPr>
            <w:r w:rsidRPr="00F72787">
              <w:rPr>
                <w:rFonts w:ascii="Arial" w:hAnsi="Arial" w:cs="Arial"/>
                <w:b/>
                <w:sz w:val="20"/>
                <w:szCs w:val="20"/>
                <w:lang w:val="es-BO" w:eastAsia="es-BO"/>
              </w:rPr>
              <w:t xml:space="preserve">Manifestar </w:t>
            </w:r>
            <w:r>
              <w:rPr>
                <w:rFonts w:ascii="Arial" w:hAnsi="Arial" w:cs="Arial"/>
                <w:b/>
                <w:sz w:val="20"/>
                <w:szCs w:val="20"/>
                <w:lang w:val="es-BO" w:eastAsia="es-BO"/>
              </w:rPr>
              <w:t>a</w:t>
            </w:r>
            <w:r w:rsidRPr="00F72787">
              <w:rPr>
                <w:rFonts w:ascii="Arial" w:hAnsi="Arial" w:cs="Arial"/>
                <w:b/>
                <w:sz w:val="20"/>
                <w:szCs w:val="20"/>
                <w:lang w:val="es-BO" w:eastAsia="es-BO"/>
              </w:rPr>
              <w:t>ceptación</w:t>
            </w:r>
          </w:p>
        </w:tc>
        <w:tc>
          <w:tcPr>
            <w:tcW w:w="1559" w:type="dxa"/>
            <w:shd w:val="clear" w:color="auto" w:fill="auto"/>
          </w:tcPr>
          <w:p w14:paraId="1E46D1F8"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68E1EC3F"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261F8C6" w14:textId="77777777" w:rsidR="0092409C" w:rsidRDefault="0092409C" w:rsidP="0092409C">
            <w:pPr>
              <w:pStyle w:val="Textoindependiente3"/>
              <w:spacing w:after="0"/>
              <w:jc w:val="both"/>
              <w:rPr>
                <w:rFonts w:ascii="Arial" w:hAnsi="Arial" w:cs="Arial"/>
                <w:b/>
                <w:bCs/>
                <w:color w:val="FFFFFF"/>
                <w:sz w:val="20"/>
                <w:szCs w:val="22"/>
              </w:rPr>
            </w:pPr>
            <w:r>
              <w:rPr>
                <w:rFonts w:ascii="Arial" w:hAnsi="Arial" w:cs="Arial"/>
                <w:b/>
                <w:bCs/>
                <w:color w:val="FFFFFF"/>
                <w:sz w:val="20"/>
                <w:szCs w:val="22"/>
              </w:rPr>
              <w:t>X. ANTICIPO</w:t>
            </w:r>
          </w:p>
        </w:tc>
        <w:tc>
          <w:tcPr>
            <w:tcW w:w="1559" w:type="dxa"/>
            <w:shd w:val="clear" w:color="auto" w:fill="8DB3E2"/>
          </w:tcPr>
          <w:p w14:paraId="6391BBE3"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7C6291DD"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E312599" w14:textId="77777777" w:rsidR="0092409C" w:rsidRDefault="0092409C" w:rsidP="0092409C">
            <w:pPr>
              <w:pStyle w:val="Textoindependiente3"/>
              <w:spacing w:after="0"/>
              <w:jc w:val="both"/>
              <w:rPr>
                <w:rFonts w:ascii="Arial" w:hAnsi="Arial" w:cs="Arial"/>
                <w:b/>
                <w:bCs/>
                <w:color w:val="FFFFFF"/>
                <w:sz w:val="20"/>
                <w:szCs w:val="22"/>
              </w:rPr>
            </w:pPr>
            <w:r w:rsidRPr="001A1731">
              <w:rPr>
                <w:rFonts w:ascii="Arial" w:hAnsi="Arial" w:cs="Arial"/>
                <w:sz w:val="20"/>
                <w:szCs w:val="20"/>
                <w:lang w:eastAsia="es-BO"/>
              </w:rPr>
              <w:t>Para el presente proceso de contratación no se considera anticipo</w:t>
            </w:r>
            <w:r>
              <w:rPr>
                <w:rFonts w:ascii="Arial" w:hAnsi="Arial" w:cs="Arial"/>
                <w:sz w:val="20"/>
                <w:szCs w:val="20"/>
                <w:lang w:eastAsia="es-BO"/>
              </w:rPr>
              <w:t>.</w:t>
            </w:r>
          </w:p>
        </w:tc>
        <w:tc>
          <w:tcPr>
            <w:tcW w:w="1559" w:type="dxa"/>
            <w:shd w:val="clear" w:color="auto" w:fill="auto"/>
          </w:tcPr>
          <w:p w14:paraId="7E7C29F5"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30F8BE7E"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C82C0D8" w14:textId="77777777" w:rsidR="0092409C" w:rsidRPr="00613623" w:rsidRDefault="0092409C" w:rsidP="0092409C">
            <w:pPr>
              <w:pStyle w:val="Textoindependiente3"/>
              <w:numPr>
                <w:ilvl w:val="0"/>
                <w:numId w:val="67"/>
              </w:numPr>
              <w:spacing w:after="0"/>
              <w:jc w:val="both"/>
              <w:rPr>
                <w:rFonts w:ascii="Arial" w:hAnsi="Arial" w:cs="Arial"/>
                <w:b/>
                <w:bCs/>
                <w:color w:val="FFFFFF"/>
                <w:sz w:val="20"/>
                <w:szCs w:val="22"/>
              </w:rPr>
            </w:pPr>
            <w:r>
              <w:rPr>
                <w:rFonts w:ascii="Arial" w:hAnsi="Arial" w:cs="Arial"/>
                <w:b/>
                <w:bCs/>
                <w:color w:val="FFFFFF"/>
                <w:sz w:val="20"/>
                <w:szCs w:val="22"/>
              </w:rPr>
              <w:t>LUGAR DE ENTREGA</w:t>
            </w:r>
          </w:p>
        </w:tc>
        <w:tc>
          <w:tcPr>
            <w:tcW w:w="1559" w:type="dxa"/>
            <w:shd w:val="clear" w:color="auto" w:fill="8DB3E2"/>
          </w:tcPr>
          <w:p w14:paraId="6F2D1E85"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762E3AF1" w14:textId="77777777" w:rsidTr="0092409C">
        <w:tblPrEx>
          <w:tblCellMar>
            <w:left w:w="108" w:type="dxa"/>
            <w:right w:w="108" w:type="dxa"/>
          </w:tblCellMar>
          <w:tblLook w:val="00A0" w:firstRow="1" w:lastRow="0" w:firstColumn="1" w:lastColumn="0" w:noHBand="0" w:noVBand="0"/>
        </w:tblPrEx>
        <w:trPr>
          <w:trHeight w:val="998"/>
        </w:trPr>
        <w:tc>
          <w:tcPr>
            <w:tcW w:w="8245" w:type="dxa"/>
            <w:shd w:val="clear" w:color="auto" w:fill="auto"/>
            <w:vAlign w:val="center"/>
          </w:tcPr>
          <w:p w14:paraId="51B0AA16" w14:textId="77777777" w:rsidR="0092409C" w:rsidRDefault="0092409C" w:rsidP="0092409C">
            <w:pPr>
              <w:jc w:val="both"/>
              <w:rPr>
                <w:rFonts w:ascii="Arial" w:hAnsi="Arial" w:cs="Arial"/>
                <w:sz w:val="20"/>
                <w:szCs w:val="20"/>
                <w:lang w:val="es-BO" w:eastAsia="es-BO"/>
              </w:rPr>
            </w:pPr>
          </w:p>
          <w:p w14:paraId="0179DE52" w14:textId="77777777" w:rsidR="0092409C" w:rsidRDefault="0092409C" w:rsidP="0092409C">
            <w:pPr>
              <w:jc w:val="both"/>
              <w:rPr>
                <w:rFonts w:ascii="Arial" w:hAnsi="Arial" w:cs="Arial"/>
                <w:sz w:val="20"/>
                <w:szCs w:val="20"/>
                <w:lang w:val="es-BO" w:eastAsia="es-BO"/>
              </w:rPr>
            </w:pPr>
            <w:r>
              <w:rPr>
                <w:rFonts w:ascii="Arial" w:hAnsi="Arial" w:cs="Arial"/>
                <w:sz w:val="20"/>
                <w:szCs w:val="20"/>
                <w:lang w:val="es-BO" w:eastAsia="es-BO"/>
              </w:rPr>
              <w:t xml:space="preserve">El proveedor realizará </w:t>
            </w:r>
            <w:r w:rsidRPr="00590C3F">
              <w:rPr>
                <w:rFonts w:ascii="Arial" w:hAnsi="Arial" w:cs="Arial"/>
                <w:sz w:val="20"/>
                <w:szCs w:val="20"/>
                <w:lang w:val="es-BO" w:eastAsia="es-BO"/>
              </w:rPr>
              <w:t>la entrega de los bienes en el</w:t>
            </w:r>
            <w:r>
              <w:rPr>
                <w:rFonts w:ascii="Arial" w:hAnsi="Arial" w:cs="Arial"/>
                <w:sz w:val="20"/>
                <w:szCs w:val="20"/>
                <w:lang w:val="es-BO" w:eastAsia="es-BO"/>
              </w:rPr>
              <w:t xml:space="preserve"> edificio principal del Banco Central de Bolivia BCB, ubicado </w:t>
            </w:r>
            <w:r w:rsidRPr="00864EE8">
              <w:rPr>
                <w:rFonts w:ascii="Arial" w:hAnsi="Arial" w:cs="Arial"/>
                <w:sz w:val="20"/>
                <w:szCs w:val="20"/>
                <w:lang w:val="es-BO" w:eastAsia="es-BO"/>
              </w:rPr>
              <w:t xml:space="preserve">en la esquina de las calles Ayacucho y Mercado de la </w:t>
            </w:r>
            <w:r>
              <w:rPr>
                <w:rFonts w:ascii="Arial" w:hAnsi="Arial" w:cs="Arial"/>
                <w:sz w:val="20"/>
                <w:szCs w:val="20"/>
                <w:lang w:val="es-BO" w:eastAsia="es-BO"/>
              </w:rPr>
              <w:t>Z</w:t>
            </w:r>
            <w:r w:rsidRPr="00864EE8">
              <w:rPr>
                <w:rFonts w:ascii="Arial" w:hAnsi="Arial" w:cs="Arial"/>
                <w:sz w:val="20"/>
                <w:szCs w:val="20"/>
                <w:lang w:val="es-BO" w:eastAsia="es-BO"/>
              </w:rPr>
              <w:t xml:space="preserve">ona </w:t>
            </w:r>
            <w:r>
              <w:rPr>
                <w:rFonts w:ascii="Arial" w:hAnsi="Arial" w:cs="Arial"/>
                <w:sz w:val="20"/>
                <w:szCs w:val="20"/>
                <w:lang w:val="es-BO" w:eastAsia="es-BO"/>
              </w:rPr>
              <w:t>C</w:t>
            </w:r>
            <w:r w:rsidRPr="00864EE8">
              <w:rPr>
                <w:rFonts w:ascii="Arial" w:hAnsi="Arial" w:cs="Arial"/>
                <w:sz w:val="20"/>
                <w:szCs w:val="20"/>
                <w:lang w:val="es-BO" w:eastAsia="es-BO"/>
              </w:rPr>
              <w:t xml:space="preserve">entral de la ciudad de </w:t>
            </w:r>
            <w:r w:rsidRPr="00370B88">
              <w:rPr>
                <w:rFonts w:ascii="Arial" w:hAnsi="Arial" w:cs="Arial"/>
                <w:sz w:val="20"/>
                <w:szCs w:val="20"/>
                <w:lang w:val="es-BO" w:eastAsia="es-BO"/>
              </w:rPr>
              <w:t>La Paz, a la Comisión de Recepción.</w:t>
            </w:r>
          </w:p>
          <w:p w14:paraId="3B52987A" w14:textId="77777777" w:rsidR="0092409C" w:rsidRDefault="0092409C" w:rsidP="0092409C">
            <w:pPr>
              <w:pStyle w:val="Textoindependiente3"/>
              <w:spacing w:after="0"/>
              <w:jc w:val="both"/>
              <w:rPr>
                <w:rFonts w:ascii="Arial" w:hAnsi="Arial" w:cs="Arial"/>
                <w:b/>
                <w:sz w:val="20"/>
                <w:szCs w:val="20"/>
                <w:lang w:val="es-BO" w:eastAsia="es-BO"/>
              </w:rPr>
            </w:pPr>
          </w:p>
          <w:p w14:paraId="6AB04BFF" w14:textId="77777777" w:rsidR="0092409C" w:rsidRPr="00613623" w:rsidRDefault="0092409C" w:rsidP="0092409C">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 xml:space="preserve">Manifestar </w:t>
            </w:r>
            <w:r>
              <w:rPr>
                <w:rFonts w:ascii="Arial" w:hAnsi="Arial" w:cs="Arial"/>
                <w:b/>
                <w:sz w:val="20"/>
                <w:szCs w:val="20"/>
                <w:lang w:val="es-BO" w:eastAsia="es-BO"/>
              </w:rPr>
              <w:t>a</w:t>
            </w:r>
            <w:r w:rsidRPr="00864EE8">
              <w:rPr>
                <w:rFonts w:ascii="Arial" w:hAnsi="Arial" w:cs="Arial"/>
                <w:b/>
                <w:sz w:val="20"/>
                <w:szCs w:val="20"/>
                <w:lang w:val="es-BO" w:eastAsia="es-BO"/>
              </w:rPr>
              <w:t>ceptación</w:t>
            </w:r>
          </w:p>
        </w:tc>
        <w:tc>
          <w:tcPr>
            <w:tcW w:w="1559" w:type="dxa"/>
            <w:shd w:val="clear" w:color="auto" w:fill="auto"/>
          </w:tcPr>
          <w:p w14:paraId="08606C7A"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854DB19"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6981959" w14:textId="77777777" w:rsidR="0092409C" w:rsidRPr="00613623" w:rsidRDefault="0092409C" w:rsidP="0092409C">
            <w:pPr>
              <w:pStyle w:val="Textoindependiente3"/>
              <w:numPr>
                <w:ilvl w:val="0"/>
                <w:numId w:val="6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1559" w:type="dxa"/>
            <w:shd w:val="clear" w:color="auto" w:fill="8DB3E2"/>
          </w:tcPr>
          <w:p w14:paraId="74115773"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538DDAF7" w14:textId="77777777" w:rsidTr="0092409C">
        <w:tblPrEx>
          <w:tblCellMar>
            <w:left w:w="108" w:type="dxa"/>
            <w:right w:w="108" w:type="dxa"/>
          </w:tblCellMar>
          <w:tblLook w:val="00A0" w:firstRow="1" w:lastRow="0" w:firstColumn="1" w:lastColumn="0" w:noHBand="0" w:noVBand="0"/>
        </w:tblPrEx>
        <w:trPr>
          <w:trHeight w:val="2544"/>
        </w:trPr>
        <w:tc>
          <w:tcPr>
            <w:tcW w:w="8245" w:type="dxa"/>
            <w:shd w:val="clear" w:color="auto" w:fill="auto"/>
            <w:vAlign w:val="center"/>
          </w:tcPr>
          <w:p w14:paraId="4A6645E4" w14:textId="77777777" w:rsidR="0092409C" w:rsidRDefault="0092409C" w:rsidP="0092409C">
            <w:pPr>
              <w:jc w:val="both"/>
              <w:rPr>
                <w:rFonts w:ascii="Arial" w:hAnsi="Arial" w:cs="Arial"/>
                <w:sz w:val="20"/>
                <w:szCs w:val="20"/>
                <w:lang w:val="es-BO" w:eastAsia="es-BO"/>
              </w:rPr>
            </w:pPr>
          </w:p>
          <w:p w14:paraId="509426AD" w14:textId="77777777" w:rsidR="0092409C" w:rsidRPr="00D319A3" w:rsidRDefault="0092409C" w:rsidP="0092409C">
            <w:pPr>
              <w:jc w:val="both"/>
              <w:rPr>
                <w:rFonts w:cs="Arial"/>
                <w:sz w:val="20"/>
                <w:szCs w:val="20"/>
              </w:rPr>
            </w:pPr>
            <w:r w:rsidRPr="00E40775">
              <w:rPr>
                <w:rFonts w:ascii="Arial" w:hAnsi="Arial" w:cs="Arial"/>
                <w:sz w:val="20"/>
                <w:szCs w:val="20"/>
                <w:lang w:val="es-BO" w:eastAsia="es-BO"/>
              </w:rPr>
              <w:t xml:space="preserve">El </w:t>
            </w:r>
            <w:r>
              <w:rPr>
                <w:rFonts w:ascii="Arial" w:hAnsi="Arial" w:cs="Arial"/>
                <w:sz w:val="20"/>
                <w:szCs w:val="20"/>
                <w:lang w:val="es-BO" w:eastAsia="es-BO"/>
              </w:rPr>
              <w:t xml:space="preserve">Banco central de Bolivia </w:t>
            </w:r>
            <w:r w:rsidRPr="00E40775">
              <w:rPr>
                <w:rFonts w:ascii="Arial" w:hAnsi="Arial" w:cs="Arial"/>
                <w:sz w:val="20"/>
                <w:szCs w:val="20"/>
                <w:lang w:val="es-BO" w:eastAsia="es-BO"/>
              </w:rPr>
              <w:t>designará a la Comisión de Recepción</w:t>
            </w:r>
            <w:r>
              <w:rPr>
                <w:rFonts w:ascii="Arial" w:hAnsi="Arial" w:cs="Arial"/>
                <w:sz w:val="20"/>
                <w:szCs w:val="20"/>
                <w:lang w:val="es-BO" w:eastAsia="es-BO"/>
              </w:rPr>
              <w:t xml:space="preserve">, la cual </w:t>
            </w:r>
            <w:r w:rsidRPr="00E40775">
              <w:rPr>
                <w:rFonts w:ascii="Arial" w:hAnsi="Arial" w:cs="Arial"/>
                <w:sz w:val="20"/>
                <w:szCs w:val="20"/>
                <w:lang w:val="es-BO" w:eastAsia="es-BO"/>
              </w:rPr>
              <w:t>deberá cumplir con las funciones establecidas en el artículo 39 del D.S. 0181</w:t>
            </w:r>
            <w:r>
              <w:rPr>
                <w:rFonts w:ascii="Arial" w:hAnsi="Arial" w:cs="Arial"/>
                <w:sz w:val="20"/>
                <w:szCs w:val="20"/>
                <w:lang w:val="es-BO" w:eastAsia="es-BO"/>
              </w:rPr>
              <w:t xml:space="preserve">, </w:t>
            </w:r>
            <w:r w:rsidRPr="00AB378F">
              <w:rPr>
                <w:rFonts w:ascii="Arial" w:hAnsi="Arial" w:cs="Arial"/>
                <w:sz w:val="20"/>
                <w:szCs w:val="20"/>
                <w:lang w:val="es-BO" w:eastAsia="es-BO"/>
              </w:rPr>
              <w:t>según detalle siguiente:</w:t>
            </w:r>
          </w:p>
          <w:p w14:paraId="5E9C956F" w14:textId="77777777" w:rsidR="0092409C" w:rsidRDefault="0092409C" w:rsidP="0092409C">
            <w:pPr>
              <w:pStyle w:val="Textoindependiente3"/>
              <w:spacing w:after="0"/>
              <w:jc w:val="both"/>
              <w:rPr>
                <w:rFonts w:ascii="Arial" w:hAnsi="Arial" w:cs="Arial"/>
                <w:sz w:val="20"/>
                <w:szCs w:val="20"/>
                <w:lang w:val="es-BO" w:eastAsia="es-BO"/>
              </w:rPr>
            </w:pPr>
          </w:p>
          <w:p w14:paraId="381DB451" w14:textId="77777777" w:rsidR="0092409C" w:rsidRPr="001503B7" w:rsidRDefault="0092409C" w:rsidP="0092409C">
            <w:pPr>
              <w:numPr>
                <w:ilvl w:val="0"/>
                <w:numId w:val="68"/>
              </w:numPr>
              <w:autoSpaceDE w:val="0"/>
              <w:autoSpaceDN w:val="0"/>
              <w:adjustRightInd w:val="0"/>
              <w:jc w:val="both"/>
              <w:rPr>
                <w:rFonts w:ascii="Arial" w:hAnsi="Arial" w:cs="Arial"/>
                <w:sz w:val="20"/>
                <w:szCs w:val="20"/>
                <w:lang w:val="es-BO" w:eastAsia="es-BO"/>
              </w:rPr>
            </w:pPr>
            <w:r w:rsidRPr="001503B7">
              <w:rPr>
                <w:rFonts w:ascii="Arial" w:hAnsi="Arial" w:cs="Arial"/>
                <w:sz w:val="20"/>
                <w:szCs w:val="20"/>
                <w:lang w:val="es-BO" w:eastAsia="es-BO"/>
              </w:rPr>
              <w:t>Efectuar la recepción de los bienes y dar su conformidad verificando el cumplimiento de las especificaciones técnicas.</w:t>
            </w:r>
          </w:p>
          <w:p w14:paraId="669B5DF7" w14:textId="77777777" w:rsidR="0092409C" w:rsidRPr="001503B7" w:rsidRDefault="0092409C" w:rsidP="0092409C">
            <w:pPr>
              <w:numPr>
                <w:ilvl w:val="0"/>
                <w:numId w:val="68"/>
              </w:numPr>
              <w:autoSpaceDE w:val="0"/>
              <w:autoSpaceDN w:val="0"/>
              <w:adjustRightInd w:val="0"/>
              <w:jc w:val="both"/>
              <w:rPr>
                <w:rFonts w:ascii="Arial" w:hAnsi="Arial" w:cs="Arial"/>
                <w:sz w:val="20"/>
                <w:szCs w:val="20"/>
                <w:lang w:val="es-BO" w:eastAsia="es-BO"/>
              </w:rPr>
            </w:pPr>
            <w:r w:rsidRPr="001503B7">
              <w:rPr>
                <w:rFonts w:ascii="Arial" w:hAnsi="Arial" w:cs="Arial"/>
                <w:sz w:val="20"/>
                <w:szCs w:val="20"/>
                <w:lang w:val="es-BO" w:eastAsia="es-BO"/>
              </w:rPr>
              <w:t>Elaborar y firmar el Acta de Recepción, aspecto que no exime las responsabilidades del proveedor respecto de la entrega del bien.</w:t>
            </w:r>
          </w:p>
          <w:p w14:paraId="7170C510" w14:textId="77777777" w:rsidR="0092409C" w:rsidRPr="001503B7" w:rsidRDefault="0092409C" w:rsidP="0092409C">
            <w:pPr>
              <w:numPr>
                <w:ilvl w:val="0"/>
                <w:numId w:val="68"/>
              </w:numPr>
              <w:jc w:val="both"/>
              <w:rPr>
                <w:rFonts w:ascii="Arial" w:hAnsi="Arial" w:cs="Arial"/>
                <w:sz w:val="20"/>
                <w:szCs w:val="20"/>
                <w:lang w:val="es-BO" w:eastAsia="es-BO"/>
              </w:rPr>
            </w:pPr>
            <w:r w:rsidRPr="001503B7">
              <w:rPr>
                <w:rFonts w:ascii="Arial" w:hAnsi="Arial" w:cs="Arial"/>
                <w:sz w:val="20"/>
                <w:szCs w:val="20"/>
                <w:lang w:val="es-BO" w:eastAsia="es-BO"/>
              </w:rPr>
              <w:t>Elaborar el Informe de Disconformidad, cuando corresponda.</w:t>
            </w:r>
          </w:p>
          <w:p w14:paraId="0E44EC14" w14:textId="77777777" w:rsidR="0092409C" w:rsidRDefault="0092409C" w:rsidP="0092409C">
            <w:pPr>
              <w:pStyle w:val="Prrafodelista"/>
              <w:numPr>
                <w:ilvl w:val="0"/>
                <w:numId w:val="68"/>
              </w:numPr>
              <w:spacing w:after="160" w:line="252" w:lineRule="auto"/>
              <w:contextualSpacing/>
              <w:jc w:val="both"/>
              <w:rPr>
                <w:rFonts w:ascii="Arial" w:hAnsi="Arial" w:cs="Arial"/>
                <w:lang w:val="es-BO" w:eastAsia="es-BO"/>
              </w:rPr>
            </w:pPr>
            <w:r w:rsidRPr="001503B7">
              <w:rPr>
                <w:rFonts w:ascii="Arial" w:hAnsi="Arial" w:cs="Arial"/>
                <w:lang w:val="es-BO" w:eastAsia="es-BO"/>
              </w:rPr>
              <w:t>Ser el medio de comunicación, notificación y coordinación de todos los aspectos relacionados con la adquisición.</w:t>
            </w:r>
          </w:p>
          <w:p w14:paraId="05217916" w14:textId="77777777" w:rsidR="0092409C" w:rsidRPr="00613623" w:rsidRDefault="0092409C" w:rsidP="0092409C">
            <w:pPr>
              <w:pStyle w:val="Prrafodelista"/>
              <w:numPr>
                <w:ilvl w:val="0"/>
                <w:numId w:val="68"/>
              </w:numPr>
              <w:spacing w:after="160" w:line="252" w:lineRule="auto"/>
              <w:contextualSpacing/>
              <w:jc w:val="both"/>
              <w:rPr>
                <w:rFonts w:ascii="Arial" w:hAnsi="Arial" w:cs="Arial"/>
                <w:b/>
                <w:bCs/>
                <w:color w:val="FFFFFF"/>
                <w:szCs w:val="22"/>
              </w:rPr>
            </w:pPr>
            <w:r>
              <w:rPr>
                <w:rFonts w:ascii="Arial" w:hAnsi="Arial" w:cs="Arial"/>
                <w:lang w:val="es-BO" w:eastAsia="es-BO"/>
              </w:rPr>
              <w:t>Determinar, evaluar y cuantificar las multas según corresponda.</w:t>
            </w:r>
          </w:p>
        </w:tc>
        <w:tc>
          <w:tcPr>
            <w:tcW w:w="1559" w:type="dxa"/>
            <w:shd w:val="thinReverseDiagStripe" w:color="auto" w:fill="auto"/>
          </w:tcPr>
          <w:p w14:paraId="702EEED8"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232D7DE2"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416115F" w14:textId="77777777" w:rsidR="0092409C" w:rsidRPr="00613623" w:rsidRDefault="0092409C" w:rsidP="0092409C">
            <w:pPr>
              <w:pStyle w:val="Textoindependiente3"/>
              <w:numPr>
                <w:ilvl w:val="0"/>
                <w:numId w:val="6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1559" w:type="dxa"/>
            <w:shd w:val="clear" w:color="auto" w:fill="8DB3E2"/>
          </w:tcPr>
          <w:p w14:paraId="5DA5229B"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3D49C8B3"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23431E52" w14:textId="77777777" w:rsidR="0092409C" w:rsidRDefault="0092409C" w:rsidP="0092409C">
            <w:pPr>
              <w:jc w:val="both"/>
              <w:rPr>
                <w:rFonts w:ascii="Arial" w:hAnsi="Arial" w:cs="Arial"/>
                <w:sz w:val="20"/>
                <w:szCs w:val="20"/>
                <w:lang w:eastAsia="es-BO"/>
              </w:rPr>
            </w:pPr>
          </w:p>
          <w:p w14:paraId="60EEF3BF" w14:textId="4DABFC1B" w:rsidR="0092409C" w:rsidRDefault="0092409C" w:rsidP="0092409C">
            <w:pPr>
              <w:jc w:val="both"/>
              <w:rPr>
                <w:rFonts w:ascii="Arial" w:hAnsi="Arial" w:cs="Arial"/>
                <w:sz w:val="20"/>
                <w:szCs w:val="20"/>
                <w:lang w:eastAsia="es-BO"/>
              </w:rPr>
            </w:pPr>
            <w:r w:rsidRPr="001E6E59">
              <w:rPr>
                <w:rFonts w:ascii="Arial" w:hAnsi="Arial" w:cs="Arial"/>
                <w:sz w:val="20"/>
                <w:szCs w:val="20"/>
                <w:lang w:eastAsia="es-BO"/>
              </w:rPr>
              <w:t xml:space="preserve">Dentro del plazo previsto para </w:t>
            </w:r>
            <w:r>
              <w:rPr>
                <w:rFonts w:ascii="Arial" w:hAnsi="Arial" w:cs="Arial"/>
                <w:sz w:val="20"/>
                <w:szCs w:val="20"/>
                <w:lang w:eastAsia="es-BO"/>
              </w:rPr>
              <w:t xml:space="preserve">la </w:t>
            </w:r>
            <w:r w:rsidRPr="001E6E59">
              <w:rPr>
                <w:rFonts w:ascii="Arial" w:hAnsi="Arial" w:cs="Arial"/>
                <w:sz w:val="20"/>
                <w:szCs w:val="20"/>
                <w:lang w:eastAsia="es-BO"/>
              </w:rPr>
              <w:t xml:space="preserve">entrega, el </w:t>
            </w:r>
            <w:r>
              <w:rPr>
                <w:rFonts w:ascii="Arial" w:hAnsi="Arial" w:cs="Arial"/>
                <w:sz w:val="20"/>
                <w:szCs w:val="20"/>
                <w:lang w:eastAsia="es-BO"/>
              </w:rPr>
              <w:t>P</w:t>
            </w:r>
            <w:r w:rsidRPr="001E6E59">
              <w:rPr>
                <w:rFonts w:ascii="Arial" w:hAnsi="Arial" w:cs="Arial"/>
                <w:sz w:val="20"/>
                <w:szCs w:val="20"/>
                <w:lang w:eastAsia="es-BO"/>
              </w:rPr>
              <w:t xml:space="preserve">roveedor solicitará se realicen las actividades para la recepción de los bienes </w:t>
            </w:r>
            <w:r>
              <w:rPr>
                <w:rFonts w:ascii="Arial" w:hAnsi="Arial" w:cs="Arial"/>
                <w:sz w:val="20"/>
                <w:szCs w:val="20"/>
                <w:lang w:eastAsia="es-BO"/>
              </w:rPr>
              <w:t>a</w:t>
            </w:r>
            <w:r w:rsidRPr="001E6E59">
              <w:rPr>
                <w:rFonts w:ascii="Arial" w:hAnsi="Arial" w:cs="Arial"/>
                <w:sz w:val="20"/>
                <w:szCs w:val="20"/>
                <w:lang w:eastAsia="es-BO"/>
              </w:rPr>
              <w:t xml:space="preserve"> la Comisión de Recepción, de acuerdo a las especificaciones técnicas.</w:t>
            </w:r>
            <w:r>
              <w:rPr>
                <w:rFonts w:ascii="Arial" w:hAnsi="Arial" w:cs="Arial"/>
                <w:sz w:val="20"/>
                <w:szCs w:val="20"/>
                <w:lang w:eastAsia="es-BO"/>
              </w:rPr>
              <w:t xml:space="preserve"> De este acto se emitirá el </w:t>
            </w:r>
            <w:r w:rsidRPr="00510F02">
              <w:rPr>
                <w:rFonts w:ascii="Arial" w:hAnsi="Arial" w:cs="Arial"/>
                <w:b/>
                <w:sz w:val="20"/>
                <w:szCs w:val="20"/>
                <w:lang w:eastAsia="es-BO"/>
              </w:rPr>
              <w:t>ACTA D</w:t>
            </w:r>
            <w:r w:rsidR="00F1080C">
              <w:rPr>
                <w:rFonts w:ascii="Arial" w:hAnsi="Arial" w:cs="Arial"/>
                <w:b/>
                <w:sz w:val="20"/>
                <w:szCs w:val="20"/>
                <w:lang w:eastAsia="es-BO"/>
              </w:rPr>
              <w:t>E RECEPCIÓ</w:t>
            </w:r>
            <w:r w:rsidRPr="00510F02">
              <w:rPr>
                <w:rFonts w:ascii="Arial" w:hAnsi="Arial" w:cs="Arial"/>
                <w:b/>
                <w:sz w:val="20"/>
                <w:szCs w:val="20"/>
                <w:lang w:eastAsia="es-BO"/>
              </w:rPr>
              <w:t>N SUJETA A VERIFICACIÓN</w:t>
            </w:r>
            <w:r>
              <w:rPr>
                <w:rFonts w:ascii="Arial" w:hAnsi="Arial" w:cs="Arial"/>
                <w:sz w:val="20"/>
                <w:szCs w:val="20"/>
                <w:lang w:eastAsia="es-BO"/>
              </w:rPr>
              <w:t>.</w:t>
            </w:r>
          </w:p>
          <w:p w14:paraId="4A09DCEC" w14:textId="77777777" w:rsidR="0092409C" w:rsidRDefault="0092409C" w:rsidP="0092409C">
            <w:pPr>
              <w:jc w:val="both"/>
              <w:rPr>
                <w:rFonts w:ascii="Arial" w:hAnsi="Arial" w:cs="Arial"/>
                <w:sz w:val="20"/>
                <w:szCs w:val="20"/>
                <w:lang w:eastAsia="es-BO"/>
              </w:rPr>
            </w:pPr>
          </w:p>
          <w:p w14:paraId="776D3135" w14:textId="77777777" w:rsidR="0092409C" w:rsidRPr="005F6DA3" w:rsidRDefault="0092409C" w:rsidP="0092409C">
            <w:pPr>
              <w:jc w:val="both"/>
              <w:rPr>
                <w:rFonts w:ascii="Arial" w:hAnsi="Arial" w:cs="Arial"/>
                <w:color w:val="000000" w:themeColor="text1"/>
                <w:sz w:val="20"/>
                <w:szCs w:val="20"/>
              </w:rPr>
            </w:pPr>
            <w:r w:rsidRPr="005F6DA3">
              <w:rPr>
                <w:rFonts w:ascii="Arial" w:hAnsi="Arial" w:cs="Arial"/>
                <w:color w:val="000000" w:themeColor="text1"/>
                <w:sz w:val="20"/>
                <w:szCs w:val="20"/>
              </w:rPr>
              <w:t xml:space="preserve">Dentro del plazo previsto para la </w:t>
            </w:r>
            <w:r>
              <w:rPr>
                <w:rFonts w:ascii="Arial" w:hAnsi="Arial" w:cs="Arial"/>
                <w:color w:val="000000" w:themeColor="text1"/>
                <w:sz w:val="20"/>
                <w:szCs w:val="20"/>
              </w:rPr>
              <w:t>entrega, el P</w:t>
            </w:r>
            <w:r w:rsidRPr="005F6DA3">
              <w:rPr>
                <w:rFonts w:ascii="Arial" w:hAnsi="Arial" w:cs="Arial"/>
                <w:color w:val="000000" w:themeColor="text1"/>
                <w:sz w:val="20"/>
                <w:szCs w:val="20"/>
              </w:rPr>
              <w:t xml:space="preserve">roveedor solicitará se realicen las actividades para la recepción de los bienes a la Comisión de Recepción. De este acto se emitirá el </w:t>
            </w:r>
            <w:r w:rsidRPr="005F6DA3">
              <w:rPr>
                <w:rFonts w:ascii="Arial" w:hAnsi="Arial" w:cs="Arial"/>
                <w:b/>
                <w:color w:val="000000" w:themeColor="text1"/>
                <w:sz w:val="20"/>
                <w:szCs w:val="20"/>
              </w:rPr>
              <w:t>ACTA DE RECEPCIÖN SUJETA A VERIFICACIÓN</w:t>
            </w:r>
            <w:r w:rsidRPr="005F6DA3">
              <w:rPr>
                <w:rFonts w:ascii="Arial" w:hAnsi="Arial" w:cs="Arial"/>
                <w:color w:val="000000" w:themeColor="text1"/>
                <w:sz w:val="20"/>
                <w:szCs w:val="20"/>
              </w:rPr>
              <w:t>.</w:t>
            </w:r>
          </w:p>
          <w:p w14:paraId="3305B88A" w14:textId="77777777" w:rsidR="0092409C" w:rsidRPr="005F6DA3" w:rsidRDefault="0092409C" w:rsidP="0092409C">
            <w:pPr>
              <w:jc w:val="both"/>
              <w:rPr>
                <w:rFonts w:ascii="Arial" w:hAnsi="Arial" w:cs="Arial"/>
                <w:color w:val="000000" w:themeColor="text1"/>
                <w:sz w:val="20"/>
                <w:szCs w:val="20"/>
              </w:rPr>
            </w:pPr>
          </w:p>
          <w:p w14:paraId="7D854A64" w14:textId="77777777" w:rsidR="0092409C" w:rsidRPr="005F6DA3" w:rsidRDefault="0092409C" w:rsidP="0092409C">
            <w:pPr>
              <w:jc w:val="both"/>
              <w:rPr>
                <w:rFonts w:ascii="Arial" w:hAnsi="Arial" w:cs="Arial"/>
                <w:color w:val="000000" w:themeColor="text1"/>
                <w:sz w:val="20"/>
                <w:szCs w:val="20"/>
              </w:rPr>
            </w:pPr>
            <w:r w:rsidRPr="005F6DA3">
              <w:rPr>
                <w:rFonts w:ascii="Arial" w:hAnsi="Arial" w:cs="Arial"/>
                <w:color w:val="000000" w:themeColor="text1"/>
                <w:sz w:val="20"/>
                <w:szCs w:val="20"/>
              </w:rPr>
              <w:lastRenderedPageBreak/>
              <w:t xml:space="preserve">El plazo de entrega de los bienes no incluye el plazo de verificación de los bienes. Por otra parte, el plazo de sustitución de BIENES que se otorgue al </w:t>
            </w:r>
            <w:r>
              <w:rPr>
                <w:rFonts w:ascii="Arial" w:hAnsi="Arial" w:cs="Arial"/>
                <w:color w:val="000000" w:themeColor="text1"/>
                <w:sz w:val="20"/>
                <w:szCs w:val="20"/>
              </w:rPr>
              <w:t>Proveedor</w:t>
            </w:r>
            <w:r w:rsidRPr="005F6DA3">
              <w:rPr>
                <w:rFonts w:ascii="Arial" w:hAnsi="Arial" w:cs="Arial"/>
                <w:color w:val="000000" w:themeColor="text1"/>
                <w:sz w:val="20"/>
                <w:szCs w:val="20"/>
              </w:rPr>
              <w:t xml:space="preserve"> como resultado de la verificación, no se constituye en retraso de entrega.</w:t>
            </w:r>
          </w:p>
          <w:p w14:paraId="7D83CA5F" w14:textId="77777777" w:rsidR="0092409C" w:rsidRPr="005F6DA3" w:rsidRDefault="0092409C" w:rsidP="0092409C">
            <w:pPr>
              <w:jc w:val="both"/>
              <w:rPr>
                <w:rFonts w:ascii="Arial" w:hAnsi="Arial" w:cs="Arial"/>
                <w:color w:val="000000" w:themeColor="text1"/>
                <w:sz w:val="20"/>
                <w:szCs w:val="20"/>
              </w:rPr>
            </w:pPr>
          </w:p>
          <w:p w14:paraId="43F79C04" w14:textId="77777777" w:rsidR="0092409C" w:rsidRDefault="0092409C" w:rsidP="0092409C">
            <w:pPr>
              <w:jc w:val="both"/>
              <w:rPr>
                <w:rFonts w:ascii="Arial" w:hAnsi="Arial" w:cs="Arial"/>
                <w:color w:val="000000" w:themeColor="text1"/>
                <w:sz w:val="20"/>
                <w:szCs w:val="20"/>
              </w:rPr>
            </w:pPr>
            <w:r w:rsidRPr="005F6DA3">
              <w:rPr>
                <w:rFonts w:ascii="Arial" w:hAnsi="Arial" w:cs="Arial"/>
                <w:color w:val="000000" w:themeColor="text1"/>
                <w:sz w:val="20"/>
                <w:szCs w:val="20"/>
              </w:rPr>
              <w:t xml:space="preserve">Se tendrá un plazo de diez (10) días calendario para la verificación y pruebas de funcionamiento </w:t>
            </w:r>
            <w:r>
              <w:rPr>
                <w:rFonts w:ascii="Arial" w:hAnsi="Arial" w:cs="Arial"/>
                <w:color w:val="000000" w:themeColor="text1"/>
                <w:sz w:val="20"/>
                <w:szCs w:val="20"/>
              </w:rPr>
              <w:t>de los tableros eléctricos secundarios</w:t>
            </w:r>
            <w:r w:rsidRPr="001E6E59">
              <w:rPr>
                <w:rFonts w:ascii="Arial" w:hAnsi="Arial" w:cs="Arial"/>
                <w:color w:val="000000" w:themeColor="text1"/>
                <w:sz w:val="20"/>
                <w:szCs w:val="20"/>
              </w:rPr>
              <w:t xml:space="preserve"> </w:t>
            </w:r>
            <w:r w:rsidRPr="005F6DA3">
              <w:rPr>
                <w:rFonts w:ascii="Arial" w:hAnsi="Arial" w:cs="Arial"/>
                <w:color w:val="000000" w:themeColor="text1"/>
                <w:sz w:val="20"/>
                <w:szCs w:val="20"/>
              </w:rPr>
              <w:t xml:space="preserve">por parte de la Comisión de Recepción, en caso de haber observaciones se hará conocer al Proveedor de las mismas para que se proceda a la corrección. En caso de no haber observaciones se emitirá el </w:t>
            </w:r>
            <w:r w:rsidRPr="005F6DA3">
              <w:rPr>
                <w:rFonts w:ascii="Arial" w:hAnsi="Arial" w:cs="Arial"/>
                <w:b/>
                <w:color w:val="000000" w:themeColor="text1"/>
                <w:sz w:val="20"/>
                <w:szCs w:val="20"/>
              </w:rPr>
              <w:t>ACTA DE RECEPCION</w:t>
            </w:r>
            <w:r w:rsidRPr="005F6DA3">
              <w:rPr>
                <w:rFonts w:ascii="Arial" w:hAnsi="Arial" w:cs="Arial"/>
                <w:color w:val="000000" w:themeColor="text1"/>
                <w:sz w:val="20"/>
                <w:szCs w:val="20"/>
              </w:rPr>
              <w:t>.</w:t>
            </w:r>
          </w:p>
          <w:p w14:paraId="0D2928E3" w14:textId="77777777" w:rsidR="0092409C" w:rsidRDefault="0092409C" w:rsidP="0092409C">
            <w:pPr>
              <w:jc w:val="both"/>
              <w:rPr>
                <w:rFonts w:ascii="Arial" w:hAnsi="Arial" w:cs="Arial"/>
                <w:color w:val="000000" w:themeColor="text1"/>
                <w:sz w:val="20"/>
                <w:szCs w:val="20"/>
              </w:rPr>
            </w:pPr>
          </w:p>
          <w:p w14:paraId="7F12415C" w14:textId="77777777" w:rsidR="0092409C" w:rsidRPr="00616E79" w:rsidRDefault="0092409C" w:rsidP="0092409C">
            <w:pPr>
              <w:jc w:val="both"/>
              <w:rPr>
                <w:rFonts w:ascii="Arial" w:hAnsi="Arial" w:cs="Arial"/>
                <w:color w:val="000000" w:themeColor="text1"/>
                <w:sz w:val="20"/>
                <w:szCs w:val="20"/>
              </w:rPr>
            </w:pPr>
            <w:r w:rsidRPr="00616E79">
              <w:rPr>
                <w:rFonts w:ascii="Arial" w:hAnsi="Arial" w:cs="Arial"/>
                <w:color w:val="000000" w:themeColor="text1"/>
                <w:sz w:val="20"/>
                <w:szCs w:val="20"/>
              </w:rPr>
              <w:t>Las actividades de verificación que debe desarrollar la Comisión de Recepción serán las siguientes:</w:t>
            </w:r>
          </w:p>
          <w:p w14:paraId="7A626FC3" w14:textId="77777777" w:rsidR="0092409C" w:rsidRPr="00616E79" w:rsidRDefault="0092409C" w:rsidP="0092409C">
            <w:pPr>
              <w:pStyle w:val="Prrafodelista"/>
              <w:numPr>
                <w:ilvl w:val="0"/>
                <w:numId w:val="57"/>
              </w:numPr>
              <w:jc w:val="both"/>
              <w:rPr>
                <w:rFonts w:ascii="Arial" w:hAnsi="Arial" w:cs="Arial"/>
                <w:bCs/>
                <w:iCs/>
              </w:rPr>
            </w:pPr>
            <w:r w:rsidRPr="00616E79">
              <w:rPr>
                <w:rFonts w:ascii="Arial" w:hAnsi="Arial" w:cs="Arial"/>
                <w:bCs/>
                <w:iCs/>
              </w:rPr>
              <w:t>Verificación de conexiones eléctricas de alimentadores principales y circuitos secundarios.</w:t>
            </w:r>
          </w:p>
          <w:p w14:paraId="2D668A18" w14:textId="77777777" w:rsidR="0092409C" w:rsidRPr="00616E79" w:rsidRDefault="0092409C" w:rsidP="0092409C">
            <w:pPr>
              <w:pStyle w:val="Prrafodelista"/>
              <w:numPr>
                <w:ilvl w:val="0"/>
                <w:numId w:val="57"/>
              </w:numPr>
              <w:jc w:val="both"/>
              <w:rPr>
                <w:rFonts w:ascii="Arial" w:hAnsi="Arial" w:cs="Arial"/>
                <w:bCs/>
                <w:iCs/>
              </w:rPr>
            </w:pPr>
            <w:r w:rsidRPr="00616E79">
              <w:rPr>
                <w:rFonts w:ascii="Arial" w:hAnsi="Arial" w:cs="Arial"/>
                <w:bCs/>
                <w:iCs/>
              </w:rPr>
              <w:t>Verificación de componentes eléctricos conforme a las especificaciones técnicas.</w:t>
            </w:r>
          </w:p>
          <w:p w14:paraId="51CC971B" w14:textId="77777777" w:rsidR="0092409C" w:rsidRPr="00616E79" w:rsidRDefault="0092409C" w:rsidP="0092409C">
            <w:pPr>
              <w:pStyle w:val="Prrafodelista"/>
              <w:numPr>
                <w:ilvl w:val="0"/>
                <w:numId w:val="57"/>
              </w:numPr>
              <w:jc w:val="both"/>
              <w:rPr>
                <w:rFonts w:ascii="Arial" w:hAnsi="Arial" w:cs="Arial"/>
                <w:bCs/>
                <w:iCs/>
              </w:rPr>
            </w:pPr>
            <w:r w:rsidRPr="00616E79">
              <w:rPr>
                <w:rFonts w:ascii="Arial" w:hAnsi="Arial" w:cs="Arial"/>
                <w:bCs/>
                <w:iCs/>
              </w:rPr>
              <w:t xml:space="preserve">Realización de la medición de </w:t>
            </w:r>
            <w:r w:rsidRPr="008A3501">
              <w:rPr>
                <w:rFonts w:ascii="Arial" w:hAnsi="Arial" w:cs="Arial"/>
                <w:color w:val="000000" w:themeColor="text1"/>
                <w:lang w:eastAsia="es-ES"/>
              </w:rPr>
              <w:t>parámetros</w:t>
            </w:r>
            <w:r w:rsidRPr="00616E79">
              <w:rPr>
                <w:rFonts w:ascii="Arial" w:hAnsi="Arial" w:cs="Arial"/>
                <w:bCs/>
                <w:iCs/>
              </w:rPr>
              <w:t xml:space="preserve"> eléctricos.</w:t>
            </w:r>
          </w:p>
          <w:p w14:paraId="30CDBF3A" w14:textId="77777777" w:rsidR="0092409C" w:rsidRPr="00616E79" w:rsidRDefault="0092409C" w:rsidP="0092409C">
            <w:pPr>
              <w:pStyle w:val="Prrafodelista"/>
              <w:numPr>
                <w:ilvl w:val="0"/>
                <w:numId w:val="57"/>
              </w:numPr>
              <w:jc w:val="both"/>
              <w:rPr>
                <w:rFonts w:ascii="Arial" w:hAnsi="Arial" w:cs="Arial"/>
                <w:bCs/>
                <w:iCs/>
              </w:rPr>
            </w:pPr>
            <w:r w:rsidRPr="00616E79">
              <w:rPr>
                <w:rFonts w:ascii="Arial" w:hAnsi="Arial" w:cs="Arial"/>
                <w:bCs/>
                <w:iCs/>
              </w:rPr>
              <w:t>Pruebas de continuidad</w:t>
            </w:r>
            <w:r>
              <w:rPr>
                <w:rFonts w:ascii="Arial" w:hAnsi="Arial" w:cs="Arial"/>
                <w:bCs/>
                <w:iCs/>
              </w:rPr>
              <w:t xml:space="preserve"> y aislación</w:t>
            </w:r>
            <w:r w:rsidRPr="00616E79">
              <w:rPr>
                <w:rFonts w:ascii="Arial" w:hAnsi="Arial" w:cs="Arial"/>
                <w:bCs/>
                <w:iCs/>
              </w:rPr>
              <w:t>.</w:t>
            </w:r>
          </w:p>
          <w:p w14:paraId="602DD46F" w14:textId="77777777" w:rsidR="0092409C" w:rsidRPr="008A3501" w:rsidRDefault="0092409C" w:rsidP="0092409C">
            <w:pPr>
              <w:jc w:val="both"/>
              <w:rPr>
                <w:rFonts w:ascii="Arial" w:hAnsi="Arial" w:cs="Arial"/>
                <w:sz w:val="20"/>
                <w:szCs w:val="20"/>
                <w:lang w:eastAsia="es-BO"/>
              </w:rPr>
            </w:pPr>
          </w:p>
          <w:p w14:paraId="593B8149" w14:textId="77777777" w:rsidR="0092409C" w:rsidRPr="008A3501" w:rsidRDefault="0092409C" w:rsidP="0092409C">
            <w:pPr>
              <w:contextualSpacing/>
              <w:jc w:val="both"/>
              <w:rPr>
                <w:rFonts w:ascii="Arial" w:hAnsi="Arial" w:cs="Arial"/>
                <w:sz w:val="20"/>
                <w:szCs w:val="20"/>
              </w:rPr>
            </w:pPr>
            <w:r w:rsidRPr="008A3501">
              <w:rPr>
                <w:rFonts w:ascii="Arial" w:hAnsi="Arial" w:cs="Arial"/>
                <w:color w:val="000000"/>
                <w:sz w:val="20"/>
                <w:szCs w:val="20"/>
              </w:rPr>
              <w:t xml:space="preserve">Una vez subsanadas las observaciones si corresponde, se procederá a emitir el </w:t>
            </w:r>
            <w:r w:rsidRPr="008A3501">
              <w:rPr>
                <w:rFonts w:ascii="Arial" w:hAnsi="Arial" w:cs="Arial"/>
                <w:b/>
                <w:color w:val="000000"/>
                <w:sz w:val="20"/>
                <w:szCs w:val="20"/>
              </w:rPr>
              <w:t>ACTA DE RECEPCION</w:t>
            </w:r>
            <w:r>
              <w:rPr>
                <w:rFonts w:ascii="Arial" w:hAnsi="Arial" w:cs="Arial"/>
                <w:sz w:val="20"/>
                <w:szCs w:val="20"/>
              </w:rPr>
              <w:t>, con el cual el P</w:t>
            </w:r>
            <w:r w:rsidRPr="008A3501">
              <w:rPr>
                <w:rFonts w:ascii="Arial" w:hAnsi="Arial" w:cs="Arial"/>
                <w:sz w:val="20"/>
                <w:szCs w:val="20"/>
              </w:rPr>
              <w:t>roveedor podrá solicitar el pago correspondiente.</w:t>
            </w:r>
          </w:p>
          <w:p w14:paraId="5ADBBAFD" w14:textId="77777777" w:rsidR="0092409C" w:rsidRPr="008A3501" w:rsidRDefault="0092409C" w:rsidP="0092409C">
            <w:pPr>
              <w:contextualSpacing/>
              <w:jc w:val="both"/>
              <w:rPr>
                <w:rFonts w:ascii="Arial" w:hAnsi="Arial" w:cs="Arial"/>
                <w:color w:val="000000"/>
                <w:sz w:val="20"/>
                <w:szCs w:val="20"/>
              </w:rPr>
            </w:pPr>
          </w:p>
          <w:p w14:paraId="3AA16436" w14:textId="77777777" w:rsidR="0092409C" w:rsidRPr="008A3501" w:rsidRDefault="0092409C" w:rsidP="0092409C">
            <w:pPr>
              <w:contextualSpacing/>
              <w:jc w:val="both"/>
              <w:rPr>
                <w:rFonts w:ascii="Arial" w:hAnsi="Arial" w:cs="Arial"/>
                <w:color w:val="000000"/>
                <w:sz w:val="20"/>
                <w:szCs w:val="20"/>
              </w:rPr>
            </w:pPr>
            <w:r w:rsidRPr="008A3501">
              <w:rPr>
                <w:rFonts w:ascii="Arial" w:hAnsi="Arial" w:cs="Arial"/>
                <w:color w:val="000000"/>
                <w:sz w:val="20"/>
                <w:szCs w:val="20"/>
              </w:rPr>
              <w:t>El plazo para la subsanación de observaciones y/o reemplaz</w:t>
            </w:r>
            <w:r>
              <w:rPr>
                <w:rFonts w:ascii="Arial" w:hAnsi="Arial" w:cs="Arial"/>
                <w:color w:val="000000"/>
                <w:sz w:val="20"/>
                <w:szCs w:val="20"/>
              </w:rPr>
              <w:t>o de los bienes será de cinco (5)</w:t>
            </w:r>
            <w:r w:rsidRPr="008A3501">
              <w:rPr>
                <w:rFonts w:ascii="Arial" w:hAnsi="Arial" w:cs="Arial"/>
                <w:color w:val="000000"/>
                <w:sz w:val="20"/>
                <w:szCs w:val="20"/>
              </w:rPr>
              <w:t xml:space="preserve"> días calendario a partir de la notificación de dicha observación al Proveedor. </w:t>
            </w:r>
          </w:p>
          <w:p w14:paraId="5C8E3F76" w14:textId="77777777" w:rsidR="0092409C" w:rsidRDefault="0092409C" w:rsidP="0092409C">
            <w:pPr>
              <w:jc w:val="both"/>
              <w:rPr>
                <w:rFonts w:ascii="Arial" w:hAnsi="Arial" w:cs="Arial"/>
                <w:b/>
                <w:bCs/>
                <w:sz w:val="20"/>
                <w:szCs w:val="20"/>
              </w:rPr>
            </w:pPr>
            <w:r w:rsidRPr="008A3501">
              <w:rPr>
                <w:rFonts w:ascii="Arial" w:hAnsi="Arial" w:cs="Arial"/>
                <w:sz w:val="20"/>
                <w:szCs w:val="20"/>
              </w:rPr>
              <w:t xml:space="preserve">La falta de rechazo de los </w:t>
            </w:r>
            <w:r w:rsidRPr="008A3501">
              <w:rPr>
                <w:rFonts w:ascii="Arial" w:hAnsi="Arial" w:cs="Arial"/>
                <w:b/>
                <w:bCs/>
                <w:sz w:val="20"/>
                <w:szCs w:val="20"/>
              </w:rPr>
              <w:t xml:space="preserve">BIENES </w:t>
            </w:r>
            <w:r w:rsidRPr="008A3501">
              <w:rPr>
                <w:rFonts w:ascii="Arial" w:hAnsi="Arial" w:cs="Arial"/>
                <w:sz w:val="20"/>
                <w:szCs w:val="20"/>
              </w:rPr>
              <w:t xml:space="preserve">dentro del plazo de diez (10) días calendario, implicará aceptación a la provisión e instalación de los bienes por parte de la </w:t>
            </w:r>
            <w:r w:rsidRPr="008A3501">
              <w:rPr>
                <w:rFonts w:ascii="Arial" w:hAnsi="Arial" w:cs="Arial"/>
                <w:b/>
                <w:bCs/>
                <w:sz w:val="20"/>
                <w:szCs w:val="20"/>
              </w:rPr>
              <w:t>E</w:t>
            </w:r>
            <w:r>
              <w:rPr>
                <w:rFonts w:ascii="Arial" w:hAnsi="Arial" w:cs="Arial"/>
                <w:b/>
                <w:bCs/>
                <w:sz w:val="20"/>
                <w:szCs w:val="20"/>
              </w:rPr>
              <w:t>ntidad</w:t>
            </w:r>
            <w:r w:rsidRPr="008A3501">
              <w:rPr>
                <w:rFonts w:ascii="Arial" w:hAnsi="Arial" w:cs="Arial"/>
                <w:b/>
                <w:bCs/>
                <w:sz w:val="20"/>
                <w:szCs w:val="20"/>
              </w:rPr>
              <w:t>.</w:t>
            </w:r>
          </w:p>
          <w:p w14:paraId="58257585" w14:textId="77777777" w:rsidR="0092409C" w:rsidRPr="008A3501" w:rsidRDefault="0092409C" w:rsidP="0092409C">
            <w:pPr>
              <w:jc w:val="both"/>
              <w:rPr>
                <w:rFonts w:ascii="Arial" w:hAnsi="Arial" w:cs="Arial"/>
                <w:b/>
                <w:bCs/>
                <w:sz w:val="20"/>
                <w:szCs w:val="20"/>
              </w:rPr>
            </w:pPr>
          </w:p>
          <w:p w14:paraId="301A5F7C" w14:textId="77777777" w:rsidR="0092409C" w:rsidRPr="00613623" w:rsidRDefault="0092409C" w:rsidP="0092409C">
            <w:pPr>
              <w:jc w:val="both"/>
              <w:rPr>
                <w:rFonts w:ascii="Arial" w:hAnsi="Arial" w:cs="Arial"/>
                <w:b/>
                <w:szCs w:val="22"/>
                <w:lang w:val="es-BO" w:eastAsia="es-BO"/>
              </w:rPr>
            </w:pPr>
            <w:r w:rsidRPr="00E40775">
              <w:rPr>
                <w:rFonts w:ascii="Arial" w:hAnsi="Arial" w:cs="Arial"/>
                <w:b/>
                <w:sz w:val="20"/>
                <w:szCs w:val="20"/>
                <w:lang w:val="es-BO" w:eastAsia="es-BO"/>
              </w:rPr>
              <w:t xml:space="preserve">Manifestar </w:t>
            </w:r>
            <w:r>
              <w:rPr>
                <w:rFonts w:ascii="Arial" w:hAnsi="Arial" w:cs="Arial"/>
                <w:b/>
                <w:sz w:val="20"/>
                <w:szCs w:val="20"/>
                <w:lang w:val="es-BO" w:eastAsia="es-BO"/>
              </w:rPr>
              <w:t>a</w:t>
            </w:r>
            <w:r w:rsidRPr="00E40775">
              <w:rPr>
                <w:rFonts w:ascii="Arial" w:hAnsi="Arial" w:cs="Arial"/>
                <w:b/>
                <w:sz w:val="20"/>
                <w:szCs w:val="20"/>
                <w:lang w:val="es-BO" w:eastAsia="es-BO"/>
              </w:rPr>
              <w:t>ceptación</w:t>
            </w:r>
          </w:p>
        </w:tc>
        <w:tc>
          <w:tcPr>
            <w:tcW w:w="1559" w:type="dxa"/>
            <w:shd w:val="clear" w:color="auto" w:fill="auto"/>
          </w:tcPr>
          <w:p w14:paraId="7ECDEEA9"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613623" w14:paraId="49EB5B0C"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52A545E1" w14:textId="77777777" w:rsidR="0092409C" w:rsidRPr="00F82B85" w:rsidRDefault="0092409C" w:rsidP="0092409C">
            <w:pPr>
              <w:pStyle w:val="Textoindependiente3"/>
              <w:numPr>
                <w:ilvl w:val="0"/>
                <w:numId w:val="67"/>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1559" w:type="dxa"/>
            <w:shd w:val="clear" w:color="auto" w:fill="8DB3E2"/>
          </w:tcPr>
          <w:p w14:paraId="2976B430" w14:textId="77777777" w:rsidR="0092409C" w:rsidRPr="00613623" w:rsidRDefault="0092409C" w:rsidP="0092409C">
            <w:pPr>
              <w:pStyle w:val="Textoindependiente3"/>
              <w:spacing w:after="0"/>
              <w:ind w:left="360"/>
              <w:jc w:val="both"/>
              <w:rPr>
                <w:rFonts w:ascii="Arial" w:hAnsi="Arial" w:cs="Arial"/>
                <w:b/>
                <w:sz w:val="20"/>
                <w:szCs w:val="22"/>
              </w:rPr>
            </w:pPr>
          </w:p>
        </w:tc>
      </w:tr>
      <w:tr w:rsidR="0092409C" w:rsidRPr="0058230C" w14:paraId="4867220B"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510AB61" w14:textId="77777777" w:rsidR="0092409C" w:rsidRPr="00076536" w:rsidRDefault="0092409C" w:rsidP="0092409C">
            <w:pPr>
              <w:pStyle w:val="Prrafodelista"/>
              <w:numPr>
                <w:ilvl w:val="0"/>
                <w:numId w:val="48"/>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14:paraId="4B8BA824" w14:textId="77777777" w:rsidR="0092409C" w:rsidRPr="00BD373C" w:rsidRDefault="0092409C" w:rsidP="0092409C">
            <w:pPr>
              <w:pStyle w:val="Prrafodelista"/>
              <w:spacing w:before="40" w:after="40"/>
              <w:ind w:left="360"/>
              <w:jc w:val="both"/>
              <w:rPr>
                <w:rFonts w:ascii="Arial" w:hAnsi="Arial" w:cs="Arial"/>
                <w:sz w:val="8"/>
              </w:rPr>
            </w:pPr>
          </w:p>
          <w:p w14:paraId="47BE493D" w14:textId="77777777" w:rsidR="0092409C" w:rsidRPr="008A3501" w:rsidRDefault="0092409C" w:rsidP="0092409C">
            <w:pPr>
              <w:spacing w:before="40" w:after="40"/>
              <w:contextualSpacing/>
              <w:jc w:val="both"/>
              <w:rPr>
                <w:rFonts w:ascii="Arial" w:hAnsi="Arial" w:cs="Arial"/>
                <w:sz w:val="20"/>
                <w:szCs w:val="20"/>
              </w:rPr>
            </w:pPr>
            <w:r w:rsidRPr="008A3501">
              <w:rPr>
                <w:rFonts w:ascii="Arial" w:hAnsi="Arial" w:cs="Arial"/>
                <w:sz w:val="20"/>
                <w:szCs w:val="20"/>
              </w:rPr>
              <w:t xml:space="preserve">Para la firma del contrato debe presentar la Garantía correspondiente por el </w:t>
            </w:r>
            <w:r w:rsidRPr="008A3501">
              <w:rPr>
                <w:rFonts w:ascii="Arial" w:hAnsi="Arial" w:cs="Arial"/>
                <w:b/>
                <w:sz w:val="20"/>
                <w:szCs w:val="20"/>
              </w:rPr>
              <w:t xml:space="preserve">siete por ciento (7%) del monto total del contrato </w:t>
            </w:r>
            <w:r w:rsidRPr="008A3501">
              <w:rPr>
                <w:rFonts w:ascii="Arial" w:hAnsi="Arial" w:cs="Arial"/>
                <w:sz w:val="20"/>
                <w:szCs w:val="20"/>
              </w:rPr>
              <w:t xml:space="preserve"> según  el artículo 20 de la NB-SABS, pudiendo presentar uno de los siguientes tipos de garantía:</w:t>
            </w:r>
          </w:p>
          <w:p w14:paraId="6A0C9308" w14:textId="77777777" w:rsidR="0092409C" w:rsidRPr="008A3501" w:rsidRDefault="0092409C" w:rsidP="0092409C">
            <w:pPr>
              <w:spacing w:before="40" w:after="40"/>
              <w:contextualSpacing/>
              <w:jc w:val="both"/>
              <w:rPr>
                <w:rFonts w:ascii="Arial" w:hAnsi="Arial" w:cs="Arial"/>
                <w:sz w:val="20"/>
                <w:szCs w:val="20"/>
              </w:rPr>
            </w:pPr>
          </w:p>
          <w:p w14:paraId="7F718CFE" w14:textId="77777777" w:rsidR="0092409C" w:rsidRPr="008A3501" w:rsidRDefault="0092409C" w:rsidP="0092409C">
            <w:pPr>
              <w:pStyle w:val="Prrafodelista"/>
              <w:numPr>
                <w:ilvl w:val="0"/>
                <w:numId w:val="49"/>
              </w:numPr>
              <w:spacing w:before="40" w:after="40"/>
              <w:ind w:left="644"/>
              <w:contextualSpacing/>
              <w:jc w:val="both"/>
              <w:rPr>
                <w:rFonts w:ascii="Arial" w:hAnsi="Arial" w:cs="Arial"/>
              </w:rPr>
            </w:pPr>
            <w:r w:rsidRPr="008A3501">
              <w:rPr>
                <w:rFonts w:ascii="Arial" w:hAnsi="Arial" w:cs="Arial"/>
              </w:rPr>
              <w:t>Boleta de Garantía.</w:t>
            </w:r>
          </w:p>
          <w:p w14:paraId="423AEC7A" w14:textId="77777777" w:rsidR="0092409C" w:rsidRPr="008A3501" w:rsidRDefault="0092409C" w:rsidP="0092409C">
            <w:pPr>
              <w:pStyle w:val="Prrafodelista"/>
              <w:numPr>
                <w:ilvl w:val="0"/>
                <w:numId w:val="49"/>
              </w:numPr>
              <w:spacing w:before="40" w:after="40"/>
              <w:ind w:left="644"/>
              <w:contextualSpacing/>
              <w:jc w:val="both"/>
              <w:rPr>
                <w:rFonts w:ascii="Arial" w:hAnsi="Arial" w:cs="Arial"/>
              </w:rPr>
            </w:pPr>
            <w:r w:rsidRPr="008A3501">
              <w:rPr>
                <w:rFonts w:ascii="Arial" w:hAnsi="Arial" w:cs="Arial"/>
              </w:rPr>
              <w:t>Garantía a primer requerimiento.</w:t>
            </w:r>
          </w:p>
          <w:p w14:paraId="698ED611" w14:textId="77777777" w:rsidR="0092409C" w:rsidRPr="008A3501" w:rsidRDefault="0092409C" w:rsidP="0092409C">
            <w:pPr>
              <w:pStyle w:val="Prrafodelista"/>
              <w:numPr>
                <w:ilvl w:val="0"/>
                <w:numId w:val="49"/>
              </w:numPr>
              <w:spacing w:before="40" w:after="40"/>
              <w:ind w:left="644"/>
              <w:contextualSpacing/>
              <w:jc w:val="both"/>
              <w:rPr>
                <w:rFonts w:ascii="Arial" w:hAnsi="Arial" w:cs="Arial"/>
              </w:rPr>
            </w:pPr>
            <w:r w:rsidRPr="008A3501">
              <w:rPr>
                <w:rFonts w:ascii="Arial" w:hAnsi="Arial" w:cs="Arial"/>
              </w:rPr>
              <w:t>Póliza de Seguro de Caución a primer requerimiento</w:t>
            </w:r>
          </w:p>
          <w:p w14:paraId="27B72A89" w14:textId="77777777" w:rsidR="0092409C" w:rsidRPr="008A3501" w:rsidRDefault="0092409C" w:rsidP="0092409C">
            <w:pPr>
              <w:autoSpaceDE w:val="0"/>
              <w:autoSpaceDN w:val="0"/>
              <w:adjustRightInd w:val="0"/>
              <w:jc w:val="both"/>
              <w:rPr>
                <w:rFonts w:ascii="Arial" w:hAnsi="Arial" w:cs="Arial"/>
                <w:sz w:val="20"/>
                <w:szCs w:val="20"/>
              </w:rPr>
            </w:pPr>
          </w:p>
          <w:p w14:paraId="38E793E0" w14:textId="77777777" w:rsidR="0092409C" w:rsidRPr="008A3501" w:rsidRDefault="0092409C" w:rsidP="0092409C">
            <w:pPr>
              <w:autoSpaceDE w:val="0"/>
              <w:autoSpaceDN w:val="0"/>
              <w:adjustRightInd w:val="0"/>
              <w:jc w:val="both"/>
              <w:rPr>
                <w:rFonts w:ascii="Arial" w:hAnsi="Arial" w:cs="Arial"/>
                <w:sz w:val="20"/>
                <w:szCs w:val="20"/>
              </w:rPr>
            </w:pPr>
            <w:r w:rsidRPr="008A3501">
              <w:rPr>
                <w:rFonts w:ascii="Arial" w:hAnsi="Arial" w:cs="Arial"/>
                <w:sz w:val="20"/>
                <w:szCs w:val="20"/>
              </w:rPr>
              <w:t xml:space="preserve">El Proveedor, tiene la obligación de mantener actualizada la Garantía de Cumplimiento de Contrato, cuantas veces lo requiera la </w:t>
            </w:r>
            <w:r>
              <w:rPr>
                <w:rFonts w:ascii="Arial" w:hAnsi="Arial" w:cs="Arial"/>
                <w:sz w:val="20"/>
                <w:szCs w:val="20"/>
              </w:rPr>
              <w:t>E</w:t>
            </w:r>
            <w:r w:rsidRPr="008A3501">
              <w:rPr>
                <w:rFonts w:ascii="Arial" w:hAnsi="Arial" w:cs="Arial"/>
                <w:sz w:val="20"/>
                <w:szCs w:val="20"/>
              </w:rPr>
              <w:t>ntidad por razones justificadas.</w:t>
            </w:r>
          </w:p>
          <w:p w14:paraId="2720C481" w14:textId="77777777" w:rsidR="0092409C" w:rsidRPr="008A3501" w:rsidRDefault="0092409C" w:rsidP="0092409C">
            <w:pPr>
              <w:autoSpaceDE w:val="0"/>
              <w:autoSpaceDN w:val="0"/>
              <w:adjustRightInd w:val="0"/>
              <w:jc w:val="both"/>
              <w:rPr>
                <w:rFonts w:ascii="Arial" w:hAnsi="Arial" w:cs="Arial"/>
                <w:sz w:val="20"/>
                <w:szCs w:val="20"/>
              </w:rPr>
            </w:pPr>
          </w:p>
          <w:p w14:paraId="2F1F5152" w14:textId="77777777" w:rsidR="0092409C" w:rsidRDefault="0092409C" w:rsidP="0092409C">
            <w:pPr>
              <w:autoSpaceDE w:val="0"/>
              <w:autoSpaceDN w:val="0"/>
              <w:adjustRightInd w:val="0"/>
              <w:jc w:val="both"/>
              <w:rPr>
                <w:rFonts w:ascii="Arial" w:hAnsi="Arial" w:cs="Arial"/>
                <w:sz w:val="20"/>
                <w:szCs w:val="20"/>
              </w:rPr>
            </w:pPr>
            <w:r w:rsidRPr="008A3501">
              <w:rPr>
                <w:rFonts w:ascii="Arial" w:hAnsi="Arial" w:cs="Arial"/>
                <w:sz w:val="20"/>
                <w:szCs w:val="20"/>
              </w:rPr>
              <w:t>La vigencia de la garantía será computable a partir de la firma del contrato hasta la recepción definitiva de los bienes.</w:t>
            </w:r>
          </w:p>
          <w:p w14:paraId="5F7F8311" w14:textId="77777777" w:rsidR="0092409C" w:rsidRDefault="0092409C" w:rsidP="0092409C">
            <w:pPr>
              <w:autoSpaceDE w:val="0"/>
              <w:autoSpaceDN w:val="0"/>
              <w:adjustRightInd w:val="0"/>
              <w:jc w:val="both"/>
              <w:rPr>
                <w:rFonts w:ascii="Arial" w:hAnsi="Arial" w:cs="Arial"/>
                <w:sz w:val="20"/>
                <w:szCs w:val="20"/>
              </w:rPr>
            </w:pPr>
          </w:p>
          <w:p w14:paraId="39D3F992" w14:textId="77777777" w:rsidR="0092409C" w:rsidRPr="00F127CB" w:rsidRDefault="0092409C" w:rsidP="0092409C">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141A1A14"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0EC41C04"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791E35A"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1559" w:type="dxa"/>
            <w:shd w:val="clear" w:color="auto" w:fill="8DB3E2"/>
          </w:tcPr>
          <w:p w14:paraId="72CBC7FD"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09D3E894"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4737689" w14:textId="77777777" w:rsidR="0092409C" w:rsidRDefault="0092409C" w:rsidP="0092409C">
            <w:pPr>
              <w:jc w:val="both"/>
              <w:rPr>
                <w:rFonts w:ascii="Arial" w:hAnsi="Arial" w:cs="Arial"/>
                <w:sz w:val="20"/>
                <w:szCs w:val="20"/>
              </w:rPr>
            </w:pPr>
            <w:r w:rsidRPr="006B5E85">
              <w:rPr>
                <w:rFonts w:ascii="Arial" w:hAnsi="Arial" w:cs="Arial"/>
                <w:sz w:val="20"/>
                <w:szCs w:val="20"/>
              </w:rPr>
              <w:t>El Banco Central de Bolivia (BCB) aplicará al Proveedor una multa del 5 por 1000</w:t>
            </w:r>
            <w:r>
              <w:rPr>
                <w:rFonts w:ascii="Arial" w:hAnsi="Arial" w:cs="Arial"/>
                <w:sz w:val="20"/>
                <w:szCs w:val="20"/>
              </w:rPr>
              <w:t xml:space="preserve"> </w:t>
            </w:r>
            <w:r w:rsidRPr="0048387F">
              <w:rPr>
                <w:rFonts w:ascii="Arial" w:hAnsi="Arial" w:cs="Arial"/>
                <w:sz w:val="20"/>
                <w:szCs w:val="20"/>
              </w:rPr>
              <w:t>del monto total del contrato  por cada día calendario de retraso al incumplimiento del plazo.</w:t>
            </w:r>
          </w:p>
          <w:p w14:paraId="2C971846" w14:textId="77777777" w:rsidR="0092409C" w:rsidRPr="006B5E85" w:rsidRDefault="0092409C" w:rsidP="0092409C">
            <w:pPr>
              <w:jc w:val="both"/>
              <w:rPr>
                <w:rFonts w:ascii="Arial" w:hAnsi="Arial" w:cs="Arial"/>
                <w:sz w:val="20"/>
                <w:szCs w:val="20"/>
              </w:rPr>
            </w:pPr>
          </w:p>
          <w:p w14:paraId="3B8AF93E" w14:textId="77777777" w:rsidR="0092409C" w:rsidRPr="006B5E85" w:rsidRDefault="0092409C" w:rsidP="0092409C">
            <w:pPr>
              <w:jc w:val="both"/>
              <w:rPr>
                <w:rFonts w:ascii="Arial" w:hAnsi="Arial" w:cs="Arial"/>
                <w:sz w:val="20"/>
                <w:szCs w:val="20"/>
              </w:rPr>
            </w:pPr>
            <w:r w:rsidRPr="006B5E85">
              <w:rPr>
                <w:rFonts w:ascii="Arial" w:hAnsi="Arial" w:cs="Arial"/>
                <w:sz w:val="20"/>
                <w:szCs w:val="20"/>
              </w:rPr>
              <w:t>Las multas serán cobradas por la E</w:t>
            </w:r>
            <w:r>
              <w:rPr>
                <w:rFonts w:ascii="Arial" w:hAnsi="Arial" w:cs="Arial"/>
                <w:sz w:val="20"/>
                <w:szCs w:val="20"/>
              </w:rPr>
              <w:t>ntidad</w:t>
            </w:r>
            <w:r w:rsidRPr="006B5E85">
              <w:rPr>
                <w:rFonts w:ascii="Arial" w:hAnsi="Arial" w:cs="Arial"/>
                <w:sz w:val="20"/>
                <w:szCs w:val="20"/>
              </w:rPr>
              <w:t xml:space="preserve"> mediante descuento en </w:t>
            </w:r>
            <w:r>
              <w:rPr>
                <w:rFonts w:ascii="Arial" w:hAnsi="Arial" w:cs="Arial"/>
                <w:sz w:val="20"/>
                <w:szCs w:val="20"/>
              </w:rPr>
              <w:t>e</w:t>
            </w:r>
            <w:r w:rsidRPr="006B5E85">
              <w:rPr>
                <w:rFonts w:ascii="Arial" w:hAnsi="Arial" w:cs="Arial"/>
                <w:sz w:val="20"/>
                <w:szCs w:val="20"/>
              </w:rPr>
              <w:t>l pago</w:t>
            </w:r>
            <w:r>
              <w:rPr>
                <w:rFonts w:ascii="Arial" w:hAnsi="Arial" w:cs="Arial"/>
                <w:sz w:val="20"/>
                <w:szCs w:val="20"/>
              </w:rPr>
              <w:t xml:space="preserve"> único</w:t>
            </w:r>
            <w:r w:rsidRPr="006B5E85">
              <w:rPr>
                <w:rFonts w:ascii="Arial" w:hAnsi="Arial" w:cs="Arial"/>
                <w:sz w:val="20"/>
                <w:szCs w:val="20"/>
              </w:rPr>
              <w:t xml:space="preserve"> que se realice.</w:t>
            </w:r>
          </w:p>
          <w:p w14:paraId="5D8881C2" w14:textId="77777777" w:rsidR="0092409C" w:rsidRPr="006B5E85" w:rsidRDefault="0092409C" w:rsidP="0092409C">
            <w:pPr>
              <w:jc w:val="both"/>
              <w:rPr>
                <w:rFonts w:ascii="Arial" w:hAnsi="Arial" w:cs="Arial"/>
                <w:sz w:val="20"/>
                <w:szCs w:val="20"/>
              </w:rPr>
            </w:pPr>
          </w:p>
          <w:p w14:paraId="58E6DF32" w14:textId="77777777" w:rsidR="0092409C" w:rsidRDefault="0092409C" w:rsidP="0092409C">
            <w:pPr>
              <w:jc w:val="both"/>
              <w:rPr>
                <w:rFonts w:ascii="Arial" w:hAnsi="Arial" w:cs="Arial"/>
                <w:sz w:val="20"/>
                <w:szCs w:val="20"/>
              </w:rPr>
            </w:pPr>
            <w:r w:rsidRPr="006B5E85">
              <w:rPr>
                <w:rFonts w:ascii="Arial" w:hAnsi="Arial" w:cs="Arial"/>
                <w:sz w:val="20"/>
                <w:szCs w:val="20"/>
              </w:rPr>
              <w:t>La suma de las multas no podrá exceder en ningún caso el veinte por ciento (20%) del monto total del contrato, en cuyo caso se cobrarán las mismas y se resolverá el contrato.</w:t>
            </w:r>
          </w:p>
          <w:p w14:paraId="2C0D5456" w14:textId="77777777" w:rsidR="0092409C" w:rsidRPr="006B5E85" w:rsidRDefault="0092409C" w:rsidP="0092409C">
            <w:pPr>
              <w:jc w:val="both"/>
              <w:rPr>
                <w:rFonts w:ascii="Arial" w:hAnsi="Arial" w:cs="Arial"/>
                <w:sz w:val="20"/>
                <w:szCs w:val="20"/>
              </w:rPr>
            </w:pPr>
          </w:p>
          <w:p w14:paraId="1669328C" w14:textId="77777777" w:rsidR="0092409C" w:rsidRPr="0058230C" w:rsidRDefault="0092409C" w:rsidP="0092409C">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5CC4ED63"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1C5FED99"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18E21AD"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1559" w:type="dxa"/>
            <w:shd w:val="clear" w:color="auto" w:fill="8DB3E2"/>
          </w:tcPr>
          <w:p w14:paraId="64AEAE41"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69247842"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72AD555" w14:textId="77777777" w:rsidR="0092409C" w:rsidRDefault="0092409C" w:rsidP="0092409C">
            <w:pPr>
              <w:contextualSpacing/>
              <w:jc w:val="both"/>
              <w:rPr>
                <w:rFonts w:ascii="Arial" w:hAnsi="Arial" w:cs="Arial"/>
                <w:color w:val="000000"/>
                <w:sz w:val="20"/>
                <w:szCs w:val="20"/>
                <w:lang w:eastAsia="es-BO"/>
              </w:rPr>
            </w:pPr>
            <w:r w:rsidRPr="00370B88">
              <w:rPr>
                <w:rFonts w:ascii="Arial" w:hAnsi="Arial" w:cs="Arial"/>
                <w:sz w:val="20"/>
                <w:szCs w:val="20"/>
              </w:rPr>
              <w:t xml:space="preserve">El pago correspondiente a </w:t>
            </w:r>
            <w:r w:rsidRPr="00370B88">
              <w:rPr>
                <w:rFonts w:ascii="Arial" w:hAnsi="Arial" w:cs="Arial"/>
                <w:sz w:val="20"/>
                <w:szCs w:val="20"/>
                <w:lang w:eastAsia="es-BO"/>
              </w:rPr>
              <w:t xml:space="preserve">la provisión e instalación </w:t>
            </w:r>
            <w:r>
              <w:rPr>
                <w:rFonts w:ascii="Arial" w:hAnsi="Arial" w:cs="Arial"/>
                <w:sz w:val="20"/>
                <w:szCs w:val="20"/>
                <w:lang w:eastAsia="es-BO"/>
              </w:rPr>
              <w:t xml:space="preserve">de </w:t>
            </w:r>
            <w:r w:rsidRPr="00370B88">
              <w:rPr>
                <w:rFonts w:ascii="Arial" w:hAnsi="Arial" w:cs="Arial"/>
                <w:sz w:val="20"/>
                <w:szCs w:val="20"/>
                <w:lang w:eastAsia="es-BO"/>
              </w:rPr>
              <w:t xml:space="preserve">tableros </w:t>
            </w:r>
            <w:r>
              <w:rPr>
                <w:rFonts w:ascii="Arial" w:hAnsi="Arial" w:cs="Arial"/>
                <w:sz w:val="20"/>
                <w:szCs w:val="20"/>
                <w:lang w:eastAsia="es-BO"/>
              </w:rPr>
              <w:t>secundarios</w:t>
            </w:r>
            <w:r w:rsidRPr="00370B88">
              <w:rPr>
                <w:rFonts w:ascii="Arial" w:hAnsi="Arial" w:cs="Arial"/>
                <w:sz w:val="20"/>
                <w:szCs w:val="20"/>
                <w:lang w:eastAsia="es-BO"/>
              </w:rPr>
              <w:t>, que incluyen la ampliación de alimentadores principales, la migración de circuitos al nuevo tablero</w:t>
            </w:r>
            <w:r w:rsidRPr="00590C3F">
              <w:rPr>
                <w:rFonts w:ascii="Arial" w:hAnsi="Arial" w:cs="Arial"/>
                <w:sz w:val="20"/>
                <w:szCs w:val="20"/>
                <w:lang w:eastAsia="es-BO"/>
              </w:rPr>
              <w:t xml:space="preserve"> incluyendo las ampliaciones de circuitos, puesta en funcionamiento y limpieza</w:t>
            </w:r>
            <w:r w:rsidRPr="00590C3F">
              <w:rPr>
                <w:rFonts w:ascii="Arial" w:hAnsi="Arial" w:cs="Arial"/>
                <w:sz w:val="20"/>
                <w:szCs w:val="20"/>
              </w:rPr>
              <w:t xml:space="preserve">, </w:t>
            </w:r>
            <w:r w:rsidRPr="00590C3F">
              <w:rPr>
                <w:rFonts w:ascii="Arial" w:hAnsi="Arial" w:cs="Arial"/>
                <w:color w:val="000000"/>
                <w:sz w:val="20"/>
                <w:szCs w:val="20"/>
                <w:lang w:eastAsia="es-BO"/>
              </w:rPr>
              <w:t xml:space="preserve">será cancelado en un </w:t>
            </w:r>
            <w:r w:rsidRPr="00590C3F">
              <w:rPr>
                <w:rFonts w:ascii="Arial" w:hAnsi="Arial" w:cs="Arial"/>
                <w:b/>
                <w:bCs/>
                <w:sz w:val="20"/>
                <w:szCs w:val="20"/>
                <w:lang w:eastAsia="es-BO"/>
              </w:rPr>
              <w:t>ÚNICO PAGO</w:t>
            </w:r>
            <w:r w:rsidRPr="00590C3F">
              <w:rPr>
                <w:rFonts w:ascii="Arial" w:hAnsi="Arial" w:cs="Arial"/>
                <w:sz w:val="20"/>
                <w:szCs w:val="20"/>
                <w:lang w:eastAsia="es-BO"/>
              </w:rPr>
              <w:t xml:space="preserve"> </w:t>
            </w:r>
            <w:r w:rsidRPr="00590C3F">
              <w:rPr>
                <w:rFonts w:ascii="Arial" w:hAnsi="Arial" w:cs="Arial"/>
                <w:color w:val="000000"/>
                <w:sz w:val="20"/>
                <w:szCs w:val="20"/>
                <w:lang w:eastAsia="es-BO"/>
              </w:rPr>
              <w:t xml:space="preserve">previa emisión del </w:t>
            </w:r>
            <w:r w:rsidRPr="00590C3F">
              <w:rPr>
                <w:rFonts w:ascii="Arial" w:hAnsi="Arial" w:cs="Arial"/>
                <w:b/>
                <w:color w:val="000000"/>
                <w:sz w:val="20"/>
                <w:szCs w:val="20"/>
                <w:lang w:eastAsia="es-BO"/>
              </w:rPr>
              <w:t>ACTA DE RECEPCIÓN</w:t>
            </w:r>
            <w:r w:rsidRPr="00590C3F">
              <w:rPr>
                <w:rFonts w:ascii="Arial" w:hAnsi="Arial" w:cs="Arial"/>
                <w:color w:val="000000"/>
                <w:sz w:val="20"/>
                <w:szCs w:val="20"/>
                <w:lang w:eastAsia="es-BO"/>
              </w:rPr>
              <w:t xml:space="preserve"> emitidos</w:t>
            </w:r>
            <w:r>
              <w:rPr>
                <w:rFonts w:ascii="Arial" w:hAnsi="Arial" w:cs="Arial"/>
                <w:color w:val="000000"/>
                <w:sz w:val="20"/>
                <w:szCs w:val="20"/>
                <w:lang w:eastAsia="es-BO"/>
              </w:rPr>
              <w:t xml:space="preserve"> por la Comisión de Recepción y emisión de la factura por parte del Proveedor.</w:t>
            </w:r>
          </w:p>
          <w:p w14:paraId="3146F40C" w14:textId="77777777" w:rsidR="0092409C" w:rsidRPr="006B5E85" w:rsidRDefault="0092409C" w:rsidP="0092409C">
            <w:pPr>
              <w:contextualSpacing/>
              <w:jc w:val="both"/>
              <w:rPr>
                <w:rFonts w:ascii="Arial" w:hAnsi="Arial" w:cs="Arial"/>
                <w:color w:val="000000"/>
                <w:sz w:val="20"/>
                <w:szCs w:val="20"/>
                <w:lang w:eastAsia="es-BO"/>
              </w:rPr>
            </w:pPr>
          </w:p>
          <w:p w14:paraId="0A0D45DB" w14:textId="77777777" w:rsidR="0092409C" w:rsidRPr="006B5E85" w:rsidRDefault="0092409C" w:rsidP="0092409C">
            <w:pPr>
              <w:contextualSpacing/>
              <w:jc w:val="both"/>
              <w:rPr>
                <w:rFonts w:ascii="Arial" w:hAnsi="Arial" w:cs="Arial"/>
                <w:b/>
                <w:i/>
                <w:color w:val="000000" w:themeColor="text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3A3D9FB3"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68A5F1A5"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7265AD6"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sz w:val="20"/>
                <w:szCs w:val="20"/>
              </w:rPr>
            </w:pPr>
            <w:r>
              <w:rPr>
                <w:rFonts w:ascii="Arial" w:hAnsi="Arial" w:cs="Arial"/>
                <w:b/>
                <w:bCs/>
                <w:color w:val="FFFFFF"/>
                <w:sz w:val="20"/>
                <w:szCs w:val="20"/>
              </w:rPr>
              <w:t>SOLVENCIA FISCAL</w:t>
            </w:r>
          </w:p>
        </w:tc>
        <w:tc>
          <w:tcPr>
            <w:tcW w:w="1559" w:type="dxa"/>
            <w:shd w:val="clear" w:color="auto" w:fill="8DB3E2"/>
          </w:tcPr>
          <w:p w14:paraId="55779BEF"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7A883951"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1342E45" w14:textId="77777777" w:rsidR="0092409C" w:rsidRDefault="0092409C" w:rsidP="0092409C">
            <w:pPr>
              <w:pStyle w:val="Textoindependiente3"/>
              <w:spacing w:after="0"/>
              <w:jc w:val="both"/>
              <w:rPr>
                <w:rFonts w:ascii="Arial" w:hAnsi="Arial" w:cs="Arial"/>
                <w:sz w:val="20"/>
                <w:szCs w:val="20"/>
              </w:rPr>
            </w:pPr>
          </w:p>
          <w:p w14:paraId="09DFD30E" w14:textId="77777777" w:rsidR="0092409C" w:rsidRDefault="0092409C" w:rsidP="0092409C">
            <w:pPr>
              <w:pStyle w:val="Textoindependiente3"/>
              <w:spacing w:after="0"/>
              <w:jc w:val="both"/>
              <w:rPr>
                <w:rFonts w:ascii="Arial" w:hAnsi="Arial" w:cs="Arial"/>
                <w:sz w:val="20"/>
                <w:szCs w:val="20"/>
              </w:rPr>
            </w:pPr>
            <w:r w:rsidRPr="008A3501">
              <w:rPr>
                <w:rFonts w:ascii="Arial" w:hAnsi="Arial" w:cs="Arial"/>
                <w:sz w:val="20"/>
                <w:szCs w:val="20"/>
              </w:rPr>
              <w:t>El Proponente adjudicado deberá presentar en original el certificado de Solvencia Fiscal emitido por la Contraloría General del Estado</w:t>
            </w:r>
            <w:r>
              <w:rPr>
                <w:rFonts w:ascii="Arial" w:hAnsi="Arial" w:cs="Arial"/>
                <w:sz w:val="20"/>
                <w:szCs w:val="20"/>
              </w:rPr>
              <w:t>.</w:t>
            </w:r>
          </w:p>
          <w:p w14:paraId="6AB06639" w14:textId="77777777" w:rsidR="0092409C" w:rsidRDefault="0092409C" w:rsidP="0092409C">
            <w:pPr>
              <w:pStyle w:val="Textoindependiente3"/>
              <w:spacing w:after="0"/>
              <w:jc w:val="both"/>
              <w:rPr>
                <w:rFonts w:ascii="Arial" w:hAnsi="Arial" w:cs="Arial"/>
                <w:sz w:val="20"/>
                <w:szCs w:val="20"/>
              </w:rPr>
            </w:pPr>
          </w:p>
          <w:p w14:paraId="0C4E8402" w14:textId="77777777" w:rsidR="0092409C" w:rsidRPr="002E2245" w:rsidRDefault="0092409C" w:rsidP="0092409C">
            <w:pPr>
              <w:pStyle w:val="Textoindependiente3"/>
              <w:spacing w:after="0"/>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3B2AF866"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2A5895B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570BD794"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1559" w:type="dxa"/>
            <w:shd w:val="clear" w:color="auto" w:fill="8DB3E2"/>
          </w:tcPr>
          <w:p w14:paraId="7C5A2C0B"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1F7BECD9"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37345CC" w14:textId="77777777" w:rsidR="0092409C" w:rsidRDefault="0092409C" w:rsidP="0092409C">
            <w:pPr>
              <w:jc w:val="both"/>
              <w:rPr>
                <w:rFonts w:ascii="Arial" w:hAnsi="Arial" w:cs="Arial"/>
                <w:sz w:val="20"/>
                <w:szCs w:val="20"/>
                <w:lang w:val="es-BO" w:eastAsia="es-BO"/>
              </w:rPr>
            </w:pPr>
            <w:r w:rsidRPr="0058230C">
              <w:rPr>
                <w:rFonts w:ascii="Arial" w:hAnsi="Arial" w:cs="Arial"/>
                <w:sz w:val="20"/>
                <w:szCs w:val="20"/>
                <w:lang w:val="es-BO" w:eastAsia="es-BO"/>
              </w:rPr>
              <w:t>Para el cumplimiento del presente requerimiento el proveedor no podrá subcontratar a terceros para la provisión e instalación del bien.</w:t>
            </w:r>
          </w:p>
          <w:p w14:paraId="18497A2E" w14:textId="77777777" w:rsidR="0092409C" w:rsidRPr="0058230C" w:rsidRDefault="0092409C" w:rsidP="0092409C">
            <w:pPr>
              <w:jc w:val="both"/>
              <w:rPr>
                <w:rFonts w:ascii="Arial" w:hAnsi="Arial" w:cs="Arial"/>
                <w:sz w:val="20"/>
                <w:szCs w:val="20"/>
                <w:lang w:val="es-BO" w:eastAsia="es-BO"/>
              </w:rPr>
            </w:pPr>
          </w:p>
          <w:p w14:paraId="55E0ECBC" w14:textId="77777777" w:rsidR="0092409C" w:rsidRPr="0058230C" w:rsidRDefault="0092409C" w:rsidP="0092409C">
            <w:pPr>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30E6C0B7"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04C4E657"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039F56E"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sz w:val="20"/>
                <w:szCs w:val="20"/>
              </w:rPr>
            </w:pPr>
            <w:r>
              <w:rPr>
                <w:rFonts w:ascii="Arial" w:hAnsi="Arial" w:cs="Arial"/>
                <w:b/>
                <w:bCs/>
                <w:color w:val="FFFFFF"/>
                <w:sz w:val="20"/>
                <w:szCs w:val="20"/>
              </w:rPr>
              <w:t>CONFIDENCIALIDAD</w:t>
            </w:r>
          </w:p>
        </w:tc>
        <w:tc>
          <w:tcPr>
            <w:tcW w:w="1559" w:type="dxa"/>
            <w:shd w:val="clear" w:color="auto" w:fill="8DB3E2"/>
          </w:tcPr>
          <w:p w14:paraId="7A896A6E"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748AB4E0"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0C54C22" w14:textId="77777777" w:rsidR="0092409C" w:rsidRDefault="0092409C" w:rsidP="0092409C">
            <w:pPr>
              <w:pStyle w:val="Textoindependiente3"/>
              <w:spacing w:after="0"/>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Pr>
                <w:rFonts w:ascii="Arial" w:hAnsi="Arial" w:cs="Arial"/>
                <w:sz w:val="20"/>
                <w:szCs w:val="20"/>
                <w:lang w:val="es-BO" w:eastAsia="es-BO"/>
              </w:rPr>
              <w:t>P</w:t>
            </w:r>
            <w:r w:rsidRPr="00F076D7">
              <w:rPr>
                <w:rFonts w:ascii="Arial" w:hAnsi="Arial" w:cs="Arial"/>
                <w:sz w:val="20"/>
                <w:szCs w:val="20"/>
                <w:lang w:val="es-BO" w:eastAsia="es-BO"/>
              </w:rPr>
              <w:t>roveedor se compromete a mantener la confidencialidad de la información que vaya a recolectar antes, durante y después del proceso</w:t>
            </w:r>
          </w:p>
          <w:p w14:paraId="7C06747D" w14:textId="77777777" w:rsidR="0092409C" w:rsidRDefault="0092409C" w:rsidP="0092409C">
            <w:pPr>
              <w:pStyle w:val="Textoindependiente3"/>
              <w:spacing w:after="0"/>
              <w:jc w:val="both"/>
              <w:rPr>
                <w:rFonts w:ascii="Arial" w:hAnsi="Arial" w:cs="Arial"/>
                <w:sz w:val="20"/>
                <w:szCs w:val="20"/>
                <w:lang w:val="es-BO" w:eastAsia="es-BO"/>
              </w:rPr>
            </w:pPr>
          </w:p>
          <w:p w14:paraId="1EAFCBD5" w14:textId="77777777" w:rsidR="0092409C" w:rsidRPr="0058230C" w:rsidRDefault="0092409C" w:rsidP="0092409C">
            <w:pPr>
              <w:pStyle w:val="Textoindependiente3"/>
              <w:spacing w:after="0"/>
              <w:jc w:val="both"/>
              <w:rPr>
                <w:rFonts w:ascii="Arial" w:hAnsi="Arial" w:cs="Arial"/>
                <w:b/>
                <w:bCs/>
                <w:color w:val="FFFFFF"/>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592B7DEC"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2549FD4B"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849F608" w14:textId="77777777" w:rsidR="0092409C" w:rsidRPr="0058230C" w:rsidRDefault="0092409C" w:rsidP="0092409C">
            <w:pPr>
              <w:pStyle w:val="Textoindependiente3"/>
              <w:numPr>
                <w:ilvl w:val="0"/>
                <w:numId w:val="67"/>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c>
          <w:tcPr>
            <w:tcW w:w="1559" w:type="dxa"/>
            <w:shd w:val="clear" w:color="auto" w:fill="8DB3E2"/>
          </w:tcPr>
          <w:p w14:paraId="18703FBD" w14:textId="77777777" w:rsidR="0092409C" w:rsidRPr="0058230C" w:rsidRDefault="0092409C" w:rsidP="0092409C">
            <w:pPr>
              <w:pStyle w:val="Textoindependiente3"/>
              <w:spacing w:after="0"/>
              <w:ind w:left="360"/>
              <w:jc w:val="both"/>
              <w:rPr>
                <w:rFonts w:ascii="Arial" w:hAnsi="Arial" w:cs="Arial"/>
                <w:b/>
                <w:sz w:val="20"/>
                <w:szCs w:val="20"/>
              </w:rPr>
            </w:pPr>
          </w:p>
        </w:tc>
      </w:tr>
      <w:tr w:rsidR="0092409C" w:rsidRPr="0058230C" w14:paraId="1D58CEA7" w14:textId="77777777" w:rsidTr="0092409C">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286F29A" w14:textId="77777777" w:rsidR="0092409C" w:rsidRPr="0058230C" w:rsidRDefault="0092409C" w:rsidP="0092409C">
            <w:pPr>
              <w:jc w:val="both"/>
              <w:rPr>
                <w:rFonts w:ascii="Arial" w:hAnsi="Arial" w:cs="Arial"/>
                <w:sz w:val="20"/>
                <w:szCs w:val="20"/>
                <w:lang w:val="es-BO" w:eastAsia="es-BO"/>
              </w:rPr>
            </w:pPr>
            <w:r w:rsidRPr="0058230C">
              <w:rPr>
                <w:rFonts w:ascii="Arial" w:hAnsi="Arial" w:cs="Arial"/>
                <w:sz w:val="20"/>
                <w:szCs w:val="20"/>
                <w:lang w:val="es-BO" w:eastAsia="es-BO"/>
              </w:rPr>
              <w:t>El BCB se reserva los siguientes derechos:</w:t>
            </w:r>
          </w:p>
          <w:p w14:paraId="2E15B4F2" w14:textId="77777777" w:rsidR="0092409C" w:rsidRPr="0058230C" w:rsidRDefault="0092409C" w:rsidP="0092409C">
            <w:pPr>
              <w:jc w:val="both"/>
              <w:rPr>
                <w:rFonts w:ascii="Arial" w:hAnsi="Arial" w:cs="Arial"/>
                <w:sz w:val="20"/>
                <w:szCs w:val="20"/>
                <w:lang w:val="es-BO" w:eastAsia="es-BO"/>
              </w:rPr>
            </w:pPr>
          </w:p>
          <w:p w14:paraId="11CB67D5" w14:textId="77777777" w:rsidR="0092409C" w:rsidRPr="0058230C" w:rsidRDefault="0092409C" w:rsidP="0092409C">
            <w:pPr>
              <w:jc w:val="both"/>
              <w:rPr>
                <w:rFonts w:ascii="Arial" w:hAnsi="Arial" w:cs="Arial"/>
                <w:sz w:val="20"/>
                <w:szCs w:val="20"/>
                <w:lang w:val="es-BO" w:eastAsia="es-BO"/>
              </w:rPr>
            </w:pPr>
            <w:r w:rsidRPr="0058230C">
              <w:rPr>
                <w:rFonts w:ascii="Arial" w:hAnsi="Arial" w:cs="Arial"/>
                <w:sz w:val="20"/>
                <w:szCs w:val="20"/>
                <w:lang w:val="es-BO" w:eastAsia="es-BO"/>
              </w:rPr>
              <w:t>Verificar toda la documentación presentada como respaldo en el presente proceso de contratación, de acuerdo a los requerimientos establecidos.</w:t>
            </w:r>
          </w:p>
          <w:p w14:paraId="435B0788" w14:textId="77777777" w:rsidR="0092409C" w:rsidRPr="0058230C" w:rsidRDefault="0092409C" w:rsidP="0092409C">
            <w:pPr>
              <w:jc w:val="both"/>
              <w:rPr>
                <w:rFonts w:ascii="Arial" w:hAnsi="Arial" w:cs="Arial"/>
                <w:sz w:val="20"/>
                <w:szCs w:val="20"/>
                <w:lang w:val="es-BO" w:eastAsia="es-BO"/>
              </w:rPr>
            </w:pPr>
          </w:p>
          <w:p w14:paraId="163CCC3E" w14:textId="77777777" w:rsidR="0092409C" w:rsidRDefault="0092409C" w:rsidP="0092409C">
            <w:pPr>
              <w:jc w:val="both"/>
              <w:rPr>
                <w:rFonts w:ascii="Arial" w:hAnsi="Arial" w:cs="Arial"/>
                <w:sz w:val="20"/>
                <w:szCs w:val="20"/>
                <w:lang w:val="es-BO" w:eastAsia="es-BO"/>
              </w:rPr>
            </w:pPr>
            <w:r w:rsidRPr="0058230C">
              <w:rPr>
                <w:rFonts w:ascii="Arial" w:hAnsi="Arial" w:cs="Arial"/>
                <w:sz w:val="20"/>
                <w:szCs w:val="20"/>
                <w:lang w:val="es-BO" w:eastAsia="es-BO"/>
              </w:rPr>
              <w:t>El BCB no asumirá responsabilidad alguna sobre daños a terceros (accidentes o similares) en el marco del cumplimiento del contrato.</w:t>
            </w:r>
          </w:p>
          <w:p w14:paraId="35742637" w14:textId="77777777" w:rsidR="0092409C" w:rsidRPr="0058230C" w:rsidRDefault="0092409C" w:rsidP="0092409C">
            <w:pPr>
              <w:jc w:val="both"/>
              <w:rPr>
                <w:rFonts w:ascii="Arial" w:hAnsi="Arial" w:cs="Arial"/>
                <w:sz w:val="20"/>
                <w:szCs w:val="20"/>
                <w:lang w:val="es-BO" w:eastAsia="es-BO"/>
              </w:rPr>
            </w:pPr>
          </w:p>
          <w:p w14:paraId="43EACE98" w14:textId="77777777" w:rsidR="0092409C" w:rsidRPr="0058230C" w:rsidRDefault="0092409C" w:rsidP="0092409C">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14:paraId="2204630E" w14:textId="77777777" w:rsidR="0092409C" w:rsidRPr="0058230C" w:rsidRDefault="0092409C" w:rsidP="0092409C">
            <w:pPr>
              <w:pStyle w:val="Textoindependiente3"/>
              <w:spacing w:after="0"/>
              <w:ind w:left="360"/>
              <w:jc w:val="both"/>
              <w:rPr>
                <w:rFonts w:ascii="Arial" w:hAnsi="Arial" w:cs="Arial"/>
                <w:b/>
                <w:sz w:val="20"/>
                <w:szCs w:val="20"/>
              </w:rPr>
            </w:pPr>
          </w:p>
        </w:tc>
      </w:tr>
    </w:tbl>
    <w:p w14:paraId="72FCA9D7" w14:textId="77777777" w:rsidR="0092409C" w:rsidRDefault="0092409C" w:rsidP="0092409C">
      <w:pPr>
        <w:suppressAutoHyphens/>
        <w:jc w:val="both"/>
        <w:rPr>
          <w:rFonts w:ascii="Times New Roman" w:hAnsi="Times New Roman"/>
          <w:sz w:val="12"/>
          <w:szCs w:val="12"/>
          <w:lang w:val="es-ES_tradnl" w:eastAsia="zh-CN"/>
        </w:rPr>
      </w:pPr>
    </w:p>
    <w:p w14:paraId="00117BD3" w14:textId="77777777" w:rsidR="00191FCE" w:rsidRDefault="00191FCE" w:rsidP="00191FCE">
      <w:pPr>
        <w:suppressAutoHyphens/>
        <w:jc w:val="both"/>
        <w:rPr>
          <w:rFonts w:ascii="Times New Roman" w:hAnsi="Times New Roman"/>
          <w:sz w:val="12"/>
          <w:szCs w:val="12"/>
          <w:lang w:val="es-ES_tradnl" w:eastAsia="zh-CN"/>
        </w:rPr>
      </w:pPr>
    </w:p>
    <w:p w14:paraId="39C80E9E" w14:textId="77777777" w:rsidR="00191FCE" w:rsidRPr="0097421F" w:rsidRDefault="00191FCE" w:rsidP="00191FCE">
      <w:pPr>
        <w:suppressAutoHyphens/>
        <w:jc w:val="both"/>
        <w:rPr>
          <w:rFonts w:ascii="Times New Roman" w:hAnsi="Times New Roman"/>
          <w:sz w:val="12"/>
          <w:szCs w:val="12"/>
          <w:lang w:val="es-ES_tradnl" w:eastAsia="zh-CN"/>
        </w:rPr>
      </w:pPr>
    </w:p>
    <w:p w14:paraId="4AE58962" w14:textId="77777777" w:rsidR="00191FCE" w:rsidRPr="002D09A3" w:rsidRDefault="00191FCE" w:rsidP="00191FCE">
      <w:pPr>
        <w:pBdr>
          <w:top w:val="single" w:sz="4" w:space="1" w:color="auto"/>
          <w:left w:val="single" w:sz="4" w:space="0" w:color="auto"/>
          <w:bottom w:val="single" w:sz="4" w:space="1" w:color="auto"/>
          <w:right w:val="single" w:sz="4" w:space="6" w:color="auto"/>
        </w:pBdr>
        <w:shd w:val="clear" w:color="auto" w:fill="FFFFFF" w:themeFill="background1"/>
        <w:ind w:left="-434" w:right="374"/>
        <w:rPr>
          <w:rFonts w:cs="Arial"/>
          <w:b/>
          <w:color w:val="31849B"/>
          <w:sz w:val="14"/>
        </w:rPr>
      </w:pPr>
      <w:r w:rsidRPr="002D09A3">
        <w:rPr>
          <w:rFonts w:cs="Arial"/>
          <w:b/>
          <w:color w:val="31849B"/>
          <w:sz w:val="18"/>
        </w:rPr>
        <w:t>NOTA:</w:t>
      </w:r>
    </w:p>
    <w:p w14:paraId="62D44EBD" w14:textId="77777777" w:rsidR="00191FCE" w:rsidRPr="002D09A3" w:rsidRDefault="00191FCE" w:rsidP="00191FCE">
      <w:pPr>
        <w:pBdr>
          <w:top w:val="single" w:sz="4" w:space="1" w:color="auto"/>
          <w:left w:val="single" w:sz="4" w:space="0" w:color="auto"/>
          <w:bottom w:val="single" w:sz="4" w:space="1" w:color="auto"/>
          <w:right w:val="single" w:sz="4" w:space="6" w:color="auto"/>
        </w:pBdr>
        <w:shd w:val="clear" w:color="auto" w:fill="FFFFFF" w:themeFill="background1"/>
        <w:ind w:left="-434" w:right="374"/>
        <w:jc w:val="both"/>
        <w:rPr>
          <w:rFonts w:cs="Arial"/>
          <w:sz w:val="18"/>
          <w:szCs w:val="18"/>
        </w:rPr>
      </w:pPr>
      <w:r w:rsidRPr="002D09A3">
        <w:rPr>
          <w:rFonts w:cs="Arial"/>
          <w:szCs w:val="18"/>
        </w:rPr>
        <w:t>El Proponente también podrá ofertar características superiores a las solicitadas en el presente Formulario, que mejoren la calidad de los bienes y/o requisitos solicitados y/</w:t>
      </w:r>
      <w:proofErr w:type="spellStart"/>
      <w:r w:rsidRPr="002D09A3">
        <w:rPr>
          <w:rFonts w:cs="Arial"/>
          <w:szCs w:val="18"/>
        </w:rPr>
        <w:t>o</w:t>
      </w:r>
      <w:proofErr w:type="spellEnd"/>
      <w:r w:rsidRPr="002D09A3">
        <w:rPr>
          <w:rFonts w:cs="Arial"/>
          <w:szCs w:val="18"/>
        </w:rPr>
        <w:t xml:space="preserve"> ofertados, siempre que estas características fuesen beneficiosas para la entidad y/o no afecten el fin para el cual fueron requeridos los bienes.</w:t>
      </w:r>
    </w:p>
    <w:p w14:paraId="05DD9636" w14:textId="77777777" w:rsidR="00191FCE" w:rsidRDefault="00191FCE" w:rsidP="00191FCE">
      <w:pPr>
        <w:ind w:right="616"/>
        <w:jc w:val="both"/>
        <w:rPr>
          <w:rFonts w:ascii="Arial" w:hAnsi="Arial" w:cs="Arial"/>
          <w:sz w:val="22"/>
          <w:szCs w:val="20"/>
          <w:lang w:val="es-BO"/>
        </w:rPr>
      </w:pPr>
    </w:p>
    <w:p w14:paraId="20D83829" w14:textId="77777777" w:rsidR="00191FCE" w:rsidRPr="00751971" w:rsidRDefault="00191FCE" w:rsidP="00191FCE">
      <w:pPr>
        <w:jc w:val="both"/>
        <w:rPr>
          <w:rFonts w:cs="Arial"/>
          <w:b/>
          <w:sz w:val="20"/>
          <w:szCs w:val="18"/>
          <w:lang w:val="es-BO"/>
        </w:rPr>
      </w:pPr>
    </w:p>
    <w:p w14:paraId="21EF4C9F" w14:textId="77777777" w:rsidR="00191FCE" w:rsidRPr="00F20859" w:rsidRDefault="00191FCE" w:rsidP="00191FCE">
      <w:pPr>
        <w:rPr>
          <w:rFonts w:cs="Arial"/>
          <w:b/>
          <w:sz w:val="18"/>
          <w:szCs w:val="18"/>
          <w:lang w:val="es-BO"/>
        </w:rPr>
      </w:pPr>
      <w:r w:rsidRPr="00F20859">
        <w:rPr>
          <w:rFonts w:cs="Arial"/>
          <w:b/>
          <w:sz w:val="18"/>
          <w:szCs w:val="18"/>
          <w:lang w:val="es-BO"/>
        </w:rPr>
        <w:br w:type="page"/>
      </w:r>
    </w:p>
    <w:p w14:paraId="54BFA3B8" w14:textId="77777777" w:rsidR="0092409C" w:rsidRDefault="0092409C" w:rsidP="0092409C">
      <w:pPr>
        <w:pStyle w:val="Sinespaciado"/>
        <w:ind w:left="142"/>
        <w:jc w:val="both"/>
        <w:rPr>
          <w:rFonts w:cs="Arial"/>
          <w:b/>
        </w:rPr>
      </w:pPr>
    </w:p>
    <w:p w14:paraId="5D006679" w14:textId="77777777" w:rsidR="0092409C" w:rsidRDefault="0092409C" w:rsidP="0092409C">
      <w:pPr>
        <w:pStyle w:val="Sinespaciado"/>
        <w:ind w:left="142"/>
        <w:jc w:val="center"/>
        <w:rPr>
          <w:rFonts w:cs="Arial"/>
          <w:b/>
        </w:rPr>
      </w:pPr>
      <w:r w:rsidRPr="002454AC">
        <w:rPr>
          <w:rFonts w:cs="Arial"/>
          <w:b/>
        </w:rPr>
        <w:t>ANEXO 1 – DIAGRAMA UNIFILAR</w:t>
      </w:r>
    </w:p>
    <w:p w14:paraId="73680646" w14:textId="77777777" w:rsidR="0092409C" w:rsidRPr="00BC22F7" w:rsidRDefault="0092409C" w:rsidP="0092409C">
      <w:pPr>
        <w:pStyle w:val="Sinespaciado"/>
        <w:ind w:left="142"/>
        <w:jc w:val="center"/>
        <w:rPr>
          <w:rFonts w:cs="Arial"/>
          <w:b/>
        </w:rPr>
      </w:pPr>
    </w:p>
    <w:p w14:paraId="78C5A5DC" w14:textId="77777777" w:rsidR="0092409C" w:rsidRDefault="0092409C" w:rsidP="0092409C">
      <w:pPr>
        <w:rPr>
          <w:rFonts w:ascii="Arial" w:hAnsi="Arial" w:cs="Arial"/>
          <w:b/>
          <w:sz w:val="22"/>
          <w:szCs w:val="22"/>
        </w:rPr>
      </w:pPr>
      <w:r>
        <w:object w:dxaOrig="13815" w:dyaOrig="8505" w14:anchorId="442C3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5pt;height:306.1pt" o:ole="">
            <v:imagedata r:id="rId13" o:title=""/>
          </v:shape>
          <o:OLEObject Type="Embed" ProgID="AutoCADLT.Drawing.25" ShapeID="_x0000_i1025" DrawAspect="Content" ObjectID="_1816797441" r:id="rId14"/>
        </w:object>
      </w:r>
      <w:r>
        <w:object w:dxaOrig="13815" w:dyaOrig="7470" w14:anchorId="70345398">
          <v:shape id="_x0000_i1026" type="#_x0000_t75" style="width:492.4pt;height:267.85pt" o:ole="">
            <v:imagedata r:id="rId15" o:title=""/>
          </v:shape>
          <o:OLEObject Type="Embed" ProgID="AutoCADLT.Drawing.25" ShapeID="_x0000_i1026" DrawAspect="Content" ObjectID="_1816797442" r:id="rId16"/>
        </w:object>
      </w:r>
    </w:p>
    <w:p w14:paraId="5178E1A1" w14:textId="77777777" w:rsidR="0092409C" w:rsidRDefault="0092409C" w:rsidP="0092409C">
      <w:pPr>
        <w:jc w:val="center"/>
        <w:rPr>
          <w:rFonts w:ascii="Arial" w:hAnsi="Arial" w:cs="Arial"/>
          <w:b/>
          <w:sz w:val="22"/>
          <w:szCs w:val="22"/>
        </w:rPr>
      </w:pPr>
    </w:p>
    <w:p w14:paraId="2574CF4E" w14:textId="77777777" w:rsidR="0092409C" w:rsidRDefault="0092409C" w:rsidP="0092409C">
      <w:pPr>
        <w:pStyle w:val="Sinespaciado"/>
        <w:ind w:left="142"/>
        <w:jc w:val="center"/>
      </w:pPr>
      <w:r>
        <w:object w:dxaOrig="9825" w:dyaOrig="8505" w14:anchorId="2277E369">
          <v:shape id="_x0000_i1027" type="#_x0000_t75" style="width:420.4pt;height:366.15pt" o:ole="">
            <v:imagedata r:id="rId17" o:title=""/>
          </v:shape>
          <o:OLEObject Type="Embed" ProgID="AutoCADLT.Drawing.25" ShapeID="_x0000_i1027" DrawAspect="Content" ObjectID="_1816797443" r:id="rId18"/>
        </w:object>
      </w:r>
    </w:p>
    <w:p w14:paraId="0D41B9CE" w14:textId="77777777" w:rsidR="0092409C" w:rsidRDefault="0092409C" w:rsidP="0092409C">
      <w:pPr>
        <w:pStyle w:val="Sinespaciado"/>
        <w:ind w:left="142"/>
        <w:jc w:val="center"/>
      </w:pPr>
    </w:p>
    <w:p w14:paraId="2D81DED7" w14:textId="77777777" w:rsidR="0092409C" w:rsidRDefault="0092409C" w:rsidP="0092409C">
      <w:pPr>
        <w:pStyle w:val="Sinespaciado"/>
        <w:ind w:left="142"/>
        <w:jc w:val="center"/>
      </w:pPr>
    </w:p>
    <w:p w14:paraId="6A4EB120" w14:textId="77777777" w:rsidR="0092409C" w:rsidRDefault="0092409C" w:rsidP="0092409C">
      <w:pPr>
        <w:pStyle w:val="Sinespaciado"/>
        <w:ind w:left="142"/>
        <w:jc w:val="center"/>
      </w:pPr>
    </w:p>
    <w:p w14:paraId="67EDFC5A" w14:textId="77777777" w:rsidR="0092409C" w:rsidRDefault="0092409C" w:rsidP="0092409C">
      <w:pPr>
        <w:pStyle w:val="Sinespaciado"/>
        <w:ind w:left="142"/>
        <w:jc w:val="center"/>
      </w:pPr>
    </w:p>
    <w:p w14:paraId="2FF6FFD5" w14:textId="77777777" w:rsidR="0092409C" w:rsidRDefault="0092409C" w:rsidP="0092409C">
      <w:pPr>
        <w:pStyle w:val="Sinespaciado"/>
        <w:ind w:left="142"/>
        <w:jc w:val="center"/>
      </w:pPr>
    </w:p>
    <w:p w14:paraId="31C160E0" w14:textId="77777777" w:rsidR="0092409C" w:rsidRDefault="0092409C" w:rsidP="0092409C">
      <w:pPr>
        <w:pStyle w:val="Sinespaciado"/>
        <w:ind w:left="142"/>
        <w:jc w:val="center"/>
        <w:rPr>
          <w:rFonts w:cs="Arial"/>
          <w:b/>
        </w:rPr>
      </w:pPr>
      <w:r>
        <w:object w:dxaOrig="6690" w:dyaOrig="8505" w14:anchorId="6C5BE9EA">
          <v:shape id="_x0000_i1028" type="#_x0000_t75" style="width:445.65pt;height:569.5pt" o:ole="">
            <v:imagedata r:id="rId19" o:title=""/>
          </v:shape>
          <o:OLEObject Type="Embed" ProgID="AutoCADLT.Drawing.25" ShapeID="_x0000_i1028" DrawAspect="Content" ObjectID="_1816797444" r:id="rId20"/>
        </w:object>
      </w:r>
    </w:p>
    <w:p w14:paraId="62AE4AB0" w14:textId="77777777" w:rsidR="0092409C" w:rsidRDefault="0092409C" w:rsidP="0092409C">
      <w:pPr>
        <w:pStyle w:val="Sinespaciado"/>
        <w:ind w:left="142"/>
        <w:rPr>
          <w:rFonts w:cs="Arial"/>
          <w:b/>
        </w:rPr>
      </w:pPr>
    </w:p>
    <w:p w14:paraId="53742F8F" w14:textId="77777777" w:rsidR="0092409C" w:rsidRDefault="0092409C" w:rsidP="0092409C">
      <w:pPr>
        <w:pStyle w:val="Sinespaciado"/>
        <w:ind w:left="142"/>
        <w:rPr>
          <w:rFonts w:cs="Arial"/>
          <w:b/>
        </w:rPr>
      </w:pPr>
    </w:p>
    <w:p w14:paraId="2B5150D3" w14:textId="77777777" w:rsidR="0092409C" w:rsidRDefault="0092409C" w:rsidP="0092409C">
      <w:pPr>
        <w:pStyle w:val="Sinespaciado"/>
        <w:ind w:left="142"/>
        <w:jc w:val="center"/>
        <w:rPr>
          <w:rFonts w:cs="Arial"/>
          <w:b/>
        </w:rPr>
      </w:pPr>
    </w:p>
    <w:p w14:paraId="69967A41" w14:textId="77777777" w:rsidR="0092409C" w:rsidRDefault="0092409C" w:rsidP="0092409C">
      <w:pPr>
        <w:pStyle w:val="Sinespaciado"/>
        <w:ind w:left="142"/>
        <w:jc w:val="center"/>
        <w:rPr>
          <w:rFonts w:cs="Arial"/>
          <w:b/>
        </w:rPr>
      </w:pPr>
    </w:p>
    <w:p w14:paraId="4CDCF404" w14:textId="77777777" w:rsidR="0092409C" w:rsidRDefault="0092409C" w:rsidP="0092409C">
      <w:pPr>
        <w:pStyle w:val="Sinespaciado"/>
        <w:ind w:left="142"/>
        <w:jc w:val="center"/>
        <w:rPr>
          <w:rFonts w:cs="Arial"/>
          <w:b/>
        </w:rPr>
      </w:pPr>
    </w:p>
    <w:p w14:paraId="538A2694" w14:textId="77777777" w:rsidR="0092409C" w:rsidRDefault="0092409C" w:rsidP="0092409C">
      <w:pPr>
        <w:pStyle w:val="Sinespaciado"/>
        <w:ind w:left="142"/>
        <w:jc w:val="center"/>
        <w:rPr>
          <w:rFonts w:cs="Arial"/>
          <w:b/>
        </w:rPr>
      </w:pPr>
      <w:r w:rsidRPr="00BC22F7">
        <w:rPr>
          <w:rFonts w:cs="Arial"/>
          <w:b/>
        </w:rPr>
        <w:lastRenderedPageBreak/>
        <w:t>ANEXO 2 – COMPONENTES MÍNIMOS</w:t>
      </w:r>
    </w:p>
    <w:p w14:paraId="75F6CF88" w14:textId="77777777" w:rsidR="0092409C" w:rsidRDefault="0092409C" w:rsidP="0092409C">
      <w:pPr>
        <w:pStyle w:val="Sinespaciado"/>
        <w:ind w:left="142"/>
        <w:jc w:val="center"/>
        <w:rPr>
          <w:rFonts w:cs="Arial"/>
          <w:b/>
        </w:rPr>
      </w:pPr>
    </w:p>
    <w:tbl>
      <w:tblPr>
        <w:tblW w:w="9528" w:type="dxa"/>
        <w:jc w:val="center"/>
        <w:tblCellMar>
          <w:left w:w="70" w:type="dxa"/>
          <w:right w:w="70" w:type="dxa"/>
        </w:tblCellMar>
        <w:tblLook w:val="04A0" w:firstRow="1" w:lastRow="0" w:firstColumn="1" w:lastColumn="0" w:noHBand="0" w:noVBand="1"/>
      </w:tblPr>
      <w:tblGrid>
        <w:gridCol w:w="4999"/>
        <w:gridCol w:w="1024"/>
        <w:gridCol w:w="701"/>
        <w:gridCol w:w="701"/>
        <w:gridCol w:w="701"/>
        <w:gridCol w:w="701"/>
        <w:gridCol w:w="701"/>
      </w:tblGrid>
      <w:tr w:rsidR="0092409C" w:rsidRPr="00FE5C10" w14:paraId="3017CD4F" w14:textId="77777777" w:rsidTr="0092409C">
        <w:trPr>
          <w:trHeight w:val="300"/>
          <w:tblHeader/>
          <w:jc w:val="center"/>
        </w:trPr>
        <w:tc>
          <w:tcPr>
            <w:tcW w:w="499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8849775" w14:textId="77777777" w:rsidR="0092409C" w:rsidRPr="00FE5C10" w:rsidRDefault="0092409C" w:rsidP="0092409C">
            <w:pPr>
              <w:jc w:val="center"/>
              <w:rPr>
                <w:rFonts w:ascii="Arial" w:hAnsi="Arial" w:cs="Arial"/>
                <w:b/>
                <w:bCs/>
                <w:color w:val="000000"/>
                <w:sz w:val="18"/>
                <w:szCs w:val="18"/>
                <w:lang w:val="es-BO" w:eastAsia="es-BO"/>
              </w:rPr>
            </w:pPr>
            <w:r w:rsidRPr="00FE5C10">
              <w:rPr>
                <w:rFonts w:ascii="Arial" w:hAnsi="Arial" w:cs="Arial"/>
                <w:b/>
                <w:bCs/>
                <w:color w:val="000000"/>
                <w:sz w:val="18"/>
                <w:szCs w:val="18"/>
                <w:lang w:val="es-BO" w:eastAsia="es-BO"/>
              </w:rPr>
              <w:t>DESCRIPCIÓN</w:t>
            </w:r>
          </w:p>
        </w:tc>
        <w:tc>
          <w:tcPr>
            <w:tcW w:w="102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1B33181" w14:textId="77777777" w:rsidR="0092409C" w:rsidRPr="00FE5C10" w:rsidRDefault="0092409C" w:rsidP="0092409C">
            <w:pPr>
              <w:jc w:val="center"/>
              <w:rPr>
                <w:rFonts w:ascii="Arial" w:hAnsi="Arial" w:cs="Arial"/>
                <w:b/>
                <w:bCs/>
                <w:color w:val="000000"/>
                <w:sz w:val="18"/>
                <w:szCs w:val="18"/>
                <w:lang w:val="es-BO" w:eastAsia="es-BO"/>
              </w:rPr>
            </w:pPr>
            <w:r w:rsidRPr="00FE5C10">
              <w:rPr>
                <w:rFonts w:ascii="Arial" w:hAnsi="Arial" w:cs="Arial"/>
                <w:b/>
                <w:bCs/>
                <w:color w:val="000000"/>
                <w:sz w:val="18"/>
                <w:szCs w:val="18"/>
                <w:lang w:val="es-BO" w:eastAsia="es-BO"/>
              </w:rPr>
              <w:t>UNIDAD</w:t>
            </w:r>
          </w:p>
        </w:tc>
        <w:tc>
          <w:tcPr>
            <w:tcW w:w="7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27EFF13" w14:textId="77777777" w:rsidR="0092409C" w:rsidRPr="00FE5C10" w:rsidRDefault="0092409C" w:rsidP="0092409C">
            <w:pPr>
              <w:jc w:val="center"/>
              <w:rPr>
                <w:rFonts w:ascii="Arial" w:hAnsi="Arial" w:cs="Arial"/>
                <w:b/>
                <w:bCs/>
                <w:color w:val="000000"/>
                <w:sz w:val="18"/>
                <w:szCs w:val="18"/>
                <w:lang w:val="es-BO" w:eastAsia="es-BO"/>
              </w:rPr>
            </w:pPr>
            <w:r w:rsidRPr="00FE5C10">
              <w:rPr>
                <w:rFonts w:ascii="Arial" w:hAnsi="Arial" w:cs="Arial"/>
                <w:b/>
                <w:bCs/>
                <w:color w:val="000000"/>
                <w:sz w:val="18"/>
                <w:szCs w:val="18"/>
                <w:lang w:val="es-BO" w:eastAsia="es-BO"/>
              </w:rPr>
              <w:t>TIPO 1</w:t>
            </w:r>
          </w:p>
        </w:tc>
        <w:tc>
          <w:tcPr>
            <w:tcW w:w="70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D0C543F" w14:textId="77777777" w:rsidR="0092409C" w:rsidRPr="00FE5C10" w:rsidRDefault="0092409C" w:rsidP="0092409C">
            <w:pPr>
              <w:jc w:val="center"/>
              <w:rPr>
                <w:rFonts w:ascii="Arial" w:hAnsi="Arial" w:cs="Arial"/>
                <w:sz w:val="18"/>
                <w:szCs w:val="18"/>
              </w:rPr>
            </w:pPr>
            <w:r w:rsidRPr="00FE5C10">
              <w:rPr>
                <w:rFonts w:ascii="Arial" w:hAnsi="Arial" w:cs="Arial"/>
                <w:b/>
                <w:bCs/>
                <w:color w:val="000000"/>
                <w:sz w:val="18"/>
                <w:szCs w:val="18"/>
                <w:lang w:val="es-BO" w:eastAsia="es-BO"/>
              </w:rPr>
              <w:t>TIPO 2</w:t>
            </w:r>
          </w:p>
        </w:tc>
        <w:tc>
          <w:tcPr>
            <w:tcW w:w="70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D08AE47" w14:textId="77777777" w:rsidR="0092409C" w:rsidRPr="00FE5C10" w:rsidRDefault="0092409C" w:rsidP="0092409C">
            <w:pPr>
              <w:jc w:val="center"/>
              <w:rPr>
                <w:rFonts w:ascii="Arial" w:hAnsi="Arial" w:cs="Arial"/>
                <w:sz w:val="18"/>
                <w:szCs w:val="18"/>
              </w:rPr>
            </w:pPr>
            <w:r w:rsidRPr="00FE5C10">
              <w:rPr>
                <w:rFonts w:ascii="Arial" w:hAnsi="Arial" w:cs="Arial"/>
                <w:b/>
                <w:bCs/>
                <w:color w:val="000000"/>
                <w:sz w:val="18"/>
                <w:szCs w:val="18"/>
                <w:lang w:val="es-BO" w:eastAsia="es-BO"/>
              </w:rPr>
              <w:t>TIPO 3</w:t>
            </w:r>
          </w:p>
        </w:tc>
        <w:tc>
          <w:tcPr>
            <w:tcW w:w="70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112DF3D" w14:textId="77777777" w:rsidR="0092409C" w:rsidRPr="00FE5C10" w:rsidRDefault="0092409C" w:rsidP="0092409C">
            <w:pPr>
              <w:jc w:val="center"/>
              <w:rPr>
                <w:rFonts w:ascii="Arial" w:hAnsi="Arial" w:cs="Arial"/>
                <w:sz w:val="18"/>
                <w:szCs w:val="18"/>
              </w:rPr>
            </w:pPr>
            <w:r w:rsidRPr="00FE5C10">
              <w:rPr>
                <w:rFonts w:ascii="Arial" w:hAnsi="Arial" w:cs="Arial"/>
                <w:b/>
                <w:bCs/>
                <w:color w:val="000000"/>
                <w:sz w:val="18"/>
                <w:szCs w:val="18"/>
                <w:lang w:val="es-BO" w:eastAsia="es-BO"/>
              </w:rPr>
              <w:t>TIPO 4</w:t>
            </w:r>
          </w:p>
        </w:tc>
        <w:tc>
          <w:tcPr>
            <w:tcW w:w="70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C0B1454" w14:textId="77777777" w:rsidR="0092409C" w:rsidRPr="00FE5C10" w:rsidRDefault="0092409C" w:rsidP="0092409C">
            <w:pPr>
              <w:jc w:val="center"/>
              <w:rPr>
                <w:rFonts w:ascii="Arial" w:hAnsi="Arial" w:cs="Arial"/>
                <w:b/>
                <w:bCs/>
                <w:color w:val="000000"/>
                <w:sz w:val="18"/>
                <w:szCs w:val="18"/>
                <w:lang w:val="es-BO" w:eastAsia="es-BO"/>
              </w:rPr>
            </w:pPr>
            <w:r w:rsidRPr="00FE5C10">
              <w:rPr>
                <w:rFonts w:ascii="Arial" w:hAnsi="Arial" w:cs="Arial"/>
                <w:b/>
                <w:bCs/>
                <w:color w:val="000000"/>
                <w:sz w:val="18"/>
                <w:szCs w:val="18"/>
                <w:lang w:val="es-BO" w:eastAsia="es-BO"/>
              </w:rPr>
              <w:t>TIPO 5</w:t>
            </w:r>
          </w:p>
        </w:tc>
      </w:tr>
      <w:tr w:rsidR="0092409C" w:rsidRPr="00FE5C10" w14:paraId="7EAF2DC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hideMark/>
          </w:tcPr>
          <w:p w14:paraId="1C2C0DAB"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CAJA MODULAR</w:t>
            </w:r>
          </w:p>
        </w:tc>
        <w:tc>
          <w:tcPr>
            <w:tcW w:w="1024" w:type="dxa"/>
            <w:tcBorders>
              <w:top w:val="nil"/>
              <w:left w:val="nil"/>
              <w:bottom w:val="single" w:sz="4" w:space="0" w:color="auto"/>
              <w:right w:val="single" w:sz="4" w:space="0" w:color="auto"/>
            </w:tcBorders>
            <w:shd w:val="clear" w:color="auto" w:fill="auto"/>
            <w:noWrap/>
            <w:vAlign w:val="center"/>
            <w:hideMark/>
          </w:tcPr>
          <w:p w14:paraId="611514E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hideMark/>
          </w:tcPr>
          <w:p w14:paraId="00D02CE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4D574FD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99FC91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71F2940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0225C97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r>
      <w:tr w:rsidR="0092409C" w:rsidRPr="00FE5C10" w14:paraId="6FB07B31"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217B1631"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GABINETE AUTOPORTANTE</w:t>
            </w:r>
          </w:p>
        </w:tc>
        <w:tc>
          <w:tcPr>
            <w:tcW w:w="1024" w:type="dxa"/>
            <w:tcBorders>
              <w:top w:val="nil"/>
              <w:left w:val="nil"/>
              <w:bottom w:val="single" w:sz="4" w:space="0" w:color="auto"/>
              <w:right w:val="single" w:sz="4" w:space="0" w:color="auto"/>
            </w:tcBorders>
            <w:shd w:val="clear" w:color="auto" w:fill="auto"/>
            <w:noWrap/>
            <w:vAlign w:val="center"/>
          </w:tcPr>
          <w:p w14:paraId="0A0F0E8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EACF169"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BB634F7"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281AD042"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27B4365D"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7966514" w14:textId="77777777" w:rsidR="0092409C" w:rsidRPr="00072704" w:rsidRDefault="0092409C" w:rsidP="0092409C">
            <w:pPr>
              <w:jc w:val="center"/>
              <w:rPr>
                <w:rFonts w:ascii="Arial" w:hAnsi="Arial" w:cs="Arial"/>
                <w:color w:val="FF0000"/>
                <w:sz w:val="18"/>
                <w:szCs w:val="18"/>
                <w:lang w:val="es-BO" w:eastAsia="es-BO"/>
              </w:rPr>
            </w:pPr>
            <w:r w:rsidRPr="00072704">
              <w:rPr>
                <w:rFonts w:ascii="Arial" w:hAnsi="Arial" w:cs="Arial"/>
                <w:color w:val="FF0000"/>
                <w:sz w:val="18"/>
                <w:szCs w:val="18"/>
                <w:lang w:val="es-BO" w:eastAsia="es-BO"/>
              </w:rPr>
              <w:t>1</w:t>
            </w:r>
          </w:p>
        </w:tc>
      </w:tr>
      <w:tr w:rsidR="0092409C" w:rsidRPr="00FE5C10" w14:paraId="656C3FE2"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6072F937"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SISTEMA DE BARRA</w:t>
            </w:r>
          </w:p>
        </w:tc>
        <w:tc>
          <w:tcPr>
            <w:tcW w:w="1024" w:type="dxa"/>
            <w:tcBorders>
              <w:top w:val="nil"/>
              <w:left w:val="nil"/>
              <w:bottom w:val="single" w:sz="4" w:space="0" w:color="auto"/>
              <w:right w:val="single" w:sz="4" w:space="0" w:color="auto"/>
            </w:tcBorders>
            <w:shd w:val="clear" w:color="auto" w:fill="auto"/>
            <w:noWrap/>
            <w:vAlign w:val="center"/>
          </w:tcPr>
          <w:p w14:paraId="35CF9AE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GLB</w:t>
            </w:r>
          </w:p>
        </w:tc>
        <w:tc>
          <w:tcPr>
            <w:tcW w:w="701" w:type="dxa"/>
            <w:tcBorders>
              <w:top w:val="nil"/>
              <w:left w:val="nil"/>
              <w:bottom w:val="single" w:sz="4" w:space="0" w:color="auto"/>
              <w:right w:val="single" w:sz="4" w:space="0" w:color="auto"/>
            </w:tcBorders>
            <w:shd w:val="clear" w:color="auto" w:fill="auto"/>
            <w:noWrap/>
            <w:vAlign w:val="center"/>
          </w:tcPr>
          <w:p w14:paraId="78768DA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7724EB3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5E5FF1E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1CFCD7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3C09F797" w14:textId="77777777" w:rsidR="0092409C" w:rsidRPr="00072704" w:rsidRDefault="0092409C" w:rsidP="0092409C">
            <w:pPr>
              <w:jc w:val="center"/>
              <w:rPr>
                <w:rFonts w:ascii="Arial" w:hAnsi="Arial" w:cs="Arial"/>
                <w:color w:val="FF0000"/>
                <w:sz w:val="18"/>
                <w:szCs w:val="18"/>
                <w:lang w:val="es-BO" w:eastAsia="es-BO"/>
              </w:rPr>
            </w:pPr>
            <w:r w:rsidRPr="00072704">
              <w:rPr>
                <w:rFonts w:ascii="Arial" w:hAnsi="Arial" w:cs="Arial"/>
                <w:color w:val="FF0000"/>
                <w:sz w:val="18"/>
                <w:szCs w:val="18"/>
                <w:lang w:val="es-BO" w:eastAsia="es-BO"/>
              </w:rPr>
              <w:t>1</w:t>
            </w:r>
          </w:p>
        </w:tc>
      </w:tr>
      <w:tr w:rsidR="0092409C" w:rsidRPr="00657516" w14:paraId="2EA2CDE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04DBADC0"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INTERRUPTOR BREAKER 112-160A, 380/415 V</w:t>
            </w:r>
          </w:p>
        </w:tc>
        <w:tc>
          <w:tcPr>
            <w:tcW w:w="1024" w:type="dxa"/>
            <w:tcBorders>
              <w:top w:val="nil"/>
              <w:left w:val="nil"/>
              <w:bottom w:val="single" w:sz="4" w:space="0" w:color="auto"/>
              <w:right w:val="single" w:sz="4" w:space="0" w:color="auto"/>
            </w:tcBorders>
            <w:shd w:val="clear" w:color="auto" w:fill="auto"/>
            <w:noWrap/>
            <w:vAlign w:val="center"/>
          </w:tcPr>
          <w:p w14:paraId="7AA560C2"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357DF3A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3BF92D3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6147EE1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1F84FBA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BB6608D" w14:textId="77777777" w:rsidR="0092409C" w:rsidRPr="00657516" w:rsidRDefault="0092409C" w:rsidP="0092409C">
            <w:pPr>
              <w:jc w:val="center"/>
              <w:rPr>
                <w:rFonts w:ascii="Arial" w:hAnsi="Arial" w:cs="Arial"/>
                <w:color w:val="FF0000"/>
                <w:sz w:val="18"/>
                <w:szCs w:val="18"/>
                <w:lang w:val="es-BO" w:eastAsia="es-BO"/>
              </w:rPr>
            </w:pPr>
            <w:r w:rsidRPr="00657516">
              <w:rPr>
                <w:rFonts w:ascii="Arial" w:hAnsi="Arial" w:cs="Arial"/>
                <w:color w:val="FF0000"/>
                <w:sz w:val="18"/>
                <w:szCs w:val="18"/>
                <w:lang w:val="es-BO" w:eastAsia="es-BO"/>
              </w:rPr>
              <w:t>1</w:t>
            </w:r>
          </w:p>
        </w:tc>
      </w:tr>
      <w:tr w:rsidR="0092409C" w:rsidRPr="00FE5C10" w14:paraId="03FE0D13"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36C0DD3F"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INTERRUPTOR BREAKER 56-80A, 380/415 V</w:t>
            </w:r>
          </w:p>
        </w:tc>
        <w:tc>
          <w:tcPr>
            <w:tcW w:w="1024" w:type="dxa"/>
            <w:tcBorders>
              <w:top w:val="nil"/>
              <w:left w:val="nil"/>
              <w:bottom w:val="single" w:sz="4" w:space="0" w:color="auto"/>
              <w:right w:val="single" w:sz="4" w:space="0" w:color="auto"/>
            </w:tcBorders>
            <w:shd w:val="clear" w:color="auto" w:fill="auto"/>
            <w:noWrap/>
            <w:vAlign w:val="center"/>
          </w:tcPr>
          <w:p w14:paraId="1FF48FAF"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0438DF3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14D885D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5192834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CC3519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6C1F3340"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33C13735"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444837E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63A, 3P</w:t>
            </w:r>
          </w:p>
        </w:tc>
        <w:tc>
          <w:tcPr>
            <w:tcW w:w="1024" w:type="dxa"/>
            <w:tcBorders>
              <w:top w:val="nil"/>
              <w:left w:val="nil"/>
              <w:bottom w:val="single" w:sz="4" w:space="0" w:color="auto"/>
              <w:right w:val="single" w:sz="4" w:space="0" w:color="auto"/>
            </w:tcBorders>
            <w:shd w:val="clear" w:color="auto" w:fill="auto"/>
            <w:noWrap/>
            <w:vAlign w:val="center"/>
          </w:tcPr>
          <w:p w14:paraId="2195033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6CA82EB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B14FA0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3EC78B7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83E60A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5C0E82EA"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58F2F55E"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166FAAD2"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40A, 3P</w:t>
            </w:r>
          </w:p>
        </w:tc>
        <w:tc>
          <w:tcPr>
            <w:tcW w:w="1024" w:type="dxa"/>
            <w:tcBorders>
              <w:top w:val="nil"/>
              <w:left w:val="nil"/>
              <w:bottom w:val="single" w:sz="4" w:space="0" w:color="auto"/>
              <w:right w:val="single" w:sz="4" w:space="0" w:color="auto"/>
            </w:tcBorders>
            <w:shd w:val="clear" w:color="auto" w:fill="auto"/>
            <w:noWrap/>
            <w:vAlign w:val="center"/>
          </w:tcPr>
          <w:p w14:paraId="54F9077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0A03D8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4E64D04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C9675F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338D74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36A7A85E"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3B77917C"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7BBBF21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32A, 3P</w:t>
            </w:r>
          </w:p>
        </w:tc>
        <w:tc>
          <w:tcPr>
            <w:tcW w:w="1024" w:type="dxa"/>
            <w:tcBorders>
              <w:top w:val="nil"/>
              <w:left w:val="nil"/>
              <w:bottom w:val="single" w:sz="4" w:space="0" w:color="auto"/>
              <w:right w:val="single" w:sz="4" w:space="0" w:color="auto"/>
            </w:tcBorders>
            <w:shd w:val="clear" w:color="auto" w:fill="auto"/>
            <w:noWrap/>
            <w:vAlign w:val="center"/>
          </w:tcPr>
          <w:p w14:paraId="744409A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132C0F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3212B8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2</w:t>
            </w:r>
          </w:p>
        </w:tc>
        <w:tc>
          <w:tcPr>
            <w:tcW w:w="701" w:type="dxa"/>
            <w:tcBorders>
              <w:top w:val="nil"/>
              <w:left w:val="nil"/>
              <w:bottom w:val="single" w:sz="4" w:space="0" w:color="auto"/>
              <w:right w:val="single" w:sz="4" w:space="0" w:color="auto"/>
            </w:tcBorders>
            <w:vAlign w:val="center"/>
          </w:tcPr>
          <w:p w14:paraId="6A8FC09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7DD60C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72D6F4BB" w14:textId="77777777" w:rsidR="0092409C" w:rsidRPr="00072704"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3</w:t>
            </w:r>
          </w:p>
        </w:tc>
      </w:tr>
      <w:tr w:rsidR="0092409C" w:rsidRPr="00FE5C10" w14:paraId="7B6CE2E7"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75151D15"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20A, 3P</w:t>
            </w:r>
          </w:p>
        </w:tc>
        <w:tc>
          <w:tcPr>
            <w:tcW w:w="1024" w:type="dxa"/>
            <w:tcBorders>
              <w:top w:val="nil"/>
              <w:left w:val="nil"/>
              <w:bottom w:val="single" w:sz="4" w:space="0" w:color="auto"/>
              <w:right w:val="single" w:sz="4" w:space="0" w:color="auto"/>
            </w:tcBorders>
            <w:shd w:val="clear" w:color="auto" w:fill="auto"/>
            <w:noWrap/>
            <w:vAlign w:val="center"/>
          </w:tcPr>
          <w:p w14:paraId="4609A31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AC1A78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243E20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3142B1D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66AE08E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3D979646" w14:textId="77777777" w:rsidR="0092409C" w:rsidRPr="00072704"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1</w:t>
            </w:r>
          </w:p>
        </w:tc>
      </w:tr>
      <w:tr w:rsidR="0092409C" w:rsidRPr="00FE5C10" w14:paraId="40B93926"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1B49B23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16A, 3P</w:t>
            </w:r>
          </w:p>
        </w:tc>
        <w:tc>
          <w:tcPr>
            <w:tcW w:w="1024" w:type="dxa"/>
            <w:tcBorders>
              <w:top w:val="nil"/>
              <w:left w:val="nil"/>
              <w:bottom w:val="single" w:sz="4" w:space="0" w:color="auto"/>
              <w:right w:val="single" w:sz="4" w:space="0" w:color="auto"/>
            </w:tcBorders>
            <w:shd w:val="clear" w:color="auto" w:fill="auto"/>
            <w:noWrap/>
            <w:vAlign w:val="center"/>
          </w:tcPr>
          <w:p w14:paraId="7546392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220B52D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27764C5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05B629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CE25BE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2EB877B"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4837B311"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1CD23AE0"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16A, 2P</w:t>
            </w:r>
          </w:p>
        </w:tc>
        <w:tc>
          <w:tcPr>
            <w:tcW w:w="1024" w:type="dxa"/>
            <w:tcBorders>
              <w:top w:val="nil"/>
              <w:left w:val="nil"/>
              <w:bottom w:val="single" w:sz="4" w:space="0" w:color="auto"/>
              <w:right w:val="single" w:sz="4" w:space="0" w:color="auto"/>
            </w:tcBorders>
            <w:shd w:val="clear" w:color="auto" w:fill="auto"/>
            <w:noWrap/>
            <w:vAlign w:val="center"/>
          </w:tcPr>
          <w:p w14:paraId="4829759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99045D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ED4473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0BCB11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01E1B9D6"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BA3065B"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7892664C"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1BDD7423"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 xml:space="preserve">INTERRUPTOR TERMOMAGNETICO, 10 KA, 2A, </w:t>
            </w:r>
            <w:r>
              <w:rPr>
                <w:rFonts w:ascii="Arial" w:hAnsi="Arial" w:cs="Arial"/>
                <w:sz w:val="18"/>
                <w:szCs w:val="18"/>
                <w:lang w:val="es-BO" w:eastAsia="es-BO"/>
              </w:rPr>
              <w:t>2</w:t>
            </w:r>
            <w:r w:rsidRPr="00FE5C10">
              <w:rPr>
                <w:rFonts w:ascii="Arial" w:hAnsi="Arial" w:cs="Arial"/>
                <w:sz w:val="18"/>
                <w:szCs w:val="18"/>
                <w:lang w:val="es-BO" w:eastAsia="es-BO"/>
              </w:rPr>
              <w:t>P</w:t>
            </w:r>
          </w:p>
        </w:tc>
        <w:tc>
          <w:tcPr>
            <w:tcW w:w="1024" w:type="dxa"/>
            <w:tcBorders>
              <w:top w:val="nil"/>
              <w:left w:val="nil"/>
              <w:bottom w:val="single" w:sz="4" w:space="0" w:color="auto"/>
              <w:right w:val="single" w:sz="4" w:space="0" w:color="auto"/>
            </w:tcBorders>
            <w:shd w:val="clear" w:color="auto" w:fill="auto"/>
            <w:noWrap/>
            <w:vAlign w:val="center"/>
          </w:tcPr>
          <w:p w14:paraId="19BD17D7"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064864A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22493FF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6F26D70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013A5D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CCD3C62" w14:textId="77777777" w:rsidR="0092409C" w:rsidRPr="00657516" w:rsidRDefault="0092409C" w:rsidP="0092409C">
            <w:pPr>
              <w:jc w:val="center"/>
              <w:rPr>
                <w:rFonts w:ascii="Arial" w:hAnsi="Arial" w:cs="Arial"/>
                <w:color w:val="FF0000"/>
                <w:sz w:val="18"/>
                <w:szCs w:val="18"/>
                <w:lang w:val="es-BO" w:eastAsia="es-BO"/>
              </w:rPr>
            </w:pPr>
            <w:r>
              <w:rPr>
                <w:rFonts w:ascii="Arial" w:hAnsi="Arial" w:cs="Arial"/>
                <w:color w:val="FF0000"/>
                <w:sz w:val="18"/>
                <w:szCs w:val="18"/>
                <w:lang w:val="es-BO" w:eastAsia="es-BO"/>
              </w:rPr>
              <w:t>2</w:t>
            </w:r>
          </w:p>
        </w:tc>
      </w:tr>
      <w:tr w:rsidR="0092409C" w:rsidRPr="00FE5C10" w14:paraId="022D915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236B64A0"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32A, 1P</w:t>
            </w:r>
          </w:p>
        </w:tc>
        <w:tc>
          <w:tcPr>
            <w:tcW w:w="1024" w:type="dxa"/>
            <w:tcBorders>
              <w:top w:val="nil"/>
              <w:left w:val="nil"/>
              <w:bottom w:val="single" w:sz="4" w:space="0" w:color="auto"/>
              <w:right w:val="single" w:sz="4" w:space="0" w:color="auto"/>
            </w:tcBorders>
            <w:shd w:val="clear" w:color="auto" w:fill="auto"/>
            <w:noWrap/>
            <w:vAlign w:val="center"/>
          </w:tcPr>
          <w:p w14:paraId="6A00211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22018C4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30703AD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5C8F28C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B1BEA6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2</w:t>
            </w:r>
          </w:p>
        </w:tc>
        <w:tc>
          <w:tcPr>
            <w:tcW w:w="701" w:type="dxa"/>
            <w:tcBorders>
              <w:top w:val="nil"/>
              <w:left w:val="nil"/>
              <w:bottom w:val="single" w:sz="4" w:space="0" w:color="auto"/>
              <w:right w:val="single" w:sz="4" w:space="0" w:color="auto"/>
            </w:tcBorders>
            <w:vAlign w:val="center"/>
          </w:tcPr>
          <w:p w14:paraId="78FC4D47" w14:textId="77777777" w:rsidR="0092409C" w:rsidRPr="00072704"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1</w:t>
            </w:r>
          </w:p>
        </w:tc>
      </w:tr>
      <w:tr w:rsidR="0092409C" w:rsidRPr="00FE5C10" w14:paraId="03F1697C"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292C488F"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20A, 1P</w:t>
            </w:r>
          </w:p>
        </w:tc>
        <w:tc>
          <w:tcPr>
            <w:tcW w:w="1024" w:type="dxa"/>
            <w:tcBorders>
              <w:top w:val="nil"/>
              <w:left w:val="nil"/>
              <w:bottom w:val="single" w:sz="4" w:space="0" w:color="auto"/>
              <w:right w:val="single" w:sz="4" w:space="0" w:color="auto"/>
            </w:tcBorders>
            <w:shd w:val="clear" w:color="auto" w:fill="auto"/>
            <w:noWrap/>
            <w:vAlign w:val="center"/>
          </w:tcPr>
          <w:p w14:paraId="22E86D0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49AB25D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5D79ED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BF49F7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296E63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10</w:t>
            </w:r>
          </w:p>
        </w:tc>
        <w:tc>
          <w:tcPr>
            <w:tcW w:w="701" w:type="dxa"/>
            <w:tcBorders>
              <w:top w:val="nil"/>
              <w:left w:val="nil"/>
              <w:bottom w:val="single" w:sz="4" w:space="0" w:color="auto"/>
              <w:right w:val="single" w:sz="4" w:space="0" w:color="auto"/>
            </w:tcBorders>
            <w:vAlign w:val="center"/>
          </w:tcPr>
          <w:p w14:paraId="220A65D5" w14:textId="77777777" w:rsidR="0092409C" w:rsidRPr="00072704"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5BB91437"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5F686A00"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16A, 1P</w:t>
            </w:r>
          </w:p>
        </w:tc>
        <w:tc>
          <w:tcPr>
            <w:tcW w:w="1024" w:type="dxa"/>
            <w:tcBorders>
              <w:top w:val="nil"/>
              <w:left w:val="nil"/>
              <w:bottom w:val="single" w:sz="4" w:space="0" w:color="auto"/>
              <w:right w:val="single" w:sz="4" w:space="0" w:color="auto"/>
            </w:tcBorders>
            <w:shd w:val="clear" w:color="auto" w:fill="auto"/>
            <w:noWrap/>
            <w:vAlign w:val="center"/>
          </w:tcPr>
          <w:p w14:paraId="43B7656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6DBB083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3B3755B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54DF18D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8</w:t>
            </w:r>
          </w:p>
        </w:tc>
        <w:tc>
          <w:tcPr>
            <w:tcW w:w="701" w:type="dxa"/>
            <w:tcBorders>
              <w:top w:val="nil"/>
              <w:left w:val="nil"/>
              <w:bottom w:val="single" w:sz="4" w:space="0" w:color="auto"/>
              <w:right w:val="single" w:sz="4" w:space="0" w:color="auto"/>
            </w:tcBorders>
            <w:vAlign w:val="center"/>
          </w:tcPr>
          <w:p w14:paraId="0DC8595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16</w:t>
            </w:r>
          </w:p>
        </w:tc>
        <w:tc>
          <w:tcPr>
            <w:tcW w:w="701" w:type="dxa"/>
            <w:tcBorders>
              <w:top w:val="nil"/>
              <w:left w:val="nil"/>
              <w:bottom w:val="single" w:sz="4" w:space="0" w:color="auto"/>
              <w:right w:val="single" w:sz="4" w:space="0" w:color="auto"/>
            </w:tcBorders>
            <w:vAlign w:val="center"/>
          </w:tcPr>
          <w:p w14:paraId="5A17BCF6" w14:textId="77777777" w:rsidR="0092409C" w:rsidRPr="00072704"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2</w:t>
            </w:r>
          </w:p>
        </w:tc>
      </w:tr>
      <w:tr w:rsidR="0092409C" w:rsidRPr="00FE5C10" w14:paraId="5AE744F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66495C91"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INTERRUPTOR TERMOMAGNETICO, 10 KA, 10A, 1P</w:t>
            </w:r>
          </w:p>
        </w:tc>
        <w:tc>
          <w:tcPr>
            <w:tcW w:w="1024" w:type="dxa"/>
            <w:tcBorders>
              <w:top w:val="nil"/>
              <w:left w:val="nil"/>
              <w:bottom w:val="single" w:sz="4" w:space="0" w:color="auto"/>
              <w:right w:val="single" w:sz="4" w:space="0" w:color="auto"/>
            </w:tcBorders>
            <w:shd w:val="clear" w:color="auto" w:fill="auto"/>
            <w:noWrap/>
            <w:vAlign w:val="center"/>
          </w:tcPr>
          <w:p w14:paraId="277117A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38A5D1A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4C6938B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BB22CD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D6ECB7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1E81214D"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0CF67D5B"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754C8D57"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INTERRUPTOR TERMOMAGNETICO, 10 KA, 2A, 1P</w:t>
            </w:r>
          </w:p>
        </w:tc>
        <w:tc>
          <w:tcPr>
            <w:tcW w:w="1024" w:type="dxa"/>
            <w:tcBorders>
              <w:top w:val="nil"/>
              <w:left w:val="nil"/>
              <w:bottom w:val="single" w:sz="4" w:space="0" w:color="auto"/>
              <w:right w:val="single" w:sz="4" w:space="0" w:color="auto"/>
            </w:tcBorders>
            <w:shd w:val="clear" w:color="auto" w:fill="auto"/>
            <w:noWrap/>
            <w:vAlign w:val="center"/>
          </w:tcPr>
          <w:p w14:paraId="14D740DD"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20E01450"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4F77F31D"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47B68643"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4049934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61A4DE71"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09E420CD"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6733B98A"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TELERRUPTOR UNIPOLAR 16A 230/240 VAC</w:t>
            </w:r>
          </w:p>
        </w:tc>
        <w:tc>
          <w:tcPr>
            <w:tcW w:w="1024" w:type="dxa"/>
            <w:tcBorders>
              <w:top w:val="nil"/>
              <w:left w:val="nil"/>
              <w:bottom w:val="single" w:sz="4" w:space="0" w:color="auto"/>
              <w:right w:val="single" w:sz="4" w:space="0" w:color="auto"/>
            </w:tcBorders>
            <w:shd w:val="clear" w:color="auto" w:fill="auto"/>
            <w:noWrap/>
            <w:vAlign w:val="center"/>
          </w:tcPr>
          <w:p w14:paraId="4661C6CA" w14:textId="77777777" w:rsidR="0092409C" w:rsidRPr="00FE5C10" w:rsidRDefault="0092409C" w:rsidP="0092409C">
            <w:pPr>
              <w:jc w:val="center"/>
              <w:rPr>
                <w:rFonts w:ascii="Arial" w:hAnsi="Arial" w:cs="Arial"/>
                <w:sz w:val="18"/>
                <w:szCs w:val="18"/>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3013FD3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09E4F10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2F007F0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8</w:t>
            </w:r>
          </w:p>
        </w:tc>
        <w:tc>
          <w:tcPr>
            <w:tcW w:w="701" w:type="dxa"/>
            <w:tcBorders>
              <w:top w:val="nil"/>
              <w:left w:val="nil"/>
              <w:bottom w:val="single" w:sz="4" w:space="0" w:color="auto"/>
              <w:right w:val="single" w:sz="4" w:space="0" w:color="auto"/>
            </w:tcBorders>
            <w:vAlign w:val="center"/>
          </w:tcPr>
          <w:p w14:paraId="4115FA5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03310046"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2C7EFE8C"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0FCB01C4" w14:textId="77777777" w:rsidR="0092409C" w:rsidRPr="00FE5C10" w:rsidRDefault="0092409C" w:rsidP="0092409C">
            <w:pPr>
              <w:autoSpaceDE w:val="0"/>
              <w:autoSpaceDN w:val="0"/>
              <w:adjustRightInd w:val="0"/>
              <w:rPr>
                <w:rFonts w:ascii="Arial" w:hAnsi="Arial" w:cs="Arial"/>
                <w:color w:val="000000"/>
                <w:sz w:val="18"/>
                <w:szCs w:val="18"/>
                <w:lang w:val="es-BO" w:eastAsia="es-BO"/>
              </w:rPr>
            </w:pPr>
            <w:r w:rsidRPr="00FE5C10">
              <w:rPr>
                <w:rFonts w:ascii="Arial" w:hAnsi="Arial" w:cs="Arial"/>
                <w:color w:val="000000"/>
                <w:sz w:val="18"/>
                <w:szCs w:val="18"/>
                <w:lang w:val="es-BO" w:eastAsia="es-BO"/>
              </w:rPr>
              <w:t>AUXILIAR DE TELERRUPTOR 24 VDC</w:t>
            </w:r>
          </w:p>
        </w:tc>
        <w:tc>
          <w:tcPr>
            <w:tcW w:w="1024" w:type="dxa"/>
            <w:tcBorders>
              <w:top w:val="nil"/>
              <w:left w:val="nil"/>
              <w:bottom w:val="single" w:sz="4" w:space="0" w:color="auto"/>
              <w:right w:val="single" w:sz="4" w:space="0" w:color="auto"/>
            </w:tcBorders>
            <w:shd w:val="clear" w:color="auto" w:fill="auto"/>
            <w:noWrap/>
            <w:vAlign w:val="center"/>
          </w:tcPr>
          <w:p w14:paraId="7A0F6387" w14:textId="77777777" w:rsidR="0092409C" w:rsidRPr="00FE5C10" w:rsidRDefault="0092409C" w:rsidP="0092409C">
            <w:pPr>
              <w:jc w:val="center"/>
              <w:rPr>
                <w:rFonts w:ascii="Arial" w:hAnsi="Arial" w:cs="Arial"/>
                <w:sz w:val="18"/>
                <w:szCs w:val="18"/>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3B6A30D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73E13F1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nil"/>
              <w:left w:val="nil"/>
              <w:bottom w:val="single" w:sz="4" w:space="0" w:color="auto"/>
              <w:right w:val="single" w:sz="4" w:space="0" w:color="auto"/>
            </w:tcBorders>
            <w:vAlign w:val="center"/>
          </w:tcPr>
          <w:p w14:paraId="233D2C2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8</w:t>
            </w:r>
          </w:p>
        </w:tc>
        <w:tc>
          <w:tcPr>
            <w:tcW w:w="701" w:type="dxa"/>
            <w:tcBorders>
              <w:top w:val="nil"/>
              <w:left w:val="nil"/>
              <w:bottom w:val="single" w:sz="4" w:space="0" w:color="auto"/>
              <w:right w:val="single" w:sz="4" w:space="0" w:color="auto"/>
            </w:tcBorders>
            <w:vAlign w:val="center"/>
          </w:tcPr>
          <w:p w14:paraId="7CD4421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75F754D9"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3B387634"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1EF80220"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SENSOR DE MEDICIÓN DE ENERGIA 1P</w:t>
            </w:r>
          </w:p>
        </w:tc>
        <w:tc>
          <w:tcPr>
            <w:tcW w:w="1024" w:type="dxa"/>
            <w:tcBorders>
              <w:top w:val="nil"/>
              <w:left w:val="nil"/>
              <w:bottom w:val="single" w:sz="4" w:space="0" w:color="auto"/>
              <w:right w:val="single" w:sz="4" w:space="0" w:color="auto"/>
            </w:tcBorders>
            <w:shd w:val="clear" w:color="auto" w:fill="auto"/>
            <w:noWrap/>
            <w:vAlign w:val="center"/>
          </w:tcPr>
          <w:p w14:paraId="2B76411F"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2ACFE47"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15</w:t>
            </w:r>
          </w:p>
        </w:tc>
        <w:tc>
          <w:tcPr>
            <w:tcW w:w="701" w:type="dxa"/>
            <w:tcBorders>
              <w:top w:val="nil"/>
              <w:left w:val="nil"/>
              <w:bottom w:val="single" w:sz="4" w:space="0" w:color="auto"/>
              <w:right w:val="single" w:sz="4" w:space="0" w:color="auto"/>
            </w:tcBorders>
            <w:vAlign w:val="center"/>
          </w:tcPr>
          <w:p w14:paraId="71A3D696"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15</w:t>
            </w:r>
          </w:p>
        </w:tc>
        <w:tc>
          <w:tcPr>
            <w:tcW w:w="701" w:type="dxa"/>
            <w:tcBorders>
              <w:top w:val="nil"/>
              <w:left w:val="nil"/>
              <w:bottom w:val="single" w:sz="4" w:space="0" w:color="auto"/>
              <w:right w:val="single" w:sz="4" w:space="0" w:color="auto"/>
            </w:tcBorders>
            <w:vAlign w:val="center"/>
          </w:tcPr>
          <w:p w14:paraId="356C2EC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8</w:t>
            </w:r>
          </w:p>
        </w:tc>
        <w:tc>
          <w:tcPr>
            <w:tcW w:w="701" w:type="dxa"/>
            <w:tcBorders>
              <w:top w:val="nil"/>
              <w:left w:val="nil"/>
              <w:bottom w:val="single" w:sz="4" w:space="0" w:color="auto"/>
              <w:right w:val="single" w:sz="4" w:space="0" w:color="auto"/>
            </w:tcBorders>
            <w:vAlign w:val="center"/>
          </w:tcPr>
          <w:p w14:paraId="124C677C"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182AC0F0"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156F5D55"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001B7985"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SENSOR DE MEDICIÓN DE ENERGIA 3P</w:t>
            </w:r>
          </w:p>
        </w:tc>
        <w:tc>
          <w:tcPr>
            <w:tcW w:w="1024" w:type="dxa"/>
            <w:tcBorders>
              <w:top w:val="nil"/>
              <w:left w:val="nil"/>
              <w:bottom w:val="single" w:sz="4" w:space="0" w:color="auto"/>
              <w:right w:val="single" w:sz="4" w:space="0" w:color="auto"/>
            </w:tcBorders>
            <w:shd w:val="clear" w:color="auto" w:fill="auto"/>
            <w:noWrap/>
            <w:vAlign w:val="center"/>
          </w:tcPr>
          <w:p w14:paraId="39118183"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6FA26025" w14:textId="77777777" w:rsidR="0092409C" w:rsidRPr="00FE5C10" w:rsidRDefault="0092409C" w:rsidP="0092409C">
            <w:pPr>
              <w:jc w:val="center"/>
              <w:rPr>
                <w:rFonts w:ascii="Arial" w:hAnsi="Arial" w:cs="Arial"/>
                <w:sz w:val="18"/>
                <w:szCs w:val="18"/>
                <w:lang w:val="es-BO" w:eastAsia="es-BO"/>
              </w:rPr>
            </w:pPr>
          </w:p>
        </w:tc>
        <w:tc>
          <w:tcPr>
            <w:tcW w:w="701" w:type="dxa"/>
            <w:tcBorders>
              <w:top w:val="nil"/>
              <w:left w:val="nil"/>
              <w:bottom w:val="single" w:sz="4" w:space="0" w:color="auto"/>
              <w:right w:val="single" w:sz="4" w:space="0" w:color="auto"/>
            </w:tcBorders>
            <w:vAlign w:val="center"/>
          </w:tcPr>
          <w:p w14:paraId="434F66B3"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2</w:t>
            </w:r>
          </w:p>
        </w:tc>
        <w:tc>
          <w:tcPr>
            <w:tcW w:w="701" w:type="dxa"/>
            <w:tcBorders>
              <w:top w:val="nil"/>
              <w:left w:val="nil"/>
              <w:bottom w:val="single" w:sz="4" w:space="0" w:color="auto"/>
              <w:right w:val="single" w:sz="4" w:space="0" w:color="auto"/>
            </w:tcBorders>
            <w:vAlign w:val="center"/>
          </w:tcPr>
          <w:p w14:paraId="5823B339" w14:textId="77777777" w:rsidR="0092409C" w:rsidRPr="00FE5C10" w:rsidRDefault="0092409C" w:rsidP="0092409C">
            <w:pPr>
              <w:jc w:val="center"/>
              <w:rPr>
                <w:rFonts w:ascii="Arial" w:hAnsi="Arial" w:cs="Arial"/>
                <w:sz w:val="18"/>
                <w:szCs w:val="18"/>
                <w:lang w:val="es-BO" w:eastAsia="es-BO"/>
              </w:rPr>
            </w:pPr>
          </w:p>
        </w:tc>
        <w:tc>
          <w:tcPr>
            <w:tcW w:w="701" w:type="dxa"/>
            <w:tcBorders>
              <w:top w:val="nil"/>
              <w:left w:val="nil"/>
              <w:bottom w:val="single" w:sz="4" w:space="0" w:color="auto"/>
              <w:right w:val="single" w:sz="4" w:space="0" w:color="auto"/>
            </w:tcBorders>
            <w:vAlign w:val="center"/>
          </w:tcPr>
          <w:p w14:paraId="6C9F7582"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3C6BFA55"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6AACB1C7"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6C5C402C"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INTERFACE PARA SMARTLINK 1NA+1NC</w:t>
            </w:r>
          </w:p>
        </w:tc>
        <w:tc>
          <w:tcPr>
            <w:tcW w:w="1024" w:type="dxa"/>
            <w:tcBorders>
              <w:top w:val="nil"/>
              <w:left w:val="nil"/>
              <w:bottom w:val="single" w:sz="4" w:space="0" w:color="auto"/>
              <w:right w:val="single" w:sz="4" w:space="0" w:color="auto"/>
            </w:tcBorders>
            <w:shd w:val="clear" w:color="auto" w:fill="auto"/>
            <w:noWrap/>
            <w:vAlign w:val="center"/>
          </w:tcPr>
          <w:p w14:paraId="2A16BDF7"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45826873"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15</w:t>
            </w:r>
          </w:p>
        </w:tc>
        <w:tc>
          <w:tcPr>
            <w:tcW w:w="701" w:type="dxa"/>
            <w:tcBorders>
              <w:top w:val="nil"/>
              <w:left w:val="nil"/>
              <w:bottom w:val="single" w:sz="4" w:space="0" w:color="auto"/>
              <w:right w:val="single" w:sz="4" w:space="0" w:color="auto"/>
            </w:tcBorders>
            <w:vAlign w:val="center"/>
          </w:tcPr>
          <w:p w14:paraId="36EDD4B3"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17</w:t>
            </w:r>
          </w:p>
        </w:tc>
        <w:tc>
          <w:tcPr>
            <w:tcW w:w="701" w:type="dxa"/>
            <w:tcBorders>
              <w:top w:val="nil"/>
              <w:left w:val="nil"/>
              <w:bottom w:val="single" w:sz="4" w:space="0" w:color="auto"/>
              <w:right w:val="single" w:sz="4" w:space="0" w:color="auto"/>
            </w:tcBorders>
            <w:vAlign w:val="center"/>
          </w:tcPr>
          <w:p w14:paraId="5D05B775"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8</w:t>
            </w:r>
          </w:p>
        </w:tc>
        <w:tc>
          <w:tcPr>
            <w:tcW w:w="701" w:type="dxa"/>
            <w:tcBorders>
              <w:top w:val="nil"/>
              <w:left w:val="nil"/>
              <w:bottom w:val="single" w:sz="4" w:space="0" w:color="auto"/>
              <w:right w:val="single" w:sz="4" w:space="0" w:color="auto"/>
            </w:tcBorders>
            <w:vAlign w:val="center"/>
          </w:tcPr>
          <w:p w14:paraId="3F5BFAF1"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46B6B78F"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744B1793"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7E2D0E68"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FUENTE ALIMENTACION 24VDC 2,5A</w:t>
            </w:r>
          </w:p>
        </w:tc>
        <w:tc>
          <w:tcPr>
            <w:tcW w:w="1024" w:type="dxa"/>
            <w:tcBorders>
              <w:top w:val="nil"/>
              <w:left w:val="nil"/>
              <w:bottom w:val="single" w:sz="4" w:space="0" w:color="auto"/>
              <w:right w:val="single" w:sz="4" w:space="0" w:color="auto"/>
            </w:tcBorders>
            <w:shd w:val="clear" w:color="auto" w:fill="auto"/>
            <w:noWrap/>
            <w:vAlign w:val="center"/>
          </w:tcPr>
          <w:p w14:paraId="218EBA4C"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B8DBBAA"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07656298"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5784222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03202B10"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0420AAF4"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2830791F"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7FD4576D"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CABLE DE CONEXIÓN PARA SMARTLINK 0,16 MTS</w:t>
            </w:r>
          </w:p>
        </w:tc>
        <w:tc>
          <w:tcPr>
            <w:tcW w:w="1024" w:type="dxa"/>
            <w:tcBorders>
              <w:top w:val="nil"/>
              <w:left w:val="nil"/>
              <w:bottom w:val="single" w:sz="4" w:space="0" w:color="auto"/>
              <w:right w:val="single" w:sz="4" w:space="0" w:color="auto"/>
            </w:tcBorders>
            <w:shd w:val="clear" w:color="auto" w:fill="auto"/>
            <w:noWrap/>
            <w:vAlign w:val="center"/>
          </w:tcPr>
          <w:p w14:paraId="102AFD6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5C47A47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30</w:t>
            </w:r>
          </w:p>
        </w:tc>
        <w:tc>
          <w:tcPr>
            <w:tcW w:w="701" w:type="dxa"/>
            <w:tcBorders>
              <w:top w:val="nil"/>
              <w:left w:val="nil"/>
              <w:bottom w:val="single" w:sz="4" w:space="0" w:color="auto"/>
              <w:right w:val="single" w:sz="4" w:space="0" w:color="auto"/>
            </w:tcBorders>
            <w:vAlign w:val="center"/>
          </w:tcPr>
          <w:p w14:paraId="437E545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32</w:t>
            </w:r>
          </w:p>
        </w:tc>
        <w:tc>
          <w:tcPr>
            <w:tcW w:w="701" w:type="dxa"/>
            <w:tcBorders>
              <w:top w:val="nil"/>
              <w:left w:val="nil"/>
              <w:bottom w:val="single" w:sz="4" w:space="0" w:color="auto"/>
              <w:right w:val="single" w:sz="4" w:space="0" w:color="auto"/>
            </w:tcBorders>
            <w:vAlign w:val="center"/>
          </w:tcPr>
          <w:p w14:paraId="6076238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16</w:t>
            </w:r>
          </w:p>
        </w:tc>
        <w:tc>
          <w:tcPr>
            <w:tcW w:w="701" w:type="dxa"/>
            <w:tcBorders>
              <w:top w:val="nil"/>
              <w:left w:val="nil"/>
              <w:bottom w:val="single" w:sz="4" w:space="0" w:color="auto"/>
              <w:right w:val="single" w:sz="4" w:space="0" w:color="auto"/>
            </w:tcBorders>
            <w:vAlign w:val="center"/>
          </w:tcPr>
          <w:p w14:paraId="2F3F074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nil"/>
              <w:left w:val="nil"/>
              <w:bottom w:val="single" w:sz="4" w:space="0" w:color="auto"/>
              <w:right w:val="single" w:sz="4" w:space="0" w:color="auto"/>
            </w:tcBorders>
            <w:vAlign w:val="center"/>
          </w:tcPr>
          <w:p w14:paraId="20062E71"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04EDD363"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66A36C75"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FOCO DE SEÑALIZACIÓN LED</w:t>
            </w:r>
          </w:p>
        </w:tc>
        <w:tc>
          <w:tcPr>
            <w:tcW w:w="1024" w:type="dxa"/>
            <w:tcBorders>
              <w:top w:val="nil"/>
              <w:left w:val="nil"/>
              <w:bottom w:val="single" w:sz="4" w:space="0" w:color="auto"/>
              <w:right w:val="single" w:sz="4" w:space="0" w:color="auto"/>
            </w:tcBorders>
            <w:shd w:val="clear" w:color="auto" w:fill="auto"/>
            <w:noWrap/>
            <w:vAlign w:val="center"/>
          </w:tcPr>
          <w:p w14:paraId="2684A84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4A39B671"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2318DB6E"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0BA6BE4A"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16DEE09F" w14:textId="77777777" w:rsidR="0092409C" w:rsidRPr="00072704" w:rsidRDefault="0092409C" w:rsidP="0092409C">
            <w:pPr>
              <w:tabs>
                <w:tab w:val="left" w:pos="301"/>
              </w:tabs>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7F5BEF07" w14:textId="77777777" w:rsidR="0092409C" w:rsidRPr="00072704" w:rsidRDefault="0092409C" w:rsidP="0092409C">
            <w:pPr>
              <w:tabs>
                <w:tab w:val="left" w:pos="301"/>
              </w:tabs>
              <w:jc w:val="center"/>
              <w:rPr>
                <w:rFonts w:ascii="Arial" w:hAnsi="Arial" w:cs="Arial"/>
                <w:sz w:val="18"/>
                <w:szCs w:val="18"/>
                <w:lang w:val="es-BO" w:eastAsia="es-BO"/>
              </w:rPr>
            </w:pPr>
            <w:r w:rsidRPr="00DB0BC3">
              <w:rPr>
                <w:rFonts w:ascii="Arial" w:hAnsi="Arial" w:cs="Arial"/>
                <w:color w:val="FF0000"/>
                <w:sz w:val="18"/>
                <w:szCs w:val="18"/>
                <w:lang w:val="es-BO" w:eastAsia="es-BO"/>
              </w:rPr>
              <w:t>9</w:t>
            </w:r>
          </w:p>
        </w:tc>
      </w:tr>
      <w:tr w:rsidR="0092409C" w:rsidRPr="00FE5C10" w14:paraId="0913E0C1"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32D3298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KIT DE MONTAJE DIN PARA SMARTLINK</w:t>
            </w:r>
          </w:p>
        </w:tc>
        <w:tc>
          <w:tcPr>
            <w:tcW w:w="1024" w:type="dxa"/>
            <w:tcBorders>
              <w:top w:val="nil"/>
              <w:left w:val="nil"/>
              <w:bottom w:val="single" w:sz="4" w:space="0" w:color="auto"/>
              <w:right w:val="single" w:sz="4" w:space="0" w:color="auto"/>
            </w:tcBorders>
            <w:shd w:val="clear" w:color="auto" w:fill="auto"/>
            <w:noWrap/>
            <w:vAlign w:val="center"/>
          </w:tcPr>
          <w:p w14:paraId="69EDBC9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tcPr>
          <w:p w14:paraId="6069F4A7" w14:textId="77777777" w:rsidR="0092409C" w:rsidRPr="00072704" w:rsidRDefault="0092409C" w:rsidP="0092409C">
            <w:pPr>
              <w:jc w:val="center"/>
            </w:pPr>
            <w:r w:rsidRPr="00072704">
              <w:rPr>
                <w:rFonts w:ascii="Arial" w:hAnsi="Arial" w:cs="Arial"/>
                <w:sz w:val="18"/>
                <w:szCs w:val="18"/>
                <w:lang w:val="es-BO" w:eastAsia="es-BO"/>
              </w:rPr>
              <w:t>S/REQ</w:t>
            </w:r>
          </w:p>
        </w:tc>
        <w:tc>
          <w:tcPr>
            <w:tcW w:w="701" w:type="dxa"/>
            <w:tcBorders>
              <w:top w:val="nil"/>
              <w:left w:val="nil"/>
              <w:bottom w:val="single" w:sz="4" w:space="0" w:color="auto"/>
              <w:right w:val="single" w:sz="4" w:space="0" w:color="auto"/>
            </w:tcBorders>
          </w:tcPr>
          <w:p w14:paraId="5BDBA327" w14:textId="77777777" w:rsidR="0092409C" w:rsidRPr="00072704" w:rsidRDefault="0092409C" w:rsidP="0092409C">
            <w:pPr>
              <w:jc w:val="center"/>
            </w:pPr>
            <w:r w:rsidRPr="00072704">
              <w:rPr>
                <w:rFonts w:ascii="Arial" w:hAnsi="Arial" w:cs="Arial"/>
                <w:sz w:val="18"/>
                <w:szCs w:val="18"/>
                <w:lang w:val="es-BO" w:eastAsia="es-BO"/>
              </w:rPr>
              <w:t>S/REQ</w:t>
            </w:r>
          </w:p>
        </w:tc>
        <w:tc>
          <w:tcPr>
            <w:tcW w:w="701" w:type="dxa"/>
            <w:tcBorders>
              <w:top w:val="nil"/>
              <w:left w:val="nil"/>
              <w:bottom w:val="single" w:sz="4" w:space="0" w:color="auto"/>
              <w:right w:val="single" w:sz="4" w:space="0" w:color="auto"/>
            </w:tcBorders>
          </w:tcPr>
          <w:p w14:paraId="140EEC02" w14:textId="77777777" w:rsidR="0092409C" w:rsidRPr="00072704" w:rsidRDefault="0092409C" w:rsidP="0092409C">
            <w:pPr>
              <w:jc w:val="center"/>
            </w:pPr>
            <w:r w:rsidRPr="00072704">
              <w:rPr>
                <w:rFonts w:ascii="Arial" w:hAnsi="Arial" w:cs="Arial"/>
                <w:sz w:val="18"/>
                <w:szCs w:val="18"/>
                <w:lang w:val="es-BO" w:eastAsia="es-BO"/>
              </w:rPr>
              <w:t>S/REQ</w:t>
            </w:r>
          </w:p>
        </w:tc>
        <w:tc>
          <w:tcPr>
            <w:tcW w:w="701" w:type="dxa"/>
            <w:tcBorders>
              <w:top w:val="nil"/>
              <w:left w:val="nil"/>
              <w:bottom w:val="single" w:sz="4" w:space="0" w:color="auto"/>
              <w:right w:val="single" w:sz="4" w:space="0" w:color="auto"/>
            </w:tcBorders>
            <w:vAlign w:val="center"/>
          </w:tcPr>
          <w:p w14:paraId="1B80BE3A"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350E8512"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64603B54"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5AA1FE17"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SWITCH – TP/LINK</w:t>
            </w:r>
          </w:p>
        </w:tc>
        <w:tc>
          <w:tcPr>
            <w:tcW w:w="1024" w:type="dxa"/>
            <w:tcBorders>
              <w:top w:val="nil"/>
              <w:left w:val="nil"/>
              <w:bottom w:val="single" w:sz="4" w:space="0" w:color="auto"/>
              <w:right w:val="single" w:sz="4" w:space="0" w:color="auto"/>
            </w:tcBorders>
            <w:shd w:val="clear" w:color="auto" w:fill="auto"/>
            <w:noWrap/>
            <w:vAlign w:val="center"/>
          </w:tcPr>
          <w:p w14:paraId="139D981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1FE16F9F"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2683ED7F"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2E3AE699"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24AD3DAC"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2523AAE8"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515BA13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5AD0F66E"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MODULO DE COMUNICACION SMARTLINK MODBUS</w:t>
            </w:r>
          </w:p>
        </w:tc>
        <w:tc>
          <w:tcPr>
            <w:tcW w:w="1024" w:type="dxa"/>
            <w:tcBorders>
              <w:top w:val="nil"/>
              <w:left w:val="nil"/>
              <w:bottom w:val="single" w:sz="4" w:space="0" w:color="auto"/>
              <w:right w:val="single" w:sz="4" w:space="0" w:color="auto"/>
            </w:tcBorders>
            <w:shd w:val="clear" w:color="auto" w:fill="auto"/>
            <w:noWrap/>
            <w:vAlign w:val="center"/>
          </w:tcPr>
          <w:p w14:paraId="1D8ACFE7"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715680A5"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1E922ED5"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3</w:t>
            </w:r>
          </w:p>
        </w:tc>
        <w:tc>
          <w:tcPr>
            <w:tcW w:w="701" w:type="dxa"/>
            <w:tcBorders>
              <w:top w:val="nil"/>
              <w:left w:val="nil"/>
              <w:bottom w:val="single" w:sz="4" w:space="0" w:color="auto"/>
              <w:right w:val="single" w:sz="4" w:space="0" w:color="auto"/>
            </w:tcBorders>
            <w:vAlign w:val="center"/>
          </w:tcPr>
          <w:p w14:paraId="691B62A4"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2</w:t>
            </w:r>
          </w:p>
        </w:tc>
        <w:tc>
          <w:tcPr>
            <w:tcW w:w="701" w:type="dxa"/>
            <w:tcBorders>
              <w:top w:val="nil"/>
              <w:left w:val="nil"/>
              <w:bottom w:val="single" w:sz="4" w:space="0" w:color="auto"/>
              <w:right w:val="single" w:sz="4" w:space="0" w:color="auto"/>
            </w:tcBorders>
            <w:vAlign w:val="center"/>
          </w:tcPr>
          <w:p w14:paraId="5AA40F6F"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62F0F7B4"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072704" w14:paraId="03F31A62"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43437E63" w14:textId="77777777" w:rsidR="0092409C" w:rsidRPr="00FE5C10" w:rsidRDefault="0092409C" w:rsidP="0092409C">
            <w:pPr>
              <w:autoSpaceDE w:val="0"/>
              <w:autoSpaceDN w:val="0"/>
              <w:adjustRightInd w:val="0"/>
              <w:rPr>
                <w:rFonts w:ascii="Arial" w:hAnsi="Arial" w:cs="Arial"/>
                <w:color w:val="000000"/>
                <w:sz w:val="18"/>
                <w:szCs w:val="18"/>
                <w:highlight w:val="yellow"/>
                <w:lang w:val="es-BO" w:eastAsia="es-BO"/>
              </w:rPr>
            </w:pPr>
            <w:r w:rsidRPr="00FE5C10">
              <w:rPr>
                <w:rFonts w:ascii="Arial" w:hAnsi="Arial" w:cs="Arial"/>
                <w:sz w:val="18"/>
                <w:szCs w:val="18"/>
                <w:lang w:val="es-BO" w:eastAsia="es-BO"/>
              </w:rPr>
              <w:t xml:space="preserve">MODULO DE COMUNICACION SMARTLINK </w:t>
            </w:r>
            <w:r>
              <w:rPr>
                <w:rFonts w:ascii="Arial" w:hAnsi="Arial" w:cs="Arial"/>
                <w:sz w:val="18"/>
                <w:szCs w:val="18"/>
                <w:lang w:val="es-BO" w:eastAsia="es-BO"/>
              </w:rPr>
              <w:t>ETHERNET TCP</w:t>
            </w:r>
          </w:p>
        </w:tc>
        <w:tc>
          <w:tcPr>
            <w:tcW w:w="1024" w:type="dxa"/>
            <w:tcBorders>
              <w:top w:val="nil"/>
              <w:left w:val="nil"/>
              <w:bottom w:val="single" w:sz="4" w:space="0" w:color="auto"/>
              <w:right w:val="single" w:sz="4" w:space="0" w:color="auto"/>
            </w:tcBorders>
            <w:shd w:val="clear" w:color="auto" w:fill="auto"/>
            <w:noWrap/>
            <w:vAlign w:val="center"/>
          </w:tcPr>
          <w:p w14:paraId="0F546E8A" w14:textId="77777777" w:rsidR="0092409C" w:rsidRPr="00072704" w:rsidRDefault="0092409C" w:rsidP="0092409C">
            <w:pPr>
              <w:jc w:val="center"/>
              <w:rPr>
                <w:rFonts w:ascii="Arial" w:hAnsi="Arial" w:cs="Arial"/>
                <w:color w:val="000000"/>
                <w:sz w:val="18"/>
                <w:szCs w:val="18"/>
                <w:lang w:val="es-BO" w:eastAsia="es-BO"/>
              </w:rPr>
            </w:pPr>
            <w:r w:rsidRPr="00072704">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35215E0E"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5C220238"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1FBC14F5"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1</w:t>
            </w:r>
          </w:p>
        </w:tc>
        <w:tc>
          <w:tcPr>
            <w:tcW w:w="701" w:type="dxa"/>
            <w:tcBorders>
              <w:top w:val="nil"/>
              <w:left w:val="nil"/>
              <w:bottom w:val="single" w:sz="4" w:space="0" w:color="auto"/>
              <w:right w:val="single" w:sz="4" w:space="0" w:color="auto"/>
            </w:tcBorders>
            <w:vAlign w:val="center"/>
          </w:tcPr>
          <w:p w14:paraId="0D7CC317"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c>
          <w:tcPr>
            <w:tcW w:w="701" w:type="dxa"/>
            <w:tcBorders>
              <w:top w:val="nil"/>
              <w:left w:val="nil"/>
              <w:bottom w:val="single" w:sz="4" w:space="0" w:color="auto"/>
              <w:right w:val="single" w:sz="4" w:space="0" w:color="auto"/>
            </w:tcBorders>
            <w:vAlign w:val="center"/>
          </w:tcPr>
          <w:p w14:paraId="0654F2CB" w14:textId="77777777" w:rsidR="0092409C" w:rsidRPr="00072704" w:rsidRDefault="0092409C" w:rsidP="0092409C">
            <w:pPr>
              <w:jc w:val="center"/>
              <w:rPr>
                <w:rFonts w:ascii="Arial" w:hAnsi="Arial" w:cs="Arial"/>
                <w:sz w:val="18"/>
                <w:szCs w:val="18"/>
                <w:lang w:val="es-BO" w:eastAsia="es-BO"/>
              </w:rPr>
            </w:pPr>
            <w:r w:rsidRPr="00072704">
              <w:rPr>
                <w:rFonts w:ascii="Arial" w:hAnsi="Arial" w:cs="Arial"/>
                <w:sz w:val="18"/>
                <w:szCs w:val="18"/>
                <w:lang w:val="es-BO" w:eastAsia="es-BO"/>
              </w:rPr>
              <w:t>-</w:t>
            </w:r>
          </w:p>
        </w:tc>
      </w:tr>
      <w:tr w:rsidR="0092409C" w:rsidRPr="00FE5C10" w14:paraId="5C675F2A"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2047E3C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LUMINARIA LED PARA TABLERO ELECTRICO CON DISPOSITIVO DE ENCENDIDO</w:t>
            </w:r>
          </w:p>
        </w:tc>
        <w:tc>
          <w:tcPr>
            <w:tcW w:w="1024" w:type="dxa"/>
            <w:tcBorders>
              <w:top w:val="nil"/>
              <w:left w:val="nil"/>
              <w:bottom w:val="single" w:sz="4" w:space="0" w:color="auto"/>
              <w:right w:val="single" w:sz="4" w:space="0" w:color="auto"/>
            </w:tcBorders>
            <w:shd w:val="clear" w:color="auto" w:fill="auto"/>
            <w:noWrap/>
            <w:vAlign w:val="center"/>
          </w:tcPr>
          <w:p w14:paraId="00F9989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025FB02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BF56CB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01593FD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57F34754" w14:textId="77777777" w:rsidR="0092409C" w:rsidRPr="00FE5C10" w:rsidRDefault="0092409C" w:rsidP="0092409C">
            <w:pPr>
              <w:tabs>
                <w:tab w:val="left" w:pos="322"/>
              </w:tabs>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2B043B65" w14:textId="77777777" w:rsidR="0092409C" w:rsidRPr="00FE5C10" w:rsidRDefault="0092409C" w:rsidP="0092409C">
            <w:pPr>
              <w:tabs>
                <w:tab w:val="left" w:pos="322"/>
              </w:tabs>
              <w:jc w:val="center"/>
              <w:rPr>
                <w:rFonts w:ascii="Arial" w:hAnsi="Arial" w:cs="Arial"/>
                <w:color w:val="000000"/>
                <w:sz w:val="18"/>
                <w:szCs w:val="18"/>
                <w:lang w:val="es-BO" w:eastAsia="es-BO"/>
              </w:rPr>
            </w:pPr>
            <w:r w:rsidRPr="00DB0BC3">
              <w:rPr>
                <w:rFonts w:ascii="Arial" w:hAnsi="Arial" w:cs="Arial"/>
                <w:color w:val="0070C0"/>
                <w:sz w:val="18"/>
                <w:szCs w:val="18"/>
                <w:lang w:val="es-BO" w:eastAsia="es-BO"/>
              </w:rPr>
              <w:t>-</w:t>
            </w:r>
          </w:p>
        </w:tc>
      </w:tr>
      <w:tr w:rsidR="0092409C" w:rsidRPr="00FE5C10" w14:paraId="7438085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04BAC76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CABLE FLEXIBLE DE DIFERENTES DIAMETROS</w:t>
            </w:r>
          </w:p>
        </w:tc>
        <w:tc>
          <w:tcPr>
            <w:tcW w:w="1024" w:type="dxa"/>
            <w:tcBorders>
              <w:top w:val="nil"/>
              <w:left w:val="nil"/>
              <w:bottom w:val="single" w:sz="4" w:space="0" w:color="auto"/>
              <w:right w:val="single" w:sz="4" w:space="0" w:color="auto"/>
            </w:tcBorders>
            <w:shd w:val="clear" w:color="auto" w:fill="auto"/>
            <w:noWrap/>
            <w:vAlign w:val="center"/>
          </w:tcPr>
          <w:p w14:paraId="0C8122B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M</w:t>
            </w:r>
          </w:p>
        </w:tc>
        <w:tc>
          <w:tcPr>
            <w:tcW w:w="701" w:type="dxa"/>
            <w:tcBorders>
              <w:top w:val="nil"/>
              <w:left w:val="nil"/>
              <w:bottom w:val="single" w:sz="4" w:space="0" w:color="auto"/>
              <w:right w:val="single" w:sz="4" w:space="0" w:color="auto"/>
            </w:tcBorders>
            <w:shd w:val="clear" w:color="auto" w:fill="auto"/>
            <w:noWrap/>
            <w:vAlign w:val="center"/>
          </w:tcPr>
          <w:p w14:paraId="511CE3C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5C5C00D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5099425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22932F0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0380834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r>
      <w:tr w:rsidR="0092409C" w:rsidRPr="00FE5C10" w14:paraId="2945B470"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tcPr>
          <w:p w14:paraId="24A3CBA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PORTA PLANO</w:t>
            </w:r>
          </w:p>
        </w:tc>
        <w:tc>
          <w:tcPr>
            <w:tcW w:w="1024" w:type="dxa"/>
            <w:tcBorders>
              <w:top w:val="nil"/>
              <w:left w:val="nil"/>
              <w:bottom w:val="single" w:sz="4" w:space="0" w:color="auto"/>
              <w:right w:val="single" w:sz="4" w:space="0" w:color="auto"/>
            </w:tcBorders>
            <w:shd w:val="clear" w:color="auto" w:fill="auto"/>
            <w:noWrap/>
            <w:vAlign w:val="center"/>
          </w:tcPr>
          <w:p w14:paraId="3AC81FA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PZA</w:t>
            </w:r>
          </w:p>
        </w:tc>
        <w:tc>
          <w:tcPr>
            <w:tcW w:w="701" w:type="dxa"/>
            <w:tcBorders>
              <w:top w:val="nil"/>
              <w:left w:val="nil"/>
              <w:bottom w:val="single" w:sz="4" w:space="0" w:color="auto"/>
              <w:right w:val="single" w:sz="4" w:space="0" w:color="auto"/>
            </w:tcBorders>
            <w:shd w:val="clear" w:color="auto" w:fill="auto"/>
            <w:noWrap/>
            <w:vAlign w:val="center"/>
          </w:tcPr>
          <w:p w14:paraId="2A742C8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45DD1A7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4E4D6F3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0BB09A5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nil"/>
              <w:left w:val="nil"/>
              <w:bottom w:val="single" w:sz="4" w:space="0" w:color="auto"/>
              <w:right w:val="single" w:sz="4" w:space="0" w:color="auto"/>
            </w:tcBorders>
            <w:vAlign w:val="center"/>
          </w:tcPr>
          <w:p w14:paraId="111D39F9" w14:textId="77777777" w:rsidR="0092409C" w:rsidRPr="00FE5C10" w:rsidRDefault="0092409C" w:rsidP="0092409C">
            <w:pPr>
              <w:jc w:val="center"/>
              <w:rPr>
                <w:rFonts w:ascii="Arial" w:hAnsi="Arial" w:cs="Arial"/>
                <w:color w:val="000000"/>
                <w:sz w:val="18"/>
                <w:szCs w:val="18"/>
                <w:lang w:val="es-BO" w:eastAsia="es-BO"/>
              </w:rPr>
            </w:pPr>
            <w:r w:rsidRPr="00DB0BC3">
              <w:rPr>
                <w:rFonts w:ascii="Arial" w:hAnsi="Arial" w:cs="Arial"/>
                <w:color w:val="FF0000"/>
                <w:sz w:val="18"/>
                <w:szCs w:val="18"/>
                <w:lang w:val="es-BO" w:eastAsia="es-BO"/>
              </w:rPr>
              <w:t>1</w:t>
            </w:r>
          </w:p>
        </w:tc>
      </w:tr>
      <w:tr w:rsidR="0092409C" w:rsidRPr="00FE5C10" w14:paraId="05A521C6" w14:textId="77777777" w:rsidTr="0092409C">
        <w:trPr>
          <w:trHeight w:val="300"/>
          <w:jc w:val="center"/>
        </w:trPr>
        <w:tc>
          <w:tcPr>
            <w:tcW w:w="4999" w:type="dxa"/>
            <w:tcBorders>
              <w:top w:val="nil"/>
              <w:left w:val="single" w:sz="4" w:space="0" w:color="auto"/>
              <w:bottom w:val="single" w:sz="4" w:space="0" w:color="auto"/>
              <w:right w:val="single" w:sz="4" w:space="0" w:color="auto"/>
            </w:tcBorders>
            <w:shd w:val="clear" w:color="auto" w:fill="auto"/>
            <w:noWrap/>
            <w:vAlign w:val="center"/>
            <w:hideMark/>
          </w:tcPr>
          <w:p w14:paraId="72280241"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CABLE CANAL</w:t>
            </w:r>
          </w:p>
        </w:tc>
        <w:tc>
          <w:tcPr>
            <w:tcW w:w="1024" w:type="dxa"/>
            <w:tcBorders>
              <w:top w:val="nil"/>
              <w:left w:val="nil"/>
              <w:bottom w:val="single" w:sz="4" w:space="0" w:color="auto"/>
              <w:right w:val="single" w:sz="4" w:space="0" w:color="auto"/>
            </w:tcBorders>
            <w:shd w:val="clear" w:color="auto" w:fill="auto"/>
            <w:noWrap/>
            <w:vAlign w:val="center"/>
            <w:hideMark/>
          </w:tcPr>
          <w:p w14:paraId="03EB621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M</w:t>
            </w:r>
          </w:p>
        </w:tc>
        <w:tc>
          <w:tcPr>
            <w:tcW w:w="701" w:type="dxa"/>
            <w:tcBorders>
              <w:top w:val="nil"/>
              <w:left w:val="nil"/>
              <w:bottom w:val="single" w:sz="4" w:space="0" w:color="auto"/>
              <w:right w:val="single" w:sz="4" w:space="0" w:color="auto"/>
            </w:tcBorders>
            <w:shd w:val="clear" w:color="auto" w:fill="auto"/>
            <w:noWrap/>
            <w:vAlign w:val="center"/>
            <w:hideMark/>
          </w:tcPr>
          <w:p w14:paraId="781EC42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4F58D88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1E7869C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0C7E8E8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nil"/>
              <w:left w:val="nil"/>
              <w:bottom w:val="single" w:sz="4" w:space="0" w:color="auto"/>
              <w:right w:val="single" w:sz="4" w:space="0" w:color="auto"/>
            </w:tcBorders>
            <w:vAlign w:val="center"/>
          </w:tcPr>
          <w:p w14:paraId="6E2E69F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r>
      <w:tr w:rsidR="0092409C" w:rsidRPr="00FE5C10" w14:paraId="360A4153"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D5D02"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CONTACTOR 16A 2NA 230/240V</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AB5D26B"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6C5631A7"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41BBCB4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5C71528E" w14:textId="77777777" w:rsidR="0092409C" w:rsidRPr="00FE5C10" w:rsidRDefault="0092409C" w:rsidP="0092409C">
            <w:pPr>
              <w:jc w:val="center"/>
              <w:rPr>
                <w:rFonts w:ascii="Arial" w:hAnsi="Arial" w:cs="Arial"/>
                <w:sz w:val="18"/>
                <w:szCs w:val="18"/>
                <w:lang w:val="es-BO" w:eastAsia="es-BO"/>
              </w:rPr>
            </w:pPr>
          </w:p>
        </w:tc>
        <w:tc>
          <w:tcPr>
            <w:tcW w:w="701" w:type="dxa"/>
            <w:tcBorders>
              <w:top w:val="single" w:sz="4" w:space="0" w:color="auto"/>
              <w:left w:val="nil"/>
              <w:bottom w:val="single" w:sz="4" w:space="0" w:color="auto"/>
              <w:right w:val="single" w:sz="4" w:space="0" w:color="auto"/>
            </w:tcBorders>
            <w:vAlign w:val="center"/>
          </w:tcPr>
          <w:p w14:paraId="0278F88B"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16</w:t>
            </w:r>
          </w:p>
        </w:tc>
        <w:tc>
          <w:tcPr>
            <w:tcW w:w="701" w:type="dxa"/>
            <w:tcBorders>
              <w:top w:val="single" w:sz="4" w:space="0" w:color="auto"/>
              <w:left w:val="nil"/>
              <w:bottom w:val="single" w:sz="4" w:space="0" w:color="auto"/>
              <w:right w:val="single" w:sz="4" w:space="0" w:color="auto"/>
            </w:tcBorders>
            <w:vAlign w:val="center"/>
          </w:tcPr>
          <w:p w14:paraId="75E38FA2"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r>
      <w:tr w:rsidR="0092409C" w:rsidRPr="00FE5C10" w14:paraId="64A89FD3"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E74B"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CONTACTOR 22 kW</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34DEF6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4FE717D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F8B6F5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533C738A"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512961DA"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3B9BD78A" w14:textId="77777777" w:rsidR="0092409C" w:rsidRPr="00FE5C10"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2</w:t>
            </w:r>
          </w:p>
        </w:tc>
      </w:tr>
      <w:tr w:rsidR="0092409C" w:rsidRPr="00FE5C10" w14:paraId="3E0407CA"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84190"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 xml:space="preserve">CONTACTOR </w:t>
            </w:r>
            <w:r>
              <w:rPr>
                <w:rFonts w:ascii="Arial" w:hAnsi="Arial" w:cs="Arial"/>
                <w:sz w:val="18"/>
                <w:szCs w:val="18"/>
                <w:lang w:val="es-BO" w:eastAsia="es-BO"/>
              </w:rPr>
              <w:t>4</w:t>
            </w:r>
            <w:r w:rsidRPr="00FE5C10">
              <w:rPr>
                <w:rFonts w:ascii="Arial" w:hAnsi="Arial" w:cs="Arial"/>
                <w:sz w:val="18"/>
                <w:szCs w:val="18"/>
                <w:lang w:val="es-BO" w:eastAsia="es-BO"/>
              </w:rPr>
              <w:t xml:space="preserve"> kW</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BC7F7F8"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0180C9F4"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44D0357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02A0B775"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AAAC789"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34B5D047" w14:textId="77777777" w:rsidR="0092409C" w:rsidRPr="00FE5C10"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1</w:t>
            </w:r>
          </w:p>
        </w:tc>
      </w:tr>
      <w:tr w:rsidR="0092409C" w:rsidRPr="00FE5C10" w14:paraId="491C0314"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B9B9D" w14:textId="77777777" w:rsidR="0092409C" w:rsidRPr="00FE5C10" w:rsidRDefault="0092409C" w:rsidP="0092409C">
            <w:pPr>
              <w:rPr>
                <w:rFonts w:ascii="Arial" w:hAnsi="Arial" w:cs="Arial"/>
                <w:sz w:val="18"/>
                <w:szCs w:val="18"/>
                <w:lang w:val="es-BO" w:eastAsia="es-BO"/>
              </w:rPr>
            </w:pPr>
            <w:r>
              <w:rPr>
                <w:rFonts w:ascii="Arial" w:hAnsi="Arial" w:cs="Arial"/>
                <w:sz w:val="18"/>
                <w:szCs w:val="18"/>
                <w:lang w:val="es-BO" w:eastAsia="es-BO"/>
              </w:rPr>
              <w:t>RELE TÉRMICO</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417D9799"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0A2D9FF4"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135DFF2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18132948"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32237105"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14B399B2" w14:textId="77777777" w:rsidR="0092409C" w:rsidRPr="00FE5C10" w:rsidRDefault="0092409C" w:rsidP="0092409C">
            <w:pPr>
              <w:jc w:val="center"/>
              <w:rPr>
                <w:rFonts w:ascii="Arial" w:hAnsi="Arial" w:cs="Arial"/>
                <w:sz w:val="18"/>
                <w:szCs w:val="18"/>
                <w:lang w:val="es-BO" w:eastAsia="es-BO"/>
              </w:rPr>
            </w:pPr>
            <w:r w:rsidRPr="00657516">
              <w:rPr>
                <w:rFonts w:ascii="Arial" w:hAnsi="Arial" w:cs="Arial"/>
                <w:color w:val="FF0000"/>
                <w:sz w:val="18"/>
                <w:szCs w:val="18"/>
                <w:lang w:val="es-BO" w:eastAsia="es-BO"/>
              </w:rPr>
              <w:t>1</w:t>
            </w:r>
          </w:p>
        </w:tc>
      </w:tr>
      <w:tr w:rsidR="0092409C" w:rsidRPr="00FE5C10" w14:paraId="487C2668"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EDFB2"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MEDIDOR DIGITAL DE ENERGÍA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19C889C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3D5B6B05"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772567B8"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7108F3EE"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7F82D57D"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single" w:sz="4" w:space="0" w:color="auto"/>
              <w:left w:val="nil"/>
              <w:bottom w:val="single" w:sz="4" w:space="0" w:color="auto"/>
              <w:right w:val="single" w:sz="4" w:space="0" w:color="auto"/>
            </w:tcBorders>
            <w:vAlign w:val="center"/>
          </w:tcPr>
          <w:p w14:paraId="59450921"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r>
      <w:tr w:rsidR="0092409C" w:rsidRPr="00FE5C10" w14:paraId="207ABF88"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A4171"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lastRenderedPageBreak/>
              <w:t>TRANSFORMADOR DE CORRIENTE 100/5A, CLASE 0,5</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190D67D7"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32556A23"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11D5A20D"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4BB67E53"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3319196F"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3</w:t>
            </w:r>
          </w:p>
        </w:tc>
        <w:tc>
          <w:tcPr>
            <w:tcW w:w="701" w:type="dxa"/>
            <w:tcBorders>
              <w:top w:val="single" w:sz="4" w:space="0" w:color="auto"/>
              <w:left w:val="nil"/>
              <w:bottom w:val="single" w:sz="4" w:space="0" w:color="auto"/>
              <w:right w:val="single" w:sz="4" w:space="0" w:color="auto"/>
            </w:tcBorders>
            <w:vAlign w:val="center"/>
          </w:tcPr>
          <w:p w14:paraId="64F184A6"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r>
      <w:tr w:rsidR="0092409C" w:rsidRPr="00FE5C10" w14:paraId="782EC2C9"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2751D"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SUPRESOR DE PISO DE VOLTAJE</w:t>
            </w:r>
            <w:r w:rsidRPr="00FE5C10">
              <w:rPr>
                <w:rFonts w:ascii="Arial" w:hAnsi="Arial" w:cs="Arial"/>
                <w:color w:val="000000"/>
                <w:sz w:val="18"/>
                <w:szCs w:val="18"/>
                <w:lang w:val="es-BO" w:eastAsia="es-BO"/>
              </w:rPr>
              <w:t xml:space="preserve"> HASTA 600 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7F238F8E"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1247395E"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51708B83"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5A4FB8D"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05533DB2"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w:t>
            </w:r>
          </w:p>
        </w:tc>
        <w:tc>
          <w:tcPr>
            <w:tcW w:w="701" w:type="dxa"/>
            <w:tcBorders>
              <w:top w:val="single" w:sz="4" w:space="0" w:color="auto"/>
              <w:left w:val="nil"/>
              <w:bottom w:val="single" w:sz="4" w:space="0" w:color="auto"/>
              <w:right w:val="single" w:sz="4" w:space="0" w:color="auto"/>
            </w:tcBorders>
            <w:vAlign w:val="center"/>
          </w:tcPr>
          <w:p w14:paraId="65729799" w14:textId="77777777" w:rsidR="0092409C" w:rsidRPr="00A53B9A" w:rsidRDefault="0092409C" w:rsidP="0092409C">
            <w:pPr>
              <w:jc w:val="center"/>
              <w:rPr>
                <w:rFonts w:ascii="Arial" w:hAnsi="Arial" w:cs="Arial"/>
                <w:color w:val="FF0000"/>
                <w:sz w:val="18"/>
                <w:szCs w:val="18"/>
                <w:lang w:val="es-BO" w:eastAsia="es-BO"/>
              </w:rPr>
            </w:pPr>
            <w:r w:rsidRPr="00A53B9A">
              <w:rPr>
                <w:rFonts w:ascii="Arial" w:hAnsi="Arial" w:cs="Arial"/>
                <w:color w:val="FF0000"/>
                <w:sz w:val="18"/>
                <w:szCs w:val="18"/>
                <w:lang w:val="es-BO" w:eastAsia="es-BO"/>
              </w:rPr>
              <w:t>1</w:t>
            </w:r>
          </w:p>
        </w:tc>
      </w:tr>
      <w:tr w:rsidR="0092409C" w:rsidRPr="00FE5C10" w14:paraId="6F678191"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3A30A" w14:textId="77777777" w:rsidR="0092409C" w:rsidRPr="007141E1" w:rsidRDefault="0092409C" w:rsidP="0092409C">
            <w:pPr>
              <w:rPr>
                <w:rFonts w:ascii="Arial" w:hAnsi="Arial" w:cs="Arial"/>
                <w:sz w:val="18"/>
                <w:szCs w:val="18"/>
                <w:lang w:val="es-BO" w:eastAsia="es-BO"/>
              </w:rPr>
            </w:pPr>
            <w:r w:rsidRPr="007141E1">
              <w:rPr>
                <w:rFonts w:ascii="Arial" w:hAnsi="Arial" w:cs="Arial"/>
                <w:sz w:val="18"/>
                <w:szCs w:val="18"/>
                <w:lang w:val="es-BO" w:eastAsia="es-BO"/>
              </w:rPr>
              <w:t>CONECTOR BORNE PORTAFUSIBLE</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01C28097" w14:textId="77777777" w:rsidR="0092409C" w:rsidRPr="007141E1" w:rsidRDefault="0092409C" w:rsidP="0092409C">
            <w:pPr>
              <w:jc w:val="center"/>
              <w:rPr>
                <w:rFonts w:ascii="Arial" w:hAnsi="Arial" w:cs="Arial"/>
                <w:sz w:val="18"/>
                <w:szCs w:val="18"/>
                <w:lang w:val="es-BO" w:eastAsia="es-BO"/>
              </w:rPr>
            </w:pPr>
            <w:r w:rsidRPr="007141E1">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1DCBDF0C"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3138A010"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46141FA"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022D0E8F"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16</w:t>
            </w:r>
          </w:p>
        </w:tc>
        <w:tc>
          <w:tcPr>
            <w:tcW w:w="701" w:type="dxa"/>
            <w:tcBorders>
              <w:top w:val="single" w:sz="4" w:space="0" w:color="auto"/>
              <w:left w:val="nil"/>
              <w:bottom w:val="single" w:sz="4" w:space="0" w:color="auto"/>
              <w:right w:val="single" w:sz="4" w:space="0" w:color="auto"/>
            </w:tcBorders>
            <w:vAlign w:val="center"/>
          </w:tcPr>
          <w:p w14:paraId="1594254C" w14:textId="77777777" w:rsidR="0092409C" w:rsidRPr="00FE5C10" w:rsidRDefault="0092409C" w:rsidP="0092409C">
            <w:pPr>
              <w:jc w:val="center"/>
              <w:rPr>
                <w:rFonts w:ascii="Arial" w:hAnsi="Arial" w:cs="Arial"/>
                <w:sz w:val="18"/>
                <w:szCs w:val="18"/>
                <w:lang w:val="es-BO" w:eastAsia="es-BO"/>
              </w:rPr>
            </w:pPr>
            <w:r>
              <w:rPr>
                <w:rFonts w:ascii="Arial" w:hAnsi="Arial" w:cs="Arial"/>
                <w:sz w:val="18"/>
                <w:szCs w:val="18"/>
                <w:lang w:val="es-BO" w:eastAsia="es-BO"/>
              </w:rPr>
              <w:t>-</w:t>
            </w:r>
          </w:p>
        </w:tc>
      </w:tr>
      <w:tr w:rsidR="0092409C" w:rsidRPr="00FE5C10" w14:paraId="4D69F488"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287EA" w14:textId="77777777" w:rsidR="0092409C" w:rsidRPr="007141E1" w:rsidRDefault="0092409C" w:rsidP="0092409C">
            <w:pPr>
              <w:rPr>
                <w:rFonts w:ascii="Arial" w:hAnsi="Arial" w:cs="Arial"/>
                <w:sz w:val="18"/>
                <w:szCs w:val="18"/>
                <w:lang w:val="es-BO" w:eastAsia="es-BO"/>
              </w:rPr>
            </w:pPr>
            <w:r w:rsidRPr="007141E1">
              <w:rPr>
                <w:rFonts w:ascii="Arial" w:hAnsi="Arial" w:cs="Arial"/>
                <w:sz w:val="18"/>
                <w:szCs w:val="18"/>
                <w:lang w:val="es-BO" w:eastAsia="es-BO"/>
              </w:rPr>
              <w:t>FUSIBLE 15A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D85201B" w14:textId="77777777" w:rsidR="0092409C" w:rsidRPr="007141E1" w:rsidRDefault="0092409C" w:rsidP="0092409C">
            <w:pPr>
              <w:jc w:val="center"/>
              <w:rPr>
                <w:rFonts w:ascii="Arial" w:hAnsi="Arial" w:cs="Arial"/>
                <w:sz w:val="18"/>
                <w:szCs w:val="18"/>
                <w:lang w:val="es-BO" w:eastAsia="es-BO"/>
              </w:rPr>
            </w:pPr>
            <w:r w:rsidRPr="007141E1">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372D8EA4"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9C5F375"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A19AD16"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7612202C" w14:textId="77777777" w:rsidR="0092409C" w:rsidRPr="00FE5C10" w:rsidRDefault="0092409C" w:rsidP="0092409C">
            <w:pPr>
              <w:jc w:val="center"/>
              <w:rPr>
                <w:rFonts w:ascii="Arial" w:hAnsi="Arial" w:cs="Arial"/>
                <w:color w:val="FF0000"/>
                <w:sz w:val="18"/>
                <w:szCs w:val="18"/>
                <w:lang w:val="es-BO" w:eastAsia="es-BO"/>
              </w:rPr>
            </w:pPr>
            <w:r w:rsidRPr="00FE5C10">
              <w:rPr>
                <w:rFonts w:ascii="Arial" w:hAnsi="Arial" w:cs="Arial"/>
                <w:color w:val="FF0000"/>
                <w:sz w:val="18"/>
                <w:szCs w:val="18"/>
                <w:lang w:val="es-BO" w:eastAsia="es-BO"/>
              </w:rPr>
              <w:t>16</w:t>
            </w:r>
          </w:p>
        </w:tc>
        <w:tc>
          <w:tcPr>
            <w:tcW w:w="701" w:type="dxa"/>
            <w:tcBorders>
              <w:top w:val="single" w:sz="4" w:space="0" w:color="auto"/>
              <w:left w:val="nil"/>
              <w:bottom w:val="single" w:sz="4" w:space="0" w:color="auto"/>
              <w:right w:val="single" w:sz="4" w:space="0" w:color="auto"/>
            </w:tcBorders>
            <w:vAlign w:val="center"/>
          </w:tcPr>
          <w:p w14:paraId="30692981" w14:textId="77777777" w:rsidR="0092409C" w:rsidRPr="00FE5C10" w:rsidRDefault="0092409C" w:rsidP="0092409C">
            <w:pPr>
              <w:jc w:val="center"/>
              <w:rPr>
                <w:rFonts w:ascii="Arial" w:hAnsi="Arial" w:cs="Arial"/>
                <w:color w:val="FF0000"/>
                <w:sz w:val="18"/>
                <w:szCs w:val="18"/>
                <w:lang w:val="es-BO" w:eastAsia="es-BO"/>
              </w:rPr>
            </w:pPr>
            <w:r>
              <w:rPr>
                <w:rFonts w:ascii="Arial" w:hAnsi="Arial" w:cs="Arial"/>
                <w:color w:val="FF0000"/>
                <w:sz w:val="18"/>
                <w:szCs w:val="18"/>
                <w:lang w:val="es-BO" w:eastAsia="es-BO"/>
              </w:rPr>
              <w:t>-</w:t>
            </w:r>
          </w:p>
        </w:tc>
      </w:tr>
      <w:tr w:rsidR="0092409C" w:rsidRPr="00FE5C10" w14:paraId="7C06B701"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6E7DC" w14:textId="77777777" w:rsidR="0092409C" w:rsidRPr="007141E1" w:rsidRDefault="0092409C" w:rsidP="0092409C">
            <w:pPr>
              <w:rPr>
                <w:rFonts w:ascii="Arial" w:hAnsi="Arial" w:cs="Arial"/>
                <w:sz w:val="18"/>
                <w:szCs w:val="18"/>
                <w:lang w:val="es-BO" w:eastAsia="es-BO"/>
              </w:rPr>
            </w:pPr>
            <w:r w:rsidRPr="007141E1">
              <w:rPr>
                <w:rFonts w:ascii="Arial" w:hAnsi="Arial" w:cs="Arial"/>
                <w:sz w:val="18"/>
                <w:szCs w:val="18"/>
                <w:lang w:val="es-BO" w:eastAsia="es-BO"/>
              </w:rPr>
              <w:t>SISTEMA DE CONTROL DE LUCES KNX</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7389D6AF" w14:textId="77777777" w:rsidR="0092409C" w:rsidRPr="007141E1" w:rsidRDefault="0092409C" w:rsidP="0092409C">
            <w:pPr>
              <w:jc w:val="center"/>
              <w:rPr>
                <w:rFonts w:ascii="Arial" w:hAnsi="Arial" w:cs="Arial"/>
                <w:sz w:val="18"/>
                <w:szCs w:val="18"/>
                <w:lang w:val="es-BO" w:eastAsia="es-BO"/>
              </w:rPr>
            </w:pPr>
            <w:r w:rsidRPr="007141E1">
              <w:rPr>
                <w:rFonts w:ascii="Arial" w:hAnsi="Arial" w:cs="Arial"/>
                <w:sz w:val="18"/>
                <w:szCs w:val="18"/>
                <w:lang w:val="es-BO" w:eastAsia="es-BO"/>
              </w:rPr>
              <w:t>GLB</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09FDE9D8"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6D00B718"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4F7CF354"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078FAEA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w:t>
            </w:r>
          </w:p>
        </w:tc>
        <w:tc>
          <w:tcPr>
            <w:tcW w:w="701" w:type="dxa"/>
            <w:tcBorders>
              <w:top w:val="single" w:sz="4" w:space="0" w:color="auto"/>
              <w:left w:val="nil"/>
              <w:bottom w:val="single" w:sz="4" w:space="0" w:color="auto"/>
              <w:right w:val="single" w:sz="4" w:space="0" w:color="auto"/>
            </w:tcBorders>
            <w:vAlign w:val="center"/>
          </w:tcPr>
          <w:p w14:paraId="2E2C7EBC"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E5C10" w14:paraId="09648B74"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790DC" w14:textId="77777777" w:rsidR="0092409C" w:rsidRPr="00FE5C10" w:rsidRDefault="0092409C" w:rsidP="0092409C">
            <w:pPr>
              <w:rPr>
                <w:rFonts w:ascii="Arial" w:hAnsi="Arial" w:cs="Arial"/>
                <w:sz w:val="18"/>
                <w:szCs w:val="18"/>
                <w:lang w:val="es-BO" w:eastAsia="es-BO"/>
              </w:rPr>
            </w:pPr>
            <w:r w:rsidRPr="00FE5C10">
              <w:rPr>
                <w:rFonts w:ascii="Arial" w:hAnsi="Arial" w:cs="Arial"/>
                <w:sz w:val="18"/>
                <w:szCs w:val="18"/>
                <w:lang w:val="es-BO" w:eastAsia="es-BO"/>
              </w:rPr>
              <w:t>BOTONERA DOBLE LUMINOSO  1NA+1NC</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F6D0630" w14:textId="77777777" w:rsidR="0092409C" w:rsidRPr="00FE5C10" w:rsidRDefault="0092409C" w:rsidP="0092409C">
            <w:pPr>
              <w:jc w:val="center"/>
              <w:rPr>
                <w:rFonts w:ascii="Arial" w:hAnsi="Arial" w:cs="Arial"/>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5493371A"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2EB5CE37"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0FB4F1CB" w14:textId="77777777" w:rsidR="0092409C" w:rsidRPr="00FE5C10" w:rsidRDefault="0092409C" w:rsidP="0092409C">
            <w:pPr>
              <w:jc w:val="center"/>
              <w:rPr>
                <w:rFonts w:ascii="Arial" w:hAnsi="Arial" w:cs="Arial"/>
                <w:sz w:val="18"/>
                <w:szCs w:val="18"/>
              </w:rPr>
            </w:pPr>
            <w:r w:rsidRPr="00FE5C10">
              <w:rPr>
                <w:rFonts w:ascii="Arial" w:hAnsi="Arial" w:cs="Arial"/>
                <w:sz w:val="18"/>
                <w:szCs w:val="18"/>
                <w:lang w:val="es-BO" w:eastAsia="es-BO"/>
              </w:rPr>
              <w:t>-</w:t>
            </w:r>
          </w:p>
        </w:tc>
        <w:tc>
          <w:tcPr>
            <w:tcW w:w="701" w:type="dxa"/>
            <w:tcBorders>
              <w:top w:val="single" w:sz="4" w:space="0" w:color="auto"/>
              <w:left w:val="nil"/>
              <w:bottom w:val="single" w:sz="4" w:space="0" w:color="auto"/>
              <w:right w:val="single" w:sz="4" w:space="0" w:color="auto"/>
            </w:tcBorders>
            <w:vAlign w:val="center"/>
          </w:tcPr>
          <w:p w14:paraId="2BACBC1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15</w:t>
            </w:r>
          </w:p>
        </w:tc>
        <w:tc>
          <w:tcPr>
            <w:tcW w:w="701" w:type="dxa"/>
            <w:tcBorders>
              <w:top w:val="single" w:sz="4" w:space="0" w:color="auto"/>
              <w:left w:val="nil"/>
              <w:bottom w:val="single" w:sz="4" w:space="0" w:color="auto"/>
              <w:right w:val="single" w:sz="4" w:space="0" w:color="auto"/>
            </w:tcBorders>
            <w:vAlign w:val="center"/>
          </w:tcPr>
          <w:p w14:paraId="1CB93CF7"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r>
      <w:tr w:rsidR="0092409C" w:rsidRPr="00F266C4" w14:paraId="6DB4016C"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68BB2"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VARIADOR DE VELOCIDAD</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A6A327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171EAA0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E6D2A6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D0182A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DFEC99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28970AB" w14:textId="77777777" w:rsidR="0092409C" w:rsidRPr="00F266C4" w:rsidRDefault="0092409C" w:rsidP="0092409C">
            <w:pPr>
              <w:jc w:val="center"/>
              <w:rPr>
                <w:rFonts w:ascii="Arial" w:hAnsi="Arial" w:cs="Arial"/>
                <w:color w:val="FF0000"/>
                <w:sz w:val="18"/>
                <w:szCs w:val="18"/>
                <w:lang w:val="es-BO" w:eastAsia="es-BO"/>
              </w:rPr>
            </w:pPr>
            <w:r w:rsidRPr="00F266C4">
              <w:rPr>
                <w:rFonts w:ascii="Arial" w:hAnsi="Arial" w:cs="Arial"/>
                <w:color w:val="FF0000"/>
                <w:sz w:val="18"/>
                <w:szCs w:val="18"/>
                <w:lang w:val="es-BO" w:eastAsia="es-BO"/>
              </w:rPr>
              <w:t>2</w:t>
            </w:r>
          </w:p>
        </w:tc>
      </w:tr>
      <w:tr w:rsidR="0092409C" w:rsidRPr="00FE5C10" w14:paraId="6DD78713"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77A02"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LLAVE SELECTORA DE 3 POSICIONES</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0D006D2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6469380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3396645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2B943F9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715933F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62C5578" w14:textId="77777777" w:rsidR="0092409C" w:rsidRPr="00D80069" w:rsidRDefault="0092409C" w:rsidP="0092409C">
            <w:pPr>
              <w:jc w:val="center"/>
              <w:rPr>
                <w:rFonts w:ascii="Arial" w:hAnsi="Arial" w:cs="Arial"/>
                <w:sz w:val="18"/>
                <w:szCs w:val="18"/>
                <w:lang w:val="es-BO" w:eastAsia="es-BO"/>
              </w:rPr>
            </w:pPr>
            <w:r w:rsidRPr="00127278">
              <w:rPr>
                <w:rFonts w:ascii="Arial" w:hAnsi="Arial" w:cs="Arial"/>
                <w:color w:val="0070C0"/>
                <w:sz w:val="18"/>
                <w:szCs w:val="18"/>
                <w:lang w:val="es-BO" w:eastAsia="es-BO"/>
              </w:rPr>
              <w:t>2</w:t>
            </w:r>
          </w:p>
        </w:tc>
      </w:tr>
      <w:tr w:rsidR="0092409C" w:rsidRPr="00FE5C10" w14:paraId="2EF92F5E"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5E3B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POTENCIOMETRO</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5FDE524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6F07435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4B0194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72C6B88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4CA2A11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160A94BF" w14:textId="77777777" w:rsidR="0092409C" w:rsidRPr="00D80069" w:rsidRDefault="0092409C" w:rsidP="0092409C">
            <w:pPr>
              <w:jc w:val="center"/>
              <w:rPr>
                <w:rFonts w:ascii="Arial" w:hAnsi="Arial" w:cs="Arial"/>
                <w:sz w:val="18"/>
                <w:szCs w:val="18"/>
                <w:lang w:val="es-BO" w:eastAsia="es-BO"/>
              </w:rPr>
            </w:pPr>
            <w:r w:rsidRPr="00127278">
              <w:rPr>
                <w:rFonts w:ascii="Arial" w:hAnsi="Arial" w:cs="Arial"/>
                <w:color w:val="FF0000"/>
                <w:sz w:val="18"/>
                <w:szCs w:val="18"/>
                <w:lang w:val="es-BO" w:eastAsia="es-BO"/>
              </w:rPr>
              <w:t>2</w:t>
            </w:r>
          </w:p>
        </w:tc>
      </w:tr>
      <w:tr w:rsidR="0092409C" w:rsidRPr="00FE5C10" w14:paraId="787B254D"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AE3AB"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TRANSFORMADOR DE AISLACIÓN</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591CEBA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4588C83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2B75FDC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6895E20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90C4655"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46F32264" w14:textId="77777777" w:rsidR="0092409C" w:rsidRPr="00D80069" w:rsidRDefault="0092409C" w:rsidP="0092409C">
            <w:pPr>
              <w:jc w:val="center"/>
              <w:rPr>
                <w:rFonts w:ascii="Arial" w:hAnsi="Arial" w:cs="Arial"/>
                <w:sz w:val="18"/>
                <w:szCs w:val="18"/>
                <w:lang w:val="es-BO" w:eastAsia="es-BO"/>
              </w:rPr>
            </w:pPr>
            <w:r w:rsidRPr="00127278">
              <w:rPr>
                <w:rFonts w:ascii="Arial" w:hAnsi="Arial" w:cs="Arial"/>
                <w:color w:val="FF0000"/>
                <w:sz w:val="18"/>
                <w:szCs w:val="18"/>
                <w:lang w:val="es-BO" w:eastAsia="es-BO"/>
              </w:rPr>
              <w:t>1</w:t>
            </w:r>
          </w:p>
        </w:tc>
      </w:tr>
      <w:tr w:rsidR="0092409C" w:rsidRPr="00FE5C10" w14:paraId="4691EEF0"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2E60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 xml:space="preserve">VENTILADOR </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250239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477136E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D545C3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8618B96"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2134AD6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7CEDB6FC" w14:textId="77777777" w:rsidR="0092409C" w:rsidRPr="00127278" w:rsidRDefault="0092409C" w:rsidP="0092409C">
            <w:pPr>
              <w:jc w:val="center"/>
              <w:rPr>
                <w:rFonts w:ascii="Arial" w:hAnsi="Arial" w:cs="Arial"/>
                <w:color w:val="FF0000"/>
                <w:sz w:val="18"/>
                <w:szCs w:val="18"/>
                <w:lang w:val="es-BO" w:eastAsia="es-BO"/>
              </w:rPr>
            </w:pPr>
            <w:r w:rsidRPr="00127278">
              <w:rPr>
                <w:rFonts w:ascii="Arial" w:hAnsi="Arial" w:cs="Arial"/>
                <w:color w:val="FF0000"/>
                <w:sz w:val="18"/>
                <w:szCs w:val="18"/>
                <w:lang w:val="es-BO" w:eastAsia="es-BO"/>
              </w:rPr>
              <w:t>1</w:t>
            </w:r>
          </w:p>
        </w:tc>
      </w:tr>
      <w:tr w:rsidR="0092409C" w:rsidRPr="00FE5C10" w14:paraId="36DE8F16"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83DBC"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TERMOSTATO</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70B5394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736231E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19223DA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1A4AA9A"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3531BBD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0004EDF" w14:textId="77777777" w:rsidR="0092409C" w:rsidRPr="00127278" w:rsidRDefault="0092409C" w:rsidP="0092409C">
            <w:pPr>
              <w:jc w:val="center"/>
              <w:rPr>
                <w:rFonts w:ascii="Arial" w:hAnsi="Arial" w:cs="Arial"/>
                <w:color w:val="FF0000"/>
                <w:sz w:val="18"/>
                <w:szCs w:val="18"/>
                <w:lang w:val="es-BO" w:eastAsia="es-BO"/>
              </w:rPr>
            </w:pPr>
            <w:r w:rsidRPr="00127278">
              <w:rPr>
                <w:rFonts w:ascii="Arial" w:hAnsi="Arial" w:cs="Arial"/>
                <w:color w:val="FF0000"/>
                <w:sz w:val="18"/>
                <w:szCs w:val="18"/>
                <w:lang w:val="es-BO" w:eastAsia="es-BO"/>
              </w:rPr>
              <w:t>1</w:t>
            </w:r>
          </w:p>
        </w:tc>
      </w:tr>
      <w:tr w:rsidR="0092409C" w:rsidRPr="00FE5C10" w14:paraId="142400A4"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4232D"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GUARDAMOTOR</w:t>
            </w:r>
            <w:r>
              <w:rPr>
                <w:rFonts w:ascii="Arial" w:hAnsi="Arial" w:cs="Arial"/>
                <w:color w:val="000000"/>
                <w:sz w:val="18"/>
                <w:szCs w:val="18"/>
                <w:lang w:val="es-BO" w:eastAsia="es-BO"/>
              </w:rPr>
              <w:t xml:space="preserve"> 2.5-4A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C662334"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2561620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23FA5BD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6A1406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32FD92E"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DAB6A90" w14:textId="77777777" w:rsidR="0092409C" w:rsidRPr="00127278" w:rsidRDefault="0092409C" w:rsidP="0092409C">
            <w:pPr>
              <w:jc w:val="center"/>
              <w:rPr>
                <w:rFonts w:ascii="Arial" w:hAnsi="Arial" w:cs="Arial"/>
                <w:color w:val="FF0000"/>
                <w:sz w:val="18"/>
                <w:szCs w:val="18"/>
                <w:lang w:val="es-BO" w:eastAsia="es-BO"/>
              </w:rPr>
            </w:pPr>
            <w:r w:rsidRPr="00127278">
              <w:rPr>
                <w:rFonts w:ascii="Arial" w:hAnsi="Arial" w:cs="Arial"/>
                <w:color w:val="FF0000"/>
                <w:sz w:val="18"/>
                <w:szCs w:val="18"/>
                <w:lang w:val="es-BO" w:eastAsia="es-BO"/>
              </w:rPr>
              <w:t>1</w:t>
            </w:r>
          </w:p>
        </w:tc>
      </w:tr>
      <w:tr w:rsidR="0092409C" w:rsidRPr="00FE5C10" w14:paraId="03BCF9C3"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9546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GUARDAMOTOR</w:t>
            </w:r>
            <w:r>
              <w:rPr>
                <w:rFonts w:ascii="Arial" w:hAnsi="Arial" w:cs="Arial"/>
                <w:color w:val="000000"/>
                <w:sz w:val="18"/>
                <w:szCs w:val="18"/>
                <w:lang w:val="es-BO" w:eastAsia="es-BO"/>
              </w:rPr>
              <w:t xml:space="preserve"> 37-50A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6675EBC"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26AA4D6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6E6852F7"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3343B2CF"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472F8A6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5DCD3FB" w14:textId="77777777" w:rsidR="0092409C" w:rsidRPr="00127278" w:rsidRDefault="0092409C" w:rsidP="0092409C">
            <w:pPr>
              <w:jc w:val="center"/>
              <w:rPr>
                <w:rFonts w:ascii="Arial" w:hAnsi="Arial" w:cs="Arial"/>
                <w:color w:val="FF0000"/>
                <w:sz w:val="18"/>
                <w:szCs w:val="18"/>
                <w:lang w:val="es-BO" w:eastAsia="es-BO"/>
              </w:rPr>
            </w:pPr>
            <w:r w:rsidRPr="00127278">
              <w:rPr>
                <w:rFonts w:ascii="Arial" w:hAnsi="Arial" w:cs="Arial"/>
                <w:color w:val="FF0000"/>
                <w:sz w:val="18"/>
                <w:szCs w:val="18"/>
                <w:lang w:val="es-BO" w:eastAsia="es-BO"/>
              </w:rPr>
              <w:t>2</w:t>
            </w:r>
          </w:p>
        </w:tc>
      </w:tr>
      <w:tr w:rsidR="0092409C" w:rsidRPr="00FE5C10" w14:paraId="770F9040"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65C73"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BOTONERA DE PARADA DE EMERGENCIA</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BD55A80"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72FDDF93"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10770D0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423AA9EB"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F956BF1"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025AF903" w14:textId="77777777" w:rsidR="0092409C" w:rsidRPr="00D80069" w:rsidRDefault="0092409C" w:rsidP="0092409C">
            <w:pPr>
              <w:jc w:val="center"/>
              <w:rPr>
                <w:rFonts w:ascii="Arial" w:hAnsi="Arial" w:cs="Arial"/>
                <w:sz w:val="18"/>
                <w:szCs w:val="18"/>
                <w:lang w:val="es-BO" w:eastAsia="es-BO"/>
              </w:rPr>
            </w:pPr>
            <w:r w:rsidRPr="00127278">
              <w:rPr>
                <w:rFonts w:ascii="Arial" w:hAnsi="Arial" w:cs="Arial"/>
                <w:color w:val="4F81BD" w:themeColor="accent1"/>
                <w:sz w:val="18"/>
                <w:szCs w:val="18"/>
                <w:lang w:val="es-BO" w:eastAsia="es-BO"/>
              </w:rPr>
              <w:t>2</w:t>
            </w:r>
          </w:p>
        </w:tc>
      </w:tr>
      <w:tr w:rsidR="0092409C" w:rsidRPr="00FE5C10" w14:paraId="5CEA26C3"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DCEE1"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BOTONERA TIPO PULSADOR</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3196603C"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PZA</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70F6B71C"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43DB9ACB"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5ACE2DB1"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32BBD83C" w14:textId="77777777" w:rsidR="0092409C" w:rsidRPr="00FE5C10" w:rsidRDefault="0092409C" w:rsidP="0092409C">
            <w:pPr>
              <w:jc w:val="center"/>
              <w:rPr>
                <w:rFonts w:ascii="Arial" w:hAnsi="Arial" w:cs="Arial"/>
                <w:color w:val="000000"/>
                <w:sz w:val="18"/>
                <w:szCs w:val="18"/>
                <w:lang w:val="es-BO" w:eastAsia="es-BO"/>
              </w:rPr>
            </w:pPr>
            <w:r>
              <w:rPr>
                <w:rFonts w:ascii="Arial" w:hAnsi="Arial" w:cs="Arial"/>
                <w:color w:val="000000"/>
                <w:sz w:val="18"/>
                <w:szCs w:val="18"/>
                <w:lang w:val="es-BO" w:eastAsia="es-BO"/>
              </w:rPr>
              <w:t>-</w:t>
            </w:r>
          </w:p>
        </w:tc>
        <w:tc>
          <w:tcPr>
            <w:tcW w:w="701" w:type="dxa"/>
            <w:tcBorders>
              <w:top w:val="single" w:sz="4" w:space="0" w:color="auto"/>
              <w:left w:val="nil"/>
              <w:bottom w:val="single" w:sz="4" w:space="0" w:color="auto"/>
              <w:right w:val="single" w:sz="4" w:space="0" w:color="auto"/>
            </w:tcBorders>
            <w:shd w:val="clear" w:color="auto" w:fill="auto"/>
            <w:vAlign w:val="center"/>
          </w:tcPr>
          <w:p w14:paraId="6B635614" w14:textId="77777777" w:rsidR="0092409C" w:rsidRPr="00D80069" w:rsidRDefault="0092409C" w:rsidP="0092409C">
            <w:pPr>
              <w:jc w:val="center"/>
              <w:rPr>
                <w:rFonts w:ascii="Arial" w:hAnsi="Arial" w:cs="Arial"/>
                <w:sz w:val="18"/>
                <w:szCs w:val="18"/>
                <w:lang w:val="es-BO" w:eastAsia="es-BO"/>
              </w:rPr>
            </w:pPr>
            <w:r w:rsidRPr="00DB0BC3">
              <w:rPr>
                <w:rFonts w:ascii="Arial" w:hAnsi="Arial" w:cs="Arial"/>
                <w:color w:val="FF0000"/>
                <w:sz w:val="18"/>
                <w:szCs w:val="18"/>
                <w:lang w:val="es-BO" w:eastAsia="es-BO"/>
              </w:rPr>
              <w:t>4</w:t>
            </w:r>
          </w:p>
        </w:tc>
      </w:tr>
      <w:tr w:rsidR="0092409C" w:rsidRPr="00FE5C10" w14:paraId="12026FF8" w14:textId="77777777" w:rsidTr="0092409C">
        <w:trPr>
          <w:trHeight w:val="300"/>
          <w:jc w:val="center"/>
        </w:trPr>
        <w:tc>
          <w:tcPr>
            <w:tcW w:w="4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DFD74" w14:textId="77777777" w:rsidR="0092409C" w:rsidRPr="00FE5C10" w:rsidRDefault="0092409C" w:rsidP="0092409C">
            <w:pPr>
              <w:rPr>
                <w:rFonts w:ascii="Arial" w:hAnsi="Arial" w:cs="Arial"/>
                <w:color w:val="000000"/>
                <w:sz w:val="18"/>
                <w:szCs w:val="18"/>
                <w:lang w:val="es-BO" w:eastAsia="es-BO"/>
              </w:rPr>
            </w:pPr>
            <w:r w:rsidRPr="00FE5C10">
              <w:rPr>
                <w:rFonts w:ascii="Arial" w:hAnsi="Arial" w:cs="Arial"/>
                <w:color w:val="000000"/>
                <w:sz w:val="18"/>
                <w:szCs w:val="18"/>
                <w:lang w:val="es-BO" w:eastAsia="es-BO"/>
              </w:rPr>
              <w:t>OTROS ELEMENTOS NECESARIOS (</w:t>
            </w:r>
            <w:r w:rsidRPr="00FE5C10">
              <w:rPr>
                <w:rFonts w:ascii="Arial" w:hAnsi="Arial" w:cs="Arial"/>
                <w:sz w:val="18"/>
                <w:szCs w:val="18"/>
                <w:lang w:val="es-BO" w:eastAsia="es-BO"/>
              </w:rPr>
              <w:t xml:space="preserve">borneras, conectores, topes, soportes para barras, riel DIN,  abrazaderas, terminales, plaquetas adhesivas de sujeción, precintos, tubo espirales, caja de empalme con borneras, tubo </w:t>
            </w:r>
            <w:proofErr w:type="spellStart"/>
            <w:r w:rsidRPr="00FE5C10">
              <w:rPr>
                <w:rFonts w:ascii="Arial" w:hAnsi="Arial" w:cs="Arial"/>
                <w:sz w:val="18"/>
                <w:szCs w:val="18"/>
                <w:lang w:val="es-BO" w:eastAsia="es-BO"/>
              </w:rPr>
              <w:t>condulet</w:t>
            </w:r>
            <w:proofErr w:type="spellEnd"/>
            <w:r w:rsidRPr="00FE5C10">
              <w:rPr>
                <w:rFonts w:ascii="Arial" w:hAnsi="Arial" w:cs="Arial"/>
                <w:sz w:val="18"/>
                <w:szCs w:val="18"/>
                <w:lang w:val="es-BO" w:eastAsia="es-BO"/>
              </w:rPr>
              <w:t>, etc</w:t>
            </w:r>
            <w:r w:rsidRPr="00FE5C10">
              <w:rPr>
                <w:rFonts w:ascii="Arial" w:hAnsi="Arial" w:cs="Arial"/>
                <w:color w:val="000000"/>
                <w:sz w:val="18"/>
                <w:szCs w:val="18"/>
                <w:lang w:val="es-BO" w:eastAsia="es-BO"/>
              </w:rPr>
              <w:t>.)</w:t>
            </w:r>
          </w:p>
        </w:tc>
        <w:tc>
          <w:tcPr>
            <w:tcW w:w="1024" w:type="dxa"/>
            <w:tcBorders>
              <w:top w:val="single" w:sz="4" w:space="0" w:color="auto"/>
              <w:left w:val="nil"/>
              <w:bottom w:val="single" w:sz="4" w:space="0" w:color="auto"/>
              <w:right w:val="single" w:sz="4" w:space="0" w:color="auto"/>
            </w:tcBorders>
            <w:shd w:val="clear" w:color="auto" w:fill="auto"/>
            <w:noWrap/>
            <w:vAlign w:val="center"/>
          </w:tcPr>
          <w:p w14:paraId="68511338"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GLB</w:t>
            </w:r>
          </w:p>
        </w:tc>
        <w:tc>
          <w:tcPr>
            <w:tcW w:w="701" w:type="dxa"/>
            <w:tcBorders>
              <w:top w:val="single" w:sz="4" w:space="0" w:color="auto"/>
              <w:left w:val="nil"/>
              <w:bottom w:val="single" w:sz="4" w:space="0" w:color="auto"/>
              <w:right w:val="single" w:sz="4" w:space="0" w:color="auto"/>
            </w:tcBorders>
            <w:shd w:val="clear" w:color="auto" w:fill="auto"/>
            <w:noWrap/>
            <w:vAlign w:val="center"/>
          </w:tcPr>
          <w:p w14:paraId="095B418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single" w:sz="4" w:space="0" w:color="auto"/>
              <w:left w:val="nil"/>
              <w:bottom w:val="single" w:sz="4" w:space="0" w:color="auto"/>
              <w:right w:val="single" w:sz="4" w:space="0" w:color="auto"/>
            </w:tcBorders>
            <w:shd w:val="clear" w:color="auto" w:fill="auto"/>
            <w:vAlign w:val="center"/>
          </w:tcPr>
          <w:p w14:paraId="0CECDCDD"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single" w:sz="4" w:space="0" w:color="auto"/>
              <w:left w:val="nil"/>
              <w:bottom w:val="single" w:sz="4" w:space="0" w:color="auto"/>
              <w:right w:val="single" w:sz="4" w:space="0" w:color="auto"/>
            </w:tcBorders>
            <w:shd w:val="clear" w:color="auto" w:fill="auto"/>
            <w:vAlign w:val="center"/>
          </w:tcPr>
          <w:p w14:paraId="75E1CC72"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single" w:sz="4" w:space="0" w:color="auto"/>
              <w:left w:val="nil"/>
              <w:bottom w:val="single" w:sz="4" w:space="0" w:color="auto"/>
              <w:right w:val="single" w:sz="4" w:space="0" w:color="auto"/>
            </w:tcBorders>
            <w:shd w:val="clear" w:color="auto" w:fill="auto"/>
            <w:vAlign w:val="center"/>
          </w:tcPr>
          <w:p w14:paraId="726D1A29" w14:textId="77777777" w:rsidR="0092409C" w:rsidRPr="00FE5C10" w:rsidRDefault="0092409C" w:rsidP="0092409C">
            <w:pPr>
              <w:jc w:val="center"/>
              <w:rPr>
                <w:rFonts w:ascii="Arial" w:hAnsi="Arial" w:cs="Arial"/>
                <w:color w:val="000000"/>
                <w:sz w:val="18"/>
                <w:szCs w:val="18"/>
                <w:lang w:val="es-BO" w:eastAsia="es-BO"/>
              </w:rPr>
            </w:pPr>
            <w:r w:rsidRPr="00FE5C10">
              <w:rPr>
                <w:rFonts w:ascii="Arial" w:hAnsi="Arial" w:cs="Arial"/>
                <w:color w:val="000000"/>
                <w:sz w:val="18"/>
                <w:szCs w:val="18"/>
                <w:lang w:val="es-BO" w:eastAsia="es-BO"/>
              </w:rPr>
              <w:t>S/REQ</w:t>
            </w:r>
          </w:p>
        </w:tc>
        <w:tc>
          <w:tcPr>
            <w:tcW w:w="701" w:type="dxa"/>
            <w:tcBorders>
              <w:top w:val="single" w:sz="4" w:space="0" w:color="auto"/>
              <w:left w:val="nil"/>
              <w:bottom w:val="single" w:sz="4" w:space="0" w:color="auto"/>
              <w:right w:val="single" w:sz="4" w:space="0" w:color="auto"/>
            </w:tcBorders>
            <w:shd w:val="clear" w:color="auto" w:fill="auto"/>
            <w:vAlign w:val="center"/>
          </w:tcPr>
          <w:p w14:paraId="5E9194B3" w14:textId="77777777" w:rsidR="0092409C" w:rsidRPr="00D80069" w:rsidRDefault="0092409C" w:rsidP="0092409C">
            <w:pPr>
              <w:jc w:val="center"/>
              <w:rPr>
                <w:rFonts w:ascii="Arial" w:hAnsi="Arial" w:cs="Arial"/>
                <w:sz w:val="18"/>
                <w:szCs w:val="18"/>
                <w:lang w:val="es-BO" w:eastAsia="es-BO"/>
              </w:rPr>
            </w:pPr>
            <w:r w:rsidRPr="00D80069">
              <w:rPr>
                <w:rFonts w:ascii="Arial" w:hAnsi="Arial" w:cs="Arial"/>
                <w:sz w:val="18"/>
                <w:szCs w:val="18"/>
                <w:lang w:val="es-BO" w:eastAsia="es-BO"/>
              </w:rPr>
              <w:t>S/REQ</w:t>
            </w:r>
          </w:p>
        </w:tc>
      </w:tr>
    </w:tbl>
    <w:p w14:paraId="028E47E0" w14:textId="77777777" w:rsidR="0092409C" w:rsidRDefault="0092409C" w:rsidP="0092409C">
      <w:pPr>
        <w:pStyle w:val="Sinespaciado"/>
        <w:ind w:left="142"/>
        <w:jc w:val="center"/>
        <w:rPr>
          <w:rFonts w:cs="Arial"/>
          <w:b/>
        </w:rPr>
      </w:pPr>
    </w:p>
    <w:p w14:paraId="72341468" w14:textId="77777777" w:rsidR="0092409C" w:rsidRDefault="0092409C" w:rsidP="005223E3">
      <w:pPr>
        <w:suppressAutoHyphens/>
        <w:jc w:val="both"/>
        <w:rPr>
          <w:rFonts w:ascii="Times New Roman" w:hAnsi="Times New Roman"/>
          <w:sz w:val="12"/>
          <w:szCs w:val="12"/>
          <w:lang w:val="es-ES_tradnl" w:eastAsia="zh-CN"/>
        </w:rPr>
      </w:pPr>
    </w:p>
    <w:p w14:paraId="52FFCC0C" w14:textId="77777777" w:rsidR="0092409C" w:rsidRDefault="0092409C" w:rsidP="005223E3">
      <w:pPr>
        <w:suppressAutoHyphens/>
        <w:jc w:val="both"/>
        <w:rPr>
          <w:rFonts w:ascii="Times New Roman" w:hAnsi="Times New Roman"/>
          <w:sz w:val="12"/>
          <w:szCs w:val="12"/>
          <w:lang w:val="es-ES_tradnl" w:eastAsia="zh-CN"/>
        </w:rPr>
      </w:pPr>
    </w:p>
    <w:p w14:paraId="3A43D947" w14:textId="77777777" w:rsidR="0092409C" w:rsidRDefault="0092409C" w:rsidP="005223E3">
      <w:pPr>
        <w:suppressAutoHyphens/>
        <w:jc w:val="both"/>
        <w:rPr>
          <w:rFonts w:ascii="Times New Roman" w:hAnsi="Times New Roman"/>
          <w:sz w:val="12"/>
          <w:szCs w:val="12"/>
          <w:lang w:val="es-ES_tradnl" w:eastAsia="zh-CN"/>
        </w:rPr>
      </w:pPr>
    </w:p>
    <w:p w14:paraId="57F3485E" w14:textId="77777777" w:rsidR="0092409C" w:rsidRDefault="0092409C" w:rsidP="005223E3">
      <w:pPr>
        <w:suppressAutoHyphens/>
        <w:jc w:val="both"/>
        <w:rPr>
          <w:rFonts w:ascii="Times New Roman" w:hAnsi="Times New Roman"/>
          <w:sz w:val="12"/>
          <w:szCs w:val="12"/>
          <w:lang w:val="es-ES_tradnl" w:eastAsia="zh-CN"/>
        </w:rPr>
      </w:pPr>
    </w:p>
    <w:p w14:paraId="2B2C143E" w14:textId="77777777" w:rsidR="0092409C" w:rsidRDefault="0092409C" w:rsidP="005223E3">
      <w:pPr>
        <w:suppressAutoHyphens/>
        <w:jc w:val="both"/>
        <w:rPr>
          <w:rFonts w:ascii="Times New Roman" w:hAnsi="Times New Roman"/>
          <w:sz w:val="12"/>
          <w:szCs w:val="12"/>
          <w:lang w:val="es-ES_tradnl" w:eastAsia="zh-CN"/>
        </w:rPr>
      </w:pPr>
    </w:p>
    <w:p w14:paraId="55115D0C" w14:textId="77777777" w:rsidR="0092409C" w:rsidRDefault="0092409C" w:rsidP="005223E3">
      <w:pPr>
        <w:suppressAutoHyphens/>
        <w:jc w:val="both"/>
        <w:rPr>
          <w:rFonts w:ascii="Times New Roman" w:hAnsi="Times New Roman"/>
          <w:sz w:val="12"/>
          <w:szCs w:val="12"/>
          <w:lang w:val="es-ES_tradnl" w:eastAsia="zh-CN"/>
        </w:rPr>
      </w:pPr>
    </w:p>
    <w:p w14:paraId="162B7CFD" w14:textId="77777777" w:rsidR="0092409C" w:rsidRDefault="0092409C" w:rsidP="005223E3">
      <w:pPr>
        <w:suppressAutoHyphens/>
        <w:jc w:val="both"/>
        <w:rPr>
          <w:rFonts w:ascii="Times New Roman" w:hAnsi="Times New Roman"/>
          <w:sz w:val="12"/>
          <w:szCs w:val="12"/>
          <w:lang w:val="es-ES_tradnl" w:eastAsia="zh-CN"/>
        </w:rPr>
      </w:pPr>
    </w:p>
    <w:p w14:paraId="1D66B168" w14:textId="77777777" w:rsidR="0092409C" w:rsidRDefault="0092409C" w:rsidP="005223E3">
      <w:pPr>
        <w:suppressAutoHyphens/>
        <w:jc w:val="both"/>
        <w:rPr>
          <w:rFonts w:ascii="Times New Roman" w:hAnsi="Times New Roman"/>
          <w:sz w:val="12"/>
          <w:szCs w:val="12"/>
          <w:lang w:val="es-ES_tradnl" w:eastAsia="zh-CN"/>
        </w:rPr>
      </w:pPr>
    </w:p>
    <w:p w14:paraId="07B09ECD" w14:textId="77777777" w:rsidR="0092409C" w:rsidRDefault="0092409C" w:rsidP="005223E3">
      <w:pPr>
        <w:suppressAutoHyphens/>
        <w:jc w:val="both"/>
        <w:rPr>
          <w:rFonts w:ascii="Times New Roman" w:hAnsi="Times New Roman"/>
          <w:sz w:val="12"/>
          <w:szCs w:val="12"/>
          <w:lang w:val="es-ES_tradnl" w:eastAsia="zh-CN"/>
        </w:rPr>
      </w:pPr>
    </w:p>
    <w:p w14:paraId="1DC8E4E8" w14:textId="77777777" w:rsidR="0092409C" w:rsidRDefault="0092409C" w:rsidP="005223E3">
      <w:pPr>
        <w:suppressAutoHyphens/>
        <w:jc w:val="both"/>
        <w:rPr>
          <w:rFonts w:ascii="Times New Roman" w:hAnsi="Times New Roman"/>
          <w:sz w:val="12"/>
          <w:szCs w:val="12"/>
          <w:lang w:val="es-ES_tradnl" w:eastAsia="zh-CN"/>
        </w:rPr>
      </w:pPr>
    </w:p>
    <w:p w14:paraId="3F02683B" w14:textId="77777777" w:rsidR="0092409C" w:rsidRDefault="0092409C" w:rsidP="005223E3">
      <w:pPr>
        <w:suppressAutoHyphens/>
        <w:jc w:val="both"/>
        <w:rPr>
          <w:rFonts w:ascii="Times New Roman" w:hAnsi="Times New Roman"/>
          <w:sz w:val="12"/>
          <w:szCs w:val="12"/>
          <w:lang w:val="es-ES_tradnl" w:eastAsia="zh-CN"/>
        </w:rPr>
      </w:pPr>
    </w:p>
    <w:p w14:paraId="5A657201" w14:textId="77777777" w:rsidR="0092409C" w:rsidRDefault="0092409C" w:rsidP="005223E3">
      <w:pPr>
        <w:suppressAutoHyphens/>
        <w:jc w:val="both"/>
        <w:rPr>
          <w:rFonts w:ascii="Times New Roman" w:hAnsi="Times New Roman"/>
          <w:sz w:val="12"/>
          <w:szCs w:val="12"/>
          <w:lang w:val="es-ES_tradnl" w:eastAsia="zh-CN"/>
        </w:rPr>
      </w:pPr>
    </w:p>
    <w:p w14:paraId="00D370A6" w14:textId="77777777" w:rsidR="0092409C" w:rsidRDefault="0092409C" w:rsidP="005223E3">
      <w:pPr>
        <w:suppressAutoHyphens/>
        <w:jc w:val="both"/>
        <w:rPr>
          <w:rFonts w:ascii="Times New Roman" w:hAnsi="Times New Roman"/>
          <w:sz w:val="12"/>
          <w:szCs w:val="12"/>
          <w:lang w:val="es-ES_tradnl" w:eastAsia="zh-CN"/>
        </w:rPr>
      </w:pPr>
    </w:p>
    <w:p w14:paraId="4A955371" w14:textId="77777777" w:rsidR="0092409C" w:rsidRDefault="0092409C" w:rsidP="005223E3">
      <w:pPr>
        <w:suppressAutoHyphens/>
        <w:jc w:val="both"/>
        <w:rPr>
          <w:rFonts w:ascii="Times New Roman" w:hAnsi="Times New Roman"/>
          <w:sz w:val="12"/>
          <w:szCs w:val="12"/>
          <w:lang w:val="es-ES_tradnl" w:eastAsia="zh-CN"/>
        </w:rPr>
      </w:pPr>
    </w:p>
    <w:p w14:paraId="5DAEE64C" w14:textId="77777777" w:rsidR="0092409C" w:rsidRDefault="0092409C" w:rsidP="005223E3">
      <w:pPr>
        <w:suppressAutoHyphens/>
        <w:jc w:val="both"/>
        <w:rPr>
          <w:rFonts w:ascii="Times New Roman" w:hAnsi="Times New Roman"/>
          <w:sz w:val="12"/>
          <w:szCs w:val="12"/>
          <w:lang w:val="es-ES_tradnl" w:eastAsia="zh-CN"/>
        </w:rPr>
      </w:pPr>
    </w:p>
    <w:p w14:paraId="19C5EB85" w14:textId="77777777" w:rsidR="0092409C" w:rsidRDefault="0092409C" w:rsidP="005223E3">
      <w:pPr>
        <w:suppressAutoHyphens/>
        <w:jc w:val="both"/>
        <w:rPr>
          <w:rFonts w:ascii="Times New Roman" w:hAnsi="Times New Roman"/>
          <w:sz w:val="12"/>
          <w:szCs w:val="12"/>
          <w:lang w:val="es-ES_tradnl" w:eastAsia="zh-CN"/>
        </w:rPr>
      </w:pPr>
    </w:p>
    <w:p w14:paraId="745B2D6D" w14:textId="77777777" w:rsidR="00191FCE" w:rsidRDefault="00191FCE" w:rsidP="005223E3">
      <w:pPr>
        <w:suppressAutoHyphens/>
        <w:jc w:val="both"/>
        <w:rPr>
          <w:rFonts w:ascii="Times New Roman" w:hAnsi="Times New Roman"/>
          <w:sz w:val="12"/>
          <w:szCs w:val="12"/>
          <w:lang w:val="es-ES_tradnl" w:eastAsia="zh-CN"/>
        </w:rPr>
      </w:pPr>
    </w:p>
    <w:p w14:paraId="68EA9B3E" w14:textId="77777777" w:rsidR="00191FCE" w:rsidRDefault="00191FCE" w:rsidP="005223E3">
      <w:pPr>
        <w:suppressAutoHyphens/>
        <w:jc w:val="both"/>
        <w:rPr>
          <w:rFonts w:ascii="Times New Roman" w:hAnsi="Times New Roman"/>
          <w:sz w:val="12"/>
          <w:szCs w:val="12"/>
          <w:lang w:val="es-ES_tradnl" w:eastAsia="zh-CN"/>
        </w:rPr>
      </w:pPr>
    </w:p>
    <w:p w14:paraId="0B52820D" w14:textId="77777777" w:rsidR="00191FCE" w:rsidRDefault="00191FCE" w:rsidP="005223E3">
      <w:pPr>
        <w:suppressAutoHyphens/>
        <w:jc w:val="both"/>
        <w:rPr>
          <w:rFonts w:ascii="Times New Roman" w:hAnsi="Times New Roman"/>
          <w:sz w:val="12"/>
          <w:szCs w:val="12"/>
          <w:lang w:val="es-ES_tradnl" w:eastAsia="zh-CN"/>
        </w:rPr>
      </w:pPr>
    </w:p>
    <w:p w14:paraId="7753EF1B" w14:textId="77777777" w:rsidR="00191FCE" w:rsidRDefault="00191FCE" w:rsidP="005223E3">
      <w:pPr>
        <w:suppressAutoHyphens/>
        <w:jc w:val="both"/>
        <w:rPr>
          <w:rFonts w:ascii="Times New Roman" w:hAnsi="Times New Roman"/>
          <w:sz w:val="12"/>
          <w:szCs w:val="12"/>
          <w:lang w:val="es-ES_tradnl" w:eastAsia="zh-CN"/>
        </w:rPr>
      </w:pPr>
    </w:p>
    <w:p w14:paraId="6A08DC76" w14:textId="77777777" w:rsidR="00191FCE" w:rsidRDefault="00191FCE" w:rsidP="005223E3">
      <w:pPr>
        <w:suppressAutoHyphens/>
        <w:jc w:val="both"/>
        <w:rPr>
          <w:rFonts w:ascii="Times New Roman" w:hAnsi="Times New Roman"/>
          <w:sz w:val="12"/>
          <w:szCs w:val="12"/>
          <w:lang w:val="es-ES_tradnl" w:eastAsia="zh-CN"/>
        </w:rPr>
      </w:pPr>
    </w:p>
    <w:p w14:paraId="70FE8C3B" w14:textId="77777777" w:rsidR="00191FCE" w:rsidRDefault="00191FCE" w:rsidP="005223E3">
      <w:pPr>
        <w:suppressAutoHyphens/>
        <w:jc w:val="both"/>
        <w:rPr>
          <w:rFonts w:ascii="Times New Roman" w:hAnsi="Times New Roman"/>
          <w:sz w:val="12"/>
          <w:szCs w:val="12"/>
          <w:lang w:val="es-ES_tradnl" w:eastAsia="zh-CN"/>
        </w:rPr>
      </w:pPr>
    </w:p>
    <w:p w14:paraId="7056ACD1" w14:textId="77777777" w:rsidR="00191FCE" w:rsidRDefault="00191FCE" w:rsidP="005223E3">
      <w:pPr>
        <w:suppressAutoHyphens/>
        <w:jc w:val="both"/>
        <w:rPr>
          <w:rFonts w:ascii="Times New Roman" w:hAnsi="Times New Roman"/>
          <w:sz w:val="12"/>
          <w:szCs w:val="12"/>
          <w:lang w:val="es-ES_tradnl" w:eastAsia="zh-CN"/>
        </w:rPr>
      </w:pPr>
    </w:p>
    <w:p w14:paraId="4830B1A8" w14:textId="77777777" w:rsidR="00191FCE" w:rsidRDefault="00191FCE" w:rsidP="005223E3">
      <w:pPr>
        <w:suppressAutoHyphens/>
        <w:jc w:val="both"/>
        <w:rPr>
          <w:rFonts w:ascii="Times New Roman" w:hAnsi="Times New Roman"/>
          <w:sz w:val="12"/>
          <w:szCs w:val="12"/>
          <w:lang w:val="es-ES_tradnl" w:eastAsia="zh-CN"/>
        </w:rPr>
      </w:pPr>
    </w:p>
    <w:p w14:paraId="0F1C4AE2" w14:textId="77777777" w:rsidR="00191FCE" w:rsidRDefault="00191FCE" w:rsidP="005223E3">
      <w:pPr>
        <w:suppressAutoHyphens/>
        <w:jc w:val="both"/>
        <w:rPr>
          <w:rFonts w:ascii="Times New Roman" w:hAnsi="Times New Roman"/>
          <w:sz w:val="12"/>
          <w:szCs w:val="12"/>
          <w:lang w:val="es-ES_tradnl" w:eastAsia="zh-CN"/>
        </w:rPr>
      </w:pPr>
    </w:p>
    <w:p w14:paraId="4B717334" w14:textId="77777777" w:rsidR="00191FCE" w:rsidRDefault="00191FCE" w:rsidP="005223E3">
      <w:pPr>
        <w:suppressAutoHyphens/>
        <w:jc w:val="both"/>
        <w:rPr>
          <w:rFonts w:ascii="Times New Roman" w:hAnsi="Times New Roman"/>
          <w:sz w:val="12"/>
          <w:szCs w:val="12"/>
          <w:lang w:val="es-ES_tradnl" w:eastAsia="zh-CN"/>
        </w:rPr>
      </w:pPr>
    </w:p>
    <w:p w14:paraId="5A5D6715" w14:textId="77777777" w:rsidR="00191FCE" w:rsidRDefault="00191FCE" w:rsidP="005223E3">
      <w:pPr>
        <w:suppressAutoHyphens/>
        <w:jc w:val="both"/>
        <w:rPr>
          <w:rFonts w:ascii="Times New Roman" w:hAnsi="Times New Roman"/>
          <w:sz w:val="12"/>
          <w:szCs w:val="12"/>
          <w:lang w:val="es-ES_tradnl" w:eastAsia="zh-CN"/>
        </w:rPr>
      </w:pPr>
    </w:p>
    <w:p w14:paraId="4C487EA0" w14:textId="77777777" w:rsidR="00191FCE" w:rsidRDefault="00191FCE" w:rsidP="005223E3">
      <w:pPr>
        <w:suppressAutoHyphens/>
        <w:jc w:val="both"/>
        <w:rPr>
          <w:rFonts w:ascii="Times New Roman" w:hAnsi="Times New Roman"/>
          <w:sz w:val="12"/>
          <w:szCs w:val="12"/>
          <w:lang w:val="es-ES_tradnl" w:eastAsia="zh-CN"/>
        </w:rPr>
      </w:pPr>
    </w:p>
    <w:p w14:paraId="142E8C7B" w14:textId="77777777" w:rsidR="00191FCE" w:rsidRDefault="00191FCE" w:rsidP="005223E3">
      <w:pPr>
        <w:suppressAutoHyphens/>
        <w:jc w:val="both"/>
        <w:rPr>
          <w:rFonts w:ascii="Times New Roman" w:hAnsi="Times New Roman"/>
          <w:sz w:val="12"/>
          <w:szCs w:val="12"/>
          <w:lang w:val="es-ES_tradnl" w:eastAsia="zh-CN"/>
        </w:rPr>
      </w:pPr>
    </w:p>
    <w:p w14:paraId="58D001AE" w14:textId="77777777" w:rsidR="00191FCE" w:rsidRDefault="00191FCE" w:rsidP="005223E3">
      <w:pPr>
        <w:suppressAutoHyphens/>
        <w:jc w:val="both"/>
        <w:rPr>
          <w:rFonts w:ascii="Times New Roman" w:hAnsi="Times New Roman"/>
          <w:sz w:val="12"/>
          <w:szCs w:val="12"/>
          <w:lang w:val="es-ES_tradnl" w:eastAsia="zh-CN"/>
        </w:rPr>
      </w:pPr>
    </w:p>
    <w:p w14:paraId="3EDD567D" w14:textId="77777777" w:rsidR="00191FCE" w:rsidRDefault="00191FCE" w:rsidP="005223E3">
      <w:pPr>
        <w:suppressAutoHyphens/>
        <w:jc w:val="both"/>
        <w:rPr>
          <w:rFonts w:ascii="Times New Roman" w:hAnsi="Times New Roman"/>
          <w:sz w:val="12"/>
          <w:szCs w:val="12"/>
          <w:lang w:val="es-ES_tradnl" w:eastAsia="zh-CN"/>
        </w:rPr>
      </w:pPr>
    </w:p>
    <w:p w14:paraId="4C4BD0ED" w14:textId="77777777" w:rsidR="00191FCE" w:rsidRDefault="00191FCE" w:rsidP="005223E3">
      <w:pPr>
        <w:suppressAutoHyphens/>
        <w:jc w:val="both"/>
        <w:rPr>
          <w:rFonts w:ascii="Times New Roman" w:hAnsi="Times New Roman"/>
          <w:sz w:val="12"/>
          <w:szCs w:val="12"/>
          <w:lang w:val="es-ES_tradnl" w:eastAsia="zh-CN"/>
        </w:rPr>
      </w:pPr>
    </w:p>
    <w:p w14:paraId="139AF3EF" w14:textId="77777777" w:rsidR="00191FCE" w:rsidRDefault="00191FCE" w:rsidP="005223E3">
      <w:pPr>
        <w:suppressAutoHyphens/>
        <w:jc w:val="both"/>
        <w:rPr>
          <w:rFonts w:ascii="Times New Roman" w:hAnsi="Times New Roman"/>
          <w:sz w:val="12"/>
          <w:szCs w:val="12"/>
          <w:lang w:val="es-ES_tradnl" w:eastAsia="zh-CN"/>
        </w:rPr>
      </w:pPr>
    </w:p>
    <w:p w14:paraId="3A8CD784" w14:textId="77777777" w:rsidR="00191FCE" w:rsidRDefault="00191FCE" w:rsidP="005223E3">
      <w:pPr>
        <w:suppressAutoHyphens/>
        <w:jc w:val="both"/>
        <w:rPr>
          <w:rFonts w:ascii="Times New Roman" w:hAnsi="Times New Roman"/>
          <w:sz w:val="12"/>
          <w:szCs w:val="12"/>
          <w:lang w:val="es-ES_tradnl" w:eastAsia="zh-CN"/>
        </w:rPr>
      </w:pPr>
    </w:p>
    <w:p w14:paraId="4834A590" w14:textId="77777777" w:rsidR="00191FCE" w:rsidRDefault="00191FCE" w:rsidP="005223E3">
      <w:pPr>
        <w:suppressAutoHyphens/>
        <w:jc w:val="both"/>
        <w:rPr>
          <w:rFonts w:ascii="Times New Roman" w:hAnsi="Times New Roman"/>
          <w:sz w:val="12"/>
          <w:szCs w:val="12"/>
          <w:lang w:val="es-ES_tradnl" w:eastAsia="zh-CN"/>
        </w:rPr>
      </w:pPr>
    </w:p>
    <w:p w14:paraId="26C07183" w14:textId="77777777" w:rsidR="00191FCE" w:rsidRDefault="00191FCE" w:rsidP="005223E3">
      <w:pPr>
        <w:suppressAutoHyphens/>
        <w:jc w:val="both"/>
        <w:rPr>
          <w:rFonts w:ascii="Times New Roman" w:hAnsi="Times New Roman"/>
          <w:sz w:val="12"/>
          <w:szCs w:val="12"/>
          <w:lang w:val="es-ES_tradnl" w:eastAsia="zh-CN"/>
        </w:rPr>
      </w:pPr>
    </w:p>
    <w:p w14:paraId="3FCF6D28" w14:textId="77777777" w:rsidR="00191FCE" w:rsidRDefault="00191FCE" w:rsidP="005223E3">
      <w:pPr>
        <w:suppressAutoHyphens/>
        <w:jc w:val="both"/>
        <w:rPr>
          <w:rFonts w:ascii="Times New Roman" w:hAnsi="Times New Roman"/>
          <w:sz w:val="12"/>
          <w:szCs w:val="12"/>
          <w:lang w:val="es-ES_tradnl" w:eastAsia="zh-CN"/>
        </w:rPr>
      </w:pPr>
    </w:p>
    <w:p w14:paraId="139B64B6" w14:textId="77777777" w:rsidR="00191FCE" w:rsidRDefault="00191FCE" w:rsidP="005223E3">
      <w:pPr>
        <w:suppressAutoHyphens/>
        <w:jc w:val="both"/>
        <w:rPr>
          <w:rFonts w:ascii="Times New Roman" w:hAnsi="Times New Roman"/>
          <w:sz w:val="12"/>
          <w:szCs w:val="12"/>
          <w:lang w:val="es-ES_tradnl" w:eastAsia="zh-CN"/>
        </w:rPr>
      </w:pPr>
    </w:p>
    <w:p w14:paraId="4B73510A" w14:textId="77777777" w:rsidR="00191FCE" w:rsidRDefault="00191FCE" w:rsidP="005223E3">
      <w:pPr>
        <w:suppressAutoHyphens/>
        <w:jc w:val="both"/>
        <w:rPr>
          <w:rFonts w:ascii="Times New Roman" w:hAnsi="Times New Roman"/>
          <w:sz w:val="12"/>
          <w:szCs w:val="12"/>
          <w:lang w:val="es-ES_tradnl" w:eastAsia="zh-CN"/>
        </w:rPr>
      </w:pPr>
    </w:p>
    <w:p w14:paraId="21F8CBF2" w14:textId="77777777" w:rsidR="00191FCE" w:rsidRDefault="00191FCE" w:rsidP="005223E3">
      <w:pPr>
        <w:suppressAutoHyphens/>
        <w:jc w:val="both"/>
        <w:rPr>
          <w:rFonts w:ascii="Times New Roman" w:hAnsi="Times New Roman"/>
          <w:sz w:val="12"/>
          <w:szCs w:val="12"/>
          <w:lang w:val="es-ES_tradnl" w:eastAsia="zh-CN"/>
        </w:rPr>
      </w:pPr>
    </w:p>
    <w:p w14:paraId="60B4B830" w14:textId="77777777" w:rsidR="00191FCE" w:rsidRDefault="00191FCE" w:rsidP="005223E3">
      <w:pPr>
        <w:suppressAutoHyphens/>
        <w:jc w:val="both"/>
        <w:rPr>
          <w:rFonts w:ascii="Times New Roman" w:hAnsi="Times New Roman"/>
          <w:sz w:val="12"/>
          <w:szCs w:val="12"/>
          <w:lang w:val="es-ES_tradnl" w:eastAsia="zh-CN"/>
        </w:rPr>
      </w:pPr>
    </w:p>
    <w:p w14:paraId="100AE8E6" w14:textId="77777777" w:rsidR="00191FCE" w:rsidRDefault="00191FCE" w:rsidP="005223E3">
      <w:pPr>
        <w:suppressAutoHyphens/>
        <w:jc w:val="both"/>
        <w:rPr>
          <w:rFonts w:ascii="Times New Roman" w:hAnsi="Times New Roman"/>
          <w:sz w:val="12"/>
          <w:szCs w:val="12"/>
          <w:lang w:val="es-ES_tradnl" w:eastAsia="zh-CN"/>
        </w:rPr>
      </w:pPr>
    </w:p>
    <w:p w14:paraId="0D9582C5" w14:textId="77777777" w:rsidR="00191FCE" w:rsidRDefault="00191FCE" w:rsidP="005223E3">
      <w:pPr>
        <w:suppressAutoHyphens/>
        <w:jc w:val="both"/>
        <w:rPr>
          <w:rFonts w:ascii="Times New Roman" w:hAnsi="Times New Roman"/>
          <w:sz w:val="12"/>
          <w:szCs w:val="12"/>
          <w:lang w:val="es-ES_tradnl" w:eastAsia="zh-CN"/>
        </w:rPr>
      </w:pPr>
    </w:p>
    <w:p w14:paraId="3BC6706C" w14:textId="77777777" w:rsidR="00191FCE" w:rsidRDefault="00191FCE" w:rsidP="005223E3">
      <w:pPr>
        <w:suppressAutoHyphens/>
        <w:jc w:val="both"/>
        <w:rPr>
          <w:rFonts w:ascii="Times New Roman" w:hAnsi="Times New Roman"/>
          <w:sz w:val="12"/>
          <w:szCs w:val="12"/>
          <w:lang w:val="es-ES_tradnl" w:eastAsia="zh-CN"/>
        </w:rPr>
      </w:pPr>
    </w:p>
    <w:p w14:paraId="46D3A332" w14:textId="77777777" w:rsidR="00191FCE" w:rsidRDefault="00191FCE" w:rsidP="005223E3">
      <w:pPr>
        <w:suppressAutoHyphens/>
        <w:jc w:val="both"/>
        <w:rPr>
          <w:rFonts w:ascii="Times New Roman" w:hAnsi="Times New Roman"/>
          <w:sz w:val="12"/>
          <w:szCs w:val="12"/>
          <w:lang w:val="es-ES_tradnl" w:eastAsia="zh-CN"/>
        </w:rPr>
      </w:pPr>
    </w:p>
    <w:p w14:paraId="40288556" w14:textId="77777777" w:rsidR="00191FCE" w:rsidRDefault="00191FCE" w:rsidP="005223E3">
      <w:pPr>
        <w:suppressAutoHyphens/>
        <w:jc w:val="both"/>
        <w:rPr>
          <w:rFonts w:ascii="Times New Roman" w:hAnsi="Times New Roman"/>
          <w:sz w:val="12"/>
          <w:szCs w:val="12"/>
          <w:lang w:val="es-ES_tradnl" w:eastAsia="zh-CN"/>
        </w:rPr>
      </w:pP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1D65BE" w:rsidRPr="000C6821" w14:paraId="19F301AB" w14:textId="77777777" w:rsidTr="001D65BE">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1D65BE" w:rsidRPr="000C6821" w:rsidRDefault="001D65BE" w:rsidP="001D65BE">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1D65BE" w:rsidRPr="000C6821" w:rsidRDefault="001D65BE" w:rsidP="001D65BE">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2773D4B" w:rsidR="001D65BE" w:rsidRPr="000C6821" w:rsidRDefault="001D65BE" w:rsidP="001D65BE">
            <w:pPr>
              <w:jc w:val="center"/>
              <w:rPr>
                <w:rFonts w:ascii="Arial" w:hAnsi="Arial" w:cs="Arial"/>
                <w:lang w:val="es-BO"/>
              </w:rPr>
            </w:pPr>
            <w:r>
              <w:rPr>
                <w:rFonts w:ascii="Arial" w:hAnsi="Arial" w:cs="Arial"/>
                <w:lang w:val="es-BO"/>
              </w:rPr>
              <w:t>5</w:t>
            </w:r>
          </w:p>
        </w:tc>
        <w:tc>
          <w:tcPr>
            <w:tcW w:w="330" w:type="dxa"/>
            <w:tcBorders>
              <w:left w:val="single" w:sz="8" w:space="0" w:color="auto"/>
              <w:right w:val="single" w:sz="8" w:space="0" w:color="auto"/>
            </w:tcBorders>
            <w:shd w:val="clear" w:color="auto" w:fill="auto"/>
            <w:vAlign w:val="center"/>
          </w:tcPr>
          <w:p w14:paraId="2A37D083" w14:textId="77777777" w:rsidR="001D65BE" w:rsidRPr="000C6821" w:rsidRDefault="001D65BE" w:rsidP="001D65BE">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1D65BE" w:rsidRPr="000C6821" w:rsidRDefault="001D65BE" w:rsidP="001D65BE">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1D65BE" w:rsidRPr="000C6821" w:rsidRDefault="001D65BE" w:rsidP="001D65BE">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1D65BE" w:rsidRPr="000C6821" w:rsidRDefault="001D65BE" w:rsidP="001D65BE">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1D65BE" w:rsidRPr="000C6821" w:rsidRDefault="001D65BE" w:rsidP="001D65BE">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1D65BE" w:rsidRPr="000C6821" w:rsidRDefault="001D65BE" w:rsidP="001D65BE">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1D65BE" w:rsidRPr="000C6821" w:rsidRDefault="001D65BE" w:rsidP="001D65BE">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1D65BE" w:rsidRPr="000C6821" w:rsidRDefault="001D65BE" w:rsidP="001D65BE">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1D65BE" w:rsidRPr="000C6821" w:rsidRDefault="001D65BE" w:rsidP="001D65BE">
            <w:pPr>
              <w:jc w:val="center"/>
              <w:rPr>
                <w:rFonts w:ascii="Arial" w:hAnsi="Arial" w:cs="Arial"/>
                <w:lang w:val="es-BO"/>
              </w:rPr>
            </w:pPr>
            <w:r w:rsidRPr="000C6821">
              <w:rPr>
                <w:rFonts w:ascii="Arial" w:hAnsi="Arial" w:cs="Arial"/>
                <w:lang w:val="es-BO"/>
              </w:rPr>
              <w:t>-</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A2D658" w14:textId="6BF3A1E3" w:rsidR="001D65BE" w:rsidRPr="000C6821" w:rsidRDefault="001D65BE" w:rsidP="001D65BE">
            <w:pPr>
              <w:jc w:val="center"/>
              <w:rPr>
                <w:rFonts w:ascii="Arial" w:hAnsi="Arial" w:cs="Arial"/>
                <w:lang w:val="es-BO"/>
              </w:rPr>
            </w:pPr>
            <w:r>
              <w:rPr>
                <w:rFonts w:ascii="Arial" w:hAnsi="Arial" w:cs="Arial"/>
                <w:sz w:val="14"/>
                <w:szCs w:val="14"/>
                <w:lang w:val="es-BO"/>
              </w:rPr>
              <w:t>1</w:t>
            </w:r>
          </w:p>
        </w:tc>
        <w:tc>
          <w:tcPr>
            <w:tcW w:w="3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05D2BF" w14:textId="7C967A8C" w:rsidR="001D65BE" w:rsidRPr="000C6821" w:rsidRDefault="001D65BE" w:rsidP="001D65BE">
            <w:pPr>
              <w:jc w:val="center"/>
              <w:rPr>
                <w:rFonts w:ascii="Arial" w:hAnsi="Arial" w:cs="Arial"/>
                <w:lang w:val="es-BO"/>
              </w:rPr>
            </w:pPr>
            <w:r>
              <w:rPr>
                <w:rFonts w:ascii="Arial" w:hAnsi="Arial" w:cs="Arial"/>
                <w:sz w:val="14"/>
                <w:szCs w:val="14"/>
                <w:lang w:val="es-BO"/>
              </w:rPr>
              <w:t>5</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72CEFE" w14:textId="33E83B14" w:rsidR="001D65BE" w:rsidRPr="000C6821" w:rsidRDefault="001D65BE" w:rsidP="001D65BE">
            <w:pPr>
              <w:jc w:val="center"/>
              <w:rPr>
                <w:rFonts w:ascii="Arial" w:hAnsi="Arial" w:cs="Arial"/>
                <w:lang w:val="es-BO"/>
              </w:rPr>
            </w:pPr>
            <w:r>
              <w:rPr>
                <w:rFonts w:ascii="Arial" w:hAnsi="Arial" w:cs="Arial"/>
                <w:sz w:val="14"/>
                <w:szCs w:val="14"/>
                <w:lang w:val="es-BO"/>
              </w:rPr>
              <w:t>6</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7BA571" w14:textId="6F2F4F98" w:rsidR="001D65BE" w:rsidRPr="000C6821" w:rsidRDefault="001D65BE" w:rsidP="001D65BE">
            <w:pPr>
              <w:jc w:val="center"/>
              <w:rPr>
                <w:rFonts w:ascii="Arial" w:hAnsi="Arial" w:cs="Arial"/>
                <w:lang w:val="es-BO"/>
              </w:rPr>
            </w:pPr>
            <w:r>
              <w:rPr>
                <w:rFonts w:ascii="Arial" w:hAnsi="Arial" w:cs="Arial"/>
                <w:sz w:val="14"/>
                <w:szCs w:val="14"/>
                <w:lang w:val="es-BO"/>
              </w:rPr>
              <w:t>0</w:t>
            </w:r>
          </w:p>
        </w:tc>
        <w:tc>
          <w:tcPr>
            <w:tcW w:w="34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869840" w14:textId="050D788D" w:rsidR="001D65BE" w:rsidRPr="000C6821" w:rsidRDefault="001D65BE" w:rsidP="001D65BE">
            <w:pPr>
              <w:jc w:val="center"/>
              <w:rPr>
                <w:rFonts w:ascii="Arial" w:hAnsi="Arial" w:cs="Arial"/>
                <w:lang w:val="es-BO"/>
              </w:rPr>
            </w:pPr>
            <w:r>
              <w:rPr>
                <w:rFonts w:ascii="Arial" w:hAnsi="Arial" w:cs="Arial"/>
                <w:sz w:val="14"/>
                <w:szCs w:val="14"/>
                <w:lang w:val="es-BO"/>
              </w:rPr>
              <w:t>6</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8B8B92" w14:textId="70D67649" w:rsidR="001D65BE" w:rsidRPr="000C6821" w:rsidRDefault="001D65BE" w:rsidP="001D65BE">
            <w:pPr>
              <w:jc w:val="center"/>
              <w:rPr>
                <w:rFonts w:ascii="Arial" w:hAnsi="Arial" w:cs="Arial"/>
                <w:lang w:val="es-BO"/>
              </w:rPr>
            </w:pPr>
            <w:r>
              <w:rPr>
                <w:rFonts w:ascii="Arial" w:hAnsi="Arial" w:cs="Arial"/>
                <w:sz w:val="14"/>
                <w:szCs w:val="14"/>
                <w:lang w:val="es-BO"/>
              </w:rPr>
              <w:t>3</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761BFC" w14:textId="6E84D025" w:rsidR="001D65BE" w:rsidRPr="000C6821" w:rsidRDefault="001D65BE" w:rsidP="001D65BE">
            <w:pPr>
              <w:jc w:val="center"/>
              <w:rPr>
                <w:rFonts w:ascii="Arial" w:hAnsi="Arial" w:cs="Arial"/>
                <w:lang w:val="es-BO"/>
              </w:rPr>
            </w:pPr>
            <w:r>
              <w:rPr>
                <w:rFonts w:ascii="Arial" w:hAnsi="Arial" w:cs="Arial"/>
                <w:sz w:val="14"/>
                <w:szCs w:val="14"/>
                <w:lang w:val="es-BO"/>
              </w:rPr>
              <w:t>0</w:t>
            </w:r>
          </w:p>
        </w:tc>
        <w:tc>
          <w:tcPr>
            <w:tcW w:w="236" w:type="dxa"/>
            <w:tcBorders>
              <w:left w:val="single" w:sz="8" w:space="0" w:color="auto"/>
              <w:right w:val="single" w:sz="8" w:space="0" w:color="auto"/>
            </w:tcBorders>
            <w:shd w:val="clear" w:color="auto" w:fill="auto"/>
            <w:vAlign w:val="center"/>
          </w:tcPr>
          <w:p w14:paraId="651C5202" w14:textId="77777777" w:rsidR="001D65BE" w:rsidRPr="000C6821" w:rsidRDefault="001D65BE" w:rsidP="001D65BE">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2B72C63A" w:rsidR="001D65BE" w:rsidRPr="000C6821" w:rsidRDefault="001D65BE" w:rsidP="001D65BE">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1D65BE" w:rsidRPr="000C6821" w:rsidRDefault="001D65BE" w:rsidP="001D65BE">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1D65BE" w:rsidRPr="000C6821" w:rsidRDefault="001D65BE" w:rsidP="001D65BE">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1D65BE" w:rsidRPr="000C6821" w:rsidRDefault="001D65BE" w:rsidP="001D65BE">
            <w:pPr>
              <w:rPr>
                <w:rFonts w:ascii="Arial" w:hAnsi="Arial" w:cs="Arial"/>
                <w:lang w:val="es-BO"/>
              </w:rPr>
            </w:pPr>
          </w:p>
        </w:tc>
      </w:tr>
      <w:tr w:rsidR="004A7EAF" w:rsidRPr="000C6821" w14:paraId="2F59CE0E" w14:textId="77777777" w:rsidTr="001D65BE">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1D65BE">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FD5FA35" w:rsidR="004A7EAF" w:rsidRPr="000C6821" w:rsidRDefault="005223E3" w:rsidP="00751971">
            <w:pPr>
              <w:jc w:val="both"/>
              <w:rPr>
                <w:rFonts w:ascii="Arial" w:hAnsi="Arial" w:cs="Arial"/>
                <w:b/>
                <w:bCs/>
                <w:lang w:val="es-BO"/>
              </w:rPr>
            </w:pPr>
            <w:r w:rsidRPr="005223E3">
              <w:rPr>
                <w:rFonts w:ascii="Arial" w:hAnsi="Arial" w:cs="Arial"/>
                <w:b/>
                <w:color w:val="000099"/>
                <w:lang w:val="es-BO"/>
              </w:rPr>
              <w:t>PROVISION E INSTALACION DE TABLEROS DE EMERGENCIA PARA EL EDIFICIO PRINCIPAL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B54242">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EECB4EB" w14:textId="77777777" w:rsidR="005223E3" w:rsidRDefault="005223E3" w:rsidP="005223E3">
      <w:pPr>
        <w:pStyle w:val="Prrafodelista"/>
        <w:ind w:left="1080"/>
        <w:jc w:val="both"/>
        <w:rPr>
          <w:rFonts w:ascii="Verdana" w:hAnsi="Verdana" w:cs="Arial"/>
          <w:sz w:val="18"/>
          <w:szCs w:val="18"/>
          <w:lang w:val="es-BO"/>
        </w:rPr>
      </w:pPr>
    </w:p>
    <w:p w14:paraId="2FAFAE9D" w14:textId="77777777" w:rsidR="00751971" w:rsidRDefault="00751971" w:rsidP="004A65B4">
      <w:pPr>
        <w:pStyle w:val="Prrafodelista"/>
        <w:numPr>
          <w:ilvl w:val="0"/>
          <w:numId w:val="36"/>
        </w:numPr>
        <w:jc w:val="both"/>
        <w:rPr>
          <w:rFonts w:ascii="Verdana" w:hAnsi="Verdana" w:cs="Arial"/>
          <w:sz w:val="18"/>
          <w:szCs w:val="18"/>
          <w:lang w:val="es-BO"/>
        </w:rPr>
      </w:pPr>
      <w:r>
        <w:rPr>
          <w:rFonts w:ascii="Verdana" w:hAnsi="Verdana" w:cs="Arial"/>
          <w:sz w:val="18"/>
          <w:szCs w:val="18"/>
          <w:lang w:val="es-BO"/>
        </w:rPr>
        <w:t>Certificado de Solvencia Fiscal emitido por la Contraloría General del Estado.</w:t>
      </w:r>
    </w:p>
    <w:p w14:paraId="5D497310" w14:textId="76FBADE8" w:rsidR="00FD5B43" w:rsidRDefault="00FD5B43" w:rsidP="004A65B4">
      <w:pPr>
        <w:pStyle w:val="Prrafodelista"/>
        <w:numPr>
          <w:ilvl w:val="0"/>
          <w:numId w:val="36"/>
        </w:numPr>
        <w:jc w:val="both"/>
        <w:rPr>
          <w:rFonts w:ascii="Verdana" w:hAnsi="Verdana" w:cs="Arial"/>
          <w:sz w:val="18"/>
          <w:szCs w:val="18"/>
          <w:lang w:val="es-BO"/>
        </w:rPr>
      </w:pPr>
      <w:r w:rsidRPr="004C1011">
        <w:rPr>
          <w:rFonts w:ascii="Verdana" w:hAnsi="Verdana" w:cs="Arial"/>
          <w:sz w:val="18"/>
          <w:szCs w:val="18"/>
          <w:lang w:val="es-BO"/>
        </w:rPr>
        <w:t xml:space="preserve">Documentación de respaldo solicitada en el numeral </w:t>
      </w:r>
      <w:r w:rsidR="005223E3">
        <w:rPr>
          <w:rFonts w:ascii="Verdana" w:hAnsi="Verdana" w:cs="Arial"/>
          <w:sz w:val="18"/>
          <w:szCs w:val="18"/>
          <w:lang w:val="es-BO"/>
        </w:rPr>
        <w:t>VI (EXPERIENCIA DEL PROPONENTE)</w:t>
      </w:r>
      <w:r w:rsidR="00F440A3">
        <w:rPr>
          <w:rFonts w:ascii="Verdana" w:hAnsi="Verdana" w:cs="Arial"/>
          <w:sz w:val="18"/>
          <w:szCs w:val="18"/>
          <w:lang w:val="es-BO"/>
        </w:rPr>
        <w:t xml:space="preserve"> d</w:t>
      </w:r>
      <w:r w:rsidR="00191FCE">
        <w:rPr>
          <w:rFonts w:ascii="Verdana" w:hAnsi="Verdana" w:cs="Arial"/>
          <w:sz w:val="18"/>
          <w:szCs w:val="18"/>
          <w:lang w:val="es-BO"/>
        </w:rPr>
        <w:t xml:space="preserve">e las Especificaciones Técnicas, salvo haber presentado </w:t>
      </w:r>
      <w:r w:rsidR="008A3D7A">
        <w:rPr>
          <w:rFonts w:ascii="Verdana" w:hAnsi="Verdana" w:cs="Arial"/>
          <w:sz w:val="18"/>
          <w:szCs w:val="18"/>
          <w:lang w:val="es-BO"/>
        </w:rPr>
        <w:t>el formulario 500 y mediante el cual haya sido verificado el cumplimiento del requisito.</w:t>
      </w:r>
    </w:p>
    <w:p w14:paraId="4019C8C0" w14:textId="0A144692" w:rsidR="005223E3" w:rsidRPr="005223E3" w:rsidRDefault="005223E3" w:rsidP="005223E3">
      <w:pPr>
        <w:pStyle w:val="Prrafodelista"/>
        <w:numPr>
          <w:ilvl w:val="0"/>
          <w:numId w:val="36"/>
        </w:numPr>
        <w:jc w:val="both"/>
        <w:rPr>
          <w:rFonts w:ascii="Verdana" w:hAnsi="Verdana" w:cs="Arial"/>
          <w:sz w:val="18"/>
          <w:szCs w:val="18"/>
          <w:lang w:val="es-BO"/>
        </w:rPr>
      </w:pPr>
      <w:r>
        <w:rPr>
          <w:rFonts w:ascii="Verdana" w:hAnsi="Verdana" w:cs="Arial"/>
          <w:sz w:val="18"/>
          <w:szCs w:val="18"/>
          <w:lang w:val="es-BO"/>
        </w:rPr>
        <w:t>Póliza d</w:t>
      </w:r>
      <w:r w:rsidRPr="005223E3">
        <w:rPr>
          <w:rFonts w:ascii="Verdana" w:hAnsi="Verdana" w:cs="Arial"/>
          <w:sz w:val="18"/>
          <w:szCs w:val="18"/>
          <w:lang w:val="es-BO"/>
        </w:rPr>
        <w:t xml:space="preserve">e Cobro Inmediato </w:t>
      </w:r>
      <w:r>
        <w:rPr>
          <w:rFonts w:ascii="Verdana" w:hAnsi="Verdana" w:cs="Arial"/>
          <w:sz w:val="18"/>
          <w:szCs w:val="18"/>
          <w:lang w:val="es-BO"/>
        </w:rPr>
        <w:t>q</w:t>
      </w:r>
      <w:r w:rsidRPr="005223E3">
        <w:rPr>
          <w:rFonts w:ascii="Verdana" w:hAnsi="Verdana" w:cs="Arial"/>
          <w:sz w:val="18"/>
          <w:szCs w:val="18"/>
          <w:lang w:val="es-BO"/>
        </w:rPr>
        <w:t xml:space="preserve">ue Cubra Responsabilidad Civil, </w:t>
      </w:r>
      <w:r>
        <w:rPr>
          <w:rFonts w:ascii="Verdana" w:hAnsi="Verdana" w:cs="Arial"/>
          <w:sz w:val="18"/>
          <w:szCs w:val="18"/>
          <w:lang w:val="es-BO"/>
        </w:rPr>
        <w:t>c</w:t>
      </w:r>
      <w:r w:rsidRPr="005223E3">
        <w:rPr>
          <w:rFonts w:ascii="Verdana" w:hAnsi="Verdana" w:cs="Arial"/>
          <w:sz w:val="18"/>
          <w:szCs w:val="18"/>
          <w:lang w:val="es-BO"/>
        </w:rPr>
        <w:t xml:space="preserve">on Cobertura </w:t>
      </w:r>
      <w:r>
        <w:rPr>
          <w:rFonts w:ascii="Verdana" w:hAnsi="Verdana" w:cs="Arial"/>
          <w:sz w:val="18"/>
          <w:szCs w:val="18"/>
          <w:lang w:val="es-BO"/>
        </w:rPr>
        <w:t>d</w:t>
      </w:r>
      <w:r w:rsidRPr="005223E3">
        <w:rPr>
          <w:rFonts w:ascii="Verdana" w:hAnsi="Verdana" w:cs="Arial"/>
          <w:sz w:val="18"/>
          <w:szCs w:val="18"/>
          <w:lang w:val="es-BO"/>
        </w:rPr>
        <w:t xml:space="preserve">e Responsabilidad Civil Extracontractual </w:t>
      </w:r>
      <w:r>
        <w:rPr>
          <w:rFonts w:ascii="Verdana" w:hAnsi="Verdana" w:cs="Arial"/>
          <w:sz w:val="18"/>
          <w:szCs w:val="18"/>
          <w:lang w:val="es-BO"/>
        </w:rPr>
        <w:t>y</w:t>
      </w:r>
      <w:r w:rsidRPr="005223E3">
        <w:rPr>
          <w:rFonts w:ascii="Verdana" w:hAnsi="Verdana" w:cs="Arial"/>
          <w:sz w:val="18"/>
          <w:szCs w:val="18"/>
          <w:lang w:val="es-BO"/>
        </w:rPr>
        <w:t xml:space="preserve"> Responsabilidad Civil Contractual, </w:t>
      </w:r>
      <w:r>
        <w:rPr>
          <w:rFonts w:ascii="Verdana" w:hAnsi="Verdana" w:cs="Arial"/>
          <w:sz w:val="18"/>
          <w:szCs w:val="18"/>
          <w:lang w:val="es-BO"/>
        </w:rPr>
        <w:t>p</w:t>
      </w:r>
      <w:r w:rsidRPr="005223E3">
        <w:rPr>
          <w:rFonts w:ascii="Verdana" w:hAnsi="Verdana" w:cs="Arial"/>
          <w:sz w:val="18"/>
          <w:szCs w:val="18"/>
          <w:lang w:val="es-BO"/>
        </w:rPr>
        <w:t xml:space="preserve">or </w:t>
      </w:r>
      <w:r>
        <w:rPr>
          <w:rFonts w:ascii="Verdana" w:hAnsi="Verdana" w:cs="Arial"/>
          <w:sz w:val="18"/>
          <w:szCs w:val="18"/>
          <w:lang w:val="es-BO"/>
        </w:rPr>
        <w:t>u</w:t>
      </w:r>
      <w:r w:rsidRPr="005223E3">
        <w:rPr>
          <w:rFonts w:ascii="Verdana" w:hAnsi="Verdana" w:cs="Arial"/>
          <w:sz w:val="18"/>
          <w:szCs w:val="18"/>
          <w:lang w:val="es-BO"/>
        </w:rPr>
        <w:t xml:space="preserve">n Valor Mínimo </w:t>
      </w:r>
      <w:r>
        <w:rPr>
          <w:rFonts w:ascii="Verdana" w:hAnsi="Verdana" w:cs="Arial"/>
          <w:sz w:val="18"/>
          <w:szCs w:val="18"/>
          <w:lang w:val="es-BO"/>
        </w:rPr>
        <w:t>d</w:t>
      </w:r>
      <w:r w:rsidRPr="005223E3">
        <w:rPr>
          <w:rFonts w:ascii="Verdana" w:hAnsi="Verdana" w:cs="Arial"/>
          <w:sz w:val="18"/>
          <w:szCs w:val="18"/>
          <w:lang w:val="es-BO"/>
        </w:rPr>
        <w:t xml:space="preserve">e USD 20,000.00 (Veinte Mil 00/100 Dólares </w:t>
      </w:r>
      <w:r>
        <w:rPr>
          <w:rFonts w:ascii="Verdana" w:hAnsi="Verdana" w:cs="Arial"/>
          <w:sz w:val="18"/>
          <w:szCs w:val="18"/>
          <w:lang w:val="es-BO"/>
        </w:rPr>
        <w:t>d</w:t>
      </w:r>
      <w:r w:rsidRPr="005223E3">
        <w:rPr>
          <w:rFonts w:ascii="Verdana" w:hAnsi="Verdana" w:cs="Arial"/>
          <w:sz w:val="18"/>
          <w:szCs w:val="18"/>
          <w:lang w:val="es-BO"/>
        </w:rPr>
        <w:t xml:space="preserve">e </w:t>
      </w:r>
      <w:r>
        <w:rPr>
          <w:rFonts w:ascii="Verdana" w:hAnsi="Verdana" w:cs="Arial"/>
          <w:sz w:val="18"/>
          <w:szCs w:val="18"/>
          <w:lang w:val="es-BO"/>
        </w:rPr>
        <w:t>l</w:t>
      </w:r>
      <w:r w:rsidRPr="005223E3">
        <w:rPr>
          <w:rFonts w:ascii="Verdana" w:hAnsi="Verdana" w:cs="Arial"/>
          <w:sz w:val="18"/>
          <w:szCs w:val="18"/>
          <w:lang w:val="es-BO"/>
        </w:rPr>
        <w:t xml:space="preserve">os Estados Unidos </w:t>
      </w:r>
      <w:r>
        <w:rPr>
          <w:rFonts w:ascii="Verdana" w:hAnsi="Verdana" w:cs="Arial"/>
          <w:sz w:val="18"/>
          <w:szCs w:val="18"/>
          <w:lang w:val="es-BO"/>
        </w:rPr>
        <w:t>d</w:t>
      </w:r>
      <w:r w:rsidRPr="005223E3">
        <w:rPr>
          <w:rFonts w:ascii="Verdana" w:hAnsi="Verdana" w:cs="Arial"/>
          <w:sz w:val="18"/>
          <w:szCs w:val="18"/>
          <w:lang w:val="es-BO"/>
        </w:rPr>
        <w:t xml:space="preserve">e Norteamérica) </w:t>
      </w:r>
      <w:r>
        <w:rPr>
          <w:rFonts w:ascii="Verdana" w:hAnsi="Verdana" w:cs="Arial"/>
          <w:sz w:val="18"/>
          <w:szCs w:val="18"/>
          <w:lang w:val="es-BO"/>
        </w:rPr>
        <w:t>p</w:t>
      </w:r>
      <w:r w:rsidRPr="005223E3">
        <w:rPr>
          <w:rFonts w:ascii="Verdana" w:hAnsi="Verdana" w:cs="Arial"/>
          <w:sz w:val="18"/>
          <w:szCs w:val="18"/>
          <w:lang w:val="es-BO"/>
        </w:rPr>
        <w:t xml:space="preserve">or </w:t>
      </w:r>
      <w:r>
        <w:rPr>
          <w:rFonts w:ascii="Verdana" w:hAnsi="Verdana" w:cs="Arial"/>
          <w:sz w:val="18"/>
          <w:szCs w:val="18"/>
          <w:lang w:val="es-BO"/>
        </w:rPr>
        <w:t>e</w:t>
      </w:r>
      <w:r w:rsidRPr="005223E3">
        <w:rPr>
          <w:rFonts w:ascii="Verdana" w:hAnsi="Verdana" w:cs="Arial"/>
          <w:sz w:val="18"/>
          <w:szCs w:val="18"/>
          <w:lang w:val="es-BO"/>
        </w:rPr>
        <w:t xml:space="preserve">vento, </w:t>
      </w:r>
      <w:r>
        <w:rPr>
          <w:rFonts w:ascii="Verdana" w:hAnsi="Verdana" w:cs="Arial"/>
          <w:sz w:val="18"/>
          <w:szCs w:val="18"/>
          <w:lang w:val="es-BO"/>
        </w:rPr>
        <w:t>c</w:t>
      </w:r>
      <w:r w:rsidRPr="005223E3">
        <w:rPr>
          <w:rFonts w:ascii="Verdana" w:hAnsi="Verdana" w:cs="Arial"/>
          <w:sz w:val="18"/>
          <w:szCs w:val="18"/>
          <w:lang w:val="es-BO"/>
        </w:rPr>
        <w:t xml:space="preserve">on </w:t>
      </w:r>
      <w:r>
        <w:rPr>
          <w:rFonts w:ascii="Verdana" w:hAnsi="Verdana" w:cs="Arial"/>
          <w:sz w:val="18"/>
          <w:szCs w:val="18"/>
          <w:lang w:val="es-BO"/>
        </w:rPr>
        <w:t>v</w:t>
      </w:r>
      <w:r w:rsidRPr="005223E3">
        <w:rPr>
          <w:rFonts w:ascii="Verdana" w:hAnsi="Verdana" w:cs="Arial"/>
          <w:sz w:val="18"/>
          <w:szCs w:val="18"/>
          <w:lang w:val="es-BO"/>
        </w:rPr>
        <w:t xml:space="preserve">igencia </w:t>
      </w:r>
      <w:r>
        <w:rPr>
          <w:rFonts w:ascii="Verdana" w:hAnsi="Verdana" w:cs="Arial"/>
          <w:sz w:val="18"/>
          <w:szCs w:val="18"/>
          <w:lang w:val="es-BO"/>
        </w:rPr>
        <w:t>d</w:t>
      </w:r>
      <w:r w:rsidRPr="005223E3">
        <w:rPr>
          <w:rFonts w:ascii="Verdana" w:hAnsi="Verdana" w:cs="Arial"/>
          <w:sz w:val="18"/>
          <w:szCs w:val="18"/>
          <w:lang w:val="es-BO"/>
        </w:rPr>
        <w:t xml:space="preserve">esde </w:t>
      </w:r>
      <w:r>
        <w:rPr>
          <w:rFonts w:ascii="Verdana" w:hAnsi="Verdana" w:cs="Arial"/>
          <w:sz w:val="18"/>
          <w:szCs w:val="18"/>
          <w:lang w:val="es-BO"/>
        </w:rPr>
        <w:t>e</w:t>
      </w:r>
      <w:r w:rsidRPr="005223E3">
        <w:rPr>
          <w:rFonts w:ascii="Verdana" w:hAnsi="Verdana" w:cs="Arial"/>
          <w:sz w:val="18"/>
          <w:szCs w:val="18"/>
          <w:lang w:val="es-BO"/>
        </w:rPr>
        <w:t xml:space="preserve">l Inicio </w:t>
      </w:r>
      <w:r>
        <w:rPr>
          <w:rFonts w:ascii="Verdana" w:hAnsi="Verdana" w:cs="Arial"/>
          <w:sz w:val="18"/>
          <w:szCs w:val="18"/>
          <w:lang w:val="es-BO"/>
        </w:rPr>
        <w:t>d</w:t>
      </w:r>
      <w:r w:rsidRPr="005223E3">
        <w:rPr>
          <w:rFonts w:ascii="Verdana" w:hAnsi="Verdana" w:cs="Arial"/>
          <w:sz w:val="18"/>
          <w:szCs w:val="18"/>
          <w:lang w:val="es-BO"/>
        </w:rPr>
        <w:t xml:space="preserve">el Contrato </w:t>
      </w:r>
      <w:r>
        <w:rPr>
          <w:rFonts w:ascii="Verdana" w:hAnsi="Verdana" w:cs="Arial"/>
          <w:sz w:val="18"/>
          <w:szCs w:val="18"/>
          <w:lang w:val="es-BO"/>
        </w:rPr>
        <w:t>h</w:t>
      </w:r>
      <w:r w:rsidRPr="005223E3">
        <w:rPr>
          <w:rFonts w:ascii="Verdana" w:hAnsi="Verdana" w:cs="Arial"/>
          <w:sz w:val="18"/>
          <w:szCs w:val="18"/>
          <w:lang w:val="es-BO"/>
        </w:rPr>
        <w:t xml:space="preserve">asta 90 (Noventa) </w:t>
      </w:r>
      <w:r>
        <w:rPr>
          <w:rFonts w:ascii="Verdana" w:hAnsi="Verdana" w:cs="Arial"/>
          <w:sz w:val="18"/>
          <w:szCs w:val="18"/>
          <w:lang w:val="es-BO"/>
        </w:rPr>
        <w:t>d</w:t>
      </w:r>
      <w:r w:rsidRPr="005223E3">
        <w:rPr>
          <w:rFonts w:ascii="Verdana" w:hAnsi="Verdana" w:cs="Arial"/>
          <w:sz w:val="18"/>
          <w:szCs w:val="18"/>
          <w:lang w:val="es-BO"/>
        </w:rPr>
        <w:t xml:space="preserve">ías </w:t>
      </w:r>
      <w:r>
        <w:rPr>
          <w:rFonts w:ascii="Verdana" w:hAnsi="Verdana" w:cs="Arial"/>
          <w:sz w:val="18"/>
          <w:szCs w:val="18"/>
          <w:lang w:val="es-BO"/>
        </w:rPr>
        <w:t>c</w:t>
      </w:r>
      <w:r w:rsidRPr="005223E3">
        <w:rPr>
          <w:rFonts w:ascii="Verdana" w:hAnsi="Verdana" w:cs="Arial"/>
          <w:sz w:val="18"/>
          <w:szCs w:val="18"/>
          <w:lang w:val="es-BO"/>
        </w:rPr>
        <w:t xml:space="preserve">alendario </w:t>
      </w:r>
      <w:r>
        <w:rPr>
          <w:rFonts w:ascii="Verdana" w:hAnsi="Verdana" w:cs="Arial"/>
          <w:sz w:val="18"/>
          <w:szCs w:val="18"/>
          <w:lang w:val="es-BO"/>
        </w:rPr>
        <w:t>p</w:t>
      </w:r>
      <w:r w:rsidRPr="005223E3">
        <w:rPr>
          <w:rFonts w:ascii="Verdana" w:hAnsi="Verdana" w:cs="Arial"/>
          <w:sz w:val="18"/>
          <w:szCs w:val="18"/>
          <w:lang w:val="es-BO"/>
        </w:rPr>
        <w:t xml:space="preserve">osteriores </w:t>
      </w:r>
      <w:r>
        <w:rPr>
          <w:rFonts w:ascii="Verdana" w:hAnsi="Verdana" w:cs="Arial"/>
          <w:sz w:val="18"/>
          <w:szCs w:val="18"/>
          <w:lang w:val="es-BO"/>
        </w:rPr>
        <w:t>a</w:t>
      </w:r>
      <w:r w:rsidRPr="005223E3">
        <w:rPr>
          <w:rFonts w:ascii="Verdana" w:hAnsi="Verdana" w:cs="Arial"/>
          <w:sz w:val="18"/>
          <w:szCs w:val="18"/>
          <w:lang w:val="es-BO"/>
        </w:rPr>
        <w:t xml:space="preserve"> </w:t>
      </w:r>
      <w:r>
        <w:rPr>
          <w:rFonts w:ascii="Verdana" w:hAnsi="Verdana" w:cs="Arial"/>
          <w:sz w:val="18"/>
          <w:szCs w:val="18"/>
          <w:lang w:val="es-BO"/>
        </w:rPr>
        <w:t>l</w:t>
      </w:r>
      <w:r w:rsidRPr="005223E3">
        <w:rPr>
          <w:rFonts w:ascii="Verdana" w:hAnsi="Verdana" w:cs="Arial"/>
          <w:sz w:val="18"/>
          <w:szCs w:val="18"/>
          <w:lang w:val="es-BO"/>
        </w:rPr>
        <w:t xml:space="preserve">a Finalización </w:t>
      </w:r>
      <w:r>
        <w:rPr>
          <w:rFonts w:ascii="Verdana" w:hAnsi="Verdana" w:cs="Arial"/>
          <w:sz w:val="18"/>
          <w:szCs w:val="18"/>
          <w:lang w:val="es-BO"/>
        </w:rPr>
        <w:t>d</w:t>
      </w:r>
      <w:r w:rsidRPr="005223E3">
        <w:rPr>
          <w:rFonts w:ascii="Verdana" w:hAnsi="Verdana" w:cs="Arial"/>
          <w:sz w:val="18"/>
          <w:szCs w:val="18"/>
          <w:lang w:val="es-BO"/>
        </w:rPr>
        <w:t xml:space="preserve">el Plazo </w:t>
      </w:r>
      <w:r>
        <w:rPr>
          <w:rFonts w:ascii="Verdana" w:hAnsi="Verdana" w:cs="Arial"/>
          <w:sz w:val="18"/>
          <w:szCs w:val="18"/>
          <w:lang w:val="es-BO"/>
        </w:rPr>
        <w:t>d</w:t>
      </w:r>
      <w:r w:rsidRPr="005223E3">
        <w:rPr>
          <w:rFonts w:ascii="Verdana" w:hAnsi="Verdana" w:cs="Arial"/>
          <w:sz w:val="18"/>
          <w:szCs w:val="18"/>
          <w:lang w:val="es-BO"/>
        </w:rPr>
        <w:t xml:space="preserve">el Contrato, </w:t>
      </w:r>
      <w:r>
        <w:rPr>
          <w:rFonts w:ascii="Verdana" w:hAnsi="Verdana" w:cs="Arial"/>
          <w:sz w:val="18"/>
          <w:szCs w:val="18"/>
          <w:lang w:val="es-BO"/>
        </w:rPr>
        <w:t>a</w:t>
      </w:r>
      <w:r w:rsidRPr="005223E3">
        <w:rPr>
          <w:rFonts w:ascii="Verdana" w:hAnsi="Verdana" w:cs="Arial"/>
          <w:sz w:val="18"/>
          <w:szCs w:val="18"/>
          <w:lang w:val="es-BO"/>
        </w:rPr>
        <w:t xml:space="preserve">compañado </w:t>
      </w:r>
      <w:r>
        <w:rPr>
          <w:rFonts w:ascii="Verdana" w:hAnsi="Verdana" w:cs="Arial"/>
          <w:sz w:val="18"/>
          <w:szCs w:val="18"/>
          <w:lang w:val="es-BO"/>
        </w:rPr>
        <w:t>d</w:t>
      </w:r>
      <w:r w:rsidRPr="005223E3">
        <w:rPr>
          <w:rFonts w:ascii="Verdana" w:hAnsi="Verdana" w:cs="Arial"/>
          <w:sz w:val="18"/>
          <w:szCs w:val="18"/>
          <w:lang w:val="es-BO"/>
        </w:rPr>
        <w:t xml:space="preserve">el Respectivo </w:t>
      </w:r>
      <w:r>
        <w:rPr>
          <w:rFonts w:ascii="Verdana" w:hAnsi="Verdana" w:cs="Arial"/>
          <w:sz w:val="18"/>
          <w:szCs w:val="18"/>
          <w:lang w:val="es-BO"/>
        </w:rPr>
        <w:t>n</w:t>
      </w:r>
      <w:r w:rsidRPr="005223E3">
        <w:rPr>
          <w:rFonts w:ascii="Verdana" w:hAnsi="Verdana" w:cs="Arial"/>
          <w:sz w:val="18"/>
          <w:szCs w:val="18"/>
          <w:lang w:val="es-BO"/>
        </w:rPr>
        <w:t xml:space="preserve">exo </w:t>
      </w:r>
      <w:r>
        <w:rPr>
          <w:rFonts w:ascii="Verdana" w:hAnsi="Verdana" w:cs="Arial"/>
          <w:sz w:val="18"/>
          <w:szCs w:val="18"/>
          <w:lang w:val="es-BO"/>
        </w:rPr>
        <w:t>o</w:t>
      </w:r>
      <w:r w:rsidRPr="005223E3">
        <w:rPr>
          <w:rFonts w:ascii="Verdana" w:hAnsi="Verdana" w:cs="Arial"/>
          <w:sz w:val="18"/>
          <w:szCs w:val="18"/>
          <w:lang w:val="es-BO"/>
        </w:rPr>
        <w:t xml:space="preserve"> Cláusula </w:t>
      </w:r>
      <w:r>
        <w:rPr>
          <w:rFonts w:ascii="Verdana" w:hAnsi="Verdana" w:cs="Arial"/>
          <w:sz w:val="18"/>
          <w:szCs w:val="18"/>
          <w:lang w:val="es-BO"/>
        </w:rPr>
        <w:t>d</w:t>
      </w:r>
      <w:r w:rsidRPr="005223E3">
        <w:rPr>
          <w:rFonts w:ascii="Verdana" w:hAnsi="Verdana" w:cs="Arial"/>
          <w:sz w:val="18"/>
          <w:szCs w:val="18"/>
          <w:lang w:val="es-BO"/>
        </w:rPr>
        <w:t xml:space="preserve">e Renovación. </w:t>
      </w:r>
    </w:p>
    <w:p w14:paraId="0E23443B" w14:textId="77777777" w:rsidR="005223E3" w:rsidRPr="004C1011" w:rsidRDefault="005223E3" w:rsidP="005223E3">
      <w:pPr>
        <w:pStyle w:val="Prrafodelista"/>
        <w:ind w:left="1080"/>
        <w:jc w:val="both"/>
        <w:rPr>
          <w:rFonts w:ascii="Verdana" w:hAnsi="Verdana" w:cs="Arial"/>
          <w:sz w:val="18"/>
          <w:szCs w:val="18"/>
          <w:lang w:val="es-BO"/>
        </w:rPr>
      </w:pPr>
    </w:p>
    <w:p w14:paraId="687F5516" w14:textId="2A42D146" w:rsidR="008B5396" w:rsidRPr="003311B1" w:rsidRDefault="008B5396" w:rsidP="004C1011">
      <w:pPr>
        <w:pStyle w:val="Prrafodelista"/>
        <w:ind w:left="108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5B0A477E" w14:textId="77777777" w:rsidR="000938B5" w:rsidRDefault="000938B5" w:rsidP="00776472">
      <w:pPr>
        <w:jc w:val="center"/>
        <w:rPr>
          <w:rFonts w:cs="Arial"/>
          <w:b/>
          <w:sz w:val="18"/>
          <w:szCs w:val="18"/>
          <w:lang w:val="es-BO"/>
        </w:rPr>
      </w:pP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2DAB2DAD" w:rsidR="00AC648C" w:rsidRPr="009956C4" w:rsidRDefault="00AC648C" w:rsidP="004C1011">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4C1011">
              <w:rPr>
                <w:rFonts w:ascii="Arial" w:hAnsi="Arial" w:cs="Arial"/>
                <w:lang w:val="es-BO"/>
              </w:rPr>
              <w:t>.</w:t>
            </w:r>
            <w:r w:rsidR="00D6489E">
              <w:rPr>
                <w:rFonts w:ascii="Arial" w:hAnsi="Arial" w:cs="Arial"/>
                <w:lang w:val="es-BO"/>
              </w:rPr>
              <w:t xml:space="preserve"> </w:t>
            </w:r>
            <w:r w:rsidR="00D6489E" w:rsidRPr="00D6489E">
              <w:rPr>
                <w:rFonts w:ascii="Arial" w:hAnsi="Arial" w:cs="Arial"/>
                <w:i/>
                <w:color w:val="000099"/>
                <w:sz w:val="14"/>
                <w:lang w:val="es-BO"/>
              </w:rPr>
              <w:t>(No Corresponde)</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w:t>
            </w:r>
            <w:r w:rsidRPr="00B3202A">
              <w:rPr>
                <w:rFonts w:ascii="Arial" w:hAnsi="Arial" w:cs="Arial"/>
                <w:b/>
                <w:u w:val="single"/>
                <w:lang w:val="es-BO"/>
              </w:rPr>
              <w:t>(</w:t>
            </w:r>
            <w:r w:rsidR="0036134D" w:rsidRPr="00B3202A">
              <w:rPr>
                <w:rFonts w:ascii="Arial" w:hAnsi="Arial" w:cs="Arial"/>
                <w:i/>
                <w:color w:val="000099"/>
                <w:sz w:val="14"/>
                <w:u w:val="single"/>
                <w:lang w:val="es-BO"/>
              </w:rPr>
              <w:t>No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1B254C8D" w14:textId="77777777" w:rsidR="00DE6FAC" w:rsidRDefault="00DE6FAC" w:rsidP="00865FD3">
      <w:pPr>
        <w:jc w:val="center"/>
        <w:outlineLvl w:val="0"/>
        <w:rPr>
          <w:rFonts w:ascii="Arial" w:hAnsi="Arial" w:cs="Arial"/>
          <w:iCs/>
          <w:sz w:val="18"/>
          <w:szCs w:val="18"/>
          <w:lang w:val="es-BO"/>
        </w:rPr>
      </w:pPr>
    </w:p>
    <w:p w14:paraId="1A03B05E" w14:textId="77777777" w:rsidR="00A16100" w:rsidRPr="00D36D16" w:rsidRDefault="00A16100" w:rsidP="00A16100">
      <w:pPr>
        <w:pStyle w:val="Encabezado"/>
        <w:tabs>
          <w:tab w:val="left" w:pos="8006"/>
        </w:tabs>
        <w:jc w:val="right"/>
        <w:rPr>
          <w:rFonts w:ascii="Arial" w:hAnsi="Arial" w:cs="Arial"/>
          <w:b/>
          <w:iCs/>
          <w:sz w:val="20"/>
        </w:rPr>
      </w:pPr>
      <w:r>
        <w:rPr>
          <w:rFonts w:ascii="Arial" w:hAnsi="Arial" w:cs="Arial"/>
          <w:b/>
          <w:iCs/>
          <w:sz w:val="20"/>
        </w:rPr>
        <w:t xml:space="preserve">MODELO DE CONTRATO </w:t>
      </w:r>
      <w:r w:rsidRPr="00D36D16">
        <w:rPr>
          <w:rFonts w:ascii="Arial" w:hAnsi="Arial" w:cs="Arial"/>
          <w:b/>
          <w:iCs/>
          <w:sz w:val="20"/>
        </w:rPr>
        <w:t xml:space="preserve">SANO-DLABS N° </w:t>
      </w:r>
      <w:r>
        <w:rPr>
          <w:rFonts w:ascii="Arial" w:hAnsi="Arial" w:cs="Arial"/>
          <w:b/>
          <w:iCs/>
          <w:sz w:val="20"/>
        </w:rPr>
        <w:t>140</w:t>
      </w:r>
      <w:r w:rsidRPr="00D36D16">
        <w:rPr>
          <w:rFonts w:ascii="Arial" w:hAnsi="Arial" w:cs="Arial"/>
          <w:b/>
          <w:iCs/>
          <w:sz w:val="20"/>
        </w:rPr>
        <w:t>/202</w:t>
      </w:r>
      <w:r>
        <w:rPr>
          <w:rFonts w:ascii="Arial" w:hAnsi="Arial" w:cs="Arial"/>
          <w:b/>
          <w:iCs/>
          <w:sz w:val="20"/>
        </w:rPr>
        <w:t>5</w:t>
      </w:r>
    </w:p>
    <w:p w14:paraId="1A91CD68" w14:textId="77777777" w:rsidR="00A16100" w:rsidRPr="00B37600" w:rsidRDefault="00A16100" w:rsidP="00A16100">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25</w:t>
      </w:r>
      <w:r w:rsidRPr="00B37600">
        <w:rPr>
          <w:rFonts w:ascii="Arial" w:hAnsi="Arial" w:cs="Arial"/>
          <w:iCs/>
          <w:sz w:val="20"/>
        </w:rPr>
        <w:t>-0951-00-</w:t>
      </w:r>
      <w:r w:rsidRPr="009E53AC">
        <w:rPr>
          <w:rFonts w:ascii="Arial" w:hAnsi="Arial" w:cs="Arial"/>
          <w:iCs/>
          <w:sz w:val="20"/>
        </w:rPr>
        <w:t>0000000-0-0</w:t>
      </w:r>
    </w:p>
    <w:p w14:paraId="534F0871" w14:textId="77777777" w:rsidR="00A16100" w:rsidRDefault="00A16100" w:rsidP="00865FD3">
      <w:pPr>
        <w:jc w:val="center"/>
        <w:outlineLvl w:val="0"/>
        <w:rPr>
          <w:rFonts w:ascii="Arial" w:hAnsi="Arial" w:cs="Arial"/>
          <w:iCs/>
          <w:sz w:val="18"/>
          <w:szCs w:val="18"/>
          <w:lang w:val="es-BO"/>
        </w:rPr>
      </w:pPr>
    </w:p>
    <w:p w14:paraId="41167CAA" w14:textId="77777777" w:rsidR="00A16100" w:rsidRPr="00A16100" w:rsidRDefault="00A16100" w:rsidP="00A16100">
      <w:pPr>
        <w:jc w:val="both"/>
        <w:rPr>
          <w:rFonts w:ascii="Arial" w:hAnsi="Arial" w:cs="Arial"/>
          <w:b/>
          <w:bCs/>
          <w:iCs/>
          <w:sz w:val="22"/>
          <w:szCs w:val="22"/>
          <w:lang w:val="es-ES_tradnl"/>
        </w:rPr>
      </w:pPr>
      <w:bookmarkStart w:id="70" w:name="OLE_LINK1"/>
      <w:bookmarkStart w:id="71" w:name="OLE_LINK2"/>
      <w:r w:rsidRPr="00A16100">
        <w:rPr>
          <w:rFonts w:ascii="Arial" w:hAnsi="Arial" w:cs="Arial"/>
          <w:b/>
          <w:bCs/>
          <w:iCs/>
          <w:sz w:val="22"/>
          <w:szCs w:val="22"/>
          <w:lang w:val="es-ES_tradnl"/>
        </w:rPr>
        <w:t xml:space="preserve">Contrato Administrativo para la Provisión </w:t>
      </w:r>
      <w:r w:rsidRPr="00A16100">
        <w:rPr>
          <w:rFonts w:ascii="Arial" w:hAnsi="Arial" w:cs="Arial"/>
          <w:b/>
          <w:bCs/>
          <w:iCs/>
          <w:spacing w:val="-6"/>
          <w:sz w:val="22"/>
          <w:szCs w:val="22"/>
          <w:lang w:val="es-ES_tradnl"/>
        </w:rPr>
        <w:t>e Instalación de Tableros de Emergencia para el Edificio Principal del BCB</w:t>
      </w:r>
      <w:r w:rsidRPr="00A16100">
        <w:rPr>
          <w:rFonts w:ascii="Arial" w:hAnsi="Arial" w:cs="Arial"/>
          <w:bCs/>
          <w:iCs/>
          <w:spacing w:val="-6"/>
          <w:sz w:val="22"/>
          <w:szCs w:val="22"/>
          <w:lang w:val="es-ES_tradnl"/>
        </w:rPr>
        <w:t>,</w:t>
      </w:r>
      <w:r w:rsidRPr="00A16100">
        <w:rPr>
          <w:rFonts w:ascii="Arial" w:hAnsi="Arial" w:cs="Arial"/>
          <w:bCs/>
          <w:spacing w:val="-6"/>
          <w:sz w:val="22"/>
          <w:szCs w:val="22"/>
          <w:lang w:val="es-ES_tradnl"/>
        </w:rPr>
        <w:t xml:space="preserve"> </w:t>
      </w:r>
      <w:r w:rsidRPr="00A16100">
        <w:rPr>
          <w:rFonts w:ascii="Arial" w:hAnsi="Arial" w:cs="Arial"/>
          <w:sz w:val="22"/>
          <w:szCs w:val="22"/>
          <w:lang w:val="es-CL"/>
        </w:rPr>
        <w:t>sujeto al tenor de las siguientes cláusulas:</w:t>
      </w:r>
    </w:p>
    <w:p w14:paraId="16B9539C" w14:textId="77777777" w:rsidR="00A16100" w:rsidRPr="00A16100" w:rsidRDefault="00A16100" w:rsidP="00A16100">
      <w:pPr>
        <w:tabs>
          <w:tab w:val="left" w:pos="5198"/>
        </w:tabs>
        <w:jc w:val="both"/>
        <w:rPr>
          <w:rFonts w:ascii="Arial" w:hAnsi="Arial" w:cs="Arial"/>
          <w:b/>
          <w:sz w:val="22"/>
          <w:szCs w:val="22"/>
          <w:lang w:val="es-CL"/>
        </w:rPr>
      </w:pPr>
      <w:r w:rsidRPr="00A16100">
        <w:rPr>
          <w:rFonts w:ascii="Arial" w:hAnsi="Arial" w:cs="Arial"/>
          <w:b/>
          <w:sz w:val="22"/>
          <w:szCs w:val="22"/>
          <w:lang w:val="es-CL"/>
        </w:rPr>
        <w:tab/>
      </w:r>
    </w:p>
    <w:p w14:paraId="5EC956F2" w14:textId="77777777" w:rsidR="00A16100" w:rsidRPr="00A16100" w:rsidRDefault="00A16100" w:rsidP="00A16100">
      <w:pPr>
        <w:jc w:val="both"/>
        <w:rPr>
          <w:rFonts w:ascii="Arial" w:hAnsi="Arial" w:cs="Arial"/>
          <w:sz w:val="22"/>
          <w:szCs w:val="22"/>
        </w:rPr>
      </w:pPr>
      <w:r w:rsidRPr="00A16100">
        <w:rPr>
          <w:rFonts w:ascii="Arial" w:hAnsi="Arial" w:cs="Arial"/>
          <w:b/>
          <w:sz w:val="22"/>
          <w:szCs w:val="22"/>
        </w:rPr>
        <w:t xml:space="preserve">CLÁUSULA PRIMERA.- (LAS PARTES) </w:t>
      </w:r>
      <w:r w:rsidRPr="00A16100">
        <w:rPr>
          <w:rFonts w:ascii="Arial" w:hAnsi="Arial" w:cs="Arial"/>
          <w:sz w:val="22"/>
          <w:szCs w:val="22"/>
          <w:lang w:val="es-ES_tradnl"/>
        </w:rPr>
        <w:t>Las partes contratantes son</w:t>
      </w:r>
      <w:r w:rsidRPr="00A16100">
        <w:rPr>
          <w:rFonts w:ascii="Arial" w:hAnsi="Arial" w:cs="Arial"/>
          <w:sz w:val="22"/>
          <w:szCs w:val="22"/>
        </w:rPr>
        <w:t>:</w:t>
      </w:r>
    </w:p>
    <w:p w14:paraId="6D19627F" w14:textId="77777777" w:rsidR="00A16100" w:rsidRPr="00A16100" w:rsidRDefault="00A16100" w:rsidP="00A16100">
      <w:pPr>
        <w:jc w:val="both"/>
        <w:rPr>
          <w:rFonts w:ascii="Arial" w:hAnsi="Arial" w:cs="Arial"/>
          <w:sz w:val="22"/>
          <w:szCs w:val="22"/>
        </w:rPr>
      </w:pPr>
    </w:p>
    <w:p w14:paraId="01E48126" w14:textId="77777777" w:rsidR="00A16100" w:rsidRPr="00A16100" w:rsidRDefault="00A16100" w:rsidP="00A16100">
      <w:pPr>
        <w:widowControl w:val="0"/>
        <w:numPr>
          <w:ilvl w:val="1"/>
          <w:numId w:val="37"/>
        </w:numPr>
        <w:jc w:val="both"/>
        <w:rPr>
          <w:rFonts w:ascii="Arial" w:hAnsi="Arial" w:cs="Arial"/>
          <w:sz w:val="22"/>
          <w:szCs w:val="22"/>
          <w:lang w:val="es-ES_tradnl"/>
        </w:rPr>
      </w:pPr>
      <w:r w:rsidRPr="00A16100">
        <w:rPr>
          <w:rFonts w:ascii="Arial" w:hAnsi="Arial" w:cs="Arial"/>
          <w:sz w:val="22"/>
          <w:szCs w:val="22"/>
          <w:lang w:val="es-ES_tradnl"/>
        </w:rPr>
        <w:t xml:space="preserve">El </w:t>
      </w:r>
      <w:r w:rsidRPr="00A16100">
        <w:rPr>
          <w:rFonts w:ascii="Arial" w:hAnsi="Arial" w:cs="Arial"/>
          <w:b/>
          <w:bCs/>
          <w:sz w:val="22"/>
          <w:szCs w:val="22"/>
          <w:lang w:val="es-ES_tradnl"/>
        </w:rPr>
        <w:t>BANCO CENTRAL DE BOLIVIA</w:t>
      </w:r>
      <w:r w:rsidRPr="00A16100">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A16100">
        <w:rPr>
          <w:rFonts w:ascii="Arial" w:hAnsi="Arial" w:cs="Arial"/>
          <w:b/>
          <w:bCs/>
          <w:sz w:val="22"/>
          <w:szCs w:val="22"/>
          <w:lang w:val="es-ES_tradnl"/>
        </w:rPr>
        <w:t xml:space="preserve"> </w:t>
      </w:r>
      <w:r w:rsidRPr="00A16100">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A16100">
        <w:rPr>
          <w:rFonts w:ascii="Arial" w:hAnsi="Arial" w:cs="Arial"/>
          <w:b/>
          <w:bCs/>
          <w:sz w:val="22"/>
          <w:szCs w:val="22"/>
          <w:lang w:val="es-ES_tradnl"/>
        </w:rPr>
        <w:t>ENTIDAD</w:t>
      </w:r>
      <w:r w:rsidRPr="00A16100">
        <w:rPr>
          <w:rFonts w:ascii="Arial" w:hAnsi="Arial" w:cs="Arial"/>
          <w:bCs/>
          <w:sz w:val="22"/>
          <w:szCs w:val="22"/>
          <w:lang w:val="es-ES_tradnl"/>
        </w:rPr>
        <w:t>.</w:t>
      </w:r>
      <w:r w:rsidRPr="00A16100">
        <w:rPr>
          <w:rFonts w:ascii="Arial" w:hAnsi="Arial" w:cs="Arial"/>
          <w:sz w:val="22"/>
          <w:szCs w:val="22"/>
        </w:rPr>
        <w:t xml:space="preserve"> </w:t>
      </w:r>
    </w:p>
    <w:p w14:paraId="363B4E92" w14:textId="77777777" w:rsidR="00A16100" w:rsidRPr="00A16100" w:rsidRDefault="00A16100" w:rsidP="00A16100">
      <w:pPr>
        <w:ind w:left="720"/>
        <w:jc w:val="both"/>
        <w:rPr>
          <w:rFonts w:ascii="Arial" w:hAnsi="Arial" w:cs="Arial"/>
          <w:sz w:val="14"/>
          <w:szCs w:val="22"/>
          <w:lang w:val="es-ES_tradnl"/>
        </w:rPr>
      </w:pPr>
    </w:p>
    <w:p w14:paraId="1C4200A0" w14:textId="77777777" w:rsidR="00A16100" w:rsidRPr="00A16100" w:rsidRDefault="00A16100" w:rsidP="00A16100">
      <w:pPr>
        <w:numPr>
          <w:ilvl w:val="1"/>
          <w:numId w:val="37"/>
        </w:numPr>
        <w:jc w:val="both"/>
        <w:rPr>
          <w:rFonts w:ascii="Arial" w:hAnsi="Arial" w:cs="Arial"/>
          <w:sz w:val="22"/>
          <w:szCs w:val="22"/>
          <w:lang w:val="es-ES_tradnl"/>
        </w:rPr>
      </w:pPr>
      <w:r w:rsidRPr="00A16100">
        <w:rPr>
          <w:rFonts w:ascii="Arial" w:hAnsi="Arial" w:cs="Arial"/>
          <w:b/>
          <w:sz w:val="22"/>
          <w:szCs w:val="22"/>
          <w:lang w:val="es-ES_tradnl"/>
        </w:rPr>
        <w:t>____________</w:t>
      </w:r>
      <w:r w:rsidRPr="00A16100">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la ciudad de _______ - Bolivia, representada legalmente por ____________________________, con Cédula de Identidad N° </w:t>
      </w:r>
      <w:r w:rsidRPr="00A16100">
        <w:rPr>
          <w:rFonts w:ascii="Arial" w:hAnsi="Arial" w:cs="Arial"/>
          <w:sz w:val="22"/>
          <w:szCs w:val="22"/>
        </w:rPr>
        <w:t>_________</w:t>
      </w:r>
      <w:r w:rsidRPr="00A16100">
        <w:rPr>
          <w:rFonts w:ascii="Arial" w:hAnsi="Arial" w:cs="Arial"/>
          <w:sz w:val="22"/>
          <w:szCs w:val="22"/>
          <w:lang w:val="es-ES_tradnl"/>
        </w:rPr>
        <w:t xml:space="preserve">, expedida en la ciudad de __________, conforme al Testimonio de Poder Nº ____/____ de ____de _______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A16100">
        <w:rPr>
          <w:rFonts w:ascii="Arial" w:hAnsi="Arial" w:cs="Arial"/>
          <w:b/>
          <w:sz w:val="22"/>
          <w:szCs w:val="22"/>
          <w:lang w:val="es-ES_tradnl"/>
        </w:rPr>
        <w:t>PROVEEDOR</w:t>
      </w:r>
      <w:r w:rsidRPr="00A16100">
        <w:rPr>
          <w:rFonts w:ascii="Arial" w:hAnsi="Arial" w:cs="Arial"/>
          <w:sz w:val="22"/>
          <w:szCs w:val="22"/>
          <w:lang w:val="es-ES_tradnl"/>
        </w:rPr>
        <w:t>.</w:t>
      </w:r>
    </w:p>
    <w:p w14:paraId="2B1EAC7A" w14:textId="77777777" w:rsidR="00A16100" w:rsidRPr="00A16100" w:rsidRDefault="00A16100" w:rsidP="00A16100">
      <w:pPr>
        <w:jc w:val="both"/>
        <w:rPr>
          <w:rFonts w:ascii="Arial" w:hAnsi="Arial" w:cs="Arial"/>
          <w:sz w:val="22"/>
          <w:szCs w:val="22"/>
          <w:lang w:val="es-ES_tradnl"/>
        </w:rPr>
      </w:pPr>
    </w:p>
    <w:p w14:paraId="52CBA08E" w14:textId="77777777" w:rsidR="00A16100" w:rsidRPr="00A16100" w:rsidRDefault="00A16100" w:rsidP="00A16100">
      <w:pPr>
        <w:jc w:val="both"/>
        <w:rPr>
          <w:rFonts w:ascii="Arial" w:hAnsi="Arial" w:cs="Arial"/>
          <w:b/>
          <w:sz w:val="22"/>
          <w:szCs w:val="22"/>
        </w:rPr>
      </w:pPr>
      <w:r w:rsidRPr="00A16100">
        <w:rPr>
          <w:rFonts w:ascii="Arial" w:hAnsi="Arial" w:cs="Arial"/>
          <w:sz w:val="22"/>
          <w:szCs w:val="22"/>
          <w:lang w:val="es-ES_tradnl"/>
        </w:rPr>
        <w:t xml:space="preserve">La </w:t>
      </w:r>
      <w:r w:rsidRPr="00A16100">
        <w:rPr>
          <w:rFonts w:ascii="Arial" w:hAnsi="Arial" w:cs="Arial"/>
          <w:b/>
          <w:bCs/>
          <w:sz w:val="22"/>
          <w:szCs w:val="22"/>
          <w:lang w:val="es-ES_tradnl"/>
        </w:rPr>
        <w:t>ENTIDAD</w:t>
      </w:r>
      <w:r w:rsidRPr="00A16100">
        <w:rPr>
          <w:rFonts w:ascii="Arial" w:hAnsi="Arial" w:cs="Arial"/>
          <w:sz w:val="22"/>
          <w:szCs w:val="22"/>
          <w:lang w:val="es-ES_tradnl"/>
        </w:rPr>
        <w:t xml:space="preserve"> y el </w:t>
      </w:r>
      <w:r w:rsidRPr="00A16100">
        <w:rPr>
          <w:rFonts w:ascii="Arial" w:hAnsi="Arial" w:cs="Arial"/>
          <w:b/>
          <w:bCs/>
          <w:sz w:val="22"/>
          <w:szCs w:val="22"/>
          <w:lang w:val="es-ES_tradnl"/>
        </w:rPr>
        <w:t xml:space="preserve">PROVEEDOR </w:t>
      </w:r>
      <w:r w:rsidRPr="00A16100">
        <w:rPr>
          <w:rFonts w:ascii="Arial" w:hAnsi="Arial" w:cs="Arial"/>
          <w:sz w:val="22"/>
          <w:szCs w:val="22"/>
          <w:lang w:val="es-BO"/>
        </w:rPr>
        <w:t>en su conjunto se denominarán las</w:t>
      </w:r>
      <w:r w:rsidRPr="00A16100">
        <w:rPr>
          <w:rFonts w:ascii="Arial" w:hAnsi="Arial" w:cs="Arial"/>
          <w:sz w:val="22"/>
          <w:szCs w:val="22"/>
          <w:lang w:val="es-ES_tradnl"/>
        </w:rPr>
        <w:t xml:space="preserve"> </w:t>
      </w:r>
      <w:r w:rsidRPr="00A16100">
        <w:rPr>
          <w:rFonts w:ascii="Arial" w:hAnsi="Arial" w:cs="Arial"/>
          <w:b/>
          <w:bCs/>
          <w:sz w:val="22"/>
          <w:szCs w:val="22"/>
          <w:lang w:val="es-ES_tradnl"/>
        </w:rPr>
        <w:t>PARTES.</w:t>
      </w:r>
    </w:p>
    <w:p w14:paraId="68DB586D" w14:textId="77777777" w:rsidR="00A16100" w:rsidRPr="00A16100" w:rsidRDefault="00A16100" w:rsidP="00A16100">
      <w:pPr>
        <w:jc w:val="both"/>
        <w:rPr>
          <w:rFonts w:ascii="Arial" w:hAnsi="Arial" w:cs="Arial"/>
          <w:b/>
          <w:szCs w:val="22"/>
        </w:rPr>
      </w:pPr>
    </w:p>
    <w:bookmarkEnd w:id="70"/>
    <w:bookmarkEnd w:id="71"/>
    <w:p w14:paraId="41DC3C91"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 xml:space="preserve">CLÁUSULA SEGUNDA.- (ANTECEDENTES) </w:t>
      </w:r>
      <w:r w:rsidRPr="00A16100">
        <w:rPr>
          <w:rFonts w:ascii="Arial" w:hAnsi="Arial" w:cs="Arial"/>
          <w:color w:val="000000"/>
          <w:sz w:val="22"/>
          <w:szCs w:val="22"/>
          <w:lang w:val="es-BO" w:eastAsia="es-BO"/>
        </w:rPr>
        <w:t xml:space="preserve">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2025 a personas naturales y jurídicas con capacidad de contratar con el Estado, a presentar propuestas en el proceso de contratación</w:t>
      </w:r>
      <w:r w:rsidRPr="00A16100">
        <w:rPr>
          <w:rFonts w:ascii="Arial" w:hAnsi="Arial" w:cs="Arial"/>
          <w:bCs/>
          <w:i/>
          <w:iCs/>
          <w:color w:val="000000"/>
          <w:sz w:val="22"/>
          <w:szCs w:val="22"/>
          <w:lang w:val="es-BO" w:eastAsia="es-BO"/>
        </w:rPr>
        <w:t>,</w:t>
      </w:r>
      <w:r w:rsidRPr="00A16100">
        <w:rPr>
          <w:rFonts w:ascii="Arial" w:hAnsi="Arial" w:cs="Arial"/>
          <w:b/>
          <w:bCs/>
          <w:i/>
          <w:iCs/>
          <w:color w:val="000000"/>
          <w:sz w:val="22"/>
          <w:szCs w:val="22"/>
          <w:lang w:val="es-BO" w:eastAsia="es-BO"/>
        </w:rPr>
        <w:t xml:space="preserve"> </w:t>
      </w:r>
      <w:r w:rsidRPr="00A16100">
        <w:rPr>
          <w:rFonts w:ascii="Arial" w:hAnsi="Arial" w:cs="Arial"/>
          <w:color w:val="000000"/>
          <w:sz w:val="22"/>
          <w:szCs w:val="22"/>
          <w:lang w:val="es-BO" w:eastAsia="es-BO"/>
        </w:rPr>
        <w:t xml:space="preserve">con Código Único de Contrataciones Estatales (CUCE): 25-0951-00-0000-1-1, en base a lo solicitado en el DBC. </w:t>
      </w:r>
    </w:p>
    <w:p w14:paraId="390C60E4" w14:textId="77777777" w:rsidR="00A16100" w:rsidRPr="00A16100" w:rsidRDefault="00A16100" w:rsidP="00A16100">
      <w:pPr>
        <w:autoSpaceDE w:val="0"/>
        <w:autoSpaceDN w:val="0"/>
        <w:adjustRightInd w:val="0"/>
        <w:jc w:val="both"/>
        <w:rPr>
          <w:rFonts w:ascii="Arial" w:hAnsi="Arial" w:cs="Arial"/>
          <w:color w:val="000000"/>
          <w:szCs w:val="22"/>
          <w:lang w:val="es-BO" w:eastAsia="es-BO"/>
        </w:rPr>
      </w:pPr>
    </w:p>
    <w:p w14:paraId="2AEDD8FB" w14:textId="77777777" w:rsidR="00A16100" w:rsidRPr="00A16100" w:rsidRDefault="00A16100" w:rsidP="00A16100">
      <w:pPr>
        <w:autoSpaceDE w:val="0"/>
        <w:autoSpaceDN w:val="0"/>
        <w:adjustRightInd w:val="0"/>
        <w:jc w:val="both"/>
        <w:rPr>
          <w:rFonts w:ascii="Arial" w:hAnsi="Arial" w:cs="Arial"/>
          <w:b/>
          <w:i/>
          <w:color w:val="000000"/>
          <w:sz w:val="22"/>
          <w:szCs w:val="22"/>
          <w:lang w:val="es-BO" w:eastAsia="es-BO"/>
        </w:rPr>
      </w:pPr>
      <w:r w:rsidRPr="00A16100">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01A9D9F9" w14:textId="77777777" w:rsidR="00A16100" w:rsidRPr="00A16100" w:rsidRDefault="00A16100" w:rsidP="00A16100">
      <w:pPr>
        <w:widowControl w:val="0"/>
        <w:jc w:val="both"/>
        <w:rPr>
          <w:rFonts w:ascii="Arial" w:hAnsi="Arial" w:cs="Arial"/>
          <w:color w:val="000000"/>
          <w:szCs w:val="22"/>
          <w:lang w:val="es-BO" w:eastAsia="es-BO"/>
        </w:rPr>
      </w:pPr>
    </w:p>
    <w:p w14:paraId="6C1BCF31" w14:textId="77777777" w:rsidR="00A16100" w:rsidRPr="00A16100" w:rsidRDefault="00A16100" w:rsidP="00A16100">
      <w:pPr>
        <w:widowControl w:val="0"/>
        <w:jc w:val="both"/>
        <w:rPr>
          <w:rFonts w:ascii="Arial" w:hAnsi="Arial" w:cs="Arial"/>
          <w:b/>
          <w:bCs/>
          <w:color w:val="000000"/>
          <w:sz w:val="22"/>
          <w:szCs w:val="22"/>
          <w:lang w:val="es-BO" w:eastAsia="es-BO"/>
        </w:rPr>
      </w:pPr>
      <w:r w:rsidRPr="00A16100">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____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2025, resolvió adjudicar mediante Resolución GADM - GAL N° ___/2025 de 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____ </w:t>
      </w:r>
      <w:proofErr w:type="spellStart"/>
      <w:r w:rsidRPr="00A16100">
        <w:rPr>
          <w:rFonts w:ascii="Arial" w:hAnsi="Arial" w:cs="Arial"/>
          <w:color w:val="000000"/>
          <w:sz w:val="22"/>
          <w:szCs w:val="22"/>
          <w:lang w:val="es-BO" w:eastAsia="es-BO"/>
        </w:rPr>
        <w:lastRenderedPageBreak/>
        <w:t>de</w:t>
      </w:r>
      <w:proofErr w:type="spellEnd"/>
      <w:r w:rsidRPr="00A16100">
        <w:rPr>
          <w:rFonts w:ascii="Arial" w:hAnsi="Arial" w:cs="Arial"/>
          <w:color w:val="000000"/>
          <w:sz w:val="22"/>
          <w:szCs w:val="22"/>
          <w:lang w:val="es-BO" w:eastAsia="es-BO"/>
        </w:rPr>
        <w:t xml:space="preserve"> 2025 la contratación al </w:t>
      </w:r>
      <w:r w:rsidRPr="00A16100">
        <w:rPr>
          <w:rFonts w:ascii="Arial" w:hAnsi="Arial" w:cs="Arial"/>
          <w:b/>
          <w:color w:val="000000"/>
          <w:sz w:val="22"/>
          <w:szCs w:val="22"/>
          <w:lang w:val="es-BO" w:eastAsia="es-BO"/>
        </w:rPr>
        <w:t>PROVEEDOR</w:t>
      </w:r>
      <w:r w:rsidRPr="00A16100">
        <w:rPr>
          <w:rFonts w:ascii="Arial" w:hAnsi="Arial" w:cs="Arial"/>
          <w:color w:val="000000"/>
          <w:sz w:val="22"/>
          <w:szCs w:val="22"/>
          <w:lang w:val="es-BO" w:eastAsia="es-BO"/>
        </w:rPr>
        <w:t>, al cumplir su propuesta con todos los requisitos establecidos en el DBC</w:t>
      </w:r>
      <w:r w:rsidRPr="00A16100">
        <w:rPr>
          <w:rFonts w:ascii="Arial" w:hAnsi="Arial" w:cs="Arial"/>
          <w:b/>
          <w:bCs/>
          <w:color w:val="000000"/>
          <w:sz w:val="22"/>
          <w:szCs w:val="22"/>
          <w:lang w:val="es-BO" w:eastAsia="es-BO"/>
        </w:rPr>
        <w:t>.</w:t>
      </w:r>
    </w:p>
    <w:p w14:paraId="01E86B50" w14:textId="77777777" w:rsidR="00A16100" w:rsidRPr="00A16100" w:rsidRDefault="00A16100" w:rsidP="00A16100">
      <w:pPr>
        <w:widowControl w:val="0"/>
        <w:jc w:val="both"/>
        <w:rPr>
          <w:rFonts w:ascii="Arial" w:hAnsi="Arial" w:cs="Arial"/>
          <w:b/>
          <w:bCs/>
          <w:color w:val="000000"/>
          <w:sz w:val="14"/>
          <w:szCs w:val="22"/>
          <w:lang w:val="es-BO" w:eastAsia="es-BO"/>
        </w:rPr>
      </w:pPr>
    </w:p>
    <w:p w14:paraId="4C699947" w14:textId="77777777" w:rsidR="00A16100" w:rsidRPr="00A16100" w:rsidRDefault="00A16100" w:rsidP="00A16100">
      <w:pPr>
        <w:autoSpaceDE w:val="0"/>
        <w:autoSpaceDN w:val="0"/>
        <w:adjustRightInd w:val="0"/>
        <w:rPr>
          <w:rFonts w:ascii="Arial" w:hAnsi="Arial" w:cs="Arial"/>
          <w:color w:val="000000"/>
          <w:sz w:val="22"/>
          <w:szCs w:val="22"/>
          <w:lang w:val="es-BO" w:eastAsia="es-BO"/>
        </w:rPr>
      </w:pPr>
      <w:r w:rsidRPr="00A16100">
        <w:rPr>
          <w:rFonts w:ascii="Arial" w:hAnsi="Arial" w:cs="Arial"/>
          <w:b/>
          <w:color w:val="000000"/>
          <w:sz w:val="22"/>
          <w:szCs w:val="22"/>
          <w:lang w:val="es-BO" w:eastAsia="es-BO"/>
        </w:rPr>
        <w:t xml:space="preserve">CLÁUSULA TERCERA.- (LEGISLACIÓN APLICABLE) </w:t>
      </w:r>
      <w:r w:rsidRPr="00A16100">
        <w:rPr>
          <w:rFonts w:ascii="Arial" w:hAnsi="Arial" w:cs="Arial"/>
          <w:color w:val="000000"/>
          <w:sz w:val="22"/>
          <w:szCs w:val="22"/>
          <w:lang w:val="es-BO" w:eastAsia="es-BO"/>
        </w:rPr>
        <w:t>El presente Contrato se celebra al amparo de las siguientes disposiciones normativas:</w:t>
      </w:r>
    </w:p>
    <w:p w14:paraId="0A2A2200" w14:textId="77777777" w:rsidR="00A16100" w:rsidRPr="00A16100" w:rsidRDefault="00A16100" w:rsidP="00A16100">
      <w:pPr>
        <w:autoSpaceDE w:val="0"/>
        <w:autoSpaceDN w:val="0"/>
        <w:adjustRightInd w:val="0"/>
        <w:rPr>
          <w:rFonts w:ascii="Arial" w:hAnsi="Arial" w:cs="Arial"/>
          <w:color w:val="000000"/>
          <w:szCs w:val="22"/>
          <w:lang w:val="es-BO" w:eastAsia="es-BO"/>
        </w:rPr>
      </w:pPr>
    </w:p>
    <w:p w14:paraId="0D66FF05"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Constitución Política del Estado</w:t>
      </w:r>
      <w:r w:rsidRPr="00A16100">
        <w:rPr>
          <w:rFonts w:ascii="Arial" w:hAnsi="Arial" w:cs="Arial"/>
          <w:sz w:val="22"/>
          <w:szCs w:val="22"/>
        </w:rPr>
        <w:t xml:space="preserve"> de 7 de febrero de 2009</w:t>
      </w:r>
      <w:r w:rsidRPr="00A16100">
        <w:rPr>
          <w:rFonts w:ascii="Arial" w:hAnsi="Arial" w:cs="Arial"/>
          <w:sz w:val="22"/>
          <w:szCs w:val="22"/>
          <w:lang w:val="es-BO"/>
        </w:rPr>
        <w:t>.</w:t>
      </w:r>
    </w:p>
    <w:p w14:paraId="43520BF4"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Ley Nº 1178, de 20 de julio de 1990, de Administración y Control Gubernamentales.</w:t>
      </w:r>
    </w:p>
    <w:p w14:paraId="3DA15EC4"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Ley del Presupuesto General del Estado aprobado para la gestión y su</w:t>
      </w:r>
      <w:r w:rsidRPr="00A16100">
        <w:rPr>
          <w:rFonts w:ascii="Times New Roman" w:hAnsi="Times New Roman"/>
          <w:b/>
          <w:bCs/>
          <w:sz w:val="24"/>
          <w:szCs w:val="24"/>
          <w:lang w:val="es-BO"/>
        </w:rPr>
        <w:t xml:space="preserve"> </w:t>
      </w:r>
      <w:r w:rsidRPr="00A16100">
        <w:rPr>
          <w:rFonts w:ascii="Arial" w:hAnsi="Arial" w:cs="Arial"/>
          <w:sz w:val="22"/>
          <w:szCs w:val="22"/>
          <w:lang w:val="es-BO"/>
        </w:rPr>
        <w:t>reglamentación.</w:t>
      </w:r>
    </w:p>
    <w:p w14:paraId="72BD57D9"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Decreto Supremo Nº 0181, de 28 de junio de 2009, de las Normas Básicas del Sistema de Administración de Bienes y Servicios (NB-SABS) y sus modificaciones.</w:t>
      </w:r>
    </w:p>
    <w:p w14:paraId="64E00715"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017C9629" w14:textId="77777777" w:rsidR="00A16100" w:rsidRPr="00A16100" w:rsidRDefault="00A16100" w:rsidP="00A16100">
      <w:pPr>
        <w:widowControl w:val="0"/>
        <w:numPr>
          <w:ilvl w:val="0"/>
          <w:numId w:val="41"/>
        </w:numPr>
        <w:jc w:val="both"/>
        <w:rPr>
          <w:rFonts w:ascii="Arial" w:hAnsi="Arial" w:cs="Arial"/>
          <w:sz w:val="22"/>
          <w:szCs w:val="22"/>
          <w:lang w:val="es-BO"/>
        </w:rPr>
      </w:pPr>
      <w:r w:rsidRPr="00A16100">
        <w:rPr>
          <w:rFonts w:ascii="Arial" w:hAnsi="Arial" w:cs="Arial"/>
          <w:sz w:val="22"/>
          <w:szCs w:val="22"/>
          <w:lang w:val="es-BO"/>
        </w:rPr>
        <w:t>Otras disposiciones relacionadas.</w:t>
      </w:r>
    </w:p>
    <w:p w14:paraId="23995B18" w14:textId="77777777" w:rsidR="00A16100" w:rsidRPr="00A16100" w:rsidRDefault="00A16100" w:rsidP="00A16100">
      <w:pPr>
        <w:widowControl w:val="0"/>
        <w:jc w:val="both"/>
        <w:rPr>
          <w:rFonts w:ascii="Arial" w:hAnsi="Arial" w:cs="Arial"/>
          <w:sz w:val="14"/>
          <w:szCs w:val="22"/>
          <w:lang w:val="es-BO"/>
        </w:rPr>
      </w:pPr>
    </w:p>
    <w:p w14:paraId="4D486409" w14:textId="77777777" w:rsidR="00A16100" w:rsidRPr="00A16100" w:rsidRDefault="00A16100" w:rsidP="00A16100">
      <w:pPr>
        <w:widowControl w:val="0"/>
        <w:jc w:val="both"/>
        <w:rPr>
          <w:rFonts w:ascii="Arial" w:hAnsi="Arial" w:cs="Arial"/>
          <w:b/>
          <w:iCs/>
          <w:color w:val="000000"/>
          <w:sz w:val="22"/>
          <w:szCs w:val="22"/>
        </w:rPr>
      </w:pPr>
      <w:r w:rsidRPr="00A16100">
        <w:rPr>
          <w:rFonts w:ascii="Arial" w:hAnsi="Arial" w:cs="Arial"/>
          <w:b/>
          <w:sz w:val="22"/>
          <w:szCs w:val="22"/>
        </w:rPr>
        <w:t xml:space="preserve">CLÁUSULA CUARTA.- (OBJETO Y CAUSA) </w:t>
      </w:r>
      <w:r w:rsidRPr="00A16100">
        <w:rPr>
          <w:rFonts w:ascii="Arial" w:hAnsi="Arial" w:cs="Arial"/>
          <w:sz w:val="22"/>
          <w:szCs w:val="22"/>
          <w:lang w:val="es-BO"/>
        </w:rPr>
        <w:t>El objeto del presente Contrato es la provisión e instalación de tableros de emergencia para el Edificio Principal del BCB, que incluye la puesta en funcionamiento de 5 tableros eléctricos</w:t>
      </w:r>
      <w:r w:rsidRPr="00A16100">
        <w:rPr>
          <w:rFonts w:ascii="Arial" w:hAnsi="Arial" w:cs="Arial"/>
          <w:iCs/>
          <w:color w:val="000000"/>
          <w:sz w:val="22"/>
          <w:szCs w:val="22"/>
        </w:rPr>
        <w:t xml:space="preserve">, </w:t>
      </w:r>
      <w:r w:rsidRPr="00A16100">
        <w:rPr>
          <w:rFonts w:ascii="Arial" w:hAnsi="Arial" w:cs="Arial"/>
          <w:sz w:val="22"/>
          <w:szCs w:val="22"/>
          <w:lang w:val="es-BO"/>
        </w:rPr>
        <w:t xml:space="preserve">que en adelante se denominarán los </w:t>
      </w:r>
      <w:r w:rsidRPr="00A16100">
        <w:rPr>
          <w:rFonts w:ascii="Arial" w:hAnsi="Arial" w:cs="Arial"/>
          <w:b/>
          <w:sz w:val="22"/>
          <w:szCs w:val="22"/>
          <w:lang w:val="es-BO"/>
        </w:rPr>
        <w:t>BIENES</w:t>
      </w:r>
      <w:r w:rsidRPr="00A16100">
        <w:rPr>
          <w:rFonts w:ascii="Arial" w:hAnsi="Arial" w:cs="Arial"/>
          <w:sz w:val="22"/>
          <w:szCs w:val="22"/>
          <w:lang w:val="es-BO"/>
        </w:rPr>
        <w:t>, para renovar los antiguos tableros eléctricos que cuentan con elementos de protección obsoletos y cuya vida útil ya ha culminado pues estos datan desde la fundación del edificio</w:t>
      </w:r>
      <w:r w:rsidRPr="00A16100">
        <w:rPr>
          <w:rFonts w:ascii="Arial" w:hAnsi="Arial" w:cs="Arial"/>
          <w:b/>
          <w:sz w:val="22"/>
          <w:szCs w:val="22"/>
          <w:lang w:val="es-BO"/>
        </w:rPr>
        <w:t xml:space="preserve">, </w:t>
      </w:r>
      <w:r w:rsidRPr="00A16100">
        <w:rPr>
          <w:rFonts w:ascii="Arial" w:hAnsi="Arial" w:cs="Arial"/>
          <w:sz w:val="22"/>
          <w:szCs w:val="22"/>
          <w:lang w:val="es-BO"/>
        </w:rPr>
        <w:t xml:space="preserve">provistos por el </w:t>
      </w:r>
      <w:r w:rsidRPr="00A16100">
        <w:rPr>
          <w:rFonts w:ascii="Arial" w:hAnsi="Arial" w:cs="Arial"/>
          <w:b/>
          <w:sz w:val="22"/>
          <w:szCs w:val="22"/>
          <w:lang w:val="es-BO"/>
        </w:rPr>
        <w:t xml:space="preserve">PROVEEDOR </w:t>
      </w:r>
      <w:r w:rsidRPr="00A16100">
        <w:rPr>
          <w:rFonts w:ascii="Arial" w:hAnsi="Arial" w:cs="Arial"/>
          <w:sz w:val="22"/>
          <w:szCs w:val="22"/>
          <w:lang w:val="es-BO"/>
        </w:rPr>
        <w:t>de conformidad con el DBC y la Propuesta Adjudicada, con estricta y absoluta sujeción al presente Contrato.</w:t>
      </w:r>
      <w:r w:rsidRPr="00A16100">
        <w:rPr>
          <w:rFonts w:ascii="Arial" w:hAnsi="Arial" w:cs="Arial"/>
          <w:b/>
          <w:iCs/>
          <w:color w:val="000000"/>
          <w:sz w:val="22"/>
          <w:szCs w:val="22"/>
        </w:rPr>
        <w:t xml:space="preserve"> </w:t>
      </w:r>
    </w:p>
    <w:p w14:paraId="6D329B13" w14:textId="77777777" w:rsidR="00A16100" w:rsidRPr="00A16100" w:rsidRDefault="00A16100" w:rsidP="00A16100">
      <w:pPr>
        <w:jc w:val="both"/>
        <w:rPr>
          <w:rFonts w:ascii="Arial" w:hAnsi="Arial" w:cs="Arial"/>
          <w:b/>
          <w:sz w:val="14"/>
          <w:szCs w:val="22"/>
          <w:lang w:eastAsia="es-BO"/>
        </w:rPr>
      </w:pPr>
    </w:p>
    <w:p w14:paraId="49741C57" w14:textId="77777777" w:rsidR="00A16100" w:rsidRPr="00A16100" w:rsidRDefault="00A16100" w:rsidP="00A16100">
      <w:pPr>
        <w:widowControl w:val="0"/>
        <w:autoSpaceDE w:val="0"/>
        <w:autoSpaceDN w:val="0"/>
        <w:adjustRightInd w:val="0"/>
        <w:jc w:val="both"/>
        <w:rPr>
          <w:rFonts w:ascii="Arial" w:hAnsi="Arial" w:cs="Arial"/>
          <w:b/>
          <w:sz w:val="22"/>
          <w:szCs w:val="22"/>
          <w:lang w:val="es-BO"/>
        </w:rPr>
      </w:pPr>
      <w:r w:rsidRPr="00A16100">
        <w:rPr>
          <w:rFonts w:ascii="Arial" w:hAnsi="Arial" w:cs="Arial"/>
          <w:b/>
          <w:sz w:val="22"/>
          <w:szCs w:val="22"/>
          <w:lang w:val="es-BO"/>
        </w:rPr>
        <w:t xml:space="preserve">CLÁUSULA QUINTA.- (DOCUMENTOS INTEGRANTES DEL CONTRATO) </w:t>
      </w:r>
      <w:r w:rsidRPr="00A16100">
        <w:rPr>
          <w:rFonts w:ascii="Arial" w:hAnsi="Arial" w:cs="Arial"/>
          <w:sz w:val="22"/>
          <w:szCs w:val="22"/>
          <w:lang w:val="es-BO"/>
        </w:rPr>
        <w:t>Forman parte del presente Contrato, los siguientes documentos:</w:t>
      </w:r>
    </w:p>
    <w:p w14:paraId="067019F0" w14:textId="77777777" w:rsidR="00A16100" w:rsidRPr="00A16100" w:rsidRDefault="00A16100" w:rsidP="00A16100">
      <w:pPr>
        <w:widowControl w:val="0"/>
        <w:autoSpaceDE w:val="0"/>
        <w:autoSpaceDN w:val="0"/>
        <w:adjustRightInd w:val="0"/>
        <w:jc w:val="both"/>
        <w:rPr>
          <w:rFonts w:ascii="Arial" w:hAnsi="Arial" w:cs="Arial"/>
          <w:sz w:val="12"/>
          <w:szCs w:val="22"/>
        </w:rPr>
      </w:pPr>
    </w:p>
    <w:p w14:paraId="159FC7FC"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lang w:val="es-BO"/>
        </w:rPr>
        <w:t xml:space="preserve">Documento Base de Contratación (DBC). </w:t>
      </w:r>
    </w:p>
    <w:p w14:paraId="2DC7C013"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Propuesta Adjudicada.</w:t>
      </w:r>
    </w:p>
    <w:p w14:paraId="63207536"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Formulario de Requerimiento de Bienes - Preventivo N° ____ de __ </w:t>
      </w:r>
      <w:proofErr w:type="spellStart"/>
      <w:r w:rsidRPr="00A16100">
        <w:rPr>
          <w:rFonts w:ascii="Arial" w:hAnsi="Arial" w:cs="Arial"/>
          <w:sz w:val="22"/>
          <w:szCs w:val="22"/>
        </w:rPr>
        <w:t>de</w:t>
      </w:r>
      <w:proofErr w:type="spellEnd"/>
      <w:r w:rsidRPr="00A16100">
        <w:rPr>
          <w:rFonts w:ascii="Arial" w:hAnsi="Arial" w:cs="Arial"/>
          <w:sz w:val="22"/>
          <w:szCs w:val="22"/>
        </w:rPr>
        <w:t xml:space="preserve"> 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2025.</w:t>
      </w:r>
    </w:p>
    <w:p w14:paraId="6F3D906D"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Documento de Adjudicación, Resolución GADM - GAL N° </w:t>
      </w:r>
      <w:r w:rsidRPr="00A16100">
        <w:rPr>
          <w:rFonts w:ascii="Arial" w:hAnsi="Arial" w:cs="Arial"/>
          <w:color w:val="000000"/>
          <w:sz w:val="22"/>
          <w:szCs w:val="22"/>
          <w:lang w:val="es-BO" w:eastAsia="es-BO"/>
        </w:rPr>
        <w:t xml:space="preserve">___/2025 de 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_____ </w:t>
      </w:r>
      <w:proofErr w:type="spellStart"/>
      <w:r w:rsidRPr="00A16100">
        <w:rPr>
          <w:rFonts w:ascii="Arial" w:hAnsi="Arial" w:cs="Arial"/>
          <w:color w:val="000000"/>
          <w:sz w:val="22"/>
          <w:szCs w:val="22"/>
          <w:lang w:val="es-BO" w:eastAsia="es-BO"/>
        </w:rPr>
        <w:t>de</w:t>
      </w:r>
      <w:proofErr w:type="spellEnd"/>
      <w:r w:rsidRPr="00A16100">
        <w:rPr>
          <w:rFonts w:ascii="Arial" w:hAnsi="Arial" w:cs="Arial"/>
          <w:color w:val="000000"/>
          <w:sz w:val="22"/>
          <w:szCs w:val="22"/>
          <w:lang w:val="es-BO" w:eastAsia="es-BO"/>
        </w:rPr>
        <w:t xml:space="preserve"> 2025</w:t>
      </w:r>
      <w:r w:rsidRPr="00A16100">
        <w:rPr>
          <w:rFonts w:ascii="Arial" w:hAnsi="Arial" w:cs="Arial"/>
          <w:sz w:val="22"/>
          <w:szCs w:val="22"/>
        </w:rPr>
        <w:t>.</w:t>
      </w:r>
    </w:p>
    <w:p w14:paraId="27DA9072"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Certificado del Registro Único de Proveedores del Estado (RUPE) N° _________ de __ </w:t>
      </w:r>
      <w:proofErr w:type="spellStart"/>
      <w:r w:rsidRPr="00A16100">
        <w:rPr>
          <w:rFonts w:ascii="Arial" w:hAnsi="Arial" w:cs="Arial"/>
          <w:sz w:val="22"/>
          <w:szCs w:val="22"/>
        </w:rPr>
        <w:t>de</w:t>
      </w:r>
      <w:proofErr w:type="spellEnd"/>
      <w:r w:rsidRPr="00A16100">
        <w:rPr>
          <w:rFonts w:ascii="Arial" w:hAnsi="Arial" w:cs="Arial"/>
          <w:sz w:val="22"/>
          <w:szCs w:val="22"/>
        </w:rPr>
        <w:t xml:space="preserve"> ______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2025.</w:t>
      </w:r>
    </w:p>
    <w:p w14:paraId="06E44028"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Garantía, </w:t>
      </w:r>
      <w:r w:rsidRPr="00A16100">
        <w:rPr>
          <w:rFonts w:ascii="Arial" w:hAnsi="Arial" w:cs="Arial"/>
          <w:b/>
          <w:i/>
          <w:sz w:val="22"/>
          <w:szCs w:val="22"/>
          <w:lang w:val="es-BO"/>
        </w:rPr>
        <w:t>cuando corresponda</w:t>
      </w:r>
      <w:r w:rsidRPr="00A16100">
        <w:rPr>
          <w:rFonts w:ascii="Arial" w:hAnsi="Arial" w:cs="Arial"/>
          <w:sz w:val="22"/>
          <w:szCs w:val="22"/>
          <w:lang w:val="es-BO"/>
        </w:rPr>
        <w:t>.</w:t>
      </w:r>
    </w:p>
    <w:p w14:paraId="7D7DF0BB"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lang w:val="es-BO"/>
        </w:rPr>
        <w:t xml:space="preserve">Documento de Constitución, </w:t>
      </w:r>
      <w:r w:rsidRPr="00A16100">
        <w:rPr>
          <w:rFonts w:ascii="Arial" w:hAnsi="Arial" w:cs="Arial"/>
          <w:b/>
          <w:i/>
          <w:sz w:val="22"/>
          <w:szCs w:val="22"/>
          <w:lang w:val="es-BO"/>
        </w:rPr>
        <w:t>cuando corresponda</w:t>
      </w:r>
      <w:r w:rsidRPr="00A16100">
        <w:rPr>
          <w:rFonts w:ascii="Arial" w:hAnsi="Arial" w:cs="Arial"/>
          <w:sz w:val="22"/>
          <w:szCs w:val="22"/>
          <w:lang w:val="es-BO"/>
        </w:rPr>
        <w:t>.</w:t>
      </w:r>
    </w:p>
    <w:p w14:paraId="63892A98"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lang w:val="es-BO"/>
        </w:rPr>
        <w:t xml:space="preserve">Contrato de Asociación Accidental, </w:t>
      </w:r>
      <w:r w:rsidRPr="00A16100">
        <w:rPr>
          <w:rFonts w:ascii="Arial" w:hAnsi="Arial" w:cs="Arial"/>
          <w:b/>
          <w:i/>
          <w:sz w:val="22"/>
          <w:szCs w:val="22"/>
          <w:lang w:val="es-BO"/>
        </w:rPr>
        <w:t>cuando corresponda</w:t>
      </w:r>
      <w:r w:rsidRPr="00A16100">
        <w:rPr>
          <w:rFonts w:ascii="Arial" w:hAnsi="Arial" w:cs="Arial"/>
          <w:sz w:val="22"/>
          <w:szCs w:val="22"/>
          <w:lang w:val="es-BO"/>
        </w:rPr>
        <w:t>.</w:t>
      </w:r>
    </w:p>
    <w:p w14:paraId="20340261"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Poder del Representante Legal del </w:t>
      </w:r>
      <w:r w:rsidRPr="00A16100">
        <w:rPr>
          <w:rFonts w:ascii="Arial" w:hAnsi="Arial" w:cs="Arial"/>
          <w:b/>
          <w:sz w:val="22"/>
          <w:szCs w:val="22"/>
        </w:rPr>
        <w:t xml:space="preserve">PROVEEDOR, </w:t>
      </w:r>
      <w:r w:rsidRPr="00A16100">
        <w:rPr>
          <w:rFonts w:ascii="Arial" w:hAnsi="Arial" w:cs="Arial"/>
          <w:sz w:val="22"/>
          <w:szCs w:val="22"/>
          <w:lang w:val="es-ES_tradnl"/>
        </w:rPr>
        <w:t xml:space="preserve">Testimonio Nº ____/____ de 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_______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_______</w:t>
      </w:r>
      <w:r w:rsidRPr="00A16100">
        <w:rPr>
          <w:rFonts w:ascii="Arial" w:hAnsi="Arial" w:cs="Arial"/>
          <w:sz w:val="22"/>
          <w:szCs w:val="22"/>
        </w:rPr>
        <w:t>.</w:t>
      </w:r>
    </w:p>
    <w:p w14:paraId="064C1211" w14:textId="77777777" w:rsidR="00A16100" w:rsidRPr="00A16100" w:rsidRDefault="00A16100" w:rsidP="00A16100">
      <w:pPr>
        <w:widowControl w:val="0"/>
        <w:numPr>
          <w:ilvl w:val="0"/>
          <w:numId w:val="44"/>
        </w:numPr>
        <w:jc w:val="both"/>
        <w:rPr>
          <w:rFonts w:ascii="Arial" w:hAnsi="Arial" w:cs="Arial"/>
          <w:sz w:val="22"/>
          <w:szCs w:val="22"/>
          <w:lang w:val="es-BO"/>
        </w:rPr>
      </w:pPr>
      <w:r w:rsidRPr="00A16100">
        <w:rPr>
          <w:rFonts w:ascii="Arial" w:hAnsi="Arial" w:cs="Arial"/>
          <w:sz w:val="22"/>
          <w:szCs w:val="22"/>
        </w:rPr>
        <w:t xml:space="preserve">Certificado N° ___ de __ </w:t>
      </w:r>
      <w:proofErr w:type="spellStart"/>
      <w:r w:rsidRPr="00A16100">
        <w:rPr>
          <w:rFonts w:ascii="Arial" w:hAnsi="Arial" w:cs="Arial"/>
          <w:sz w:val="22"/>
          <w:szCs w:val="22"/>
        </w:rPr>
        <w:t>de</w:t>
      </w:r>
      <w:proofErr w:type="spellEnd"/>
      <w:r w:rsidRPr="00A16100">
        <w:rPr>
          <w:rFonts w:ascii="Arial" w:hAnsi="Arial" w:cs="Arial"/>
          <w:sz w:val="22"/>
          <w:szCs w:val="22"/>
        </w:rPr>
        <w:t xml:space="preserve"> 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no adeudo de la Gestora Pública</w:t>
      </w:r>
      <w:r w:rsidRPr="00A16100">
        <w:rPr>
          <w:rFonts w:ascii="Arial" w:hAnsi="Arial" w:cs="Arial"/>
          <w:b/>
          <w:sz w:val="22"/>
          <w:szCs w:val="22"/>
        </w:rPr>
        <w:t xml:space="preserve"> </w:t>
      </w:r>
      <w:r w:rsidRPr="00A16100">
        <w:rPr>
          <w:rFonts w:ascii="Arial" w:hAnsi="Arial" w:cs="Arial"/>
          <w:sz w:val="22"/>
          <w:szCs w:val="22"/>
        </w:rPr>
        <w:t>de la Seguridad Social a Largo Plazo.</w:t>
      </w:r>
    </w:p>
    <w:p w14:paraId="2F5DCCF3" w14:textId="77777777" w:rsidR="00A16100" w:rsidRPr="00A16100" w:rsidRDefault="00A16100" w:rsidP="00A16100">
      <w:pPr>
        <w:numPr>
          <w:ilvl w:val="0"/>
          <w:numId w:val="44"/>
        </w:numPr>
        <w:contextualSpacing/>
        <w:jc w:val="both"/>
        <w:rPr>
          <w:rFonts w:ascii="Arial" w:hAnsi="Arial" w:cs="Arial"/>
          <w:sz w:val="22"/>
          <w:szCs w:val="22"/>
        </w:rPr>
      </w:pPr>
      <w:r w:rsidRPr="00A16100">
        <w:rPr>
          <w:rFonts w:ascii="Arial" w:hAnsi="Arial" w:cs="Arial"/>
          <w:sz w:val="22"/>
          <w:szCs w:val="22"/>
        </w:rPr>
        <w:t xml:space="preserve">Certificado de Información sobre Solvencia con el Fisco N° _____ de __ </w:t>
      </w:r>
      <w:proofErr w:type="spellStart"/>
      <w:r w:rsidRPr="00A16100">
        <w:rPr>
          <w:rFonts w:ascii="Arial" w:hAnsi="Arial" w:cs="Arial"/>
          <w:sz w:val="22"/>
          <w:szCs w:val="22"/>
        </w:rPr>
        <w:t>de</w:t>
      </w:r>
      <w:proofErr w:type="spellEnd"/>
      <w:r w:rsidRPr="00A16100">
        <w:rPr>
          <w:rFonts w:ascii="Arial" w:hAnsi="Arial" w:cs="Arial"/>
          <w:sz w:val="22"/>
          <w:szCs w:val="22"/>
        </w:rPr>
        <w:t xml:space="preserve"> _____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2025.</w:t>
      </w:r>
    </w:p>
    <w:p w14:paraId="3C8C57A6" w14:textId="77777777" w:rsidR="00A16100" w:rsidRPr="00A16100" w:rsidRDefault="00A16100" w:rsidP="00A16100">
      <w:pPr>
        <w:autoSpaceDE w:val="0"/>
        <w:autoSpaceDN w:val="0"/>
        <w:adjustRightInd w:val="0"/>
        <w:jc w:val="both"/>
        <w:rPr>
          <w:rFonts w:ascii="Arial" w:hAnsi="Arial" w:cs="Arial"/>
          <w:b/>
          <w:color w:val="000000"/>
          <w:sz w:val="12"/>
          <w:szCs w:val="22"/>
          <w:lang w:val="es-BO" w:eastAsia="es-BO"/>
        </w:rPr>
      </w:pPr>
      <w:bookmarkStart w:id="72" w:name="_Hlk289694780"/>
    </w:p>
    <w:p w14:paraId="6F0B5F2E"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 xml:space="preserve">CLÁUSULA SEXTA.- (OBLIGACIONES DE LAS PARTES) </w:t>
      </w:r>
      <w:r w:rsidRPr="00A16100">
        <w:rPr>
          <w:rFonts w:ascii="Arial" w:hAnsi="Arial" w:cs="Arial"/>
          <w:color w:val="000000"/>
          <w:sz w:val="22"/>
          <w:szCs w:val="22"/>
          <w:lang w:val="es-BO" w:eastAsia="es-BO"/>
        </w:rPr>
        <w:t>Las partes contratantes se comprometen y obligan a dar cumplimiento a todas y cada una de las cláusulas del presente Contrato.</w:t>
      </w:r>
    </w:p>
    <w:p w14:paraId="224F6CC9" w14:textId="77777777" w:rsidR="00A16100" w:rsidRPr="00A16100" w:rsidRDefault="00A16100" w:rsidP="00A16100">
      <w:pPr>
        <w:autoSpaceDE w:val="0"/>
        <w:autoSpaceDN w:val="0"/>
        <w:adjustRightInd w:val="0"/>
        <w:jc w:val="both"/>
        <w:rPr>
          <w:rFonts w:ascii="Arial" w:hAnsi="Arial" w:cs="Arial"/>
          <w:color w:val="000000"/>
          <w:sz w:val="12"/>
          <w:szCs w:val="22"/>
          <w:lang w:val="es-BO" w:eastAsia="es-BO"/>
        </w:rPr>
      </w:pPr>
      <w:r w:rsidRPr="00A16100">
        <w:rPr>
          <w:rFonts w:ascii="Arial" w:hAnsi="Arial" w:cs="Arial"/>
          <w:color w:val="000000"/>
          <w:sz w:val="22"/>
          <w:szCs w:val="22"/>
          <w:lang w:val="es-BO" w:eastAsia="es-BO"/>
        </w:rPr>
        <w:t xml:space="preserve"> </w:t>
      </w:r>
    </w:p>
    <w:p w14:paraId="5C0D2546"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Por su parte, el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se compromete a cumplir con las siguientes obligaciones: </w:t>
      </w:r>
    </w:p>
    <w:p w14:paraId="7F5BC87D" w14:textId="77777777" w:rsidR="00A16100" w:rsidRPr="00A16100" w:rsidRDefault="00A16100" w:rsidP="00A16100">
      <w:pPr>
        <w:autoSpaceDE w:val="0"/>
        <w:autoSpaceDN w:val="0"/>
        <w:adjustRightInd w:val="0"/>
        <w:rPr>
          <w:rFonts w:ascii="Arial" w:hAnsi="Arial" w:cs="Arial"/>
          <w:color w:val="000000"/>
          <w:sz w:val="14"/>
          <w:szCs w:val="22"/>
          <w:lang w:val="es-BO" w:eastAsia="es-BO"/>
        </w:rPr>
      </w:pPr>
    </w:p>
    <w:p w14:paraId="7F277059"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Realizar la provisión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 xml:space="preserve">objeto del presente Contrato, de acuerdo con lo establecido en el DBC, así como las condiciones de su propuesta. </w:t>
      </w:r>
    </w:p>
    <w:p w14:paraId="270DF9CC"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w:t>
      </w:r>
      <w:r w:rsidRPr="00A16100">
        <w:rPr>
          <w:rFonts w:ascii="Arial" w:hAnsi="Arial" w:cs="Arial"/>
          <w:color w:val="000000"/>
          <w:sz w:val="22"/>
          <w:szCs w:val="22"/>
          <w:lang w:val="es-BO" w:eastAsia="es-BO"/>
        </w:rPr>
        <w:lastRenderedPageBreak/>
        <w:t xml:space="preserve">Contrato, por acciones que se deriven de incumplimientos, accidentes, atentados, etc. </w:t>
      </w:r>
    </w:p>
    <w:p w14:paraId="5E34DD80"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Mantener vigente la garantía presentada, </w:t>
      </w:r>
      <w:r w:rsidRPr="00A16100">
        <w:rPr>
          <w:rFonts w:ascii="Arial" w:hAnsi="Arial" w:cs="Arial"/>
          <w:b/>
          <w:i/>
          <w:color w:val="000000"/>
          <w:sz w:val="22"/>
          <w:szCs w:val="22"/>
          <w:lang w:val="es-BO" w:eastAsia="es-BO"/>
        </w:rPr>
        <w:t>cuando corresponda.</w:t>
      </w:r>
    </w:p>
    <w:p w14:paraId="2D2261E6"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Actualizar la Garantía (vigencia y/o monto), a requerimiento de la </w:t>
      </w:r>
      <w:r w:rsidRPr="00A16100">
        <w:rPr>
          <w:rFonts w:ascii="Arial" w:hAnsi="Arial" w:cs="Arial"/>
          <w:b/>
          <w:color w:val="000000"/>
          <w:sz w:val="22"/>
          <w:szCs w:val="22"/>
          <w:lang w:val="es-BO" w:eastAsia="es-BO"/>
        </w:rPr>
        <w:t>ENTIDAD</w:t>
      </w:r>
      <w:r w:rsidRPr="00A16100">
        <w:rPr>
          <w:rFonts w:ascii="Arial" w:hAnsi="Arial" w:cs="Arial"/>
          <w:color w:val="000000"/>
          <w:sz w:val="22"/>
          <w:szCs w:val="22"/>
          <w:lang w:val="es-BO" w:eastAsia="es-BO"/>
        </w:rPr>
        <w:t>.</w:t>
      </w:r>
      <w:r w:rsidRPr="00A16100">
        <w:rPr>
          <w:rFonts w:ascii="Arial" w:hAnsi="Arial" w:cs="Arial"/>
          <w:b/>
          <w:i/>
          <w:color w:val="000000"/>
          <w:sz w:val="22"/>
          <w:szCs w:val="22"/>
          <w:lang w:val="es-BO" w:eastAsia="es-BO"/>
        </w:rPr>
        <w:t xml:space="preserve"> cuando corresponda.</w:t>
      </w:r>
    </w:p>
    <w:p w14:paraId="1B128BB3"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Entregar un Certificado de Garantía contra desperfectos de fabricación de los tableros eléctricos, por un periodo mínimo de un (1) año que serán computados desde la fecha de emisión del Acta de Recepción.</w:t>
      </w:r>
    </w:p>
    <w:p w14:paraId="31860F05"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Considerar toda la logística y acciones necesarias para los trabajos de ampliación de alimentador principal, provisión e instalación de tablero eléctrico, conexiones y ampliaciones de circuitos secundarios de emergencia, puesta en funcionamiento y limpieza de materiales remanentes, para cada tablero eléctrico, evitando posibles daños a la infraestructura, equipo o mobiliario existente en las áreas de trabajo. </w:t>
      </w:r>
    </w:p>
    <w:p w14:paraId="7EFB071B"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Resarcir daños que sean producidos durante la vigencia del contrato a la infraestructura de la </w:t>
      </w:r>
      <w:r w:rsidRPr="00A16100">
        <w:rPr>
          <w:rFonts w:ascii="Arial" w:hAnsi="Arial" w:cs="Arial"/>
          <w:b/>
          <w:color w:val="000000"/>
          <w:sz w:val="22"/>
          <w:szCs w:val="22"/>
          <w:lang w:val="es-BO" w:eastAsia="es-BO"/>
        </w:rPr>
        <w:t>ENTIDAD</w:t>
      </w:r>
      <w:r w:rsidRPr="00A16100">
        <w:rPr>
          <w:rFonts w:ascii="Arial" w:hAnsi="Arial" w:cs="Arial"/>
          <w:color w:val="000000"/>
          <w:sz w:val="22"/>
          <w:szCs w:val="22"/>
          <w:lang w:val="es-BO" w:eastAsia="es-BO"/>
        </w:rPr>
        <w:t xml:space="preserve"> y/o a terceras personas según corresponda.</w:t>
      </w:r>
    </w:p>
    <w:p w14:paraId="7F4CA445"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Realizar las coordinaciones conjuntas con el Departamento de Mejoramiento y Mantenimiento de la Infraestructura de la</w:t>
      </w:r>
      <w:r w:rsidRPr="00A16100">
        <w:rPr>
          <w:rFonts w:ascii="Arial" w:hAnsi="Arial" w:cs="Arial"/>
          <w:b/>
          <w:color w:val="000000"/>
          <w:sz w:val="22"/>
          <w:szCs w:val="22"/>
          <w:lang w:val="es-BO" w:eastAsia="es-BO"/>
        </w:rPr>
        <w:t xml:space="preserve"> ENTIDAD</w:t>
      </w:r>
      <w:r w:rsidRPr="00A16100">
        <w:rPr>
          <w:rFonts w:ascii="Arial" w:hAnsi="Arial" w:cs="Arial"/>
          <w:color w:val="000000"/>
          <w:sz w:val="22"/>
          <w:szCs w:val="22"/>
          <w:lang w:val="es-BO" w:eastAsia="es-BO"/>
        </w:rPr>
        <w:t>, para proceder al corte de energía en los pisos involucrados.</w:t>
      </w:r>
    </w:p>
    <w:p w14:paraId="3A46E8DF"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Dar cumplimiento a la normativa vigente relacionada con la higiene, seguridad ocupacional y bienestar que deben cumplir las personas naturales y jurídicas que tengan una relación contractual con entidades públicas, según Decreto Supremo N° 108 y Resolución Ministerial N° 527/09, proporcionando a su personal de ropa de trabajo, equipos de protección personal contra riesgos de seguridad ocupacional y herramientas adecuadas para el trabajo, de acuerdo a normativa vigente.</w:t>
      </w:r>
    </w:p>
    <w:p w14:paraId="4D608BF3"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Dar cumplimiento a los manuales de bioseguridad emitidos por la </w:t>
      </w:r>
      <w:r w:rsidRPr="00A16100">
        <w:rPr>
          <w:rFonts w:ascii="Arial" w:hAnsi="Arial" w:cs="Arial"/>
          <w:b/>
          <w:color w:val="000000"/>
          <w:sz w:val="22"/>
          <w:szCs w:val="22"/>
          <w:lang w:val="es-BO" w:eastAsia="es-BO"/>
        </w:rPr>
        <w:t>ENTIDAD</w:t>
      </w:r>
      <w:r w:rsidRPr="00A16100">
        <w:rPr>
          <w:rFonts w:ascii="Arial" w:hAnsi="Arial" w:cs="Arial"/>
          <w:color w:val="000000"/>
          <w:sz w:val="22"/>
          <w:szCs w:val="22"/>
          <w:lang w:val="es-BO" w:eastAsia="es-BO"/>
        </w:rPr>
        <w:t>, de cumplimiento al interior de sus instalaciones.</w:t>
      </w:r>
    </w:p>
    <w:p w14:paraId="0BE5DA6C" w14:textId="77777777" w:rsidR="00A16100" w:rsidRPr="00A16100" w:rsidRDefault="00A16100" w:rsidP="00A16100">
      <w:pPr>
        <w:numPr>
          <w:ilvl w:val="0"/>
          <w:numId w:val="39"/>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Cumplir cada una de las cláusulas del presente Contrato. </w:t>
      </w:r>
    </w:p>
    <w:p w14:paraId="0BF91F5A" w14:textId="77777777" w:rsidR="00A16100" w:rsidRPr="00A16100" w:rsidRDefault="00A16100" w:rsidP="00A16100">
      <w:pPr>
        <w:widowControl w:val="0"/>
        <w:tabs>
          <w:tab w:val="left" w:pos="2602"/>
        </w:tabs>
        <w:ind w:left="720"/>
        <w:jc w:val="both"/>
        <w:rPr>
          <w:rFonts w:ascii="Arial" w:hAnsi="Arial" w:cs="Arial"/>
          <w:sz w:val="12"/>
          <w:szCs w:val="22"/>
          <w:lang w:val="es-BO"/>
        </w:rPr>
      </w:pPr>
    </w:p>
    <w:p w14:paraId="6F34896C" w14:textId="77777777" w:rsidR="00A16100" w:rsidRPr="00A16100" w:rsidRDefault="00A16100" w:rsidP="00A16100">
      <w:pPr>
        <w:autoSpaceDE w:val="0"/>
        <w:autoSpaceDN w:val="0"/>
        <w:adjustRightInd w:val="0"/>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Por su parte,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se compromete a cumplir con las siguientes obligaciones: </w:t>
      </w:r>
    </w:p>
    <w:p w14:paraId="4D88EA3F" w14:textId="77777777" w:rsidR="00A16100" w:rsidRPr="00A16100" w:rsidRDefault="00A16100" w:rsidP="00A16100">
      <w:pPr>
        <w:autoSpaceDE w:val="0"/>
        <w:autoSpaceDN w:val="0"/>
        <w:adjustRightInd w:val="0"/>
        <w:rPr>
          <w:rFonts w:ascii="Arial" w:hAnsi="Arial" w:cs="Arial"/>
          <w:color w:val="000000"/>
          <w:sz w:val="14"/>
          <w:szCs w:val="22"/>
          <w:lang w:val="es-BO" w:eastAsia="es-BO"/>
        </w:rPr>
      </w:pPr>
    </w:p>
    <w:p w14:paraId="188F5006" w14:textId="77777777" w:rsidR="00A16100" w:rsidRPr="00A16100" w:rsidRDefault="00A16100" w:rsidP="00A16100">
      <w:pPr>
        <w:numPr>
          <w:ilvl w:val="0"/>
          <w:numId w:val="40"/>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Realizar la recepción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4CFDC78D" w14:textId="77777777" w:rsidR="00A16100" w:rsidRPr="00A16100" w:rsidRDefault="00A16100" w:rsidP="00A16100">
      <w:pPr>
        <w:numPr>
          <w:ilvl w:val="0"/>
          <w:numId w:val="40"/>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Emitir el acta de recepción de los </w:t>
      </w:r>
      <w:r w:rsidRPr="00A16100">
        <w:rPr>
          <w:rFonts w:ascii="Arial" w:hAnsi="Arial" w:cs="Arial"/>
          <w:b/>
          <w:bCs/>
          <w:color w:val="000000"/>
          <w:sz w:val="22"/>
          <w:szCs w:val="22"/>
          <w:lang w:val="es-BO" w:eastAsia="es-BO"/>
        </w:rPr>
        <w:t>BIENES</w:t>
      </w:r>
      <w:r w:rsidRPr="00A16100">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3EDD501A" w14:textId="77777777" w:rsidR="00A16100" w:rsidRPr="00A16100" w:rsidRDefault="00A16100" w:rsidP="00A16100">
      <w:pPr>
        <w:numPr>
          <w:ilvl w:val="0"/>
          <w:numId w:val="40"/>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Realizar el pago por la provisión de los </w:t>
      </w:r>
      <w:r w:rsidRPr="00A16100">
        <w:rPr>
          <w:rFonts w:ascii="Arial" w:hAnsi="Arial" w:cs="Arial"/>
          <w:b/>
          <w:bCs/>
          <w:color w:val="000000"/>
          <w:sz w:val="22"/>
          <w:szCs w:val="22"/>
          <w:lang w:val="es-BO" w:eastAsia="es-BO"/>
        </w:rPr>
        <w:t>BIENES</w:t>
      </w:r>
      <w:r w:rsidRPr="00A16100">
        <w:rPr>
          <w:rFonts w:ascii="Arial" w:hAnsi="Arial" w:cs="Arial"/>
          <w:color w:val="000000"/>
          <w:sz w:val="22"/>
          <w:szCs w:val="22"/>
          <w:lang w:val="es-BO" w:eastAsia="es-BO"/>
        </w:rPr>
        <w:t xml:space="preserve">, en un plazo no mayor a cuarenta y cinco (45) días calendario de realizada la recepción de los </w:t>
      </w:r>
      <w:r w:rsidRPr="00A16100">
        <w:rPr>
          <w:rFonts w:ascii="Arial" w:hAnsi="Arial" w:cs="Arial"/>
          <w:b/>
          <w:color w:val="000000"/>
          <w:sz w:val="22"/>
          <w:szCs w:val="22"/>
          <w:lang w:val="es-BO" w:eastAsia="es-BO"/>
        </w:rPr>
        <w:t>BIENES</w:t>
      </w:r>
      <w:r w:rsidRPr="00A16100">
        <w:rPr>
          <w:rFonts w:ascii="Arial" w:hAnsi="Arial" w:cs="Arial"/>
          <w:color w:val="000000"/>
          <w:sz w:val="22"/>
          <w:szCs w:val="22"/>
          <w:lang w:val="es-BO" w:eastAsia="es-BO"/>
        </w:rPr>
        <w:t xml:space="preserve"> objeto del presente Contrato.</w:t>
      </w:r>
    </w:p>
    <w:p w14:paraId="4B56D428" w14:textId="77777777" w:rsidR="00A16100" w:rsidRPr="00A16100" w:rsidRDefault="00A16100" w:rsidP="00A16100">
      <w:pPr>
        <w:numPr>
          <w:ilvl w:val="0"/>
          <w:numId w:val="40"/>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Cumplir cada una de las cláusulas del presente Contrato. </w:t>
      </w:r>
    </w:p>
    <w:p w14:paraId="5D15CCC9" w14:textId="77777777" w:rsidR="00A16100" w:rsidRPr="00A16100" w:rsidRDefault="00A16100" w:rsidP="00A16100">
      <w:pPr>
        <w:ind w:left="720"/>
        <w:contextualSpacing/>
        <w:jc w:val="both"/>
        <w:rPr>
          <w:rFonts w:ascii="Arial" w:hAnsi="Arial" w:cs="Arial"/>
          <w:sz w:val="14"/>
          <w:szCs w:val="22"/>
          <w:lang w:val="es-BO"/>
        </w:rPr>
      </w:pPr>
    </w:p>
    <w:p w14:paraId="285E1516" w14:textId="77777777" w:rsidR="00A16100" w:rsidRPr="00A16100" w:rsidRDefault="00A16100" w:rsidP="00A16100">
      <w:pPr>
        <w:widowControl w:val="0"/>
        <w:autoSpaceDE w:val="0"/>
        <w:autoSpaceDN w:val="0"/>
        <w:adjustRightInd w:val="0"/>
        <w:jc w:val="both"/>
        <w:rPr>
          <w:rFonts w:ascii="Arial" w:hAnsi="Arial" w:cs="Arial"/>
          <w:b/>
          <w:sz w:val="22"/>
          <w:szCs w:val="22"/>
          <w:lang w:val="es-BO"/>
        </w:rPr>
      </w:pPr>
      <w:r w:rsidRPr="00A16100">
        <w:rPr>
          <w:rFonts w:ascii="Arial" w:hAnsi="Arial" w:cs="Arial"/>
          <w:b/>
          <w:sz w:val="22"/>
          <w:szCs w:val="22"/>
          <w:lang w:val="es-BO"/>
        </w:rPr>
        <w:t xml:space="preserve">CLÁUSULA SÉPTIMA.- (VIGENCIA) </w:t>
      </w:r>
      <w:r w:rsidRPr="00A16100">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3C5BAD35" w14:textId="77777777" w:rsidR="00A16100" w:rsidRPr="00A16100" w:rsidRDefault="00A16100" w:rsidP="00A16100">
      <w:pPr>
        <w:widowControl w:val="0"/>
        <w:autoSpaceDE w:val="0"/>
        <w:autoSpaceDN w:val="0"/>
        <w:adjustRightInd w:val="0"/>
        <w:jc w:val="both"/>
        <w:rPr>
          <w:rFonts w:ascii="Arial" w:hAnsi="Arial" w:cs="Arial"/>
          <w:b/>
          <w:sz w:val="14"/>
          <w:szCs w:val="22"/>
          <w:lang w:val="es-BO"/>
        </w:rPr>
      </w:pPr>
    </w:p>
    <w:p w14:paraId="24109748" w14:textId="77777777" w:rsidR="00A16100" w:rsidRPr="00A16100" w:rsidRDefault="00A16100" w:rsidP="00A16100">
      <w:pPr>
        <w:jc w:val="both"/>
        <w:rPr>
          <w:rFonts w:ascii="Arial" w:hAnsi="Arial" w:cs="Arial"/>
          <w:b/>
          <w:sz w:val="22"/>
          <w:szCs w:val="22"/>
        </w:rPr>
      </w:pPr>
      <w:r w:rsidRPr="00A16100">
        <w:rPr>
          <w:rFonts w:ascii="Arial" w:hAnsi="Arial" w:cs="Arial"/>
          <w:b/>
          <w:sz w:val="22"/>
          <w:szCs w:val="22"/>
        </w:rPr>
        <w:t xml:space="preserve">CLÁUSULA OCTAVA.- </w:t>
      </w:r>
      <w:bookmarkEnd w:id="72"/>
      <w:r w:rsidRPr="00A16100">
        <w:rPr>
          <w:rFonts w:ascii="Arial" w:hAnsi="Arial" w:cs="Arial"/>
          <w:b/>
          <w:bCs/>
          <w:sz w:val="22"/>
          <w:szCs w:val="22"/>
        </w:rPr>
        <w:t>(</w:t>
      </w:r>
      <w:r w:rsidRPr="00A16100">
        <w:rPr>
          <w:rFonts w:ascii="Arial" w:hAnsi="Arial" w:cs="Arial"/>
          <w:b/>
          <w:sz w:val="22"/>
          <w:szCs w:val="22"/>
        </w:rPr>
        <w:t>GARANTÍA</w:t>
      </w:r>
      <w:r w:rsidRPr="00A16100">
        <w:rPr>
          <w:rFonts w:ascii="Arial" w:hAnsi="Arial" w:cs="Arial"/>
          <w:b/>
          <w:bCs/>
          <w:sz w:val="22"/>
          <w:szCs w:val="22"/>
        </w:rPr>
        <w:t xml:space="preserve"> DE CUMPLIMIENTO DE CONTRATO</w:t>
      </w:r>
      <w:r w:rsidRPr="00A16100">
        <w:rPr>
          <w:rFonts w:ascii="Arial" w:hAnsi="Arial" w:cs="Arial"/>
          <w:bCs/>
          <w:sz w:val="22"/>
          <w:szCs w:val="22"/>
        </w:rPr>
        <w:t>) E</w:t>
      </w:r>
      <w:r w:rsidRPr="00A16100">
        <w:rPr>
          <w:rFonts w:ascii="Arial" w:hAnsi="Arial" w:cs="Arial"/>
          <w:sz w:val="22"/>
          <w:szCs w:val="22"/>
        </w:rPr>
        <w:t xml:space="preserve">l </w:t>
      </w:r>
      <w:r w:rsidRPr="00A16100">
        <w:rPr>
          <w:rFonts w:ascii="Arial" w:hAnsi="Arial" w:cs="Arial"/>
          <w:b/>
          <w:sz w:val="22"/>
          <w:szCs w:val="22"/>
        </w:rPr>
        <w:t>PROVEEDOR</w:t>
      </w:r>
      <w:r w:rsidRPr="00A16100">
        <w:rPr>
          <w:rFonts w:ascii="Arial" w:hAnsi="Arial" w:cs="Arial"/>
          <w:sz w:val="22"/>
          <w:szCs w:val="22"/>
        </w:rPr>
        <w:t xml:space="preserve">, garantiza </w:t>
      </w:r>
      <w:r w:rsidRPr="00A16100">
        <w:rPr>
          <w:rFonts w:ascii="Arial" w:hAnsi="Arial" w:cs="Arial"/>
          <w:sz w:val="22"/>
          <w:szCs w:val="22"/>
          <w:lang w:val="es-BO"/>
        </w:rPr>
        <w:t>el correcto cumplimiento y fiel ejecución del presente Contrato</w:t>
      </w:r>
      <w:r w:rsidRPr="00A16100">
        <w:rPr>
          <w:rFonts w:ascii="Arial" w:hAnsi="Arial" w:cs="Arial"/>
          <w:sz w:val="22"/>
          <w:szCs w:val="22"/>
        </w:rPr>
        <w:t xml:space="preserve"> en todas sus partes con la (Boleta de Garantía - Garantía a Primer Requerimiento - Póliza de Seguro de Caución  a Primer Requerimiento N° _______, emitida por el Banco _____________, el __ de ____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2025, con vigencia hasta el __ de __________ </w:t>
      </w:r>
      <w:proofErr w:type="spellStart"/>
      <w:r w:rsidRPr="00A16100">
        <w:rPr>
          <w:rFonts w:ascii="Arial" w:hAnsi="Arial" w:cs="Arial"/>
          <w:sz w:val="22"/>
          <w:szCs w:val="22"/>
        </w:rPr>
        <w:t>de</w:t>
      </w:r>
      <w:proofErr w:type="spellEnd"/>
      <w:r w:rsidRPr="00A16100">
        <w:rPr>
          <w:rFonts w:ascii="Arial" w:hAnsi="Arial" w:cs="Arial"/>
          <w:sz w:val="22"/>
          <w:szCs w:val="22"/>
        </w:rPr>
        <w:t xml:space="preserve"> 202__, a la orden de la </w:t>
      </w:r>
      <w:r w:rsidRPr="00A16100">
        <w:rPr>
          <w:rFonts w:ascii="Arial" w:hAnsi="Arial" w:cs="Arial"/>
          <w:b/>
          <w:sz w:val="22"/>
          <w:szCs w:val="22"/>
        </w:rPr>
        <w:t>ENTIDAD</w:t>
      </w:r>
      <w:r w:rsidRPr="00A16100">
        <w:rPr>
          <w:rFonts w:ascii="Arial" w:hAnsi="Arial" w:cs="Arial"/>
          <w:sz w:val="22"/>
          <w:szCs w:val="22"/>
        </w:rPr>
        <w:t>, por Bs__________ (_____________________ 00/100 Bolivianos), equivalente al siete por ciento (7%) del monto total del Contrato.</w:t>
      </w:r>
    </w:p>
    <w:p w14:paraId="2B887482" w14:textId="77777777" w:rsidR="00A16100" w:rsidRPr="00A16100" w:rsidRDefault="00A16100" w:rsidP="00A16100">
      <w:pPr>
        <w:ind w:left="705" w:hanging="705"/>
        <w:jc w:val="both"/>
        <w:rPr>
          <w:rFonts w:ascii="Arial" w:hAnsi="Arial" w:cs="Arial"/>
          <w:bCs/>
          <w:spacing w:val="-6"/>
          <w:sz w:val="22"/>
          <w:szCs w:val="22"/>
        </w:rPr>
      </w:pPr>
      <w:r w:rsidRPr="00A16100">
        <w:rPr>
          <w:rFonts w:ascii="Arial" w:hAnsi="Arial" w:cs="Arial"/>
          <w:b/>
          <w:bCs/>
          <w:i/>
          <w:iCs/>
          <w:sz w:val="22"/>
          <w:szCs w:val="22"/>
        </w:rPr>
        <w:t xml:space="preserve"> </w:t>
      </w:r>
    </w:p>
    <w:p w14:paraId="2CEA606A"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lastRenderedPageBreak/>
        <w:t xml:space="preserve">El importe de dicha garantía en caso de cualquier incumplimiento contractual incurrido por el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xml:space="preserve">, será pagado en favor de 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sin necesidad de ningún trámite o acción judicial, a su sólo requerimiento. </w:t>
      </w:r>
    </w:p>
    <w:p w14:paraId="36819D66" w14:textId="77777777" w:rsidR="00A16100" w:rsidRPr="00A16100" w:rsidRDefault="00A16100" w:rsidP="00A16100">
      <w:pPr>
        <w:autoSpaceDE w:val="0"/>
        <w:autoSpaceDN w:val="0"/>
        <w:adjustRightInd w:val="0"/>
        <w:ind w:left="567"/>
        <w:jc w:val="both"/>
        <w:rPr>
          <w:rFonts w:ascii="Arial" w:hAnsi="Arial" w:cs="Arial"/>
          <w:color w:val="000000"/>
          <w:sz w:val="22"/>
          <w:szCs w:val="22"/>
          <w:lang w:val="es-BO" w:eastAsia="es-BO"/>
        </w:rPr>
      </w:pPr>
    </w:p>
    <w:p w14:paraId="25801232"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objeto de la contratación, hecho que se hará constar mediante el Acta de Recepción suscrita por la Comisión de Recepción</w:t>
      </w:r>
      <w:r w:rsidRPr="00A16100">
        <w:rPr>
          <w:rFonts w:ascii="Arial" w:hAnsi="Arial" w:cs="Arial"/>
          <w:b/>
          <w:bCs/>
          <w:i/>
          <w:iCs/>
          <w:color w:val="000000"/>
          <w:sz w:val="22"/>
          <w:szCs w:val="22"/>
          <w:lang w:val="es-BO" w:eastAsia="es-BO"/>
        </w:rPr>
        <w:t xml:space="preserve"> </w:t>
      </w:r>
      <w:r w:rsidRPr="00A16100">
        <w:rPr>
          <w:rFonts w:ascii="Arial" w:hAnsi="Arial" w:cs="Arial"/>
          <w:color w:val="000000"/>
          <w:sz w:val="22"/>
          <w:szCs w:val="22"/>
          <w:lang w:val="es-BO" w:eastAsia="es-BO"/>
        </w:rPr>
        <w:t xml:space="preserve">y el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La devolución se hará efectiva en la liquidación final del Contrato.</w:t>
      </w:r>
    </w:p>
    <w:p w14:paraId="3D46CE39" w14:textId="77777777" w:rsidR="00A16100" w:rsidRPr="00A16100" w:rsidRDefault="00A16100" w:rsidP="00A16100">
      <w:pPr>
        <w:ind w:left="567"/>
        <w:jc w:val="both"/>
        <w:rPr>
          <w:rFonts w:ascii="Arial" w:hAnsi="Arial" w:cs="Arial"/>
          <w:color w:val="000000"/>
          <w:sz w:val="22"/>
          <w:szCs w:val="22"/>
          <w:lang w:val="es-BO" w:eastAsia="es-BO"/>
        </w:rPr>
      </w:pPr>
    </w:p>
    <w:p w14:paraId="6062342D" w14:textId="77777777" w:rsidR="00A16100" w:rsidRPr="00A16100" w:rsidRDefault="00A16100" w:rsidP="00A16100">
      <w:pPr>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El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xml:space="preserve">, tiene la obligación de mantener actualizada la Garantía de Cumplimiento de Contrato, cuantas veces lo requiera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por razones justificadas. La Unidad Administrativa de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será quien llevará el control directo de la vigencia de la misma bajo su responsabilidad.</w:t>
      </w:r>
    </w:p>
    <w:p w14:paraId="32788986" w14:textId="77777777" w:rsidR="00A16100" w:rsidRPr="00A16100" w:rsidRDefault="00A16100" w:rsidP="00A16100">
      <w:pPr>
        <w:jc w:val="both"/>
        <w:rPr>
          <w:rFonts w:ascii="Arial" w:hAnsi="Arial" w:cs="Arial"/>
          <w:color w:val="000000"/>
          <w:sz w:val="22"/>
          <w:szCs w:val="22"/>
          <w:lang w:val="es-BO" w:eastAsia="es-BO"/>
        </w:rPr>
      </w:pPr>
    </w:p>
    <w:p w14:paraId="5540B817" w14:textId="77777777" w:rsidR="00A16100" w:rsidRPr="00A16100" w:rsidRDefault="00A16100" w:rsidP="00A16100">
      <w:pPr>
        <w:widowControl w:val="0"/>
        <w:autoSpaceDE w:val="0"/>
        <w:autoSpaceDN w:val="0"/>
        <w:adjustRightInd w:val="0"/>
        <w:jc w:val="both"/>
        <w:rPr>
          <w:rFonts w:ascii="Arial" w:hAnsi="Arial" w:cs="Arial"/>
          <w:iCs/>
          <w:sz w:val="22"/>
          <w:szCs w:val="22"/>
          <w:lang w:val="es-BO"/>
        </w:rPr>
      </w:pPr>
      <w:r w:rsidRPr="00A16100">
        <w:rPr>
          <w:rFonts w:ascii="Arial" w:hAnsi="Arial" w:cs="Arial"/>
          <w:b/>
          <w:sz w:val="22"/>
          <w:szCs w:val="22"/>
          <w:lang w:val="es-BO"/>
        </w:rPr>
        <w:t>CLÁUSULA NOVENA.- (ANTICIPO)</w:t>
      </w:r>
      <w:r w:rsidRPr="00A16100">
        <w:rPr>
          <w:rFonts w:ascii="Arial" w:hAnsi="Arial" w:cs="Arial"/>
          <w:b/>
          <w:i/>
          <w:iCs/>
          <w:sz w:val="22"/>
          <w:szCs w:val="22"/>
          <w:lang w:val="es-BO"/>
        </w:rPr>
        <w:t xml:space="preserve"> </w:t>
      </w:r>
      <w:r w:rsidRPr="00A16100">
        <w:rPr>
          <w:rFonts w:ascii="Arial" w:hAnsi="Arial" w:cs="Arial"/>
          <w:iCs/>
          <w:sz w:val="22"/>
          <w:szCs w:val="22"/>
          <w:lang w:val="es-BO"/>
        </w:rPr>
        <w:t>En el presente Contrato no se otorgará anticipo.</w:t>
      </w:r>
    </w:p>
    <w:p w14:paraId="2EE31F1A" w14:textId="77777777" w:rsidR="00A16100" w:rsidRPr="00A16100" w:rsidRDefault="00A16100" w:rsidP="00A16100">
      <w:pPr>
        <w:jc w:val="both"/>
        <w:rPr>
          <w:rFonts w:ascii="Arial" w:hAnsi="Arial" w:cs="Arial"/>
          <w:b/>
          <w:i/>
          <w:iCs/>
          <w:sz w:val="22"/>
          <w:szCs w:val="22"/>
          <w:lang w:val="es-BO"/>
        </w:rPr>
      </w:pPr>
    </w:p>
    <w:p w14:paraId="5A2CECA1" w14:textId="77777777" w:rsidR="00A16100" w:rsidRPr="00A16100" w:rsidRDefault="00A16100" w:rsidP="00A16100">
      <w:pPr>
        <w:widowControl w:val="0"/>
        <w:autoSpaceDE w:val="0"/>
        <w:autoSpaceDN w:val="0"/>
        <w:adjustRightInd w:val="0"/>
        <w:jc w:val="both"/>
        <w:rPr>
          <w:rFonts w:ascii="Arial" w:hAnsi="Arial" w:cs="Arial"/>
          <w:iCs/>
          <w:sz w:val="22"/>
          <w:szCs w:val="22"/>
          <w:lang w:val="es-BO"/>
        </w:rPr>
      </w:pPr>
      <w:r w:rsidRPr="00A16100">
        <w:rPr>
          <w:rFonts w:ascii="Arial" w:hAnsi="Arial" w:cs="Arial"/>
          <w:b/>
          <w:sz w:val="22"/>
          <w:szCs w:val="22"/>
          <w:lang w:val="es-BO"/>
        </w:rPr>
        <w:t>CLÁUSULA DÉCIMA.- (GARANTÍA DE FUNCIONAMIENTO DE MAQUINARIA Y/O EQUIPO)</w:t>
      </w:r>
      <w:r w:rsidRPr="00A16100">
        <w:rPr>
          <w:rFonts w:ascii="Arial" w:hAnsi="Arial" w:cs="Arial"/>
          <w:b/>
          <w:i/>
          <w:iCs/>
          <w:sz w:val="22"/>
          <w:szCs w:val="22"/>
          <w:lang w:val="es-BO"/>
        </w:rPr>
        <w:t xml:space="preserve"> </w:t>
      </w:r>
      <w:r w:rsidRPr="00A16100">
        <w:rPr>
          <w:rFonts w:ascii="Arial" w:hAnsi="Arial" w:cs="Arial"/>
          <w:iCs/>
          <w:sz w:val="22"/>
          <w:szCs w:val="22"/>
          <w:lang w:val="es-BO"/>
        </w:rPr>
        <w:t>El presente Contrato no considera Garantía de Funcionamiento de Maquinaria y/o Equipo.</w:t>
      </w:r>
    </w:p>
    <w:p w14:paraId="087EC192" w14:textId="77777777" w:rsidR="00A16100" w:rsidRPr="00A16100" w:rsidRDefault="00A16100" w:rsidP="00A16100">
      <w:pPr>
        <w:widowControl w:val="0"/>
        <w:autoSpaceDE w:val="0"/>
        <w:autoSpaceDN w:val="0"/>
        <w:adjustRightInd w:val="0"/>
        <w:jc w:val="both"/>
        <w:rPr>
          <w:rFonts w:ascii="Arial" w:hAnsi="Arial" w:cs="Arial"/>
          <w:iCs/>
          <w:sz w:val="22"/>
          <w:szCs w:val="22"/>
          <w:lang w:val="es-BO"/>
        </w:rPr>
      </w:pPr>
    </w:p>
    <w:p w14:paraId="01D4B2CB" w14:textId="77777777" w:rsidR="00A16100" w:rsidRPr="00A16100" w:rsidRDefault="00A16100" w:rsidP="00A16100">
      <w:pPr>
        <w:widowControl w:val="0"/>
        <w:jc w:val="both"/>
        <w:rPr>
          <w:rFonts w:ascii="Arial" w:hAnsi="Arial" w:cs="Arial"/>
          <w:i/>
          <w:sz w:val="22"/>
          <w:szCs w:val="22"/>
          <w:lang w:val="es-BO"/>
        </w:rPr>
      </w:pPr>
      <w:r w:rsidRPr="00A16100">
        <w:rPr>
          <w:rFonts w:ascii="Arial" w:hAnsi="Arial" w:cs="Arial"/>
          <w:b/>
          <w:sz w:val="22"/>
          <w:szCs w:val="22"/>
          <w:lang w:val="es-BO"/>
        </w:rPr>
        <w:t xml:space="preserve">CLÁUSULA DÉCIMA PRIMERA.- (PLAZO DE ENTREGA) </w:t>
      </w:r>
      <w:r w:rsidRPr="00A16100">
        <w:rPr>
          <w:rFonts w:ascii="Arial" w:hAnsi="Arial" w:cs="Arial"/>
          <w:sz w:val="22"/>
          <w:szCs w:val="22"/>
          <w:lang w:val="es-BO"/>
        </w:rPr>
        <w:t xml:space="preserve">El </w:t>
      </w:r>
      <w:r w:rsidRPr="00A16100">
        <w:rPr>
          <w:rFonts w:ascii="Arial" w:hAnsi="Arial" w:cs="Arial"/>
          <w:b/>
          <w:bCs/>
          <w:sz w:val="22"/>
          <w:szCs w:val="22"/>
          <w:lang w:val="es-BO"/>
        </w:rPr>
        <w:t xml:space="preserve">PROVEEDOR </w:t>
      </w:r>
      <w:r w:rsidRPr="00A16100">
        <w:rPr>
          <w:rFonts w:ascii="Arial" w:hAnsi="Arial" w:cs="Arial"/>
          <w:sz w:val="22"/>
          <w:szCs w:val="22"/>
          <w:lang w:val="es-BO"/>
        </w:rPr>
        <w:t xml:space="preserve">entregará los </w:t>
      </w:r>
      <w:r w:rsidRPr="00A16100">
        <w:rPr>
          <w:rFonts w:ascii="Arial" w:hAnsi="Arial" w:cs="Arial"/>
          <w:b/>
          <w:sz w:val="22"/>
          <w:szCs w:val="22"/>
          <w:lang w:val="es-BO"/>
        </w:rPr>
        <w:t>BIENES</w:t>
      </w:r>
      <w:r w:rsidRPr="00A16100">
        <w:rPr>
          <w:rFonts w:ascii="Arial" w:hAnsi="Arial" w:cs="Arial"/>
          <w:sz w:val="22"/>
          <w:szCs w:val="22"/>
          <w:lang w:val="es-BO"/>
        </w:rPr>
        <w:t xml:space="preserve"> en estricto apego a la propuesta adjudicada, en el plazo de sesenta (60) días calendario.</w:t>
      </w:r>
    </w:p>
    <w:p w14:paraId="57DBC46D" w14:textId="77777777" w:rsidR="00A16100" w:rsidRPr="00A16100" w:rsidRDefault="00A16100" w:rsidP="00A16100">
      <w:pPr>
        <w:widowControl w:val="0"/>
        <w:jc w:val="both"/>
        <w:rPr>
          <w:rFonts w:ascii="Arial" w:hAnsi="Arial" w:cs="Arial"/>
          <w:sz w:val="22"/>
          <w:szCs w:val="22"/>
          <w:lang w:val="es-BO"/>
        </w:rPr>
      </w:pPr>
    </w:p>
    <w:p w14:paraId="250B69A9"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El plazo de entrega señalado precedentemente será computado a partir del día siguiente hábil de la suscripción del contrato hasta la Recepción Sujeta a Verificación de los bienes.</w:t>
      </w:r>
    </w:p>
    <w:p w14:paraId="41E13DA1" w14:textId="77777777" w:rsidR="00A16100" w:rsidRPr="00A16100" w:rsidRDefault="00A16100" w:rsidP="00A16100">
      <w:pPr>
        <w:widowControl w:val="0"/>
        <w:jc w:val="both"/>
        <w:rPr>
          <w:rFonts w:ascii="Arial" w:hAnsi="Arial" w:cs="Arial"/>
          <w:sz w:val="22"/>
          <w:szCs w:val="22"/>
          <w:lang w:val="es-BO"/>
        </w:rPr>
      </w:pPr>
    </w:p>
    <w:p w14:paraId="79061D08"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 xml:space="preserve">El plazo de entrega de los </w:t>
      </w:r>
      <w:r w:rsidRPr="00A16100">
        <w:rPr>
          <w:rFonts w:ascii="Arial" w:hAnsi="Arial" w:cs="Arial"/>
          <w:b/>
          <w:sz w:val="22"/>
          <w:szCs w:val="22"/>
          <w:lang w:val="es-BO"/>
        </w:rPr>
        <w:t>BIENES</w:t>
      </w:r>
      <w:r w:rsidRPr="00A16100">
        <w:rPr>
          <w:rFonts w:ascii="Arial" w:hAnsi="Arial" w:cs="Arial"/>
          <w:sz w:val="22"/>
          <w:szCs w:val="22"/>
          <w:lang w:val="es-BO"/>
        </w:rPr>
        <w:t>, establecido en la presente Cláusula, podrá ser ampliado cuando:</w:t>
      </w:r>
    </w:p>
    <w:p w14:paraId="7A94AA0C" w14:textId="77777777" w:rsidR="00A16100" w:rsidRPr="00A16100" w:rsidRDefault="00A16100" w:rsidP="00A16100">
      <w:pPr>
        <w:widowControl w:val="0"/>
        <w:jc w:val="both"/>
        <w:rPr>
          <w:rFonts w:ascii="Arial" w:hAnsi="Arial" w:cs="Arial"/>
          <w:sz w:val="22"/>
          <w:szCs w:val="22"/>
          <w:lang w:val="es-BO"/>
        </w:rPr>
      </w:pPr>
    </w:p>
    <w:p w14:paraId="344C8F2A" w14:textId="77777777" w:rsidR="00A16100" w:rsidRPr="00A16100" w:rsidRDefault="00A16100" w:rsidP="00A16100">
      <w:pPr>
        <w:numPr>
          <w:ilvl w:val="0"/>
          <w:numId w:val="38"/>
        </w:numPr>
        <w:jc w:val="both"/>
        <w:rPr>
          <w:rFonts w:ascii="Arial" w:hAnsi="Arial" w:cs="Arial"/>
          <w:sz w:val="22"/>
          <w:szCs w:val="22"/>
          <w:lang w:val="es-BO"/>
        </w:rPr>
      </w:pPr>
      <w:r w:rsidRPr="00A16100">
        <w:rPr>
          <w:rFonts w:ascii="Arial" w:hAnsi="Arial" w:cs="Arial"/>
          <w:sz w:val="22"/>
          <w:szCs w:val="22"/>
          <w:lang w:val="es-BO"/>
        </w:rPr>
        <w:t xml:space="preserve">La </w:t>
      </w:r>
      <w:r w:rsidRPr="00A16100">
        <w:rPr>
          <w:rFonts w:ascii="Arial" w:hAnsi="Arial" w:cs="Arial"/>
          <w:b/>
          <w:sz w:val="22"/>
          <w:szCs w:val="22"/>
          <w:lang w:val="es-BO"/>
        </w:rPr>
        <w:t>ENTIDAD,</w:t>
      </w:r>
      <w:r w:rsidRPr="00A16100">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781CFB06" w14:textId="77777777" w:rsidR="00A16100" w:rsidRPr="00A16100" w:rsidRDefault="00A16100" w:rsidP="00A16100">
      <w:pPr>
        <w:numPr>
          <w:ilvl w:val="0"/>
          <w:numId w:val="38"/>
        </w:numPr>
        <w:jc w:val="both"/>
        <w:rPr>
          <w:rFonts w:ascii="Arial" w:hAnsi="Arial" w:cs="Arial"/>
          <w:sz w:val="22"/>
          <w:szCs w:val="22"/>
          <w:lang w:val="es-BO"/>
        </w:rPr>
      </w:pPr>
      <w:r w:rsidRPr="00A16100">
        <w:rPr>
          <w:rFonts w:ascii="Arial" w:hAnsi="Arial" w:cs="Arial"/>
          <w:sz w:val="22"/>
          <w:szCs w:val="22"/>
          <w:lang w:val="es-BO"/>
        </w:rPr>
        <w:t>Por otras causas previstas para la ejecución del presente Contrato.</w:t>
      </w:r>
    </w:p>
    <w:p w14:paraId="0AD6FAF0" w14:textId="77777777" w:rsidR="00A16100" w:rsidRPr="00A16100" w:rsidRDefault="00A16100" w:rsidP="00A16100">
      <w:pPr>
        <w:jc w:val="both"/>
        <w:rPr>
          <w:rFonts w:ascii="Arial" w:hAnsi="Arial" w:cs="Arial"/>
          <w:b/>
          <w:sz w:val="22"/>
          <w:szCs w:val="22"/>
        </w:rPr>
      </w:pPr>
    </w:p>
    <w:p w14:paraId="74657013" w14:textId="77777777" w:rsidR="00A16100" w:rsidRPr="00A16100" w:rsidRDefault="00A16100" w:rsidP="00A16100">
      <w:pPr>
        <w:jc w:val="both"/>
        <w:rPr>
          <w:rFonts w:ascii="Arial" w:hAnsi="Arial" w:cs="Arial"/>
          <w:sz w:val="22"/>
          <w:szCs w:val="22"/>
          <w:lang w:val="es-BO"/>
        </w:rPr>
      </w:pPr>
      <w:r w:rsidRPr="00A16100">
        <w:rPr>
          <w:rFonts w:ascii="Arial" w:hAnsi="Arial" w:cs="Arial"/>
          <w:b/>
          <w:sz w:val="22"/>
          <w:szCs w:val="22"/>
        </w:rPr>
        <w:t xml:space="preserve">CLÁUSULA DÉCIMA SEGUNDA.- (LUGAR DE ENTREGA) </w:t>
      </w:r>
      <w:r w:rsidRPr="00A16100">
        <w:rPr>
          <w:rFonts w:ascii="Arial" w:hAnsi="Arial" w:cs="Arial"/>
          <w:sz w:val="22"/>
          <w:szCs w:val="22"/>
          <w:lang w:val="es-BO"/>
        </w:rPr>
        <w:t xml:space="preserve">El </w:t>
      </w:r>
      <w:r w:rsidRPr="00A16100">
        <w:rPr>
          <w:rFonts w:ascii="Arial" w:hAnsi="Arial" w:cs="Arial"/>
          <w:b/>
          <w:sz w:val="22"/>
          <w:szCs w:val="22"/>
          <w:lang w:val="es-BO"/>
        </w:rPr>
        <w:t>PROVEEDOR</w:t>
      </w:r>
      <w:r w:rsidRPr="00A16100">
        <w:rPr>
          <w:rFonts w:ascii="Arial" w:hAnsi="Arial" w:cs="Arial"/>
          <w:sz w:val="22"/>
          <w:szCs w:val="22"/>
          <w:lang w:val="es-BO"/>
        </w:rPr>
        <w:t xml:space="preserve"> realizará la entrega de los </w:t>
      </w:r>
      <w:r w:rsidRPr="00A16100">
        <w:rPr>
          <w:rFonts w:ascii="Arial" w:hAnsi="Arial" w:cs="Arial"/>
          <w:b/>
          <w:sz w:val="22"/>
          <w:szCs w:val="22"/>
          <w:lang w:val="es-BO"/>
        </w:rPr>
        <w:t>BIENES</w:t>
      </w:r>
      <w:r w:rsidRPr="00A16100">
        <w:rPr>
          <w:rFonts w:ascii="Arial" w:hAnsi="Arial" w:cs="Arial"/>
          <w:sz w:val="22"/>
          <w:szCs w:val="22"/>
          <w:lang w:val="es-BO"/>
        </w:rPr>
        <w:t xml:space="preserve"> en el Edificio Principal de la </w:t>
      </w:r>
      <w:r w:rsidRPr="00A16100">
        <w:rPr>
          <w:rFonts w:ascii="Arial" w:hAnsi="Arial" w:cs="Arial"/>
          <w:b/>
          <w:sz w:val="22"/>
          <w:szCs w:val="22"/>
          <w:lang w:val="es-BO"/>
        </w:rPr>
        <w:t>ENTIDAD</w:t>
      </w:r>
      <w:r w:rsidRPr="00A16100">
        <w:rPr>
          <w:rFonts w:ascii="Arial" w:hAnsi="Arial" w:cs="Arial"/>
          <w:sz w:val="22"/>
          <w:szCs w:val="22"/>
          <w:lang w:val="es-BO"/>
        </w:rPr>
        <w:t>, ubicado en la esquina de las calles Ayacucho y Mercado de la Zona Central de la ciudad de La Paz, a la Comisión de Recepción.</w:t>
      </w:r>
    </w:p>
    <w:p w14:paraId="72896D27" w14:textId="77777777" w:rsidR="00A16100" w:rsidRPr="00A16100" w:rsidRDefault="00A16100" w:rsidP="00A16100">
      <w:pPr>
        <w:jc w:val="both"/>
        <w:rPr>
          <w:rFonts w:ascii="Arial" w:hAnsi="Arial" w:cs="Arial"/>
          <w:b/>
          <w:sz w:val="22"/>
          <w:szCs w:val="22"/>
          <w:lang w:val="es-BO"/>
        </w:rPr>
      </w:pPr>
    </w:p>
    <w:p w14:paraId="1D2D72DF" w14:textId="77777777" w:rsidR="00A16100" w:rsidRPr="00A16100" w:rsidRDefault="00A16100" w:rsidP="00A16100">
      <w:pPr>
        <w:widowControl w:val="0"/>
        <w:jc w:val="both"/>
        <w:rPr>
          <w:rFonts w:ascii="Arial" w:hAnsi="Arial" w:cs="Arial"/>
          <w:sz w:val="22"/>
          <w:szCs w:val="22"/>
        </w:rPr>
      </w:pPr>
      <w:r w:rsidRPr="00A16100">
        <w:rPr>
          <w:rFonts w:ascii="Arial" w:hAnsi="Arial" w:cs="Arial"/>
          <w:b/>
          <w:sz w:val="22"/>
          <w:szCs w:val="22"/>
          <w:lang w:val="es-BO"/>
        </w:rPr>
        <w:t xml:space="preserve">CLÁUSULA DÉCIMA TERCERA.- (MONTO, MONEDA Y FORMA DE PAGO) </w:t>
      </w:r>
      <w:r w:rsidRPr="00A16100">
        <w:rPr>
          <w:rFonts w:ascii="Arial" w:hAnsi="Arial" w:cs="Arial"/>
          <w:sz w:val="22"/>
          <w:szCs w:val="22"/>
        </w:rPr>
        <w:t xml:space="preserve">El monto total propuesto y aceptado por ambas partes para la adquisición de los </w:t>
      </w:r>
      <w:r w:rsidRPr="00A16100">
        <w:rPr>
          <w:rFonts w:ascii="Arial" w:hAnsi="Arial" w:cs="Arial"/>
          <w:b/>
          <w:bCs/>
          <w:sz w:val="22"/>
          <w:szCs w:val="22"/>
        </w:rPr>
        <w:t xml:space="preserve">BIENES </w:t>
      </w:r>
      <w:r w:rsidRPr="00A16100">
        <w:rPr>
          <w:rFonts w:ascii="Arial" w:hAnsi="Arial" w:cs="Arial"/>
          <w:sz w:val="22"/>
          <w:szCs w:val="22"/>
        </w:rPr>
        <w:t>asciende a la suma de Bs________ (_____________________________ 00/100 Bolivianos).</w:t>
      </w:r>
    </w:p>
    <w:p w14:paraId="739C98AB" w14:textId="77777777" w:rsidR="00A16100" w:rsidRPr="00A16100" w:rsidRDefault="00A16100" w:rsidP="00A16100">
      <w:pPr>
        <w:widowControl w:val="0"/>
        <w:jc w:val="both"/>
        <w:rPr>
          <w:rFonts w:ascii="Arial" w:hAnsi="Arial" w:cs="Arial"/>
          <w:sz w:val="22"/>
          <w:szCs w:val="22"/>
        </w:rPr>
      </w:pPr>
    </w:p>
    <w:p w14:paraId="5999D925" w14:textId="77777777" w:rsidR="00A16100" w:rsidRPr="00A16100" w:rsidRDefault="00A16100" w:rsidP="00A16100">
      <w:pPr>
        <w:widowControl w:val="0"/>
        <w:jc w:val="both"/>
        <w:rPr>
          <w:rFonts w:ascii="Arial" w:hAnsi="Arial" w:cs="Arial"/>
          <w:sz w:val="22"/>
          <w:szCs w:val="22"/>
        </w:rPr>
      </w:pPr>
      <w:r w:rsidRPr="00A16100">
        <w:rPr>
          <w:rFonts w:ascii="Arial" w:hAnsi="Arial" w:cs="Arial"/>
          <w:sz w:val="22"/>
          <w:szCs w:val="22"/>
          <w:lang w:val="es-BO"/>
        </w:rPr>
        <w:t xml:space="preserve">El monto del presente Contrato, que corresponde a __________________ será pagado por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a favor del </w:t>
      </w:r>
      <w:r w:rsidRPr="00A16100">
        <w:rPr>
          <w:rFonts w:ascii="Arial" w:hAnsi="Arial" w:cs="Arial"/>
          <w:b/>
          <w:sz w:val="22"/>
          <w:szCs w:val="22"/>
          <w:lang w:val="es-BO"/>
        </w:rPr>
        <w:t>PROVEEDOR</w:t>
      </w:r>
      <w:r w:rsidRPr="00A16100">
        <w:rPr>
          <w:rFonts w:ascii="Arial" w:hAnsi="Arial" w:cs="Arial"/>
          <w:sz w:val="22"/>
          <w:szCs w:val="22"/>
          <w:lang w:val="es-BO"/>
        </w:rPr>
        <w:t xml:space="preserve">, una vez efectuada la recepción de los </w:t>
      </w:r>
      <w:r w:rsidRPr="00A16100">
        <w:rPr>
          <w:rFonts w:ascii="Arial" w:hAnsi="Arial" w:cs="Arial"/>
          <w:b/>
          <w:sz w:val="22"/>
          <w:szCs w:val="22"/>
          <w:lang w:val="es-BO"/>
        </w:rPr>
        <w:t xml:space="preserve">BIENES </w:t>
      </w:r>
      <w:r w:rsidRPr="00A16100">
        <w:rPr>
          <w:rFonts w:ascii="Arial" w:hAnsi="Arial" w:cs="Arial"/>
          <w:sz w:val="22"/>
          <w:szCs w:val="22"/>
          <w:lang w:val="es-BO"/>
        </w:rPr>
        <w:t>objeto del presente Contrato.</w:t>
      </w:r>
    </w:p>
    <w:p w14:paraId="7E2C588C" w14:textId="77777777" w:rsidR="00A16100" w:rsidRPr="00A16100" w:rsidRDefault="00A16100" w:rsidP="00A16100">
      <w:pPr>
        <w:widowControl w:val="0"/>
        <w:jc w:val="both"/>
        <w:rPr>
          <w:rFonts w:ascii="Arial" w:hAnsi="Arial" w:cs="Arial"/>
          <w:sz w:val="22"/>
          <w:szCs w:val="22"/>
        </w:rPr>
      </w:pPr>
    </w:p>
    <w:p w14:paraId="064DF996" w14:textId="77777777" w:rsidR="00A16100" w:rsidRPr="00A16100" w:rsidRDefault="00A16100" w:rsidP="00A16100">
      <w:pPr>
        <w:widowControl w:val="0"/>
        <w:jc w:val="both"/>
        <w:rPr>
          <w:rFonts w:ascii="Arial" w:hAnsi="Arial" w:cs="Arial"/>
          <w:sz w:val="22"/>
          <w:szCs w:val="22"/>
        </w:rPr>
      </w:pPr>
      <w:r w:rsidRPr="00A16100">
        <w:rPr>
          <w:rFonts w:ascii="Arial" w:hAnsi="Arial" w:cs="Arial"/>
          <w:sz w:val="22"/>
          <w:szCs w:val="22"/>
          <w:lang w:val="es-BO"/>
        </w:rPr>
        <w:t xml:space="preserve">Los pagos de estos montos se realizarán una vez efectuada la recepción de los </w:t>
      </w:r>
      <w:r w:rsidRPr="00A16100">
        <w:rPr>
          <w:rFonts w:ascii="Arial" w:hAnsi="Arial" w:cs="Arial"/>
          <w:b/>
          <w:sz w:val="22"/>
          <w:szCs w:val="22"/>
          <w:lang w:val="es-BO"/>
        </w:rPr>
        <w:t xml:space="preserve">BIENES </w:t>
      </w:r>
      <w:r w:rsidRPr="00A16100">
        <w:rPr>
          <w:rFonts w:ascii="Arial" w:hAnsi="Arial" w:cs="Arial"/>
          <w:sz w:val="22"/>
          <w:szCs w:val="22"/>
          <w:lang w:val="es-BO"/>
        </w:rPr>
        <w:t>objeto del presente Contrato.</w:t>
      </w:r>
    </w:p>
    <w:p w14:paraId="786C9361" w14:textId="77777777" w:rsidR="00A16100" w:rsidRPr="00A16100" w:rsidRDefault="00A16100" w:rsidP="00A16100">
      <w:pPr>
        <w:widowControl w:val="0"/>
        <w:jc w:val="both"/>
        <w:rPr>
          <w:rFonts w:ascii="Arial" w:hAnsi="Arial" w:cs="Arial"/>
          <w:sz w:val="22"/>
          <w:szCs w:val="22"/>
          <w:lang w:val="es-BO"/>
        </w:rPr>
      </w:pPr>
    </w:p>
    <w:p w14:paraId="785EF0AA" w14:textId="77777777" w:rsidR="00A16100" w:rsidRPr="00A16100" w:rsidRDefault="00A16100" w:rsidP="00A16100">
      <w:pPr>
        <w:widowControl w:val="0"/>
        <w:jc w:val="both"/>
        <w:rPr>
          <w:rFonts w:ascii="Arial" w:hAnsi="Arial" w:cs="Arial"/>
          <w:b/>
          <w:sz w:val="22"/>
          <w:szCs w:val="22"/>
          <w:lang w:val="es-BO"/>
        </w:rPr>
      </w:pPr>
      <w:r w:rsidRPr="00A16100">
        <w:rPr>
          <w:rFonts w:ascii="Arial" w:hAnsi="Arial" w:cs="Arial"/>
          <w:sz w:val="22"/>
          <w:szCs w:val="22"/>
          <w:lang w:val="es-BO"/>
        </w:rPr>
        <w:lastRenderedPageBreak/>
        <w:t xml:space="preserve">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aplicará las sanciones por demoras en la entrega de los </w:t>
      </w:r>
      <w:r w:rsidRPr="00A16100">
        <w:rPr>
          <w:rFonts w:ascii="Arial" w:hAnsi="Arial" w:cs="Arial"/>
          <w:b/>
          <w:sz w:val="22"/>
          <w:szCs w:val="22"/>
          <w:lang w:val="es-BO"/>
        </w:rPr>
        <w:t xml:space="preserve">BIENES </w:t>
      </w:r>
      <w:r w:rsidRPr="00A16100">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A16100">
        <w:rPr>
          <w:rFonts w:ascii="Arial" w:hAnsi="Arial" w:cs="Arial"/>
          <w:b/>
          <w:sz w:val="22"/>
          <w:szCs w:val="22"/>
          <w:lang w:val="es-BO"/>
        </w:rPr>
        <w:t>PROVEEDOR.</w:t>
      </w:r>
    </w:p>
    <w:p w14:paraId="6D43907B" w14:textId="77777777" w:rsidR="00A16100" w:rsidRPr="00A16100" w:rsidRDefault="00A16100" w:rsidP="00A16100">
      <w:pPr>
        <w:widowControl w:val="0"/>
        <w:jc w:val="both"/>
        <w:rPr>
          <w:rFonts w:ascii="Arial" w:hAnsi="Arial" w:cs="Arial"/>
          <w:b/>
          <w:sz w:val="22"/>
          <w:szCs w:val="22"/>
          <w:lang w:val="es-BO"/>
        </w:rPr>
      </w:pPr>
    </w:p>
    <w:p w14:paraId="540AC015"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b/>
          <w:sz w:val="22"/>
          <w:szCs w:val="22"/>
          <w:lang w:val="es-BO"/>
        </w:rPr>
        <w:t>CLÁUSULA DÉCIMA CUARTA.- (DOMICILIO A EFECTOS DE NOTIFICACIÓN)</w:t>
      </w:r>
      <w:r w:rsidRPr="00A16100">
        <w:rPr>
          <w:rFonts w:ascii="Arial" w:hAnsi="Arial" w:cs="Arial"/>
          <w:sz w:val="22"/>
          <w:szCs w:val="22"/>
          <w:lang w:val="es-BO"/>
        </w:rPr>
        <w:t xml:space="preserve"> Cualquier aviso o notificación que tengan que darse las partes suscribientes del presente Contrato será enviada de manera escrita:</w:t>
      </w:r>
    </w:p>
    <w:p w14:paraId="3B77DA25" w14:textId="77777777" w:rsidR="00A16100" w:rsidRPr="00A16100" w:rsidRDefault="00A16100" w:rsidP="00A16100">
      <w:pPr>
        <w:widowControl w:val="0"/>
        <w:jc w:val="both"/>
        <w:rPr>
          <w:rFonts w:ascii="Arial" w:hAnsi="Arial" w:cs="Arial"/>
          <w:sz w:val="22"/>
          <w:szCs w:val="22"/>
          <w:lang w:val="es-BO"/>
        </w:rPr>
      </w:pPr>
    </w:p>
    <w:p w14:paraId="7FF88239" w14:textId="77777777" w:rsidR="00A16100" w:rsidRPr="00A16100" w:rsidRDefault="00A16100" w:rsidP="00A16100">
      <w:pPr>
        <w:widowControl w:val="0"/>
        <w:numPr>
          <w:ilvl w:val="1"/>
          <w:numId w:val="43"/>
        </w:numPr>
        <w:ind w:left="1134"/>
        <w:contextualSpacing/>
        <w:jc w:val="both"/>
        <w:rPr>
          <w:rFonts w:ascii="Arial" w:hAnsi="Arial" w:cs="Arial"/>
          <w:sz w:val="22"/>
          <w:szCs w:val="22"/>
          <w:lang w:val="es-BO"/>
        </w:rPr>
      </w:pPr>
      <w:r w:rsidRPr="00A16100">
        <w:rPr>
          <w:rFonts w:ascii="Arial" w:hAnsi="Arial" w:cs="Arial"/>
          <w:sz w:val="22"/>
          <w:szCs w:val="22"/>
          <w:lang w:val="es-BO"/>
        </w:rPr>
        <w:t xml:space="preserve">Al </w:t>
      </w:r>
      <w:r w:rsidRPr="00A16100">
        <w:rPr>
          <w:rFonts w:ascii="Arial" w:hAnsi="Arial" w:cs="Arial"/>
          <w:b/>
          <w:sz w:val="22"/>
          <w:szCs w:val="22"/>
          <w:lang w:val="es-BO"/>
        </w:rPr>
        <w:t>PROVEEDOR</w:t>
      </w:r>
      <w:r w:rsidRPr="00A16100">
        <w:rPr>
          <w:rFonts w:ascii="Arial" w:hAnsi="Arial" w:cs="Arial"/>
          <w:sz w:val="22"/>
          <w:szCs w:val="22"/>
          <w:lang w:val="es-BO"/>
        </w:rPr>
        <w:t>: E</w:t>
      </w:r>
      <w:r w:rsidRPr="00A16100">
        <w:rPr>
          <w:rFonts w:ascii="Arial" w:hAnsi="Arial" w:cs="Arial"/>
          <w:sz w:val="22"/>
          <w:szCs w:val="22"/>
          <w:lang w:val="es-ES_tradnl"/>
        </w:rPr>
        <w:t xml:space="preserve">n _________________________, de la Zona de __________ </w:t>
      </w:r>
      <w:proofErr w:type="spellStart"/>
      <w:r w:rsidRPr="00A16100">
        <w:rPr>
          <w:rFonts w:ascii="Arial" w:hAnsi="Arial" w:cs="Arial"/>
          <w:sz w:val="22"/>
          <w:szCs w:val="22"/>
          <w:lang w:val="es-ES_tradnl"/>
        </w:rPr>
        <w:t>de</w:t>
      </w:r>
      <w:proofErr w:type="spellEnd"/>
      <w:r w:rsidRPr="00A16100">
        <w:rPr>
          <w:rFonts w:ascii="Arial" w:hAnsi="Arial" w:cs="Arial"/>
          <w:sz w:val="22"/>
          <w:szCs w:val="22"/>
          <w:lang w:val="es-ES_tradnl"/>
        </w:rPr>
        <w:t xml:space="preserve"> la ciudad de _______ - Bolivia</w:t>
      </w:r>
      <w:r w:rsidRPr="00A16100">
        <w:rPr>
          <w:rFonts w:ascii="Arial" w:hAnsi="Arial" w:cs="Arial"/>
          <w:sz w:val="22"/>
          <w:szCs w:val="22"/>
          <w:lang w:val="es-BO"/>
        </w:rPr>
        <w:t>.</w:t>
      </w:r>
    </w:p>
    <w:p w14:paraId="7BA8BB2A" w14:textId="77777777" w:rsidR="00A16100" w:rsidRPr="00A16100" w:rsidRDefault="00A16100" w:rsidP="00A16100">
      <w:pPr>
        <w:widowControl w:val="0"/>
        <w:ind w:left="720"/>
        <w:contextualSpacing/>
        <w:jc w:val="both"/>
        <w:rPr>
          <w:rFonts w:ascii="Arial" w:hAnsi="Arial" w:cs="Arial"/>
          <w:sz w:val="22"/>
          <w:szCs w:val="22"/>
          <w:lang w:val="es-BO"/>
        </w:rPr>
      </w:pPr>
    </w:p>
    <w:p w14:paraId="13214135" w14:textId="77777777" w:rsidR="00A16100" w:rsidRPr="00A16100" w:rsidRDefault="00A16100" w:rsidP="00A16100">
      <w:pPr>
        <w:widowControl w:val="0"/>
        <w:numPr>
          <w:ilvl w:val="1"/>
          <w:numId w:val="43"/>
        </w:numPr>
        <w:ind w:left="1134"/>
        <w:contextualSpacing/>
        <w:jc w:val="both"/>
        <w:rPr>
          <w:rFonts w:ascii="Arial" w:hAnsi="Arial" w:cs="Arial"/>
          <w:sz w:val="22"/>
          <w:szCs w:val="22"/>
          <w:lang w:val="es-BO"/>
        </w:rPr>
      </w:pPr>
      <w:r w:rsidRPr="00A16100">
        <w:rPr>
          <w:rFonts w:ascii="Arial" w:hAnsi="Arial" w:cs="Arial"/>
          <w:sz w:val="22"/>
          <w:szCs w:val="22"/>
          <w:lang w:val="es-BO"/>
        </w:rPr>
        <w:t xml:space="preserve">A la </w:t>
      </w:r>
      <w:r w:rsidRPr="00A16100">
        <w:rPr>
          <w:rFonts w:ascii="Arial" w:hAnsi="Arial" w:cs="Arial"/>
          <w:b/>
          <w:sz w:val="22"/>
          <w:szCs w:val="22"/>
          <w:lang w:val="es-BO"/>
        </w:rPr>
        <w:t>ENTIDAD</w:t>
      </w:r>
      <w:r w:rsidRPr="00A16100">
        <w:rPr>
          <w:rFonts w:ascii="Arial" w:hAnsi="Arial" w:cs="Arial"/>
          <w:sz w:val="22"/>
          <w:szCs w:val="22"/>
          <w:lang w:val="es-BO"/>
        </w:rPr>
        <w:t>: En su Edificio Principal ubicado en la calle Ayacucho esquina calle Mercado s/n de la Zona Central de la ciudad de La Paz - Bolivia.</w:t>
      </w:r>
    </w:p>
    <w:p w14:paraId="7DCF46F9" w14:textId="77777777" w:rsidR="00A16100" w:rsidRPr="00A16100" w:rsidRDefault="00A16100" w:rsidP="00A16100">
      <w:pPr>
        <w:widowControl w:val="0"/>
        <w:jc w:val="both"/>
        <w:rPr>
          <w:rFonts w:ascii="Arial" w:hAnsi="Arial" w:cs="Arial"/>
          <w:b/>
          <w:sz w:val="22"/>
          <w:szCs w:val="22"/>
          <w:lang w:val="es-BO"/>
        </w:rPr>
      </w:pPr>
    </w:p>
    <w:p w14:paraId="13E2AB8E"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CLÁUSULA DÉCIMA QUINTA.- (DERECHOS DEL</w:t>
      </w:r>
      <w:r w:rsidRPr="00A16100">
        <w:rPr>
          <w:rFonts w:ascii="Arial" w:hAnsi="Arial" w:cs="Arial"/>
          <w:color w:val="000000"/>
          <w:sz w:val="22"/>
          <w:szCs w:val="22"/>
          <w:lang w:val="es-BO" w:eastAsia="es-BO"/>
        </w:rPr>
        <w:t xml:space="preserve"> </w:t>
      </w:r>
      <w:r w:rsidRPr="00A16100">
        <w:rPr>
          <w:rFonts w:ascii="Arial" w:hAnsi="Arial" w:cs="Arial"/>
          <w:b/>
          <w:color w:val="000000"/>
          <w:sz w:val="22"/>
          <w:szCs w:val="22"/>
          <w:lang w:val="es-BO" w:eastAsia="es-BO"/>
        </w:rPr>
        <w:t xml:space="preserve">PROVEEDOR) </w:t>
      </w:r>
      <w:r w:rsidRPr="00A16100">
        <w:rPr>
          <w:rFonts w:ascii="Arial" w:hAnsi="Arial" w:cs="Arial"/>
          <w:color w:val="000000"/>
          <w:sz w:val="22"/>
          <w:szCs w:val="22"/>
          <w:lang w:val="es-BO" w:eastAsia="es-BO"/>
        </w:rPr>
        <w:t xml:space="preserve">El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xml:space="preserve">, tiene derecho a plantear los reclamos que considere correctos, por cualquier omisión de 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por falta de pago de la adquisición efectuada, o por cualquier otro aspecto consignado en el presente Contrato. </w:t>
      </w:r>
    </w:p>
    <w:p w14:paraId="79DC2C0B"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p>
    <w:p w14:paraId="0E928A73"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Tales reclamos deberán ser planteados por escrito y con los respaldos correspondientes, a 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hasta veinte (20) días hábiles, posteriores al suceso. </w:t>
      </w:r>
    </w:p>
    <w:p w14:paraId="26D61959" w14:textId="77777777" w:rsidR="00A16100" w:rsidRPr="00A16100" w:rsidRDefault="00A16100" w:rsidP="00A16100">
      <w:pPr>
        <w:widowControl w:val="0"/>
        <w:jc w:val="both"/>
        <w:rPr>
          <w:rFonts w:ascii="Arial" w:hAnsi="Arial" w:cs="Arial"/>
          <w:color w:val="000000"/>
          <w:sz w:val="22"/>
          <w:szCs w:val="22"/>
          <w:lang w:val="es-BO" w:eastAsia="es-BO"/>
        </w:rPr>
      </w:pPr>
    </w:p>
    <w:p w14:paraId="7E972E50" w14:textId="77777777" w:rsidR="00A16100" w:rsidRPr="00A16100" w:rsidRDefault="00A16100" w:rsidP="00A16100">
      <w:pPr>
        <w:widowControl w:val="0"/>
        <w:jc w:val="both"/>
        <w:rPr>
          <w:rFonts w:ascii="Arial" w:hAnsi="Arial" w:cs="Arial"/>
          <w:b/>
          <w:sz w:val="22"/>
          <w:szCs w:val="22"/>
          <w:lang w:val="es-BO"/>
        </w:rPr>
      </w:pPr>
      <w:r w:rsidRPr="00A16100">
        <w:rPr>
          <w:rFonts w:ascii="Arial" w:hAnsi="Arial" w:cs="Arial"/>
          <w:color w:val="000000"/>
          <w:sz w:val="22"/>
          <w:szCs w:val="22"/>
          <w:lang w:val="es-BO" w:eastAsia="es-BO"/>
        </w:rPr>
        <w:t xml:space="preserve">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dentro del lapso de cinco (5) días hábiles de recibido el reclamo, deberá emitir su respuesta de forma sustentada al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aceptando o rechazando el reclamo. Dentro de este plazo,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podrá solicitar las aclaraciones respectivas al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para sustentar su decisión.</w:t>
      </w:r>
    </w:p>
    <w:p w14:paraId="08D8C21B" w14:textId="77777777" w:rsidR="00A16100" w:rsidRPr="00A16100" w:rsidRDefault="00A16100" w:rsidP="00A16100">
      <w:pPr>
        <w:widowControl w:val="0"/>
        <w:jc w:val="both"/>
        <w:rPr>
          <w:rFonts w:ascii="Arial" w:hAnsi="Arial" w:cs="Arial"/>
          <w:b/>
          <w:sz w:val="22"/>
          <w:szCs w:val="22"/>
          <w:lang w:val="es-BO"/>
        </w:rPr>
      </w:pPr>
    </w:p>
    <w:p w14:paraId="7E9B2FD7"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En caso que el reclamo sea complejo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A16100">
        <w:rPr>
          <w:rFonts w:ascii="Arial" w:hAnsi="Arial" w:cs="Arial"/>
          <w:b/>
          <w:bCs/>
          <w:color w:val="000000"/>
          <w:sz w:val="22"/>
          <w:szCs w:val="22"/>
          <w:lang w:val="es-BO" w:eastAsia="es-BO"/>
        </w:rPr>
        <w:t xml:space="preserve">. </w:t>
      </w:r>
    </w:p>
    <w:p w14:paraId="2287477D" w14:textId="77777777" w:rsidR="00A16100" w:rsidRPr="00A16100" w:rsidRDefault="00A16100" w:rsidP="00A16100">
      <w:pPr>
        <w:widowControl w:val="0"/>
        <w:jc w:val="both"/>
        <w:rPr>
          <w:rFonts w:ascii="Arial" w:hAnsi="Arial" w:cs="Arial"/>
          <w:color w:val="000000"/>
          <w:sz w:val="22"/>
          <w:szCs w:val="22"/>
          <w:lang w:val="es-BO" w:eastAsia="es-BO"/>
        </w:rPr>
      </w:pPr>
    </w:p>
    <w:p w14:paraId="3ACE4DF8" w14:textId="77777777" w:rsidR="00A16100" w:rsidRPr="00A16100" w:rsidRDefault="00A16100" w:rsidP="00A16100">
      <w:pPr>
        <w:widowControl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w:t>
      </w:r>
    </w:p>
    <w:p w14:paraId="1791E87B" w14:textId="77777777" w:rsidR="00A16100" w:rsidRPr="00A16100" w:rsidRDefault="00A16100" w:rsidP="00A16100">
      <w:pPr>
        <w:widowControl w:val="0"/>
        <w:jc w:val="both"/>
        <w:rPr>
          <w:rFonts w:ascii="Arial" w:hAnsi="Arial" w:cs="Arial"/>
          <w:sz w:val="22"/>
          <w:szCs w:val="22"/>
          <w:lang w:val="es-BO"/>
        </w:rPr>
      </w:pPr>
    </w:p>
    <w:p w14:paraId="539071CD"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 xml:space="preserve">La </w:t>
      </w:r>
      <w:r w:rsidRPr="00A16100">
        <w:rPr>
          <w:rFonts w:ascii="Arial" w:hAnsi="Arial" w:cs="Arial"/>
          <w:b/>
          <w:sz w:val="22"/>
          <w:szCs w:val="22"/>
          <w:lang w:val="es-BO"/>
        </w:rPr>
        <w:t>ENTIDAD</w:t>
      </w:r>
      <w:r w:rsidRPr="00A16100">
        <w:rPr>
          <w:rFonts w:ascii="Arial" w:hAnsi="Arial" w:cs="Arial"/>
          <w:sz w:val="22"/>
          <w:szCs w:val="22"/>
          <w:lang w:val="es-BO"/>
        </w:rPr>
        <w:t xml:space="preserve"> no atenderá reclamos presentados fuera del plazo establecido en esta Cláusula.</w:t>
      </w:r>
    </w:p>
    <w:p w14:paraId="676AAB60" w14:textId="77777777" w:rsidR="00A16100" w:rsidRPr="00A16100" w:rsidRDefault="00A16100" w:rsidP="00A16100">
      <w:pPr>
        <w:widowControl w:val="0"/>
        <w:autoSpaceDE w:val="0"/>
        <w:autoSpaceDN w:val="0"/>
        <w:adjustRightInd w:val="0"/>
        <w:jc w:val="both"/>
        <w:rPr>
          <w:rFonts w:ascii="Arial" w:hAnsi="Arial" w:cs="Arial"/>
          <w:b/>
          <w:bCs/>
          <w:sz w:val="22"/>
          <w:szCs w:val="22"/>
          <w:lang w:val="es-BO"/>
        </w:rPr>
      </w:pPr>
    </w:p>
    <w:p w14:paraId="023D5CEB"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CLÁUSULA DÉCIMA SEXTA</w:t>
      </w:r>
      <w:r w:rsidRPr="00A16100">
        <w:rPr>
          <w:rFonts w:ascii="Arial" w:hAnsi="Arial" w:cs="Arial"/>
          <w:b/>
          <w:bCs/>
          <w:color w:val="000000"/>
          <w:sz w:val="22"/>
          <w:szCs w:val="22"/>
          <w:lang w:val="es-BO" w:eastAsia="es-BO"/>
        </w:rPr>
        <w:t xml:space="preserve">.- (ESTIPULACIÓN SOBRE IMPUESTOS) </w:t>
      </w:r>
      <w:r w:rsidRPr="00A16100">
        <w:rPr>
          <w:rFonts w:ascii="Arial" w:hAnsi="Arial" w:cs="Arial"/>
          <w:color w:val="000000"/>
          <w:sz w:val="22"/>
          <w:szCs w:val="22"/>
          <w:lang w:val="es-BO" w:eastAsia="es-BO"/>
        </w:rPr>
        <w:t xml:space="preserve">Correrá por cuenta del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el pago de todos los impuestos vigentes en el país a la fecha de presentación de la propuesta. </w:t>
      </w:r>
    </w:p>
    <w:p w14:paraId="07224B16" w14:textId="77777777" w:rsidR="00A16100" w:rsidRPr="00A16100" w:rsidRDefault="00A16100" w:rsidP="00A16100">
      <w:pPr>
        <w:widowControl w:val="0"/>
        <w:autoSpaceDE w:val="0"/>
        <w:autoSpaceDN w:val="0"/>
        <w:adjustRightInd w:val="0"/>
        <w:jc w:val="both"/>
        <w:rPr>
          <w:rFonts w:ascii="Arial" w:hAnsi="Arial" w:cs="Arial"/>
          <w:color w:val="000000"/>
          <w:sz w:val="22"/>
          <w:szCs w:val="22"/>
          <w:lang w:val="es-BO" w:eastAsia="es-BO"/>
        </w:rPr>
      </w:pPr>
    </w:p>
    <w:p w14:paraId="49A748CF" w14:textId="77777777" w:rsidR="00A16100" w:rsidRPr="00A16100" w:rsidRDefault="00A16100" w:rsidP="00A16100">
      <w:pPr>
        <w:widowControl w:val="0"/>
        <w:autoSpaceDE w:val="0"/>
        <w:autoSpaceDN w:val="0"/>
        <w:adjustRightInd w:val="0"/>
        <w:jc w:val="both"/>
        <w:rPr>
          <w:rFonts w:ascii="Arial" w:hAnsi="Arial" w:cs="Arial"/>
          <w:sz w:val="22"/>
          <w:szCs w:val="22"/>
          <w:lang w:val="es-BO"/>
        </w:rPr>
      </w:pPr>
      <w:r w:rsidRPr="00A16100">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deberá acogerse a su cumplimiento desde la fecha de vigencia de dicha normativa.</w:t>
      </w:r>
    </w:p>
    <w:p w14:paraId="31A1186A" w14:textId="77777777" w:rsidR="00A16100" w:rsidRPr="00A16100" w:rsidRDefault="00A16100" w:rsidP="00A16100">
      <w:pPr>
        <w:widowControl w:val="0"/>
        <w:jc w:val="both"/>
        <w:rPr>
          <w:rFonts w:ascii="Arial" w:hAnsi="Arial" w:cs="Arial"/>
          <w:sz w:val="22"/>
          <w:szCs w:val="22"/>
          <w:lang w:val="es-BO"/>
        </w:rPr>
      </w:pPr>
    </w:p>
    <w:p w14:paraId="0C32624B" w14:textId="77777777" w:rsidR="00A16100" w:rsidRPr="00A16100" w:rsidRDefault="00A16100" w:rsidP="00A16100">
      <w:pPr>
        <w:widowControl w:val="0"/>
        <w:autoSpaceDE w:val="0"/>
        <w:autoSpaceDN w:val="0"/>
        <w:adjustRightInd w:val="0"/>
        <w:jc w:val="both"/>
        <w:rPr>
          <w:rFonts w:ascii="Arial" w:hAnsi="Arial" w:cs="Arial"/>
          <w:b/>
          <w:sz w:val="22"/>
          <w:szCs w:val="22"/>
          <w:lang w:val="es-BO"/>
        </w:rPr>
      </w:pPr>
      <w:r w:rsidRPr="00A16100">
        <w:rPr>
          <w:rFonts w:ascii="Arial" w:hAnsi="Arial" w:cs="Arial"/>
          <w:b/>
          <w:sz w:val="22"/>
          <w:szCs w:val="22"/>
          <w:lang w:val="es-BO"/>
        </w:rPr>
        <w:t xml:space="preserve">CLÁUSULA DÉCIMA SÉPTIMA.- (FACTURACIÓN) </w:t>
      </w:r>
      <w:r w:rsidRPr="00A16100">
        <w:rPr>
          <w:rFonts w:ascii="Arial" w:hAnsi="Arial" w:cs="Arial"/>
          <w:sz w:val="22"/>
          <w:szCs w:val="22"/>
        </w:rPr>
        <w:t xml:space="preserve">El </w:t>
      </w:r>
      <w:r w:rsidRPr="00A16100">
        <w:rPr>
          <w:rFonts w:ascii="Arial" w:hAnsi="Arial" w:cs="Arial"/>
          <w:b/>
          <w:bCs/>
          <w:sz w:val="22"/>
          <w:szCs w:val="22"/>
        </w:rPr>
        <w:t xml:space="preserve">PROVEEDOR </w:t>
      </w:r>
      <w:r w:rsidRPr="00A16100">
        <w:rPr>
          <w:rFonts w:ascii="Arial" w:hAnsi="Arial" w:cs="Arial"/>
          <w:sz w:val="22"/>
          <w:szCs w:val="22"/>
        </w:rPr>
        <w:t xml:space="preserve">una vez realizada la entrega de los </w:t>
      </w:r>
      <w:r w:rsidRPr="00A16100">
        <w:rPr>
          <w:rFonts w:ascii="Arial" w:hAnsi="Arial" w:cs="Arial"/>
          <w:b/>
          <w:bCs/>
          <w:sz w:val="22"/>
          <w:szCs w:val="22"/>
        </w:rPr>
        <w:t xml:space="preserve">BIENES </w:t>
      </w:r>
      <w:r w:rsidRPr="00A16100">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A16100">
        <w:rPr>
          <w:rFonts w:ascii="Arial" w:hAnsi="Arial" w:cs="Arial"/>
          <w:b/>
          <w:bCs/>
          <w:sz w:val="22"/>
          <w:szCs w:val="22"/>
        </w:rPr>
        <w:t xml:space="preserve">ENTIDAD, </w:t>
      </w:r>
      <w:r w:rsidRPr="00A16100">
        <w:rPr>
          <w:rFonts w:ascii="Arial" w:hAnsi="Arial" w:cs="Arial"/>
          <w:sz w:val="22"/>
          <w:szCs w:val="22"/>
        </w:rPr>
        <w:t>por el monto de la venta efectivizada, caso contrario dicho pago no se realizará.</w:t>
      </w:r>
      <w:r w:rsidRPr="00A16100">
        <w:rPr>
          <w:rFonts w:ascii="Arial" w:hAnsi="Arial" w:cs="Arial"/>
          <w:sz w:val="22"/>
          <w:szCs w:val="22"/>
          <w:lang w:val="es-BO"/>
        </w:rPr>
        <w:t xml:space="preserve"> </w:t>
      </w:r>
    </w:p>
    <w:p w14:paraId="03F18B2D" w14:textId="77777777" w:rsidR="00A16100" w:rsidRPr="00A16100" w:rsidRDefault="00A16100" w:rsidP="00A16100">
      <w:pPr>
        <w:widowControl w:val="0"/>
        <w:autoSpaceDE w:val="0"/>
        <w:autoSpaceDN w:val="0"/>
        <w:adjustRightInd w:val="0"/>
        <w:jc w:val="both"/>
        <w:rPr>
          <w:rFonts w:ascii="Arial" w:hAnsi="Arial" w:cs="Arial"/>
          <w:sz w:val="22"/>
          <w:szCs w:val="22"/>
          <w:lang w:val="es-BO"/>
        </w:rPr>
      </w:pPr>
    </w:p>
    <w:p w14:paraId="6474EC1A" w14:textId="77777777" w:rsidR="00A16100" w:rsidRPr="00A16100" w:rsidRDefault="00A16100" w:rsidP="00A16100">
      <w:pPr>
        <w:widowControl w:val="0"/>
        <w:jc w:val="both"/>
        <w:rPr>
          <w:rFonts w:ascii="Arial" w:hAnsi="Arial" w:cs="Arial"/>
          <w:sz w:val="22"/>
          <w:szCs w:val="22"/>
        </w:rPr>
      </w:pPr>
      <w:r w:rsidRPr="00A16100">
        <w:rPr>
          <w:rFonts w:ascii="Arial" w:hAnsi="Arial" w:cs="Arial"/>
          <w:b/>
          <w:sz w:val="22"/>
          <w:szCs w:val="22"/>
          <w:lang w:val="es-BO"/>
        </w:rPr>
        <w:lastRenderedPageBreak/>
        <w:t>CLÁUSULA DÉCIMA OCTAVA.- (SUBCONTRATOS)</w:t>
      </w:r>
      <w:r w:rsidRPr="00A16100">
        <w:rPr>
          <w:rFonts w:ascii="Arial" w:hAnsi="Arial" w:cs="Arial"/>
          <w:sz w:val="22"/>
          <w:szCs w:val="22"/>
        </w:rPr>
        <w:t xml:space="preserve"> </w:t>
      </w:r>
      <w:r w:rsidRPr="00A16100">
        <w:rPr>
          <w:rFonts w:ascii="Arial" w:hAnsi="Arial" w:cs="Arial"/>
          <w:iCs/>
          <w:sz w:val="22"/>
          <w:szCs w:val="22"/>
          <w:lang w:val="es-BO"/>
        </w:rPr>
        <w:t>En el presente Contrato de adquisición no se aceptará subcontrataciones</w:t>
      </w:r>
      <w:r w:rsidRPr="00A16100">
        <w:rPr>
          <w:rFonts w:ascii="Arial" w:hAnsi="Arial" w:cs="Arial"/>
          <w:sz w:val="22"/>
          <w:szCs w:val="22"/>
        </w:rPr>
        <w:t>.</w:t>
      </w:r>
    </w:p>
    <w:p w14:paraId="74928878" w14:textId="77777777" w:rsidR="00A16100" w:rsidRPr="00A16100" w:rsidRDefault="00A16100" w:rsidP="00A16100">
      <w:pPr>
        <w:widowControl w:val="0"/>
        <w:jc w:val="both"/>
        <w:rPr>
          <w:rFonts w:ascii="Arial" w:hAnsi="Arial" w:cs="Arial"/>
          <w:sz w:val="22"/>
          <w:szCs w:val="22"/>
        </w:rPr>
      </w:pPr>
    </w:p>
    <w:p w14:paraId="348A5A6E"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b/>
          <w:sz w:val="22"/>
          <w:szCs w:val="22"/>
          <w:lang w:val="es-BO"/>
        </w:rPr>
        <w:t>CLÁUSULA DÉCIMA NOVENA.- (MODIFICACIONES AL CONTRATO)</w:t>
      </w:r>
      <w:r w:rsidRPr="00A16100">
        <w:rPr>
          <w:rFonts w:ascii="Arial" w:hAnsi="Arial" w:cs="Arial"/>
          <w:sz w:val="22"/>
          <w:szCs w:val="22"/>
          <w:lang w:val="es-BO"/>
        </w:rPr>
        <w:t xml:space="preserve"> El presente Contrato podrá ser modificado sólo en los aspectos previstos en el mismo o en el DBC, siempre y cuando exista acuerdo entre las </w:t>
      </w:r>
      <w:r w:rsidRPr="00A16100">
        <w:rPr>
          <w:rFonts w:ascii="Arial" w:hAnsi="Arial" w:cs="Arial"/>
          <w:b/>
          <w:sz w:val="22"/>
          <w:szCs w:val="22"/>
          <w:lang w:val="es-BO"/>
        </w:rPr>
        <w:t>PARTES</w:t>
      </w:r>
      <w:r w:rsidRPr="00A16100">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ABC0B19" w14:textId="77777777" w:rsidR="00A16100" w:rsidRPr="00A16100" w:rsidRDefault="00A16100" w:rsidP="00A16100">
      <w:pPr>
        <w:widowControl w:val="0"/>
        <w:jc w:val="both"/>
        <w:rPr>
          <w:rFonts w:ascii="Arial" w:hAnsi="Arial" w:cs="Arial"/>
          <w:sz w:val="22"/>
          <w:szCs w:val="22"/>
          <w:lang w:val="es-BO"/>
        </w:rPr>
      </w:pPr>
    </w:p>
    <w:p w14:paraId="5B028F74"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C463906" w14:textId="77777777" w:rsidR="00A16100" w:rsidRPr="00A16100" w:rsidRDefault="00A16100" w:rsidP="00A16100">
      <w:pPr>
        <w:widowControl w:val="0"/>
        <w:jc w:val="both"/>
        <w:rPr>
          <w:rFonts w:ascii="Arial" w:hAnsi="Arial" w:cs="Arial"/>
          <w:sz w:val="22"/>
          <w:szCs w:val="22"/>
          <w:lang w:val="es-BO"/>
        </w:rPr>
      </w:pPr>
    </w:p>
    <w:p w14:paraId="7D065386"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La modificación al plazo, permite la ampliación o disminución del mismo.</w:t>
      </w:r>
    </w:p>
    <w:p w14:paraId="76BF2C4B" w14:textId="77777777" w:rsidR="00A16100" w:rsidRPr="00A16100" w:rsidRDefault="00A16100" w:rsidP="00A16100">
      <w:pPr>
        <w:widowControl w:val="0"/>
        <w:jc w:val="both"/>
        <w:rPr>
          <w:rFonts w:ascii="Arial" w:hAnsi="Arial" w:cs="Arial"/>
          <w:sz w:val="22"/>
          <w:szCs w:val="22"/>
          <w:lang w:val="es-BO"/>
        </w:rPr>
      </w:pPr>
    </w:p>
    <w:p w14:paraId="1F1339C0"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3F9B4202" w14:textId="77777777" w:rsidR="00A16100" w:rsidRPr="00A16100" w:rsidRDefault="00A16100" w:rsidP="00A16100">
      <w:pPr>
        <w:widowControl w:val="0"/>
        <w:autoSpaceDE w:val="0"/>
        <w:autoSpaceDN w:val="0"/>
        <w:adjustRightInd w:val="0"/>
        <w:jc w:val="both"/>
        <w:rPr>
          <w:rFonts w:ascii="Arial" w:hAnsi="Arial" w:cs="Arial"/>
          <w:sz w:val="22"/>
          <w:szCs w:val="22"/>
          <w:lang w:val="es-BO"/>
        </w:rPr>
      </w:pPr>
    </w:p>
    <w:p w14:paraId="4240169A" w14:textId="77777777" w:rsidR="00A16100" w:rsidRPr="00A16100" w:rsidRDefault="00A16100" w:rsidP="00A16100">
      <w:pPr>
        <w:widowControl w:val="0"/>
        <w:jc w:val="both"/>
        <w:rPr>
          <w:rFonts w:ascii="Arial" w:hAnsi="Arial" w:cs="Arial"/>
          <w:b/>
          <w:sz w:val="22"/>
          <w:szCs w:val="22"/>
          <w:lang w:val="es-BO"/>
        </w:rPr>
      </w:pPr>
      <w:r w:rsidRPr="00A16100">
        <w:rPr>
          <w:rFonts w:ascii="Arial" w:hAnsi="Arial" w:cs="Arial"/>
          <w:b/>
          <w:sz w:val="22"/>
          <w:szCs w:val="22"/>
          <w:lang w:val="es-BO"/>
        </w:rPr>
        <w:t xml:space="preserve">CLÁUSULA VIGÉSIMA.- (CESIÓN) </w:t>
      </w:r>
      <w:r w:rsidRPr="00A16100">
        <w:rPr>
          <w:rFonts w:ascii="Arial" w:hAnsi="Arial" w:cs="Arial"/>
          <w:sz w:val="22"/>
          <w:szCs w:val="22"/>
          <w:lang w:val="es-BO"/>
        </w:rPr>
        <w:t xml:space="preserve">El </w:t>
      </w:r>
      <w:r w:rsidRPr="00A16100">
        <w:rPr>
          <w:rFonts w:ascii="Arial" w:hAnsi="Arial" w:cs="Arial"/>
          <w:b/>
          <w:sz w:val="22"/>
          <w:szCs w:val="22"/>
          <w:lang w:val="es-BO"/>
        </w:rPr>
        <w:t>PROVEEDOR</w:t>
      </w:r>
      <w:r w:rsidRPr="00A16100">
        <w:rPr>
          <w:rFonts w:ascii="Arial" w:hAnsi="Arial" w:cs="Arial"/>
          <w:sz w:val="22"/>
          <w:szCs w:val="22"/>
          <w:lang w:val="es-BO"/>
        </w:rPr>
        <w:t xml:space="preserve"> bajo ningún título podrá ceder o subrogar, total o parcialmente este Contrato.</w:t>
      </w:r>
    </w:p>
    <w:p w14:paraId="2FAFDD8D" w14:textId="77777777" w:rsidR="00A16100" w:rsidRPr="00A16100" w:rsidRDefault="00A16100" w:rsidP="00A16100">
      <w:pPr>
        <w:widowControl w:val="0"/>
        <w:jc w:val="both"/>
        <w:rPr>
          <w:rFonts w:ascii="Arial" w:hAnsi="Arial" w:cs="Arial"/>
          <w:sz w:val="22"/>
          <w:szCs w:val="22"/>
          <w:lang w:val="es-BO"/>
        </w:rPr>
      </w:pPr>
    </w:p>
    <w:p w14:paraId="08D32844"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7BC7B77" w14:textId="77777777" w:rsidR="00A16100" w:rsidRPr="00A16100" w:rsidRDefault="00A16100" w:rsidP="00A16100">
      <w:pPr>
        <w:widowControl w:val="0"/>
        <w:jc w:val="both"/>
        <w:rPr>
          <w:rFonts w:ascii="Arial" w:hAnsi="Arial" w:cs="Arial"/>
          <w:b/>
          <w:sz w:val="22"/>
          <w:szCs w:val="22"/>
          <w:lang w:val="es-BO"/>
        </w:rPr>
      </w:pPr>
    </w:p>
    <w:p w14:paraId="04D95801"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 xml:space="preserve">CLÁUSULA VIGÉSIMA PRIMERA.- (SUSPENSIÓN TEMPORAL) </w:t>
      </w:r>
      <w:r w:rsidRPr="00A16100">
        <w:rPr>
          <w:rFonts w:ascii="Arial" w:hAnsi="Arial" w:cs="Arial"/>
          <w:color w:val="000000"/>
          <w:sz w:val="22"/>
          <w:szCs w:val="22"/>
          <w:lang w:val="es-BO" w:eastAsia="es-BO"/>
        </w:rPr>
        <w:t xml:space="preserve">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podrá suspender temporalmente el cómputo del plazo de las entregas o provisión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notificará de manera expresa al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2111D4B0"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p>
    <w:p w14:paraId="441931DD" w14:textId="77777777" w:rsidR="00A16100" w:rsidRPr="00A16100" w:rsidRDefault="00A16100" w:rsidP="00A16100">
      <w:pPr>
        <w:widowControl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También el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podrá solicitar a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la suspensión temporal de las entregas o provisión, por causas atribuibles a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que afecten al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en la adquisición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 xml:space="preserve">Dicha suspensión podrá efectivizarse siempre y cuando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A16100">
        <w:rPr>
          <w:rFonts w:ascii="Arial" w:hAnsi="Arial" w:cs="Arial"/>
          <w:b/>
          <w:bCs/>
          <w:color w:val="000000"/>
          <w:sz w:val="22"/>
          <w:szCs w:val="22"/>
          <w:lang w:val="es-BO" w:eastAsia="es-BO"/>
        </w:rPr>
        <w:t>PROVEEDOR</w:t>
      </w:r>
      <w:r w:rsidRPr="00A16100">
        <w:rPr>
          <w:rFonts w:ascii="Arial" w:hAnsi="Arial" w:cs="Arial"/>
          <w:color w:val="000000"/>
          <w:sz w:val="22"/>
          <w:szCs w:val="22"/>
          <w:lang w:val="es-BO" w:eastAsia="es-BO"/>
        </w:rPr>
        <w:t>.</w:t>
      </w:r>
    </w:p>
    <w:p w14:paraId="159AC188" w14:textId="77777777" w:rsidR="00A16100" w:rsidRPr="00A16100" w:rsidRDefault="00A16100" w:rsidP="00A16100">
      <w:pPr>
        <w:widowControl w:val="0"/>
        <w:jc w:val="both"/>
        <w:rPr>
          <w:rFonts w:ascii="Arial" w:hAnsi="Arial" w:cs="Arial"/>
          <w:color w:val="000000"/>
          <w:sz w:val="22"/>
          <w:szCs w:val="22"/>
          <w:lang w:val="es-BO" w:eastAsia="es-BO"/>
        </w:rPr>
      </w:pPr>
    </w:p>
    <w:p w14:paraId="6CFF3481" w14:textId="77777777" w:rsidR="00A16100" w:rsidRPr="00A16100" w:rsidRDefault="00A16100" w:rsidP="00A16100">
      <w:pPr>
        <w:jc w:val="both"/>
        <w:rPr>
          <w:rFonts w:ascii="Arial" w:hAnsi="Arial" w:cs="Arial"/>
          <w:sz w:val="22"/>
          <w:szCs w:val="22"/>
        </w:rPr>
      </w:pPr>
      <w:r w:rsidRPr="00A16100">
        <w:rPr>
          <w:rFonts w:ascii="Arial" w:hAnsi="Arial" w:cs="Arial"/>
          <w:b/>
          <w:sz w:val="22"/>
          <w:szCs w:val="22"/>
        </w:rPr>
        <w:t xml:space="preserve">CLÁUSULA VIGÉSIMA SEGUNDA.- (MULTAS) </w:t>
      </w:r>
      <w:r w:rsidRPr="00A16100">
        <w:rPr>
          <w:rFonts w:ascii="Arial" w:hAnsi="Arial" w:cs="Arial"/>
          <w:sz w:val="22"/>
          <w:szCs w:val="22"/>
        </w:rPr>
        <w:t xml:space="preserve">Queda convenido entre las partes contratantes, que el </w:t>
      </w:r>
      <w:r w:rsidRPr="00A16100">
        <w:rPr>
          <w:rFonts w:ascii="Arial" w:hAnsi="Arial" w:cs="Arial"/>
          <w:b/>
          <w:bCs/>
          <w:sz w:val="22"/>
          <w:szCs w:val="22"/>
        </w:rPr>
        <w:t xml:space="preserve">PROVEEDOR </w:t>
      </w:r>
      <w:r w:rsidRPr="00A16100">
        <w:rPr>
          <w:rFonts w:ascii="Arial" w:hAnsi="Arial" w:cs="Arial"/>
          <w:sz w:val="22"/>
          <w:szCs w:val="22"/>
        </w:rPr>
        <w:t xml:space="preserve">se constituirá en mora sin notificación previa, por el simple incumplimiento al plazo de entrega previstos en el presente Contrato, salvo la existencia de hechos de fuerza mayor, caso fortuito u otras causas debidamente justificadas y aceptadas por la </w:t>
      </w:r>
      <w:r w:rsidRPr="00A16100">
        <w:rPr>
          <w:rFonts w:ascii="Arial" w:hAnsi="Arial" w:cs="Arial"/>
          <w:b/>
          <w:bCs/>
          <w:sz w:val="22"/>
          <w:szCs w:val="22"/>
        </w:rPr>
        <w:t xml:space="preserve">ENTIDAD, </w:t>
      </w:r>
      <w:r w:rsidRPr="00A16100">
        <w:rPr>
          <w:rFonts w:ascii="Arial" w:hAnsi="Arial" w:cs="Arial"/>
          <w:sz w:val="22"/>
          <w:szCs w:val="22"/>
        </w:rPr>
        <w:t>que ocurran antes del vencimiento del plazo de la entrega.</w:t>
      </w:r>
    </w:p>
    <w:p w14:paraId="158E1840" w14:textId="77777777" w:rsidR="00A16100" w:rsidRPr="00A16100" w:rsidRDefault="00A16100" w:rsidP="00A16100">
      <w:pPr>
        <w:jc w:val="both"/>
        <w:rPr>
          <w:rFonts w:ascii="Arial" w:hAnsi="Arial" w:cs="Arial"/>
          <w:color w:val="FF0000"/>
          <w:sz w:val="22"/>
          <w:szCs w:val="22"/>
        </w:rPr>
      </w:pPr>
    </w:p>
    <w:p w14:paraId="07450B92" w14:textId="77777777" w:rsidR="00A16100" w:rsidRPr="00A16100" w:rsidRDefault="00A16100" w:rsidP="00A16100">
      <w:pPr>
        <w:autoSpaceDE w:val="0"/>
        <w:autoSpaceDN w:val="0"/>
        <w:adjustRightInd w:val="0"/>
        <w:jc w:val="both"/>
        <w:rPr>
          <w:rFonts w:ascii="Arial" w:hAnsi="Arial" w:cs="Arial"/>
          <w:sz w:val="22"/>
          <w:szCs w:val="22"/>
        </w:rPr>
      </w:pPr>
      <w:r w:rsidRPr="00A16100">
        <w:rPr>
          <w:rFonts w:ascii="Arial" w:hAnsi="Arial" w:cs="Arial"/>
          <w:sz w:val="22"/>
          <w:szCs w:val="22"/>
        </w:rPr>
        <w:lastRenderedPageBreak/>
        <w:t>La</w:t>
      </w:r>
      <w:r w:rsidRPr="00A16100">
        <w:rPr>
          <w:rFonts w:ascii="Arial" w:hAnsi="Arial" w:cs="Arial"/>
          <w:b/>
          <w:bCs/>
          <w:sz w:val="22"/>
          <w:szCs w:val="22"/>
        </w:rPr>
        <w:t xml:space="preserve"> ENTIDAD</w:t>
      </w:r>
      <w:r w:rsidRPr="00A16100">
        <w:rPr>
          <w:rFonts w:ascii="Arial" w:hAnsi="Arial" w:cs="Arial"/>
          <w:sz w:val="22"/>
          <w:szCs w:val="22"/>
        </w:rPr>
        <w:t xml:space="preserve"> aplicará al </w:t>
      </w:r>
      <w:r w:rsidRPr="00A16100">
        <w:rPr>
          <w:rFonts w:ascii="Arial" w:hAnsi="Arial" w:cs="Arial"/>
          <w:b/>
          <w:bCs/>
          <w:sz w:val="22"/>
          <w:szCs w:val="22"/>
        </w:rPr>
        <w:t xml:space="preserve">PROVEEDOR </w:t>
      </w:r>
      <w:r w:rsidRPr="00A16100">
        <w:rPr>
          <w:rFonts w:ascii="Arial" w:hAnsi="Arial" w:cs="Arial"/>
          <w:sz w:val="22"/>
          <w:szCs w:val="22"/>
        </w:rPr>
        <w:t xml:space="preserve">una multa por cada día calendario de retraso al plazo de entrega del cinco por mil (5X1000) </w:t>
      </w:r>
      <w:r w:rsidRPr="00A16100">
        <w:rPr>
          <w:rFonts w:ascii="Arial" w:hAnsi="Arial" w:cs="Arial"/>
          <w:bCs/>
          <w:sz w:val="22"/>
          <w:szCs w:val="22"/>
          <w:lang w:val="es-BO"/>
        </w:rPr>
        <w:t>del monto total del Contrato</w:t>
      </w:r>
      <w:r w:rsidRPr="00A16100">
        <w:rPr>
          <w:rFonts w:ascii="Arial" w:hAnsi="Arial" w:cs="Arial"/>
          <w:sz w:val="22"/>
          <w:szCs w:val="22"/>
        </w:rPr>
        <w:t>.</w:t>
      </w:r>
    </w:p>
    <w:p w14:paraId="7ED99BFA" w14:textId="77777777" w:rsidR="00A16100" w:rsidRPr="00A16100" w:rsidRDefault="00A16100" w:rsidP="00A16100">
      <w:pPr>
        <w:autoSpaceDE w:val="0"/>
        <w:autoSpaceDN w:val="0"/>
        <w:adjustRightInd w:val="0"/>
        <w:jc w:val="both"/>
        <w:rPr>
          <w:rFonts w:ascii="Arial" w:hAnsi="Arial" w:cs="Arial"/>
          <w:sz w:val="22"/>
          <w:szCs w:val="22"/>
        </w:rPr>
      </w:pPr>
    </w:p>
    <w:p w14:paraId="7D41D202" w14:textId="77777777" w:rsidR="00A16100" w:rsidRPr="00A16100" w:rsidRDefault="00A16100" w:rsidP="00A16100">
      <w:pPr>
        <w:widowControl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Las multas serán cobradas mediante descuentos por la </w:t>
      </w:r>
      <w:r w:rsidRPr="00A16100">
        <w:rPr>
          <w:rFonts w:ascii="Arial" w:hAnsi="Arial" w:cs="Arial"/>
          <w:b/>
          <w:bCs/>
          <w:color w:val="000000"/>
          <w:sz w:val="22"/>
          <w:szCs w:val="22"/>
          <w:lang w:val="es-BO" w:eastAsia="es-BO"/>
        </w:rPr>
        <w:t>ENTIDAD</w:t>
      </w:r>
      <w:r w:rsidRPr="00A16100">
        <w:rPr>
          <w:rFonts w:ascii="Arial" w:hAnsi="Arial" w:cs="Arial"/>
          <w:color w:val="000000"/>
          <w:sz w:val="22"/>
          <w:szCs w:val="22"/>
          <w:lang w:val="es-BO" w:eastAsia="es-BO"/>
        </w:rPr>
        <w:t xml:space="preserve">, del pago correspondiente a la recepción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o en la liquidación del contrato.</w:t>
      </w:r>
    </w:p>
    <w:p w14:paraId="6122913C" w14:textId="77777777" w:rsidR="00A16100" w:rsidRPr="00A16100" w:rsidRDefault="00A16100" w:rsidP="00A16100">
      <w:pPr>
        <w:widowControl w:val="0"/>
        <w:jc w:val="both"/>
        <w:rPr>
          <w:rFonts w:ascii="Arial" w:hAnsi="Arial" w:cs="Arial"/>
          <w:color w:val="000000"/>
          <w:sz w:val="22"/>
          <w:szCs w:val="22"/>
          <w:lang w:val="es-BO" w:eastAsia="es-BO"/>
        </w:rPr>
      </w:pPr>
    </w:p>
    <w:p w14:paraId="062A840A"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 xml:space="preserve">En todos los casos de Resolución del Contrato por causas atribuibles al </w:t>
      </w:r>
      <w:r w:rsidRPr="00A16100">
        <w:rPr>
          <w:rFonts w:ascii="Arial" w:hAnsi="Arial" w:cs="Arial"/>
          <w:b/>
          <w:sz w:val="22"/>
          <w:szCs w:val="22"/>
          <w:lang w:val="es-BO"/>
        </w:rPr>
        <w:t>PROVEEDOR</w:t>
      </w:r>
      <w:r w:rsidRPr="00A16100">
        <w:rPr>
          <w:rFonts w:ascii="Arial" w:hAnsi="Arial" w:cs="Arial"/>
          <w:sz w:val="22"/>
          <w:szCs w:val="22"/>
          <w:lang w:val="es-BO"/>
        </w:rPr>
        <w:t xml:space="preserve">, la </w:t>
      </w:r>
      <w:r w:rsidRPr="00A16100">
        <w:rPr>
          <w:rFonts w:ascii="Arial" w:hAnsi="Arial" w:cs="Arial"/>
          <w:b/>
          <w:sz w:val="22"/>
          <w:szCs w:val="22"/>
          <w:lang w:val="es-BO"/>
        </w:rPr>
        <w:t xml:space="preserve">ENTIDAD </w:t>
      </w:r>
      <w:r w:rsidRPr="00A16100">
        <w:rPr>
          <w:rFonts w:ascii="Arial" w:hAnsi="Arial" w:cs="Arial"/>
          <w:sz w:val="22"/>
          <w:szCs w:val="22"/>
          <w:lang w:val="es-BO"/>
        </w:rPr>
        <w:t>no podrá cobrar multas que excedan el veinte por ciento (20%) del monto total del Contrato.</w:t>
      </w:r>
    </w:p>
    <w:p w14:paraId="281833EC" w14:textId="77777777" w:rsidR="00A16100" w:rsidRPr="00A16100" w:rsidRDefault="00A16100" w:rsidP="00A16100">
      <w:pPr>
        <w:widowControl w:val="0"/>
        <w:jc w:val="both"/>
        <w:rPr>
          <w:rFonts w:ascii="Arial" w:hAnsi="Arial" w:cs="Arial"/>
          <w:sz w:val="22"/>
          <w:szCs w:val="22"/>
          <w:lang w:val="es-BO"/>
        </w:rPr>
      </w:pPr>
    </w:p>
    <w:p w14:paraId="438CB8BB" w14:textId="77777777" w:rsidR="00A16100" w:rsidRPr="00A16100" w:rsidRDefault="00A16100" w:rsidP="00A16100">
      <w:pPr>
        <w:widowControl w:val="0"/>
        <w:autoSpaceDE w:val="0"/>
        <w:autoSpaceDN w:val="0"/>
        <w:adjustRightInd w:val="0"/>
        <w:jc w:val="both"/>
        <w:rPr>
          <w:rFonts w:ascii="Arial" w:hAnsi="Arial" w:cs="Arial"/>
          <w:sz w:val="22"/>
          <w:szCs w:val="22"/>
          <w:lang w:val="es-BO"/>
        </w:rPr>
      </w:pPr>
      <w:r w:rsidRPr="00A16100">
        <w:rPr>
          <w:rFonts w:ascii="Arial" w:hAnsi="Arial" w:cs="Arial"/>
          <w:b/>
          <w:sz w:val="22"/>
          <w:szCs w:val="22"/>
          <w:lang w:val="es-BO"/>
        </w:rPr>
        <w:t>CLÁUSULA VIGÉSIMA TERCERA.- (</w:t>
      </w:r>
      <w:r w:rsidRPr="00A16100">
        <w:rPr>
          <w:rFonts w:ascii="Arial" w:hAnsi="Arial" w:cs="Arial"/>
          <w:b/>
          <w:bCs/>
          <w:sz w:val="22"/>
          <w:szCs w:val="22"/>
          <w:lang w:val="es-BO"/>
        </w:rPr>
        <w:t xml:space="preserve">EXONERACIÓN DE LAS CARGAS LABORALES Y SOCIALES </w:t>
      </w:r>
      <w:r w:rsidRPr="00A16100">
        <w:rPr>
          <w:rFonts w:ascii="Arial" w:hAnsi="Arial" w:cs="Arial"/>
          <w:b/>
          <w:sz w:val="22"/>
          <w:szCs w:val="22"/>
          <w:lang w:val="es-BO"/>
        </w:rPr>
        <w:t>A LA ENTIDAD</w:t>
      </w:r>
      <w:r w:rsidRPr="00A16100">
        <w:rPr>
          <w:rFonts w:ascii="Arial" w:hAnsi="Arial" w:cs="Arial"/>
          <w:b/>
          <w:bCs/>
          <w:sz w:val="22"/>
          <w:szCs w:val="22"/>
          <w:lang w:val="es-BO"/>
        </w:rPr>
        <w:t xml:space="preserve">) </w:t>
      </w:r>
      <w:r w:rsidRPr="00A16100">
        <w:rPr>
          <w:rFonts w:ascii="Arial" w:hAnsi="Arial" w:cs="Arial"/>
          <w:sz w:val="22"/>
          <w:szCs w:val="22"/>
        </w:rPr>
        <w:t xml:space="preserve">El </w:t>
      </w:r>
      <w:r w:rsidRPr="00A16100">
        <w:rPr>
          <w:rFonts w:ascii="Arial" w:hAnsi="Arial" w:cs="Arial"/>
          <w:b/>
          <w:bCs/>
          <w:sz w:val="22"/>
          <w:szCs w:val="22"/>
        </w:rPr>
        <w:t xml:space="preserve">PROVEEDOR </w:t>
      </w:r>
      <w:r w:rsidRPr="00A16100">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A16100">
        <w:rPr>
          <w:rFonts w:ascii="Arial" w:hAnsi="Arial" w:cs="Arial"/>
          <w:b/>
          <w:bCs/>
          <w:sz w:val="22"/>
          <w:szCs w:val="22"/>
        </w:rPr>
        <w:t>ENTIDAD.</w:t>
      </w:r>
    </w:p>
    <w:p w14:paraId="0897A92A" w14:textId="77777777" w:rsidR="00A16100" w:rsidRPr="00A16100" w:rsidRDefault="00A16100" w:rsidP="00A16100">
      <w:pPr>
        <w:widowControl w:val="0"/>
        <w:autoSpaceDE w:val="0"/>
        <w:autoSpaceDN w:val="0"/>
        <w:adjustRightInd w:val="0"/>
        <w:jc w:val="both"/>
        <w:rPr>
          <w:rFonts w:ascii="Arial" w:hAnsi="Arial" w:cs="Arial"/>
          <w:b/>
          <w:bCs/>
          <w:sz w:val="22"/>
          <w:szCs w:val="22"/>
          <w:lang w:val="es-BO"/>
        </w:rPr>
      </w:pPr>
    </w:p>
    <w:p w14:paraId="3D4171D2"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b/>
          <w:color w:val="000000"/>
          <w:sz w:val="22"/>
          <w:szCs w:val="22"/>
          <w:lang w:val="es-BO" w:eastAsia="es-BO"/>
        </w:rPr>
        <w:t xml:space="preserve">CLÁUSULA VIGÉSIMA CUARTA.- (CAUSAS DE FUERZA MAYOR Y/O CASO FORTUITO) </w:t>
      </w:r>
      <w:r w:rsidRPr="00A16100">
        <w:rPr>
          <w:rFonts w:ascii="Arial" w:hAnsi="Arial" w:cs="Arial"/>
          <w:color w:val="000000"/>
          <w:sz w:val="22"/>
          <w:szCs w:val="22"/>
          <w:lang w:val="es-BO" w:eastAsia="es-BO"/>
        </w:rPr>
        <w:t xml:space="preserve">Con el fin de exceptuar al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de determinadas responsabilidades por mora o por incumplimiento involuntario total o parcial del presente Contrato, la </w:t>
      </w:r>
      <w:r w:rsidRPr="00A16100">
        <w:rPr>
          <w:rFonts w:ascii="Arial" w:hAnsi="Arial" w:cs="Arial"/>
          <w:b/>
          <w:bCs/>
          <w:color w:val="000000"/>
          <w:sz w:val="22"/>
          <w:szCs w:val="22"/>
          <w:lang w:val="es-BO" w:eastAsia="es-BO"/>
        </w:rPr>
        <w:t xml:space="preserve">ENTIDAD </w:t>
      </w:r>
      <w:r w:rsidRPr="00A16100">
        <w:rPr>
          <w:rFonts w:ascii="Arial" w:hAnsi="Arial" w:cs="Arial"/>
          <w:bCs/>
          <w:color w:val="000000"/>
          <w:sz w:val="22"/>
          <w:szCs w:val="22"/>
          <w:lang w:val="es-BO" w:eastAsia="es-BO"/>
        </w:rPr>
        <w:t>a través de la Comisión de Recepción</w:t>
      </w:r>
      <w:r w:rsidRPr="00A16100">
        <w:rPr>
          <w:rFonts w:ascii="Arial" w:hAnsi="Arial" w:cs="Arial"/>
          <w:b/>
          <w:bCs/>
          <w:color w:val="000000"/>
          <w:sz w:val="22"/>
          <w:szCs w:val="22"/>
          <w:lang w:val="es-BO" w:eastAsia="es-BO"/>
        </w:rPr>
        <w:t xml:space="preserve"> </w:t>
      </w:r>
      <w:r w:rsidRPr="00A16100">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del cumplimiento del plazo de entrega o del cumplimiento total o parcial de la entrega de los </w:t>
      </w:r>
      <w:r w:rsidRPr="00A16100">
        <w:rPr>
          <w:rFonts w:ascii="Arial" w:hAnsi="Arial" w:cs="Arial"/>
          <w:b/>
          <w:bCs/>
          <w:color w:val="000000"/>
          <w:sz w:val="22"/>
          <w:szCs w:val="22"/>
          <w:lang w:val="es-BO" w:eastAsia="es-BO"/>
        </w:rPr>
        <w:t>BIENES</w:t>
      </w:r>
      <w:r w:rsidRPr="00A16100">
        <w:rPr>
          <w:rFonts w:ascii="Arial" w:hAnsi="Arial" w:cs="Arial"/>
          <w:color w:val="000000"/>
          <w:sz w:val="22"/>
          <w:szCs w:val="22"/>
          <w:lang w:val="es-BO" w:eastAsia="es-BO"/>
        </w:rPr>
        <w:t xml:space="preserve">. </w:t>
      </w:r>
    </w:p>
    <w:p w14:paraId="12B85CA9"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p>
    <w:p w14:paraId="45C76AEE"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E5DF465"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p>
    <w:p w14:paraId="4575888E"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A16100">
        <w:rPr>
          <w:rFonts w:ascii="Arial" w:hAnsi="Arial" w:cs="Arial"/>
          <w:b/>
          <w:bCs/>
          <w:color w:val="000000"/>
          <w:sz w:val="22"/>
          <w:szCs w:val="22"/>
          <w:lang w:val="es-BO" w:eastAsia="es-BO"/>
        </w:rPr>
        <w:t xml:space="preserve">BIENES </w:t>
      </w:r>
      <w:r w:rsidRPr="00A16100">
        <w:rPr>
          <w:rFonts w:ascii="Arial" w:hAnsi="Arial" w:cs="Arial"/>
          <w:color w:val="000000"/>
          <w:sz w:val="22"/>
          <w:szCs w:val="22"/>
          <w:lang w:val="es-BO" w:eastAsia="es-BO"/>
        </w:rPr>
        <w:t xml:space="preserve">o demora justificada en el cumplimiento del plazo de entrega, de modo inexcusable e imprescindible en cada caso, el </w:t>
      </w:r>
      <w:r w:rsidRPr="00A16100">
        <w:rPr>
          <w:rFonts w:ascii="Arial" w:hAnsi="Arial" w:cs="Arial"/>
          <w:b/>
          <w:bCs/>
          <w:color w:val="000000"/>
          <w:sz w:val="22"/>
          <w:szCs w:val="22"/>
          <w:lang w:val="es-BO" w:eastAsia="es-BO"/>
        </w:rPr>
        <w:t xml:space="preserve">PROVEEDOR </w:t>
      </w:r>
      <w:r w:rsidRPr="00A16100">
        <w:rPr>
          <w:rFonts w:ascii="Arial" w:hAnsi="Arial" w:cs="Arial"/>
          <w:color w:val="000000"/>
          <w:sz w:val="22"/>
          <w:szCs w:val="22"/>
          <w:lang w:val="es-BO" w:eastAsia="es-BO"/>
        </w:rPr>
        <w:t xml:space="preserve">deberá presentar por escrito a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49047C76"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p>
    <w:p w14:paraId="4C27A2A4" w14:textId="77777777" w:rsidR="00A16100" w:rsidRPr="00A16100" w:rsidRDefault="00A16100" w:rsidP="00A16100">
      <w:p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en el plazo de dos (2) días hábiles deberá aceptar o rechazar la solicitud. En caso de aceptación expresa,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 xml:space="preserve">deberá realizar: </w:t>
      </w:r>
    </w:p>
    <w:p w14:paraId="27975D5F" w14:textId="77777777" w:rsidR="00A16100" w:rsidRPr="00A16100" w:rsidRDefault="00A16100" w:rsidP="00A16100">
      <w:pPr>
        <w:autoSpaceDE w:val="0"/>
        <w:autoSpaceDN w:val="0"/>
        <w:adjustRightInd w:val="0"/>
        <w:jc w:val="both"/>
        <w:rPr>
          <w:rFonts w:ascii="Arial" w:hAnsi="Arial" w:cs="Arial"/>
          <w:b/>
          <w:bCs/>
          <w:color w:val="000000"/>
          <w:sz w:val="22"/>
          <w:szCs w:val="22"/>
          <w:lang w:val="es-BO" w:eastAsia="es-BO"/>
        </w:rPr>
      </w:pPr>
    </w:p>
    <w:p w14:paraId="74E5DFA6" w14:textId="77777777" w:rsidR="00A16100" w:rsidRPr="00A16100" w:rsidRDefault="00A16100" w:rsidP="00A16100">
      <w:pPr>
        <w:numPr>
          <w:ilvl w:val="0"/>
          <w:numId w:val="42"/>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La ampliación del plazo de entrega a través de un Contrato Modificatorio o; </w:t>
      </w:r>
    </w:p>
    <w:p w14:paraId="31C1D0DA" w14:textId="77777777" w:rsidR="00A16100" w:rsidRPr="00A16100" w:rsidRDefault="00A16100" w:rsidP="00A16100">
      <w:pPr>
        <w:numPr>
          <w:ilvl w:val="0"/>
          <w:numId w:val="42"/>
        </w:numPr>
        <w:autoSpaceDE w:val="0"/>
        <w:autoSpaceDN w:val="0"/>
        <w:adjustRightInd w:val="0"/>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A16100">
        <w:rPr>
          <w:rFonts w:ascii="Arial" w:hAnsi="Arial" w:cs="Arial"/>
          <w:b/>
          <w:bCs/>
          <w:color w:val="000000"/>
          <w:sz w:val="22"/>
          <w:szCs w:val="22"/>
          <w:lang w:val="es-BO" w:eastAsia="es-BO"/>
        </w:rPr>
        <w:t>PROVEEDOR</w:t>
      </w:r>
      <w:r w:rsidRPr="00A16100">
        <w:rPr>
          <w:rFonts w:ascii="Arial" w:hAnsi="Arial" w:cs="Arial"/>
          <w:bCs/>
          <w:color w:val="000000"/>
          <w:sz w:val="22"/>
          <w:szCs w:val="22"/>
          <w:lang w:val="es-BO" w:eastAsia="es-BO"/>
        </w:rPr>
        <w:t xml:space="preserve">. </w:t>
      </w:r>
    </w:p>
    <w:p w14:paraId="7376043F" w14:textId="77777777" w:rsidR="00A16100" w:rsidRPr="00A16100" w:rsidRDefault="00A16100" w:rsidP="00A16100">
      <w:pPr>
        <w:widowControl w:val="0"/>
        <w:jc w:val="both"/>
        <w:rPr>
          <w:rFonts w:ascii="Arial" w:hAnsi="Arial" w:cs="Arial"/>
          <w:spacing w:val="-3"/>
          <w:sz w:val="22"/>
          <w:szCs w:val="22"/>
          <w:lang w:val="es-BO"/>
        </w:rPr>
      </w:pPr>
      <w:r w:rsidRPr="00A16100">
        <w:rPr>
          <w:rFonts w:ascii="Arial" w:hAnsi="Arial" w:cs="Arial"/>
          <w:b/>
          <w:sz w:val="22"/>
          <w:szCs w:val="22"/>
          <w:lang w:val="es-BO"/>
        </w:rPr>
        <w:t xml:space="preserve"> </w:t>
      </w:r>
    </w:p>
    <w:p w14:paraId="118DE8EA" w14:textId="77777777" w:rsidR="00A16100" w:rsidRPr="00A16100" w:rsidRDefault="00A16100" w:rsidP="00A16100">
      <w:pPr>
        <w:widowControl w:val="0"/>
        <w:jc w:val="both"/>
        <w:rPr>
          <w:rFonts w:ascii="Arial" w:hAnsi="Arial" w:cs="Arial"/>
          <w:spacing w:val="-3"/>
          <w:sz w:val="22"/>
          <w:szCs w:val="22"/>
          <w:lang w:val="es-BO"/>
        </w:rPr>
      </w:pPr>
      <w:r w:rsidRPr="00A16100">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C2D0E96" w14:textId="77777777" w:rsidR="00A16100" w:rsidRDefault="00A16100" w:rsidP="00A16100">
      <w:pPr>
        <w:widowControl w:val="0"/>
        <w:jc w:val="both"/>
        <w:rPr>
          <w:rFonts w:ascii="Arial" w:hAnsi="Arial" w:cs="Arial"/>
          <w:b/>
          <w:sz w:val="22"/>
          <w:szCs w:val="22"/>
          <w:lang w:val="es-BO"/>
        </w:rPr>
      </w:pPr>
    </w:p>
    <w:p w14:paraId="74D16B88" w14:textId="77777777" w:rsidR="00A16100" w:rsidRPr="00A16100" w:rsidRDefault="00A16100" w:rsidP="00A16100">
      <w:pPr>
        <w:widowControl w:val="0"/>
        <w:jc w:val="both"/>
        <w:rPr>
          <w:rFonts w:ascii="Arial" w:hAnsi="Arial" w:cs="Arial"/>
          <w:b/>
          <w:sz w:val="22"/>
          <w:szCs w:val="22"/>
          <w:lang w:val="es-BO"/>
        </w:rPr>
      </w:pPr>
    </w:p>
    <w:p w14:paraId="37953F19" w14:textId="77777777" w:rsidR="00A16100" w:rsidRPr="00A16100" w:rsidRDefault="00A16100" w:rsidP="00A16100">
      <w:pPr>
        <w:widowControl w:val="0"/>
        <w:jc w:val="both"/>
        <w:rPr>
          <w:rFonts w:ascii="Arial" w:hAnsi="Arial" w:cs="Arial"/>
          <w:b/>
          <w:sz w:val="22"/>
          <w:szCs w:val="22"/>
          <w:lang w:val="es-BO"/>
        </w:rPr>
      </w:pPr>
      <w:r w:rsidRPr="00A16100">
        <w:rPr>
          <w:rFonts w:ascii="Arial" w:hAnsi="Arial" w:cs="Arial"/>
          <w:b/>
          <w:sz w:val="22"/>
          <w:szCs w:val="22"/>
          <w:lang w:val="es-BO"/>
        </w:rPr>
        <w:lastRenderedPageBreak/>
        <w:t xml:space="preserve">CLÁUSULA VIGÉSIMA QUINTA.- (TERMINACIÓN DEL CONTRATO) </w:t>
      </w:r>
      <w:r w:rsidRPr="00A16100">
        <w:rPr>
          <w:rFonts w:ascii="Arial" w:hAnsi="Arial" w:cs="Arial"/>
          <w:sz w:val="22"/>
          <w:szCs w:val="22"/>
          <w:lang w:val="es-BO"/>
        </w:rPr>
        <w:t>El presente Contrato concluirá por una de las siguientes causas:</w:t>
      </w:r>
    </w:p>
    <w:p w14:paraId="73A27B2B" w14:textId="77777777" w:rsidR="00A16100" w:rsidRPr="00A16100" w:rsidRDefault="00A16100" w:rsidP="00A16100">
      <w:pPr>
        <w:widowControl w:val="0"/>
        <w:tabs>
          <w:tab w:val="left" w:pos="709"/>
        </w:tabs>
        <w:jc w:val="both"/>
        <w:rPr>
          <w:rFonts w:ascii="Arial" w:hAnsi="Arial" w:cs="Arial"/>
          <w:szCs w:val="22"/>
          <w:lang w:val="es-BO"/>
        </w:rPr>
      </w:pPr>
    </w:p>
    <w:p w14:paraId="3B5C1FB3"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5838F243"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1BB2E52F"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390F04AE"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1033616E"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1E2D60C0"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4DE56A89" w14:textId="77777777" w:rsidR="00A16100" w:rsidRPr="00A16100" w:rsidRDefault="00A16100" w:rsidP="00A16100">
      <w:pPr>
        <w:widowControl w:val="0"/>
        <w:numPr>
          <w:ilvl w:val="0"/>
          <w:numId w:val="30"/>
        </w:numPr>
        <w:tabs>
          <w:tab w:val="left" w:pos="709"/>
        </w:tabs>
        <w:contextualSpacing/>
        <w:jc w:val="both"/>
        <w:rPr>
          <w:rFonts w:ascii="Arial" w:hAnsi="Arial" w:cs="Arial"/>
          <w:b/>
          <w:vanish/>
          <w:sz w:val="22"/>
          <w:szCs w:val="22"/>
          <w:lang w:val="es-BO"/>
        </w:rPr>
      </w:pPr>
    </w:p>
    <w:p w14:paraId="7534D9DD" w14:textId="77777777" w:rsidR="00A16100" w:rsidRPr="00A16100" w:rsidRDefault="00A16100" w:rsidP="00A16100">
      <w:pPr>
        <w:widowControl w:val="0"/>
        <w:numPr>
          <w:ilvl w:val="1"/>
          <w:numId w:val="30"/>
        </w:numPr>
        <w:tabs>
          <w:tab w:val="left" w:pos="709"/>
        </w:tabs>
        <w:contextualSpacing/>
        <w:jc w:val="both"/>
        <w:rPr>
          <w:rFonts w:ascii="Arial" w:hAnsi="Arial" w:cs="Arial"/>
          <w:sz w:val="22"/>
          <w:szCs w:val="22"/>
          <w:lang w:val="es-BO"/>
        </w:rPr>
      </w:pPr>
      <w:r w:rsidRPr="00A16100">
        <w:rPr>
          <w:rFonts w:ascii="Arial" w:hAnsi="Arial" w:cs="Arial"/>
          <w:b/>
          <w:sz w:val="22"/>
          <w:szCs w:val="22"/>
          <w:lang w:val="es-BO"/>
        </w:rPr>
        <w:t xml:space="preserve">Por Cumplimiento del Contrato: </w:t>
      </w:r>
      <w:r w:rsidRPr="00A16100">
        <w:rPr>
          <w:rFonts w:ascii="Arial" w:hAnsi="Arial" w:cs="Arial"/>
          <w:sz w:val="22"/>
          <w:szCs w:val="22"/>
          <w:lang w:val="es-BO"/>
        </w:rPr>
        <w:t xml:space="preserve">Es la forma ordinaria de terminación, donde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como el </w:t>
      </w:r>
      <w:r w:rsidRPr="00A16100">
        <w:rPr>
          <w:rFonts w:ascii="Arial" w:hAnsi="Arial" w:cs="Arial"/>
          <w:b/>
          <w:sz w:val="22"/>
          <w:szCs w:val="22"/>
          <w:lang w:val="es-BO"/>
        </w:rPr>
        <w:t xml:space="preserve">PROVEEDOR </w:t>
      </w:r>
      <w:r w:rsidRPr="00A1610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16100">
        <w:rPr>
          <w:rFonts w:ascii="Arial" w:hAnsi="Arial" w:cs="Arial"/>
          <w:b/>
          <w:sz w:val="22"/>
          <w:szCs w:val="22"/>
          <w:lang w:val="es-BO"/>
        </w:rPr>
        <w:t>ENTIDAD</w:t>
      </w:r>
      <w:r w:rsidRPr="00A16100">
        <w:rPr>
          <w:rFonts w:ascii="Arial" w:hAnsi="Arial" w:cs="Arial"/>
          <w:sz w:val="22"/>
          <w:szCs w:val="22"/>
          <w:lang w:val="es-BO"/>
        </w:rPr>
        <w:t>.</w:t>
      </w:r>
    </w:p>
    <w:p w14:paraId="0796FA29" w14:textId="77777777" w:rsidR="00A16100" w:rsidRPr="00A16100" w:rsidRDefault="00A16100" w:rsidP="00A16100">
      <w:pPr>
        <w:widowControl w:val="0"/>
        <w:tabs>
          <w:tab w:val="left" w:pos="851"/>
        </w:tabs>
        <w:ind w:left="709" w:hanging="709"/>
        <w:jc w:val="both"/>
        <w:rPr>
          <w:rFonts w:ascii="Arial" w:hAnsi="Arial" w:cs="Arial"/>
          <w:sz w:val="14"/>
          <w:szCs w:val="22"/>
          <w:lang w:val="es-BO"/>
        </w:rPr>
      </w:pPr>
    </w:p>
    <w:p w14:paraId="4607A892" w14:textId="77777777" w:rsidR="00A16100" w:rsidRPr="00A16100" w:rsidRDefault="00A16100" w:rsidP="00A16100">
      <w:pPr>
        <w:widowControl w:val="0"/>
        <w:numPr>
          <w:ilvl w:val="1"/>
          <w:numId w:val="30"/>
        </w:numPr>
        <w:tabs>
          <w:tab w:val="left" w:pos="709"/>
        </w:tabs>
        <w:jc w:val="both"/>
        <w:rPr>
          <w:rFonts w:ascii="Arial" w:hAnsi="Arial" w:cs="Arial"/>
          <w:sz w:val="22"/>
          <w:szCs w:val="22"/>
          <w:lang w:val="es-BO"/>
        </w:rPr>
      </w:pPr>
      <w:r w:rsidRPr="00A16100">
        <w:rPr>
          <w:rFonts w:ascii="Arial" w:hAnsi="Arial" w:cs="Arial"/>
          <w:b/>
          <w:sz w:val="22"/>
          <w:szCs w:val="22"/>
          <w:lang w:val="es-BO"/>
        </w:rPr>
        <w:t xml:space="preserve">Por Resolución del Contrato: </w:t>
      </w:r>
      <w:r w:rsidRPr="00A16100">
        <w:rPr>
          <w:rFonts w:ascii="Arial" w:hAnsi="Arial" w:cs="Arial"/>
          <w:sz w:val="22"/>
          <w:szCs w:val="22"/>
          <w:lang w:val="es-BO"/>
        </w:rPr>
        <w:t>Es la forma extraordinaria de terminación del Contrato que procederá únicamente por las siguientes causales:</w:t>
      </w:r>
    </w:p>
    <w:p w14:paraId="2EDAD34A" w14:textId="77777777" w:rsidR="00A16100" w:rsidRPr="00A16100" w:rsidRDefault="00A16100" w:rsidP="00A16100">
      <w:pPr>
        <w:widowControl w:val="0"/>
        <w:tabs>
          <w:tab w:val="left" w:pos="709"/>
        </w:tabs>
        <w:ind w:left="720"/>
        <w:jc w:val="both"/>
        <w:rPr>
          <w:rFonts w:ascii="Arial" w:hAnsi="Arial" w:cs="Arial"/>
          <w:szCs w:val="22"/>
          <w:lang w:val="es-BO"/>
        </w:rPr>
      </w:pPr>
    </w:p>
    <w:p w14:paraId="1BE88717" w14:textId="77777777" w:rsidR="00A16100" w:rsidRPr="00A16100" w:rsidRDefault="00A16100" w:rsidP="00A16100">
      <w:pPr>
        <w:widowControl w:val="0"/>
        <w:numPr>
          <w:ilvl w:val="2"/>
          <w:numId w:val="30"/>
        </w:numPr>
        <w:ind w:left="1418" w:hanging="1134"/>
        <w:rPr>
          <w:rFonts w:ascii="Arial" w:hAnsi="Arial" w:cs="Arial"/>
          <w:b/>
          <w:sz w:val="22"/>
          <w:szCs w:val="22"/>
          <w:lang w:val="es-BO"/>
        </w:rPr>
      </w:pPr>
      <w:r w:rsidRPr="00A16100">
        <w:rPr>
          <w:rFonts w:ascii="Arial" w:hAnsi="Arial" w:cs="Arial"/>
          <w:b/>
          <w:sz w:val="22"/>
          <w:szCs w:val="22"/>
          <w:lang w:val="es-BO"/>
        </w:rPr>
        <w:t>Resolución a requerimiento de la ENTIDAD, por causales atribuibles al PROVEEDOR:</w:t>
      </w:r>
    </w:p>
    <w:p w14:paraId="42934297" w14:textId="77777777" w:rsidR="00A16100" w:rsidRPr="00A16100" w:rsidRDefault="00A16100" w:rsidP="00A16100">
      <w:pPr>
        <w:widowControl w:val="0"/>
        <w:ind w:left="1418"/>
        <w:jc w:val="both"/>
        <w:rPr>
          <w:rFonts w:ascii="Arial" w:hAnsi="Arial" w:cs="Arial"/>
          <w:szCs w:val="22"/>
          <w:lang w:val="es-BO"/>
        </w:rPr>
      </w:pPr>
    </w:p>
    <w:p w14:paraId="266E6E67" w14:textId="77777777" w:rsidR="00A16100" w:rsidRPr="00A16100" w:rsidRDefault="00A16100" w:rsidP="00A16100">
      <w:pPr>
        <w:widowControl w:val="0"/>
        <w:numPr>
          <w:ilvl w:val="0"/>
          <w:numId w:val="28"/>
        </w:numPr>
        <w:tabs>
          <w:tab w:val="num" w:pos="1843"/>
        </w:tabs>
        <w:ind w:left="1843" w:hanging="425"/>
        <w:jc w:val="both"/>
        <w:rPr>
          <w:rFonts w:ascii="Arial" w:hAnsi="Arial" w:cs="Arial"/>
          <w:sz w:val="22"/>
          <w:szCs w:val="22"/>
          <w:lang w:val="es-BO"/>
        </w:rPr>
      </w:pPr>
      <w:r w:rsidRPr="00A16100">
        <w:rPr>
          <w:rFonts w:ascii="Arial" w:hAnsi="Arial" w:cs="Arial"/>
          <w:sz w:val="22"/>
          <w:szCs w:val="22"/>
          <w:lang w:val="es-BO"/>
        </w:rPr>
        <w:t xml:space="preserve">Por disolución del </w:t>
      </w:r>
      <w:r w:rsidRPr="00A16100">
        <w:rPr>
          <w:rFonts w:ascii="Arial" w:hAnsi="Arial" w:cs="Arial"/>
          <w:b/>
          <w:sz w:val="22"/>
          <w:szCs w:val="22"/>
          <w:lang w:val="es-BO"/>
        </w:rPr>
        <w:t>PROVEEDOR.</w:t>
      </w:r>
    </w:p>
    <w:p w14:paraId="758E2D32" w14:textId="77777777" w:rsidR="00A16100" w:rsidRPr="00A16100" w:rsidRDefault="00A16100" w:rsidP="00A16100">
      <w:pPr>
        <w:widowControl w:val="0"/>
        <w:numPr>
          <w:ilvl w:val="0"/>
          <w:numId w:val="28"/>
        </w:numPr>
        <w:tabs>
          <w:tab w:val="num" w:pos="1843"/>
        </w:tabs>
        <w:ind w:left="1843" w:hanging="425"/>
        <w:jc w:val="both"/>
        <w:rPr>
          <w:rFonts w:ascii="Arial" w:hAnsi="Arial" w:cs="Arial"/>
          <w:sz w:val="22"/>
          <w:szCs w:val="22"/>
          <w:lang w:val="es-BO"/>
        </w:rPr>
      </w:pPr>
      <w:r w:rsidRPr="00A16100">
        <w:rPr>
          <w:rFonts w:ascii="Arial" w:hAnsi="Arial" w:cs="Arial"/>
          <w:sz w:val="22"/>
          <w:szCs w:val="22"/>
          <w:lang w:val="es-BO"/>
        </w:rPr>
        <w:t xml:space="preserve">Por quiebra declarada del </w:t>
      </w:r>
      <w:r w:rsidRPr="00A16100">
        <w:rPr>
          <w:rFonts w:ascii="Arial" w:hAnsi="Arial" w:cs="Arial"/>
          <w:b/>
          <w:sz w:val="22"/>
          <w:szCs w:val="22"/>
          <w:lang w:val="es-BO"/>
        </w:rPr>
        <w:t>PROVEEDOR.</w:t>
      </w:r>
    </w:p>
    <w:p w14:paraId="6A68D7D0" w14:textId="77777777" w:rsidR="00A16100" w:rsidRPr="00A16100" w:rsidRDefault="00A16100" w:rsidP="00A16100">
      <w:pPr>
        <w:widowControl w:val="0"/>
        <w:numPr>
          <w:ilvl w:val="0"/>
          <w:numId w:val="28"/>
        </w:numPr>
        <w:tabs>
          <w:tab w:val="num" w:pos="1843"/>
        </w:tabs>
        <w:ind w:left="1843" w:hanging="425"/>
        <w:jc w:val="both"/>
        <w:rPr>
          <w:rFonts w:ascii="Arial" w:hAnsi="Arial" w:cs="Arial"/>
          <w:sz w:val="22"/>
          <w:szCs w:val="22"/>
          <w:lang w:val="es-BO"/>
        </w:rPr>
      </w:pPr>
      <w:r w:rsidRPr="00A16100">
        <w:rPr>
          <w:rFonts w:ascii="Arial" w:hAnsi="Arial" w:cs="Arial"/>
          <w:sz w:val="22"/>
          <w:szCs w:val="22"/>
          <w:lang w:val="es-BO"/>
        </w:rPr>
        <w:t xml:space="preserve">Por incumplimiento injustificado a la Cláusula Décima Primera (Plazo de Entrega), sin que el </w:t>
      </w:r>
      <w:r w:rsidRPr="00A16100">
        <w:rPr>
          <w:rFonts w:ascii="Arial" w:hAnsi="Arial" w:cs="Arial"/>
          <w:b/>
          <w:sz w:val="22"/>
          <w:szCs w:val="22"/>
          <w:lang w:val="es-BO"/>
        </w:rPr>
        <w:t xml:space="preserve">PROVEEDOR </w:t>
      </w:r>
      <w:r w:rsidRPr="00A16100">
        <w:rPr>
          <w:rFonts w:ascii="Arial" w:hAnsi="Arial" w:cs="Arial"/>
          <w:sz w:val="22"/>
          <w:szCs w:val="22"/>
          <w:lang w:val="es-BO"/>
        </w:rPr>
        <w:t>adopte medidas necesarias y oportunas para recuperar su demora y asegurar la conclusión de la entrega.</w:t>
      </w:r>
    </w:p>
    <w:p w14:paraId="532C421E" w14:textId="77777777" w:rsidR="00A16100" w:rsidRPr="00A16100" w:rsidRDefault="00A16100" w:rsidP="00A16100">
      <w:pPr>
        <w:widowControl w:val="0"/>
        <w:numPr>
          <w:ilvl w:val="0"/>
          <w:numId w:val="28"/>
        </w:numPr>
        <w:tabs>
          <w:tab w:val="num" w:pos="1843"/>
        </w:tabs>
        <w:ind w:left="1843" w:hanging="425"/>
        <w:jc w:val="both"/>
        <w:rPr>
          <w:rFonts w:ascii="Arial" w:hAnsi="Arial" w:cs="Arial"/>
          <w:sz w:val="22"/>
          <w:szCs w:val="22"/>
          <w:lang w:val="es-BO"/>
        </w:rPr>
      </w:pPr>
      <w:r w:rsidRPr="00A16100">
        <w:rPr>
          <w:rFonts w:ascii="Arial" w:hAnsi="Arial" w:cs="Arial"/>
          <w:sz w:val="22"/>
          <w:szCs w:val="22"/>
          <w:lang w:val="es-BO"/>
        </w:rPr>
        <w:t xml:space="preserve">Cuando el monto de la multa por atraso en la entrega de los </w:t>
      </w:r>
      <w:r w:rsidRPr="00A16100">
        <w:rPr>
          <w:rFonts w:ascii="Arial" w:hAnsi="Arial" w:cs="Arial"/>
          <w:b/>
          <w:sz w:val="22"/>
          <w:szCs w:val="22"/>
          <w:lang w:val="es-BO"/>
        </w:rPr>
        <w:t>BIENES</w:t>
      </w:r>
      <w:r w:rsidRPr="00A16100">
        <w:rPr>
          <w:rFonts w:ascii="Arial" w:hAnsi="Arial" w:cs="Arial"/>
          <w:sz w:val="22"/>
          <w:szCs w:val="22"/>
          <w:lang w:val="es-BO"/>
        </w:rPr>
        <w:t>, alcance el diez por ciento (10%) del monto total del contrato, decisión optativa, o el veinte por ciento (20%), de forma obligatoria.</w:t>
      </w:r>
    </w:p>
    <w:p w14:paraId="63F166E4" w14:textId="77777777" w:rsidR="00A16100" w:rsidRPr="00A16100" w:rsidRDefault="00A16100" w:rsidP="00A16100">
      <w:pPr>
        <w:widowControl w:val="0"/>
        <w:jc w:val="both"/>
        <w:rPr>
          <w:rFonts w:ascii="Arial" w:hAnsi="Arial" w:cs="Arial"/>
          <w:sz w:val="14"/>
          <w:szCs w:val="22"/>
          <w:lang w:val="es-BO"/>
        </w:rPr>
      </w:pPr>
    </w:p>
    <w:p w14:paraId="3F052B8B" w14:textId="77777777" w:rsidR="00A16100" w:rsidRPr="00A16100" w:rsidRDefault="00A16100" w:rsidP="00A16100">
      <w:pPr>
        <w:widowControl w:val="0"/>
        <w:numPr>
          <w:ilvl w:val="2"/>
          <w:numId w:val="30"/>
        </w:numPr>
        <w:ind w:left="1418" w:hanging="1134"/>
        <w:rPr>
          <w:rFonts w:ascii="Arial" w:hAnsi="Arial" w:cs="Arial"/>
          <w:b/>
          <w:sz w:val="22"/>
          <w:szCs w:val="22"/>
          <w:lang w:val="es-BO"/>
        </w:rPr>
      </w:pPr>
      <w:r w:rsidRPr="00A16100">
        <w:rPr>
          <w:rFonts w:ascii="Arial" w:hAnsi="Arial" w:cs="Arial"/>
          <w:b/>
          <w:sz w:val="22"/>
          <w:szCs w:val="22"/>
          <w:lang w:val="es-BO"/>
        </w:rPr>
        <w:t>Resolución a requerimiento del PROVEEDOR por causales atribuibles a la ENTIDAD:</w:t>
      </w:r>
    </w:p>
    <w:p w14:paraId="446450DB" w14:textId="77777777" w:rsidR="00A16100" w:rsidRPr="00A16100" w:rsidRDefault="00A16100" w:rsidP="00A16100">
      <w:pPr>
        <w:widowControl w:val="0"/>
        <w:jc w:val="both"/>
        <w:rPr>
          <w:rFonts w:ascii="Arial" w:hAnsi="Arial" w:cs="Arial"/>
          <w:sz w:val="10"/>
          <w:szCs w:val="22"/>
          <w:lang w:val="es-BO"/>
        </w:rPr>
      </w:pPr>
    </w:p>
    <w:p w14:paraId="577EC7D6" w14:textId="77777777" w:rsidR="00A16100" w:rsidRPr="00A16100" w:rsidRDefault="00A16100" w:rsidP="00A16100">
      <w:pPr>
        <w:widowControl w:val="0"/>
        <w:numPr>
          <w:ilvl w:val="0"/>
          <w:numId w:val="29"/>
        </w:numPr>
        <w:tabs>
          <w:tab w:val="left" w:pos="1418"/>
        </w:tabs>
        <w:ind w:hanging="586"/>
        <w:jc w:val="both"/>
        <w:rPr>
          <w:rFonts w:ascii="Arial" w:hAnsi="Arial" w:cs="Arial"/>
          <w:b/>
          <w:sz w:val="22"/>
          <w:szCs w:val="22"/>
          <w:lang w:val="es-BO"/>
        </w:rPr>
      </w:pPr>
      <w:r w:rsidRPr="00A16100">
        <w:rPr>
          <w:rFonts w:ascii="Arial" w:hAnsi="Arial" w:cs="Arial"/>
          <w:sz w:val="22"/>
          <w:szCs w:val="22"/>
          <w:lang w:val="es-BO"/>
        </w:rPr>
        <w:t xml:space="preserve">Por instrucciones injustificadas emanadas de la </w:t>
      </w:r>
      <w:r w:rsidRPr="00A16100">
        <w:rPr>
          <w:rFonts w:ascii="Arial" w:hAnsi="Arial" w:cs="Arial"/>
          <w:b/>
          <w:sz w:val="22"/>
          <w:szCs w:val="22"/>
          <w:lang w:val="es-BO"/>
        </w:rPr>
        <w:t>ENTIDAD</w:t>
      </w:r>
      <w:r w:rsidRPr="00A16100">
        <w:rPr>
          <w:rFonts w:ascii="Arial" w:hAnsi="Arial" w:cs="Arial"/>
          <w:sz w:val="22"/>
          <w:szCs w:val="22"/>
          <w:lang w:val="es-BO"/>
        </w:rPr>
        <w:t xml:space="preserve"> para la suspensión de la provisión de los </w:t>
      </w:r>
      <w:r w:rsidRPr="00A16100">
        <w:rPr>
          <w:rFonts w:ascii="Arial" w:hAnsi="Arial" w:cs="Arial"/>
          <w:b/>
          <w:sz w:val="22"/>
          <w:szCs w:val="22"/>
          <w:lang w:val="es-BO"/>
        </w:rPr>
        <w:t>BIENES</w:t>
      </w:r>
      <w:r w:rsidRPr="00A16100">
        <w:rPr>
          <w:rFonts w:ascii="Arial" w:hAnsi="Arial" w:cs="Arial"/>
          <w:sz w:val="22"/>
          <w:szCs w:val="22"/>
          <w:lang w:val="es-BO"/>
        </w:rPr>
        <w:t xml:space="preserve"> por más de treinta (30) días calendario.</w:t>
      </w:r>
    </w:p>
    <w:p w14:paraId="35C53442" w14:textId="77777777" w:rsidR="00A16100" w:rsidRPr="00A16100" w:rsidRDefault="00A16100" w:rsidP="00A16100">
      <w:pPr>
        <w:widowControl w:val="0"/>
        <w:numPr>
          <w:ilvl w:val="0"/>
          <w:numId w:val="29"/>
        </w:numPr>
        <w:ind w:hanging="586"/>
        <w:jc w:val="both"/>
        <w:rPr>
          <w:rFonts w:ascii="Arial" w:hAnsi="Arial" w:cs="Arial"/>
          <w:sz w:val="22"/>
          <w:szCs w:val="22"/>
          <w:lang w:val="es-BO"/>
        </w:rPr>
      </w:pPr>
      <w:r w:rsidRPr="00A16100">
        <w:rPr>
          <w:rFonts w:ascii="Arial" w:hAnsi="Arial" w:cs="Arial"/>
          <w:sz w:val="22"/>
          <w:szCs w:val="22"/>
          <w:lang w:val="es-BO"/>
        </w:rPr>
        <w:t xml:space="preserve">Si apartándose de los términos del Contrato, la </w:t>
      </w:r>
      <w:r w:rsidRPr="00A16100">
        <w:rPr>
          <w:rFonts w:ascii="Arial" w:hAnsi="Arial" w:cs="Arial"/>
          <w:b/>
          <w:sz w:val="22"/>
          <w:szCs w:val="22"/>
          <w:lang w:val="es-BO"/>
        </w:rPr>
        <w:t xml:space="preserve">ENTIDAD </w:t>
      </w:r>
      <w:r w:rsidRPr="00A16100">
        <w:rPr>
          <w:rFonts w:ascii="Arial" w:hAnsi="Arial" w:cs="Arial"/>
          <w:sz w:val="22"/>
          <w:szCs w:val="22"/>
          <w:lang w:val="es-BO"/>
        </w:rPr>
        <w:t>pretende realizar modificaciones al alcance, monto y/o plazo del Contrato, sin la emisión del Contrato Modificatorio correspondiente;</w:t>
      </w:r>
    </w:p>
    <w:p w14:paraId="6972A7CF" w14:textId="77777777" w:rsidR="00A16100" w:rsidRPr="00A16100" w:rsidRDefault="00A16100" w:rsidP="00A16100">
      <w:pPr>
        <w:widowControl w:val="0"/>
        <w:numPr>
          <w:ilvl w:val="0"/>
          <w:numId w:val="29"/>
        </w:numPr>
        <w:ind w:hanging="586"/>
        <w:jc w:val="both"/>
        <w:rPr>
          <w:rFonts w:ascii="Arial" w:hAnsi="Arial" w:cs="Arial"/>
          <w:b/>
          <w:sz w:val="22"/>
          <w:szCs w:val="22"/>
          <w:lang w:val="es-BO"/>
        </w:rPr>
      </w:pPr>
      <w:r w:rsidRPr="00A16100">
        <w:rPr>
          <w:rFonts w:ascii="Arial" w:hAnsi="Arial" w:cs="Arial"/>
          <w:sz w:val="22"/>
          <w:szCs w:val="22"/>
          <w:lang w:val="es-BO"/>
        </w:rPr>
        <w:t xml:space="preserve">Por incumplimiento injustificado en el pago, por más de cuarenta y cinco (45) días calendario, computables a partir de la fecha de la recepción de los </w:t>
      </w:r>
      <w:r w:rsidRPr="00A16100">
        <w:rPr>
          <w:rFonts w:ascii="Arial" w:hAnsi="Arial" w:cs="Arial"/>
          <w:b/>
          <w:sz w:val="22"/>
          <w:szCs w:val="22"/>
          <w:lang w:val="es-BO"/>
        </w:rPr>
        <w:t>BIENES</w:t>
      </w:r>
      <w:r w:rsidRPr="00A16100">
        <w:rPr>
          <w:rFonts w:ascii="Arial" w:hAnsi="Arial" w:cs="Arial"/>
          <w:sz w:val="22"/>
          <w:szCs w:val="22"/>
          <w:lang w:val="es-BO"/>
        </w:rPr>
        <w:t xml:space="preserve"> en la entidad, conforme las condiciones del Contrato;</w:t>
      </w:r>
    </w:p>
    <w:p w14:paraId="6E9C9640" w14:textId="77777777" w:rsidR="00A16100" w:rsidRPr="00A16100" w:rsidRDefault="00A16100" w:rsidP="00A16100">
      <w:pPr>
        <w:widowControl w:val="0"/>
        <w:ind w:left="2004"/>
        <w:jc w:val="both"/>
        <w:rPr>
          <w:rFonts w:ascii="Arial" w:hAnsi="Arial" w:cs="Arial"/>
          <w:b/>
          <w:sz w:val="14"/>
          <w:szCs w:val="22"/>
          <w:lang w:val="es-BO"/>
        </w:rPr>
      </w:pPr>
    </w:p>
    <w:p w14:paraId="083CFE3A" w14:textId="77777777" w:rsidR="00A16100" w:rsidRPr="00A16100" w:rsidRDefault="00A16100" w:rsidP="00A16100">
      <w:pPr>
        <w:widowControl w:val="0"/>
        <w:numPr>
          <w:ilvl w:val="2"/>
          <w:numId w:val="30"/>
        </w:numPr>
        <w:ind w:left="1418" w:hanging="1134"/>
        <w:jc w:val="both"/>
        <w:rPr>
          <w:rFonts w:ascii="Arial" w:hAnsi="Arial" w:cs="Arial"/>
          <w:sz w:val="22"/>
          <w:szCs w:val="22"/>
          <w:lang w:val="es-BO"/>
        </w:rPr>
      </w:pPr>
      <w:r w:rsidRPr="00A16100">
        <w:rPr>
          <w:rFonts w:ascii="Arial" w:hAnsi="Arial" w:cs="Arial"/>
          <w:b/>
          <w:sz w:val="22"/>
          <w:szCs w:val="22"/>
          <w:lang w:val="es-BO"/>
        </w:rPr>
        <w:t xml:space="preserve">Formas de resolución y reglas aplicables a la Resolución: </w:t>
      </w:r>
      <w:r w:rsidRPr="00A16100">
        <w:rPr>
          <w:rFonts w:ascii="Arial" w:hAnsi="Arial" w:cs="Arial"/>
          <w:sz w:val="22"/>
          <w:szCs w:val="22"/>
          <w:lang w:val="es-BO"/>
        </w:rPr>
        <w:t xml:space="preserve">De acuerdo a las causales de Resolución del Contrato señaladas precedentemente, podrá efectivizarse la terminación total o parcial del Contrato. </w:t>
      </w:r>
    </w:p>
    <w:p w14:paraId="26F1BCFB" w14:textId="77777777" w:rsidR="00A16100" w:rsidRPr="00A16100" w:rsidRDefault="00A16100" w:rsidP="00A16100">
      <w:pPr>
        <w:widowControl w:val="0"/>
        <w:ind w:left="1560"/>
        <w:jc w:val="both"/>
        <w:rPr>
          <w:rFonts w:ascii="Arial" w:hAnsi="Arial" w:cs="Arial"/>
          <w:sz w:val="8"/>
          <w:szCs w:val="22"/>
          <w:lang w:val="es-BO"/>
        </w:rPr>
      </w:pPr>
    </w:p>
    <w:p w14:paraId="22EBAEB8" w14:textId="77777777" w:rsidR="00A16100" w:rsidRPr="00A16100" w:rsidRDefault="00A16100" w:rsidP="00A16100">
      <w:pPr>
        <w:widowControl w:val="0"/>
        <w:ind w:left="1418"/>
        <w:jc w:val="both"/>
        <w:rPr>
          <w:rFonts w:ascii="Arial" w:hAnsi="Arial" w:cs="Arial"/>
          <w:sz w:val="22"/>
          <w:szCs w:val="22"/>
          <w:lang w:val="es-BO"/>
        </w:rPr>
      </w:pPr>
      <w:r w:rsidRPr="00A16100">
        <w:rPr>
          <w:rFonts w:ascii="Arial" w:hAnsi="Arial" w:cs="Arial"/>
          <w:sz w:val="22"/>
          <w:szCs w:val="22"/>
          <w:lang w:val="es-BO"/>
        </w:rPr>
        <w:t>La terminación total del Contrato procederá para bienes</w:t>
      </w:r>
      <w:r w:rsidRPr="00A16100">
        <w:rPr>
          <w:rFonts w:ascii="Arial" w:hAnsi="Arial" w:cs="Arial"/>
          <w:b/>
          <w:sz w:val="22"/>
          <w:szCs w:val="22"/>
          <w:lang w:val="es-BO"/>
        </w:rPr>
        <w:t xml:space="preserve"> </w:t>
      </w:r>
      <w:r w:rsidRPr="00A16100">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A16100">
        <w:rPr>
          <w:rFonts w:ascii="Arial" w:hAnsi="Arial" w:cs="Arial"/>
          <w:b/>
          <w:sz w:val="22"/>
          <w:szCs w:val="22"/>
          <w:lang w:val="es-BO"/>
        </w:rPr>
        <w:t>ENTIDAD</w:t>
      </w:r>
      <w:r w:rsidRPr="00A16100">
        <w:rPr>
          <w:rFonts w:ascii="Arial" w:hAnsi="Arial" w:cs="Arial"/>
          <w:sz w:val="22"/>
          <w:szCs w:val="22"/>
          <w:lang w:val="es-BO"/>
        </w:rPr>
        <w:t xml:space="preserve">. </w:t>
      </w:r>
    </w:p>
    <w:p w14:paraId="469A91E6" w14:textId="77777777" w:rsidR="00A16100" w:rsidRPr="00A16100" w:rsidRDefault="00A16100" w:rsidP="00A16100">
      <w:pPr>
        <w:widowControl w:val="0"/>
        <w:ind w:left="1418"/>
        <w:jc w:val="both"/>
        <w:rPr>
          <w:rFonts w:ascii="Arial" w:hAnsi="Arial" w:cs="Arial"/>
          <w:sz w:val="8"/>
          <w:szCs w:val="22"/>
          <w:lang w:val="es-BO"/>
        </w:rPr>
      </w:pPr>
    </w:p>
    <w:p w14:paraId="32DC0237" w14:textId="77777777" w:rsidR="00A16100" w:rsidRPr="00A16100" w:rsidRDefault="00A16100" w:rsidP="00A16100">
      <w:pPr>
        <w:widowControl w:val="0"/>
        <w:ind w:left="1418"/>
        <w:jc w:val="both"/>
        <w:rPr>
          <w:rFonts w:ascii="Arial" w:hAnsi="Arial" w:cs="Arial"/>
          <w:sz w:val="22"/>
          <w:szCs w:val="22"/>
        </w:rPr>
      </w:pPr>
      <w:r w:rsidRPr="00A16100">
        <w:rPr>
          <w:rFonts w:ascii="Arial" w:hAnsi="Arial" w:cs="Arial"/>
          <w:sz w:val="22"/>
          <w:szCs w:val="22"/>
        </w:rPr>
        <w:t>La terminación parcial del Contrato procederá para aquellos bienes</w:t>
      </w:r>
      <w:r w:rsidRPr="00A16100">
        <w:rPr>
          <w:rFonts w:ascii="Arial" w:hAnsi="Arial" w:cs="Arial"/>
          <w:b/>
          <w:bCs/>
          <w:sz w:val="22"/>
          <w:szCs w:val="22"/>
        </w:rPr>
        <w:t xml:space="preserve"> </w:t>
      </w:r>
      <w:r w:rsidRPr="00A16100">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A16100">
        <w:rPr>
          <w:rFonts w:ascii="Arial" w:hAnsi="Arial" w:cs="Arial"/>
          <w:b/>
          <w:bCs/>
          <w:sz w:val="22"/>
          <w:szCs w:val="22"/>
        </w:rPr>
        <w:t xml:space="preserve">ENTIDAD </w:t>
      </w:r>
      <w:r w:rsidRPr="00A16100">
        <w:rPr>
          <w:rFonts w:ascii="Arial" w:hAnsi="Arial" w:cs="Arial"/>
          <w:sz w:val="22"/>
          <w:szCs w:val="22"/>
        </w:rPr>
        <w:t xml:space="preserve">haya efectivizado la recepción de una parcialidad de los bienes, </w:t>
      </w:r>
      <w:r w:rsidRPr="00A16100">
        <w:rPr>
          <w:rFonts w:ascii="Arial" w:hAnsi="Arial" w:cs="Arial"/>
          <w:sz w:val="22"/>
          <w:szCs w:val="22"/>
        </w:rPr>
        <w:lastRenderedPageBreak/>
        <w:t>de manera excepcional, conforme lo establecido en el presente Contrato.</w:t>
      </w:r>
    </w:p>
    <w:p w14:paraId="3D4DD3C5" w14:textId="77777777" w:rsidR="00A16100" w:rsidRPr="00A16100" w:rsidRDefault="00A16100" w:rsidP="00A16100">
      <w:pPr>
        <w:widowControl w:val="0"/>
        <w:ind w:left="1418"/>
        <w:jc w:val="both"/>
        <w:rPr>
          <w:rFonts w:ascii="Arial" w:hAnsi="Arial" w:cs="Arial"/>
          <w:sz w:val="10"/>
          <w:szCs w:val="22"/>
          <w:lang w:val="es-BO"/>
        </w:rPr>
      </w:pPr>
    </w:p>
    <w:p w14:paraId="6DC1F399" w14:textId="77777777" w:rsidR="00A16100" w:rsidRPr="00A16100" w:rsidRDefault="00A16100" w:rsidP="00A16100">
      <w:pPr>
        <w:widowControl w:val="0"/>
        <w:ind w:left="1418"/>
        <w:jc w:val="both"/>
        <w:rPr>
          <w:rFonts w:ascii="Arial" w:hAnsi="Arial" w:cs="Arial"/>
          <w:sz w:val="22"/>
          <w:szCs w:val="22"/>
          <w:lang w:val="es-BO"/>
        </w:rPr>
      </w:pPr>
      <w:r w:rsidRPr="00A16100">
        <w:rPr>
          <w:rFonts w:ascii="Arial" w:hAnsi="Arial" w:cs="Arial"/>
          <w:sz w:val="22"/>
          <w:szCs w:val="22"/>
          <w:lang w:val="es-BO"/>
        </w:rPr>
        <w:t xml:space="preserve">Para procesar la Resolución del Contrato por cualquiera de las causales señaladas,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o el </w:t>
      </w:r>
      <w:r w:rsidRPr="00A16100">
        <w:rPr>
          <w:rFonts w:ascii="Arial" w:hAnsi="Arial" w:cs="Arial"/>
          <w:b/>
          <w:sz w:val="22"/>
          <w:szCs w:val="22"/>
          <w:lang w:val="es-BO"/>
        </w:rPr>
        <w:t xml:space="preserve">PROVEEDOR, </w:t>
      </w:r>
      <w:r w:rsidRPr="00A16100">
        <w:rPr>
          <w:rFonts w:ascii="Arial" w:hAnsi="Arial" w:cs="Arial"/>
          <w:sz w:val="22"/>
          <w:szCs w:val="22"/>
          <w:lang w:val="es-BO"/>
        </w:rPr>
        <w:t>según corresponda, notificará mediante carta notariada a la otra parte, la intención de Resolver el Contrato, estableciendo claramente la causal que se aduce.</w:t>
      </w:r>
    </w:p>
    <w:p w14:paraId="44AB15EA" w14:textId="77777777" w:rsidR="00A16100" w:rsidRPr="00A16100" w:rsidRDefault="00A16100" w:rsidP="00A16100">
      <w:pPr>
        <w:widowControl w:val="0"/>
        <w:ind w:left="1418"/>
        <w:jc w:val="both"/>
        <w:rPr>
          <w:rFonts w:ascii="Arial" w:hAnsi="Arial" w:cs="Arial"/>
          <w:sz w:val="12"/>
          <w:szCs w:val="22"/>
          <w:lang w:val="es-BO"/>
        </w:rPr>
      </w:pPr>
    </w:p>
    <w:p w14:paraId="72748A0C" w14:textId="77777777" w:rsidR="00A16100" w:rsidRPr="00A16100" w:rsidRDefault="00A16100" w:rsidP="00A16100">
      <w:pPr>
        <w:widowControl w:val="0"/>
        <w:ind w:left="1418"/>
        <w:jc w:val="both"/>
        <w:rPr>
          <w:rFonts w:ascii="Arial" w:hAnsi="Arial" w:cs="Arial"/>
          <w:sz w:val="22"/>
          <w:szCs w:val="22"/>
          <w:lang w:val="es-BO"/>
        </w:rPr>
      </w:pPr>
      <w:r w:rsidRPr="00A16100">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7BE0D89B" w14:textId="77777777" w:rsidR="00A16100" w:rsidRPr="00A16100" w:rsidRDefault="00A16100" w:rsidP="00A16100">
      <w:pPr>
        <w:widowControl w:val="0"/>
        <w:ind w:left="1418"/>
        <w:jc w:val="both"/>
        <w:rPr>
          <w:rFonts w:ascii="Arial" w:hAnsi="Arial" w:cs="Arial"/>
          <w:sz w:val="14"/>
          <w:szCs w:val="22"/>
          <w:lang w:val="es-BO"/>
        </w:rPr>
      </w:pPr>
    </w:p>
    <w:p w14:paraId="7BE2A206" w14:textId="77777777" w:rsidR="00A16100" w:rsidRPr="00A16100" w:rsidRDefault="00A16100" w:rsidP="00A16100">
      <w:pPr>
        <w:widowControl w:val="0"/>
        <w:ind w:left="1418"/>
        <w:jc w:val="both"/>
        <w:rPr>
          <w:rFonts w:ascii="Arial" w:hAnsi="Arial" w:cs="Arial"/>
          <w:sz w:val="22"/>
          <w:szCs w:val="22"/>
          <w:lang w:val="es-BO"/>
        </w:rPr>
      </w:pPr>
      <w:r w:rsidRPr="00A161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o el </w:t>
      </w:r>
      <w:r w:rsidRPr="00A16100">
        <w:rPr>
          <w:rFonts w:ascii="Arial" w:hAnsi="Arial" w:cs="Arial"/>
          <w:b/>
          <w:sz w:val="22"/>
          <w:szCs w:val="22"/>
          <w:lang w:val="es-BO"/>
        </w:rPr>
        <w:t xml:space="preserve">PROVEEDOR, </w:t>
      </w:r>
      <w:r w:rsidRPr="00A16100">
        <w:rPr>
          <w:rFonts w:ascii="Arial" w:hAnsi="Arial" w:cs="Arial"/>
          <w:sz w:val="22"/>
          <w:szCs w:val="22"/>
          <w:lang w:val="es-BO"/>
        </w:rPr>
        <w:t>según quien haya requerido la resolución del Contrato, notificará mediante carta notariada a la otra parte, que la Resolución del Contrato se ha hecho efectiva.</w:t>
      </w:r>
    </w:p>
    <w:p w14:paraId="406EB9CA" w14:textId="77777777" w:rsidR="00A16100" w:rsidRPr="00A16100" w:rsidRDefault="00A16100" w:rsidP="00A16100">
      <w:pPr>
        <w:widowControl w:val="0"/>
        <w:ind w:left="1418"/>
        <w:jc w:val="both"/>
        <w:rPr>
          <w:rFonts w:ascii="Arial" w:hAnsi="Arial" w:cs="Arial"/>
          <w:sz w:val="10"/>
          <w:szCs w:val="22"/>
          <w:lang w:val="es-BO"/>
        </w:rPr>
      </w:pPr>
    </w:p>
    <w:p w14:paraId="72DA4CBA" w14:textId="77777777" w:rsidR="00A16100" w:rsidRPr="00A16100" w:rsidRDefault="00A16100" w:rsidP="00A16100">
      <w:pPr>
        <w:widowControl w:val="0"/>
        <w:ind w:left="1418"/>
        <w:jc w:val="both"/>
        <w:rPr>
          <w:rFonts w:ascii="Arial" w:hAnsi="Arial" w:cs="Arial"/>
          <w:bCs/>
          <w:iCs/>
          <w:sz w:val="22"/>
          <w:szCs w:val="22"/>
          <w:lang w:val="es-BO"/>
        </w:rPr>
      </w:pPr>
      <w:r w:rsidRPr="00A16100">
        <w:rPr>
          <w:rFonts w:ascii="Arial" w:hAnsi="Arial" w:cs="Arial"/>
          <w:sz w:val="22"/>
          <w:szCs w:val="22"/>
        </w:rPr>
        <w:t xml:space="preserve">Esta carta notariada que efectiviza la Resolución del Contrato, dará lugar a que, cuando la resolución sea por causales atribuibles al </w:t>
      </w:r>
      <w:r w:rsidRPr="00A16100">
        <w:rPr>
          <w:rFonts w:ascii="Arial" w:hAnsi="Arial" w:cs="Arial"/>
          <w:b/>
          <w:bCs/>
          <w:sz w:val="22"/>
          <w:szCs w:val="22"/>
        </w:rPr>
        <w:t xml:space="preserve">PROVEEDOR, </w:t>
      </w:r>
      <w:r w:rsidRPr="00A16100">
        <w:rPr>
          <w:rFonts w:ascii="Arial" w:hAnsi="Arial" w:cs="Arial"/>
          <w:sz w:val="22"/>
          <w:szCs w:val="22"/>
        </w:rPr>
        <w:t xml:space="preserve">se ejecute a favor de la </w:t>
      </w:r>
      <w:r w:rsidRPr="00A16100">
        <w:rPr>
          <w:rFonts w:ascii="Arial" w:hAnsi="Arial" w:cs="Arial"/>
          <w:b/>
          <w:bCs/>
          <w:sz w:val="22"/>
          <w:szCs w:val="22"/>
        </w:rPr>
        <w:t xml:space="preserve">ENTIDAD la </w:t>
      </w:r>
      <w:r w:rsidRPr="00A16100">
        <w:rPr>
          <w:rFonts w:ascii="Arial" w:hAnsi="Arial" w:cs="Arial"/>
          <w:bCs/>
          <w:iCs/>
          <w:sz w:val="22"/>
          <w:szCs w:val="22"/>
          <w:lang w:val="es-BO"/>
        </w:rPr>
        <w:t>Garantía de Cumplimiento de Contrato.</w:t>
      </w:r>
    </w:p>
    <w:p w14:paraId="3BBE6D50" w14:textId="77777777" w:rsidR="00A16100" w:rsidRPr="00A16100" w:rsidRDefault="00A16100" w:rsidP="00A16100">
      <w:pPr>
        <w:widowControl w:val="0"/>
        <w:ind w:left="1418"/>
        <w:jc w:val="both"/>
        <w:rPr>
          <w:rFonts w:ascii="Arial" w:hAnsi="Arial" w:cs="Arial"/>
          <w:sz w:val="14"/>
          <w:szCs w:val="22"/>
          <w:lang w:val="es-BO"/>
        </w:rPr>
      </w:pPr>
      <w:r w:rsidRPr="00A16100">
        <w:rPr>
          <w:rFonts w:ascii="Arial" w:hAnsi="Arial" w:cs="Arial"/>
          <w:sz w:val="22"/>
          <w:szCs w:val="22"/>
          <w:lang w:val="es-BO"/>
        </w:rPr>
        <w:t xml:space="preserve"> </w:t>
      </w:r>
    </w:p>
    <w:p w14:paraId="137465B7" w14:textId="77777777" w:rsidR="00A16100" w:rsidRPr="00A16100" w:rsidRDefault="00A16100" w:rsidP="00A16100">
      <w:pPr>
        <w:widowControl w:val="0"/>
        <w:ind w:left="1418"/>
        <w:jc w:val="both"/>
        <w:rPr>
          <w:rFonts w:ascii="Arial" w:hAnsi="Arial" w:cs="Arial"/>
          <w:sz w:val="22"/>
          <w:szCs w:val="22"/>
          <w:lang w:val="es-BO"/>
        </w:rPr>
      </w:pPr>
      <w:r w:rsidRPr="00A16100">
        <w:rPr>
          <w:rFonts w:ascii="Arial" w:hAnsi="Arial" w:cs="Arial"/>
          <w:sz w:val="22"/>
          <w:szCs w:val="22"/>
          <w:lang w:val="es-BO"/>
        </w:rPr>
        <w:t xml:space="preserve">Una vez efectivizada la Resolución del Contrato, las </w:t>
      </w:r>
      <w:r w:rsidRPr="00A16100">
        <w:rPr>
          <w:rFonts w:ascii="Arial" w:hAnsi="Arial" w:cs="Arial"/>
          <w:b/>
          <w:sz w:val="22"/>
          <w:szCs w:val="22"/>
          <w:lang w:val="es-BO"/>
        </w:rPr>
        <w:t>PARTES</w:t>
      </w:r>
      <w:r w:rsidRPr="00A16100">
        <w:rPr>
          <w:rFonts w:ascii="Arial" w:hAnsi="Arial" w:cs="Arial"/>
          <w:sz w:val="22"/>
          <w:szCs w:val="22"/>
          <w:lang w:val="es-BO"/>
        </w:rPr>
        <w:t xml:space="preserve"> procederán a realizar la liquidación del Contrato. </w:t>
      </w:r>
    </w:p>
    <w:p w14:paraId="736ED42D" w14:textId="77777777" w:rsidR="00A16100" w:rsidRPr="00A16100" w:rsidRDefault="00A16100" w:rsidP="00A16100">
      <w:pPr>
        <w:widowControl w:val="0"/>
        <w:ind w:left="1560"/>
        <w:jc w:val="both"/>
        <w:rPr>
          <w:rFonts w:ascii="Arial" w:hAnsi="Arial" w:cs="Arial"/>
          <w:szCs w:val="22"/>
          <w:lang w:val="es-BO"/>
        </w:rPr>
      </w:pPr>
    </w:p>
    <w:p w14:paraId="7DCEB31C" w14:textId="77777777" w:rsidR="00A16100" w:rsidRPr="00A16100" w:rsidRDefault="00A16100" w:rsidP="00A16100">
      <w:pPr>
        <w:widowControl w:val="0"/>
        <w:numPr>
          <w:ilvl w:val="1"/>
          <w:numId w:val="30"/>
        </w:numPr>
        <w:ind w:left="709" w:hanging="709"/>
        <w:jc w:val="both"/>
        <w:rPr>
          <w:rFonts w:ascii="Arial" w:hAnsi="Arial" w:cs="Arial"/>
          <w:sz w:val="22"/>
          <w:szCs w:val="22"/>
          <w:lang w:val="es-BO"/>
        </w:rPr>
      </w:pPr>
      <w:r w:rsidRPr="00A16100">
        <w:rPr>
          <w:rFonts w:ascii="Arial" w:hAnsi="Arial" w:cs="Arial"/>
          <w:b/>
          <w:sz w:val="22"/>
          <w:szCs w:val="22"/>
          <w:lang w:val="es-BO"/>
        </w:rPr>
        <w:t xml:space="preserve">Resolución por causas de fuerza mayor, caso fortuito o en resguardo de los intereses del Estado. </w:t>
      </w:r>
      <w:r w:rsidRPr="00A16100">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A16100">
        <w:rPr>
          <w:rFonts w:ascii="Arial" w:hAnsi="Arial" w:cs="Arial"/>
          <w:b/>
          <w:sz w:val="22"/>
          <w:szCs w:val="22"/>
          <w:lang w:val="es-BO"/>
        </w:rPr>
        <w:t>ENTIDAD</w:t>
      </w:r>
      <w:r w:rsidRPr="00A16100">
        <w:rPr>
          <w:rFonts w:ascii="Arial" w:hAnsi="Arial" w:cs="Arial"/>
          <w:sz w:val="22"/>
          <w:szCs w:val="22"/>
          <w:lang w:val="es-BO"/>
        </w:rPr>
        <w:t xml:space="preserve">. </w:t>
      </w:r>
      <w:r w:rsidRPr="00A16100">
        <w:rPr>
          <w:rFonts w:ascii="Arial" w:hAnsi="Arial" w:cs="Arial"/>
          <w:color w:val="000000"/>
          <w:sz w:val="22"/>
          <w:szCs w:val="22"/>
          <w:lang w:val="es-BO" w:eastAsia="es-BO"/>
        </w:rPr>
        <w:t>En el caso de bienes</w:t>
      </w:r>
      <w:r w:rsidRPr="00A16100">
        <w:rPr>
          <w:rFonts w:ascii="Arial" w:hAnsi="Arial" w:cs="Arial"/>
          <w:b/>
          <w:bCs/>
          <w:color w:val="000000"/>
          <w:sz w:val="22"/>
          <w:szCs w:val="22"/>
          <w:lang w:val="es-BO" w:eastAsia="es-BO"/>
        </w:rPr>
        <w:t xml:space="preserve"> </w:t>
      </w:r>
      <w:r w:rsidRPr="00A16100">
        <w:rPr>
          <w:rFonts w:ascii="Arial" w:hAnsi="Arial" w:cs="Arial"/>
          <w:color w:val="000000"/>
          <w:sz w:val="22"/>
          <w:szCs w:val="22"/>
          <w:lang w:val="es-BO" w:eastAsia="es-BO"/>
        </w:rPr>
        <w:t xml:space="preserve">sujetos a provisión continua o con más de una entrega, procederá la resolución total cuando la </w:t>
      </w:r>
      <w:r w:rsidRPr="00A16100">
        <w:rPr>
          <w:rFonts w:ascii="Arial" w:hAnsi="Arial" w:cs="Arial"/>
          <w:b/>
          <w:bCs/>
          <w:color w:val="000000"/>
          <w:sz w:val="22"/>
          <w:szCs w:val="22"/>
          <w:lang w:val="es-BO" w:eastAsia="es-BO"/>
        </w:rPr>
        <w:t xml:space="preserve">ENTIDAD </w:t>
      </w:r>
      <w:r w:rsidRPr="00A16100">
        <w:rPr>
          <w:rFonts w:ascii="Arial" w:hAnsi="Arial" w:cs="Arial"/>
          <w:color w:val="000000"/>
          <w:sz w:val="22"/>
          <w:szCs w:val="22"/>
          <w:lang w:val="es-BO" w:eastAsia="es-BO"/>
        </w:rPr>
        <w:t>no haya realizado ninguna recepción satisfactoria.</w:t>
      </w:r>
    </w:p>
    <w:p w14:paraId="7DBA479B" w14:textId="77777777" w:rsidR="00A16100" w:rsidRPr="00A16100" w:rsidRDefault="00A16100" w:rsidP="00A16100">
      <w:pPr>
        <w:widowControl w:val="0"/>
        <w:ind w:left="709"/>
        <w:jc w:val="both"/>
        <w:rPr>
          <w:rFonts w:ascii="Arial" w:hAnsi="Arial" w:cs="Arial"/>
          <w:color w:val="000000"/>
          <w:sz w:val="10"/>
          <w:szCs w:val="22"/>
          <w:lang w:val="es-BO" w:eastAsia="es-BO"/>
        </w:rPr>
      </w:pPr>
    </w:p>
    <w:p w14:paraId="6E5A110C" w14:textId="77777777" w:rsidR="00A16100" w:rsidRPr="00A16100" w:rsidRDefault="00A16100" w:rsidP="00A16100">
      <w:pPr>
        <w:widowControl w:val="0"/>
        <w:ind w:left="709"/>
        <w:jc w:val="both"/>
        <w:rPr>
          <w:rFonts w:ascii="Arial" w:hAnsi="Arial" w:cs="Arial"/>
          <w:color w:val="000000"/>
          <w:sz w:val="22"/>
          <w:szCs w:val="22"/>
          <w:lang w:val="es-BO" w:eastAsia="es-BO"/>
        </w:rPr>
      </w:pPr>
      <w:r w:rsidRPr="00A16100">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16100">
        <w:rPr>
          <w:rFonts w:ascii="Arial" w:hAnsi="Arial" w:cs="Arial"/>
          <w:b/>
          <w:color w:val="000000"/>
          <w:sz w:val="22"/>
          <w:szCs w:val="22"/>
          <w:lang w:val="es-BO" w:eastAsia="es-BO"/>
        </w:rPr>
        <w:t>ENTIDAD</w:t>
      </w:r>
      <w:r w:rsidRPr="00A16100">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104CF06C" w14:textId="77777777" w:rsidR="00A16100" w:rsidRPr="00A16100" w:rsidRDefault="00A16100" w:rsidP="00A16100">
      <w:pPr>
        <w:widowControl w:val="0"/>
        <w:ind w:left="709"/>
        <w:jc w:val="both"/>
        <w:rPr>
          <w:rFonts w:ascii="Arial" w:hAnsi="Arial" w:cs="Arial"/>
          <w:sz w:val="12"/>
          <w:szCs w:val="22"/>
          <w:lang w:val="es-BO"/>
        </w:rPr>
      </w:pPr>
    </w:p>
    <w:p w14:paraId="72B02AD6" w14:textId="77777777" w:rsidR="00A16100" w:rsidRPr="00A16100" w:rsidRDefault="00A16100" w:rsidP="00A16100">
      <w:pPr>
        <w:widowControl w:val="0"/>
        <w:ind w:left="709"/>
        <w:jc w:val="both"/>
        <w:rPr>
          <w:rFonts w:ascii="Arial" w:hAnsi="Arial" w:cs="Arial"/>
          <w:b/>
          <w:sz w:val="22"/>
          <w:szCs w:val="22"/>
          <w:lang w:val="es-BO"/>
        </w:rPr>
      </w:pPr>
      <w:r w:rsidRPr="00A16100">
        <w:rPr>
          <w:rFonts w:ascii="Arial" w:hAnsi="Arial" w:cs="Arial"/>
          <w:sz w:val="22"/>
          <w:szCs w:val="22"/>
          <w:lang w:val="es-BO"/>
        </w:rPr>
        <w:t xml:space="preserve">Si en cualquier momento antes de la terminación de la provisión o entrega de los </w:t>
      </w:r>
      <w:r w:rsidRPr="00A16100">
        <w:rPr>
          <w:rFonts w:ascii="Arial" w:hAnsi="Arial" w:cs="Arial"/>
          <w:b/>
          <w:sz w:val="22"/>
          <w:szCs w:val="22"/>
          <w:lang w:val="es-BO"/>
        </w:rPr>
        <w:t>BIENES</w:t>
      </w:r>
      <w:r w:rsidRPr="00A16100">
        <w:rPr>
          <w:rFonts w:ascii="Arial" w:hAnsi="Arial" w:cs="Arial"/>
          <w:sz w:val="22"/>
          <w:szCs w:val="22"/>
          <w:lang w:val="es-BO"/>
        </w:rPr>
        <w:t xml:space="preserve"> objeto del Contrato, el</w:t>
      </w:r>
      <w:r w:rsidRPr="00A16100">
        <w:rPr>
          <w:rFonts w:ascii="Arial" w:hAnsi="Arial" w:cs="Arial"/>
          <w:b/>
          <w:sz w:val="22"/>
          <w:szCs w:val="22"/>
          <w:lang w:val="es-BO"/>
        </w:rPr>
        <w:t xml:space="preserve"> PROVEEDOR, </w:t>
      </w:r>
      <w:r w:rsidRPr="00A161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B683825" w14:textId="77777777" w:rsidR="00A16100" w:rsidRPr="00A16100" w:rsidRDefault="00A16100" w:rsidP="00A16100">
      <w:pPr>
        <w:widowControl w:val="0"/>
        <w:ind w:left="709"/>
        <w:jc w:val="both"/>
        <w:rPr>
          <w:rFonts w:ascii="Arial" w:hAnsi="Arial" w:cs="Arial"/>
          <w:b/>
          <w:sz w:val="12"/>
          <w:szCs w:val="22"/>
          <w:lang w:val="es-BO"/>
        </w:rPr>
      </w:pPr>
    </w:p>
    <w:p w14:paraId="183ECC92" w14:textId="77777777" w:rsidR="00A16100" w:rsidRPr="00A16100" w:rsidRDefault="00A16100" w:rsidP="00A16100">
      <w:pPr>
        <w:widowControl w:val="0"/>
        <w:ind w:left="709"/>
        <w:jc w:val="both"/>
        <w:rPr>
          <w:rFonts w:ascii="Arial" w:hAnsi="Arial" w:cs="Arial"/>
          <w:b/>
          <w:sz w:val="22"/>
          <w:szCs w:val="22"/>
          <w:lang w:val="es-BO"/>
        </w:rPr>
      </w:pPr>
      <w:r w:rsidRPr="00A16100">
        <w:rPr>
          <w:rFonts w:ascii="Arial" w:hAnsi="Arial" w:cs="Arial"/>
          <w:sz w:val="22"/>
          <w:szCs w:val="22"/>
          <w:lang w:val="es-BO"/>
        </w:rPr>
        <w:t xml:space="preserve">La </w:t>
      </w:r>
      <w:r w:rsidRPr="00A16100">
        <w:rPr>
          <w:rFonts w:ascii="Arial" w:hAnsi="Arial" w:cs="Arial"/>
          <w:b/>
          <w:sz w:val="22"/>
          <w:szCs w:val="22"/>
          <w:lang w:val="es-BO"/>
        </w:rPr>
        <w:t>ENTIDAD</w:t>
      </w:r>
      <w:r w:rsidRPr="00A16100">
        <w:rPr>
          <w:rFonts w:ascii="Arial" w:hAnsi="Arial" w:cs="Arial"/>
          <w:sz w:val="22"/>
          <w:szCs w:val="22"/>
          <w:lang w:val="es-BO"/>
        </w:rPr>
        <w:t>, previa evaluación y aceptación de la solicitud</w:t>
      </w:r>
      <w:r w:rsidRPr="00A16100">
        <w:rPr>
          <w:rFonts w:ascii="Arial" w:hAnsi="Arial" w:cs="Arial"/>
          <w:b/>
          <w:sz w:val="22"/>
          <w:szCs w:val="22"/>
          <w:lang w:val="es-BO"/>
        </w:rPr>
        <w:t xml:space="preserve">, </w:t>
      </w:r>
      <w:r w:rsidRPr="00A16100">
        <w:rPr>
          <w:rFonts w:ascii="Arial" w:hAnsi="Arial" w:cs="Arial"/>
          <w:sz w:val="22"/>
          <w:szCs w:val="22"/>
          <w:lang w:val="es-BO"/>
        </w:rPr>
        <w:t xml:space="preserve">mediante carta notariada dirigida al </w:t>
      </w:r>
      <w:r w:rsidRPr="00A16100">
        <w:rPr>
          <w:rFonts w:ascii="Arial" w:hAnsi="Arial" w:cs="Arial"/>
          <w:b/>
          <w:sz w:val="22"/>
          <w:szCs w:val="22"/>
          <w:lang w:val="es-BO"/>
        </w:rPr>
        <w:t xml:space="preserve">PROVEEDOR, </w:t>
      </w:r>
      <w:r w:rsidRPr="00A16100">
        <w:rPr>
          <w:rFonts w:ascii="Arial" w:hAnsi="Arial" w:cs="Arial"/>
          <w:sz w:val="22"/>
          <w:szCs w:val="22"/>
          <w:lang w:val="es-BO"/>
        </w:rPr>
        <w:t xml:space="preserve">suspenderá la ejecución y resolverá el Contrato total o parcialmente. A la entrega de dicha comunicación oficial de resolución, el </w:t>
      </w:r>
      <w:r w:rsidRPr="00A16100">
        <w:rPr>
          <w:rFonts w:ascii="Arial" w:hAnsi="Arial" w:cs="Arial"/>
          <w:b/>
          <w:sz w:val="22"/>
          <w:szCs w:val="22"/>
          <w:lang w:val="es-BO"/>
        </w:rPr>
        <w:t xml:space="preserve">PROVEEDOR </w:t>
      </w:r>
      <w:r w:rsidRPr="00A16100">
        <w:rPr>
          <w:rFonts w:ascii="Arial" w:hAnsi="Arial" w:cs="Arial"/>
          <w:sz w:val="22"/>
          <w:szCs w:val="22"/>
          <w:lang w:val="es-BO"/>
        </w:rPr>
        <w:t xml:space="preserve">suspenderá la ejecución del Contrato de acuerdo a las instrucciones </w:t>
      </w:r>
      <w:r w:rsidRPr="00A16100">
        <w:rPr>
          <w:rFonts w:ascii="Arial" w:hAnsi="Arial" w:cs="Arial"/>
          <w:sz w:val="22"/>
          <w:szCs w:val="22"/>
          <w:lang w:val="es-BO"/>
        </w:rPr>
        <w:lastRenderedPageBreak/>
        <w:t xml:space="preserve">escritas que al efecto emita la </w:t>
      </w:r>
      <w:r w:rsidRPr="00A16100">
        <w:rPr>
          <w:rFonts w:ascii="Arial" w:hAnsi="Arial" w:cs="Arial"/>
          <w:b/>
          <w:sz w:val="22"/>
          <w:szCs w:val="22"/>
          <w:lang w:val="es-BO"/>
        </w:rPr>
        <w:t>ENTIDAD.</w:t>
      </w:r>
    </w:p>
    <w:p w14:paraId="3C3AAA85" w14:textId="77777777" w:rsidR="00A16100" w:rsidRPr="00A16100" w:rsidRDefault="00A16100" w:rsidP="00A16100">
      <w:pPr>
        <w:widowControl w:val="0"/>
        <w:ind w:left="709"/>
        <w:jc w:val="both"/>
        <w:rPr>
          <w:rFonts w:ascii="Arial" w:hAnsi="Arial" w:cs="Arial"/>
          <w:b/>
          <w:sz w:val="8"/>
          <w:szCs w:val="22"/>
          <w:lang w:val="es-BO"/>
        </w:rPr>
      </w:pPr>
    </w:p>
    <w:p w14:paraId="31AC93F9" w14:textId="77777777" w:rsidR="00A16100" w:rsidRPr="00A16100" w:rsidRDefault="00A16100" w:rsidP="00A16100">
      <w:pPr>
        <w:widowControl w:val="0"/>
        <w:ind w:left="709"/>
        <w:jc w:val="both"/>
        <w:rPr>
          <w:rFonts w:ascii="Arial" w:hAnsi="Arial" w:cs="Arial"/>
          <w:sz w:val="22"/>
          <w:szCs w:val="22"/>
          <w:lang w:val="es-BO"/>
        </w:rPr>
      </w:pPr>
      <w:r w:rsidRPr="00A16100">
        <w:rPr>
          <w:rFonts w:ascii="Arial" w:hAnsi="Arial" w:cs="Arial"/>
          <w:sz w:val="22"/>
          <w:szCs w:val="22"/>
          <w:lang w:val="es-BO"/>
        </w:rPr>
        <w:t xml:space="preserve">Asimismo, si la </w:t>
      </w:r>
      <w:r w:rsidRPr="00A16100">
        <w:rPr>
          <w:rFonts w:ascii="Arial" w:hAnsi="Arial" w:cs="Arial"/>
          <w:b/>
          <w:sz w:val="22"/>
          <w:szCs w:val="22"/>
          <w:lang w:val="es-BO"/>
        </w:rPr>
        <w:t>ENTIDAD</w:t>
      </w:r>
      <w:r w:rsidRPr="00A161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4B58143" w14:textId="77777777" w:rsidR="00A16100" w:rsidRPr="00A16100" w:rsidRDefault="00A16100" w:rsidP="00A16100">
      <w:pPr>
        <w:widowControl w:val="0"/>
        <w:ind w:left="709"/>
        <w:jc w:val="both"/>
        <w:rPr>
          <w:rFonts w:ascii="Arial" w:hAnsi="Arial" w:cs="Arial"/>
          <w:b/>
          <w:sz w:val="10"/>
          <w:szCs w:val="22"/>
          <w:lang w:val="es-BO"/>
        </w:rPr>
      </w:pPr>
    </w:p>
    <w:p w14:paraId="022CBDF6" w14:textId="77777777" w:rsidR="00A16100" w:rsidRPr="00A16100" w:rsidRDefault="00A16100" w:rsidP="00A16100">
      <w:pPr>
        <w:widowControl w:val="0"/>
        <w:ind w:left="709"/>
        <w:jc w:val="both"/>
        <w:rPr>
          <w:rFonts w:ascii="Arial" w:hAnsi="Arial" w:cs="Arial"/>
          <w:b/>
          <w:sz w:val="22"/>
          <w:szCs w:val="22"/>
          <w:lang w:val="es-BO"/>
        </w:rPr>
      </w:pPr>
      <w:r w:rsidRPr="00A16100">
        <w:rPr>
          <w:rFonts w:ascii="Arial" w:hAnsi="Arial" w:cs="Arial"/>
          <w:sz w:val="22"/>
          <w:szCs w:val="22"/>
          <w:lang w:val="es-BO"/>
        </w:rPr>
        <w:t xml:space="preserve">Se liquidarán los saldos correspondientes para el cierre de la adquisición y algunos otros gastos que a juicio de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fueran considerados sujetos a reembolso al </w:t>
      </w:r>
      <w:r w:rsidRPr="00A16100">
        <w:rPr>
          <w:rFonts w:ascii="Arial" w:hAnsi="Arial" w:cs="Arial"/>
          <w:b/>
          <w:sz w:val="22"/>
          <w:szCs w:val="22"/>
          <w:lang w:val="es-BO"/>
        </w:rPr>
        <w:t>PROVEEDOR</w:t>
      </w:r>
      <w:r w:rsidRPr="00A16100">
        <w:rPr>
          <w:rFonts w:ascii="Arial" w:hAnsi="Arial" w:cs="Arial"/>
          <w:sz w:val="22"/>
          <w:szCs w:val="22"/>
          <w:lang w:val="es-BO"/>
        </w:rPr>
        <w:t>.</w:t>
      </w:r>
    </w:p>
    <w:p w14:paraId="098038F3" w14:textId="77777777" w:rsidR="00A16100" w:rsidRPr="00A16100" w:rsidRDefault="00A16100" w:rsidP="00A16100">
      <w:pPr>
        <w:widowControl w:val="0"/>
        <w:ind w:left="709"/>
        <w:jc w:val="both"/>
        <w:rPr>
          <w:rFonts w:ascii="Arial" w:hAnsi="Arial" w:cs="Arial"/>
          <w:b/>
          <w:sz w:val="22"/>
          <w:szCs w:val="22"/>
          <w:lang w:val="es-BO"/>
        </w:rPr>
      </w:pPr>
      <w:r w:rsidRPr="00A16100">
        <w:rPr>
          <w:rFonts w:ascii="Arial" w:hAnsi="Arial" w:cs="Arial"/>
          <w:sz w:val="22"/>
          <w:szCs w:val="22"/>
          <w:lang w:val="es-BO"/>
        </w:rPr>
        <w:t>Una vez efectivizada la Resolución del Contrato, las partes procederán a realizar la liquidación del mismo.</w:t>
      </w:r>
    </w:p>
    <w:p w14:paraId="171566B3" w14:textId="77777777" w:rsidR="00A16100" w:rsidRPr="00A16100" w:rsidRDefault="00A16100" w:rsidP="00A16100">
      <w:pPr>
        <w:widowControl w:val="0"/>
        <w:jc w:val="both"/>
        <w:rPr>
          <w:rFonts w:ascii="Arial" w:hAnsi="Arial" w:cs="Arial"/>
          <w:sz w:val="12"/>
          <w:szCs w:val="22"/>
          <w:lang w:val="es-BO"/>
        </w:rPr>
      </w:pPr>
    </w:p>
    <w:p w14:paraId="2B118FC6" w14:textId="77777777" w:rsidR="00A16100" w:rsidRPr="00A16100" w:rsidRDefault="00A16100" w:rsidP="00A16100">
      <w:pPr>
        <w:widowControl w:val="0"/>
        <w:autoSpaceDE w:val="0"/>
        <w:autoSpaceDN w:val="0"/>
        <w:adjustRightInd w:val="0"/>
        <w:jc w:val="both"/>
        <w:rPr>
          <w:rFonts w:ascii="Arial" w:hAnsi="Arial" w:cs="Arial"/>
          <w:b/>
          <w:bCs/>
          <w:sz w:val="22"/>
          <w:szCs w:val="22"/>
          <w:lang w:val="es-BO"/>
        </w:rPr>
      </w:pPr>
      <w:r w:rsidRPr="00A16100">
        <w:rPr>
          <w:rFonts w:ascii="Arial" w:hAnsi="Arial" w:cs="Arial"/>
          <w:b/>
          <w:sz w:val="22"/>
          <w:szCs w:val="22"/>
          <w:lang w:val="es-BO"/>
        </w:rPr>
        <w:t>CLÁUSULA VIGÉSIMA SEXTA</w:t>
      </w:r>
      <w:r w:rsidRPr="00A16100">
        <w:rPr>
          <w:rFonts w:ascii="Arial" w:hAnsi="Arial" w:cs="Arial"/>
          <w:b/>
          <w:bCs/>
          <w:sz w:val="22"/>
          <w:szCs w:val="22"/>
          <w:lang w:val="es-BO"/>
        </w:rPr>
        <w:t xml:space="preserve">.- (SOLUCIÓN DE CONTROVERSIAS) </w:t>
      </w:r>
      <w:r w:rsidRPr="00A16100">
        <w:rPr>
          <w:rFonts w:ascii="Arial" w:hAnsi="Arial" w:cs="Arial"/>
          <w:bCs/>
          <w:sz w:val="22"/>
          <w:szCs w:val="22"/>
          <w:lang w:val="es-BO"/>
        </w:rPr>
        <w:t>En caso de surgir controversias sobre los derechos y obligaciones u otros aspectos propios de la ejecución del presente Contrato</w:t>
      </w:r>
      <w:r w:rsidRPr="00A16100">
        <w:rPr>
          <w:rFonts w:ascii="Arial" w:hAnsi="Arial" w:cs="Arial"/>
          <w:bCs/>
          <w:sz w:val="22"/>
          <w:szCs w:val="22"/>
        </w:rPr>
        <w:t xml:space="preserve">, </w:t>
      </w:r>
      <w:r w:rsidRPr="00A16100">
        <w:rPr>
          <w:rFonts w:ascii="Arial" w:hAnsi="Arial" w:cs="Arial"/>
          <w:bCs/>
          <w:sz w:val="22"/>
          <w:szCs w:val="22"/>
          <w:lang w:val="es-BO"/>
        </w:rPr>
        <w:t xml:space="preserve">las </w:t>
      </w:r>
      <w:r w:rsidRPr="00A16100">
        <w:rPr>
          <w:rFonts w:ascii="Arial" w:hAnsi="Arial" w:cs="Arial"/>
          <w:b/>
          <w:bCs/>
          <w:sz w:val="22"/>
          <w:szCs w:val="22"/>
          <w:lang w:val="es-BO"/>
        </w:rPr>
        <w:t xml:space="preserve">PARTES </w:t>
      </w:r>
      <w:r w:rsidRPr="00A16100">
        <w:rPr>
          <w:rFonts w:ascii="Arial" w:hAnsi="Arial" w:cs="Arial"/>
          <w:bCs/>
          <w:sz w:val="22"/>
          <w:szCs w:val="22"/>
          <w:lang w:val="es-BO"/>
        </w:rPr>
        <w:t>acudirán a la jurisdicción prevista en el ordenamiento jurídico para los Contratos Administrativos.</w:t>
      </w:r>
    </w:p>
    <w:p w14:paraId="5BC576B5" w14:textId="77777777" w:rsidR="00A16100" w:rsidRPr="00A16100" w:rsidRDefault="00A16100" w:rsidP="00A16100">
      <w:pPr>
        <w:jc w:val="both"/>
        <w:rPr>
          <w:rFonts w:ascii="Arial" w:hAnsi="Arial" w:cs="Arial"/>
          <w:b/>
          <w:sz w:val="22"/>
          <w:szCs w:val="22"/>
          <w:lang w:val="es-ES_tradnl"/>
        </w:rPr>
      </w:pPr>
      <w:r w:rsidRPr="00A16100">
        <w:rPr>
          <w:rFonts w:ascii="Arial" w:hAnsi="Arial" w:cs="Arial"/>
          <w:b/>
          <w:sz w:val="22"/>
          <w:szCs w:val="22"/>
          <w:lang w:val="es-BO"/>
        </w:rPr>
        <w:t xml:space="preserve">CLÁUSULA VIGÉSIMA SÉPTIMA.- </w:t>
      </w:r>
      <w:r w:rsidRPr="00A16100">
        <w:rPr>
          <w:rFonts w:ascii="Arial" w:hAnsi="Arial" w:cs="Arial"/>
          <w:b/>
          <w:sz w:val="22"/>
          <w:szCs w:val="22"/>
          <w:lang w:val="es-ES_tradnl"/>
        </w:rPr>
        <w:t xml:space="preserve">(RECEPCIÓN DE LOS BIENES) </w:t>
      </w:r>
      <w:r w:rsidRPr="00A16100">
        <w:rPr>
          <w:rFonts w:ascii="Arial" w:hAnsi="Arial" w:cs="Arial"/>
          <w:sz w:val="22"/>
          <w:szCs w:val="22"/>
          <w:lang w:val="es-BO"/>
        </w:rPr>
        <w:t xml:space="preserve">Dentro del plazo previsto para la entrega, se realizarán las actividades para la recepción de los </w:t>
      </w:r>
      <w:r w:rsidRPr="00A16100">
        <w:rPr>
          <w:rFonts w:ascii="Arial" w:hAnsi="Arial" w:cs="Arial"/>
          <w:b/>
          <w:sz w:val="22"/>
          <w:szCs w:val="22"/>
          <w:lang w:val="es-BO"/>
        </w:rPr>
        <w:t>BIENES</w:t>
      </w:r>
      <w:r w:rsidRPr="00A16100">
        <w:rPr>
          <w:rFonts w:ascii="Arial" w:hAnsi="Arial" w:cs="Arial"/>
          <w:sz w:val="22"/>
          <w:szCs w:val="22"/>
          <w:lang w:val="es-BO"/>
        </w:rPr>
        <w:t>.</w:t>
      </w:r>
    </w:p>
    <w:p w14:paraId="4167E2CC" w14:textId="77777777" w:rsidR="00A16100" w:rsidRPr="00A16100" w:rsidRDefault="00A16100" w:rsidP="00A16100">
      <w:pPr>
        <w:jc w:val="both"/>
        <w:rPr>
          <w:rFonts w:ascii="Arial" w:hAnsi="Arial" w:cs="Arial"/>
          <w:b/>
          <w:sz w:val="14"/>
          <w:szCs w:val="22"/>
          <w:lang w:val="es-BO"/>
        </w:rPr>
      </w:pPr>
    </w:p>
    <w:p w14:paraId="49747098"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La Comisión de Recepción</w:t>
      </w:r>
      <w:r w:rsidRPr="00A16100">
        <w:rPr>
          <w:rFonts w:ascii="Arial" w:hAnsi="Arial" w:cs="Arial"/>
          <w:b/>
          <w:i/>
          <w:sz w:val="22"/>
          <w:szCs w:val="22"/>
          <w:lang w:val="es-BO"/>
        </w:rPr>
        <w:t xml:space="preserve"> </w:t>
      </w:r>
      <w:r w:rsidRPr="00A16100">
        <w:rPr>
          <w:rFonts w:ascii="Arial" w:hAnsi="Arial" w:cs="Arial"/>
          <w:sz w:val="22"/>
          <w:szCs w:val="22"/>
          <w:lang w:val="es-BO"/>
        </w:rPr>
        <w:t xml:space="preserve">debe verificar si los </w:t>
      </w:r>
      <w:r w:rsidRPr="00A16100">
        <w:rPr>
          <w:rFonts w:ascii="Arial" w:hAnsi="Arial" w:cs="Arial"/>
          <w:b/>
          <w:sz w:val="22"/>
          <w:szCs w:val="22"/>
          <w:lang w:val="es-BO"/>
        </w:rPr>
        <w:t xml:space="preserve">BIENES </w:t>
      </w:r>
      <w:r w:rsidRPr="00A16100">
        <w:rPr>
          <w:rFonts w:ascii="Arial" w:hAnsi="Arial" w:cs="Arial"/>
          <w:sz w:val="22"/>
          <w:szCs w:val="22"/>
          <w:lang w:val="es-BO"/>
        </w:rPr>
        <w:t xml:space="preserve">entregados concuerdan plenamente con las Especificaciones Técnicas de la propuesta adjudicada y el Contrato. </w:t>
      </w:r>
    </w:p>
    <w:p w14:paraId="131051CF" w14:textId="77777777" w:rsidR="00A16100" w:rsidRPr="00A16100" w:rsidRDefault="00A16100" w:rsidP="00A16100">
      <w:pPr>
        <w:jc w:val="both"/>
        <w:rPr>
          <w:rFonts w:ascii="Arial" w:hAnsi="Arial" w:cs="Arial"/>
          <w:sz w:val="14"/>
          <w:szCs w:val="22"/>
          <w:lang w:val="es-BO"/>
        </w:rPr>
      </w:pPr>
    </w:p>
    <w:p w14:paraId="741F3CD3"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Si el  plazo de entrega coincide con días sábados, domingos o feriados, la recepción de los </w:t>
      </w:r>
      <w:r w:rsidRPr="00A16100">
        <w:rPr>
          <w:rFonts w:ascii="Arial" w:hAnsi="Arial" w:cs="Arial"/>
          <w:b/>
          <w:sz w:val="22"/>
          <w:szCs w:val="22"/>
          <w:lang w:val="es-BO"/>
        </w:rPr>
        <w:t>BIENES</w:t>
      </w:r>
      <w:r w:rsidRPr="00A16100">
        <w:rPr>
          <w:rFonts w:ascii="Arial" w:hAnsi="Arial" w:cs="Arial"/>
          <w:sz w:val="22"/>
          <w:szCs w:val="22"/>
          <w:lang w:val="es-BO"/>
        </w:rPr>
        <w:t xml:space="preserve"> objeto del presente Contrato deberán ser trasladados al siguiente día hábil administrativo.</w:t>
      </w:r>
    </w:p>
    <w:p w14:paraId="6D6D678E" w14:textId="77777777" w:rsidR="00A16100" w:rsidRPr="00A16100" w:rsidRDefault="00A16100" w:rsidP="00A16100">
      <w:pPr>
        <w:jc w:val="both"/>
        <w:rPr>
          <w:rFonts w:ascii="Arial" w:hAnsi="Arial" w:cs="Arial"/>
          <w:sz w:val="12"/>
          <w:szCs w:val="22"/>
          <w:lang w:val="es-BO"/>
        </w:rPr>
      </w:pPr>
    </w:p>
    <w:p w14:paraId="192AAB00"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Del acto de recepción de la entrega se levantará un Acta de Recepción (Sujeta a verificación), que es un documento diferente al registro de ingreso a almacenes.</w:t>
      </w:r>
    </w:p>
    <w:p w14:paraId="14EECE95"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 </w:t>
      </w:r>
    </w:p>
    <w:p w14:paraId="2877EAB8"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De manera excepcional, en caso de bienes con una sola entrega, previa solicitud del </w:t>
      </w:r>
      <w:r w:rsidRPr="00A16100">
        <w:rPr>
          <w:rFonts w:ascii="Arial" w:hAnsi="Arial" w:cs="Arial"/>
          <w:b/>
          <w:sz w:val="22"/>
          <w:szCs w:val="22"/>
          <w:lang w:val="es-BO"/>
        </w:rPr>
        <w:t>PROVEEDOR</w:t>
      </w:r>
      <w:r w:rsidRPr="00A16100">
        <w:rPr>
          <w:rFonts w:ascii="Arial" w:hAnsi="Arial" w:cs="Arial"/>
          <w:sz w:val="22"/>
          <w:szCs w:val="22"/>
          <w:lang w:val="es-BO"/>
        </w:rPr>
        <w:t xml:space="preserve">, la Comisión de Recepción podrá realizar la recepción de una parcialidad de los </w:t>
      </w:r>
      <w:r w:rsidRPr="00A16100">
        <w:rPr>
          <w:rFonts w:ascii="Arial" w:hAnsi="Arial" w:cs="Arial"/>
          <w:b/>
          <w:sz w:val="22"/>
          <w:szCs w:val="22"/>
          <w:lang w:val="es-BO"/>
        </w:rPr>
        <w:t>BIENES</w:t>
      </w:r>
      <w:r w:rsidRPr="00A16100">
        <w:rPr>
          <w:rFonts w:ascii="Arial" w:hAnsi="Arial" w:cs="Arial"/>
          <w:sz w:val="22"/>
          <w:szCs w:val="22"/>
          <w:lang w:val="es-BO"/>
        </w:rPr>
        <w:t>; para tal efecto, la Unidad Solicitante deberá emitir un informe que justifique esta recepción.</w:t>
      </w:r>
    </w:p>
    <w:p w14:paraId="1B745E5A" w14:textId="77777777" w:rsidR="00A16100" w:rsidRPr="00A16100" w:rsidRDefault="00A16100" w:rsidP="00A16100">
      <w:pPr>
        <w:jc w:val="both"/>
        <w:rPr>
          <w:rFonts w:ascii="Arial" w:hAnsi="Arial" w:cs="Arial"/>
          <w:sz w:val="22"/>
          <w:szCs w:val="22"/>
          <w:lang w:val="es-BO"/>
        </w:rPr>
      </w:pPr>
    </w:p>
    <w:p w14:paraId="5A545D70"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La verificación de los </w:t>
      </w:r>
      <w:r w:rsidRPr="00A16100">
        <w:rPr>
          <w:rFonts w:ascii="Arial" w:hAnsi="Arial" w:cs="Arial"/>
          <w:b/>
          <w:sz w:val="22"/>
          <w:szCs w:val="22"/>
          <w:lang w:val="es-BO"/>
        </w:rPr>
        <w:t>BIENES</w:t>
      </w:r>
      <w:r w:rsidRPr="00A16100">
        <w:rPr>
          <w:rFonts w:ascii="Arial" w:hAnsi="Arial" w:cs="Arial"/>
          <w:sz w:val="22"/>
          <w:szCs w:val="22"/>
          <w:lang w:val="es-BO"/>
        </w:rPr>
        <w:t xml:space="preserve"> se realizará en el plazo de diez (10) días calendario, computables a partir de la entrega de los </w:t>
      </w:r>
      <w:r w:rsidRPr="00A16100">
        <w:rPr>
          <w:rFonts w:ascii="Arial" w:hAnsi="Arial" w:cs="Arial"/>
          <w:b/>
          <w:sz w:val="22"/>
          <w:szCs w:val="22"/>
          <w:lang w:val="es-BO"/>
        </w:rPr>
        <w:t>BIENES</w:t>
      </w:r>
      <w:r w:rsidRPr="00A16100">
        <w:rPr>
          <w:rFonts w:ascii="Arial" w:hAnsi="Arial" w:cs="Arial"/>
          <w:sz w:val="22"/>
          <w:szCs w:val="22"/>
          <w:lang w:val="es-BO"/>
        </w:rPr>
        <w:t xml:space="preserve"> en la </w:t>
      </w:r>
      <w:r w:rsidRPr="00A16100">
        <w:rPr>
          <w:rFonts w:ascii="Arial" w:hAnsi="Arial" w:cs="Arial"/>
          <w:b/>
          <w:sz w:val="22"/>
          <w:szCs w:val="22"/>
          <w:lang w:val="es-BO"/>
        </w:rPr>
        <w:t>ENTIDAD</w:t>
      </w:r>
      <w:r w:rsidRPr="00A16100">
        <w:rPr>
          <w:rFonts w:ascii="Arial" w:hAnsi="Arial" w:cs="Arial"/>
          <w:sz w:val="22"/>
          <w:szCs w:val="22"/>
          <w:lang w:val="es-BO"/>
        </w:rPr>
        <w:t>. Posteriormente a la verificación se emitirá el Acta de Recepción.</w:t>
      </w:r>
      <w:r w:rsidRPr="00A16100">
        <w:rPr>
          <w:rFonts w:ascii="Arial" w:hAnsi="Arial" w:cs="Arial"/>
          <w:b/>
          <w:i/>
          <w:sz w:val="22"/>
          <w:szCs w:val="22"/>
          <w:lang w:val="es-BO"/>
        </w:rPr>
        <w:t xml:space="preserve"> </w:t>
      </w:r>
      <w:r w:rsidRPr="00A16100">
        <w:rPr>
          <w:rFonts w:ascii="Arial" w:hAnsi="Arial" w:cs="Arial"/>
          <w:sz w:val="22"/>
          <w:szCs w:val="22"/>
          <w:lang w:val="es-BO"/>
        </w:rPr>
        <w:t xml:space="preserve">El plazo de entrega de los </w:t>
      </w:r>
      <w:r w:rsidRPr="00A16100">
        <w:rPr>
          <w:rFonts w:ascii="Arial" w:hAnsi="Arial" w:cs="Arial"/>
          <w:b/>
          <w:sz w:val="22"/>
          <w:szCs w:val="22"/>
          <w:lang w:val="es-BO"/>
        </w:rPr>
        <w:t xml:space="preserve">BIENES, </w:t>
      </w:r>
      <w:r w:rsidRPr="00A16100">
        <w:rPr>
          <w:rFonts w:ascii="Arial" w:hAnsi="Arial" w:cs="Arial"/>
          <w:sz w:val="22"/>
          <w:szCs w:val="22"/>
          <w:lang w:val="es-BO"/>
        </w:rPr>
        <w:t xml:space="preserve">no incluye el plazo de verificación de los </w:t>
      </w:r>
      <w:r w:rsidRPr="00A16100">
        <w:rPr>
          <w:rFonts w:ascii="Arial" w:hAnsi="Arial" w:cs="Arial"/>
          <w:b/>
          <w:sz w:val="22"/>
          <w:szCs w:val="22"/>
          <w:lang w:val="es-BO"/>
        </w:rPr>
        <w:t>BIENES</w:t>
      </w:r>
      <w:r w:rsidRPr="00A16100">
        <w:rPr>
          <w:rFonts w:ascii="Arial" w:hAnsi="Arial" w:cs="Arial"/>
          <w:sz w:val="22"/>
          <w:szCs w:val="22"/>
          <w:lang w:val="es-BO"/>
        </w:rPr>
        <w:t xml:space="preserve">. </w:t>
      </w:r>
    </w:p>
    <w:p w14:paraId="71917B1C" w14:textId="77777777" w:rsidR="00A16100" w:rsidRPr="00A16100" w:rsidRDefault="00A16100" w:rsidP="00A16100">
      <w:pPr>
        <w:jc w:val="both"/>
        <w:rPr>
          <w:rFonts w:ascii="Arial" w:hAnsi="Arial" w:cs="Arial"/>
          <w:sz w:val="22"/>
          <w:szCs w:val="22"/>
          <w:lang w:val="es-BO"/>
        </w:rPr>
      </w:pPr>
    </w:p>
    <w:p w14:paraId="752CD0D0"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El plazo de sustitución de los </w:t>
      </w:r>
      <w:r w:rsidRPr="00A16100">
        <w:rPr>
          <w:rFonts w:ascii="Arial" w:hAnsi="Arial" w:cs="Arial"/>
          <w:b/>
          <w:sz w:val="22"/>
          <w:szCs w:val="22"/>
          <w:lang w:val="es-BO"/>
        </w:rPr>
        <w:t>BIENES</w:t>
      </w:r>
      <w:r w:rsidRPr="00A16100">
        <w:rPr>
          <w:rFonts w:ascii="Arial" w:hAnsi="Arial" w:cs="Arial"/>
          <w:sz w:val="22"/>
          <w:szCs w:val="22"/>
          <w:lang w:val="es-BO"/>
        </w:rPr>
        <w:t xml:space="preserve"> que se otorgue al </w:t>
      </w:r>
      <w:r w:rsidRPr="00A16100">
        <w:rPr>
          <w:rFonts w:ascii="Arial" w:hAnsi="Arial" w:cs="Arial"/>
          <w:b/>
          <w:sz w:val="22"/>
          <w:szCs w:val="22"/>
          <w:lang w:val="es-BO"/>
        </w:rPr>
        <w:t>PROVEEDOR,</w:t>
      </w:r>
      <w:r w:rsidRPr="00A16100">
        <w:rPr>
          <w:rFonts w:ascii="Arial" w:hAnsi="Arial" w:cs="Arial"/>
          <w:sz w:val="22"/>
          <w:szCs w:val="22"/>
          <w:lang w:val="es-BO"/>
        </w:rPr>
        <w:t xml:space="preserve"> como resultado de la verificación, no se constituye en retraso de entrega. La sustitución que no se efectivice en el plazo establecido por la </w:t>
      </w:r>
      <w:r w:rsidRPr="00A16100">
        <w:rPr>
          <w:rFonts w:ascii="Arial" w:hAnsi="Arial" w:cs="Arial"/>
          <w:b/>
          <w:sz w:val="22"/>
          <w:szCs w:val="22"/>
          <w:lang w:val="es-BO"/>
        </w:rPr>
        <w:t>ENTIDAD</w:t>
      </w:r>
      <w:r w:rsidRPr="00A16100">
        <w:rPr>
          <w:rFonts w:ascii="Arial" w:hAnsi="Arial" w:cs="Arial"/>
          <w:sz w:val="22"/>
          <w:szCs w:val="22"/>
          <w:lang w:val="es-BO"/>
        </w:rPr>
        <w:t xml:space="preserve">, será sujeta de aplicación de multas por día de retraso desde la fecha de entrega de los </w:t>
      </w:r>
      <w:r w:rsidRPr="00A16100">
        <w:rPr>
          <w:rFonts w:ascii="Arial" w:hAnsi="Arial" w:cs="Arial"/>
          <w:b/>
          <w:sz w:val="22"/>
          <w:szCs w:val="22"/>
          <w:lang w:val="es-BO"/>
        </w:rPr>
        <w:t>BIENES</w:t>
      </w:r>
      <w:r w:rsidRPr="00A16100">
        <w:rPr>
          <w:rFonts w:ascii="Arial" w:hAnsi="Arial" w:cs="Arial"/>
          <w:sz w:val="22"/>
          <w:szCs w:val="22"/>
          <w:lang w:val="es-BO"/>
        </w:rPr>
        <w:t>.</w:t>
      </w:r>
    </w:p>
    <w:p w14:paraId="5353AE47" w14:textId="77777777" w:rsidR="00A16100" w:rsidRPr="00A16100" w:rsidRDefault="00A16100" w:rsidP="00A16100">
      <w:pPr>
        <w:jc w:val="both"/>
        <w:rPr>
          <w:rFonts w:ascii="Arial" w:hAnsi="Arial" w:cs="Arial"/>
          <w:sz w:val="22"/>
          <w:szCs w:val="22"/>
          <w:lang w:val="es-BO"/>
        </w:rPr>
      </w:pPr>
    </w:p>
    <w:p w14:paraId="4C51B73A"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Las actividades de verificación que debe desarrollar la Comisión de Recepción, serán las siguientes:</w:t>
      </w:r>
    </w:p>
    <w:p w14:paraId="75EF1950" w14:textId="77777777" w:rsidR="00A16100" w:rsidRPr="00A16100" w:rsidRDefault="00A16100" w:rsidP="00A16100">
      <w:pPr>
        <w:jc w:val="both"/>
        <w:rPr>
          <w:rFonts w:ascii="Arial" w:hAnsi="Arial" w:cs="Arial"/>
          <w:b/>
          <w:sz w:val="12"/>
          <w:szCs w:val="22"/>
          <w:lang w:val="es-BO"/>
        </w:rPr>
      </w:pPr>
    </w:p>
    <w:p w14:paraId="70AB0BD1" w14:textId="77777777" w:rsidR="00A16100" w:rsidRPr="00A16100" w:rsidRDefault="00A16100" w:rsidP="00A16100">
      <w:pPr>
        <w:numPr>
          <w:ilvl w:val="0"/>
          <w:numId w:val="57"/>
        </w:numPr>
        <w:jc w:val="both"/>
        <w:rPr>
          <w:rFonts w:ascii="Arial" w:hAnsi="Arial" w:cs="Arial"/>
          <w:bCs/>
          <w:iCs/>
          <w:sz w:val="22"/>
          <w:szCs w:val="24"/>
        </w:rPr>
      </w:pPr>
      <w:r w:rsidRPr="00A16100">
        <w:rPr>
          <w:rFonts w:ascii="Arial" w:hAnsi="Arial" w:cs="Arial"/>
          <w:bCs/>
          <w:iCs/>
          <w:sz w:val="22"/>
          <w:szCs w:val="24"/>
        </w:rPr>
        <w:t>Verificación de conexiones eléctricas de alimentadores principales y circuitos secundarios.</w:t>
      </w:r>
    </w:p>
    <w:p w14:paraId="6CF15792" w14:textId="77777777" w:rsidR="00A16100" w:rsidRPr="00A16100" w:rsidRDefault="00A16100" w:rsidP="00A16100">
      <w:pPr>
        <w:numPr>
          <w:ilvl w:val="0"/>
          <w:numId w:val="57"/>
        </w:numPr>
        <w:jc w:val="both"/>
        <w:rPr>
          <w:rFonts w:ascii="Arial" w:hAnsi="Arial" w:cs="Arial"/>
          <w:bCs/>
          <w:iCs/>
          <w:sz w:val="22"/>
          <w:szCs w:val="24"/>
        </w:rPr>
      </w:pPr>
      <w:r w:rsidRPr="00A16100">
        <w:rPr>
          <w:rFonts w:ascii="Arial" w:hAnsi="Arial" w:cs="Arial"/>
          <w:bCs/>
          <w:iCs/>
          <w:sz w:val="22"/>
          <w:szCs w:val="24"/>
        </w:rPr>
        <w:t>Verificación de componentes eléctricos conforme a las especificaciones técnicas.</w:t>
      </w:r>
    </w:p>
    <w:p w14:paraId="01B9659E" w14:textId="77777777" w:rsidR="00A16100" w:rsidRPr="00A16100" w:rsidRDefault="00A16100" w:rsidP="00A16100">
      <w:pPr>
        <w:numPr>
          <w:ilvl w:val="0"/>
          <w:numId w:val="57"/>
        </w:numPr>
        <w:jc w:val="both"/>
        <w:rPr>
          <w:rFonts w:ascii="Arial" w:hAnsi="Arial" w:cs="Arial"/>
          <w:bCs/>
          <w:iCs/>
          <w:sz w:val="22"/>
          <w:szCs w:val="24"/>
        </w:rPr>
      </w:pPr>
      <w:r w:rsidRPr="00A16100">
        <w:rPr>
          <w:rFonts w:ascii="Arial" w:hAnsi="Arial" w:cs="Arial"/>
          <w:bCs/>
          <w:iCs/>
          <w:sz w:val="22"/>
          <w:szCs w:val="24"/>
        </w:rPr>
        <w:t xml:space="preserve">Realización de la medición de </w:t>
      </w:r>
      <w:r w:rsidRPr="00A16100">
        <w:rPr>
          <w:rFonts w:ascii="Arial" w:hAnsi="Arial" w:cs="Arial"/>
          <w:color w:val="000000"/>
          <w:sz w:val="22"/>
          <w:szCs w:val="24"/>
        </w:rPr>
        <w:t>parámetros</w:t>
      </w:r>
      <w:r w:rsidRPr="00A16100">
        <w:rPr>
          <w:rFonts w:ascii="Arial" w:hAnsi="Arial" w:cs="Arial"/>
          <w:bCs/>
          <w:iCs/>
          <w:sz w:val="22"/>
          <w:szCs w:val="24"/>
        </w:rPr>
        <w:t xml:space="preserve"> eléctricos.</w:t>
      </w:r>
    </w:p>
    <w:p w14:paraId="407C0F54" w14:textId="77777777" w:rsidR="00A16100" w:rsidRPr="00A16100" w:rsidRDefault="00A16100" w:rsidP="00A16100">
      <w:pPr>
        <w:numPr>
          <w:ilvl w:val="0"/>
          <w:numId w:val="57"/>
        </w:numPr>
        <w:jc w:val="both"/>
        <w:rPr>
          <w:rFonts w:ascii="Arial" w:hAnsi="Arial" w:cs="Arial"/>
          <w:bCs/>
          <w:iCs/>
          <w:sz w:val="22"/>
          <w:szCs w:val="24"/>
        </w:rPr>
      </w:pPr>
      <w:r w:rsidRPr="00A16100">
        <w:rPr>
          <w:rFonts w:ascii="Arial" w:hAnsi="Arial" w:cs="Arial"/>
          <w:bCs/>
          <w:iCs/>
          <w:sz w:val="22"/>
          <w:szCs w:val="24"/>
        </w:rPr>
        <w:t>Pruebas de continuidad y aislación.</w:t>
      </w:r>
    </w:p>
    <w:p w14:paraId="7264D472" w14:textId="77777777" w:rsidR="00A16100" w:rsidRPr="00A16100" w:rsidRDefault="00A16100" w:rsidP="00A16100">
      <w:pPr>
        <w:jc w:val="both"/>
        <w:rPr>
          <w:rFonts w:ascii="Arial" w:hAnsi="Arial" w:cs="Arial"/>
          <w:b/>
          <w:sz w:val="22"/>
          <w:szCs w:val="22"/>
          <w:lang w:val="es-BO"/>
        </w:rPr>
      </w:pPr>
    </w:p>
    <w:p w14:paraId="2136FC79" w14:textId="77777777" w:rsidR="00A16100" w:rsidRPr="00A16100" w:rsidRDefault="00A16100" w:rsidP="00A16100">
      <w:pPr>
        <w:jc w:val="both"/>
        <w:rPr>
          <w:rFonts w:ascii="Arial" w:hAnsi="Arial" w:cs="Arial"/>
          <w:sz w:val="22"/>
          <w:szCs w:val="22"/>
          <w:lang w:val="es-BO"/>
        </w:rPr>
      </w:pPr>
      <w:r w:rsidRPr="00A16100">
        <w:rPr>
          <w:rFonts w:ascii="Arial" w:hAnsi="Arial" w:cs="Arial"/>
          <w:b/>
          <w:sz w:val="22"/>
          <w:szCs w:val="22"/>
        </w:rPr>
        <w:lastRenderedPageBreak/>
        <w:t xml:space="preserve">CLÁUSULA VIGÉSIMA OCTAVA.- </w:t>
      </w:r>
      <w:r w:rsidRPr="00A16100">
        <w:rPr>
          <w:rFonts w:ascii="Arial" w:hAnsi="Arial" w:cs="Arial"/>
          <w:b/>
          <w:sz w:val="22"/>
          <w:szCs w:val="22"/>
          <w:lang w:val="es-BO"/>
        </w:rPr>
        <w:t xml:space="preserve">(LIQUIDACIÓN DE CONTRATO) </w:t>
      </w:r>
      <w:r w:rsidRPr="00A16100">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A16100">
        <w:rPr>
          <w:rFonts w:ascii="Arial" w:hAnsi="Arial" w:cs="Arial"/>
          <w:b/>
          <w:sz w:val="22"/>
          <w:szCs w:val="22"/>
          <w:lang w:val="es-BO"/>
        </w:rPr>
        <w:t>ENTIDAD</w:t>
      </w:r>
      <w:r w:rsidRPr="00A16100">
        <w:rPr>
          <w:rFonts w:ascii="Arial" w:hAnsi="Arial" w:cs="Arial"/>
          <w:sz w:val="22"/>
          <w:szCs w:val="22"/>
          <w:lang w:val="es-BO"/>
        </w:rPr>
        <w:t xml:space="preserve"> procederá a la liquidación del Contrato.</w:t>
      </w:r>
    </w:p>
    <w:p w14:paraId="55806687" w14:textId="77777777" w:rsidR="00A16100" w:rsidRPr="00A16100" w:rsidRDefault="00A16100" w:rsidP="00A16100">
      <w:pPr>
        <w:jc w:val="both"/>
        <w:rPr>
          <w:rFonts w:ascii="Arial" w:hAnsi="Arial" w:cs="Arial"/>
          <w:sz w:val="22"/>
          <w:szCs w:val="22"/>
        </w:rPr>
      </w:pPr>
    </w:p>
    <w:p w14:paraId="39EA2834"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En ambos casos, la </w:t>
      </w:r>
      <w:r w:rsidRPr="00A16100">
        <w:rPr>
          <w:rFonts w:ascii="Arial" w:hAnsi="Arial" w:cs="Arial"/>
          <w:b/>
          <w:sz w:val="22"/>
          <w:szCs w:val="22"/>
          <w:lang w:val="es-BO"/>
        </w:rPr>
        <w:t xml:space="preserve">ENTIDAD </w:t>
      </w:r>
      <w:r w:rsidRPr="00A16100">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67152097" w14:textId="77777777" w:rsidR="00A16100" w:rsidRPr="00A16100" w:rsidRDefault="00A16100" w:rsidP="00A16100">
      <w:pPr>
        <w:jc w:val="both"/>
        <w:rPr>
          <w:rFonts w:ascii="Arial" w:hAnsi="Arial" w:cs="Arial"/>
          <w:sz w:val="22"/>
          <w:szCs w:val="22"/>
          <w:lang w:val="es-BO"/>
        </w:rPr>
      </w:pPr>
    </w:p>
    <w:p w14:paraId="3090288F" w14:textId="77777777" w:rsidR="00A16100" w:rsidRPr="00A16100" w:rsidRDefault="00A16100" w:rsidP="00A16100">
      <w:pPr>
        <w:jc w:val="both"/>
        <w:rPr>
          <w:rFonts w:ascii="Arial" w:hAnsi="Arial" w:cs="Arial"/>
          <w:sz w:val="22"/>
          <w:szCs w:val="22"/>
          <w:lang w:val="es-BO"/>
        </w:rPr>
      </w:pPr>
      <w:r w:rsidRPr="00A16100">
        <w:rPr>
          <w:rFonts w:ascii="Arial" w:hAnsi="Arial" w:cs="Arial"/>
          <w:sz w:val="22"/>
          <w:szCs w:val="22"/>
          <w:lang w:val="es-BO"/>
        </w:rPr>
        <w:t xml:space="preserve">El Certificado de Cumplimiento de Contrato será emitido, siempre y cuando el </w:t>
      </w:r>
      <w:r w:rsidRPr="00A16100">
        <w:rPr>
          <w:rFonts w:ascii="Arial" w:hAnsi="Arial" w:cs="Arial"/>
          <w:b/>
          <w:sz w:val="22"/>
          <w:szCs w:val="22"/>
          <w:lang w:val="es-BO"/>
        </w:rPr>
        <w:t>PROVEEDOR</w:t>
      </w:r>
      <w:r w:rsidRPr="00A16100">
        <w:rPr>
          <w:rFonts w:ascii="Arial" w:hAnsi="Arial" w:cs="Arial"/>
          <w:sz w:val="22"/>
          <w:szCs w:val="22"/>
          <w:lang w:val="es-BO"/>
        </w:rPr>
        <w:t xml:space="preserve"> haya dado fiel cumplimiento a todas sus obligaciones, previstas en el presente Contrato.</w:t>
      </w:r>
    </w:p>
    <w:p w14:paraId="2570B86A" w14:textId="77777777" w:rsidR="00A16100" w:rsidRPr="00A16100" w:rsidRDefault="00A16100" w:rsidP="00A16100">
      <w:pPr>
        <w:widowControl w:val="0"/>
        <w:jc w:val="both"/>
        <w:rPr>
          <w:rFonts w:ascii="Arial" w:hAnsi="Arial" w:cs="Arial"/>
          <w:bCs/>
          <w:iCs/>
          <w:sz w:val="22"/>
          <w:szCs w:val="22"/>
        </w:rPr>
      </w:pPr>
    </w:p>
    <w:p w14:paraId="705F7267"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La liquidación del Contrato, tomará en cuenta:</w:t>
      </w:r>
    </w:p>
    <w:p w14:paraId="18B4C697" w14:textId="77777777" w:rsidR="00A16100" w:rsidRPr="00A16100" w:rsidRDefault="00A16100" w:rsidP="00A16100">
      <w:pPr>
        <w:widowControl w:val="0"/>
        <w:jc w:val="both"/>
        <w:rPr>
          <w:rFonts w:ascii="Arial" w:hAnsi="Arial" w:cs="Arial"/>
          <w:sz w:val="22"/>
          <w:szCs w:val="22"/>
          <w:lang w:val="es-BO"/>
        </w:rPr>
      </w:pPr>
    </w:p>
    <w:p w14:paraId="6A335B5B" w14:textId="77777777" w:rsidR="00A16100" w:rsidRPr="00A16100" w:rsidRDefault="00A16100" w:rsidP="00A16100">
      <w:pPr>
        <w:widowControl w:val="0"/>
        <w:numPr>
          <w:ilvl w:val="0"/>
          <w:numId w:val="31"/>
        </w:numPr>
        <w:jc w:val="both"/>
        <w:rPr>
          <w:rFonts w:ascii="Arial" w:hAnsi="Arial" w:cs="Arial"/>
          <w:sz w:val="22"/>
          <w:szCs w:val="22"/>
          <w:lang w:val="es-BO"/>
        </w:rPr>
      </w:pPr>
      <w:r w:rsidRPr="00A16100">
        <w:rPr>
          <w:rFonts w:ascii="Arial" w:hAnsi="Arial" w:cs="Arial"/>
          <w:sz w:val="22"/>
          <w:szCs w:val="22"/>
          <w:lang w:val="es-BO"/>
        </w:rPr>
        <w:t>Reposición de daños, si hubieren.</w:t>
      </w:r>
    </w:p>
    <w:p w14:paraId="4F449D5B" w14:textId="77777777" w:rsidR="00A16100" w:rsidRPr="00A16100" w:rsidRDefault="00A16100" w:rsidP="00A16100">
      <w:pPr>
        <w:widowControl w:val="0"/>
        <w:numPr>
          <w:ilvl w:val="0"/>
          <w:numId w:val="31"/>
        </w:numPr>
        <w:jc w:val="both"/>
        <w:rPr>
          <w:rFonts w:ascii="Arial" w:hAnsi="Arial" w:cs="Arial"/>
          <w:sz w:val="22"/>
          <w:szCs w:val="22"/>
          <w:lang w:val="es-BO"/>
        </w:rPr>
      </w:pPr>
      <w:r w:rsidRPr="00A16100">
        <w:rPr>
          <w:rFonts w:ascii="Arial" w:hAnsi="Arial" w:cs="Arial"/>
          <w:sz w:val="22"/>
          <w:szCs w:val="22"/>
          <w:lang w:val="es-BO"/>
        </w:rPr>
        <w:t>Las multas y penalidades, si hubieran.</w:t>
      </w:r>
    </w:p>
    <w:p w14:paraId="16558A19" w14:textId="77777777" w:rsidR="00A16100" w:rsidRPr="00A16100" w:rsidRDefault="00A16100" w:rsidP="00A16100">
      <w:pPr>
        <w:widowControl w:val="0"/>
        <w:numPr>
          <w:ilvl w:val="0"/>
          <w:numId w:val="31"/>
        </w:numPr>
        <w:jc w:val="both"/>
        <w:rPr>
          <w:rFonts w:ascii="Arial" w:hAnsi="Arial" w:cs="Arial"/>
          <w:sz w:val="22"/>
          <w:szCs w:val="22"/>
          <w:lang w:val="es-BO"/>
        </w:rPr>
      </w:pPr>
      <w:r w:rsidRPr="00A16100">
        <w:rPr>
          <w:rFonts w:ascii="Arial" w:hAnsi="Arial" w:cs="Arial"/>
          <w:sz w:val="22"/>
          <w:szCs w:val="22"/>
          <w:lang w:val="es-BO"/>
        </w:rPr>
        <w:t xml:space="preserve">Otros aspectos que considere la </w:t>
      </w:r>
      <w:r w:rsidRPr="00A16100">
        <w:rPr>
          <w:rFonts w:ascii="Arial" w:hAnsi="Arial" w:cs="Arial"/>
          <w:b/>
          <w:sz w:val="22"/>
          <w:szCs w:val="22"/>
          <w:lang w:val="es-BO"/>
        </w:rPr>
        <w:t>ENTIDAD</w:t>
      </w:r>
      <w:r w:rsidRPr="00A16100">
        <w:rPr>
          <w:rFonts w:ascii="Arial" w:hAnsi="Arial" w:cs="Arial"/>
          <w:sz w:val="22"/>
          <w:szCs w:val="22"/>
          <w:lang w:val="es-BO"/>
        </w:rPr>
        <w:t>.</w:t>
      </w:r>
    </w:p>
    <w:p w14:paraId="6A9F92FB" w14:textId="77777777" w:rsidR="00A16100" w:rsidRPr="00A16100" w:rsidRDefault="00A16100" w:rsidP="00A16100">
      <w:pPr>
        <w:widowControl w:val="0"/>
        <w:jc w:val="both"/>
        <w:rPr>
          <w:rFonts w:ascii="Arial" w:hAnsi="Arial" w:cs="Arial"/>
          <w:sz w:val="22"/>
          <w:szCs w:val="22"/>
          <w:lang w:val="es-BO"/>
        </w:rPr>
      </w:pPr>
    </w:p>
    <w:p w14:paraId="06D6A657"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 xml:space="preserve">Asimismo, el </w:t>
      </w:r>
      <w:r w:rsidRPr="00A16100">
        <w:rPr>
          <w:rFonts w:ascii="Arial" w:hAnsi="Arial" w:cs="Arial"/>
          <w:b/>
          <w:sz w:val="22"/>
          <w:szCs w:val="22"/>
          <w:lang w:val="es-BO"/>
        </w:rPr>
        <w:t xml:space="preserve">PROVEEDOR </w:t>
      </w:r>
      <w:r w:rsidRPr="00A161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A16100">
        <w:rPr>
          <w:rFonts w:ascii="Arial" w:hAnsi="Arial" w:cs="Arial"/>
          <w:b/>
          <w:sz w:val="22"/>
          <w:szCs w:val="22"/>
          <w:lang w:val="es-BO"/>
        </w:rPr>
        <w:t>ENTIDAD.</w:t>
      </w:r>
    </w:p>
    <w:p w14:paraId="73B81472" w14:textId="77777777" w:rsidR="00A16100" w:rsidRPr="00A16100" w:rsidRDefault="00A16100" w:rsidP="00A16100">
      <w:pPr>
        <w:widowControl w:val="0"/>
        <w:jc w:val="both"/>
        <w:rPr>
          <w:rFonts w:ascii="Arial" w:hAnsi="Arial" w:cs="Arial"/>
          <w:sz w:val="22"/>
          <w:szCs w:val="22"/>
          <w:lang w:val="es-BO"/>
        </w:rPr>
      </w:pPr>
    </w:p>
    <w:p w14:paraId="77F54622" w14:textId="77777777" w:rsidR="00A16100" w:rsidRPr="00A16100" w:rsidRDefault="00A16100" w:rsidP="00A16100">
      <w:pPr>
        <w:widowControl w:val="0"/>
        <w:jc w:val="both"/>
        <w:rPr>
          <w:rFonts w:ascii="Arial" w:hAnsi="Arial" w:cs="Arial"/>
          <w:sz w:val="22"/>
          <w:szCs w:val="22"/>
          <w:lang w:val="es-BO"/>
        </w:rPr>
      </w:pPr>
      <w:r w:rsidRPr="00A16100">
        <w:rPr>
          <w:rFonts w:ascii="Arial" w:hAnsi="Arial" w:cs="Arial"/>
          <w:sz w:val="22"/>
          <w:szCs w:val="22"/>
          <w:lang w:val="es-BO"/>
        </w:rPr>
        <w:t>Este proceso utilizará los plazos previstos en la Cláusula Décima Quinta del presente Contrato, para el pago de saldos que existiesen.</w:t>
      </w:r>
    </w:p>
    <w:p w14:paraId="179075C6" w14:textId="77777777" w:rsidR="00A16100" w:rsidRPr="00A16100" w:rsidRDefault="00A16100" w:rsidP="00A16100">
      <w:pPr>
        <w:widowControl w:val="0"/>
        <w:jc w:val="both"/>
        <w:rPr>
          <w:rFonts w:ascii="Arial" w:hAnsi="Arial" w:cs="Arial"/>
          <w:b/>
          <w:sz w:val="22"/>
          <w:szCs w:val="22"/>
        </w:rPr>
      </w:pPr>
    </w:p>
    <w:p w14:paraId="1C02E44E" w14:textId="77777777" w:rsidR="00A16100" w:rsidRPr="00A16100" w:rsidRDefault="00A16100" w:rsidP="00A16100">
      <w:pPr>
        <w:jc w:val="both"/>
        <w:rPr>
          <w:rFonts w:ascii="Arial" w:hAnsi="Arial" w:cs="Arial"/>
          <w:b/>
          <w:sz w:val="22"/>
          <w:szCs w:val="22"/>
        </w:rPr>
      </w:pPr>
      <w:r w:rsidRPr="00A16100">
        <w:rPr>
          <w:rFonts w:ascii="Arial" w:hAnsi="Arial" w:cs="Arial"/>
          <w:b/>
          <w:sz w:val="22"/>
          <w:szCs w:val="22"/>
        </w:rPr>
        <w:t xml:space="preserve">CLÁUSULA VIGÉSIMA NOVENA.- (CONFORMIDAD) </w:t>
      </w:r>
      <w:r w:rsidRPr="00A16100">
        <w:rPr>
          <w:rFonts w:ascii="Arial" w:hAnsi="Arial" w:cs="Arial"/>
          <w:sz w:val="22"/>
          <w:szCs w:val="22"/>
        </w:rPr>
        <w:t>En señal de conformidad y para su fiel y estricto cumplimiento, suscribimos el presente Contrato en cuatro ejemplares de un mismo tenor y validez __________</w:t>
      </w:r>
      <w:r w:rsidRPr="00A16100">
        <w:rPr>
          <w:rFonts w:ascii="Arial" w:hAnsi="Arial" w:cs="Arial"/>
          <w:b/>
          <w:sz w:val="22"/>
          <w:szCs w:val="22"/>
          <w:lang w:val="es-ES_tradnl"/>
        </w:rPr>
        <w:t>,</w:t>
      </w:r>
      <w:r w:rsidRPr="00A16100">
        <w:rPr>
          <w:rFonts w:ascii="Arial" w:hAnsi="Arial" w:cs="Arial"/>
          <w:sz w:val="22"/>
          <w:szCs w:val="22"/>
        </w:rPr>
        <w:t xml:space="preserve"> en representación legal de la </w:t>
      </w:r>
      <w:r w:rsidRPr="00A16100">
        <w:rPr>
          <w:rFonts w:ascii="Arial" w:hAnsi="Arial" w:cs="Arial"/>
          <w:b/>
          <w:sz w:val="22"/>
          <w:szCs w:val="22"/>
        </w:rPr>
        <w:t>ENTIDAD</w:t>
      </w:r>
      <w:r w:rsidRPr="00A16100">
        <w:rPr>
          <w:rFonts w:ascii="Arial" w:hAnsi="Arial" w:cs="Arial"/>
          <w:sz w:val="22"/>
          <w:szCs w:val="22"/>
        </w:rPr>
        <w:t xml:space="preserve"> y __________, en representación legal del </w:t>
      </w:r>
      <w:r w:rsidRPr="00A16100">
        <w:rPr>
          <w:rFonts w:ascii="Arial" w:hAnsi="Arial" w:cs="Arial"/>
          <w:b/>
          <w:bCs/>
          <w:sz w:val="22"/>
          <w:szCs w:val="22"/>
        </w:rPr>
        <w:t>PROVEEDOR</w:t>
      </w:r>
      <w:r w:rsidRPr="00A16100">
        <w:rPr>
          <w:rFonts w:ascii="Arial" w:hAnsi="Arial" w:cs="Arial"/>
          <w:sz w:val="22"/>
          <w:szCs w:val="22"/>
        </w:rPr>
        <w:t>.</w:t>
      </w:r>
    </w:p>
    <w:p w14:paraId="35FD40BB" w14:textId="77777777" w:rsidR="00A16100" w:rsidRPr="00A16100" w:rsidRDefault="00A16100" w:rsidP="00A16100">
      <w:pPr>
        <w:jc w:val="both"/>
        <w:rPr>
          <w:rFonts w:ascii="Arial" w:hAnsi="Arial" w:cs="Arial"/>
          <w:sz w:val="22"/>
          <w:szCs w:val="22"/>
        </w:rPr>
      </w:pPr>
    </w:p>
    <w:p w14:paraId="4FA908D8" w14:textId="77777777" w:rsidR="00A16100" w:rsidRPr="00A16100" w:rsidRDefault="00A16100" w:rsidP="00A16100">
      <w:pPr>
        <w:jc w:val="both"/>
        <w:rPr>
          <w:rFonts w:ascii="Arial" w:hAnsi="Arial" w:cs="Arial"/>
          <w:sz w:val="22"/>
          <w:szCs w:val="22"/>
        </w:rPr>
      </w:pPr>
      <w:r w:rsidRPr="00A16100">
        <w:rPr>
          <w:rFonts w:ascii="Arial" w:hAnsi="Arial" w:cs="Arial"/>
          <w:sz w:val="22"/>
          <w:szCs w:val="22"/>
        </w:rPr>
        <w:t>Este documento, conforme a disposiciones legales de control fiscal vigentes, será registrado ante la Contraloría General del Estado.</w:t>
      </w:r>
    </w:p>
    <w:p w14:paraId="22C5282D" w14:textId="77777777" w:rsidR="00A16100" w:rsidRPr="00A16100" w:rsidRDefault="00A16100" w:rsidP="00A16100">
      <w:pPr>
        <w:jc w:val="both"/>
        <w:rPr>
          <w:rFonts w:ascii="Arial" w:hAnsi="Arial" w:cs="Arial"/>
          <w:sz w:val="22"/>
          <w:szCs w:val="22"/>
        </w:rPr>
      </w:pPr>
    </w:p>
    <w:p w14:paraId="00A31ACC" w14:textId="77777777" w:rsidR="00A16100" w:rsidRPr="00A16100" w:rsidRDefault="00A16100" w:rsidP="00A16100">
      <w:pPr>
        <w:jc w:val="both"/>
        <w:rPr>
          <w:rFonts w:ascii="Arial" w:eastAsia="Courier New" w:hAnsi="Arial" w:cs="Arial"/>
          <w:sz w:val="22"/>
          <w:szCs w:val="22"/>
        </w:rPr>
      </w:pPr>
      <w:r w:rsidRPr="00A16100">
        <w:rPr>
          <w:rFonts w:ascii="Arial" w:eastAsia="Courier New" w:hAnsi="Arial" w:cs="Arial"/>
          <w:sz w:val="22"/>
          <w:szCs w:val="22"/>
        </w:rPr>
        <w:t xml:space="preserve">La Paz, __ de ____ </w:t>
      </w:r>
      <w:proofErr w:type="spellStart"/>
      <w:r w:rsidRPr="00A16100">
        <w:rPr>
          <w:rFonts w:ascii="Arial" w:eastAsia="Courier New" w:hAnsi="Arial" w:cs="Arial"/>
          <w:sz w:val="22"/>
          <w:szCs w:val="22"/>
        </w:rPr>
        <w:t>de</w:t>
      </w:r>
      <w:proofErr w:type="spellEnd"/>
      <w:r w:rsidRPr="00A16100">
        <w:rPr>
          <w:rFonts w:ascii="Arial" w:eastAsia="Courier New" w:hAnsi="Arial" w:cs="Arial"/>
          <w:sz w:val="22"/>
          <w:szCs w:val="22"/>
        </w:rPr>
        <w:t xml:space="preserve"> 2025</w:t>
      </w:r>
    </w:p>
    <w:p w14:paraId="34AE7A70" w14:textId="77777777" w:rsidR="00A16100" w:rsidRPr="00A16100" w:rsidRDefault="00A16100" w:rsidP="00A16100">
      <w:pPr>
        <w:jc w:val="both"/>
        <w:rPr>
          <w:rFonts w:ascii="Arial" w:hAnsi="Arial" w:cs="Arial"/>
          <w:sz w:val="22"/>
          <w:szCs w:val="22"/>
        </w:rPr>
      </w:pPr>
    </w:p>
    <w:p w14:paraId="249BD971" w14:textId="77777777" w:rsidR="00A16100" w:rsidRPr="00A16100" w:rsidRDefault="00A16100" w:rsidP="00A16100">
      <w:pPr>
        <w:widowControl w:val="0"/>
        <w:tabs>
          <w:tab w:val="left" w:pos="-720"/>
          <w:tab w:val="center" w:pos="4252"/>
          <w:tab w:val="right" w:pos="8504"/>
        </w:tabs>
        <w:jc w:val="center"/>
        <w:rPr>
          <w:rFonts w:ascii="Arial" w:eastAsia="Calibri" w:hAnsi="Arial" w:cs="Arial"/>
          <w:b/>
          <w:bCs/>
          <w:sz w:val="22"/>
          <w:szCs w:val="22"/>
          <w:lang w:eastAsia="en-US"/>
        </w:rPr>
      </w:pPr>
    </w:p>
    <w:tbl>
      <w:tblPr>
        <w:tblW w:w="0" w:type="auto"/>
        <w:jc w:val="center"/>
        <w:tblCellMar>
          <w:left w:w="70" w:type="dxa"/>
          <w:right w:w="70" w:type="dxa"/>
        </w:tblCellMar>
        <w:tblLook w:val="0000" w:firstRow="0" w:lastRow="0" w:firstColumn="0" w:lastColumn="0" w:noHBand="0" w:noVBand="0"/>
      </w:tblPr>
      <w:tblGrid>
        <w:gridCol w:w="4251"/>
        <w:gridCol w:w="4587"/>
      </w:tblGrid>
      <w:tr w:rsidR="00A16100" w:rsidRPr="00A16100" w14:paraId="07AAFF46" w14:textId="77777777" w:rsidTr="00806F41">
        <w:trPr>
          <w:jc w:val="center"/>
        </w:trPr>
        <w:tc>
          <w:tcPr>
            <w:tcW w:w="4320" w:type="dxa"/>
          </w:tcPr>
          <w:p w14:paraId="09F18F78" w14:textId="77777777" w:rsidR="00A16100" w:rsidRPr="00A16100" w:rsidRDefault="00A16100" w:rsidP="00A16100">
            <w:pPr>
              <w:widowControl w:val="0"/>
              <w:jc w:val="center"/>
              <w:rPr>
                <w:rFonts w:ascii="Arial" w:hAnsi="Arial" w:cs="Arial"/>
                <w:spacing w:val="-6"/>
                <w:sz w:val="22"/>
                <w:szCs w:val="22"/>
                <w:lang w:val="es-ES_tradnl"/>
              </w:rPr>
            </w:pPr>
          </w:p>
        </w:tc>
        <w:tc>
          <w:tcPr>
            <w:tcW w:w="4624" w:type="dxa"/>
          </w:tcPr>
          <w:p w14:paraId="1319AE66" w14:textId="77777777" w:rsidR="00A16100" w:rsidRPr="00A16100" w:rsidRDefault="00A16100" w:rsidP="00A16100">
            <w:pPr>
              <w:widowControl w:val="0"/>
              <w:jc w:val="center"/>
              <w:rPr>
                <w:rFonts w:ascii="Arial" w:hAnsi="Arial" w:cs="Arial"/>
                <w:sz w:val="22"/>
                <w:szCs w:val="22"/>
              </w:rPr>
            </w:pPr>
            <w:r w:rsidRPr="00A16100">
              <w:rPr>
                <w:rFonts w:ascii="Arial" w:hAnsi="Arial" w:cs="Arial"/>
                <w:sz w:val="22"/>
                <w:szCs w:val="22"/>
                <w:lang w:val="es-ES_tradnl"/>
              </w:rPr>
              <w:t xml:space="preserve"> __________________</w:t>
            </w:r>
          </w:p>
          <w:p w14:paraId="5B4438EF" w14:textId="77777777" w:rsidR="00A16100" w:rsidRPr="00A16100" w:rsidRDefault="00A16100" w:rsidP="00A16100">
            <w:pPr>
              <w:widowControl w:val="0"/>
              <w:jc w:val="center"/>
              <w:rPr>
                <w:rFonts w:ascii="Arial" w:hAnsi="Arial" w:cs="Arial"/>
                <w:sz w:val="22"/>
                <w:szCs w:val="22"/>
                <w:lang w:val="es-ES_tradnl"/>
              </w:rPr>
            </w:pPr>
            <w:r w:rsidRPr="00A16100">
              <w:rPr>
                <w:rFonts w:ascii="Arial" w:hAnsi="Arial" w:cs="Arial"/>
                <w:sz w:val="22"/>
                <w:szCs w:val="22"/>
              </w:rPr>
              <w:t>C.I. Nº _____________</w:t>
            </w:r>
          </w:p>
          <w:p w14:paraId="63492205" w14:textId="77777777" w:rsidR="00A16100" w:rsidRPr="00A16100" w:rsidRDefault="00A16100" w:rsidP="00A16100">
            <w:pPr>
              <w:widowControl w:val="0"/>
              <w:jc w:val="center"/>
              <w:rPr>
                <w:rFonts w:ascii="Arial" w:hAnsi="Arial" w:cs="Arial"/>
                <w:b/>
                <w:bCs/>
                <w:spacing w:val="-6"/>
                <w:sz w:val="22"/>
                <w:szCs w:val="22"/>
                <w:lang w:val="es-ES_tradnl"/>
              </w:rPr>
            </w:pPr>
            <w:r w:rsidRPr="00A16100">
              <w:rPr>
                <w:rFonts w:ascii="Arial" w:hAnsi="Arial" w:cs="Arial"/>
                <w:b/>
                <w:bCs/>
                <w:spacing w:val="-6"/>
                <w:sz w:val="22"/>
                <w:szCs w:val="22"/>
                <w:lang w:val="es-ES_tradnl"/>
              </w:rPr>
              <w:t xml:space="preserve"> PROVEEDOR</w:t>
            </w:r>
          </w:p>
        </w:tc>
      </w:tr>
    </w:tbl>
    <w:p w14:paraId="460FD1A8" w14:textId="77777777" w:rsidR="00A16100" w:rsidRPr="00A16100" w:rsidRDefault="00A16100" w:rsidP="00A16100">
      <w:pPr>
        <w:widowControl w:val="0"/>
        <w:jc w:val="both"/>
        <w:rPr>
          <w:rFonts w:ascii="Arial" w:hAnsi="Arial" w:cs="Arial"/>
          <w:bCs/>
          <w:sz w:val="22"/>
          <w:szCs w:val="22"/>
          <w:lang w:val="es-BO"/>
        </w:rPr>
      </w:pPr>
    </w:p>
    <w:p w14:paraId="67EB00D5" w14:textId="77777777" w:rsidR="00A16100" w:rsidRPr="00A16100" w:rsidRDefault="00A16100" w:rsidP="00A16100">
      <w:pPr>
        <w:widowControl w:val="0"/>
        <w:jc w:val="both"/>
        <w:rPr>
          <w:rFonts w:ascii="Arial" w:hAnsi="Arial" w:cs="Arial"/>
          <w:bCs/>
          <w:sz w:val="22"/>
          <w:szCs w:val="22"/>
          <w:lang w:val="en-US"/>
        </w:rPr>
      </w:pPr>
    </w:p>
    <w:p w14:paraId="4D55AB98" w14:textId="77777777" w:rsidR="00A16100" w:rsidRPr="00A16100" w:rsidRDefault="00A16100" w:rsidP="00A16100">
      <w:pPr>
        <w:widowControl w:val="0"/>
        <w:jc w:val="both"/>
        <w:rPr>
          <w:rFonts w:ascii="Arial" w:hAnsi="Arial" w:cs="Arial"/>
          <w:bCs/>
          <w:sz w:val="22"/>
          <w:szCs w:val="22"/>
          <w:lang w:val="en-US"/>
        </w:rPr>
      </w:pPr>
    </w:p>
    <w:p w14:paraId="6AA4B544" w14:textId="77777777" w:rsidR="00A16100" w:rsidRPr="00A16100" w:rsidRDefault="00A16100" w:rsidP="00A16100">
      <w:pPr>
        <w:widowControl w:val="0"/>
        <w:jc w:val="both"/>
        <w:rPr>
          <w:rFonts w:ascii="Arial" w:hAnsi="Arial" w:cs="Arial"/>
          <w:bCs/>
          <w:lang w:val="en-US"/>
        </w:rPr>
      </w:pPr>
    </w:p>
    <w:p w14:paraId="4BCAE3BE" w14:textId="77777777" w:rsidR="00A16100" w:rsidRPr="00A16100" w:rsidRDefault="00A16100" w:rsidP="00A16100">
      <w:pPr>
        <w:widowControl w:val="0"/>
        <w:jc w:val="both"/>
        <w:rPr>
          <w:rFonts w:ascii="Arial" w:hAnsi="Arial" w:cs="Arial"/>
          <w:bCs/>
          <w:lang w:val="en-US"/>
        </w:rPr>
      </w:pPr>
    </w:p>
    <w:p w14:paraId="418FDB65" w14:textId="77777777" w:rsidR="00A16100" w:rsidRPr="00A16100" w:rsidRDefault="00A16100" w:rsidP="00A16100">
      <w:pPr>
        <w:widowControl w:val="0"/>
        <w:jc w:val="both"/>
        <w:rPr>
          <w:rFonts w:ascii="Arial" w:hAnsi="Arial" w:cs="Arial"/>
          <w:bCs/>
          <w:lang w:val="en-US"/>
        </w:rPr>
      </w:pPr>
    </w:p>
    <w:p w14:paraId="46E096B2" w14:textId="77777777" w:rsidR="00A16100" w:rsidRPr="00A16100" w:rsidRDefault="00A16100" w:rsidP="00A16100">
      <w:pPr>
        <w:widowControl w:val="0"/>
        <w:jc w:val="both"/>
        <w:rPr>
          <w:rFonts w:ascii="Arial" w:hAnsi="Arial" w:cs="Arial"/>
          <w:bCs/>
          <w:lang w:val="en-US"/>
        </w:rPr>
      </w:pPr>
    </w:p>
    <w:p w14:paraId="3101FECF" w14:textId="77777777" w:rsidR="00A16100" w:rsidRPr="00A16100" w:rsidRDefault="00A16100" w:rsidP="00A16100">
      <w:pPr>
        <w:widowControl w:val="0"/>
        <w:jc w:val="both"/>
        <w:rPr>
          <w:rFonts w:ascii="Arial" w:hAnsi="Arial" w:cs="Arial"/>
          <w:bCs/>
          <w:lang w:val="en-US"/>
        </w:rPr>
      </w:pPr>
    </w:p>
    <w:p w14:paraId="3499245D" w14:textId="77777777" w:rsidR="00A16100" w:rsidRPr="00A16100" w:rsidRDefault="00A16100" w:rsidP="00A16100">
      <w:pPr>
        <w:widowControl w:val="0"/>
        <w:jc w:val="both"/>
        <w:rPr>
          <w:rFonts w:ascii="Arial" w:hAnsi="Arial" w:cs="Arial"/>
          <w:bCs/>
          <w:lang w:val="en-US"/>
        </w:rPr>
      </w:pPr>
    </w:p>
    <w:p w14:paraId="7214E377" w14:textId="77777777" w:rsidR="00A16100" w:rsidRPr="00A16100" w:rsidRDefault="00A16100" w:rsidP="00A16100">
      <w:pPr>
        <w:widowControl w:val="0"/>
        <w:jc w:val="both"/>
        <w:rPr>
          <w:rFonts w:ascii="Arial" w:hAnsi="Arial"/>
          <w:b/>
          <w:sz w:val="24"/>
          <w:szCs w:val="24"/>
        </w:rPr>
      </w:pPr>
      <w:r w:rsidRPr="00A16100">
        <w:rPr>
          <w:rFonts w:ascii="Arial" w:hAnsi="Arial" w:cs="Arial"/>
          <w:bCs/>
          <w:lang w:val="en-US"/>
        </w:rPr>
        <w:t>MNZM/CMQC/</w:t>
      </w:r>
      <w:proofErr w:type="spellStart"/>
      <w:r w:rsidRPr="00A16100">
        <w:rPr>
          <w:rFonts w:ascii="Arial" w:hAnsi="Arial" w:cs="Arial"/>
          <w:bCs/>
          <w:lang w:val="en-US"/>
        </w:rPr>
        <w:t>jwee</w:t>
      </w:r>
      <w:proofErr w:type="spellEnd"/>
      <w:r w:rsidRPr="00A16100">
        <w:rPr>
          <w:rFonts w:ascii="Arial" w:hAnsi="Arial" w:cs="Arial"/>
          <w:bCs/>
          <w:lang w:val="en-US"/>
        </w:rPr>
        <w:t>/</w:t>
      </w:r>
      <w:proofErr w:type="spellStart"/>
      <w:r w:rsidRPr="00A16100">
        <w:rPr>
          <w:rFonts w:ascii="Arial" w:hAnsi="Arial" w:cs="Arial"/>
          <w:bCs/>
          <w:lang w:val="en-US"/>
        </w:rPr>
        <w:t>vam</w:t>
      </w:r>
      <w:proofErr w:type="spellEnd"/>
    </w:p>
    <w:p w14:paraId="6681DEA7" w14:textId="77777777" w:rsidR="00A16100" w:rsidRDefault="00A16100" w:rsidP="00A16100">
      <w:pPr>
        <w:jc w:val="both"/>
        <w:outlineLvl w:val="0"/>
        <w:rPr>
          <w:rFonts w:ascii="Arial" w:hAnsi="Arial" w:cs="Arial"/>
          <w:iCs/>
          <w:sz w:val="18"/>
          <w:szCs w:val="18"/>
          <w:lang w:val="es-BO"/>
        </w:rPr>
      </w:pPr>
      <w:bookmarkStart w:id="73" w:name="_GoBack"/>
      <w:bookmarkEnd w:id="73"/>
    </w:p>
    <w:sectPr w:rsidR="00A16100" w:rsidSect="00565E3F">
      <w:headerReference w:type="default" r:id="rId21"/>
      <w:footerReference w:type="default" r:id="rId22"/>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CB1BC" w14:textId="77777777" w:rsidR="009D0F97" w:rsidRDefault="009D0F97">
      <w:r>
        <w:separator/>
      </w:r>
    </w:p>
  </w:endnote>
  <w:endnote w:type="continuationSeparator" w:id="0">
    <w:p w14:paraId="1968D3D7" w14:textId="77777777" w:rsidR="009D0F97" w:rsidRDefault="009D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D952C8" w:rsidRDefault="00D952C8"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3FE9CAEA" w:rsidR="00D952C8" w:rsidRDefault="00D952C8" w:rsidP="008146F5">
    <w:pPr>
      <w:pStyle w:val="Piedepgina"/>
      <w:jc w:val="right"/>
    </w:pPr>
    <w:sdt>
      <w:sdtPr>
        <w:id w:val="1741524009"/>
        <w:docPartObj>
          <w:docPartGallery w:val="Page Numbers (Bottom of Page)"/>
          <w:docPartUnique/>
        </w:docPartObj>
      </w:sdtPr>
      <w:sdtContent>
        <w:r>
          <w:fldChar w:fldCharType="begin"/>
        </w:r>
        <w:r>
          <w:instrText>PAGE   \* MERGEFORMAT</w:instrText>
        </w:r>
        <w:r>
          <w:fldChar w:fldCharType="separate"/>
        </w:r>
        <w:r w:rsidR="00AB55E7">
          <w:rPr>
            <w:noProof/>
          </w:rPr>
          <w:t>67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A13AC" w14:textId="77777777" w:rsidR="009D0F97" w:rsidRDefault="009D0F97">
      <w:r>
        <w:separator/>
      </w:r>
    </w:p>
  </w:footnote>
  <w:footnote w:type="continuationSeparator" w:id="0">
    <w:p w14:paraId="0DF550F7" w14:textId="77777777" w:rsidR="009D0F97" w:rsidRDefault="009D0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D952C8" w:rsidRPr="0060074B" w:rsidRDefault="00D952C8"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6DE14F4"/>
    <w:multiLevelType w:val="hybridMultilevel"/>
    <w:tmpl w:val="F9CA6804"/>
    <w:lvl w:ilvl="0" w:tplc="1F9AD9EE">
      <w:start w:val="1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4A593C"/>
    <w:multiLevelType w:val="hybridMultilevel"/>
    <w:tmpl w:val="15A27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BA018A1"/>
    <w:multiLevelType w:val="hybridMultilevel"/>
    <w:tmpl w:val="4AB0A68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DBE5D39"/>
    <w:multiLevelType w:val="hybridMultilevel"/>
    <w:tmpl w:val="5772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E982167"/>
    <w:multiLevelType w:val="hybridMultilevel"/>
    <w:tmpl w:val="47864E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04278E3"/>
    <w:multiLevelType w:val="hybridMultilevel"/>
    <w:tmpl w:val="DD40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13E38E3"/>
    <w:multiLevelType w:val="hybridMultilevel"/>
    <w:tmpl w:val="4CD635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19C42DBF"/>
    <w:multiLevelType w:val="hybridMultilevel"/>
    <w:tmpl w:val="8202F2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3" w15:restartNumberingAfterBreak="0">
    <w:nsid w:val="24725882"/>
    <w:multiLevelType w:val="hybridMultilevel"/>
    <w:tmpl w:val="80F6C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2DC77792"/>
    <w:multiLevelType w:val="hybridMultilevel"/>
    <w:tmpl w:val="E2AA19BE"/>
    <w:lvl w:ilvl="0" w:tplc="F7900DE8">
      <w:start w:val="1"/>
      <w:numFmt w:val="lowerLetter"/>
      <w:lvlText w:val="%1)"/>
      <w:lvlJc w:val="left"/>
      <w:pPr>
        <w:ind w:left="2856" w:hanging="360"/>
      </w:pPr>
      <w:rPr>
        <w:i w:val="0"/>
        <w:color w:val="auto"/>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18B5FFE"/>
    <w:multiLevelType w:val="hybridMultilevel"/>
    <w:tmpl w:val="971E026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4804C18"/>
    <w:multiLevelType w:val="hybridMultilevel"/>
    <w:tmpl w:val="D5C6B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4" w15:restartNumberingAfterBreak="0">
    <w:nsid w:val="379D37FB"/>
    <w:multiLevelType w:val="hybridMultilevel"/>
    <w:tmpl w:val="94922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B6E1A5D"/>
    <w:multiLevelType w:val="hybridMultilevel"/>
    <w:tmpl w:val="18C48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FF308EF"/>
    <w:multiLevelType w:val="hybridMultilevel"/>
    <w:tmpl w:val="E1CE2BF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9" w15:restartNumberingAfterBreak="0">
    <w:nsid w:val="40123229"/>
    <w:multiLevelType w:val="hybridMultilevel"/>
    <w:tmpl w:val="F36C178E"/>
    <w:lvl w:ilvl="0" w:tplc="03067490">
      <w:start w:val="1"/>
      <w:numFmt w:val="lowerLetter"/>
      <w:lvlText w:val="%1)"/>
      <w:lvlJc w:val="left"/>
      <w:pPr>
        <w:ind w:left="2856" w:hanging="360"/>
      </w:pPr>
      <w:rPr>
        <w:i w:val="0"/>
        <w:color w:val="auto"/>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1" w15:restartNumberingAfterBreak="0">
    <w:nsid w:val="417311C5"/>
    <w:multiLevelType w:val="hybridMultilevel"/>
    <w:tmpl w:val="F21CBE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87F6A29"/>
    <w:multiLevelType w:val="hybridMultilevel"/>
    <w:tmpl w:val="F63E4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91A2763"/>
    <w:multiLevelType w:val="hybridMultilevel"/>
    <w:tmpl w:val="6B6218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AA31561"/>
    <w:multiLevelType w:val="hybridMultilevel"/>
    <w:tmpl w:val="B47CA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AF07FC"/>
    <w:multiLevelType w:val="hybridMultilevel"/>
    <w:tmpl w:val="F52C6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8" w15:restartNumberingAfterBreak="0">
    <w:nsid w:val="4EC938DE"/>
    <w:multiLevelType w:val="hybridMultilevel"/>
    <w:tmpl w:val="B838C0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1143918"/>
    <w:multiLevelType w:val="hybridMultilevel"/>
    <w:tmpl w:val="F8A21B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65E2853"/>
    <w:multiLevelType w:val="hybridMultilevel"/>
    <w:tmpl w:val="6E44A3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870195F"/>
    <w:multiLevelType w:val="singleLevel"/>
    <w:tmpl w:val="38C2B268"/>
    <w:lvl w:ilvl="0">
      <w:numFmt w:val="decimal"/>
      <w:pStyle w:val="Ttulo9"/>
      <w:lvlText w:val=""/>
      <w:lvlJc w:val="left"/>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C656408"/>
    <w:multiLevelType w:val="multilevel"/>
    <w:tmpl w:val="EA88F61A"/>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i w:val="0"/>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5CE75205"/>
    <w:multiLevelType w:val="hybridMultilevel"/>
    <w:tmpl w:val="7B7CE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1" w15:restartNumberingAfterBreak="0">
    <w:nsid w:val="62CB5392"/>
    <w:multiLevelType w:val="hybridMultilevel"/>
    <w:tmpl w:val="7FD45D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74"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6"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C2E7316"/>
    <w:multiLevelType w:val="hybridMultilevel"/>
    <w:tmpl w:val="CCCADE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4" w15:restartNumberingAfterBreak="0">
    <w:nsid w:val="762E0C4D"/>
    <w:multiLevelType w:val="hybridMultilevel"/>
    <w:tmpl w:val="2A00B93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6"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79406576"/>
    <w:multiLevelType w:val="hybridMultilevel"/>
    <w:tmpl w:val="47502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43"/>
  </w:num>
  <w:num w:numId="3">
    <w:abstractNumId w:val="67"/>
  </w:num>
  <w:num w:numId="4">
    <w:abstractNumId w:val="65"/>
  </w:num>
  <w:num w:numId="5">
    <w:abstractNumId w:val="23"/>
  </w:num>
  <w:num w:numId="6">
    <w:abstractNumId w:val="57"/>
  </w:num>
  <w:num w:numId="7">
    <w:abstractNumId w:val="12"/>
  </w:num>
  <w:num w:numId="8">
    <w:abstractNumId w:val="8"/>
  </w:num>
  <w:num w:numId="9">
    <w:abstractNumId w:val="6"/>
  </w:num>
  <w:num w:numId="10">
    <w:abstractNumId w:val="39"/>
  </w:num>
  <w:num w:numId="11">
    <w:abstractNumId w:val="34"/>
  </w:num>
  <w:num w:numId="12">
    <w:abstractNumId w:val="37"/>
  </w:num>
  <w:num w:numId="13">
    <w:abstractNumId w:val="32"/>
  </w:num>
  <w:num w:numId="14">
    <w:abstractNumId w:val="22"/>
  </w:num>
  <w:num w:numId="15">
    <w:abstractNumId w:val="81"/>
  </w:num>
  <w:num w:numId="16">
    <w:abstractNumId w:val="11"/>
  </w:num>
  <w:num w:numId="17">
    <w:abstractNumId w:val="29"/>
  </w:num>
  <w:num w:numId="18">
    <w:abstractNumId w:val="35"/>
  </w:num>
  <w:num w:numId="19">
    <w:abstractNumId w:val="49"/>
  </w:num>
  <w:num w:numId="20">
    <w:abstractNumId w:val="79"/>
  </w:num>
  <w:num w:numId="21">
    <w:abstractNumId w:val="13"/>
  </w:num>
  <w:num w:numId="22">
    <w:abstractNumId w:val="66"/>
  </w:num>
  <w:num w:numId="23">
    <w:abstractNumId w:val="2"/>
  </w:num>
  <w:num w:numId="24">
    <w:abstractNumId w:val="55"/>
  </w:num>
  <w:num w:numId="25">
    <w:abstractNumId w:val="25"/>
  </w:num>
  <w:num w:numId="26">
    <w:abstractNumId w:val="78"/>
  </w:num>
  <w:num w:numId="27">
    <w:abstractNumId w:val="83"/>
  </w:num>
  <w:num w:numId="28">
    <w:abstractNumId w:val="3"/>
  </w:num>
  <w:num w:numId="29">
    <w:abstractNumId w:val="28"/>
  </w:num>
  <w:num w:numId="30">
    <w:abstractNumId w:val="36"/>
  </w:num>
  <w:num w:numId="31">
    <w:abstractNumId w:val="38"/>
  </w:num>
  <w:num w:numId="32">
    <w:abstractNumId w:val="70"/>
  </w:num>
  <w:num w:numId="33">
    <w:abstractNumId w:val="31"/>
  </w:num>
  <w:num w:numId="34">
    <w:abstractNumId w:val="50"/>
  </w:num>
  <w:num w:numId="35">
    <w:abstractNumId w:val="4"/>
  </w:num>
  <w:num w:numId="36">
    <w:abstractNumId w:val="47"/>
  </w:num>
  <w:num w:numId="37">
    <w:abstractNumId w:val="85"/>
  </w:num>
  <w:num w:numId="38">
    <w:abstractNumId w:val="26"/>
  </w:num>
  <w:num w:numId="39">
    <w:abstractNumId w:val="82"/>
  </w:num>
  <w:num w:numId="40">
    <w:abstractNumId w:val="45"/>
  </w:num>
  <w:num w:numId="41">
    <w:abstractNumId w:val="86"/>
  </w:num>
  <w:num w:numId="42">
    <w:abstractNumId w:val="20"/>
  </w:num>
  <w:num w:numId="43">
    <w:abstractNumId w:val="80"/>
  </w:num>
  <w:num w:numId="44">
    <w:abstractNumId w:val="72"/>
  </w:num>
  <w:num w:numId="45">
    <w:abstractNumId w:val="64"/>
  </w:num>
  <w:num w:numId="46">
    <w:abstractNumId w:val="75"/>
  </w:num>
  <w:num w:numId="47">
    <w:abstractNumId w:val="41"/>
  </w:num>
  <w:num w:numId="48">
    <w:abstractNumId w:val="76"/>
  </w:num>
  <w:num w:numId="49">
    <w:abstractNumId w:val="60"/>
  </w:num>
  <w:num w:numId="50">
    <w:abstractNumId w:val="59"/>
  </w:num>
  <w:num w:numId="51">
    <w:abstractNumId w:val="9"/>
  </w:num>
  <w:num w:numId="52">
    <w:abstractNumId w:val="15"/>
  </w:num>
  <w:num w:numId="53">
    <w:abstractNumId w:val="27"/>
  </w:num>
  <w:num w:numId="54">
    <w:abstractNumId w:val="69"/>
  </w:num>
  <w:num w:numId="55">
    <w:abstractNumId w:val="18"/>
  </w:num>
  <w:num w:numId="56">
    <w:abstractNumId w:val="62"/>
  </w:num>
  <w:num w:numId="57">
    <w:abstractNumId w:val="74"/>
  </w:num>
  <w:num w:numId="58">
    <w:abstractNumId w:val="87"/>
  </w:num>
  <w:num w:numId="59">
    <w:abstractNumId w:val="58"/>
  </w:num>
  <w:num w:numId="60">
    <w:abstractNumId w:val="77"/>
  </w:num>
  <w:num w:numId="61">
    <w:abstractNumId w:val="52"/>
  </w:num>
  <w:num w:numId="62">
    <w:abstractNumId w:val="53"/>
  </w:num>
  <w:num w:numId="63">
    <w:abstractNumId w:val="46"/>
  </w:num>
  <w:num w:numId="64">
    <w:abstractNumId w:val="56"/>
  </w:num>
  <w:num w:numId="65">
    <w:abstractNumId w:val="84"/>
  </w:num>
  <w:num w:numId="66">
    <w:abstractNumId w:val="14"/>
  </w:num>
  <w:num w:numId="67">
    <w:abstractNumId w:val="7"/>
  </w:num>
  <w:num w:numId="68">
    <w:abstractNumId w:val="40"/>
  </w:num>
  <w:num w:numId="69">
    <w:abstractNumId w:val="68"/>
  </w:num>
  <w:num w:numId="70">
    <w:abstractNumId w:val="21"/>
  </w:num>
  <w:num w:numId="71">
    <w:abstractNumId w:val="17"/>
  </w:num>
  <w:num w:numId="72">
    <w:abstractNumId w:val="16"/>
  </w:num>
  <w:num w:numId="73">
    <w:abstractNumId w:val="19"/>
  </w:num>
  <w:num w:numId="74">
    <w:abstractNumId w:val="48"/>
  </w:num>
  <w:num w:numId="75">
    <w:abstractNumId w:val="61"/>
  </w:num>
  <w:num w:numId="76">
    <w:abstractNumId w:val="63"/>
  </w:num>
  <w:num w:numId="77">
    <w:abstractNumId w:val="30"/>
  </w:num>
  <w:num w:numId="78">
    <w:abstractNumId w:val="67"/>
  </w:num>
  <w:num w:numId="79">
    <w:abstractNumId w:val="54"/>
  </w:num>
  <w:num w:numId="80">
    <w:abstractNumId w:val="10"/>
  </w:num>
  <w:num w:numId="81">
    <w:abstractNumId w:val="5"/>
  </w:num>
  <w:num w:numId="82">
    <w:abstractNumId w:val="73"/>
  </w:num>
  <w:num w:numId="83">
    <w:abstractNumId w:val="44"/>
  </w:num>
  <w:num w:numId="84">
    <w:abstractNumId w:val="42"/>
  </w:num>
  <w:num w:numId="85">
    <w:abstractNumId w:val="33"/>
  </w:num>
  <w:num w:numId="86">
    <w:abstractNumId w:val="51"/>
  </w:num>
  <w:num w:numId="87">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0A9"/>
    <w:rsid w:val="00074903"/>
    <w:rsid w:val="00074DFC"/>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38B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4EA0"/>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697C"/>
    <w:rsid w:val="000E7B3C"/>
    <w:rsid w:val="000E7FFE"/>
    <w:rsid w:val="000F06F7"/>
    <w:rsid w:val="000F41EA"/>
    <w:rsid w:val="000F48ED"/>
    <w:rsid w:val="000F6630"/>
    <w:rsid w:val="000F7935"/>
    <w:rsid w:val="000F7B42"/>
    <w:rsid w:val="0010171A"/>
    <w:rsid w:val="00101E78"/>
    <w:rsid w:val="00102E06"/>
    <w:rsid w:val="001043B7"/>
    <w:rsid w:val="001050CA"/>
    <w:rsid w:val="001054B8"/>
    <w:rsid w:val="001054E1"/>
    <w:rsid w:val="00105501"/>
    <w:rsid w:val="00105D97"/>
    <w:rsid w:val="001060A7"/>
    <w:rsid w:val="001067BB"/>
    <w:rsid w:val="00107603"/>
    <w:rsid w:val="00107965"/>
    <w:rsid w:val="00110328"/>
    <w:rsid w:val="00110DD5"/>
    <w:rsid w:val="00111BF2"/>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6C1"/>
    <w:rsid w:val="00133850"/>
    <w:rsid w:val="00133F3A"/>
    <w:rsid w:val="00134A3D"/>
    <w:rsid w:val="00134AAB"/>
    <w:rsid w:val="001355B2"/>
    <w:rsid w:val="0013583E"/>
    <w:rsid w:val="00135C94"/>
    <w:rsid w:val="00136EFB"/>
    <w:rsid w:val="00140365"/>
    <w:rsid w:val="00140BA9"/>
    <w:rsid w:val="00141FB3"/>
    <w:rsid w:val="00142291"/>
    <w:rsid w:val="00142423"/>
    <w:rsid w:val="00142A4D"/>
    <w:rsid w:val="00142B81"/>
    <w:rsid w:val="001435B4"/>
    <w:rsid w:val="00145080"/>
    <w:rsid w:val="00145412"/>
    <w:rsid w:val="00147AAA"/>
    <w:rsid w:val="0015118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4B1"/>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1FCE"/>
    <w:rsid w:val="001924F9"/>
    <w:rsid w:val="00192B92"/>
    <w:rsid w:val="001934FA"/>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5BE"/>
    <w:rsid w:val="001D6695"/>
    <w:rsid w:val="001D6B69"/>
    <w:rsid w:val="001D7253"/>
    <w:rsid w:val="001E069E"/>
    <w:rsid w:val="001E1364"/>
    <w:rsid w:val="001E147E"/>
    <w:rsid w:val="001E1560"/>
    <w:rsid w:val="001E1C68"/>
    <w:rsid w:val="001E1D14"/>
    <w:rsid w:val="001E2FC8"/>
    <w:rsid w:val="001E35E2"/>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44A"/>
    <w:rsid w:val="00203E89"/>
    <w:rsid w:val="002040CB"/>
    <w:rsid w:val="00204172"/>
    <w:rsid w:val="002043A0"/>
    <w:rsid w:val="00204426"/>
    <w:rsid w:val="002058DC"/>
    <w:rsid w:val="00205F4E"/>
    <w:rsid w:val="002071C1"/>
    <w:rsid w:val="00207835"/>
    <w:rsid w:val="00207EC4"/>
    <w:rsid w:val="0021129F"/>
    <w:rsid w:val="00212130"/>
    <w:rsid w:val="00212325"/>
    <w:rsid w:val="0021261A"/>
    <w:rsid w:val="00212A0A"/>
    <w:rsid w:val="00212F70"/>
    <w:rsid w:val="002136DA"/>
    <w:rsid w:val="002139D2"/>
    <w:rsid w:val="00213D83"/>
    <w:rsid w:val="00214932"/>
    <w:rsid w:val="0021500F"/>
    <w:rsid w:val="002160A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BF7"/>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67B9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02B"/>
    <w:rsid w:val="002D3E5D"/>
    <w:rsid w:val="002D4A2B"/>
    <w:rsid w:val="002D5539"/>
    <w:rsid w:val="002D55A4"/>
    <w:rsid w:val="002D622B"/>
    <w:rsid w:val="002D744C"/>
    <w:rsid w:val="002D7A20"/>
    <w:rsid w:val="002E0426"/>
    <w:rsid w:val="002E1B3B"/>
    <w:rsid w:val="002E1B7C"/>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2F73EC"/>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1B1"/>
    <w:rsid w:val="003313B2"/>
    <w:rsid w:val="003329E4"/>
    <w:rsid w:val="00332A65"/>
    <w:rsid w:val="00333380"/>
    <w:rsid w:val="00333449"/>
    <w:rsid w:val="00334F02"/>
    <w:rsid w:val="0033524D"/>
    <w:rsid w:val="00336501"/>
    <w:rsid w:val="003375FE"/>
    <w:rsid w:val="00340C00"/>
    <w:rsid w:val="00340E71"/>
    <w:rsid w:val="0034162D"/>
    <w:rsid w:val="0034186B"/>
    <w:rsid w:val="0034393A"/>
    <w:rsid w:val="00343B66"/>
    <w:rsid w:val="00343F1A"/>
    <w:rsid w:val="00346E66"/>
    <w:rsid w:val="003502A6"/>
    <w:rsid w:val="00351703"/>
    <w:rsid w:val="00352634"/>
    <w:rsid w:val="003535AB"/>
    <w:rsid w:val="00353AD0"/>
    <w:rsid w:val="00354769"/>
    <w:rsid w:val="00356924"/>
    <w:rsid w:val="00356D5C"/>
    <w:rsid w:val="00357780"/>
    <w:rsid w:val="00357ADE"/>
    <w:rsid w:val="00357C13"/>
    <w:rsid w:val="00360004"/>
    <w:rsid w:val="0036134D"/>
    <w:rsid w:val="00361B52"/>
    <w:rsid w:val="00362708"/>
    <w:rsid w:val="003630D6"/>
    <w:rsid w:val="0036430B"/>
    <w:rsid w:val="00365802"/>
    <w:rsid w:val="00365F48"/>
    <w:rsid w:val="00366CC9"/>
    <w:rsid w:val="00367104"/>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1B18"/>
    <w:rsid w:val="00383B2E"/>
    <w:rsid w:val="003853A8"/>
    <w:rsid w:val="00385661"/>
    <w:rsid w:val="00386E0A"/>
    <w:rsid w:val="00387450"/>
    <w:rsid w:val="003908AD"/>
    <w:rsid w:val="003918A7"/>
    <w:rsid w:val="003943E4"/>
    <w:rsid w:val="00394948"/>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54A3"/>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0F7B"/>
    <w:rsid w:val="004017BF"/>
    <w:rsid w:val="00401A2D"/>
    <w:rsid w:val="00401F6F"/>
    <w:rsid w:val="00402294"/>
    <w:rsid w:val="004026DA"/>
    <w:rsid w:val="004033D7"/>
    <w:rsid w:val="00403414"/>
    <w:rsid w:val="00404A46"/>
    <w:rsid w:val="00404A75"/>
    <w:rsid w:val="00406FAA"/>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16F"/>
    <w:rsid w:val="00426F58"/>
    <w:rsid w:val="004300D2"/>
    <w:rsid w:val="00430474"/>
    <w:rsid w:val="00430639"/>
    <w:rsid w:val="00431E74"/>
    <w:rsid w:val="004320BF"/>
    <w:rsid w:val="00432548"/>
    <w:rsid w:val="0043382F"/>
    <w:rsid w:val="00433ABE"/>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286"/>
    <w:rsid w:val="0044270F"/>
    <w:rsid w:val="0044271E"/>
    <w:rsid w:val="004432C5"/>
    <w:rsid w:val="00443493"/>
    <w:rsid w:val="00443C79"/>
    <w:rsid w:val="00447D92"/>
    <w:rsid w:val="00450A1E"/>
    <w:rsid w:val="00451160"/>
    <w:rsid w:val="00451271"/>
    <w:rsid w:val="00452A44"/>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6E21"/>
    <w:rsid w:val="00490757"/>
    <w:rsid w:val="00490DF6"/>
    <w:rsid w:val="004919BB"/>
    <w:rsid w:val="00491C33"/>
    <w:rsid w:val="004920A1"/>
    <w:rsid w:val="004923E7"/>
    <w:rsid w:val="004933D3"/>
    <w:rsid w:val="00493DB3"/>
    <w:rsid w:val="004947C1"/>
    <w:rsid w:val="004948F3"/>
    <w:rsid w:val="0049502B"/>
    <w:rsid w:val="004961BC"/>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011"/>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121"/>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A8E"/>
    <w:rsid w:val="00500CB8"/>
    <w:rsid w:val="00502637"/>
    <w:rsid w:val="00502CB7"/>
    <w:rsid w:val="00503C4C"/>
    <w:rsid w:val="0050478F"/>
    <w:rsid w:val="005050AC"/>
    <w:rsid w:val="005056C0"/>
    <w:rsid w:val="005059F9"/>
    <w:rsid w:val="00505F9A"/>
    <w:rsid w:val="005062D1"/>
    <w:rsid w:val="00506E02"/>
    <w:rsid w:val="0050722C"/>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975"/>
    <w:rsid w:val="00520F4D"/>
    <w:rsid w:val="005210F2"/>
    <w:rsid w:val="00521169"/>
    <w:rsid w:val="00521E7C"/>
    <w:rsid w:val="005223E3"/>
    <w:rsid w:val="00522850"/>
    <w:rsid w:val="00522AB3"/>
    <w:rsid w:val="005241DE"/>
    <w:rsid w:val="00524A15"/>
    <w:rsid w:val="00527020"/>
    <w:rsid w:val="00530550"/>
    <w:rsid w:val="00530A16"/>
    <w:rsid w:val="00530A24"/>
    <w:rsid w:val="00530DF2"/>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BD7"/>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B38"/>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36"/>
    <w:rsid w:val="005A2D83"/>
    <w:rsid w:val="005A3A25"/>
    <w:rsid w:val="005A3B07"/>
    <w:rsid w:val="005A3B55"/>
    <w:rsid w:val="005A567A"/>
    <w:rsid w:val="005A604B"/>
    <w:rsid w:val="005A608E"/>
    <w:rsid w:val="005A6257"/>
    <w:rsid w:val="005A6FD5"/>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54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1A92"/>
    <w:rsid w:val="00613440"/>
    <w:rsid w:val="006136EC"/>
    <w:rsid w:val="00613725"/>
    <w:rsid w:val="00613B56"/>
    <w:rsid w:val="00614450"/>
    <w:rsid w:val="00614DDE"/>
    <w:rsid w:val="00614F78"/>
    <w:rsid w:val="00616795"/>
    <w:rsid w:val="00617180"/>
    <w:rsid w:val="00617A78"/>
    <w:rsid w:val="0062252D"/>
    <w:rsid w:val="00622695"/>
    <w:rsid w:val="00623F8F"/>
    <w:rsid w:val="006243B0"/>
    <w:rsid w:val="00625C0F"/>
    <w:rsid w:val="006260E4"/>
    <w:rsid w:val="00626333"/>
    <w:rsid w:val="00626DB2"/>
    <w:rsid w:val="00627261"/>
    <w:rsid w:val="00627568"/>
    <w:rsid w:val="00630307"/>
    <w:rsid w:val="00630560"/>
    <w:rsid w:val="006315BE"/>
    <w:rsid w:val="00631DAB"/>
    <w:rsid w:val="0063263A"/>
    <w:rsid w:val="00632F4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57DCB"/>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ACF"/>
    <w:rsid w:val="00671BE5"/>
    <w:rsid w:val="00672440"/>
    <w:rsid w:val="00672F93"/>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AA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1971"/>
    <w:rsid w:val="00753351"/>
    <w:rsid w:val="0075346D"/>
    <w:rsid w:val="00753655"/>
    <w:rsid w:val="00753B71"/>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5C7A"/>
    <w:rsid w:val="00776472"/>
    <w:rsid w:val="007766AD"/>
    <w:rsid w:val="00776846"/>
    <w:rsid w:val="00776C62"/>
    <w:rsid w:val="00776CA1"/>
    <w:rsid w:val="00777ABB"/>
    <w:rsid w:val="00777E0E"/>
    <w:rsid w:val="00777FAB"/>
    <w:rsid w:val="00780BA7"/>
    <w:rsid w:val="00780DAC"/>
    <w:rsid w:val="00781895"/>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4"/>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2E3F"/>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4D49"/>
    <w:rsid w:val="007D526F"/>
    <w:rsid w:val="007D5B16"/>
    <w:rsid w:val="007D640D"/>
    <w:rsid w:val="007E02DD"/>
    <w:rsid w:val="007E0512"/>
    <w:rsid w:val="007E0A55"/>
    <w:rsid w:val="007E29A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917"/>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F41"/>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6E13"/>
    <w:rsid w:val="0081757F"/>
    <w:rsid w:val="00817D88"/>
    <w:rsid w:val="00817F24"/>
    <w:rsid w:val="00820653"/>
    <w:rsid w:val="00820A1F"/>
    <w:rsid w:val="00820B32"/>
    <w:rsid w:val="00822196"/>
    <w:rsid w:val="00823204"/>
    <w:rsid w:val="0082364C"/>
    <w:rsid w:val="0082382E"/>
    <w:rsid w:val="00824E01"/>
    <w:rsid w:val="008251E1"/>
    <w:rsid w:val="00825328"/>
    <w:rsid w:val="00825C7C"/>
    <w:rsid w:val="0082774E"/>
    <w:rsid w:val="00830B45"/>
    <w:rsid w:val="00831041"/>
    <w:rsid w:val="00831338"/>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324C"/>
    <w:rsid w:val="008A3D7A"/>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5"/>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9C"/>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1DC"/>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1A6"/>
    <w:rsid w:val="00973758"/>
    <w:rsid w:val="00973DD2"/>
    <w:rsid w:val="009741B9"/>
    <w:rsid w:val="00974609"/>
    <w:rsid w:val="00975A21"/>
    <w:rsid w:val="00976143"/>
    <w:rsid w:val="00976265"/>
    <w:rsid w:val="00976610"/>
    <w:rsid w:val="00977713"/>
    <w:rsid w:val="00977AD7"/>
    <w:rsid w:val="00977B1A"/>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89F"/>
    <w:rsid w:val="009A7A78"/>
    <w:rsid w:val="009B0729"/>
    <w:rsid w:val="009B08CE"/>
    <w:rsid w:val="009B0F54"/>
    <w:rsid w:val="009B12A1"/>
    <w:rsid w:val="009B163E"/>
    <w:rsid w:val="009B1D5F"/>
    <w:rsid w:val="009B1F77"/>
    <w:rsid w:val="009B2F7D"/>
    <w:rsid w:val="009B303D"/>
    <w:rsid w:val="009B37A0"/>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535"/>
    <w:rsid w:val="009D046E"/>
    <w:rsid w:val="009D0964"/>
    <w:rsid w:val="009D0F97"/>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6C6"/>
    <w:rsid w:val="00A16100"/>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D4D"/>
    <w:rsid w:val="00A33FFD"/>
    <w:rsid w:val="00A36D57"/>
    <w:rsid w:val="00A400FC"/>
    <w:rsid w:val="00A41291"/>
    <w:rsid w:val="00A42346"/>
    <w:rsid w:val="00A43696"/>
    <w:rsid w:val="00A43992"/>
    <w:rsid w:val="00A43BE3"/>
    <w:rsid w:val="00A44F7F"/>
    <w:rsid w:val="00A45448"/>
    <w:rsid w:val="00A4639D"/>
    <w:rsid w:val="00A46D0A"/>
    <w:rsid w:val="00A47099"/>
    <w:rsid w:val="00A479E1"/>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B7E"/>
    <w:rsid w:val="00AA0FC0"/>
    <w:rsid w:val="00AA13A9"/>
    <w:rsid w:val="00AA196C"/>
    <w:rsid w:val="00AA53E2"/>
    <w:rsid w:val="00AA5854"/>
    <w:rsid w:val="00AA6ACD"/>
    <w:rsid w:val="00AB1306"/>
    <w:rsid w:val="00AB2A3E"/>
    <w:rsid w:val="00AB2AC8"/>
    <w:rsid w:val="00AB369B"/>
    <w:rsid w:val="00AB55E7"/>
    <w:rsid w:val="00AB5700"/>
    <w:rsid w:val="00AB5C36"/>
    <w:rsid w:val="00AB7024"/>
    <w:rsid w:val="00AC0ABF"/>
    <w:rsid w:val="00AC30FC"/>
    <w:rsid w:val="00AC33E7"/>
    <w:rsid w:val="00AC395B"/>
    <w:rsid w:val="00AC450B"/>
    <w:rsid w:val="00AC5A33"/>
    <w:rsid w:val="00AC5BC0"/>
    <w:rsid w:val="00AC648C"/>
    <w:rsid w:val="00AC6825"/>
    <w:rsid w:val="00AC7221"/>
    <w:rsid w:val="00AD0248"/>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02A"/>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66E4"/>
    <w:rsid w:val="00B47774"/>
    <w:rsid w:val="00B50120"/>
    <w:rsid w:val="00B5032C"/>
    <w:rsid w:val="00B50D06"/>
    <w:rsid w:val="00B5204B"/>
    <w:rsid w:val="00B525DB"/>
    <w:rsid w:val="00B52927"/>
    <w:rsid w:val="00B52FC5"/>
    <w:rsid w:val="00B5318A"/>
    <w:rsid w:val="00B5376A"/>
    <w:rsid w:val="00B53B00"/>
    <w:rsid w:val="00B54083"/>
    <w:rsid w:val="00B54242"/>
    <w:rsid w:val="00B54A77"/>
    <w:rsid w:val="00B54FAE"/>
    <w:rsid w:val="00B54FEF"/>
    <w:rsid w:val="00B5579C"/>
    <w:rsid w:val="00B5645A"/>
    <w:rsid w:val="00B57C54"/>
    <w:rsid w:val="00B601DC"/>
    <w:rsid w:val="00B6030F"/>
    <w:rsid w:val="00B605D3"/>
    <w:rsid w:val="00B605E3"/>
    <w:rsid w:val="00B6098F"/>
    <w:rsid w:val="00B62D51"/>
    <w:rsid w:val="00B638E8"/>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293"/>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1FBE"/>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0EE0"/>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455"/>
    <w:rsid w:val="00C82EEA"/>
    <w:rsid w:val="00C83BE7"/>
    <w:rsid w:val="00C84DF3"/>
    <w:rsid w:val="00C85107"/>
    <w:rsid w:val="00C8522A"/>
    <w:rsid w:val="00C85C5C"/>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A88"/>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18A"/>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5A79"/>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470A"/>
    <w:rsid w:val="00D55094"/>
    <w:rsid w:val="00D56E80"/>
    <w:rsid w:val="00D57E1D"/>
    <w:rsid w:val="00D61788"/>
    <w:rsid w:val="00D631DF"/>
    <w:rsid w:val="00D63261"/>
    <w:rsid w:val="00D63664"/>
    <w:rsid w:val="00D6489E"/>
    <w:rsid w:val="00D64BA8"/>
    <w:rsid w:val="00D64DEF"/>
    <w:rsid w:val="00D660E3"/>
    <w:rsid w:val="00D66E6C"/>
    <w:rsid w:val="00D66ED2"/>
    <w:rsid w:val="00D66FCC"/>
    <w:rsid w:val="00D700DC"/>
    <w:rsid w:val="00D706A0"/>
    <w:rsid w:val="00D710FE"/>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2C8"/>
    <w:rsid w:val="00D95795"/>
    <w:rsid w:val="00D9728A"/>
    <w:rsid w:val="00D97A03"/>
    <w:rsid w:val="00DA1997"/>
    <w:rsid w:val="00DA221A"/>
    <w:rsid w:val="00DA25A9"/>
    <w:rsid w:val="00DA4119"/>
    <w:rsid w:val="00DA5156"/>
    <w:rsid w:val="00DA53DD"/>
    <w:rsid w:val="00DA648E"/>
    <w:rsid w:val="00DA6D6F"/>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557"/>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201"/>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56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A0C"/>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5E32"/>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1EE"/>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7"/>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080C"/>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7AE"/>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40A3"/>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38F"/>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403"/>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B43"/>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9A789F"/>
  </w:style>
  <w:style w:type="paragraph" w:customStyle="1" w:styleId="Prrafodelista4">
    <w:name w:val="Párrafo de lista4"/>
    <w:basedOn w:val="Normal"/>
    <w:rsid w:val="005223E3"/>
    <w:pPr>
      <w:ind w:left="720"/>
    </w:pPr>
    <w:rPr>
      <w:rFonts w:ascii="Times New Roman" w:hAnsi="Times New Roman"/>
      <w:sz w:val="20"/>
      <w:szCs w:val="20"/>
      <w:lang w:eastAsia="en-US"/>
    </w:rPr>
  </w:style>
  <w:style w:type="character" w:customStyle="1" w:styleId="y2iqfc">
    <w:name w:val="y2iqfc"/>
    <w:basedOn w:val="Fuentedeprrafopredeter"/>
    <w:rsid w:val="005223E3"/>
  </w:style>
  <w:style w:type="paragraph" w:styleId="HTMLconformatoprevio">
    <w:name w:val="HTML Preformatted"/>
    <w:basedOn w:val="Normal"/>
    <w:link w:val="HTMLconformatoprevioCar"/>
    <w:uiPriority w:val="99"/>
    <w:unhideWhenUsed/>
    <w:rsid w:val="0052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5223E3"/>
    <w:rPr>
      <w:rFonts w:ascii="Courier New" w:hAnsi="Courier New" w:cs="Courier New"/>
    </w:rPr>
  </w:style>
  <w:style w:type="character" w:customStyle="1" w:styleId="A7">
    <w:name w:val="A7"/>
    <w:uiPriority w:val="99"/>
    <w:rsid w:val="005223E3"/>
    <w:rPr>
      <w:rFonts w:cs="Arial Narrow"/>
      <w:color w:val="000000"/>
      <w:sz w:val="18"/>
      <w:szCs w:val="18"/>
    </w:rPr>
  </w:style>
  <w:style w:type="character" w:customStyle="1" w:styleId="A2">
    <w:name w:val="A2"/>
    <w:uiPriority w:val="99"/>
    <w:rsid w:val="005223E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09353047">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yperlink" Target="mailto:emamani@bcb.gob.bo"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058B6-C359-4CBB-9ED0-FC065FFA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69</Pages>
  <Words>23603</Words>
  <Characters>129821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11</cp:revision>
  <cp:lastPrinted>2025-08-12T15:01:00Z</cp:lastPrinted>
  <dcterms:created xsi:type="dcterms:W3CDTF">2025-08-12T14:02:00Z</dcterms:created>
  <dcterms:modified xsi:type="dcterms:W3CDTF">2025-08-16T01:11:00Z</dcterms:modified>
</cp:coreProperties>
</file>