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A5E" w:rsidRDefault="00A23A5E">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A23A5E" w:rsidRDefault="00A23A5E">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A23A5E" w:rsidRDefault="00A23A5E">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A23A5E" w:rsidRDefault="00A23A5E">
                            <w:pPr>
                              <w:rPr>
                                <w:rFonts w:ascii="Century Gothic" w:hAnsi="Century Gothic"/>
                                <w:b/>
                                <w:bCs/>
                                <w:kern w:val="32"/>
                                <w:sz w:val="36"/>
                                <w:szCs w:val="36"/>
                                <w:lang w:val="es-MX" w:eastAsia="en-US"/>
                              </w:rPr>
                            </w:pPr>
                          </w:p>
                          <w:p w:rsidR="00A23A5E" w:rsidRDefault="00A23A5E">
                            <w:pPr>
                              <w:rPr>
                                <w:rFonts w:ascii="Century Gothic" w:hAnsi="Century Gothic"/>
                                <w:b/>
                                <w:bCs/>
                                <w:kern w:val="32"/>
                                <w:sz w:val="36"/>
                                <w:szCs w:val="36"/>
                                <w:lang w:val="es-MX" w:eastAsia="en-US"/>
                              </w:rPr>
                            </w:pPr>
                          </w:p>
                          <w:p w:rsidR="00A23A5E" w:rsidRDefault="00A23A5E">
                            <w:pPr>
                              <w:ind w:right="-458"/>
                              <w:rPr>
                                <w:rFonts w:ascii="Century Gothic" w:hAnsi="Century Gothic"/>
                                <w:b/>
                                <w:bCs/>
                                <w:kern w:val="32"/>
                                <w:sz w:val="36"/>
                                <w:szCs w:val="36"/>
                                <w:lang w:val="es-MX" w:eastAsia="en-US"/>
                              </w:rPr>
                            </w:pPr>
                          </w:p>
                          <w:p w:rsidR="00A23A5E" w:rsidRDefault="00A23A5E">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A23A5E" w:rsidRDefault="00A23A5E">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A23A5E" w:rsidRDefault="00A23A5E">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A23A5E" w:rsidRDefault="00A23A5E">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A23A5E" w:rsidRDefault="00A23A5E">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A23A5E" w:rsidRDefault="00A23A5E">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A23A5E" w:rsidRDefault="00A23A5E">
                      <w:pPr>
                        <w:rPr>
                          <w:rFonts w:ascii="Century Gothic" w:hAnsi="Century Gothic"/>
                          <w:b/>
                          <w:bCs/>
                          <w:kern w:val="32"/>
                          <w:sz w:val="44"/>
                          <w:szCs w:val="32"/>
                          <w:lang w:val="es-MX" w:eastAsia="en-US"/>
                        </w:rPr>
                      </w:pPr>
                    </w:p>
                    <w:p w:rsidR="00A23A5E" w:rsidRDefault="00A23A5E">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A23A5E" w:rsidRDefault="00A23A5E">
                      <w:pPr>
                        <w:rPr>
                          <w:rFonts w:ascii="Century Gothic" w:hAnsi="Century Gothic"/>
                          <w:b/>
                          <w:bCs/>
                          <w:kern w:val="32"/>
                          <w:sz w:val="36"/>
                          <w:szCs w:val="36"/>
                          <w:lang w:val="es-MX" w:eastAsia="en-US"/>
                        </w:rPr>
                      </w:pPr>
                    </w:p>
                    <w:p w:rsidR="00A23A5E" w:rsidRDefault="00A23A5E">
                      <w:pPr>
                        <w:rPr>
                          <w:rFonts w:ascii="Century Gothic" w:hAnsi="Century Gothic"/>
                          <w:b/>
                          <w:bCs/>
                          <w:kern w:val="32"/>
                          <w:sz w:val="36"/>
                          <w:szCs w:val="36"/>
                          <w:lang w:val="es-MX" w:eastAsia="en-US"/>
                        </w:rPr>
                      </w:pPr>
                    </w:p>
                    <w:p w:rsidR="00A23A5E" w:rsidRDefault="00A23A5E">
                      <w:pPr>
                        <w:ind w:right="-458"/>
                        <w:rPr>
                          <w:rFonts w:ascii="Century Gothic" w:hAnsi="Century Gothic"/>
                          <w:b/>
                          <w:bCs/>
                          <w:kern w:val="32"/>
                          <w:sz w:val="36"/>
                          <w:szCs w:val="36"/>
                          <w:lang w:val="es-MX" w:eastAsia="en-US"/>
                        </w:rPr>
                      </w:pPr>
                    </w:p>
                    <w:p w:rsidR="00A23A5E" w:rsidRDefault="00A23A5E">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A23A5E" w:rsidRDefault="00A23A5E">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A23A5E" w:rsidRDefault="00A23A5E">
                      <w:pPr>
                        <w:ind w:right="-458"/>
                        <w:rPr>
                          <w:rFonts w:ascii="Century Gothic" w:hAnsi="Century Gothic"/>
                          <w:sz w:val="24"/>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r w:rsidR="006F200B">
        <w:rPr>
          <w:rFonts w:ascii="Arial" w:hAnsi="Arial" w:cs="Arial"/>
        </w:rPr>
        <w:t>++</w:t>
      </w:r>
    </w:p>
    <w:p w:rsidR="0013541F" w:rsidRDefault="00C3788E">
      <w:pPr>
        <w:widowControl w:val="0"/>
        <w:rPr>
          <w:rFonts w:ascii="Arial" w:hAnsi="Arial" w:cs="Arial"/>
        </w:rPr>
      </w:pPr>
      <w:r>
        <w:rPr>
          <w:rFonts w:ascii="Arial" w:hAnsi="Arial" w:cs="Arial"/>
          <w:noProof/>
        </w:rPr>
        <w:drawing>
          <wp:anchor distT="0" distB="0" distL="114300" distR="114300" simplePos="0" relativeHeight="251657216" behindDoc="1" locked="0" layoutInCell="1" allowOverlap="1" wp14:anchorId="6352EA48" wp14:editId="7EF2BEDE">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34706C">
        <w:rPr>
          <w:rFonts w:ascii="Arial" w:hAnsi="Arial" w:cs="Arial"/>
          <w:noProof/>
        </w:rPr>
        <mc:AlternateContent>
          <mc:Choice Requires="wps">
            <w:drawing>
              <wp:anchor distT="0" distB="0" distL="114300" distR="114300" simplePos="0" relativeHeight="251655168" behindDoc="0" locked="0" layoutInCell="1" allowOverlap="1" wp14:anchorId="41914E5F" wp14:editId="7E7878EF">
                <wp:simplePos x="0" y="0"/>
                <wp:positionH relativeFrom="column">
                  <wp:posOffset>3194685</wp:posOffset>
                </wp:positionH>
                <wp:positionV relativeFrom="paragraph">
                  <wp:posOffset>21590</wp:posOffset>
                </wp:positionV>
                <wp:extent cx="3521075" cy="6165850"/>
                <wp:effectExtent l="13335" t="12065" r="889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1.55pt;margin-top:1.7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" strokecolor="#a7bfde"/>
            </w:pict>
          </mc:Fallback>
        </mc:AlternateContent>
      </w:r>
      <w:r>
        <w:rPr>
          <w:rFonts w:ascii="Arial" w:hAnsi="Arial" w:cs="Arial"/>
          <w:b/>
          <w:noProof/>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5pt;height:199.45pt" o:ole="">
            <v:imagedata r:id="rId11" o:title=""/>
          </v:shape>
          <o:OLEObject Type="Embed" ProgID="MSPhotoEd.3" ShapeID="_x0000_i1025" DrawAspect="Content" ObjectID="_1401183175"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rsidP="007754B2">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r w:rsidR="00EF2F1A">
        <w:rPr>
          <w:rFonts w:ascii="Arial" w:hAnsi="Arial" w:cs="Arial"/>
          <w:b/>
          <w:sz w:val="30"/>
          <w:szCs w:val="30"/>
          <w:lang w:val="es-ES"/>
          <w14:shadow w14:blurRad="50800" w14:dist="38100" w14:dir="2700000" w14:sx="100000" w14:sy="100000" w14:kx="0" w14:ky="0" w14:algn="tl">
            <w14:srgbClr w14:val="000000">
              <w14:alpha w14:val="60000"/>
            </w14:srgbClr>
          </w14:shadow>
        </w:rPr>
        <w:t xml:space="preserve"> </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A23A5E">
            <w:pPr>
              <w:widowControl w:val="0"/>
              <w:rPr>
                <w:rFonts w:ascii="Arial" w:hAnsi="Arial" w:cs="Arial"/>
                <w:b/>
                <w:bCs/>
                <w:color w:val="0000FF"/>
                <w:sz w:val="22"/>
              </w:rPr>
            </w:pPr>
            <w:r>
              <w:rPr>
                <w:rFonts w:ascii="Arial" w:hAnsi="Arial" w:cs="Arial"/>
                <w:b/>
                <w:bCs/>
                <w:color w:val="0000FF"/>
                <w:sz w:val="22"/>
              </w:rPr>
              <w:t>12</w:t>
            </w:r>
            <w:r w:rsidR="005A071E">
              <w:rPr>
                <w:rFonts w:ascii="Arial" w:hAnsi="Arial" w:cs="Arial"/>
                <w:b/>
                <w:bCs/>
                <w:color w:val="0000FF"/>
                <w:sz w:val="22"/>
              </w:rPr>
              <w:t>-0951-00-</w:t>
            </w:r>
            <w:r w:rsidR="007754B2">
              <w:rPr>
                <w:rFonts w:ascii="Arial" w:hAnsi="Arial" w:cs="Arial"/>
                <w:b/>
                <w:bCs/>
                <w:color w:val="0000FF"/>
                <w:sz w:val="22"/>
              </w:rPr>
              <w:t>305497</w:t>
            </w:r>
            <w:r w:rsidR="005A071E">
              <w:rPr>
                <w:rFonts w:ascii="Arial" w:hAnsi="Arial" w:cs="Arial"/>
                <w:b/>
                <w:bCs/>
                <w:color w:val="0000FF"/>
                <w:sz w:val="22"/>
              </w:rPr>
              <w:t>-</w:t>
            </w:r>
            <w:r w:rsidR="00A23A5E">
              <w:rPr>
                <w:rFonts w:ascii="Arial" w:hAnsi="Arial" w:cs="Arial"/>
                <w:b/>
                <w:bCs/>
                <w:color w:val="0000FF"/>
                <w:sz w:val="22"/>
              </w:rPr>
              <w:t>2</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0C2CAF">
        <w:rPr>
          <w:rFonts w:ascii="Arial" w:hAnsi="Arial" w:cs="Arial"/>
          <w:b/>
          <w:bCs/>
          <w:color w:val="0000FF"/>
          <w:sz w:val="20"/>
          <w:lang w:val="pt-BR"/>
        </w:rPr>
        <w:t>32</w:t>
      </w:r>
      <w:r w:rsidR="0044264F">
        <w:rPr>
          <w:rFonts w:ascii="Arial" w:hAnsi="Arial" w:cs="Arial"/>
          <w:b/>
          <w:bCs/>
          <w:color w:val="0000FF"/>
          <w:sz w:val="20"/>
          <w:lang w:val="pt-BR"/>
        </w:rPr>
        <w:t>/2012</w:t>
      </w:r>
      <w:r w:rsidR="00C9597A">
        <w:rPr>
          <w:rFonts w:ascii="Arial" w:hAnsi="Arial" w:cs="Arial"/>
          <w:b/>
          <w:bCs/>
          <w:color w:val="0000FF"/>
          <w:sz w:val="20"/>
          <w:lang w:val="pt-BR"/>
        </w:rPr>
        <w:t>–</w:t>
      </w:r>
      <w:r w:rsidR="00A23A5E">
        <w:rPr>
          <w:rFonts w:ascii="Arial" w:hAnsi="Arial" w:cs="Arial"/>
          <w:b/>
          <w:bCs/>
          <w:color w:val="0000FF"/>
          <w:sz w:val="20"/>
          <w:lang w:val="pt-BR"/>
        </w:rPr>
        <w:t>2</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B22025">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SEGUNDA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0C2CAF" w:rsidP="0044264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Pr>
                <w:rFonts w:ascii="Arial" w:hAnsi="Arial" w:cs="Arial"/>
                <w:b/>
                <w:color w:val="0000FF"/>
                <w:sz w:val="30"/>
                <w:szCs w:val="30"/>
                <w14:shadow w14:blurRad="50800" w14:dist="38100" w14:dir="2700000" w14:sx="100000" w14:sy="100000" w14:kx="0" w14:ky="0" w14:algn="tl">
                  <w14:srgbClr w14:val="000000">
                    <w14:alpha w14:val="60000"/>
                  </w14:srgbClr>
                </w14:shadow>
              </w:rPr>
              <w:t>ADQUISICIÓN DE COMPUTADORES PORTÁTILES</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7754B2" w:rsidRDefault="007754B2" w:rsidP="007754B2">
      <w:pPr>
        <w:widowControl w:val="0"/>
        <w:jc w:val="both"/>
        <w:rPr>
          <w:rFonts w:ascii="Arial" w:hAnsi="Arial" w:cs="Arial"/>
          <w:b/>
          <w:bCs/>
          <w:sz w:val="28"/>
          <w:szCs w:val="28"/>
        </w:rPr>
      </w:pPr>
    </w:p>
    <w:p w:rsidR="0013541F" w:rsidRPr="00AC6268" w:rsidRDefault="005A071E" w:rsidP="007754B2">
      <w:pPr>
        <w:widowControl w:val="0"/>
        <w:rPr>
          <w:rFonts w:ascii="Arial" w:hAnsi="Arial" w:cs="Arial"/>
          <w:sz w:val="28"/>
          <w:szCs w:val="28"/>
        </w:rPr>
        <w:sectPr w:rsidR="0013541F" w:rsidRPr="00AC6268" w:rsidSect="00A66558">
          <w:footerReference w:type="even" r:id="rId13"/>
          <w:footerReference w:type="default" r:id="rId14"/>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A23A5E">
        <w:rPr>
          <w:rFonts w:ascii="Arial" w:hAnsi="Arial" w:cs="Arial"/>
          <w:b/>
          <w:bCs/>
          <w:color w:val="0000FF"/>
          <w:sz w:val="28"/>
          <w:szCs w:val="28"/>
        </w:rPr>
        <w:t>Junio</w:t>
      </w:r>
      <w:r>
        <w:rPr>
          <w:rFonts w:ascii="Arial" w:hAnsi="Arial" w:cs="Arial"/>
          <w:b/>
          <w:bCs/>
          <w:sz w:val="28"/>
          <w:szCs w:val="28"/>
        </w:rPr>
        <w:t xml:space="preserve"> de 201</w:t>
      </w:r>
      <w:r w:rsidR="00AC6268">
        <w:rPr>
          <w:rFonts w:ascii="Arial" w:hAnsi="Arial" w:cs="Arial"/>
          <w:b/>
          <w:bCs/>
          <w:sz w:val="28"/>
          <w:szCs w:val="28"/>
        </w:rPr>
        <w:t>2</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90156"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590156" w:rsidP="00E17332">
            <w:pPr>
              <w:widowControl w:val="0"/>
              <w:rPr>
                <w:rFonts w:ascii="Arial" w:hAnsi="Arial" w:cs="Arial"/>
                <w:sz w:val="18"/>
                <w:szCs w:val="18"/>
              </w:rPr>
            </w:pPr>
            <w:r>
              <w:rPr>
                <w:rFonts w:ascii="Arial" w:hAnsi="Arial" w:cs="Arial"/>
                <w:sz w:val="18"/>
                <w:szCs w:val="18"/>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590156" w:rsidP="00E17332">
            <w:pPr>
              <w:widowControl w:val="0"/>
              <w:rPr>
                <w:rFonts w:ascii="Arial" w:hAnsi="Arial" w:cs="Arial"/>
                <w:sz w:val="18"/>
                <w:szCs w:val="18"/>
              </w:rPr>
            </w:pPr>
            <w:r>
              <w:rPr>
                <w:rFonts w:ascii="Arial" w:hAnsi="Arial" w:cs="Arial"/>
                <w:sz w:val="18"/>
                <w:szCs w:val="18"/>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20</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Datos d</w:t>
            </w:r>
            <w:bookmarkStart w:id="0" w:name="_GoBack"/>
            <w:bookmarkEnd w:id="0"/>
            <w:r>
              <w:rPr>
                <w:rFonts w:cs="Arial"/>
                <w:sz w:val="18"/>
                <w:szCs w:val="18"/>
              </w:rPr>
              <w:t xml:space="preserve">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8851A4" w:rsidP="00E17332">
            <w:pPr>
              <w:widowControl w:val="0"/>
              <w:rPr>
                <w:rFonts w:ascii="Arial" w:hAnsi="Arial" w:cs="Arial"/>
                <w:sz w:val="18"/>
                <w:szCs w:val="18"/>
              </w:rPr>
            </w:pPr>
            <w:r>
              <w:rPr>
                <w:rFonts w:ascii="Arial" w:hAnsi="Arial" w:cs="Arial"/>
                <w:sz w:val="18"/>
                <w:szCs w:val="18"/>
              </w:rPr>
              <w:t>22</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4</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5</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6</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F84356" w:rsidP="0059536B">
            <w:pPr>
              <w:widowControl w:val="0"/>
              <w:rPr>
                <w:rFonts w:ascii="Arial" w:hAnsi="Arial" w:cs="Arial"/>
                <w:sz w:val="18"/>
                <w:szCs w:val="18"/>
              </w:rPr>
            </w:pPr>
            <w:r>
              <w:rPr>
                <w:rFonts w:ascii="Arial" w:hAnsi="Arial" w:cs="Arial"/>
                <w:sz w:val="18"/>
                <w:szCs w:val="18"/>
              </w:rPr>
              <w:t>2</w:t>
            </w:r>
            <w:r w:rsidR="0059536B">
              <w:rPr>
                <w:rFonts w:ascii="Arial" w:hAnsi="Arial" w:cs="Arial"/>
                <w:sz w:val="18"/>
                <w:szCs w:val="18"/>
              </w:rPr>
              <w:t>7</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59536B" w:rsidP="00E17332">
            <w:pPr>
              <w:widowControl w:val="0"/>
              <w:rPr>
                <w:rFonts w:ascii="Arial" w:hAnsi="Arial" w:cs="Arial"/>
                <w:sz w:val="18"/>
                <w:szCs w:val="18"/>
              </w:rPr>
            </w:pPr>
            <w:r>
              <w:rPr>
                <w:rFonts w:ascii="Arial" w:hAnsi="Arial" w:cs="Arial"/>
                <w:sz w:val="18"/>
                <w:szCs w:val="18"/>
              </w:rPr>
              <w:t>28</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59536B">
            <w:pPr>
              <w:widowControl w:val="0"/>
              <w:rPr>
                <w:rFonts w:ascii="Arial" w:hAnsi="Arial" w:cs="Arial"/>
                <w:sz w:val="18"/>
                <w:szCs w:val="18"/>
              </w:rPr>
            </w:pPr>
            <w:r>
              <w:rPr>
                <w:rFonts w:ascii="Arial" w:hAnsi="Arial" w:cs="Arial"/>
                <w:sz w:val="18"/>
                <w:szCs w:val="18"/>
              </w:rPr>
              <w:t>29</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A66558">
          <w:headerReference w:type="default" r:id="rId15"/>
          <w:footerReference w:type="default" r:id="rId16"/>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Default="0013541F">
      <w:pPr>
        <w:pStyle w:val="Textocomentario"/>
        <w:widowControl w:val="0"/>
        <w:rPr>
          <w:rFonts w:ascii="Arial" w:hAnsi="Arial" w:cs="Arial"/>
          <w:szCs w:val="1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Default="0013541F">
      <w:pPr>
        <w:widowControl w:val="0"/>
        <w:ind w:left="36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Default="0013541F">
      <w:pPr>
        <w:widowControl w:val="0"/>
        <w:jc w:val="both"/>
        <w:rPr>
          <w:rFonts w:ascii="Arial" w:hAnsi="Arial" w:cs="Arial"/>
          <w:b/>
          <w:sz w:val="18"/>
          <w:szCs w:val="1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Default="0013541F">
      <w:pPr>
        <w:widowControl w:val="0"/>
        <w:jc w:val="both"/>
        <w:rPr>
          <w:rFonts w:ascii="Arial" w:hAnsi="Arial" w:cs="Arial"/>
          <w:sz w:val="14"/>
          <w:szCs w:val="1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Default="0013541F" w:rsidP="00C9597A">
      <w:pPr>
        <w:widowControl w:val="0"/>
        <w:jc w:val="both"/>
        <w:rPr>
          <w:rFonts w:ascii="Arial" w:hAnsi="Arial" w:cs="Arial"/>
          <w:sz w:val="18"/>
          <w:szCs w:val="18"/>
        </w:rPr>
      </w:pPr>
    </w:p>
    <w:p w:rsidR="000E7D46" w:rsidRPr="000E7D46" w:rsidRDefault="005A03C9" w:rsidP="00C9597A">
      <w:pPr>
        <w:widowControl w:val="0"/>
        <w:numPr>
          <w:ilvl w:val="2"/>
          <w:numId w:val="16"/>
        </w:numPr>
        <w:ind w:left="567" w:hanging="567"/>
        <w:jc w:val="both"/>
        <w:rPr>
          <w:rFonts w:ascii="Arial" w:hAnsi="Arial" w:cs="Arial"/>
          <w:i/>
          <w:color w:val="0000FF"/>
          <w:sz w:val="18"/>
          <w:szCs w:val="18"/>
          <w:u w:val="single"/>
        </w:rPr>
      </w:pPr>
      <w:r w:rsidRPr="005A03C9">
        <w:rPr>
          <w:rFonts w:ascii="Arial" w:hAnsi="Arial" w:cs="Arial"/>
          <w:b/>
          <w:sz w:val="18"/>
          <w:szCs w:val="18"/>
          <w:lang w:val="es-BO" w:eastAsia="en-US"/>
        </w:rPr>
        <w:t>ACTIVIDADES ADMINISTRATIVAS PREVIAS A LA PRESENTACIÓN DE PROPUESTAS</w:t>
      </w:r>
    </w:p>
    <w:p w:rsidR="000E7D46" w:rsidRPr="000E7D46" w:rsidRDefault="000E7D46" w:rsidP="000E7D46">
      <w:pPr>
        <w:widowControl w:val="0"/>
        <w:ind w:left="567"/>
        <w:jc w:val="both"/>
        <w:rPr>
          <w:rFonts w:ascii="Arial" w:hAnsi="Arial" w:cs="Arial"/>
          <w:i/>
          <w:color w:val="0000FF"/>
          <w:sz w:val="18"/>
          <w:szCs w:val="18"/>
          <w:u w:val="single"/>
        </w:rPr>
      </w:pPr>
    </w:p>
    <w:p w:rsidR="000E7D46" w:rsidRPr="007004A8" w:rsidRDefault="000E7D46" w:rsidP="00945F05">
      <w:pPr>
        <w:tabs>
          <w:tab w:val="num" w:pos="1134"/>
        </w:tabs>
        <w:ind w:left="1134"/>
        <w:jc w:val="both"/>
        <w:rPr>
          <w:rFonts w:ascii="Arial" w:hAnsi="Arial" w:cs="Arial"/>
          <w:sz w:val="18"/>
          <w:szCs w:val="18"/>
        </w:rPr>
      </w:pPr>
      <w:r w:rsidRPr="000E7D46">
        <w:rPr>
          <w:rFonts w:ascii="Arial" w:hAnsi="Arial" w:cs="Arial"/>
          <w:sz w:val="18"/>
          <w:szCs w:val="18"/>
        </w:rPr>
        <w:t xml:space="preserve">Inspección Previa </w:t>
      </w:r>
      <w:r w:rsidR="00945F05" w:rsidRPr="00945F05">
        <w:rPr>
          <w:rFonts w:ascii="Arial" w:hAnsi="Arial" w:cs="Arial"/>
          <w:i/>
          <w:color w:val="0000FF"/>
          <w:sz w:val="18"/>
          <w:szCs w:val="18"/>
        </w:rPr>
        <w:t>(</w:t>
      </w:r>
      <w:r w:rsidRPr="00945F05">
        <w:rPr>
          <w:rFonts w:ascii="Arial" w:hAnsi="Arial" w:cs="Arial"/>
          <w:i/>
          <w:color w:val="0000FF"/>
          <w:sz w:val="18"/>
          <w:szCs w:val="18"/>
        </w:rPr>
        <w:t>No corresponde)</w:t>
      </w:r>
    </w:p>
    <w:p w:rsidR="007004A8" w:rsidRPr="000E7D46" w:rsidRDefault="007004A8" w:rsidP="00945F05">
      <w:pPr>
        <w:tabs>
          <w:tab w:val="num" w:pos="1134"/>
        </w:tabs>
        <w:ind w:left="1134"/>
        <w:jc w:val="both"/>
        <w:rPr>
          <w:rFonts w:ascii="Arial" w:hAnsi="Arial" w:cs="Arial"/>
          <w:sz w:val="18"/>
          <w:szCs w:val="18"/>
        </w:rPr>
      </w:pPr>
      <w:r w:rsidRPr="00945F05">
        <w:rPr>
          <w:rFonts w:ascii="Arial" w:hAnsi="Arial" w:cs="Arial"/>
          <w:sz w:val="18"/>
          <w:szCs w:val="18"/>
        </w:rPr>
        <w:t>El proponente podrá realizar la inspección previa en la fecha, hora y lugar, establecidos en el presente DBC  o por cuenta propia.</w:t>
      </w:r>
    </w:p>
    <w:p w:rsidR="000E7D46" w:rsidRPr="00945F05" w:rsidRDefault="000E7D46" w:rsidP="00945F05">
      <w:pPr>
        <w:tabs>
          <w:tab w:val="num" w:pos="1134"/>
        </w:tabs>
        <w:ind w:left="1134"/>
        <w:jc w:val="both"/>
        <w:rPr>
          <w:rFonts w:ascii="Arial" w:hAnsi="Arial" w:cs="Arial"/>
          <w:sz w:val="18"/>
          <w:szCs w:val="18"/>
        </w:rPr>
      </w:pPr>
    </w:p>
    <w:p w:rsidR="000E7D46" w:rsidRPr="00945F05" w:rsidRDefault="000E7D46" w:rsidP="00945F05">
      <w:pPr>
        <w:tabs>
          <w:tab w:val="num" w:pos="1134"/>
        </w:tabs>
        <w:ind w:left="1134"/>
        <w:jc w:val="both"/>
        <w:rPr>
          <w:rFonts w:ascii="Arial" w:hAnsi="Arial" w:cs="Arial"/>
          <w:i/>
          <w:color w:val="0000FF"/>
          <w:sz w:val="18"/>
          <w:szCs w:val="18"/>
        </w:rPr>
      </w:pPr>
      <w:r w:rsidRPr="000E7D46">
        <w:rPr>
          <w:rFonts w:ascii="Arial" w:hAnsi="Arial" w:cs="Arial"/>
          <w:sz w:val="18"/>
          <w:szCs w:val="18"/>
        </w:rPr>
        <w:t xml:space="preserve">Consultas escritas sobre el DBC </w:t>
      </w:r>
    </w:p>
    <w:p w:rsidR="007004A8" w:rsidRPr="00945F05" w:rsidRDefault="007004A8" w:rsidP="00945F05">
      <w:pPr>
        <w:tabs>
          <w:tab w:val="num" w:pos="1134"/>
        </w:tabs>
        <w:ind w:left="1134"/>
        <w:jc w:val="both"/>
        <w:rPr>
          <w:rFonts w:ascii="Arial" w:hAnsi="Arial" w:cs="Arial"/>
          <w:sz w:val="18"/>
          <w:szCs w:val="18"/>
        </w:rPr>
      </w:pPr>
      <w:r w:rsidRPr="00945F05">
        <w:rPr>
          <w:rFonts w:ascii="Arial" w:hAnsi="Arial" w:cs="Arial"/>
          <w:sz w:val="18"/>
          <w:szCs w:val="18"/>
        </w:rPr>
        <w:t>Cualquier potencial proponente podrá formular consultas escritas dirigidas al RPA, hasta la fecha límite establecida en el presente DBC.</w:t>
      </w:r>
    </w:p>
    <w:p w:rsidR="000E7D46" w:rsidRPr="00945F05" w:rsidRDefault="000E7D46" w:rsidP="00945F05">
      <w:pPr>
        <w:tabs>
          <w:tab w:val="num" w:pos="1134"/>
        </w:tabs>
        <w:ind w:left="1134"/>
        <w:jc w:val="both"/>
        <w:rPr>
          <w:rFonts w:ascii="Arial" w:hAnsi="Arial" w:cs="Arial"/>
          <w:sz w:val="18"/>
          <w:szCs w:val="18"/>
        </w:rPr>
      </w:pPr>
    </w:p>
    <w:p w:rsidR="000E7D46" w:rsidRPr="00945F05" w:rsidRDefault="000E7D46" w:rsidP="00945F05">
      <w:pPr>
        <w:tabs>
          <w:tab w:val="num" w:pos="1134"/>
        </w:tabs>
        <w:ind w:left="1134"/>
        <w:jc w:val="both"/>
        <w:rPr>
          <w:rFonts w:ascii="Arial" w:hAnsi="Arial" w:cs="Arial"/>
          <w:sz w:val="18"/>
          <w:szCs w:val="18"/>
        </w:rPr>
      </w:pPr>
      <w:r>
        <w:rPr>
          <w:rFonts w:ascii="Arial" w:hAnsi="Arial" w:cs="Arial"/>
          <w:sz w:val="18"/>
          <w:szCs w:val="18"/>
        </w:rPr>
        <w:t xml:space="preserve">Reunión Informativa de Aclaración </w:t>
      </w:r>
    </w:p>
    <w:p w:rsidR="00945F05" w:rsidRPr="00945F05" w:rsidRDefault="00945F05" w:rsidP="00945F05">
      <w:pPr>
        <w:tabs>
          <w:tab w:val="num" w:pos="1134"/>
        </w:tabs>
        <w:ind w:left="1134"/>
        <w:jc w:val="both"/>
        <w:rPr>
          <w:rFonts w:ascii="Arial" w:hAnsi="Arial" w:cs="Arial"/>
          <w:sz w:val="18"/>
          <w:szCs w:val="18"/>
        </w:rPr>
      </w:pPr>
      <w:r w:rsidRPr="00945F05">
        <w:rPr>
          <w:rFonts w:ascii="Arial" w:hAnsi="Arial" w:cs="Arial"/>
          <w:sz w:val="18"/>
          <w:szCs w:val="18"/>
        </w:rPr>
        <w:t>Se realizará una Reunión de Aclaración, en la fecha, hora y lugar señalados en el presente DBC, en la que los potenciales proponentes podrán expresar sus consultas sobre el proceso de contratación.</w:t>
      </w:r>
    </w:p>
    <w:p w:rsidR="00945F05" w:rsidRPr="00945F05" w:rsidRDefault="00945F05" w:rsidP="00945F05">
      <w:pPr>
        <w:tabs>
          <w:tab w:val="num" w:pos="1134"/>
        </w:tabs>
        <w:ind w:left="1134"/>
        <w:jc w:val="both"/>
        <w:rPr>
          <w:rFonts w:ascii="Arial" w:hAnsi="Arial" w:cs="Arial"/>
          <w:sz w:val="18"/>
          <w:szCs w:val="18"/>
        </w:rPr>
      </w:pPr>
    </w:p>
    <w:p w:rsidR="00945F05" w:rsidRPr="00945F05" w:rsidRDefault="00945F05" w:rsidP="00945F05">
      <w:pPr>
        <w:tabs>
          <w:tab w:val="num" w:pos="1134"/>
        </w:tabs>
        <w:ind w:left="1134"/>
        <w:jc w:val="both"/>
        <w:rPr>
          <w:rFonts w:ascii="Arial" w:hAnsi="Arial" w:cs="Arial"/>
          <w:sz w:val="18"/>
          <w:szCs w:val="18"/>
        </w:rPr>
      </w:pPr>
      <w:r w:rsidRPr="00945F05">
        <w:rPr>
          <w:rFonts w:ascii="Arial" w:hAnsi="Arial" w:cs="Arial"/>
          <w:sz w:val="18"/>
          <w:szCs w:val="18"/>
        </w:rPr>
        <w:t>Las solicitudes de aclaración, las consultas escritas y sus respuestas, deberán ser tratadas en la Reunión de Aclaración.</w:t>
      </w:r>
    </w:p>
    <w:p w:rsidR="00945F05" w:rsidRPr="00945F05" w:rsidRDefault="00945F05" w:rsidP="00945F05">
      <w:pPr>
        <w:tabs>
          <w:tab w:val="num" w:pos="1134"/>
        </w:tabs>
        <w:ind w:left="1134"/>
        <w:jc w:val="both"/>
        <w:rPr>
          <w:rFonts w:ascii="Arial" w:hAnsi="Arial" w:cs="Arial"/>
          <w:sz w:val="18"/>
          <w:szCs w:val="18"/>
        </w:rPr>
      </w:pPr>
    </w:p>
    <w:p w:rsidR="00945F05" w:rsidRPr="00945F05" w:rsidRDefault="00945F05" w:rsidP="00945F05">
      <w:pPr>
        <w:tabs>
          <w:tab w:val="num" w:pos="1134"/>
        </w:tabs>
        <w:ind w:left="1134"/>
        <w:jc w:val="both"/>
        <w:rPr>
          <w:rFonts w:ascii="Arial" w:hAnsi="Arial" w:cs="Arial"/>
          <w:sz w:val="18"/>
          <w:szCs w:val="18"/>
        </w:rPr>
      </w:pPr>
      <w:r w:rsidRPr="00945F05">
        <w:rPr>
          <w:rFonts w:ascii="Arial" w:hAnsi="Arial" w:cs="Arial"/>
          <w:sz w:val="18"/>
          <w:szCs w:val="18"/>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w:t>
      </w:r>
    </w:p>
    <w:p w:rsidR="000728F2" w:rsidRPr="00945F05" w:rsidRDefault="000728F2" w:rsidP="00605488">
      <w:pPr>
        <w:tabs>
          <w:tab w:val="num" w:pos="1134"/>
        </w:tabs>
        <w:jc w:val="both"/>
        <w:rPr>
          <w:rFonts w:ascii="Arial" w:hAnsi="Arial" w:cs="Arial"/>
          <w:sz w:val="18"/>
          <w:szCs w:val="18"/>
        </w:rPr>
      </w:pPr>
    </w:p>
    <w:p w:rsidR="0013541F" w:rsidRPr="00E70C48" w:rsidRDefault="00C9597A" w:rsidP="00E70C48">
      <w:pPr>
        <w:pStyle w:val="Prrafodelista"/>
        <w:widowControl w:val="0"/>
        <w:numPr>
          <w:ilvl w:val="0"/>
          <w:numId w:val="66"/>
        </w:numPr>
        <w:ind w:left="567" w:hanging="567"/>
        <w:jc w:val="both"/>
        <w:rPr>
          <w:rFonts w:ascii="Arial" w:hAnsi="Arial" w:cs="Arial"/>
          <w:b/>
          <w:sz w:val="18"/>
          <w:szCs w:val="18"/>
        </w:rPr>
      </w:pPr>
      <w:r w:rsidRPr="00E70C48">
        <w:rPr>
          <w:rFonts w:ascii="Arial" w:hAnsi="Arial" w:cs="Arial"/>
          <w:b/>
          <w:sz w:val="18"/>
          <w:szCs w:val="18"/>
        </w:rPr>
        <w:t>GARANTÍA</w:t>
      </w:r>
      <w:r w:rsidR="00480D35" w:rsidRPr="00E70C48">
        <w:rPr>
          <w:rFonts w:ascii="Arial" w:hAnsi="Arial" w:cs="Arial"/>
          <w:b/>
          <w:sz w:val="18"/>
          <w:szCs w:val="18"/>
        </w:rPr>
        <w:t>S</w:t>
      </w:r>
    </w:p>
    <w:p w:rsidR="00480D35" w:rsidRDefault="00480D35" w:rsidP="00480D35">
      <w:pPr>
        <w:widowControl w:val="0"/>
        <w:ind w:left="567"/>
        <w:jc w:val="both"/>
        <w:rPr>
          <w:rFonts w:ascii="Arial" w:hAnsi="Arial" w:cs="Arial"/>
          <w:b/>
          <w:sz w:val="18"/>
          <w:szCs w:val="1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Default="00480D35" w:rsidP="00480D35">
      <w:pPr>
        <w:widowControl w:val="0"/>
        <w:ind w:left="567"/>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9110B8" w:rsidRPr="00B26BF4" w:rsidRDefault="00480D35" w:rsidP="009110B8">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 xml:space="preserve">Garantía de Seriedad de Propuesta. </w:t>
      </w:r>
      <w:r>
        <w:rPr>
          <w:rFonts w:ascii="Arial" w:hAnsi="Arial" w:cs="Arial"/>
          <w:sz w:val="18"/>
          <w:szCs w:val="18"/>
        </w:rPr>
        <w:t xml:space="preserve">La entidad convocante cuando lo requiera podrá solicitar la presentación de la Garantía de Seriedad de Propuesta, sólo para contrataciones con Precio Referencial mayor a Bs200.000.- (DOSCIENTOS MIL 00/100 BOLIVIANOS). </w:t>
      </w:r>
      <w:r w:rsidR="009110B8">
        <w:rPr>
          <w:rFonts w:ascii="Arial" w:hAnsi="Arial" w:cs="Arial"/>
          <w:i/>
          <w:color w:val="0000FF"/>
          <w:sz w:val="18"/>
          <w:szCs w:val="18"/>
        </w:rPr>
        <w:t>(L</w:t>
      </w:r>
      <w:r w:rsidR="009110B8" w:rsidRPr="00B26BF4">
        <w:rPr>
          <w:rFonts w:ascii="Arial" w:hAnsi="Arial" w:cs="Arial"/>
          <w:i/>
          <w:color w:val="0000FF"/>
          <w:sz w:val="18"/>
          <w:szCs w:val="18"/>
        </w:rPr>
        <w:t xml:space="preserve">a vigencia de esta garantía deberá exceder treinta (30) días calendario al plazo de validez de la propuesta establecida en los Formularios 1a o 1b, según corresponda. </w:t>
      </w:r>
      <w:r w:rsidR="009110B8" w:rsidRPr="00B26BF4">
        <w:rPr>
          <w:rFonts w:ascii="Arial" w:hAnsi="Arial" w:cs="Arial"/>
          <w:i/>
          <w:color w:val="0000FF"/>
          <w:sz w:val="18"/>
          <w:szCs w:val="18"/>
          <w:u w:val="single"/>
        </w:rPr>
        <w:t>El plazo de validez se computa a partir de la fecha de apertura de propuestas establecida en el DBC</w:t>
      </w:r>
      <w:r w:rsidR="009110B8" w:rsidRPr="00B26BF4">
        <w:rPr>
          <w:rFonts w:ascii="Arial" w:hAnsi="Arial" w:cs="Arial"/>
          <w:i/>
          <w:color w:val="0000FF"/>
          <w:sz w:val="18"/>
          <w:szCs w:val="18"/>
        </w:rPr>
        <w:t>).</w:t>
      </w:r>
    </w:p>
    <w:p w:rsidR="00480D35" w:rsidRDefault="00480D35" w:rsidP="00480D35">
      <w:pPr>
        <w:widowControl w:val="0"/>
        <w:ind w:left="1134"/>
        <w:jc w:val="both"/>
        <w:rPr>
          <w:rFonts w:ascii="Arial" w:hAnsi="Arial" w:cs="Arial"/>
          <w:sz w:val="10"/>
          <w:szCs w:val="18"/>
        </w:rPr>
      </w:pPr>
    </w:p>
    <w:p w:rsidR="00605488" w:rsidRDefault="00605488" w:rsidP="00480D35">
      <w:pPr>
        <w:widowControl w:val="0"/>
        <w:ind w:left="1134"/>
        <w:jc w:val="both"/>
        <w:rPr>
          <w:rFonts w:ascii="Arial" w:hAnsi="Arial" w:cs="Arial"/>
          <w:sz w:val="10"/>
          <w:szCs w:val="18"/>
        </w:rPr>
      </w:pPr>
    </w:p>
    <w:p w:rsidR="00605488" w:rsidRDefault="00605488" w:rsidP="00480D35">
      <w:pPr>
        <w:widowControl w:val="0"/>
        <w:ind w:left="1134"/>
        <w:jc w:val="both"/>
        <w:rPr>
          <w:rFonts w:ascii="Arial" w:hAnsi="Arial" w:cs="Arial"/>
          <w:sz w:val="10"/>
          <w:szCs w:val="18"/>
        </w:rPr>
      </w:pPr>
    </w:p>
    <w:p w:rsidR="00605488" w:rsidRDefault="00605488"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lastRenderedPageBreak/>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Default="00480D35" w:rsidP="00480D35">
      <w:pPr>
        <w:widowControl w:val="0"/>
        <w:jc w:val="both"/>
        <w:rPr>
          <w:rFonts w:ascii="Arial" w:hAnsi="Arial" w:cs="Arial"/>
          <w:sz w:val="14"/>
          <w:szCs w:val="1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Default="00480D35" w:rsidP="00480D35">
      <w:pPr>
        <w:widowControl w:val="0"/>
        <w:ind w:left="1773"/>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4"/>
          <w:szCs w:val="18"/>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(No corresponde)</w:t>
      </w:r>
    </w:p>
    <w:p w:rsidR="008C48E8" w:rsidRDefault="008C48E8" w:rsidP="00480D35">
      <w:pPr>
        <w:widowControl w:val="0"/>
        <w:jc w:val="both"/>
        <w:rPr>
          <w:rFonts w:ascii="Arial" w:hAnsi="Arial" w:cs="Arial"/>
          <w:bCs/>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Ejecución de la Garantía de Seriedad de Propuesta:</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Default="00480D35" w:rsidP="00480D35">
      <w:pPr>
        <w:widowControl w:val="0"/>
        <w:ind w:left="2124" w:hanging="705"/>
        <w:jc w:val="both"/>
        <w:rPr>
          <w:rFonts w:ascii="Arial" w:hAnsi="Arial" w:cs="Arial"/>
          <w:sz w:val="12"/>
          <w:szCs w:val="1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Default="00480D35" w:rsidP="00480D35">
      <w:pPr>
        <w:widowControl w:val="0"/>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Default="00480D35" w:rsidP="00480D35">
      <w:pPr>
        <w:widowControl w:val="0"/>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ind w:left="1701"/>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Default="00480D35" w:rsidP="00480D35">
      <w:pPr>
        <w:widowControl w:val="0"/>
        <w:ind w:left="1410" w:hanging="705"/>
        <w:jc w:val="both"/>
        <w:rPr>
          <w:rFonts w:ascii="Arial" w:hAnsi="Arial" w:cs="Arial"/>
          <w:sz w:val="18"/>
          <w:szCs w:val="1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Default="0013541F" w:rsidP="00480D35">
      <w:pPr>
        <w:widowControl w:val="0"/>
        <w:jc w:val="both"/>
        <w:rPr>
          <w:rFonts w:ascii="Arial" w:hAnsi="Arial" w:cs="Arial"/>
          <w:sz w:val="18"/>
          <w:szCs w:val="18"/>
          <w:highlight w:val="yellow"/>
        </w:rPr>
      </w:pPr>
    </w:p>
    <w:p w:rsidR="0013541F" w:rsidRPr="00F15277" w:rsidRDefault="005A071E" w:rsidP="00F15277">
      <w:pPr>
        <w:pStyle w:val="Prrafodelista"/>
        <w:widowControl w:val="0"/>
        <w:numPr>
          <w:ilvl w:val="0"/>
          <w:numId w:val="33"/>
        </w:numPr>
        <w:tabs>
          <w:tab w:val="clear" w:pos="390"/>
          <w:tab w:val="num" w:pos="567"/>
        </w:tabs>
        <w:ind w:left="567" w:hanging="567"/>
        <w:jc w:val="both"/>
        <w:rPr>
          <w:rFonts w:ascii="Arial" w:hAnsi="Arial" w:cs="Arial"/>
          <w:b/>
          <w:sz w:val="18"/>
          <w:szCs w:val="18"/>
        </w:rPr>
      </w:pPr>
      <w:r w:rsidRPr="00F15277">
        <w:rPr>
          <w:rFonts w:ascii="Arial" w:hAnsi="Arial" w:cs="Arial"/>
          <w:b/>
          <w:sz w:val="18"/>
          <w:szCs w:val="18"/>
        </w:rPr>
        <w:lastRenderedPageBreak/>
        <w:t>RECHAZO Y DESCALIFICACIÓN DE PROPUESTAS</w:t>
      </w:r>
    </w:p>
    <w:p w:rsidR="0013541F" w:rsidRDefault="0013541F">
      <w:pPr>
        <w:widowControl w:val="0"/>
        <w:jc w:val="both"/>
        <w:rPr>
          <w:rFonts w:ascii="Arial" w:hAnsi="Arial" w:cs="Arial"/>
          <w:b/>
          <w:sz w:val="14"/>
          <w:szCs w:val="1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Default="0013541F">
      <w:pPr>
        <w:widowControl w:val="0"/>
        <w:ind w:left="360"/>
        <w:jc w:val="both"/>
        <w:rPr>
          <w:rFonts w:ascii="Arial" w:hAnsi="Arial" w:cs="Arial"/>
          <w:sz w:val="14"/>
          <w:szCs w:val="18"/>
        </w:rPr>
      </w:pPr>
    </w:p>
    <w:p w:rsidR="0013541F" w:rsidRDefault="005A071E" w:rsidP="005E0830">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Las causales de descalificación son:</w:t>
      </w:r>
    </w:p>
    <w:p w:rsidR="0013541F" w:rsidRDefault="0013541F">
      <w:pPr>
        <w:widowControl w:val="0"/>
        <w:tabs>
          <w:tab w:val="num" w:pos="1080"/>
        </w:tabs>
        <w:ind w:left="957"/>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13541F" w:rsidRDefault="0013541F">
      <w:pPr>
        <w:pStyle w:val="Prrafodelista"/>
        <w:widowControl w:val="0"/>
        <w:tabs>
          <w:tab w:val="num" w:pos="1440"/>
        </w:tabs>
        <w:ind w:left="1440" w:hanging="360"/>
        <w:rPr>
          <w:rFonts w:ascii="Arial" w:hAnsi="Arial" w:cs="Arial"/>
          <w:sz w:val="18"/>
          <w:szCs w:val="1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Default="0013541F">
      <w:pPr>
        <w:widowControl w:val="0"/>
        <w:jc w:val="both"/>
        <w:rPr>
          <w:rFonts w:ascii="Arial" w:hAnsi="Arial" w:cs="Arial"/>
          <w:sz w:val="18"/>
          <w:szCs w:val="18"/>
        </w:rPr>
      </w:pPr>
    </w:p>
    <w:p w:rsidR="0013541F" w:rsidRPr="00F06A94" w:rsidRDefault="005A071E" w:rsidP="00E70C48">
      <w:pPr>
        <w:pStyle w:val="Prrafodelista"/>
        <w:widowControl w:val="0"/>
        <w:numPr>
          <w:ilvl w:val="4"/>
          <w:numId w:val="16"/>
        </w:numPr>
        <w:ind w:left="567" w:hanging="567"/>
        <w:jc w:val="both"/>
        <w:rPr>
          <w:rFonts w:ascii="Arial" w:hAnsi="Arial" w:cs="Arial"/>
          <w:b/>
          <w:sz w:val="18"/>
          <w:szCs w:val="18"/>
        </w:rPr>
      </w:pPr>
      <w:r w:rsidRPr="00F06A94">
        <w:rPr>
          <w:rFonts w:ascii="Arial" w:hAnsi="Arial" w:cs="Arial"/>
          <w:b/>
          <w:sz w:val="18"/>
          <w:szCs w:val="18"/>
        </w:rPr>
        <w:t>ERRORES NO SUBSANABLES</w:t>
      </w:r>
    </w:p>
    <w:p w:rsidR="0013541F" w:rsidRDefault="0013541F">
      <w:pPr>
        <w:widowControl w:val="0"/>
        <w:rPr>
          <w:rFonts w:ascii="Arial" w:hAnsi="Arial" w:cs="Arial"/>
          <w:b/>
          <w:sz w:val="14"/>
          <w:szCs w:val="1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Default="0013541F">
      <w:pPr>
        <w:widowControl w:val="0"/>
        <w:ind w:left="2124" w:hanging="708"/>
        <w:jc w:val="both"/>
        <w:rPr>
          <w:rFonts w:ascii="Arial" w:hAnsi="Arial" w:cs="Arial"/>
          <w:sz w:val="18"/>
          <w:szCs w:val="18"/>
        </w:rPr>
      </w:pPr>
    </w:p>
    <w:p w:rsidR="0013541F" w:rsidRPr="00F06A94" w:rsidRDefault="00F06A94" w:rsidP="00E70C48">
      <w:pPr>
        <w:pStyle w:val="Prrafodelista"/>
        <w:widowControl w:val="0"/>
        <w:numPr>
          <w:ilvl w:val="4"/>
          <w:numId w:val="16"/>
        </w:numPr>
        <w:ind w:left="426" w:hanging="567"/>
        <w:jc w:val="both"/>
        <w:rPr>
          <w:rFonts w:ascii="Arial" w:hAnsi="Arial" w:cs="Arial"/>
          <w:b/>
          <w:sz w:val="18"/>
          <w:szCs w:val="18"/>
        </w:rPr>
      </w:pPr>
      <w:r>
        <w:rPr>
          <w:rFonts w:ascii="Arial" w:hAnsi="Arial" w:cs="Arial"/>
          <w:b/>
          <w:sz w:val="18"/>
          <w:szCs w:val="18"/>
        </w:rPr>
        <w:t xml:space="preserve"> </w:t>
      </w:r>
      <w:r w:rsidR="005A071E" w:rsidRPr="00F06A94">
        <w:rPr>
          <w:rFonts w:ascii="Arial" w:hAnsi="Arial" w:cs="Arial"/>
          <w:b/>
          <w:sz w:val="18"/>
          <w:szCs w:val="18"/>
        </w:rPr>
        <w:t>DECLARATORIA DESIERTA</w:t>
      </w:r>
    </w:p>
    <w:p w:rsidR="0013541F" w:rsidRDefault="0013541F">
      <w:pPr>
        <w:widowControl w:val="0"/>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Default="0013541F">
      <w:pPr>
        <w:widowControl w:val="0"/>
        <w:ind w:left="720" w:hanging="15"/>
        <w:jc w:val="both"/>
        <w:rPr>
          <w:rFonts w:ascii="Arial" w:hAnsi="Arial" w:cs="Arial"/>
          <w:sz w:val="18"/>
          <w:szCs w:val="18"/>
        </w:rPr>
      </w:pPr>
    </w:p>
    <w:p w:rsidR="0013541F" w:rsidRPr="007A7A15" w:rsidRDefault="005A071E" w:rsidP="00E70C48">
      <w:pPr>
        <w:pStyle w:val="Prrafodelista"/>
        <w:widowControl w:val="0"/>
        <w:numPr>
          <w:ilvl w:val="4"/>
          <w:numId w:val="16"/>
        </w:numPr>
        <w:ind w:left="567" w:hanging="709"/>
        <w:jc w:val="both"/>
        <w:rPr>
          <w:rFonts w:ascii="Arial" w:hAnsi="Arial" w:cs="Arial"/>
          <w:b/>
          <w:sz w:val="18"/>
          <w:szCs w:val="18"/>
        </w:rPr>
      </w:pPr>
      <w:r w:rsidRPr="007A7A15">
        <w:rPr>
          <w:rFonts w:ascii="Arial" w:hAnsi="Arial" w:cs="Arial"/>
          <w:b/>
          <w:sz w:val="18"/>
          <w:szCs w:val="18"/>
        </w:rPr>
        <w:t>CANCELACIÓN, SUSPENSIÓN Y ANULACIÓN DEL PROCESO DE CONTRATACIÓN</w:t>
      </w:r>
    </w:p>
    <w:p w:rsidR="0013541F" w:rsidRDefault="0013541F">
      <w:pPr>
        <w:widowControl w:val="0"/>
        <w:ind w:left="360"/>
        <w:jc w:val="both"/>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Default="0013541F">
      <w:pPr>
        <w:widowControl w:val="0"/>
        <w:jc w:val="both"/>
        <w:rPr>
          <w:rFonts w:ascii="Arial" w:hAnsi="Arial" w:cs="Arial"/>
          <w:sz w:val="18"/>
          <w:szCs w:val="18"/>
        </w:rPr>
      </w:pPr>
    </w:p>
    <w:p w:rsidR="0013541F" w:rsidRPr="007A7A15" w:rsidRDefault="005A071E" w:rsidP="00E70C48">
      <w:pPr>
        <w:pStyle w:val="Prrafodelista"/>
        <w:widowControl w:val="0"/>
        <w:numPr>
          <w:ilvl w:val="4"/>
          <w:numId w:val="16"/>
        </w:numPr>
        <w:ind w:left="567" w:hanging="709"/>
        <w:jc w:val="both"/>
        <w:rPr>
          <w:rFonts w:ascii="Arial" w:hAnsi="Arial" w:cs="Arial"/>
          <w:b/>
          <w:sz w:val="18"/>
          <w:szCs w:val="18"/>
        </w:rPr>
      </w:pPr>
      <w:r w:rsidRPr="007A7A15">
        <w:rPr>
          <w:rFonts w:ascii="Arial" w:hAnsi="Arial" w:cs="Arial"/>
          <w:b/>
          <w:sz w:val="18"/>
          <w:szCs w:val="18"/>
        </w:rPr>
        <w:t>RESOLUCIONES RECURRIBLES</w:t>
      </w:r>
    </w:p>
    <w:p w:rsidR="0013541F" w:rsidRDefault="0013541F">
      <w:pPr>
        <w:widowControl w:val="0"/>
        <w:rPr>
          <w:rFonts w:ascii="Arial" w:hAnsi="Arial" w:cs="Arial"/>
          <w:sz w:val="18"/>
          <w:szCs w:val="18"/>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Pr="004304E3" w:rsidRDefault="005A071E" w:rsidP="00E70C48">
      <w:pPr>
        <w:pStyle w:val="Prrafodelista"/>
        <w:widowControl w:val="0"/>
        <w:numPr>
          <w:ilvl w:val="4"/>
          <w:numId w:val="16"/>
        </w:numPr>
        <w:ind w:left="567" w:hanging="851"/>
        <w:jc w:val="both"/>
        <w:rPr>
          <w:rFonts w:ascii="Arial" w:hAnsi="Arial" w:cs="Arial"/>
          <w:b/>
          <w:sz w:val="18"/>
          <w:szCs w:val="18"/>
        </w:rPr>
      </w:pPr>
      <w:r w:rsidRPr="004304E3">
        <w:rPr>
          <w:rFonts w:ascii="Arial" w:hAnsi="Arial" w:cs="Arial"/>
          <w:b/>
          <w:sz w:val="18"/>
          <w:szCs w:val="18"/>
        </w:rPr>
        <w:t>DOCUMENTOS QUE DEBE PRESENTAR EL PROPONENTE</w:t>
      </w:r>
    </w:p>
    <w:p w:rsidR="0013541F" w:rsidRDefault="0013541F">
      <w:pPr>
        <w:widowControl w:val="0"/>
        <w:jc w:val="both"/>
        <w:rPr>
          <w:rFonts w:ascii="Arial" w:hAnsi="Arial" w:cs="Arial"/>
          <w:b/>
          <w:sz w:val="18"/>
          <w:szCs w:val="1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Default="0013541F">
      <w:pPr>
        <w:widowControl w:val="0"/>
        <w:ind w:left="708"/>
        <w:jc w:val="both"/>
        <w:rPr>
          <w:rFonts w:ascii="Arial" w:hAnsi="Arial" w:cs="Arial"/>
          <w:sz w:val="18"/>
          <w:szCs w:val="18"/>
        </w:rPr>
      </w:pPr>
    </w:p>
    <w:p w:rsidR="0013541F" w:rsidRDefault="00D646A5"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Formulario</w:t>
      </w:r>
      <w:r w:rsidR="005A071E">
        <w:rPr>
          <w:rFonts w:ascii="Arial" w:hAnsi="Arial" w:cs="Arial"/>
          <w:sz w:val="18"/>
          <w:szCs w:val="18"/>
        </w:rPr>
        <w:t xml:space="preserve"> de Presentación de la Propuesta </w:t>
      </w:r>
      <w:r w:rsidR="005A071E">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sidR="005A071E">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C12DBF" w:rsidRDefault="005A071E" w:rsidP="00D54BA6">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 xml:space="preserve">Formulario de </w:t>
      </w:r>
      <w:r w:rsidRPr="00C12DBF">
        <w:rPr>
          <w:rFonts w:ascii="Arial" w:hAnsi="Arial" w:cs="Arial"/>
          <w:i/>
          <w:color w:val="0000FF"/>
          <w:sz w:val="18"/>
          <w:szCs w:val="18"/>
          <w:lang w:val="es-BO" w:eastAsia="en-US"/>
        </w:rPr>
        <w:t>Especificaci</w:t>
      </w:r>
      <w:r w:rsidR="00D54BA6" w:rsidRPr="00C12DBF">
        <w:rPr>
          <w:rFonts w:ascii="Arial" w:hAnsi="Arial" w:cs="Arial"/>
          <w:i/>
          <w:color w:val="0000FF"/>
          <w:sz w:val="18"/>
          <w:szCs w:val="18"/>
          <w:lang w:val="es-BO" w:eastAsia="en-US"/>
        </w:rPr>
        <w:t>ones Técnicas, debidamente llenado y firmado</w:t>
      </w:r>
      <w:r w:rsidR="001F4061">
        <w:rPr>
          <w:rFonts w:ascii="Arial" w:hAnsi="Arial" w:cs="Arial"/>
          <w:i/>
          <w:color w:val="0000FF"/>
          <w:sz w:val="18"/>
          <w:szCs w:val="18"/>
          <w:lang w:val="es-BO" w:eastAsia="en-US"/>
        </w:rPr>
        <w:t>, adjuntando la documentación solicitada</w:t>
      </w:r>
      <w:r w:rsidR="009110B8" w:rsidRPr="00C12DBF">
        <w:rPr>
          <w:rFonts w:ascii="Arial" w:hAnsi="Arial" w:cs="Arial"/>
          <w:i/>
          <w:color w:val="0000FF"/>
          <w:sz w:val="18"/>
          <w:szCs w:val="18"/>
          <w:lang w:val="es-BO" w:eastAsia="en-US"/>
        </w:rPr>
        <w:t>)</w:t>
      </w:r>
      <w:r w:rsidR="00D54BA6" w:rsidRPr="00C12DBF">
        <w:rPr>
          <w:rFonts w:ascii="Arial" w:hAnsi="Arial" w:cs="Arial"/>
          <w:i/>
          <w:color w:val="0000FF"/>
          <w:sz w:val="18"/>
          <w:szCs w:val="18"/>
          <w:lang w:val="es-BO" w:eastAsia="en-US"/>
        </w:rPr>
        <w:t>.</w:t>
      </w:r>
    </w:p>
    <w:p w:rsidR="000728F2" w:rsidRPr="000C20D3" w:rsidRDefault="00D54BA6" w:rsidP="000728F2">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C12DBF">
        <w:rPr>
          <w:rFonts w:ascii="Arial" w:hAnsi="Arial"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9110B8">
        <w:rPr>
          <w:rFonts w:ascii="Arial" w:hAnsi="Arial"/>
          <w:i/>
          <w:color w:val="0000FF"/>
          <w:sz w:val="18"/>
          <w:szCs w:val="18"/>
        </w:rPr>
        <w:t>s establecidas en el DBC</w:t>
      </w:r>
      <w:r w:rsidR="000728F2" w:rsidRPr="000C20D3">
        <w:rPr>
          <w:rFonts w:ascii="Arial" w:hAnsi="Arial"/>
          <w:i/>
          <w:color w:val="0000FF"/>
          <w:sz w:val="18"/>
          <w:szCs w:val="18"/>
        </w:rPr>
        <w:t>).</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Default="0013541F">
      <w:pPr>
        <w:widowControl w:val="0"/>
        <w:ind w:left="708"/>
        <w:jc w:val="both"/>
        <w:rPr>
          <w:rFonts w:ascii="Arial" w:hAnsi="Arial" w:cs="Arial"/>
          <w:sz w:val="14"/>
          <w:szCs w:val="18"/>
        </w:rPr>
      </w:pPr>
    </w:p>
    <w:p w:rsidR="0013541F" w:rsidRDefault="00D646A5"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Formulario</w:t>
      </w:r>
      <w:r w:rsidR="005A071E">
        <w:rPr>
          <w:rFonts w:ascii="Arial" w:hAnsi="Arial" w:cs="Arial"/>
          <w:sz w:val="18"/>
          <w:szCs w:val="18"/>
        </w:rPr>
        <w:t xml:space="preserve"> de Presentación de la Propuesta para Empresas o Asociaciones Accidentales </w:t>
      </w:r>
      <w:r w:rsidR="00FF6453">
        <w:rPr>
          <w:rFonts w:ascii="Arial" w:hAnsi="Arial"/>
          <w:i/>
          <w:color w:val="0000FF"/>
          <w:sz w:val="18"/>
          <w:szCs w:val="18"/>
        </w:rPr>
        <w:t>(Formulario 1</w:t>
      </w:r>
      <w:r w:rsidR="00C72516">
        <w:rPr>
          <w:rFonts w:ascii="Arial" w:hAnsi="Arial"/>
          <w:i/>
          <w:color w:val="0000FF"/>
          <w:sz w:val="18"/>
          <w:szCs w:val="18"/>
        </w:rPr>
        <w:t>a</w:t>
      </w:r>
      <w:r w:rsidR="005A071E">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 y firmado</w:t>
      </w:r>
      <w:r w:rsidR="009E7CA9">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9110B8">
        <w:rPr>
          <w:rFonts w:ascii="Arial" w:hAnsi="Arial" w:cs="Arial"/>
          <w:i/>
          <w:sz w:val="18"/>
          <w:szCs w:val="18"/>
        </w:rPr>
        <w:t>.</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p>
    <w:p w:rsidR="0013541F" w:rsidRPr="00D54BA6" w:rsidRDefault="005A071E" w:rsidP="005E0830">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w:t>
      </w:r>
      <w:r w:rsidR="001F4061" w:rsidRPr="001F4061">
        <w:rPr>
          <w:rFonts w:ascii="Arial" w:hAnsi="Arial" w:cs="Arial"/>
          <w:i/>
          <w:color w:val="0000FF"/>
          <w:sz w:val="18"/>
          <w:szCs w:val="18"/>
          <w:lang w:val="es-BO" w:eastAsia="en-US"/>
        </w:rPr>
        <w:t xml:space="preserve"> </w:t>
      </w:r>
      <w:r w:rsidR="001F4061">
        <w:rPr>
          <w:rFonts w:ascii="Arial" w:hAnsi="Arial" w:cs="Arial"/>
          <w:i/>
          <w:color w:val="0000FF"/>
          <w:sz w:val="18"/>
          <w:szCs w:val="18"/>
          <w:lang w:val="es-BO" w:eastAsia="en-US"/>
        </w:rPr>
        <w:t>adjuntando la documentación solicitada)</w:t>
      </w:r>
      <w:r w:rsidR="00C925FD">
        <w:rPr>
          <w:rFonts w:ascii="Arial" w:hAnsi="Arial" w:cs="Arial"/>
          <w:i/>
          <w:color w:val="0000FF"/>
          <w:sz w:val="18"/>
          <w:szCs w:val="18"/>
          <w:lang w:val="es-BO" w:eastAsia="en-US"/>
        </w:rPr>
        <w:t>.</w:t>
      </w:r>
      <w:r>
        <w:rPr>
          <w:rFonts w:ascii="Arial" w:hAnsi="Arial" w:cs="Arial"/>
          <w:i/>
          <w:color w:val="0000FF"/>
          <w:sz w:val="18"/>
          <w:szCs w:val="18"/>
          <w:lang w:val="es-BO" w:eastAsia="en-US"/>
        </w:rPr>
        <w:t xml:space="preserve"> </w:t>
      </w:r>
    </w:p>
    <w:p w:rsidR="000728F2" w:rsidRPr="000728F2" w:rsidRDefault="00D54BA6" w:rsidP="000728F2">
      <w:pPr>
        <w:numPr>
          <w:ilvl w:val="0"/>
          <w:numId w:val="25"/>
        </w:numPr>
        <w:tabs>
          <w:tab w:val="clear" w:pos="1080"/>
          <w:tab w:val="num" w:pos="1440"/>
        </w:tabs>
        <w:ind w:left="1440"/>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si esta hubiese sido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w:t>
      </w:r>
      <w:r w:rsidR="000728F2" w:rsidRPr="000C20D3">
        <w:rPr>
          <w:rFonts w:ascii="Arial" w:hAnsi="Arial"/>
          <w:i/>
          <w:color w:val="0000FF"/>
          <w:sz w:val="18"/>
          <w:szCs w:val="18"/>
        </w:rPr>
        <w:lastRenderedPageBreak/>
        <w:t xml:space="preserve">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BCB</w:t>
      </w:r>
      <w:r w:rsidR="000728F2">
        <w:rPr>
          <w:rFonts w:ascii="Arial" w:hAnsi="Arial"/>
          <w:i/>
          <w:color w:val="0000FF"/>
          <w:sz w:val="18"/>
          <w:szCs w:val="18"/>
        </w:rPr>
        <w:t>).</w:t>
      </w:r>
    </w:p>
    <w:p w:rsidR="000728F2" w:rsidRPr="000C20D3" w:rsidRDefault="000728F2" w:rsidP="000728F2">
      <w:pPr>
        <w:ind w:left="1440"/>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Default="0013541F">
      <w:pPr>
        <w:widowControl w:val="0"/>
        <w:tabs>
          <w:tab w:val="num" w:pos="2160"/>
        </w:tabs>
        <w:ind w:left="-336"/>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Default="0013541F">
      <w:pPr>
        <w:widowControl w:val="0"/>
        <w:ind w:left="2160"/>
        <w:jc w:val="both"/>
        <w:rPr>
          <w:rFonts w:ascii="Arial" w:hAnsi="Arial" w:cs="Arial"/>
          <w:sz w:val="18"/>
          <w:szCs w:val="18"/>
        </w:rPr>
      </w:pPr>
    </w:p>
    <w:p w:rsidR="0013541F" w:rsidRDefault="001F4061">
      <w:pPr>
        <w:widowControl w:val="0"/>
        <w:numPr>
          <w:ilvl w:val="0"/>
          <w:numId w:val="10"/>
        </w:numPr>
        <w:jc w:val="both"/>
        <w:rPr>
          <w:rFonts w:ascii="Arial" w:hAnsi="Arial" w:cs="Arial"/>
          <w:sz w:val="18"/>
          <w:szCs w:val="18"/>
        </w:rPr>
      </w:pPr>
      <w:r>
        <w:rPr>
          <w:rFonts w:ascii="Arial" w:hAnsi="Arial" w:cs="Arial"/>
          <w:sz w:val="18"/>
          <w:szCs w:val="18"/>
        </w:rPr>
        <w:t>Formulario</w:t>
      </w:r>
      <w:r w:rsidR="005A071E">
        <w:rPr>
          <w:rFonts w:ascii="Arial" w:hAnsi="Arial" w:cs="Arial"/>
          <w:sz w:val="18"/>
          <w:szCs w:val="18"/>
        </w:rPr>
        <w:t xml:space="preserve"> de Presentación de la Propuesta para Empresas o Asociaciones Accidentales (</w:t>
      </w:r>
      <w:r w:rsidR="005A071E">
        <w:rPr>
          <w:rFonts w:ascii="Arial" w:hAnsi="Arial" w:cs="Arial"/>
          <w:i/>
          <w:iCs/>
          <w:color w:val="0000FF"/>
          <w:sz w:val="18"/>
          <w:szCs w:val="18"/>
        </w:rPr>
        <w:t>Formulario 1b, “Datos del Proponente, Declaración Jurada y Monto de la Propuesta Económica para Asociaciones Accidentales</w:t>
      </w:r>
      <w:r w:rsidR="005A071E">
        <w:rPr>
          <w:rFonts w:ascii="Arial" w:hAnsi="Arial" w:cs="Arial"/>
          <w:color w:val="0000FF"/>
          <w:sz w:val="18"/>
          <w:szCs w:val="18"/>
        </w:rPr>
        <w:t>)</w:t>
      </w:r>
      <w:r w:rsidR="009E7CA9">
        <w:rPr>
          <w:rFonts w:ascii="Arial" w:hAnsi="Arial" w:cs="Arial"/>
          <w:sz w:val="18"/>
          <w:szCs w:val="18"/>
        </w:rPr>
        <w:t xml:space="preserve">, </w:t>
      </w:r>
      <w:r w:rsidR="006F0FA8">
        <w:rPr>
          <w:rFonts w:ascii="Arial" w:hAnsi="Arial" w:cs="Arial"/>
          <w:sz w:val="18"/>
          <w:szCs w:val="18"/>
        </w:rPr>
        <w:t>debidamente llenado y firmado.</w:t>
      </w:r>
    </w:p>
    <w:p w:rsidR="0013541F" w:rsidRDefault="0013541F">
      <w:pPr>
        <w:widowControl w:val="0"/>
        <w:tabs>
          <w:tab w:val="num" w:pos="2160"/>
        </w:tabs>
        <w:ind w:left="2160" w:hanging="3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Default="0013541F">
      <w:pPr>
        <w:widowControl w:val="0"/>
        <w:tabs>
          <w:tab w:val="num" w:pos="2160"/>
        </w:tabs>
        <w:ind w:left="2160" w:hanging="360"/>
        <w:jc w:val="both"/>
        <w:rPr>
          <w:rFonts w:ascii="Arial" w:hAnsi="Arial" w:cs="Arial"/>
          <w:sz w:val="18"/>
          <w:szCs w:val="1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Default="0013541F" w:rsidP="008D71E9">
      <w:pPr>
        <w:widowControl w:val="0"/>
        <w:ind w:left="2160"/>
        <w:jc w:val="both"/>
        <w:rPr>
          <w:rFonts w:ascii="Arial" w:hAnsi="Arial" w:cs="Arial"/>
          <w:color w:val="0000FF"/>
          <w:sz w:val="18"/>
          <w:szCs w:val="1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 adjuntando la documentación solicitada</w:t>
      </w:r>
      <w:r>
        <w:rPr>
          <w:rFonts w:ascii="Arial" w:hAnsi="Arial" w:cs="Arial"/>
          <w:i/>
          <w:iCs/>
          <w:color w:val="0000FF"/>
          <w:sz w:val="18"/>
        </w:rPr>
        <w:t>)</w:t>
      </w:r>
      <w:r>
        <w:rPr>
          <w:rFonts w:ascii="Arial" w:hAnsi="Arial" w:cs="Arial"/>
          <w:sz w:val="18"/>
        </w:rPr>
        <w:t>.</w:t>
      </w:r>
    </w:p>
    <w:p w:rsidR="00D54BA6" w:rsidRDefault="00D54BA6" w:rsidP="00D54BA6">
      <w:pPr>
        <w:pStyle w:val="Prrafodelista"/>
        <w:rPr>
          <w:rFonts w:ascii="Arial" w:hAnsi="Arial" w:cs="Arial"/>
          <w:color w:val="0000FF"/>
          <w:sz w:val="18"/>
          <w:szCs w:val="18"/>
          <w:lang w:val="es-BO"/>
        </w:rPr>
      </w:pPr>
    </w:p>
    <w:p w:rsidR="000728F2" w:rsidRPr="000C20D3" w:rsidRDefault="00D54BA6" w:rsidP="000728F2">
      <w:pPr>
        <w:widowControl w:val="0"/>
        <w:numPr>
          <w:ilvl w:val="0"/>
          <w:numId w:val="10"/>
        </w:numPr>
        <w:tabs>
          <w:tab w:val="num" w:pos="1440"/>
        </w:tabs>
        <w:jc w:val="both"/>
        <w:rPr>
          <w:rFonts w:ascii="Arial" w:hAnsi="Arial" w:cs="Arial"/>
          <w:sz w:val="18"/>
          <w:szCs w:val="18"/>
        </w:rPr>
      </w:pPr>
      <w:r w:rsidRPr="00A95E36">
        <w:rPr>
          <w:rFonts w:ascii="Arial" w:hAnsi="Arial" w:cs="Arial"/>
          <w:sz w:val="18"/>
          <w:szCs w:val="18"/>
        </w:rPr>
        <w:t>Garantía de Seriedad de Propuesta, en original, equivalente al uno por ciento (1%) de la propuesta económica, emitida a nombre de la entidad convocante, cuando esta sea requerida</w:t>
      </w:r>
      <w:r w:rsidRPr="00B70722">
        <w:rPr>
          <w:rFonts w:cs="Arial"/>
          <w:sz w:val="18"/>
          <w:szCs w:val="18"/>
        </w:rPr>
        <w:t>.</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w:t>
      </w:r>
      <w:r w:rsidR="009110B8">
        <w:rPr>
          <w:rFonts w:ascii="Arial" w:hAnsi="Arial"/>
          <w:i/>
          <w:color w:val="0000FF"/>
          <w:sz w:val="18"/>
          <w:szCs w:val="18"/>
        </w:rPr>
        <w:t>b</w:t>
      </w:r>
      <w:r w:rsidR="000728F2" w:rsidRPr="000C20D3">
        <w:rPr>
          <w:rFonts w:ascii="Arial" w:hAnsi="Arial"/>
          <w:i/>
          <w:color w:val="0000FF"/>
          <w:sz w:val="18"/>
          <w:szCs w:val="18"/>
        </w:rPr>
        <w:t xml:space="preserve">;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DBC</w:t>
      </w:r>
      <w:r w:rsidR="000728F2" w:rsidRPr="000C20D3">
        <w:rPr>
          <w:rFonts w:ascii="Arial" w:hAnsi="Arial"/>
          <w:i/>
          <w:color w:val="0000FF"/>
          <w:sz w:val="18"/>
          <w:szCs w:val="18"/>
        </w:rPr>
        <w:t>).</w:t>
      </w:r>
    </w:p>
    <w:p w:rsidR="00D54BA6" w:rsidRPr="000728F2" w:rsidRDefault="00D54BA6" w:rsidP="000728F2">
      <w:pPr>
        <w:widowControl w:val="0"/>
        <w:ind w:left="2160"/>
        <w:jc w:val="both"/>
        <w:rPr>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Cada socio en forma independiente deberá presentar la siguiente documentación, firmada por el Representante Legal de cada asociado y no por el Representante Legal de la Asociación:</w:t>
      </w:r>
    </w:p>
    <w:p w:rsidR="0013541F" w:rsidRDefault="0013541F">
      <w:pPr>
        <w:widowControl w:val="0"/>
        <w:ind w:left="708" w:firstLine="708"/>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p>
    <w:p w:rsidR="0013541F" w:rsidRDefault="0013541F">
      <w:pPr>
        <w:widowControl w:val="0"/>
        <w:tabs>
          <w:tab w:val="num" w:pos="2160"/>
        </w:tabs>
        <w:ind w:left="2484" w:hanging="684"/>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8C48E8" w:rsidRDefault="0013541F">
      <w:pPr>
        <w:widowControl w:val="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Default="0013541F">
      <w:pPr>
        <w:widowControl w:val="0"/>
        <w:ind w:left="708" w:firstLine="12"/>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Default="0013541F">
      <w:pPr>
        <w:widowControl w:val="0"/>
        <w:ind w:left="1080"/>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Default="0013541F">
      <w:pPr>
        <w:widowControl w:val="0"/>
        <w:ind w:left="1080"/>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Default="0013541F">
      <w:pPr>
        <w:widowControl w:val="0"/>
        <w:ind w:left="708" w:firstLine="12"/>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Default="0013541F">
      <w:pPr>
        <w:widowControl w:val="0"/>
        <w:jc w:val="both"/>
        <w:rPr>
          <w:rFonts w:ascii="Arial" w:hAnsi="Arial" w:cs="Arial"/>
          <w:sz w:val="18"/>
          <w:szCs w:val="18"/>
        </w:rPr>
      </w:pPr>
    </w:p>
    <w:p w:rsidR="0013541F" w:rsidRPr="004304E3" w:rsidRDefault="005A071E" w:rsidP="004304E3">
      <w:pPr>
        <w:pStyle w:val="Prrafodelista"/>
        <w:widowControl w:val="0"/>
        <w:numPr>
          <w:ilvl w:val="0"/>
          <w:numId w:val="32"/>
        </w:numPr>
        <w:jc w:val="both"/>
        <w:rPr>
          <w:rFonts w:ascii="Arial" w:hAnsi="Arial" w:cs="Arial"/>
          <w:b/>
          <w:sz w:val="18"/>
          <w:szCs w:val="18"/>
          <w:lang w:val="es-BO"/>
        </w:rPr>
      </w:pPr>
      <w:r w:rsidRPr="004304E3">
        <w:rPr>
          <w:rFonts w:ascii="Arial" w:hAnsi="Arial" w:cs="Arial"/>
          <w:b/>
          <w:sz w:val="18"/>
          <w:szCs w:val="18"/>
          <w:lang w:val="es-BO"/>
        </w:rPr>
        <w:t>RECEPCIÓN DE PROPUESTAS</w:t>
      </w:r>
    </w:p>
    <w:p w:rsidR="0013541F" w:rsidRDefault="0013541F">
      <w:pPr>
        <w:widowControl w:val="0"/>
        <w:jc w:val="both"/>
        <w:rPr>
          <w:rFonts w:ascii="Arial" w:hAnsi="Arial" w:cs="Arial"/>
          <w:b/>
          <w:sz w:val="18"/>
          <w:szCs w:val="18"/>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Default="0013541F">
      <w:pPr>
        <w:widowControl w:val="0"/>
        <w:ind w:left="588"/>
        <w:jc w:val="both"/>
        <w:rPr>
          <w:rFonts w:ascii="Arial" w:hAnsi="Arial" w:cs="Arial"/>
          <w:sz w:val="14"/>
          <w:szCs w:val="1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13541F" w:rsidRDefault="0013541F">
      <w:pPr>
        <w:widowControl w:val="0"/>
        <w:ind w:left="588"/>
        <w:jc w:val="both"/>
        <w:rPr>
          <w:rFonts w:ascii="Arial" w:hAnsi="Arial" w:cs="Arial"/>
          <w:sz w:val="18"/>
          <w:szCs w:val="18"/>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rsidTr="0006438C">
        <w:trPr>
          <w:trHeight w:val="2983"/>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trPr>
                <w:trHeight w:val="70"/>
                <w:jc w:val="center"/>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trPr>
                <w:trHeight w:val="245"/>
                <w:jc w:val="center"/>
              </w:trPr>
              <w:tc>
                <w:tcPr>
                  <w:tcW w:w="3609" w:type="dxa"/>
                  <w:vAlign w:val="center"/>
                </w:tcPr>
                <w:p w:rsidR="0013541F" w:rsidRDefault="00C9597A" w:rsidP="00A23A5E">
                  <w:pPr>
                    <w:widowControl w:val="0"/>
                    <w:ind w:right="180"/>
                    <w:rPr>
                      <w:rFonts w:ascii="Arial" w:hAnsi="Arial" w:cs="Arial"/>
                    </w:rPr>
                  </w:pPr>
                  <w:r>
                    <w:rPr>
                      <w:rFonts w:ascii="Arial" w:hAnsi="Arial" w:cs="Arial"/>
                    </w:rPr>
                    <w:t>1</w:t>
                  </w:r>
                  <w:r w:rsidR="0044264F">
                    <w:rPr>
                      <w:rFonts w:ascii="Arial" w:hAnsi="Arial" w:cs="Arial"/>
                    </w:rPr>
                    <w:t>2</w:t>
                  </w:r>
                  <w:r w:rsidR="005A071E">
                    <w:rPr>
                      <w:rFonts w:ascii="Arial" w:hAnsi="Arial" w:cs="Arial"/>
                    </w:rPr>
                    <w:t>-</w:t>
                  </w:r>
                  <w:r w:rsidR="005A071E" w:rsidRPr="007754B2">
                    <w:rPr>
                      <w:rFonts w:ascii="Arial" w:hAnsi="Arial" w:cs="Arial"/>
                    </w:rPr>
                    <w:t>0951-00-</w:t>
                  </w:r>
                  <w:r w:rsidR="007754B2" w:rsidRPr="007754B2">
                    <w:rPr>
                      <w:rFonts w:ascii="Arial" w:hAnsi="Arial" w:cs="Arial"/>
                      <w:b/>
                      <w:bCs/>
                      <w:color w:val="0000FF"/>
                    </w:rPr>
                    <w:t>305497</w:t>
                  </w:r>
                  <w:r w:rsidR="005A071E" w:rsidRPr="007754B2">
                    <w:rPr>
                      <w:rFonts w:ascii="Arial" w:hAnsi="Arial" w:cs="Arial"/>
                    </w:rPr>
                    <w:t>-</w:t>
                  </w:r>
                  <w:r w:rsidR="00A23A5E">
                    <w:rPr>
                      <w:rFonts w:ascii="Arial" w:hAnsi="Arial" w:cs="Arial"/>
                    </w:rPr>
                    <w:t>2</w:t>
                  </w:r>
                  <w:r w:rsidR="005A071E" w:rsidRPr="007754B2">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A95E36">
              <w:rPr>
                <w:rFonts w:ascii="Arial" w:hAnsi="Arial" w:cs="Arial"/>
                <w:b/>
                <w:bCs/>
                <w:color w:val="0000FF"/>
              </w:rPr>
              <w:t>32</w:t>
            </w:r>
            <w:r>
              <w:rPr>
                <w:rFonts w:ascii="Arial" w:hAnsi="Arial" w:cs="Arial"/>
                <w:b/>
                <w:bCs/>
                <w:color w:val="0000FF"/>
              </w:rPr>
              <w:t>/201</w:t>
            </w:r>
            <w:r w:rsidR="0044264F">
              <w:rPr>
                <w:rFonts w:ascii="Arial" w:hAnsi="Arial" w:cs="Arial"/>
                <w:b/>
                <w:bCs/>
                <w:color w:val="0000FF"/>
              </w:rPr>
              <w:t>2</w:t>
            </w:r>
            <w:r>
              <w:rPr>
                <w:rFonts w:ascii="Arial" w:hAnsi="Arial" w:cs="Arial"/>
                <w:b/>
                <w:bCs/>
                <w:color w:val="0000FF"/>
              </w:rPr>
              <w:t>–</w:t>
            </w:r>
            <w:r w:rsidR="00A23A5E">
              <w:rPr>
                <w:rFonts w:ascii="Arial" w:hAnsi="Arial" w:cs="Arial"/>
                <w:b/>
                <w:bCs/>
                <w:color w:val="0000FF"/>
              </w:rPr>
              <w:t>2</w:t>
            </w:r>
            <w:r>
              <w:rPr>
                <w:rFonts w:ascii="Arial" w:hAnsi="Arial" w:cs="Arial"/>
                <w:b/>
                <w:bCs/>
                <w:color w:val="0000FF"/>
              </w:rPr>
              <w:t>C</w:t>
            </w:r>
          </w:p>
          <w:p w:rsidR="0013541F" w:rsidRPr="00C9597A" w:rsidRDefault="00A95E36">
            <w:pPr>
              <w:widowControl w:val="0"/>
              <w:spacing w:before="40" w:after="40"/>
              <w:ind w:left="180" w:right="180"/>
              <w:rPr>
                <w:rFonts w:ascii="Arial" w:hAnsi="Arial" w:cs="Arial"/>
                <w:b/>
                <w:color w:val="0000FF"/>
              </w:rPr>
            </w:pPr>
            <w:r>
              <w:rPr>
                <w:rFonts w:ascii="Arial" w:hAnsi="Arial" w:cs="Arial"/>
                <w:b/>
                <w:color w:val="0000FF"/>
              </w:rPr>
              <w:t>ADQUISICION DE COMPUTADORES PORTÁTILES</w:t>
            </w:r>
          </w:p>
          <w:p w:rsidR="0013541F" w:rsidRDefault="005A071E" w:rsidP="00C87617">
            <w:pPr>
              <w:widowControl w:val="0"/>
              <w:ind w:left="180" w:right="180"/>
              <w:rPr>
                <w:rFonts w:ascii="Arial" w:hAnsi="Arial" w:cs="Arial"/>
              </w:rPr>
            </w:pPr>
            <w:r>
              <w:rPr>
                <w:rFonts w:ascii="Arial" w:hAnsi="Arial" w:cs="Arial"/>
              </w:rPr>
              <w:t xml:space="preserve">No abrir </w:t>
            </w:r>
            <w:r w:rsidRPr="00C87617">
              <w:rPr>
                <w:rFonts w:ascii="Arial" w:hAnsi="Arial" w:cs="Arial"/>
              </w:rPr>
              <w:t xml:space="preserve">antes de horas </w:t>
            </w:r>
            <w:r w:rsidRPr="00C87617">
              <w:rPr>
                <w:rFonts w:ascii="Arial" w:hAnsi="Arial" w:cs="Arial"/>
                <w:b/>
                <w:bCs/>
                <w:color w:val="0000FF"/>
              </w:rPr>
              <w:t>1</w:t>
            </w:r>
            <w:r w:rsidR="00C87617" w:rsidRPr="00C87617">
              <w:rPr>
                <w:rFonts w:ascii="Arial" w:hAnsi="Arial" w:cs="Arial"/>
                <w:b/>
                <w:bCs/>
                <w:color w:val="0000FF"/>
              </w:rPr>
              <w:t>5</w:t>
            </w:r>
            <w:r w:rsidRPr="00C87617">
              <w:rPr>
                <w:rFonts w:ascii="Arial" w:hAnsi="Arial" w:cs="Arial"/>
                <w:b/>
                <w:color w:val="0000FF"/>
              </w:rPr>
              <w:t xml:space="preserve">:00 </w:t>
            </w:r>
            <w:r w:rsidRPr="00C87617">
              <w:rPr>
                <w:rFonts w:ascii="Arial" w:hAnsi="Arial" w:cs="Arial"/>
              </w:rPr>
              <w:t xml:space="preserve">del día </w:t>
            </w:r>
            <w:r w:rsidR="00C87617" w:rsidRPr="00C87617">
              <w:rPr>
                <w:rFonts w:ascii="Arial" w:hAnsi="Arial" w:cs="Arial"/>
                <w:b/>
                <w:bCs/>
                <w:color w:val="0000FF"/>
              </w:rPr>
              <w:t>viernes 29</w:t>
            </w:r>
            <w:r w:rsidR="009E7CA9" w:rsidRPr="00C87617">
              <w:rPr>
                <w:rFonts w:ascii="Arial" w:hAnsi="Arial" w:cs="Arial"/>
                <w:b/>
                <w:bCs/>
                <w:color w:val="0000FF"/>
              </w:rPr>
              <w:t xml:space="preserve"> de </w:t>
            </w:r>
            <w:r w:rsidR="00C87617" w:rsidRPr="00C87617">
              <w:rPr>
                <w:rFonts w:ascii="Arial" w:hAnsi="Arial" w:cs="Arial"/>
                <w:b/>
                <w:bCs/>
                <w:color w:val="0000FF"/>
              </w:rPr>
              <w:t>junio</w:t>
            </w:r>
            <w:r w:rsidR="0032405F" w:rsidRPr="00C87617">
              <w:rPr>
                <w:rFonts w:ascii="Arial" w:hAnsi="Arial" w:cs="Arial"/>
                <w:b/>
                <w:bCs/>
                <w:color w:val="0000FF"/>
              </w:rPr>
              <w:t xml:space="preserve"> </w:t>
            </w:r>
            <w:r w:rsidR="009E7CA9" w:rsidRPr="00C87617">
              <w:rPr>
                <w:rFonts w:ascii="Arial" w:hAnsi="Arial" w:cs="Arial"/>
                <w:b/>
                <w:bCs/>
                <w:color w:val="0000FF"/>
              </w:rPr>
              <w:t xml:space="preserve">de </w:t>
            </w:r>
            <w:r w:rsidRPr="00C87617">
              <w:rPr>
                <w:rFonts w:ascii="Arial" w:hAnsi="Arial" w:cs="Arial"/>
                <w:b/>
                <w:bCs/>
                <w:color w:val="0000FF"/>
              </w:rPr>
              <w:t>201</w:t>
            </w:r>
            <w:r w:rsidR="008C48E8" w:rsidRPr="00C87617">
              <w:rPr>
                <w:rFonts w:ascii="Arial" w:hAnsi="Arial" w:cs="Arial"/>
                <w:b/>
                <w:bCs/>
                <w:color w:val="0000FF"/>
              </w:rPr>
              <w:t>2</w:t>
            </w:r>
          </w:p>
        </w:tc>
      </w:tr>
    </w:tbl>
    <w:p w:rsidR="0013541F" w:rsidRPr="008E2374" w:rsidRDefault="0013541F">
      <w:pPr>
        <w:widowControl w:val="0"/>
        <w:ind w:left="705"/>
        <w:jc w:val="both"/>
        <w:rPr>
          <w:rFonts w:ascii="Arial" w:hAnsi="Arial" w:cs="Arial"/>
          <w:sz w:val="18"/>
          <w:szCs w:val="18"/>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13541F" w:rsidRDefault="0013541F">
      <w:pPr>
        <w:widowControl w:val="0"/>
        <w:jc w:val="both"/>
        <w:rPr>
          <w:rFonts w:ascii="Arial" w:hAnsi="Arial" w:cs="Arial"/>
          <w:sz w:val="18"/>
          <w:szCs w:val="18"/>
          <w:lang w:val="es-BO" w:eastAsia="en-US"/>
        </w:rPr>
      </w:pPr>
    </w:p>
    <w:p w:rsidR="0013541F" w:rsidRPr="004304E3" w:rsidRDefault="005A071E" w:rsidP="004304E3">
      <w:pPr>
        <w:pStyle w:val="Prrafodelista"/>
        <w:widowControl w:val="0"/>
        <w:numPr>
          <w:ilvl w:val="0"/>
          <w:numId w:val="32"/>
        </w:numPr>
        <w:jc w:val="both"/>
        <w:rPr>
          <w:rFonts w:ascii="Arial" w:hAnsi="Arial" w:cs="Arial"/>
          <w:b/>
          <w:sz w:val="18"/>
          <w:szCs w:val="18"/>
          <w:lang w:val="es-BO"/>
        </w:rPr>
      </w:pPr>
      <w:r w:rsidRPr="004304E3">
        <w:rPr>
          <w:rFonts w:ascii="Arial" w:hAnsi="Arial" w:cs="Arial"/>
          <w:b/>
          <w:sz w:val="18"/>
          <w:szCs w:val="18"/>
          <w:lang w:val="es-BO"/>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13541F" w:rsidRDefault="0013541F">
      <w:pPr>
        <w:widowControl w:val="0"/>
        <w:ind w:left="900"/>
        <w:jc w:val="both"/>
        <w:rPr>
          <w:rFonts w:ascii="Arial" w:hAnsi="Arial" w:cs="Arial"/>
          <w:sz w:val="18"/>
          <w:szCs w:val="18"/>
          <w:lang w:val="es-BO" w:eastAsia="en-US"/>
        </w:rPr>
      </w:pPr>
    </w:p>
    <w:p w:rsidR="0013541F" w:rsidRPr="004304E3" w:rsidRDefault="005A071E" w:rsidP="004304E3">
      <w:pPr>
        <w:pStyle w:val="Prrafodelista"/>
        <w:widowControl w:val="0"/>
        <w:numPr>
          <w:ilvl w:val="0"/>
          <w:numId w:val="32"/>
        </w:numPr>
        <w:jc w:val="both"/>
        <w:rPr>
          <w:rFonts w:ascii="Arial" w:hAnsi="Arial" w:cs="Arial"/>
          <w:b/>
          <w:sz w:val="18"/>
          <w:szCs w:val="18"/>
          <w:lang w:val="es-BO"/>
        </w:rPr>
      </w:pPr>
      <w:r w:rsidRPr="004304E3">
        <w:rPr>
          <w:rFonts w:ascii="Arial" w:hAnsi="Arial" w:cs="Arial"/>
          <w:b/>
          <w:sz w:val="18"/>
          <w:szCs w:val="18"/>
          <w:lang w:val="es-BO"/>
        </w:rPr>
        <w:t>EVALUACIÓN DE PROPUESTAS</w:t>
      </w:r>
    </w:p>
    <w:p w:rsidR="0013541F" w:rsidRDefault="0013541F">
      <w:pPr>
        <w:widowControl w:val="0"/>
        <w:ind w:left="360"/>
        <w:jc w:val="both"/>
        <w:rPr>
          <w:rFonts w:ascii="Arial" w:hAnsi="Arial" w:cs="Arial"/>
          <w:b/>
          <w:szCs w:val="18"/>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rsidP="0006438C">
      <w:pPr>
        <w:widowControl w:val="0"/>
        <w:spacing w:line="200" w:lineRule="atLeast"/>
        <w:ind w:left="567"/>
        <w:jc w:val="both"/>
        <w:rPr>
          <w:rFonts w:ascii="Arial" w:hAnsi="Arial" w:cs="Arial"/>
          <w:sz w:val="10"/>
          <w:szCs w:val="18"/>
        </w:rPr>
      </w:pPr>
    </w:p>
    <w:p w:rsidR="0013541F" w:rsidRDefault="005A071E" w:rsidP="0006438C">
      <w:pPr>
        <w:widowControl w:val="0"/>
        <w:numPr>
          <w:ilvl w:val="0"/>
          <w:numId w:val="14"/>
        </w:numPr>
        <w:tabs>
          <w:tab w:val="clear" w:pos="1773"/>
          <w:tab w:val="num" w:pos="1134"/>
        </w:tabs>
        <w:spacing w:line="200" w:lineRule="atLeast"/>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06438C">
      <w:pPr>
        <w:widowControl w:val="0"/>
        <w:numPr>
          <w:ilvl w:val="0"/>
          <w:numId w:val="14"/>
        </w:numPr>
        <w:tabs>
          <w:tab w:val="clear" w:pos="1773"/>
          <w:tab w:val="num" w:pos="1134"/>
        </w:tabs>
        <w:spacing w:before="80" w:after="80" w:line="200" w:lineRule="atLeast"/>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06438C">
      <w:pPr>
        <w:widowControl w:val="0"/>
        <w:numPr>
          <w:ilvl w:val="0"/>
          <w:numId w:val="14"/>
        </w:numPr>
        <w:tabs>
          <w:tab w:val="clear" w:pos="1773"/>
          <w:tab w:val="num" w:pos="1134"/>
        </w:tabs>
        <w:spacing w:before="80" w:after="80" w:line="200" w:lineRule="atLeast"/>
        <w:ind w:left="1134" w:hanging="567"/>
        <w:jc w:val="both"/>
        <w:rPr>
          <w:rFonts w:ascii="Arial" w:hAnsi="Arial" w:cs="Arial"/>
          <w:sz w:val="18"/>
          <w:szCs w:val="18"/>
        </w:rPr>
      </w:pPr>
      <w:r>
        <w:rPr>
          <w:rFonts w:ascii="Arial" w:hAnsi="Arial" w:cs="Arial"/>
          <w:sz w:val="18"/>
          <w:szCs w:val="18"/>
        </w:rPr>
        <w:t>Presupuesto Fijo.</w:t>
      </w:r>
    </w:p>
    <w:p w:rsidR="0013541F" w:rsidRDefault="005A071E" w:rsidP="0006438C">
      <w:pPr>
        <w:widowControl w:val="0"/>
        <w:numPr>
          <w:ilvl w:val="0"/>
          <w:numId w:val="14"/>
        </w:numPr>
        <w:tabs>
          <w:tab w:val="clear" w:pos="1773"/>
          <w:tab w:val="num" w:pos="1134"/>
        </w:tabs>
        <w:spacing w:before="80" w:after="80" w:line="200" w:lineRule="atLeast"/>
        <w:ind w:left="1134" w:hanging="567"/>
        <w:jc w:val="both"/>
        <w:rPr>
          <w:rFonts w:ascii="Arial" w:hAnsi="Arial" w:cs="Arial"/>
          <w:sz w:val="18"/>
          <w:szCs w:val="18"/>
        </w:rPr>
      </w:pPr>
      <w:r>
        <w:rPr>
          <w:rFonts w:ascii="Arial" w:hAnsi="Arial" w:cs="Arial"/>
          <w:sz w:val="18"/>
          <w:szCs w:val="18"/>
        </w:rPr>
        <w:t>Menor Costo.</w:t>
      </w:r>
    </w:p>
    <w:p w:rsidR="0013541F" w:rsidRDefault="005A071E" w:rsidP="0006438C">
      <w:pPr>
        <w:widowControl w:val="0"/>
        <w:numPr>
          <w:ilvl w:val="0"/>
          <w:numId w:val="14"/>
        </w:numPr>
        <w:tabs>
          <w:tab w:val="clear" w:pos="1773"/>
          <w:tab w:val="num" w:pos="1134"/>
        </w:tabs>
        <w:spacing w:line="200" w:lineRule="atLeast"/>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8E2374" w:rsidRDefault="008E2374" w:rsidP="0006438C">
      <w:pPr>
        <w:widowControl w:val="0"/>
        <w:spacing w:line="200" w:lineRule="atLeast"/>
        <w:jc w:val="both"/>
        <w:rPr>
          <w:rFonts w:ascii="Arial" w:hAnsi="Arial" w:cs="Arial"/>
          <w:sz w:val="18"/>
          <w:szCs w:val="18"/>
          <w:highlight w:val="cyan"/>
        </w:rPr>
      </w:pPr>
    </w:p>
    <w:p w:rsidR="0013541F" w:rsidRPr="004304E3" w:rsidRDefault="005A071E" w:rsidP="0061010E">
      <w:pPr>
        <w:pStyle w:val="Prrafodelista"/>
        <w:widowControl w:val="0"/>
        <w:numPr>
          <w:ilvl w:val="0"/>
          <w:numId w:val="65"/>
        </w:numPr>
        <w:ind w:left="426" w:hanging="426"/>
        <w:jc w:val="both"/>
        <w:rPr>
          <w:rFonts w:ascii="Arial" w:hAnsi="Arial" w:cs="Arial"/>
          <w:b/>
          <w:sz w:val="18"/>
          <w:szCs w:val="18"/>
        </w:rPr>
      </w:pPr>
      <w:r w:rsidRPr="004304E3">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13541F" w:rsidRDefault="0013541F">
      <w:pPr>
        <w:widowControl w:val="0"/>
        <w:ind w:left="720"/>
        <w:jc w:val="both"/>
        <w:rPr>
          <w:rFonts w:ascii="Arial" w:hAnsi="Arial" w:cs="Arial"/>
          <w:sz w:val="18"/>
          <w:szCs w:val="18"/>
        </w:rPr>
      </w:pPr>
    </w:p>
    <w:p w:rsidR="0013541F" w:rsidRPr="0061010E" w:rsidRDefault="005A071E" w:rsidP="0061010E">
      <w:pPr>
        <w:pStyle w:val="Prrafodelista"/>
        <w:widowControl w:val="0"/>
        <w:numPr>
          <w:ilvl w:val="0"/>
          <w:numId w:val="65"/>
        </w:numPr>
        <w:ind w:left="426" w:hanging="426"/>
        <w:jc w:val="both"/>
        <w:rPr>
          <w:rFonts w:ascii="Arial" w:hAnsi="Arial" w:cs="Arial"/>
          <w:b/>
          <w:sz w:val="18"/>
          <w:szCs w:val="18"/>
        </w:rPr>
      </w:pPr>
      <w:r w:rsidRPr="0061010E">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 xml:space="preserve">Cuando exista diferencia entre el precio unitario y el total de un ítem que se haya obtenido multiplicando el precio unitario por la cantidad de unidades, prevalecerá el precio unitario </w:t>
      </w:r>
      <w:r>
        <w:rPr>
          <w:rFonts w:ascii="Arial" w:hAnsi="Arial" w:cs="Arial"/>
          <w:sz w:val="18"/>
          <w:szCs w:val="18"/>
        </w:rPr>
        <w:lastRenderedPageBreak/>
        <w:t>cotizado.</w:t>
      </w:r>
    </w:p>
    <w:p w:rsidR="0013541F" w:rsidRDefault="005A071E" w:rsidP="0006438C">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Default="0013541F" w:rsidP="0006438C">
      <w:pPr>
        <w:widowControl w:val="0"/>
        <w:ind w:left="1416"/>
        <w:jc w:val="both"/>
        <w:rPr>
          <w:rFonts w:ascii="Arial" w:hAnsi="Arial" w:cs="Arial"/>
          <w:sz w:val="18"/>
          <w:szCs w:val="18"/>
        </w:rPr>
      </w:pPr>
    </w:p>
    <w:p w:rsidR="0013541F" w:rsidRDefault="005A071E" w:rsidP="0006438C">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rsidP="0006438C">
      <w:pPr>
        <w:widowControl w:val="0"/>
        <w:ind w:left="1320"/>
        <w:jc w:val="both"/>
        <w:rPr>
          <w:rFonts w:ascii="Arial" w:hAnsi="Arial" w:cs="Arial"/>
          <w:szCs w:val="18"/>
          <w:lang w:val="es-BO" w:eastAsia="en-US"/>
        </w:rPr>
      </w:pPr>
    </w:p>
    <w:p w:rsidR="0013541F" w:rsidRDefault="005A071E" w:rsidP="0006438C">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Default="0013541F">
      <w:pPr>
        <w:widowControl w:val="0"/>
        <w:ind w:left="1418" w:hanging="2"/>
        <w:jc w:val="both"/>
        <w:rPr>
          <w:rFonts w:ascii="Arial" w:hAnsi="Arial" w:cs="Arial"/>
          <w:sz w:val="18"/>
          <w:szCs w:val="18"/>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rsidTr="0006438C">
        <w:trPr>
          <w:trHeight w:val="185"/>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rsidTr="0006438C">
        <w:trPr>
          <w:trHeight w:val="117"/>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1416"/>
        <w:jc w:val="both"/>
        <w:rPr>
          <w:rFonts w:ascii="Arial" w:hAnsi="Arial" w:cs="Arial"/>
          <w:sz w:val="18"/>
          <w:szCs w:val="18"/>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rsidTr="0006438C">
        <w:trPr>
          <w:trHeight w:val="68"/>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2124"/>
        <w:jc w:val="both"/>
        <w:rPr>
          <w:rFonts w:ascii="Arial" w:hAnsi="Arial" w:cs="Arial"/>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jc w:val="both"/>
        <w:rPr>
          <w:rFonts w:ascii="Arial" w:hAnsi="Arial" w:cs="Arial"/>
          <w:b/>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rPr>
        <w:drawing>
          <wp:inline distT="0" distB="0" distL="0" distR="0" wp14:anchorId="106AEA9F" wp14:editId="70B792AD">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8E2374" w:rsidRDefault="005A071E" w:rsidP="0097608A">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0.7pt;height:18.7pt" o:ole="">
            <v:imagedata r:id="rId18" o:title=""/>
          </v:shape>
          <o:OLEObject Type="Embed" ProgID="Equation.3" ShapeID="_x0000_i1026" DrawAspect="Content" ObjectID="_1401183176" r:id="rId19"/>
        </w:object>
      </w: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13541F" w:rsidRDefault="0013541F">
      <w:pPr>
        <w:widowControl w:val="0"/>
        <w:ind w:left="720"/>
        <w:jc w:val="both"/>
        <w:rPr>
          <w:rFonts w:ascii="Arial" w:hAnsi="Arial" w:cs="Arial"/>
          <w:sz w:val="18"/>
          <w:szCs w:val="18"/>
        </w:rPr>
      </w:pPr>
    </w:p>
    <w:p w:rsidR="0013541F" w:rsidRPr="0061010E" w:rsidRDefault="005A071E" w:rsidP="00042394">
      <w:pPr>
        <w:pStyle w:val="Prrafodelista"/>
        <w:widowControl w:val="0"/>
        <w:numPr>
          <w:ilvl w:val="0"/>
          <w:numId w:val="65"/>
        </w:numPr>
        <w:ind w:left="567" w:hanging="567"/>
        <w:jc w:val="both"/>
        <w:rPr>
          <w:rFonts w:ascii="Arial" w:hAnsi="Arial" w:cs="Arial"/>
          <w:b/>
          <w:sz w:val="18"/>
          <w:szCs w:val="18"/>
        </w:rPr>
      </w:pPr>
      <w:r w:rsidRPr="0061010E">
        <w:rPr>
          <w:rFonts w:ascii="Arial" w:hAnsi="Arial" w:cs="Arial"/>
          <w:b/>
          <w:sz w:val="18"/>
          <w:szCs w:val="18"/>
        </w:rPr>
        <w:t>APLICACIÓN DE LOS METODOS DE SELECCIÓN Y ADJUDICACION</w:t>
      </w:r>
    </w:p>
    <w:p w:rsidR="0013541F" w:rsidRDefault="0013541F">
      <w:pPr>
        <w:widowControl w:val="0"/>
        <w:tabs>
          <w:tab w:val="num" w:pos="1440"/>
        </w:tabs>
        <w:jc w:val="both"/>
        <w:rPr>
          <w:rFonts w:ascii="Arial" w:hAnsi="Arial" w:cs="Arial"/>
          <w:sz w:val="18"/>
          <w:szCs w:val="18"/>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575B2" w:rsidRDefault="001575B2">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El Responsable de Evaluación o la Comisión de Calificación, procederá a la evaluación de las propuestas económicas presentadas, en el Formulario de la Propuesta Económica, que 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Default="005A071E">
      <w:pPr>
        <w:widowControl w:val="0"/>
        <w:tabs>
          <w:tab w:val="left" w:pos="567"/>
        </w:tabs>
        <w:ind w:left="708"/>
        <w:jc w:val="both"/>
        <w:rPr>
          <w:rFonts w:ascii="Arial" w:hAnsi="Arial" w:cs="Arial"/>
          <w:sz w:val="14"/>
          <w:szCs w:val="18"/>
          <w:highlight w:val="yellow"/>
        </w:rPr>
      </w:pPr>
      <w:r>
        <w:rPr>
          <w:rFonts w:ascii="Arial" w:hAnsi="Arial" w:cs="Arial"/>
          <w:sz w:val="18"/>
          <w:szCs w:val="18"/>
        </w:rPr>
        <w:t xml:space="preserve"> </w:t>
      </w:r>
    </w:p>
    <w:p w:rsidR="00952582" w:rsidRPr="00053451" w:rsidRDefault="00952582" w:rsidP="0097608A">
      <w:pPr>
        <w:widowControl w:val="0"/>
        <w:tabs>
          <w:tab w:val="left" w:pos="567"/>
        </w:tabs>
        <w:ind w:left="708"/>
        <w:rPr>
          <w:rFonts w:ascii="Arial" w:hAnsi="Arial" w:cs="Arial"/>
          <w:sz w:val="18"/>
          <w:szCs w:val="18"/>
          <w:highlight w:val="green"/>
        </w:rPr>
      </w:pPr>
      <w:r>
        <w:rPr>
          <w:rFonts w:ascii="Arial" w:hAnsi="Arial" w:cs="Arial"/>
          <w:noProof/>
          <w:sz w:val="18"/>
          <w:szCs w:val="18"/>
        </w:rPr>
        <w:drawing>
          <wp:inline distT="0" distB="0" distL="0" distR="0" wp14:anchorId="4D82EA89" wp14:editId="326C74FE">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13541F" w:rsidRDefault="0013541F">
      <w:pPr>
        <w:widowControl w:val="0"/>
        <w:ind w:left="2977" w:hanging="817"/>
        <w:jc w:val="both"/>
        <w:rPr>
          <w:rFonts w:ascii="Arial" w:hAnsi="Arial" w:cs="Arial"/>
          <w:sz w:val="14"/>
          <w:szCs w:val="18"/>
        </w:rPr>
      </w:pP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n</m:t>
        </m:r>
      </m:oMath>
      <w:r w:rsidR="005A071E">
        <w:rPr>
          <w:rFonts w:ascii="Arial" w:hAnsi="Arial" w:cs="Arial"/>
          <w:sz w:val="18"/>
          <w:szCs w:val="18"/>
        </w:rPr>
        <w:t xml:space="preserve">         </w:t>
      </w:r>
      <w:r w:rsidR="005A071E">
        <w:rPr>
          <w:rFonts w:ascii="Arial" w:hAnsi="Arial" w:cs="Arial"/>
          <w:sz w:val="18"/>
          <w:szCs w:val="18"/>
        </w:rPr>
        <w:tab/>
        <w:t>Número de Propuestas admitidas</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i</m:t>
        </m:r>
      </m:oMath>
      <w:r w:rsidR="005A071E">
        <w:rPr>
          <w:rFonts w:ascii="Arial" w:hAnsi="Arial" w:cs="Arial"/>
          <w:sz w:val="18"/>
          <w:szCs w:val="18"/>
        </w:rPr>
        <w:tab/>
      </w:r>
      <m:oMath>
        <m:r>
          <w:rPr>
            <w:rFonts w:ascii="Cambria Math" w:hAnsi="Cambria Math" w:cs="Arial"/>
            <w:sz w:val="18"/>
            <w:szCs w:val="18"/>
          </w:rPr>
          <m:t>1,2,…,n</m:t>
        </m:r>
      </m:oMath>
      <w:r w:rsidR="005A071E">
        <w:rPr>
          <w:rFonts w:ascii="Arial" w:hAnsi="Arial" w:cs="Arial"/>
          <w:sz w:val="18"/>
          <w:szCs w:val="18"/>
        </w:rPr>
        <w:t xml:space="preserve"> </w:t>
      </w:r>
    </w:p>
    <w:p w:rsidR="0013541F" w:rsidRDefault="00A23A5E">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Puntaje de la Evaluación del Costo o Propuesta Económica </w:t>
      </w:r>
      <w:proofErr w:type="gramStart"/>
      <w:r w:rsidR="005A071E">
        <w:rPr>
          <w:rFonts w:ascii="Arial" w:hAnsi="Arial" w:cs="Arial"/>
          <w:sz w:val="18"/>
          <w:szCs w:val="18"/>
        </w:rPr>
        <w:t>del</w:t>
      </w:r>
      <w:proofErr w:type="gramEnd"/>
      <w:r w:rsidR="005A071E">
        <w:rPr>
          <w:rFonts w:ascii="Arial" w:hAnsi="Arial" w:cs="Arial"/>
          <w:sz w:val="18"/>
          <w:szCs w:val="18"/>
        </w:rPr>
        <w:t xml:space="preserve"> proponente i  </w:t>
      </w:r>
    </w:p>
    <w:p w:rsidR="0013541F" w:rsidRDefault="00A23A5E">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Propuesta Ajustada del proponente i  </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PAMV</m:t>
        </m:r>
      </m:oMath>
      <w:r w:rsidR="005A071E">
        <w:rPr>
          <w:rFonts w:ascii="Arial" w:hAnsi="Arial" w:cs="Arial"/>
          <w:sz w:val="18"/>
          <w:szCs w:val="18"/>
        </w:rPr>
        <w:tab/>
        <w:t>Propuesta Ajustada de menor valor</w:t>
      </w:r>
    </w:p>
    <w:p w:rsidR="0013541F" w:rsidRDefault="005A071E">
      <w:pPr>
        <w:widowControl w:val="0"/>
        <w:tabs>
          <w:tab w:val="left" w:pos="709"/>
        </w:tabs>
        <w:ind w:left="709"/>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Default="0013541F">
      <w:pPr>
        <w:widowControl w:val="0"/>
        <w:tabs>
          <w:tab w:val="left" w:pos="709"/>
        </w:tabs>
        <w:ind w:left="2160"/>
        <w:jc w:val="both"/>
        <w:rPr>
          <w:rFonts w:ascii="Arial" w:hAnsi="Arial" w:cs="Arial"/>
          <w:sz w:val="18"/>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rsidP="00A51004">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rPr>
        <w:drawing>
          <wp:inline distT="0" distB="0" distL="0" distR="0" wp14:anchorId="05D10B58" wp14:editId="3FACE4FE">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sidR="00A51004">
        <w:rPr>
          <w:rFonts w:ascii="Arial" w:hAnsi="Arial" w:cs="Arial"/>
          <w:sz w:val="18"/>
          <w:szCs w:val="18"/>
        </w:rPr>
        <w:t>PT</w:t>
      </w: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PCTi</w:t>
      </w:r>
      <w:proofErr w:type="spellEnd"/>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Pi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C1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rPr>
        <w:drawing>
          <wp:inline distT="0" distB="0" distL="0" distR="0" wp14:anchorId="66D9BCB0" wp14:editId="4A2892AA">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Pr="00A228AD" w:rsidRDefault="005E56C6" w:rsidP="00A228A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Pr>
          <w:rFonts w:ascii="Arial" w:hAnsi="Arial" w:cs="Arial"/>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rPr>
        <w:drawing>
          <wp:inline distT="0" distB="0" distL="0" distR="0" wp14:anchorId="118F5EB9" wp14:editId="4431A650">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pStyle w:val="Sangra3detindependiente"/>
        <w:widowControl w:val="0"/>
      </w:pPr>
      <w:r>
        <w:lastRenderedPageBreak/>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rPr>
        <w:drawing>
          <wp:inline distT="0" distB="0" distL="0" distR="0" wp14:anchorId="3FC6335D" wp14:editId="31AD4AA2">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601"/>
        <w:gridCol w:w="1218"/>
      </w:tblGrid>
      <w:tr w:rsidR="0013541F">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560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121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5601"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1218" w:type="dxa"/>
            <w:vAlign w:val="center"/>
          </w:tcPr>
          <w:p w:rsidR="0013541F" w:rsidRDefault="0013541F">
            <w:pPr>
              <w:widowControl w:val="0"/>
              <w:tabs>
                <w:tab w:val="left" w:pos="1418"/>
              </w:tabs>
              <w:rPr>
                <w:rFonts w:ascii="Arial" w:hAnsi="Arial" w:cs="Arial"/>
                <w:color w:val="0000FF"/>
              </w:rPr>
            </w:pPr>
          </w:p>
        </w:tc>
      </w:tr>
      <w:tr w:rsidR="0013541F">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5601"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1218" w:type="dxa"/>
            <w:vAlign w:val="center"/>
          </w:tcPr>
          <w:p w:rsidR="0013541F" w:rsidRDefault="0013541F">
            <w:pPr>
              <w:widowControl w:val="0"/>
              <w:tabs>
                <w:tab w:val="left" w:pos="1418"/>
              </w:tabs>
              <w:rPr>
                <w:rFonts w:ascii="Arial" w:hAnsi="Arial" w:cs="Arial"/>
                <w:color w:val="0000FF"/>
              </w:rPr>
            </w:pPr>
          </w:p>
        </w:tc>
      </w:tr>
    </w:tbl>
    <w:p w:rsidR="0013541F" w:rsidRDefault="0013541F">
      <w:pPr>
        <w:widowControl w:val="0"/>
        <w:tabs>
          <w:tab w:val="left" w:pos="1418"/>
        </w:tabs>
        <w:ind w:left="1418"/>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97608A" w:rsidRDefault="005A071E" w:rsidP="0097608A">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5172A8" w:rsidRDefault="005A071E" w:rsidP="00A51004">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13541F" w:rsidRDefault="0013541F">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0F46D4" w:rsidRDefault="005A071E" w:rsidP="000F46D4">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A228AD" w:rsidRPr="000F46D4" w:rsidRDefault="00A228AD" w:rsidP="000F46D4">
      <w:pPr>
        <w:widowControl w:val="0"/>
        <w:ind w:left="1080"/>
        <w:jc w:val="both"/>
        <w:rPr>
          <w:rFonts w:ascii="Arial" w:hAnsi="Arial" w:cs="Arial"/>
          <w:sz w:val="18"/>
          <w:szCs w:val="18"/>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lastRenderedPageBreak/>
        <w:t xml:space="preserve">Determinación de la Propuesta con el Precio Evaluado </w:t>
      </w:r>
      <w:r w:rsidR="0044264F">
        <w:rPr>
          <w:rFonts w:ascii="Arial" w:hAnsi="Arial" w:cs="Arial"/>
          <w:b/>
          <w:sz w:val="18"/>
          <w:szCs w:val="18"/>
        </w:rPr>
        <w:t>más</w:t>
      </w:r>
      <w:r>
        <w:rPr>
          <w:rFonts w:ascii="Arial" w:hAnsi="Arial" w:cs="Arial"/>
          <w:b/>
          <w:sz w:val="18"/>
          <w:szCs w:val="18"/>
        </w:rPr>
        <w:t xml:space="preserve"> Bajo</w:t>
      </w:r>
      <w:r w:rsidR="00BD6E0A">
        <w:rPr>
          <w:rFonts w:ascii="Arial" w:hAnsi="Arial" w:cs="Arial"/>
          <w:b/>
          <w:sz w:val="18"/>
          <w:szCs w:val="18"/>
        </w:rPr>
        <w:t xml:space="preserve"> </w:t>
      </w:r>
      <w:r w:rsidR="00BD6E0A" w:rsidRPr="00537B81">
        <w:rPr>
          <w:rFonts w:ascii="Arial" w:hAnsi="Arial" w:cs="Arial"/>
          <w:b/>
          <w:bCs/>
          <w:i/>
          <w:color w:val="FFFFFF" w:themeColor="background1"/>
          <w:sz w:val="18"/>
          <w:szCs w:val="18"/>
          <w:lang w:eastAsia="es-ES"/>
        </w:rPr>
        <w:t>(Por Ítems)</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procederá a la evaluación de todas las propuestas económicas presentadas, que no excedieran el precio referencial,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corresponde al valor menor registrado en la columna Ajuste Final del Formulario de la Propuesta Económica</w:t>
      </w:r>
      <w:r w:rsidR="005E56C6">
        <w:rPr>
          <w:rFonts w:ascii="Arial" w:hAnsi="Arial" w:cs="Arial"/>
          <w:sz w:val="18"/>
          <w:szCs w:val="18"/>
        </w:rPr>
        <w:t xml:space="preserve"> </w:t>
      </w:r>
    </w:p>
    <w:p w:rsidR="00CF6656" w:rsidRPr="0097608A" w:rsidRDefault="00CF6656" w:rsidP="0097608A">
      <w:pPr>
        <w:widowControl w:val="0"/>
        <w:jc w:val="both"/>
        <w:rPr>
          <w:rFonts w:ascii="Arial" w:hAnsi="Arial" w:cs="Arial"/>
          <w:b/>
          <w:sz w:val="18"/>
          <w:szCs w:val="18"/>
        </w:rPr>
      </w:pPr>
    </w:p>
    <w:p w:rsidR="0013541F" w:rsidRDefault="005A071E" w:rsidP="005A071E">
      <w:pPr>
        <w:pStyle w:val="Prrafodelista"/>
        <w:widowControl w:val="0"/>
        <w:numPr>
          <w:ilvl w:val="2"/>
          <w:numId w:val="15"/>
        </w:numPr>
        <w:ind w:left="1800"/>
        <w:jc w:val="both"/>
        <w:rPr>
          <w:rFonts w:ascii="Arial" w:hAnsi="Arial" w:cs="Arial"/>
          <w:b/>
          <w:sz w:val="18"/>
          <w:szCs w:val="18"/>
        </w:rPr>
      </w:pPr>
      <w:r>
        <w:rPr>
          <w:rFonts w:ascii="Arial" w:hAnsi="Arial" w:cs="Arial"/>
          <w:b/>
          <w:sz w:val="18"/>
          <w:szCs w:val="18"/>
        </w:rPr>
        <w:t>Evaluación de la Propuesta con el Precio Evaluado Más Bajo</w:t>
      </w:r>
      <w:r w:rsidR="00FC07ED">
        <w:rPr>
          <w:rFonts w:ascii="Arial" w:hAnsi="Arial" w:cs="Arial"/>
          <w:b/>
          <w:sz w:val="18"/>
          <w:szCs w:val="18"/>
        </w:rPr>
        <w:t xml:space="preserve"> </w:t>
      </w:r>
      <w:r w:rsidR="00FC07ED" w:rsidRPr="00537B81">
        <w:rPr>
          <w:rFonts w:ascii="Arial" w:hAnsi="Arial" w:cs="Arial"/>
          <w:b/>
          <w:color w:val="FFFFFF" w:themeColor="background1"/>
          <w:sz w:val="18"/>
          <w:szCs w:val="18"/>
        </w:rPr>
        <w:t>(Por Ítems)</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verificarán en forma minuciosa si la propuesta con el Precio Evaluado Más Bajo 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 se procederá a la calificación de la segunda mejor propuesta incluida en el Formulario de Propuesta Económica</w:t>
      </w:r>
      <w:r w:rsidR="00BE46EC">
        <w:rPr>
          <w:rFonts w:ascii="Arial" w:hAnsi="Arial" w:cs="Arial"/>
          <w:sz w:val="18"/>
          <w:szCs w:val="18"/>
        </w:rPr>
        <w:t>,</w:t>
      </w:r>
      <w:r w:rsidR="00FC07ED">
        <w:rPr>
          <w:rFonts w:ascii="Arial" w:hAnsi="Arial" w:cs="Arial"/>
          <w:sz w:val="18"/>
          <w:szCs w:val="18"/>
        </w:rPr>
        <w:t xml:space="preserve"> </w:t>
      </w:r>
      <w:r>
        <w:rPr>
          <w:rFonts w:ascii="Arial" w:hAnsi="Arial" w:cs="Arial"/>
          <w:sz w:val="18"/>
          <w:szCs w:val="18"/>
        </w:rPr>
        <w:t>y así sucesivamente.</w:t>
      </w:r>
    </w:p>
    <w:p w:rsidR="0013541F" w:rsidRDefault="0013541F">
      <w:pPr>
        <w:widowControl w:val="0"/>
        <w:jc w:val="both"/>
        <w:rPr>
          <w:rFonts w:ascii="Arial" w:hAnsi="Arial" w:cs="Arial"/>
          <w:sz w:val="18"/>
          <w:szCs w:val="18"/>
          <w:lang w:eastAsia="en-US"/>
        </w:rPr>
      </w:pPr>
    </w:p>
    <w:p w:rsidR="0013541F" w:rsidRPr="00042394" w:rsidRDefault="005A071E" w:rsidP="00042394">
      <w:pPr>
        <w:pStyle w:val="Prrafodelista"/>
        <w:widowControl w:val="0"/>
        <w:numPr>
          <w:ilvl w:val="0"/>
          <w:numId w:val="65"/>
        </w:numPr>
        <w:ind w:left="567" w:hanging="567"/>
        <w:jc w:val="both"/>
        <w:rPr>
          <w:rFonts w:ascii="Arial" w:hAnsi="Arial" w:cs="Arial"/>
          <w:b/>
          <w:sz w:val="18"/>
          <w:szCs w:val="18"/>
        </w:rPr>
      </w:pPr>
      <w:r w:rsidRPr="00042394">
        <w:rPr>
          <w:rFonts w:ascii="Arial" w:hAnsi="Arial" w:cs="Arial"/>
          <w:b/>
          <w:sz w:val="18"/>
          <w:szCs w:val="18"/>
        </w:rPr>
        <w:t>CONTENIDO DEL INFORME DE EVALUACIÓN Y RECOMENDACIÓN</w:t>
      </w:r>
    </w:p>
    <w:p w:rsidR="0013541F" w:rsidRDefault="0013541F">
      <w:pPr>
        <w:widowControl w:val="0"/>
        <w:rPr>
          <w:rFonts w:ascii="Arial" w:hAnsi="Arial" w:cs="Arial"/>
          <w:b/>
          <w:sz w:val="18"/>
          <w:szCs w:val="18"/>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Default="0013541F">
      <w:pPr>
        <w:widowControl w:val="0"/>
        <w:ind w:left="709"/>
        <w:rPr>
          <w:rFonts w:ascii="Arial" w:hAnsi="Arial" w:cs="Arial"/>
          <w:sz w:val="18"/>
          <w:szCs w:val="18"/>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13541F" w:rsidRDefault="0013541F">
      <w:pPr>
        <w:widowControl w:val="0"/>
        <w:ind w:left="709"/>
        <w:rPr>
          <w:rFonts w:ascii="Arial" w:hAnsi="Arial" w:cs="Arial"/>
          <w:sz w:val="18"/>
          <w:szCs w:val="18"/>
        </w:rPr>
      </w:pPr>
    </w:p>
    <w:p w:rsidR="0013541F" w:rsidRPr="00042394" w:rsidRDefault="005A071E" w:rsidP="00042394">
      <w:pPr>
        <w:pStyle w:val="Prrafodelista"/>
        <w:widowControl w:val="0"/>
        <w:numPr>
          <w:ilvl w:val="0"/>
          <w:numId w:val="65"/>
        </w:numPr>
        <w:ind w:left="567" w:hanging="567"/>
        <w:jc w:val="both"/>
        <w:rPr>
          <w:rFonts w:ascii="Arial" w:hAnsi="Arial" w:cs="Arial"/>
          <w:b/>
          <w:sz w:val="18"/>
          <w:szCs w:val="18"/>
        </w:rPr>
      </w:pPr>
      <w:r w:rsidRPr="00042394">
        <w:rPr>
          <w:rFonts w:ascii="Arial" w:hAnsi="Arial" w:cs="Arial"/>
          <w:b/>
          <w:sz w:val="18"/>
          <w:szCs w:val="18"/>
        </w:rPr>
        <w:t>ADJUDICACIÓN O DECLARATORIA DESIERTA</w:t>
      </w:r>
      <w:r w:rsidR="00FC07ED" w:rsidRPr="00042394">
        <w:rPr>
          <w:rFonts w:ascii="Arial" w:hAnsi="Arial" w:cs="Arial"/>
          <w:b/>
          <w:sz w:val="18"/>
          <w:szCs w:val="18"/>
        </w:rPr>
        <w:t xml:space="preserve"> </w:t>
      </w:r>
      <w:r w:rsidR="00FC07ED" w:rsidRPr="00537B81">
        <w:rPr>
          <w:rFonts w:ascii="Arial" w:hAnsi="Arial" w:cs="Arial"/>
          <w:b/>
          <w:color w:val="FFFFFF" w:themeColor="background1"/>
          <w:sz w:val="18"/>
          <w:szCs w:val="18"/>
        </w:rPr>
        <w:t>(Por Ítems)</w:t>
      </w:r>
    </w:p>
    <w:p w:rsidR="0013541F" w:rsidRDefault="0013541F">
      <w:pPr>
        <w:widowControl w:val="0"/>
        <w:rPr>
          <w:rFonts w:ascii="Arial" w:hAnsi="Arial" w:cs="Arial"/>
          <w:b/>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537B81" w:rsidRPr="00537B81">
        <w:rPr>
          <w:rFonts w:ascii="Arial" w:hAnsi="Arial" w:cs="Arial"/>
          <w:sz w:val="18"/>
          <w:szCs w:val="18"/>
        </w:rPr>
        <w:t>.</w:t>
      </w:r>
      <w:r w:rsidR="00190348">
        <w:rPr>
          <w:rFonts w:ascii="Arial" w:hAnsi="Arial" w:cs="Arial"/>
          <w:sz w:val="18"/>
          <w:szCs w:val="18"/>
        </w:rPr>
        <w:t xml:space="preserve"> </w:t>
      </w:r>
      <w:r w:rsidR="00190348" w:rsidRPr="00537B81">
        <w:rPr>
          <w:rFonts w:ascii="Arial" w:hAnsi="Arial" w:cs="Arial"/>
          <w:color w:val="FFFFFF" w:themeColor="background1"/>
          <w:sz w:val="18"/>
          <w:szCs w:val="18"/>
        </w:rPr>
        <w:t>(Por Ítems)</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537B81">
        <w:rPr>
          <w:rFonts w:ascii="Arial" w:hAnsi="Arial" w:cs="Arial"/>
          <w:sz w:val="18"/>
          <w:szCs w:val="18"/>
        </w:rPr>
        <w:t>.</w:t>
      </w:r>
      <w:r w:rsidR="00FC07ED">
        <w:rPr>
          <w:rFonts w:ascii="Arial" w:hAnsi="Arial" w:cs="Arial"/>
          <w:sz w:val="18"/>
          <w:szCs w:val="18"/>
        </w:rPr>
        <w:t xml:space="preserve"> </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A25E9D"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Para contrataciones mayores a Bs200.000 (DOSCIENTOS MIL 00/100 BOLIVIANOS) el RPA deberá emitir Resolución de Adjudicación o Declaratoria Desierta, para contrataciones menores a dicho monto la entidad determinará el documento de adjudicación o declaratoria desierta</w:t>
      </w:r>
      <w:r w:rsidR="00A25E9D">
        <w:rPr>
          <w:rFonts w:ascii="Arial" w:hAnsi="Arial" w:cs="Arial"/>
          <w:sz w:val="18"/>
          <w:szCs w:val="18"/>
        </w:rPr>
        <w:t>.</w:t>
      </w:r>
    </w:p>
    <w:p w:rsidR="0013541F" w:rsidRDefault="00190348" w:rsidP="00A25E9D">
      <w:pPr>
        <w:widowControl w:val="0"/>
        <w:ind w:left="1134"/>
        <w:jc w:val="both"/>
        <w:rPr>
          <w:rFonts w:ascii="Arial" w:hAnsi="Arial" w:cs="Arial"/>
          <w:sz w:val="18"/>
          <w:szCs w:val="18"/>
        </w:rPr>
      </w:pPr>
      <w:r>
        <w:rPr>
          <w:rFonts w:ascii="Arial" w:hAnsi="Arial" w:cs="Arial"/>
          <w:sz w:val="18"/>
          <w:szCs w:val="18"/>
        </w:rPr>
        <w:t xml:space="preserve"> </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será motivada y contendrá, en la parte </w:t>
      </w:r>
      <w:r>
        <w:rPr>
          <w:rFonts w:ascii="Arial" w:hAnsi="Arial" w:cs="Arial"/>
          <w:sz w:val="18"/>
          <w:szCs w:val="18"/>
        </w:rPr>
        <w:lastRenderedPageBreak/>
        <w:t>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A25E9D" w:rsidRPr="00A25E9D" w:rsidRDefault="00A25E9D" w:rsidP="00A25E9D">
      <w:pPr>
        <w:widowControl w:val="0"/>
        <w:tabs>
          <w:tab w:val="num" w:pos="1701"/>
        </w:tabs>
        <w:ind w:left="1134"/>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00A25E9D">
        <w:rPr>
          <w:rFonts w:ascii="Arial" w:hAnsi="Arial" w:cs="Arial"/>
          <w:sz w:val="18"/>
          <w:szCs w:val="18"/>
        </w:rPr>
        <w:t>.</w:t>
      </w:r>
      <w:r w:rsidR="006C349E">
        <w:rPr>
          <w:rFonts w:ascii="Arial" w:hAnsi="Arial" w:cs="Arial"/>
          <w:sz w:val="18"/>
          <w:szCs w:val="18"/>
        </w:rPr>
        <w:t xml:space="preserve"> </w:t>
      </w:r>
    </w:p>
    <w:p w:rsidR="0013541F" w:rsidRDefault="0013541F">
      <w:pPr>
        <w:widowControl w:val="0"/>
        <w:ind w:left="1425" w:hanging="717"/>
        <w:jc w:val="both"/>
        <w:rPr>
          <w:rFonts w:ascii="Arial" w:hAnsi="Arial" w:cs="Arial"/>
          <w:sz w:val="18"/>
          <w:szCs w:val="18"/>
        </w:rPr>
      </w:pPr>
    </w:p>
    <w:p w:rsidR="0013541F" w:rsidRPr="002F0624" w:rsidRDefault="005A071E" w:rsidP="002F0624">
      <w:pPr>
        <w:pStyle w:val="Prrafodelista"/>
        <w:widowControl w:val="0"/>
        <w:numPr>
          <w:ilvl w:val="0"/>
          <w:numId w:val="65"/>
        </w:numPr>
        <w:ind w:left="567" w:hanging="567"/>
        <w:jc w:val="both"/>
        <w:rPr>
          <w:rFonts w:ascii="Arial" w:hAnsi="Arial" w:cs="Arial"/>
          <w:b/>
          <w:sz w:val="18"/>
          <w:szCs w:val="18"/>
        </w:rPr>
      </w:pPr>
      <w:r w:rsidRPr="002F0624">
        <w:rPr>
          <w:rFonts w:ascii="Arial" w:hAnsi="Arial" w:cs="Arial"/>
          <w:b/>
          <w:sz w:val="18"/>
          <w:szCs w:val="18"/>
        </w:rPr>
        <w:t>SUSCRIPCIÓN DE CONTRATO Y PAGO</w:t>
      </w:r>
    </w:p>
    <w:p w:rsidR="0013541F" w:rsidRDefault="0013541F">
      <w:pPr>
        <w:widowControl w:val="0"/>
        <w:tabs>
          <w:tab w:val="left" w:pos="1440"/>
        </w:tabs>
        <w:jc w:val="both"/>
        <w:rPr>
          <w:rFonts w:ascii="Arial" w:hAnsi="Arial" w:cs="Arial"/>
          <w:sz w:val="12"/>
          <w:szCs w:val="18"/>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13541F" w:rsidRDefault="0013541F">
      <w:pPr>
        <w:widowControl w:val="0"/>
        <w:jc w:val="both"/>
        <w:rPr>
          <w:rFonts w:ascii="Arial" w:hAnsi="Arial" w:cs="Arial"/>
          <w:sz w:val="18"/>
          <w:szCs w:val="18"/>
        </w:rPr>
      </w:pP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 (Personas Naturales)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(Personas Jurídicas) </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Número de Identificación Tributaria (NIT), salvo</w:t>
      </w:r>
      <w:r w:rsidR="008964D7">
        <w:rPr>
          <w:rFonts w:ascii="Arial" w:hAnsi="Arial" w:cs="Arial"/>
          <w:sz w:val="18"/>
          <w:szCs w:val="18"/>
          <w:lang w:eastAsia="es-ES"/>
        </w:rPr>
        <w:t xml:space="preserve"> lo previsto en el numeral 19.4 (Personas Naturales y Jurídicas).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p>
    <w:p w:rsidR="0013541F" w:rsidRDefault="0013541F">
      <w:pPr>
        <w:pStyle w:val="Prrafodelista"/>
        <w:widowControl w:val="0"/>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Pr="002F0624" w:rsidRDefault="005A071E" w:rsidP="002F0624">
      <w:pPr>
        <w:pStyle w:val="Prrafodelista"/>
        <w:widowControl w:val="0"/>
        <w:numPr>
          <w:ilvl w:val="0"/>
          <w:numId w:val="65"/>
        </w:numPr>
        <w:ind w:left="567" w:hanging="567"/>
        <w:jc w:val="both"/>
        <w:rPr>
          <w:rFonts w:ascii="Arial" w:hAnsi="Arial" w:cs="Arial"/>
          <w:b/>
          <w:sz w:val="18"/>
          <w:szCs w:val="18"/>
        </w:rPr>
      </w:pPr>
      <w:r w:rsidRPr="002F0624">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3536C5" w:rsidRDefault="003536C5" w:rsidP="007B0D25">
      <w:pPr>
        <w:widowControl w:val="0"/>
        <w:jc w:val="both"/>
        <w:outlineLvl w:val="0"/>
        <w:rPr>
          <w:rFonts w:ascii="Arial" w:hAnsi="Arial" w:cs="Arial"/>
          <w:b/>
          <w:color w:val="0000FF"/>
          <w:sz w:val="22"/>
          <w:szCs w:val="28"/>
          <w:lang w:val="es-ES_tradnl" w:eastAsia="en-US"/>
        </w:rPr>
      </w:pPr>
    </w:p>
    <w:p w:rsidR="00AD0FAB" w:rsidRDefault="00AD0FAB" w:rsidP="007B0D25">
      <w:pPr>
        <w:widowControl w:val="0"/>
        <w:jc w:val="both"/>
        <w:outlineLvl w:val="0"/>
        <w:rPr>
          <w:rFonts w:ascii="Arial" w:hAnsi="Arial" w:cs="Arial"/>
          <w:b/>
          <w:color w:val="0000FF"/>
          <w:sz w:val="22"/>
          <w:szCs w:val="28"/>
          <w:lang w:val="es-ES_tradnl" w:eastAsia="en-US"/>
        </w:rPr>
      </w:pPr>
    </w:p>
    <w:p w:rsidR="00A25E9D" w:rsidRDefault="00A25E9D" w:rsidP="007B0D25">
      <w:pPr>
        <w:widowControl w:val="0"/>
        <w:jc w:val="both"/>
        <w:outlineLvl w:val="0"/>
        <w:rPr>
          <w:rFonts w:ascii="Arial" w:hAnsi="Arial" w:cs="Arial"/>
          <w:b/>
          <w:color w:val="0000FF"/>
          <w:sz w:val="22"/>
          <w:szCs w:val="28"/>
          <w:lang w:val="es-ES_tradnl" w:eastAsia="en-US"/>
        </w:rPr>
      </w:pPr>
    </w:p>
    <w:p w:rsidR="0013541F" w:rsidRPr="00E06E26" w:rsidRDefault="005A071E">
      <w:pPr>
        <w:widowControl w:val="0"/>
        <w:outlineLvl w:val="0"/>
        <w:rPr>
          <w:rFonts w:ascii="Arial" w:hAnsi="Arial" w:cs="Arial"/>
          <w:b/>
          <w:color w:val="0000FF"/>
          <w:sz w:val="22"/>
          <w:szCs w:val="28"/>
          <w:lang w:val="es-ES_tradnl" w:eastAsia="en-US"/>
        </w:rPr>
      </w:pPr>
      <w:r w:rsidRPr="00E06E26">
        <w:rPr>
          <w:rFonts w:ascii="Arial" w:hAnsi="Arial" w:cs="Arial"/>
          <w:b/>
          <w:color w:val="0000FF"/>
          <w:sz w:val="22"/>
          <w:szCs w:val="28"/>
          <w:lang w:val="es-ES_tradnl" w:eastAsia="en-US"/>
        </w:rPr>
        <w:lastRenderedPageBreak/>
        <w:t>PARTE II</w:t>
      </w:r>
    </w:p>
    <w:p w:rsidR="0013541F" w:rsidRPr="00E06E26" w:rsidRDefault="0013541F">
      <w:pPr>
        <w:widowControl w:val="0"/>
        <w:outlineLvl w:val="0"/>
        <w:rPr>
          <w:rFonts w:ascii="Arial" w:hAnsi="Arial" w:cs="Arial"/>
          <w:b/>
          <w:color w:val="0000FF"/>
          <w:sz w:val="4"/>
          <w:szCs w:val="4"/>
          <w:lang w:val="es-ES_tradnl" w:eastAsia="en-US"/>
        </w:rPr>
      </w:pPr>
    </w:p>
    <w:p w:rsidR="0013541F" w:rsidRPr="00E06E26" w:rsidRDefault="005A071E">
      <w:pPr>
        <w:widowControl w:val="0"/>
        <w:rPr>
          <w:rFonts w:ascii="Arial" w:hAnsi="Arial" w:cs="Arial"/>
          <w:b/>
          <w:color w:val="0000FF"/>
          <w:sz w:val="24"/>
          <w:szCs w:val="28"/>
          <w:lang w:val="es-ES_tradnl" w:eastAsia="en-US"/>
        </w:rPr>
      </w:pPr>
      <w:r w:rsidRPr="00E06E26">
        <w:rPr>
          <w:rFonts w:ascii="Arial" w:hAnsi="Arial" w:cs="Arial"/>
          <w:b/>
          <w:color w:val="0000FF"/>
          <w:sz w:val="22"/>
          <w:szCs w:val="28"/>
          <w:lang w:val="es-ES_tradnl" w:eastAsia="en-US"/>
        </w:rPr>
        <w:t>INFORMACIÓN TÉCNICA DE LA CONTRATACIÓN</w:t>
      </w:r>
    </w:p>
    <w:p w:rsidR="0013541F" w:rsidRPr="00E06E26" w:rsidRDefault="0013541F">
      <w:pPr>
        <w:widowControl w:val="0"/>
        <w:rPr>
          <w:rFonts w:ascii="Arial" w:hAnsi="Arial" w:cs="Arial"/>
          <w:b/>
          <w:sz w:val="4"/>
          <w:szCs w:val="4"/>
        </w:rPr>
      </w:pPr>
    </w:p>
    <w:p w:rsidR="0013541F" w:rsidRPr="004D258B" w:rsidRDefault="005A071E" w:rsidP="004D258B">
      <w:pPr>
        <w:pStyle w:val="Prrafodelista"/>
        <w:widowControl w:val="0"/>
        <w:numPr>
          <w:ilvl w:val="0"/>
          <w:numId w:val="65"/>
        </w:numPr>
        <w:ind w:left="0" w:hanging="426"/>
        <w:jc w:val="both"/>
        <w:rPr>
          <w:rFonts w:ascii="Arial" w:hAnsi="Arial" w:cs="Arial"/>
          <w:b/>
          <w:sz w:val="18"/>
          <w:szCs w:val="18"/>
        </w:rPr>
      </w:pPr>
      <w:r w:rsidRPr="0049558C">
        <w:rPr>
          <w:rFonts w:ascii="Arial" w:hAnsi="Arial" w:cs="Arial"/>
          <w:b/>
          <w:sz w:val="18"/>
          <w:szCs w:val="18"/>
        </w:rPr>
        <w:t>CON</w:t>
      </w:r>
      <w:r w:rsidRPr="004D258B">
        <w:rPr>
          <w:rFonts w:ascii="Arial" w:hAnsi="Arial" w:cs="Arial"/>
          <w:b/>
          <w:sz w:val="18"/>
          <w:szCs w:val="18"/>
        </w:rPr>
        <w:t>VOCATORIA Y DATOS GENERALES DEL PROCESO DE CONTRATACIÓN</w:t>
      </w:r>
    </w:p>
    <w:tbl>
      <w:tblPr>
        <w:tblW w:w="9771" w:type="dxa"/>
        <w:tblInd w:w="-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51"/>
        <w:gridCol w:w="15"/>
        <w:gridCol w:w="14"/>
        <w:gridCol w:w="105"/>
        <w:gridCol w:w="29"/>
        <w:gridCol w:w="109"/>
        <w:gridCol w:w="29"/>
        <w:gridCol w:w="9"/>
        <w:gridCol w:w="225"/>
        <w:gridCol w:w="70"/>
        <w:gridCol w:w="297"/>
        <w:gridCol w:w="297"/>
        <w:gridCol w:w="297"/>
        <w:gridCol w:w="297"/>
        <w:gridCol w:w="297"/>
        <w:gridCol w:w="297"/>
        <w:gridCol w:w="113"/>
        <w:gridCol w:w="21"/>
        <w:gridCol w:w="171"/>
        <w:gridCol w:w="9"/>
        <w:gridCol w:w="290"/>
        <w:gridCol w:w="297"/>
        <w:gridCol w:w="301"/>
        <w:gridCol w:w="7"/>
        <w:gridCol w:w="130"/>
        <w:gridCol w:w="14"/>
        <w:gridCol w:w="146"/>
        <w:gridCol w:w="64"/>
        <w:gridCol w:w="11"/>
        <w:gridCol w:w="222"/>
        <w:gridCol w:w="297"/>
        <w:gridCol w:w="48"/>
        <w:gridCol w:w="140"/>
        <w:gridCol w:w="13"/>
        <w:gridCol w:w="95"/>
        <w:gridCol w:w="46"/>
        <w:gridCol w:w="112"/>
        <w:gridCol w:w="139"/>
        <w:gridCol w:w="43"/>
        <w:gridCol w:w="254"/>
        <w:gridCol w:w="297"/>
        <w:gridCol w:w="297"/>
        <w:gridCol w:w="297"/>
        <w:gridCol w:w="189"/>
        <w:gridCol w:w="84"/>
        <w:gridCol w:w="28"/>
        <w:gridCol w:w="14"/>
        <w:gridCol w:w="144"/>
      </w:tblGrid>
      <w:tr w:rsidR="00480D35" w:rsidRPr="00E06E26" w:rsidTr="004D258B">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Pr="00E06E26" w:rsidRDefault="00480D35" w:rsidP="00A84154">
            <w:pPr>
              <w:widowControl w:val="0"/>
              <w:numPr>
                <w:ilvl w:val="0"/>
                <w:numId w:val="6"/>
              </w:numPr>
              <w:jc w:val="left"/>
              <w:rPr>
                <w:rFonts w:ascii="Arial" w:hAnsi="Arial" w:cs="Arial"/>
                <w:b/>
                <w:sz w:val="18"/>
              </w:rPr>
            </w:pPr>
            <w:r w:rsidRPr="00E06E26">
              <w:rPr>
                <w:rFonts w:ascii="Arial" w:hAnsi="Arial" w:cs="Arial"/>
                <w:b/>
                <w:sz w:val="18"/>
              </w:rPr>
              <w:t>CONVOCATORIA</w:t>
            </w:r>
          </w:p>
          <w:p w:rsidR="00480D35" w:rsidRPr="00E06E26" w:rsidRDefault="00480D35" w:rsidP="00A84154">
            <w:pPr>
              <w:widowControl w:val="0"/>
              <w:ind w:left="360"/>
              <w:jc w:val="left"/>
              <w:rPr>
                <w:rFonts w:ascii="Arial" w:hAnsi="Arial" w:cs="Arial"/>
                <w:b/>
                <w:sz w:val="18"/>
              </w:rPr>
            </w:pPr>
            <w:r w:rsidRPr="00E06E26">
              <w:rPr>
                <w:rFonts w:ascii="Arial" w:hAnsi="Arial" w:cs="Arial"/>
                <w:b/>
                <w:sz w:val="18"/>
              </w:rPr>
              <w:t>Se convoca a la presentación de propuestas para el siguiente proceso:</w:t>
            </w:r>
          </w:p>
        </w:tc>
      </w:tr>
      <w:tr w:rsidR="00480D35" w:rsidRPr="00E06E26" w:rsidTr="004D258B">
        <w:trPr>
          <w:trHeight w:val="48"/>
        </w:trPr>
        <w:tc>
          <w:tcPr>
            <w:tcW w:w="3066" w:type="dxa"/>
            <w:gridSpan w:val="2"/>
            <w:tcBorders>
              <w:top w:val="single" w:sz="12" w:space="0" w:color="auto"/>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single" w:sz="12" w:space="0" w:color="auto"/>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rPr>
          <w:trHeight w:val="108"/>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Entidad convocante</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80D35" w:rsidRPr="00E06E26"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sidRPr="00E06E26">
              <w:rPr>
                <w:rFonts w:eastAsia="Times New Roman"/>
                <w:szCs w:val="16"/>
              </w:rPr>
              <w:t>Banco Central de Bolivia</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rPr>
          <w:trHeight w:val="152"/>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Apoyo Nacional a la Producción y Empleo</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b/>
                <w:sz w:val="2"/>
                <w:szCs w:val="2"/>
              </w:rPr>
            </w:pPr>
          </w:p>
        </w:tc>
      </w:tr>
      <w:tr w:rsidR="00480D35" w:rsidRPr="00E06E26" w:rsidTr="004D258B">
        <w:trPr>
          <w:trHeight w:val="53"/>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CUCE</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Pr="00E06E26" w:rsidRDefault="0044264F" w:rsidP="00480D35">
            <w:pPr>
              <w:widowControl w:val="0"/>
              <w:rPr>
                <w:rFonts w:ascii="Arial" w:hAnsi="Arial" w:cs="Arial"/>
                <w:sz w:val="18"/>
              </w:rPr>
            </w:pPr>
            <w:r w:rsidRPr="00E06E26">
              <w:rPr>
                <w:rFonts w:ascii="Arial" w:hAnsi="Arial" w:cs="Arial"/>
                <w:sz w:val="18"/>
              </w:rPr>
              <w:t>2</w:t>
            </w:r>
          </w:p>
        </w:tc>
        <w:tc>
          <w:tcPr>
            <w:tcW w:w="297"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9</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1</w:t>
            </w:r>
          </w:p>
        </w:tc>
        <w:tc>
          <w:tcPr>
            <w:tcW w:w="305"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9" w:type="dxa"/>
            <w:gridSpan w:val="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0</w:t>
            </w:r>
          </w:p>
        </w:tc>
        <w:tc>
          <w:tcPr>
            <w:tcW w:w="297" w:type="dxa"/>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0</w:t>
            </w:r>
          </w:p>
        </w:tc>
        <w:tc>
          <w:tcPr>
            <w:tcW w:w="301"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7" w:type="dxa"/>
            <w:gridSpan w:val="4"/>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3</w:t>
            </w:r>
          </w:p>
        </w:tc>
        <w:tc>
          <w:tcPr>
            <w:tcW w:w="297" w:type="dxa"/>
            <w:gridSpan w:val="3"/>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0</w:t>
            </w:r>
          </w:p>
        </w:tc>
        <w:tc>
          <w:tcPr>
            <w:tcW w:w="297" w:type="dxa"/>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5</w:t>
            </w:r>
          </w:p>
        </w:tc>
        <w:tc>
          <w:tcPr>
            <w:tcW w:w="296" w:type="dxa"/>
            <w:gridSpan w:val="4"/>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4</w:t>
            </w:r>
          </w:p>
        </w:tc>
        <w:tc>
          <w:tcPr>
            <w:tcW w:w="297" w:type="dxa"/>
            <w:gridSpan w:val="3"/>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9</w:t>
            </w:r>
          </w:p>
        </w:tc>
        <w:tc>
          <w:tcPr>
            <w:tcW w:w="297" w:type="dxa"/>
            <w:gridSpan w:val="2"/>
            <w:tcBorders>
              <w:top w:val="single" w:sz="4" w:space="0" w:color="auto"/>
              <w:left w:val="nil"/>
              <w:bottom w:val="single" w:sz="4" w:space="0" w:color="auto"/>
            </w:tcBorders>
            <w:shd w:val="clear" w:color="auto" w:fill="F2F2F2"/>
            <w:vAlign w:val="center"/>
          </w:tcPr>
          <w:p w:rsidR="00480D35" w:rsidRPr="00E06E26" w:rsidRDefault="006A25DA" w:rsidP="00480D35">
            <w:pPr>
              <w:widowControl w:val="0"/>
              <w:rPr>
                <w:rFonts w:ascii="Arial" w:hAnsi="Arial" w:cs="Arial"/>
                <w:color w:val="0000FF"/>
                <w:sz w:val="18"/>
              </w:rPr>
            </w:pPr>
            <w:r>
              <w:rPr>
                <w:rFonts w:ascii="Arial" w:hAnsi="Arial" w:cs="Arial"/>
                <w:color w:val="0000FF"/>
                <w:sz w:val="18"/>
              </w:rPr>
              <w:t>7</w:t>
            </w:r>
          </w:p>
        </w:tc>
        <w:tc>
          <w:tcPr>
            <w:tcW w:w="297"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Pr="00E06E26" w:rsidRDefault="009063C7" w:rsidP="00480D35">
            <w:pPr>
              <w:widowControl w:val="0"/>
              <w:rPr>
                <w:rFonts w:ascii="Arial" w:hAnsi="Arial" w:cs="Arial"/>
                <w:color w:val="0000FF"/>
                <w:sz w:val="18"/>
              </w:rPr>
            </w:pPr>
            <w:r>
              <w:rPr>
                <w:rFonts w:ascii="Arial" w:hAnsi="Arial" w:cs="Arial"/>
                <w:color w:val="0000FF"/>
                <w:sz w:val="18"/>
              </w:rPr>
              <w:t>2</w:t>
            </w:r>
          </w:p>
        </w:tc>
        <w:tc>
          <w:tcPr>
            <w:tcW w:w="297" w:type="dxa"/>
            <w:tcBorders>
              <w:top w:val="nil"/>
              <w:left w:val="nil"/>
              <w:bottom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color w:val="0000FF"/>
                <w:sz w:val="18"/>
              </w:rPr>
            </w:pPr>
            <w:r w:rsidRPr="00E06E26">
              <w:rPr>
                <w:rFonts w:ascii="Arial" w:hAnsi="Arial" w:cs="Arial"/>
                <w:color w:val="0000FF"/>
                <w:sz w:val="18"/>
              </w:rPr>
              <w:t>1</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rPr>
          <w:trHeight w:val="204"/>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lang w:val="es-ES_tradnl"/>
              </w:rPr>
            </w:pPr>
            <w:r w:rsidRPr="00E06E26">
              <w:rPr>
                <w:rFonts w:ascii="Arial" w:hAnsi="Arial" w:cs="Arial"/>
                <w:b/>
                <w:sz w:val="18"/>
                <w:lang w:val="es-ES_tradnl"/>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lang w:val="es-ES_tradnl"/>
              </w:rPr>
            </w:pPr>
          </w:p>
        </w:tc>
        <w:tc>
          <w:tcPr>
            <w:tcW w:w="6252" w:type="dxa"/>
            <w:gridSpan w:val="38"/>
            <w:tcBorders>
              <w:top w:val="single" w:sz="4" w:space="0" w:color="auto"/>
              <w:left w:val="nil"/>
              <w:bottom w:val="single" w:sz="4" w:space="0" w:color="auto"/>
            </w:tcBorders>
            <w:shd w:val="clear" w:color="auto" w:fill="F2F2F2"/>
            <w:vAlign w:val="center"/>
          </w:tcPr>
          <w:p w:rsidR="00480D35" w:rsidRPr="00E06E26" w:rsidRDefault="00480D35" w:rsidP="009063C7">
            <w:pPr>
              <w:widowControl w:val="0"/>
              <w:rPr>
                <w:rFonts w:ascii="Arial" w:hAnsi="Arial" w:cs="Arial"/>
                <w:b/>
                <w:bCs/>
                <w:sz w:val="18"/>
                <w:lang w:val="en-US"/>
              </w:rPr>
            </w:pPr>
            <w:r w:rsidRPr="00E06E26">
              <w:rPr>
                <w:rFonts w:ascii="Arial" w:hAnsi="Arial" w:cs="Arial"/>
                <w:b/>
                <w:bCs/>
                <w:color w:val="0000FF"/>
                <w:sz w:val="18"/>
                <w:lang w:val="en-US"/>
              </w:rPr>
              <w:t xml:space="preserve">ANPE – P N° </w:t>
            </w:r>
            <w:r w:rsidR="0044264F" w:rsidRPr="00E06E26">
              <w:rPr>
                <w:rFonts w:ascii="Arial" w:hAnsi="Arial" w:cs="Arial"/>
                <w:b/>
                <w:bCs/>
                <w:color w:val="0000FF"/>
                <w:sz w:val="18"/>
                <w:lang w:val="en-US"/>
              </w:rPr>
              <w:t>0</w:t>
            </w:r>
            <w:r w:rsidR="005F53FE" w:rsidRPr="00E06E26">
              <w:rPr>
                <w:rFonts w:ascii="Arial" w:hAnsi="Arial" w:cs="Arial"/>
                <w:b/>
                <w:bCs/>
                <w:color w:val="0000FF"/>
                <w:sz w:val="18"/>
                <w:lang w:val="en-US"/>
              </w:rPr>
              <w:t>32</w:t>
            </w:r>
            <w:r w:rsidRPr="00E06E26">
              <w:rPr>
                <w:rFonts w:ascii="Arial" w:hAnsi="Arial" w:cs="Arial"/>
                <w:b/>
                <w:bCs/>
                <w:color w:val="0000FF"/>
                <w:sz w:val="18"/>
                <w:lang w:val="en-US"/>
              </w:rPr>
              <w:t>/201</w:t>
            </w:r>
            <w:r w:rsidR="0044264F" w:rsidRPr="00E06E26">
              <w:rPr>
                <w:rFonts w:ascii="Arial" w:hAnsi="Arial" w:cs="Arial"/>
                <w:b/>
                <w:bCs/>
                <w:color w:val="0000FF"/>
                <w:sz w:val="18"/>
                <w:lang w:val="en-US"/>
              </w:rPr>
              <w:t>2</w:t>
            </w:r>
            <w:r w:rsidRPr="00E06E26">
              <w:rPr>
                <w:rFonts w:ascii="Arial" w:hAnsi="Arial" w:cs="Arial"/>
                <w:b/>
                <w:bCs/>
                <w:color w:val="0000FF"/>
                <w:sz w:val="18"/>
                <w:lang w:val="en-US"/>
              </w:rPr>
              <w:t>-</w:t>
            </w:r>
            <w:r w:rsidR="009063C7">
              <w:rPr>
                <w:rFonts w:ascii="Arial" w:hAnsi="Arial" w:cs="Arial"/>
                <w:b/>
                <w:bCs/>
                <w:color w:val="0000FF"/>
                <w:sz w:val="18"/>
                <w:lang w:val="en-US"/>
              </w:rPr>
              <w:t>2</w:t>
            </w:r>
            <w:r w:rsidRPr="00E06E26">
              <w:rPr>
                <w:rFonts w:ascii="Arial" w:hAnsi="Arial" w:cs="Arial"/>
                <w:b/>
                <w:bCs/>
                <w:color w:val="0000FF"/>
                <w:sz w:val="18"/>
                <w:lang w:val="en-US"/>
              </w:rPr>
              <w:t>C</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lang w:val="en-US"/>
              </w:rPr>
            </w:pPr>
          </w:p>
        </w:tc>
      </w:tr>
      <w:tr w:rsidR="00480D35" w:rsidRPr="00E06E26" w:rsidTr="004D258B">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szCs w:val="2"/>
                <w:lang w:val="en-US"/>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lang w:val="en-US"/>
              </w:rPr>
            </w:pPr>
          </w:p>
        </w:tc>
      </w:tr>
      <w:tr w:rsidR="00480D35" w:rsidRPr="00E06E26" w:rsidTr="004D258B">
        <w:trPr>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E06E26" w:rsidRDefault="005F53FE" w:rsidP="00480D35">
            <w:pPr>
              <w:widowControl w:val="0"/>
              <w:rPr>
                <w:rFonts w:ascii="Arial" w:hAnsi="Arial" w:cs="Arial"/>
                <w:b/>
                <w:bCs/>
                <w:color w:val="0000FF"/>
                <w:sz w:val="18"/>
              </w:rPr>
            </w:pPr>
            <w:r w:rsidRPr="00E06E26">
              <w:rPr>
                <w:rFonts w:ascii="Arial" w:hAnsi="Arial" w:cs="Arial"/>
                <w:b/>
                <w:bCs/>
                <w:color w:val="0000FF"/>
                <w:sz w:val="18"/>
              </w:rPr>
              <w:t>ADQUISICION DE COMPUTADORES PORTÁTILES</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rPr>
          <w:trHeight w:val="54"/>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6252" w:type="dxa"/>
            <w:gridSpan w:val="38"/>
            <w:tcBorders>
              <w:top w:val="single" w:sz="8" w:space="0" w:color="auto"/>
              <w:left w:val="nil"/>
              <w:bottom w:val="nil"/>
              <w:right w:val="nil"/>
            </w:tcBorders>
            <w:vAlign w:val="center"/>
          </w:tcPr>
          <w:p w:rsidR="00480D35" w:rsidRPr="00E06E26" w:rsidRDefault="00480D35" w:rsidP="00480D35">
            <w:pPr>
              <w:widowControl w:val="0"/>
              <w:rPr>
                <w:rFonts w:ascii="Arial" w:hAnsi="Arial" w:cs="Arial"/>
                <w:b/>
                <w:bCs/>
                <w:color w:val="0000FF"/>
                <w:sz w:val="2"/>
                <w:lang w:val="es-ES_tradnl"/>
              </w:rPr>
            </w:pP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2"/>
              </w:rPr>
            </w:pPr>
          </w:p>
        </w:tc>
      </w:tr>
      <w:tr w:rsidR="00480D35" w:rsidRPr="00E06E26" w:rsidTr="004D258B">
        <w:trPr>
          <w:trHeight w:val="290"/>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b/>
                <w:bCs/>
                <w:color w:val="0000FF"/>
                <w:sz w:val="18"/>
              </w:rPr>
            </w:pPr>
          </w:p>
        </w:tc>
        <w:tc>
          <w:tcPr>
            <w:tcW w:w="3205" w:type="dxa"/>
            <w:gridSpan w:val="17"/>
            <w:tcBorders>
              <w:top w:val="nil"/>
              <w:left w:val="single" w:sz="8" w:space="0" w:color="auto"/>
              <w:bottom w:val="nil"/>
              <w:right w:val="single" w:sz="8" w:space="0" w:color="auto"/>
            </w:tcBorders>
            <w:vAlign w:val="center"/>
          </w:tcPr>
          <w:p w:rsidR="00480D35" w:rsidRPr="00E06E26" w:rsidRDefault="00480D35" w:rsidP="00480D35">
            <w:pPr>
              <w:widowControl w:val="0"/>
              <w:rPr>
                <w:rFonts w:ascii="Arial" w:hAnsi="Arial" w:cs="Arial"/>
                <w:sz w:val="17"/>
              </w:rPr>
            </w:pPr>
            <w:r w:rsidRPr="00E06E26">
              <w:rPr>
                <w:rFonts w:ascii="Arial" w:hAnsi="Arial" w:cs="Arial"/>
                <w:sz w:val="17"/>
              </w:rPr>
              <w:t>a) Calidad, Propuesta Técnica y Costo</w:t>
            </w:r>
          </w:p>
        </w:tc>
        <w:tc>
          <w:tcPr>
            <w:tcW w:w="221"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sz w:val="17"/>
              </w:rPr>
            </w:pPr>
          </w:p>
        </w:tc>
        <w:tc>
          <w:tcPr>
            <w:tcW w:w="973" w:type="dxa"/>
            <w:gridSpan w:val="8"/>
            <w:tcBorders>
              <w:top w:val="nil"/>
              <w:left w:val="single" w:sz="8" w:space="0" w:color="auto"/>
              <w:bottom w:val="nil"/>
              <w:right w:val="single" w:sz="8" w:space="0" w:color="auto"/>
            </w:tcBorders>
            <w:vAlign w:val="center"/>
          </w:tcPr>
          <w:p w:rsidR="00480D35" w:rsidRPr="00E06E26" w:rsidRDefault="00480D35" w:rsidP="00480D35">
            <w:pPr>
              <w:widowControl w:val="0"/>
              <w:rPr>
                <w:rFonts w:ascii="Arial" w:hAnsi="Arial" w:cs="Arial"/>
                <w:sz w:val="17"/>
              </w:rPr>
            </w:pPr>
            <w:r w:rsidRPr="00E06E26">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b/>
                <w:bCs/>
                <w:sz w:val="17"/>
              </w:rPr>
            </w:pPr>
          </w:p>
        </w:tc>
        <w:tc>
          <w:tcPr>
            <w:tcW w:w="1604" w:type="dxa"/>
            <w:gridSpan w:val="9"/>
            <w:tcBorders>
              <w:top w:val="nil"/>
              <w:left w:val="single" w:sz="8" w:space="0" w:color="auto"/>
              <w:bottom w:val="nil"/>
            </w:tcBorders>
            <w:vAlign w:val="center"/>
          </w:tcPr>
          <w:p w:rsidR="00480D35" w:rsidRPr="00E06E26" w:rsidRDefault="00480D35" w:rsidP="00480D35">
            <w:pPr>
              <w:widowControl w:val="0"/>
              <w:rPr>
                <w:rFonts w:ascii="Arial" w:hAnsi="Arial" w:cs="Arial"/>
                <w:sz w:val="17"/>
              </w:rPr>
            </w:pPr>
            <w:r w:rsidRPr="00E06E26">
              <w:rPr>
                <w:rFonts w:ascii="Arial" w:hAnsi="Arial" w:cs="Arial"/>
                <w:sz w:val="17"/>
              </w:rPr>
              <w:t>c) Presupuesto Fijo</w:t>
            </w:r>
          </w:p>
        </w:tc>
      </w:tr>
      <w:tr w:rsidR="00480D35" w:rsidRPr="00E06E26" w:rsidTr="004D258B">
        <w:trPr>
          <w:cantSplit/>
        </w:trPr>
        <w:tc>
          <w:tcPr>
            <w:tcW w:w="9771" w:type="dxa"/>
            <w:gridSpan w:val="48"/>
            <w:tcBorders>
              <w:top w:val="nil"/>
              <w:left w:val="single" w:sz="12" w:space="0" w:color="auto"/>
              <w:bottom w:val="nil"/>
              <w:right w:val="single" w:sz="12" w:space="0" w:color="auto"/>
            </w:tcBorders>
            <w:tcMar>
              <w:left w:w="0" w:type="dxa"/>
              <w:right w:w="0" w:type="dxa"/>
            </w:tcMar>
            <w:vAlign w:val="center"/>
          </w:tcPr>
          <w:p w:rsidR="00480D35" w:rsidRPr="00E06E26" w:rsidRDefault="00480D35" w:rsidP="00480D35">
            <w:pPr>
              <w:widowControl w:val="0"/>
              <w:rPr>
                <w:rFonts w:ascii="Arial" w:hAnsi="Arial" w:cs="Arial"/>
                <w:sz w:val="2"/>
              </w:rPr>
            </w:pPr>
          </w:p>
        </w:tc>
      </w:tr>
      <w:tr w:rsidR="00480D35" w:rsidRPr="00E06E26" w:rsidTr="004D258B">
        <w:trPr>
          <w:cantSplit/>
          <w:trHeight w:val="43"/>
        </w:trPr>
        <w:tc>
          <w:tcPr>
            <w:tcW w:w="3066" w:type="dxa"/>
            <w:gridSpan w:val="2"/>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7"/>
              </w:rPr>
            </w:pP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480D35" w:rsidP="00480D35">
            <w:pPr>
              <w:widowControl w:val="0"/>
              <w:rPr>
                <w:rFonts w:ascii="Arial" w:hAnsi="Arial" w:cs="Arial"/>
                <w:sz w:val="17"/>
              </w:rPr>
            </w:pPr>
          </w:p>
        </w:tc>
        <w:tc>
          <w:tcPr>
            <w:tcW w:w="3191" w:type="dxa"/>
            <w:gridSpan w:val="16"/>
            <w:tcBorders>
              <w:top w:val="nil"/>
              <w:left w:val="single" w:sz="8" w:space="0" w:color="auto"/>
              <w:bottom w:val="nil"/>
              <w:right w:val="single" w:sz="8" w:space="0" w:color="auto"/>
            </w:tcBorders>
            <w:vAlign w:val="center"/>
          </w:tcPr>
          <w:p w:rsidR="00480D35" w:rsidRPr="00E06E26" w:rsidRDefault="00A84154" w:rsidP="00A84154">
            <w:pPr>
              <w:widowControl w:val="0"/>
              <w:jc w:val="both"/>
              <w:rPr>
                <w:rFonts w:ascii="Arial" w:hAnsi="Arial" w:cs="Arial"/>
                <w:sz w:val="17"/>
              </w:rPr>
            </w:pPr>
            <w:r w:rsidRPr="00E06E26">
              <w:rPr>
                <w:rFonts w:ascii="Arial" w:hAnsi="Arial" w:cs="Arial"/>
                <w:sz w:val="17"/>
              </w:rPr>
              <w:t xml:space="preserve">  </w:t>
            </w:r>
            <w:r w:rsidR="00480D35" w:rsidRPr="00E06E26">
              <w:rPr>
                <w:rFonts w:ascii="Arial" w:hAnsi="Arial" w:cs="Arial"/>
                <w:sz w:val="17"/>
              </w:rPr>
              <w:t>d) Menor Costo</w:t>
            </w:r>
          </w:p>
        </w:tc>
        <w:tc>
          <w:tcPr>
            <w:tcW w:w="224" w:type="dxa"/>
            <w:gridSpan w:val="3"/>
            <w:tcBorders>
              <w:top w:val="single" w:sz="8" w:space="0" w:color="auto"/>
              <w:left w:val="single" w:sz="8" w:space="0" w:color="auto"/>
              <w:bottom w:val="single" w:sz="8" w:space="0" w:color="auto"/>
              <w:right w:val="single" w:sz="8" w:space="0" w:color="auto"/>
            </w:tcBorders>
            <w:shd w:val="clear" w:color="auto" w:fill="E6E6E6"/>
            <w:vAlign w:val="center"/>
          </w:tcPr>
          <w:p w:rsidR="00480D35" w:rsidRPr="00E06E26" w:rsidRDefault="00740DC2" w:rsidP="005F0A3E">
            <w:pPr>
              <w:widowControl w:val="0"/>
              <w:ind w:left="-59" w:right="-330"/>
              <w:jc w:val="both"/>
              <w:rPr>
                <w:rFonts w:ascii="Arial" w:hAnsi="Arial" w:cs="Arial"/>
                <w:b/>
                <w:bCs/>
                <w:sz w:val="18"/>
                <w:szCs w:val="18"/>
              </w:rPr>
            </w:pPr>
            <w:r w:rsidRPr="00E06E26">
              <w:rPr>
                <w:rFonts w:ascii="Arial" w:hAnsi="Arial" w:cs="Arial"/>
                <w:b/>
                <w:bCs/>
                <w:color w:val="0000FF"/>
                <w:sz w:val="18"/>
              </w:rPr>
              <w:t>X</w:t>
            </w:r>
          </w:p>
        </w:tc>
        <w:tc>
          <w:tcPr>
            <w:tcW w:w="2770" w:type="dxa"/>
            <w:gridSpan w:val="20"/>
            <w:tcBorders>
              <w:top w:val="nil"/>
              <w:left w:val="single" w:sz="8" w:space="0" w:color="auto"/>
              <w:bottom w:val="nil"/>
              <w:right w:val="single" w:sz="12" w:space="0" w:color="auto"/>
            </w:tcBorders>
            <w:vAlign w:val="center"/>
          </w:tcPr>
          <w:p w:rsidR="00480D35" w:rsidRPr="00E06E26" w:rsidRDefault="00480D35" w:rsidP="00480D35">
            <w:pPr>
              <w:pStyle w:val="font5"/>
              <w:widowControl w:val="0"/>
              <w:spacing w:before="0" w:beforeAutospacing="0" w:after="0" w:afterAutospacing="0"/>
              <w:ind w:left="-50"/>
              <w:rPr>
                <w:rFonts w:eastAsia="Times New Roman"/>
                <w:b/>
                <w:bCs/>
                <w:color w:val="0000FF"/>
                <w:sz w:val="17"/>
                <w:szCs w:val="16"/>
              </w:rPr>
            </w:pPr>
            <w:r w:rsidRPr="00E06E26">
              <w:rPr>
                <w:rFonts w:eastAsia="Times New Roman"/>
                <w:b/>
                <w:bCs/>
                <w:color w:val="0000FF"/>
                <w:sz w:val="17"/>
                <w:szCs w:val="16"/>
              </w:rPr>
              <w:t xml:space="preserve">d) Precio Evaluado </w:t>
            </w:r>
            <w:r w:rsidR="00924FA7" w:rsidRPr="00E06E26">
              <w:rPr>
                <w:rFonts w:eastAsia="Times New Roman"/>
                <w:b/>
                <w:bCs/>
                <w:color w:val="0000FF"/>
                <w:sz w:val="17"/>
                <w:szCs w:val="16"/>
              </w:rPr>
              <w:t>Más</w:t>
            </w:r>
            <w:r w:rsidRPr="00E06E26">
              <w:rPr>
                <w:rFonts w:eastAsia="Times New Roman"/>
                <w:b/>
                <w:bCs/>
                <w:color w:val="0000FF"/>
                <w:sz w:val="17"/>
                <w:szCs w:val="16"/>
              </w:rPr>
              <w:t xml:space="preserve"> Bajo</w:t>
            </w:r>
          </w:p>
        </w:tc>
      </w:tr>
      <w:tr w:rsidR="00480D35" w:rsidRPr="00E06E26" w:rsidTr="004D258B">
        <w:trPr>
          <w:trHeight w:val="43"/>
        </w:trPr>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2"/>
                <w:szCs w:val="2"/>
              </w:rPr>
            </w:pPr>
          </w:p>
        </w:tc>
      </w:tr>
      <w:tr w:rsidR="00480D35" w:rsidRPr="00E06E26" w:rsidTr="004D258B">
        <w:trPr>
          <w:trHeight w:val="98"/>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Forma de Adjudicación</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4" w:space="0" w:color="auto"/>
              <w:left w:val="nil"/>
              <w:bottom w:val="single" w:sz="4" w:space="0" w:color="auto"/>
            </w:tcBorders>
            <w:shd w:val="clear" w:color="auto" w:fill="F2F2F2"/>
            <w:vAlign w:val="center"/>
          </w:tcPr>
          <w:p w:rsidR="0044264F" w:rsidRPr="00E06E26" w:rsidRDefault="005F53FE" w:rsidP="00B33FFF">
            <w:pPr>
              <w:rPr>
                <w:rFonts w:ascii="Arial" w:hAnsi="Arial" w:cs="Arial"/>
                <w:color w:val="0000FF"/>
                <w:sz w:val="18"/>
              </w:rPr>
            </w:pPr>
            <w:r w:rsidRPr="00E06E26">
              <w:rPr>
                <w:rFonts w:ascii="Arial" w:hAnsi="Arial" w:cs="Arial"/>
                <w:b/>
                <w:bCs/>
                <w:color w:val="0000FF"/>
                <w:sz w:val="18"/>
              </w:rPr>
              <w:t>POR EL TOTAL</w:t>
            </w: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4"/>
                <w:szCs w:val="2"/>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Precio Referencial</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BD607D" w:rsidP="00BD607D">
            <w:pPr>
              <w:ind w:left="614" w:hanging="614"/>
              <w:rPr>
                <w:rFonts w:ascii="Arial" w:hAnsi="Arial" w:cs="Arial"/>
                <w:b/>
                <w:sz w:val="18"/>
                <w:szCs w:val="18"/>
              </w:rPr>
            </w:pPr>
            <w:r w:rsidRPr="00E06E26">
              <w:rPr>
                <w:rFonts w:ascii="Arial" w:hAnsi="Arial" w:cs="Arial"/>
                <w:b/>
                <w:bCs/>
                <w:color w:val="0000FF"/>
                <w:sz w:val="18"/>
                <w:szCs w:val="18"/>
              </w:rPr>
              <w:t xml:space="preserve">Bs256.000,00 (Doscientos cincuenta </w:t>
            </w:r>
            <w:r w:rsidR="00435C0D" w:rsidRPr="00E06E26">
              <w:rPr>
                <w:rFonts w:ascii="Arial" w:hAnsi="Arial" w:cs="Arial"/>
                <w:b/>
                <w:bCs/>
                <w:color w:val="0000FF"/>
                <w:sz w:val="18"/>
                <w:szCs w:val="18"/>
              </w:rPr>
              <w:t xml:space="preserve">y </w:t>
            </w:r>
            <w:r w:rsidRPr="00E06E26">
              <w:rPr>
                <w:rFonts w:ascii="Arial" w:hAnsi="Arial" w:cs="Arial"/>
                <w:b/>
                <w:bCs/>
                <w:color w:val="0000FF"/>
                <w:sz w:val="18"/>
                <w:szCs w:val="18"/>
              </w:rPr>
              <w:t>seis mil)</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18"/>
                <w:szCs w:val="18"/>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i/>
                <w:sz w:val="18"/>
              </w:rPr>
            </w:pPr>
            <w:r w:rsidRPr="00E06E26">
              <w:rPr>
                <w:rFonts w:ascii="Arial" w:hAnsi="Arial" w:cs="Arial"/>
                <w:b/>
                <w:sz w:val="18"/>
              </w:rPr>
              <w:t>Garantía de Seriedad de  Propuesta</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7B1DF5">
            <w:pPr>
              <w:widowControl w:val="0"/>
              <w:jc w:val="both"/>
              <w:rPr>
                <w:rFonts w:ascii="Arial" w:hAnsi="Arial" w:cs="Arial"/>
                <w:sz w:val="17"/>
                <w:szCs w:val="17"/>
              </w:rPr>
            </w:pPr>
            <w:r w:rsidRPr="00E06E26">
              <w:rPr>
                <w:rFonts w:ascii="Arial" w:hAnsi="Arial" w:cs="Arial"/>
                <w:sz w:val="17"/>
                <w:szCs w:val="17"/>
              </w:rPr>
              <w:t xml:space="preserve">El proponente deberá presentar una Garantía equivalente al 1% del valor de su propuesta económica. La vigencia de esta garantía deberá exceder treinta (30) días calendario al plazo de validez de la propuesta establecida en los Formularios 1a o 1b, según corresponda. El plazo de validez se </w:t>
            </w:r>
            <w:r w:rsidR="007B1DF5" w:rsidRPr="00E06E26">
              <w:rPr>
                <w:rFonts w:ascii="Arial" w:hAnsi="Arial" w:cs="Arial"/>
                <w:sz w:val="17"/>
                <w:szCs w:val="17"/>
              </w:rPr>
              <w:t>computa a partir de la fecha de apertura</w:t>
            </w:r>
            <w:r w:rsidRPr="00E06E26">
              <w:rPr>
                <w:rFonts w:ascii="Arial" w:hAnsi="Arial" w:cs="Arial"/>
                <w:sz w:val="17"/>
                <w:szCs w:val="17"/>
              </w:rPr>
              <w:t xml:space="preserve"> de propuestas</w:t>
            </w:r>
            <w:r w:rsidR="007B1DF5" w:rsidRPr="00E06E26">
              <w:rPr>
                <w:rFonts w:ascii="Arial" w:hAnsi="Arial" w:cs="Arial"/>
                <w:sz w:val="17"/>
                <w:szCs w:val="17"/>
              </w:rPr>
              <w:t xml:space="preserve"> establecida en el DBC</w:t>
            </w:r>
            <w:r w:rsidRPr="00E06E26">
              <w:rPr>
                <w:rFonts w:ascii="Arial" w:hAnsi="Arial" w:cs="Arial"/>
                <w:sz w:val="17"/>
                <w:szCs w:val="17"/>
              </w:rPr>
              <w:t xml:space="preserve">. </w:t>
            </w:r>
            <w:r w:rsidRPr="00E06E26">
              <w:rPr>
                <w:rFonts w:ascii="Arial" w:hAnsi="Arial" w:cs="Arial"/>
                <w:color w:val="0000FF"/>
                <w:sz w:val="17"/>
                <w:szCs w:val="17"/>
              </w:rPr>
              <w:t>Dicha garantía deberá expresar su carácter de renovable, irrevocable y de ejecución inmediata</w:t>
            </w:r>
            <w:r w:rsidRPr="00E06E26">
              <w:rPr>
                <w:rFonts w:ascii="Arial" w:hAnsi="Arial" w:cs="Arial"/>
                <w:sz w:val="17"/>
                <w:szCs w:val="17"/>
              </w:rPr>
              <w:t>.</w:t>
            </w:r>
            <w:r w:rsidRPr="00E06E26">
              <w:rPr>
                <w:rFonts w:ascii="Arial" w:hAnsi="Arial" w:cs="Arial"/>
                <w:i/>
                <w:color w:val="0000FF"/>
                <w:sz w:val="17"/>
                <w:szCs w:val="17"/>
              </w:rPr>
              <w:t xml:space="preserve"> </w:t>
            </w:r>
            <w:r w:rsidRPr="00E06E26">
              <w:rPr>
                <w:rFonts w:ascii="Arial" w:hAnsi="Arial" w:cs="Arial"/>
                <w:color w:val="0000FF"/>
                <w:sz w:val="17"/>
                <w:szCs w:val="17"/>
              </w:rPr>
              <w:t xml:space="preserve"> </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6252" w:type="dxa"/>
            <w:gridSpan w:val="38"/>
            <w:tcBorders>
              <w:top w:val="single" w:sz="8" w:space="0" w:color="auto"/>
              <w:left w:val="nil"/>
              <w:bottom w:val="single" w:sz="8" w:space="0" w:color="auto"/>
              <w:right w:val="nil"/>
            </w:tcBorders>
            <w:vAlign w:val="center"/>
          </w:tcPr>
          <w:p w:rsidR="00480D35" w:rsidRPr="00E06E26" w:rsidRDefault="00480D35" w:rsidP="00480D35">
            <w:pPr>
              <w:widowControl w:val="0"/>
              <w:jc w:val="both"/>
              <w:rPr>
                <w:rFonts w:ascii="Arial" w:hAnsi="Arial" w:cs="Arial"/>
                <w:sz w:val="18"/>
                <w:szCs w:val="18"/>
              </w:rPr>
            </w:pPr>
          </w:p>
        </w:tc>
        <w:tc>
          <w:tcPr>
            <w:tcW w:w="158" w:type="dxa"/>
            <w:gridSpan w:val="2"/>
            <w:tcBorders>
              <w:top w:val="nil"/>
              <w:left w:val="nil"/>
              <w:bottom w:val="nil"/>
            </w:tcBorders>
            <w:vAlign w:val="center"/>
          </w:tcPr>
          <w:p w:rsidR="00480D35" w:rsidRPr="00E06E26" w:rsidRDefault="00480D35" w:rsidP="00480D35">
            <w:pPr>
              <w:widowControl w:val="0"/>
              <w:rPr>
                <w:rFonts w:ascii="Arial" w:hAnsi="Arial" w:cs="Arial"/>
                <w:sz w:val="2"/>
              </w:rPr>
            </w:pPr>
          </w:p>
        </w:tc>
      </w:tr>
      <w:tr w:rsidR="00480D35" w:rsidRPr="00E06E26" w:rsidTr="004D258B">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Cs/>
                <w:i/>
                <w:iCs/>
                <w:sz w:val="18"/>
              </w:rPr>
            </w:pPr>
            <w:r w:rsidRPr="00E06E26">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52" w:type="dxa"/>
            <w:gridSpan w:val="3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480D35">
            <w:pPr>
              <w:widowControl w:val="0"/>
              <w:jc w:val="both"/>
              <w:rPr>
                <w:rFonts w:ascii="Arial" w:hAnsi="Arial" w:cs="Arial"/>
                <w:color w:val="0000FF"/>
                <w:sz w:val="18"/>
                <w:szCs w:val="18"/>
              </w:rPr>
            </w:pPr>
            <w:r w:rsidRPr="00E06E26">
              <w:rPr>
                <w:rFonts w:ascii="Arial" w:hAnsi="Arial" w:cs="Arial"/>
                <w:color w:val="0000FF"/>
                <w:sz w:val="18"/>
                <w:szCs w:val="18"/>
              </w:rPr>
              <w:t>El proponente adjudicado deberá constituir la garantía del cumplimiento de contrato por el 7% del valor total adjudicado.</w:t>
            </w:r>
          </w:p>
        </w:tc>
        <w:tc>
          <w:tcPr>
            <w:tcW w:w="158" w:type="dxa"/>
            <w:gridSpan w:val="2"/>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3295" w:type="dxa"/>
            <w:gridSpan w:val="17"/>
            <w:tcBorders>
              <w:top w:val="nil"/>
              <w:left w:val="nil"/>
              <w:bottom w:val="single" w:sz="8" w:space="0" w:color="auto"/>
              <w:right w:val="nil"/>
            </w:tcBorders>
            <w:shd w:val="clear" w:color="auto" w:fill="FFFFFF"/>
            <w:vAlign w:val="center"/>
          </w:tcPr>
          <w:p w:rsidR="00480D35" w:rsidRPr="00E06E26"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Pr="00E06E26" w:rsidRDefault="00480D35" w:rsidP="00480D35">
            <w:pPr>
              <w:widowControl w:val="0"/>
              <w:rPr>
                <w:rFonts w:ascii="Arial" w:hAnsi="Arial" w:cs="Arial"/>
                <w:sz w:val="2"/>
              </w:rPr>
            </w:pPr>
          </w:p>
        </w:tc>
        <w:tc>
          <w:tcPr>
            <w:tcW w:w="2710" w:type="dxa"/>
            <w:gridSpan w:val="18"/>
            <w:tcBorders>
              <w:top w:val="nil"/>
              <w:left w:val="nil"/>
              <w:bottom w:val="single" w:sz="8" w:space="0" w:color="auto"/>
              <w:right w:val="nil"/>
            </w:tcBorders>
            <w:shd w:val="clear" w:color="auto" w:fill="FFFFFF"/>
            <w:vAlign w:val="center"/>
          </w:tcPr>
          <w:p w:rsidR="00480D35" w:rsidRPr="00E06E26" w:rsidRDefault="00480D35" w:rsidP="00480D35">
            <w:pPr>
              <w:widowControl w:val="0"/>
              <w:rPr>
                <w:rFonts w:ascii="Arial" w:hAnsi="Arial" w:cs="Arial"/>
                <w:b/>
                <w:sz w:val="2"/>
              </w:rPr>
            </w:pPr>
          </w:p>
        </w:tc>
        <w:tc>
          <w:tcPr>
            <w:tcW w:w="270" w:type="dxa"/>
            <w:gridSpan w:val="4"/>
            <w:tcBorders>
              <w:top w:val="nil"/>
              <w:left w:val="nil"/>
              <w:bottom w:val="nil"/>
            </w:tcBorders>
            <w:shd w:val="clear" w:color="auto" w:fill="FFFFFF"/>
            <w:vAlign w:val="center"/>
          </w:tcPr>
          <w:p w:rsidR="00480D35" w:rsidRPr="00E06E26" w:rsidRDefault="00480D35" w:rsidP="00480D35">
            <w:pPr>
              <w:widowControl w:val="0"/>
              <w:rPr>
                <w:rFonts w:ascii="Arial" w:hAnsi="Arial" w:cs="Arial"/>
                <w:sz w:val="2"/>
              </w:rPr>
            </w:pPr>
          </w:p>
        </w:tc>
      </w:tr>
      <w:tr w:rsidR="00480D35" w:rsidRPr="00E06E26" w:rsidTr="004D258B">
        <w:tblPrEx>
          <w:tblCellMar>
            <w:left w:w="28" w:type="dxa"/>
            <w:right w:w="28" w:type="dxa"/>
          </w:tblCellMar>
        </w:tblPrEx>
        <w:trPr>
          <w:cantSplit/>
          <w:trHeight w:val="176"/>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Pr="00E06E26" w:rsidRDefault="00480D35" w:rsidP="00480D35">
            <w:pPr>
              <w:widowControl w:val="0"/>
              <w:rPr>
                <w:rFonts w:ascii="Arial" w:hAnsi="Arial" w:cs="Arial"/>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480D35">
            <w:pPr>
              <w:pStyle w:val="Ttulo8"/>
              <w:widowControl w:val="0"/>
              <w:rPr>
                <w:b w:val="0"/>
                <w:iCs/>
                <w:szCs w:val="16"/>
              </w:rPr>
            </w:pPr>
            <w:r w:rsidRPr="00E06E26">
              <w:rPr>
                <w:b w:val="0"/>
                <w:iCs/>
                <w:szCs w:val="16"/>
              </w:rPr>
              <w:t>Contrato</w:t>
            </w:r>
          </w:p>
        </w:tc>
        <w:tc>
          <w:tcPr>
            <w:tcW w:w="144" w:type="dxa"/>
            <w:tcBorders>
              <w:top w:val="nil"/>
              <w:left w:val="single" w:sz="8" w:space="0" w:color="auto"/>
              <w:bottom w:val="nil"/>
            </w:tcBorders>
            <w:shd w:val="clear" w:color="auto" w:fill="FFFFFF"/>
            <w:vAlign w:val="center"/>
          </w:tcPr>
          <w:p w:rsidR="00480D35" w:rsidRPr="00E06E26" w:rsidRDefault="00480D35" w:rsidP="00480D35">
            <w:pPr>
              <w:widowControl w:val="0"/>
              <w:rPr>
                <w:rFonts w:ascii="Arial" w:hAnsi="Arial" w:cs="Arial"/>
                <w:sz w:val="18"/>
              </w:rPr>
            </w:pPr>
          </w:p>
        </w:tc>
      </w:tr>
      <w:tr w:rsidR="00480D35" w:rsidRPr="00E06E26" w:rsidTr="00A454D2">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2"/>
              </w:rPr>
            </w:pPr>
          </w:p>
        </w:tc>
        <w:tc>
          <w:tcPr>
            <w:tcW w:w="3295" w:type="dxa"/>
            <w:gridSpan w:val="17"/>
            <w:tcBorders>
              <w:top w:val="single" w:sz="8" w:space="0" w:color="auto"/>
              <w:left w:val="nil"/>
              <w:bottom w:val="single" w:sz="4" w:space="0" w:color="FFFFFF" w:themeColor="background1"/>
              <w:right w:val="nil"/>
            </w:tcBorders>
            <w:shd w:val="clear" w:color="auto" w:fill="FFFFFF"/>
            <w:vAlign w:val="center"/>
          </w:tcPr>
          <w:p w:rsidR="00480D35" w:rsidRPr="00E06E26" w:rsidRDefault="00480D35" w:rsidP="00480D35">
            <w:pPr>
              <w:widowControl w:val="0"/>
              <w:rPr>
                <w:rFonts w:ascii="Arial" w:hAnsi="Arial" w:cs="Arial"/>
                <w:i/>
                <w:sz w:val="2"/>
              </w:rPr>
            </w:pPr>
          </w:p>
        </w:tc>
        <w:tc>
          <w:tcPr>
            <w:tcW w:w="144" w:type="dxa"/>
            <w:gridSpan w:val="2"/>
            <w:tcBorders>
              <w:top w:val="single" w:sz="8" w:space="0" w:color="auto"/>
              <w:left w:val="nil"/>
              <w:bottom w:val="single" w:sz="4" w:space="0" w:color="FFFFFF" w:themeColor="background1"/>
              <w:right w:val="nil"/>
            </w:tcBorders>
            <w:shd w:val="clear" w:color="auto" w:fill="FFFFFF"/>
            <w:vAlign w:val="center"/>
          </w:tcPr>
          <w:p w:rsidR="00480D35" w:rsidRPr="00E06E26" w:rsidRDefault="00480D35" w:rsidP="00480D35">
            <w:pPr>
              <w:widowControl w:val="0"/>
              <w:rPr>
                <w:rFonts w:ascii="Arial" w:hAnsi="Arial" w:cs="Arial"/>
                <w:sz w:val="2"/>
              </w:rPr>
            </w:pPr>
          </w:p>
        </w:tc>
        <w:tc>
          <w:tcPr>
            <w:tcW w:w="2836" w:type="dxa"/>
            <w:gridSpan w:val="21"/>
            <w:tcBorders>
              <w:top w:val="single" w:sz="8" w:space="0" w:color="auto"/>
              <w:left w:val="nil"/>
              <w:bottom w:val="single" w:sz="4" w:space="0" w:color="FFFFFF" w:themeColor="background1"/>
              <w:right w:val="nil"/>
            </w:tcBorders>
            <w:shd w:val="clear" w:color="auto" w:fill="FFFFFF"/>
            <w:vAlign w:val="center"/>
          </w:tcPr>
          <w:p w:rsidR="00480D35" w:rsidRPr="00E06E26" w:rsidRDefault="00480D35" w:rsidP="00480D35">
            <w:pPr>
              <w:widowControl w:val="0"/>
              <w:rPr>
                <w:rFonts w:ascii="Arial" w:hAnsi="Arial" w:cs="Arial"/>
                <w:b/>
                <w:sz w:val="2"/>
              </w:rPr>
            </w:pPr>
          </w:p>
        </w:tc>
        <w:tc>
          <w:tcPr>
            <w:tcW w:w="144" w:type="dxa"/>
            <w:tcBorders>
              <w:top w:val="nil"/>
              <w:left w:val="nil"/>
              <w:bottom w:val="nil"/>
            </w:tcBorders>
            <w:shd w:val="clear" w:color="auto" w:fill="FFFFFF"/>
            <w:vAlign w:val="center"/>
          </w:tcPr>
          <w:p w:rsidR="00480D35" w:rsidRPr="00E06E26" w:rsidRDefault="00480D35" w:rsidP="00480D35">
            <w:pPr>
              <w:widowControl w:val="0"/>
              <w:rPr>
                <w:rFonts w:ascii="Arial" w:hAnsi="Arial" w:cs="Arial"/>
                <w:sz w:val="2"/>
              </w:rPr>
            </w:pPr>
          </w:p>
        </w:tc>
      </w:tr>
      <w:tr w:rsidR="00480D35" w:rsidRPr="00E06E26" w:rsidTr="00A454D2">
        <w:tblPrEx>
          <w:tblCellMar>
            <w:left w:w="28" w:type="dxa"/>
            <w:right w:w="28" w:type="dxa"/>
          </w:tblCellMar>
        </w:tblPrEx>
        <w:trPr>
          <w:trHeight w:val="168"/>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Organismo Financiador</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18"/>
              </w:rPr>
            </w:pPr>
          </w:p>
        </w:tc>
        <w:tc>
          <w:tcPr>
            <w:tcW w:w="3295" w:type="dxa"/>
            <w:gridSpan w:val="17"/>
            <w:tcBorders>
              <w:top w:val="single" w:sz="4" w:space="0" w:color="FFFFFF" w:themeColor="background1"/>
              <w:left w:val="nil"/>
              <w:bottom w:val="single" w:sz="4" w:space="0" w:color="000000"/>
              <w:right w:val="nil"/>
            </w:tcBorders>
            <w:shd w:val="clear" w:color="auto" w:fill="FFFFFF"/>
            <w:vAlign w:val="center"/>
          </w:tcPr>
          <w:p w:rsidR="00480D35" w:rsidRPr="00E06E26" w:rsidRDefault="00480D35" w:rsidP="00480D35">
            <w:pPr>
              <w:widowControl w:val="0"/>
              <w:rPr>
                <w:rFonts w:ascii="Arial" w:hAnsi="Arial" w:cs="Arial"/>
                <w:b/>
                <w:sz w:val="17"/>
              </w:rPr>
            </w:pPr>
            <w:r w:rsidRPr="00E06E26">
              <w:rPr>
                <w:rFonts w:ascii="Arial" w:hAnsi="Arial" w:cs="Arial"/>
                <w:b/>
                <w:sz w:val="17"/>
              </w:rPr>
              <w:t>Nombre del Organismo Financiador</w:t>
            </w:r>
          </w:p>
          <w:p w:rsidR="00480D35" w:rsidRPr="00E06E26" w:rsidRDefault="00480D35" w:rsidP="00480D35">
            <w:pPr>
              <w:widowControl w:val="0"/>
              <w:rPr>
                <w:rFonts w:ascii="Arial" w:hAnsi="Arial" w:cs="Arial"/>
                <w:i/>
                <w:sz w:val="17"/>
              </w:rPr>
            </w:pPr>
            <w:r w:rsidRPr="00E06E26">
              <w:rPr>
                <w:rFonts w:ascii="Arial" w:hAnsi="Arial" w:cs="Arial"/>
                <w:i/>
                <w:sz w:val="14"/>
              </w:rPr>
              <w:t>(de acuerdo al clasificador vigente)</w:t>
            </w:r>
          </w:p>
        </w:tc>
        <w:tc>
          <w:tcPr>
            <w:tcW w:w="144" w:type="dxa"/>
            <w:gridSpan w:val="2"/>
            <w:tcBorders>
              <w:top w:val="single" w:sz="4" w:space="0" w:color="FFFFFF" w:themeColor="background1"/>
              <w:left w:val="nil"/>
              <w:bottom w:val="nil"/>
              <w:right w:val="nil"/>
            </w:tcBorders>
            <w:shd w:val="clear" w:color="auto" w:fill="FFFFFF"/>
            <w:vAlign w:val="center"/>
          </w:tcPr>
          <w:p w:rsidR="00480D35" w:rsidRPr="00E06E26" w:rsidRDefault="00480D35" w:rsidP="00480D35">
            <w:pPr>
              <w:widowControl w:val="0"/>
              <w:rPr>
                <w:rFonts w:ascii="Arial" w:hAnsi="Arial" w:cs="Arial"/>
                <w:sz w:val="17"/>
              </w:rPr>
            </w:pPr>
          </w:p>
        </w:tc>
        <w:tc>
          <w:tcPr>
            <w:tcW w:w="2836" w:type="dxa"/>
            <w:gridSpan w:val="21"/>
            <w:tcBorders>
              <w:top w:val="single" w:sz="4" w:space="0" w:color="FFFFFF" w:themeColor="background1"/>
              <w:left w:val="nil"/>
              <w:bottom w:val="single" w:sz="4" w:space="0" w:color="000000"/>
              <w:right w:val="nil"/>
            </w:tcBorders>
            <w:shd w:val="clear" w:color="auto" w:fill="FFFFFF"/>
            <w:vAlign w:val="center"/>
          </w:tcPr>
          <w:p w:rsidR="00480D35" w:rsidRPr="00E06E26" w:rsidRDefault="00480D35" w:rsidP="00480D35">
            <w:pPr>
              <w:widowControl w:val="0"/>
              <w:rPr>
                <w:rFonts w:ascii="Arial" w:hAnsi="Arial" w:cs="Arial"/>
                <w:b/>
                <w:sz w:val="17"/>
              </w:rPr>
            </w:pPr>
            <w:r w:rsidRPr="00E06E26">
              <w:rPr>
                <w:rFonts w:ascii="Arial" w:hAnsi="Arial" w:cs="Arial"/>
                <w:b/>
                <w:sz w:val="17"/>
              </w:rPr>
              <w:t>% de Financiamiento</w:t>
            </w:r>
          </w:p>
        </w:tc>
        <w:tc>
          <w:tcPr>
            <w:tcW w:w="144" w:type="dxa"/>
            <w:tcBorders>
              <w:top w:val="nil"/>
              <w:left w:val="nil"/>
              <w:bottom w:val="nil"/>
            </w:tcBorders>
            <w:shd w:val="clear" w:color="auto" w:fill="FFFFFF"/>
            <w:vAlign w:val="center"/>
          </w:tcPr>
          <w:p w:rsidR="00480D35" w:rsidRPr="00E06E26" w:rsidRDefault="00480D35" w:rsidP="00480D35">
            <w:pPr>
              <w:widowControl w:val="0"/>
              <w:rPr>
                <w:rFonts w:ascii="Arial" w:hAnsi="Arial" w:cs="Arial"/>
                <w:sz w:val="17"/>
              </w:rPr>
            </w:pPr>
          </w:p>
        </w:tc>
      </w:tr>
      <w:tr w:rsidR="00480D35" w:rsidRPr="00E06E26" w:rsidTr="004D258B">
        <w:tblPrEx>
          <w:tblCellMar>
            <w:left w:w="28" w:type="dxa"/>
            <w:right w:w="28" w:type="dxa"/>
          </w:tblCellMar>
        </w:tblPrEx>
        <w:trPr>
          <w:trHeight w:val="89"/>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p>
        </w:tc>
        <w:tc>
          <w:tcPr>
            <w:tcW w:w="138" w:type="dxa"/>
            <w:gridSpan w:val="2"/>
            <w:tcBorders>
              <w:top w:val="nil"/>
              <w:left w:val="nil"/>
              <w:bottom w:val="nil"/>
              <w:right w:val="single" w:sz="4" w:space="0" w:color="000000"/>
            </w:tcBorders>
            <w:vAlign w:val="center"/>
          </w:tcPr>
          <w:p w:rsidR="00480D35" w:rsidRPr="00E06E26" w:rsidRDefault="00480D35" w:rsidP="00480D35">
            <w:pPr>
              <w:widowControl w:val="0"/>
              <w:rPr>
                <w:rFonts w:ascii="Arial" w:hAnsi="Arial" w:cs="Arial"/>
                <w:sz w:val="18"/>
              </w:rPr>
            </w:pPr>
          </w:p>
        </w:tc>
        <w:tc>
          <w:tcPr>
            <w:tcW w:w="3295" w:type="dxa"/>
            <w:gridSpan w:val="17"/>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Pr="00E06E26" w:rsidRDefault="00480D35" w:rsidP="00777FD6">
            <w:pPr>
              <w:widowControl w:val="0"/>
              <w:jc w:val="left"/>
              <w:rPr>
                <w:rFonts w:ascii="Arial" w:hAnsi="Arial" w:cs="Arial"/>
                <w:sz w:val="18"/>
              </w:rPr>
            </w:pPr>
            <w:r w:rsidRPr="00E06E26">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Pr="00E06E26" w:rsidRDefault="00480D35" w:rsidP="00480D35">
            <w:pPr>
              <w:widowControl w:val="0"/>
              <w:rPr>
                <w:rFonts w:ascii="Arial" w:hAnsi="Arial" w:cs="Arial"/>
                <w:sz w:val="18"/>
              </w:rPr>
            </w:pPr>
          </w:p>
        </w:tc>
        <w:tc>
          <w:tcPr>
            <w:tcW w:w="2836" w:type="dxa"/>
            <w:gridSpan w:val="21"/>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100</w:t>
            </w:r>
          </w:p>
        </w:tc>
        <w:tc>
          <w:tcPr>
            <w:tcW w:w="144" w:type="dxa"/>
            <w:tcBorders>
              <w:top w:val="nil"/>
              <w:left w:val="single" w:sz="4" w:space="0" w:color="000000"/>
              <w:bottom w:val="nil"/>
            </w:tcBorders>
            <w:shd w:val="clear" w:color="auto" w:fill="FFFFFF"/>
            <w:vAlign w:val="center"/>
          </w:tcPr>
          <w:p w:rsidR="00480D35" w:rsidRPr="00E06E26" w:rsidRDefault="00480D35" w:rsidP="00480D35">
            <w:pPr>
              <w:widowControl w:val="0"/>
              <w:rPr>
                <w:rFonts w:ascii="Arial" w:hAnsi="Arial" w:cs="Arial"/>
                <w:sz w:val="18"/>
              </w:rPr>
            </w:pPr>
          </w:p>
        </w:tc>
      </w:tr>
      <w:tr w:rsidR="00480D35" w:rsidRPr="00E06E26" w:rsidTr="004D258B">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p w:rsidR="00480D35" w:rsidRPr="00E06E26" w:rsidRDefault="00480D35" w:rsidP="00480D35">
            <w:pPr>
              <w:widowControl w:val="0"/>
              <w:rPr>
                <w:rFonts w:ascii="Arial" w:hAnsi="Arial" w:cs="Arial"/>
                <w:sz w:val="2"/>
                <w:szCs w:val="2"/>
              </w:rPr>
            </w:pPr>
          </w:p>
        </w:tc>
      </w:tr>
      <w:tr w:rsidR="00480D35" w:rsidRPr="00E06E26" w:rsidTr="004D258B">
        <w:tblPrEx>
          <w:tblCellMar>
            <w:left w:w="28" w:type="dxa"/>
            <w:right w:w="28" w:type="dxa"/>
          </w:tblCellMar>
        </w:tblPrEx>
        <w:trPr>
          <w:trHeight w:val="224"/>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Pr="00E06E26" w:rsidRDefault="00480D35" w:rsidP="00480D35">
            <w:pPr>
              <w:widowControl w:val="0"/>
              <w:rPr>
                <w:rFonts w:ascii="Arial" w:hAnsi="Arial" w:cs="Arial"/>
                <w:color w:val="0000FF"/>
                <w:sz w:val="18"/>
                <w:szCs w:val="2"/>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2A64D7">
            <w:pPr>
              <w:pStyle w:val="Textoindependiente3"/>
              <w:widowControl w:val="0"/>
              <w:spacing w:after="0"/>
              <w:jc w:val="left"/>
              <w:rPr>
                <w:rFonts w:ascii="Arial" w:hAnsi="Arial" w:cs="Arial"/>
                <w:color w:val="0000FF"/>
                <w:sz w:val="18"/>
              </w:rPr>
            </w:pPr>
            <w:r w:rsidRPr="00E06E26">
              <w:rPr>
                <w:rFonts w:ascii="Arial" w:hAnsi="Arial" w:cs="Arial"/>
                <w:color w:val="0000FF"/>
                <w:sz w:val="18"/>
              </w:rPr>
              <w:t xml:space="preserve">Hasta </w:t>
            </w:r>
            <w:r w:rsidR="002A64D7" w:rsidRPr="00E06E26">
              <w:rPr>
                <w:rFonts w:ascii="Arial" w:hAnsi="Arial" w:cs="Arial"/>
                <w:color w:val="0000FF"/>
                <w:sz w:val="18"/>
              </w:rPr>
              <w:t>cuarenta y cinco</w:t>
            </w:r>
            <w:r w:rsidRPr="00E06E26">
              <w:rPr>
                <w:rFonts w:ascii="Arial" w:hAnsi="Arial" w:cs="Arial"/>
                <w:color w:val="0000FF"/>
                <w:sz w:val="18"/>
              </w:rPr>
              <w:t xml:space="preserve"> (</w:t>
            </w:r>
            <w:r w:rsidR="002A64D7" w:rsidRPr="00E06E26">
              <w:rPr>
                <w:rFonts w:ascii="Arial" w:hAnsi="Arial" w:cs="Arial"/>
                <w:color w:val="0000FF"/>
                <w:sz w:val="18"/>
              </w:rPr>
              <w:t>45</w:t>
            </w:r>
            <w:r w:rsidRPr="00E06E26">
              <w:rPr>
                <w:rFonts w:ascii="Arial" w:hAnsi="Arial" w:cs="Arial"/>
                <w:color w:val="0000FF"/>
                <w:sz w:val="18"/>
              </w:rPr>
              <w:t xml:space="preserve">) días calendario </w:t>
            </w:r>
            <w:r w:rsidR="00924FA7" w:rsidRPr="00E06E26">
              <w:rPr>
                <w:rFonts w:ascii="Arial" w:hAnsi="Arial" w:cs="Arial"/>
                <w:color w:val="0000FF"/>
                <w:sz w:val="18"/>
              </w:rPr>
              <w:t xml:space="preserve">de suscrito </w:t>
            </w:r>
            <w:r w:rsidRPr="00E06E26">
              <w:rPr>
                <w:rFonts w:ascii="Arial" w:hAnsi="Arial" w:cs="Arial"/>
                <w:color w:val="0000FF"/>
                <w:sz w:val="18"/>
              </w:rPr>
              <w:t>el contrato.</w:t>
            </w:r>
            <w:r w:rsidRPr="00E06E26">
              <w:rPr>
                <w:rFonts w:ascii="Arial" w:hAnsi="Arial" w:cs="Arial"/>
                <w:szCs w:val="18"/>
              </w:rPr>
              <w:t xml:space="preserve"> </w:t>
            </w:r>
          </w:p>
        </w:tc>
        <w:tc>
          <w:tcPr>
            <w:tcW w:w="144" w:type="dxa"/>
            <w:tcBorders>
              <w:top w:val="nil"/>
              <w:left w:val="single" w:sz="8" w:space="0" w:color="auto"/>
              <w:bottom w:val="nil"/>
            </w:tcBorders>
            <w:vAlign w:val="center"/>
          </w:tcPr>
          <w:p w:rsidR="00480D35" w:rsidRPr="00E06E26" w:rsidRDefault="00480D35" w:rsidP="00480D35">
            <w:pPr>
              <w:widowControl w:val="0"/>
              <w:rPr>
                <w:rFonts w:ascii="Arial" w:hAnsi="Arial" w:cs="Arial"/>
                <w:sz w:val="18"/>
                <w:szCs w:val="2"/>
              </w:rPr>
            </w:pPr>
          </w:p>
        </w:tc>
      </w:tr>
      <w:tr w:rsidR="00480D35" w:rsidRPr="00E06E26" w:rsidTr="004D258B">
        <w:tblPrEx>
          <w:tblCellMar>
            <w:left w:w="28" w:type="dxa"/>
            <w:right w:w="28" w:type="dxa"/>
          </w:tblCellMar>
        </w:tblPrEx>
        <w:trPr>
          <w:trHeight w:val="60"/>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2"/>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2"/>
                <w:szCs w:val="2"/>
              </w:rPr>
            </w:pPr>
          </w:p>
        </w:tc>
      </w:tr>
      <w:tr w:rsidR="00480D35" w:rsidRPr="00E06E26" w:rsidTr="004D258B">
        <w:tblPrEx>
          <w:tblCellMar>
            <w:left w:w="28" w:type="dxa"/>
            <w:right w:w="28" w:type="dxa"/>
          </w:tblCellMar>
        </w:tblPrEx>
        <w:trPr>
          <w:trHeight w:val="43"/>
        </w:trPr>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i/>
                <w:iCs/>
                <w:sz w:val="18"/>
              </w:rPr>
            </w:pPr>
            <w:r w:rsidRPr="00E06E26">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Pr="00E06E26" w:rsidRDefault="00480D35" w:rsidP="00480D35">
            <w:pPr>
              <w:widowControl w:val="0"/>
              <w:rPr>
                <w:rFonts w:ascii="Arial" w:hAnsi="Arial" w:cs="Arial"/>
                <w:color w:val="0000FF"/>
                <w:sz w:val="18"/>
              </w:rPr>
            </w:pPr>
          </w:p>
        </w:tc>
        <w:tc>
          <w:tcPr>
            <w:tcW w:w="6275" w:type="dxa"/>
            <w:gridSpan w:val="40"/>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E06E26" w:rsidRDefault="00480D35" w:rsidP="003011DA">
            <w:pPr>
              <w:pStyle w:val="Textoindependiente3"/>
              <w:widowControl w:val="0"/>
              <w:spacing w:after="0"/>
              <w:jc w:val="left"/>
              <w:rPr>
                <w:rFonts w:ascii="Arial" w:hAnsi="Arial" w:cs="Arial"/>
                <w:color w:val="0000FF"/>
                <w:sz w:val="18"/>
                <w:lang w:val="es-ES_tradnl"/>
              </w:rPr>
            </w:pPr>
            <w:r w:rsidRPr="00E06E26">
              <w:rPr>
                <w:rFonts w:ascii="Arial" w:hAnsi="Arial" w:cs="Arial"/>
                <w:color w:val="0000FF"/>
                <w:sz w:val="18"/>
              </w:rPr>
              <w:t xml:space="preserve">Unidad de </w:t>
            </w:r>
            <w:r w:rsidR="003011DA" w:rsidRPr="00E06E26">
              <w:rPr>
                <w:rFonts w:ascii="Arial" w:hAnsi="Arial" w:cs="Arial"/>
                <w:color w:val="0000FF"/>
                <w:sz w:val="18"/>
              </w:rPr>
              <w:t>Activos Fijos</w:t>
            </w:r>
            <w:r w:rsidRPr="00E06E26">
              <w:rPr>
                <w:rFonts w:ascii="Arial" w:hAnsi="Arial" w:cs="Arial"/>
                <w:color w:val="0000FF"/>
                <w:sz w:val="18"/>
              </w:rPr>
              <w:t xml:space="preserve"> Piso 5 del Edificio Principal del BCB.</w:t>
            </w:r>
          </w:p>
        </w:tc>
        <w:tc>
          <w:tcPr>
            <w:tcW w:w="144" w:type="dxa"/>
            <w:tcBorders>
              <w:top w:val="nil"/>
              <w:left w:val="single" w:sz="8"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blPrEx>
          <w:tblCellMar>
            <w:left w:w="28" w:type="dxa"/>
            <w:right w:w="28" w:type="dxa"/>
          </w:tblCellMar>
        </w:tblPrEx>
        <w:tc>
          <w:tcPr>
            <w:tcW w:w="3080" w:type="dxa"/>
            <w:gridSpan w:val="3"/>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Pr="00E06E26" w:rsidRDefault="00480D35" w:rsidP="00480D35">
            <w:pPr>
              <w:widowControl w:val="0"/>
              <w:rPr>
                <w:rFonts w:ascii="Arial" w:hAnsi="Arial" w:cs="Arial"/>
                <w:b/>
                <w:sz w:val="4"/>
                <w:szCs w:val="2"/>
              </w:rPr>
            </w:pPr>
          </w:p>
        </w:tc>
        <w:tc>
          <w:tcPr>
            <w:tcW w:w="6557" w:type="dxa"/>
            <w:gridSpan w:val="43"/>
            <w:tcBorders>
              <w:top w:val="nil"/>
              <w:left w:val="nil"/>
              <w:bottom w:val="nil"/>
            </w:tcBorders>
            <w:vAlign w:val="center"/>
          </w:tcPr>
          <w:p w:rsidR="00480D35" w:rsidRPr="00E06E26" w:rsidRDefault="00480D35" w:rsidP="00480D35">
            <w:pPr>
              <w:widowControl w:val="0"/>
              <w:rPr>
                <w:rFonts w:ascii="Arial" w:hAnsi="Arial" w:cs="Arial"/>
                <w:sz w:val="4"/>
                <w:szCs w:val="2"/>
              </w:rPr>
            </w:pPr>
          </w:p>
        </w:tc>
      </w:tr>
      <w:tr w:rsidR="00480D35" w:rsidRPr="00E06E26" w:rsidTr="004D258B">
        <w:tc>
          <w:tcPr>
            <w:tcW w:w="9771" w:type="dxa"/>
            <w:gridSpan w:val="48"/>
            <w:tcBorders>
              <w:top w:val="single" w:sz="12" w:space="0" w:color="auto"/>
              <w:left w:val="single" w:sz="12" w:space="0" w:color="auto"/>
              <w:bottom w:val="nil"/>
            </w:tcBorders>
            <w:shd w:val="clear" w:color="auto" w:fill="F2F2F2"/>
            <w:tcMar>
              <w:left w:w="0" w:type="dxa"/>
              <w:right w:w="0" w:type="dxa"/>
            </w:tcMar>
            <w:vAlign w:val="center"/>
          </w:tcPr>
          <w:p w:rsidR="00480D35" w:rsidRPr="00E06E26" w:rsidRDefault="00480D35" w:rsidP="00A84154">
            <w:pPr>
              <w:widowControl w:val="0"/>
              <w:numPr>
                <w:ilvl w:val="0"/>
                <w:numId w:val="6"/>
              </w:numPr>
              <w:jc w:val="left"/>
              <w:rPr>
                <w:rFonts w:ascii="Arial" w:hAnsi="Arial" w:cs="Arial"/>
                <w:b/>
                <w:sz w:val="18"/>
              </w:rPr>
            </w:pPr>
            <w:r w:rsidRPr="00E06E26">
              <w:rPr>
                <w:rFonts w:ascii="Arial" w:hAnsi="Arial" w:cs="Arial"/>
                <w:b/>
                <w:sz w:val="18"/>
              </w:rPr>
              <w:t>INFORMACION DEL DOCUMENTO BASE DE CONTRATACION (DBC)</w:t>
            </w:r>
          </w:p>
          <w:p w:rsidR="00480D35" w:rsidRPr="00E06E26" w:rsidRDefault="00480D35" w:rsidP="00480D35">
            <w:pPr>
              <w:widowControl w:val="0"/>
              <w:ind w:left="360" w:hanging="360"/>
              <w:rPr>
                <w:rFonts w:ascii="Arial" w:hAnsi="Arial" w:cs="Arial"/>
                <w:b/>
                <w:sz w:val="18"/>
              </w:rPr>
            </w:pPr>
            <w:r w:rsidRPr="00E06E26">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6"/>
                <w:szCs w:val="2"/>
              </w:rPr>
            </w:pPr>
          </w:p>
        </w:tc>
      </w:tr>
      <w:tr w:rsidR="00480D35" w:rsidRPr="00E06E26" w:rsidTr="004D258B">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rPr>
            </w:pPr>
            <w:r w:rsidRPr="00E06E26">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tcBorders>
            <w:vAlign w:val="center"/>
          </w:tcPr>
          <w:p w:rsidR="00480D35" w:rsidRPr="00E06E26" w:rsidRDefault="00480D35" w:rsidP="00480D35">
            <w:pPr>
              <w:pStyle w:val="Encabezado"/>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rPr>
            </w:pPr>
            <w:r w:rsidRPr="00E06E26">
              <w:rPr>
                <w:rFonts w:ascii="Arial" w:hAnsi="Arial" w:cs="Arial"/>
                <w:sz w:val="18"/>
              </w:rPr>
              <w:t>De horas 08:30 a horas 16:30</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rPr>
          <w:trHeight w:val="74"/>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2"/>
              </w:rPr>
            </w:pPr>
          </w:p>
        </w:tc>
        <w:tc>
          <w:tcPr>
            <w:tcW w:w="138" w:type="dxa"/>
            <w:gridSpan w:val="2"/>
            <w:tcBorders>
              <w:top w:val="nil"/>
              <w:left w:val="nil"/>
              <w:bottom w:val="nil"/>
              <w:right w:val="nil"/>
            </w:tcBorders>
            <w:vAlign w:val="center"/>
          </w:tcPr>
          <w:p w:rsidR="00480D35" w:rsidRPr="00E06E26" w:rsidRDefault="00480D35" w:rsidP="00480D35">
            <w:pPr>
              <w:widowControl w:val="0"/>
              <w:rPr>
                <w:rFonts w:ascii="Arial" w:hAnsi="Arial" w:cs="Arial"/>
                <w:sz w:val="12"/>
              </w:rPr>
            </w:pPr>
          </w:p>
        </w:tc>
        <w:tc>
          <w:tcPr>
            <w:tcW w:w="2228" w:type="dxa"/>
            <w:gridSpan w:val="11"/>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r w:rsidRPr="00E06E26">
              <w:rPr>
                <w:rFonts w:ascii="Arial" w:hAnsi="Arial" w:cs="Arial"/>
                <w:i/>
                <w:sz w:val="12"/>
                <w:szCs w:val="14"/>
              </w:rPr>
              <w:t>Nombre Completo</w:t>
            </w:r>
          </w:p>
        </w:tc>
        <w:tc>
          <w:tcPr>
            <w:tcW w:w="192" w:type="dxa"/>
            <w:gridSpan w:val="2"/>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p>
        </w:tc>
        <w:tc>
          <w:tcPr>
            <w:tcW w:w="1989" w:type="dxa"/>
            <w:gridSpan w:val="15"/>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r w:rsidRPr="00E06E26">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p>
        </w:tc>
        <w:tc>
          <w:tcPr>
            <w:tcW w:w="1712" w:type="dxa"/>
            <w:gridSpan w:val="9"/>
            <w:tcBorders>
              <w:top w:val="single" w:sz="4" w:space="0" w:color="auto"/>
              <w:left w:val="nil"/>
              <w:bottom w:val="nil"/>
              <w:right w:val="nil"/>
            </w:tcBorders>
            <w:vAlign w:val="center"/>
          </w:tcPr>
          <w:p w:rsidR="00480D35" w:rsidRPr="00E06E26" w:rsidRDefault="00480D35" w:rsidP="00480D35">
            <w:pPr>
              <w:widowControl w:val="0"/>
              <w:rPr>
                <w:rFonts w:ascii="Arial" w:hAnsi="Arial" w:cs="Arial"/>
                <w:i/>
                <w:sz w:val="12"/>
                <w:szCs w:val="14"/>
              </w:rPr>
            </w:pPr>
            <w:r w:rsidRPr="00E06E26">
              <w:rPr>
                <w:rFonts w:ascii="Arial" w:hAnsi="Arial" w:cs="Arial"/>
                <w:i/>
                <w:sz w:val="12"/>
                <w:szCs w:val="14"/>
              </w:rPr>
              <w:t>Dependencia</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2"/>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rPr>
            </w:pPr>
          </w:p>
        </w:tc>
      </w:tr>
      <w:tr w:rsidR="00480D35" w:rsidRPr="00E06E26" w:rsidTr="004D258B">
        <w:trPr>
          <w:trHeight w:val="332"/>
        </w:trPr>
        <w:tc>
          <w:tcPr>
            <w:tcW w:w="3051" w:type="dxa"/>
            <w:tcBorders>
              <w:top w:val="nil"/>
              <w:left w:val="single" w:sz="12" w:space="0" w:color="auto"/>
              <w:bottom w:val="nil"/>
              <w:right w:val="nil"/>
            </w:tcBorders>
            <w:tcMar>
              <w:left w:w="0" w:type="dxa"/>
              <w:right w:w="0" w:type="dxa"/>
            </w:tcMar>
          </w:tcPr>
          <w:p w:rsidR="00480D35" w:rsidRPr="00E06E26" w:rsidRDefault="00480D35" w:rsidP="00480D35">
            <w:pPr>
              <w:widowControl w:val="0"/>
              <w:jc w:val="right"/>
              <w:rPr>
                <w:rFonts w:ascii="Arial" w:hAnsi="Arial" w:cs="Arial"/>
                <w:b/>
              </w:rPr>
            </w:pPr>
            <w:r w:rsidRPr="00E06E26">
              <w:rPr>
                <w:rFonts w:ascii="Arial" w:hAnsi="Arial" w:cs="Arial"/>
                <w:b/>
              </w:rPr>
              <w:t>Encargados de atender consultas</w:t>
            </w:r>
          </w:p>
          <w:p w:rsidR="00480D35" w:rsidRPr="00E06E26" w:rsidRDefault="00480D35" w:rsidP="00480D35">
            <w:pPr>
              <w:widowControl w:val="0"/>
              <w:jc w:val="right"/>
              <w:rPr>
                <w:rFonts w:ascii="Arial" w:hAnsi="Arial" w:cs="Arial"/>
                <w:b/>
              </w:rPr>
            </w:pPr>
            <w:r w:rsidRPr="00E06E26">
              <w:rPr>
                <w:rFonts w:ascii="Arial" w:hAnsi="Arial" w:cs="Arial"/>
                <w:b/>
              </w:rPr>
              <w:t>Administrativas</w:t>
            </w:r>
          </w:p>
        </w:tc>
        <w:tc>
          <w:tcPr>
            <w:tcW w:w="134" w:type="dxa"/>
            <w:gridSpan w:val="3"/>
            <w:tcBorders>
              <w:top w:val="nil"/>
              <w:left w:val="nil"/>
              <w:bottom w:val="nil"/>
              <w:right w:val="nil"/>
            </w:tcBorders>
            <w:vAlign w:val="bottom"/>
          </w:tcPr>
          <w:p w:rsidR="00480D35" w:rsidRPr="00E06E26" w:rsidRDefault="00480D35" w:rsidP="00480D35">
            <w:pPr>
              <w:widowControl w:val="0"/>
              <w:rPr>
                <w:rFonts w:ascii="Arial" w:hAnsi="Arial" w:cs="Arial"/>
                <w:b/>
                <w:sz w:val="18"/>
              </w:rPr>
            </w:pPr>
            <w:r w:rsidRPr="00E06E26">
              <w:rPr>
                <w:rFonts w:ascii="Arial" w:hAnsi="Arial" w:cs="Arial"/>
                <w:b/>
                <w:sz w:val="18"/>
              </w:rPr>
              <w:t>:</w:t>
            </w:r>
          </w:p>
          <w:p w:rsidR="00924FA7" w:rsidRPr="00E06E26" w:rsidRDefault="00924FA7" w:rsidP="00480D35">
            <w:pPr>
              <w:widowControl w:val="0"/>
              <w:rPr>
                <w:rFonts w:ascii="Arial" w:hAnsi="Arial" w:cs="Arial"/>
                <w:b/>
                <w:sz w:val="18"/>
              </w:rPr>
            </w:pPr>
          </w:p>
        </w:tc>
        <w:tc>
          <w:tcPr>
            <w:tcW w:w="13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2249" w:type="dxa"/>
            <w:gridSpan w:val="12"/>
            <w:tcBorders>
              <w:top w:val="single" w:sz="4" w:space="0" w:color="auto"/>
              <w:left w:val="nil"/>
              <w:bottom w:val="single" w:sz="4" w:space="0" w:color="auto"/>
            </w:tcBorders>
            <w:shd w:val="clear" w:color="auto" w:fill="F2F2F2"/>
            <w:vAlign w:val="center"/>
          </w:tcPr>
          <w:p w:rsidR="00480D35" w:rsidRPr="00E06E26" w:rsidRDefault="003011DA" w:rsidP="00777FD6">
            <w:pPr>
              <w:widowControl w:val="0"/>
              <w:jc w:val="left"/>
              <w:rPr>
                <w:rFonts w:ascii="Arial" w:hAnsi="Arial" w:cs="Arial"/>
                <w:sz w:val="18"/>
              </w:rPr>
            </w:pPr>
            <w:r w:rsidRPr="00E06E26">
              <w:rPr>
                <w:rFonts w:ascii="Arial" w:hAnsi="Arial" w:cs="Arial"/>
                <w:color w:val="0000FF"/>
                <w:sz w:val="18"/>
              </w:rPr>
              <w:t>Jacqueline G. Chura Valero</w:t>
            </w:r>
          </w:p>
        </w:tc>
        <w:tc>
          <w:tcPr>
            <w:tcW w:w="180"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1827" w:type="dxa"/>
            <w:gridSpan w:val="1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szCs w:val="14"/>
              </w:rPr>
            </w:pPr>
            <w:r w:rsidRPr="00E06E26">
              <w:rPr>
                <w:rFonts w:ascii="Arial" w:hAnsi="Arial" w:cs="Arial"/>
                <w:color w:val="0000FF"/>
                <w:sz w:val="18"/>
                <w:szCs w:val="14"/>
              </w:rPr>
              <w:t>Profesiona</w:t>
            </w:r>
            <w:r w:rsidR="00924FA7" w:rsidRPr="00E06E26">
              <w:rPr>
                <w:rFonts w:ascii="Arial" w:hAnsi="Arial" w:cs="Arial"/>
                <w:color w:val="0000FF"/>
                <w:sz w:val="18"/>
                <w:szCs w:val="14"/>
              </w:rPr>
              <w:t>l en Compras y Contrataciones</w:t>
            </w:r>
            <w:r w:rsidR="003011DA" w:rsidRPr="00E06E26">
              <w:rPr>
                <w:rFonts w:ascii="Arial" w:hAnsi="Arial" w:cs="Arial"/>
                <w:color w:val="0000FF"/>
                <w:sz w:val="18"/>
                <w:szCs w:val="14"/>
              </w:rPr>
              <w:t xml:space="preserve"> CL</w:t>
            </w:r>
          </w:p>
        </w:tc>
        <w:tc>
          <w:tcPr>
            <w:tcW w:w="140" w:type="dxa"/>
            <w:tcBorders>
              <w:top w:val="nil"/>
              <w:left w:val="nil"/>
              <w:bottom w:val="nil"/>
            </w:tcBorders>
            <w:vAlign w:val="center"/>
          </w:tcPr>
          <w:p w:rsidR="00480D35" w:rsidRPr="00E06E26" w:rsidRDefault="00480D35" w:rsidP="00480D35">
            <w:pPr>
              <w:widowControl w:val="0"/>
              <w:rPr>
                <w:rFonts w:ascii="Arial" w:hAnsi="Arial" w:cs="Arial"/>
                <w:sz w:val="18"/>
              </w:rPr>
            </w:pPr>
          </w:p>
        </w:tc>
        <w:tc>
          <w:tcPr>
            <w:tcW w:w="1866" w:type="dxa"/>
            <w:gridSpan w:val="12"/>
            <w:tcBorders>
              <w:top w:val="single" w:sz="4" w:space="0" w:color="auto"/>
              <w:left w:val="nil"/>
              <w:bottom w:val="single" w:sz="4" w:space="0" w:color="auto"/>
            </w:tcBorders>
            <w:shd w:val="clear" w:color="auto" w:fill="F2F2F2"/>
            <w:vAlign w:val="center"/>
          </w:tcPr>
          <w:p w:rsidR="00480D35" w:rsidRPr="00E06E26" w:rsidRDefault="00480D35" w:rsidP="00480D35">
            <w:pPr>
              <w:widowControl w:val="0"/>
              <w:rPr>
                <w:rFonts w:ascii="Arial" w:hAnsi="Arial" w:cs="Arial"/>
                <w:sz w:val="18"/>
                <w:szCs w:val="14"/>
              </w:rPr>
            </w:pPr>
            <w:r w:rsidRPr="00E06E26">
              <w:rPr>
                <w:rFonts w:ascii="Arial" w:hAnsi="Arial" w:cs="Arial"/>
                <w:sz w:val="18"/>
                <w:szCs w:val="14"/>
              </w:rPr>
              <w:t>Dpto. de Compras y Contrataciones</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7"/>
              </w:rPr>
            </w:pPr>
          </w:p>
        </w:tc>
      </w:tr>
      <w:tr w:rsidR="00480D35" w:rsidRPr="00E06E26" w:rsidTr="004D258B">
        <w:trPr>
          <w:trHeight w:val="238"/>
        </w:trPr>
        <w:tc>
          <w:tcPr>
            <w:tcW w:w="3051" w:type="dxa"/>
            <w:tcBorders>
              <w:top w:val="nil"/>
              <w:left w:val="single" w:sz="12" w:space="0" w:color="auto"/>
              <w:bottom w:val="nil"/>
              <w:right w:val="nil"/>
            </w:tcBorders>
            <w:tcMar>
              <w:left w:w="0" w:type="dxa"/>
              <w:right w:w="0" w:type="dxa"/>
            </w:tcMar>
            <w:vAlign w:val="center"/>
          </w:tcPr>
          <w:p w:rsidR="00924FA7" w:rsidRPr="00E06E26" w:rsidRDefault="00924FA7" w:rsidP="00924FA7">
            <w:pPr>
              <w:widowControl w:val="0"/>
              <w:jc w:val="right"/>
              <w:rPr>
                <w:rFonts w:ascii="Arial" w:hAnsi="Arial" w:cs="Arial"/>
                <w:b/>
              </w:rPr>
            </w:pPr>
            <w:r w:rsidRPr="00E06E26">
              <w:rPr>
                <w:rFonts w:ascii="Arial" w:hAnsi="Arial" w:cs="Arial"/>
                <w:b/>
              </w:rPr>
              <w:t>Encargados de atender consultas</w:t>
            </w:r>
          </w:p>
          <w:p w:rsidR="00480D35" w:rsidRPr="00E06E26" w:rsidRDefault="00924FA7" w:rsidP="00924FA7">
            <w:pPr>
              <w:widowControl w:val="0"/>
              <w:jc w:val="right"/>
              <w:rPr>
                <w:rFonts w:ascii="Arial" w:hAnsi="Arial" w:cs="Arial"/>
                <w:b/>
              </w:rPr>
            </w:pPr>
            <w:r w:rsidRPr="00E06E26">
              <w:rPr>
                <w:rFonts w:ascii="Arial" w:hAnsi="Arial" w:cs="Arial"/>
                <w:b/>
              </w:rPr>
              <w:t>Técnicas</w:t>
            </w:r>
          </w:p>
        </w:tc>
        <w:tc>
          <w:tcPr>
            <w:tcW w:w="134" w:type="dxa"/>
            <w:gridSpan w:val="3"/>
            <w:tcBorders>
              <w:top w:val="nil"/>
              <w:left w:val="nil"/>
              <w:bottom w:val="nil"/>
              <w:right w:val="nil"/>
            </w:tcBorders>
            <w:vAlign w:val="center"/>
          </w:tcPr>
          <w:p w:rsidR="00924FA7" w:rsidRPr="00E06E26" w:rsidRDefault="00924FA7" w:rsidP="00924FA7">
            <w:pPr>
              <w:widowControl w:val="0"/>
              <w:rPr>
                <w:rFonts w:ascii="Arial" w:hAnsi="Arial" w:cs="Arial"/>
                <w:b/>
                <w:sz w:val="18"/>
              </w:rPr>
            </w:pPr>
            <w:r w:rsidRPr="00E06E26">
              <w:rPr>
                <w:rFonts w:ascii="Arial" w:hAnsi="Arial" w:cs="Arial"/>
                <w:b/>
                <w:sz w:val="18"/>
              </w:rPr>
              <w:t>:</w:t>
            </w:r>
          </w:p>
          <w:p w:rsidR="00480D35" w:rsidRPr="00E06E26" w:rsidRDefault="00480D35" w:rsidP="00480D35">
            <w:pPr>
              <w:widowControl w:val="0"/>
              <w:rPr>
                <w:rFonts w:ascii="Arial" w:hAnsi="Arial" w:cs="Arial"/>
                <w:b/>
                <w:sz w:val="4"/>
              </w:rPr>
            </w:pPr>
          </w:p>
        </w:tc>
        <w:tc>
          <w:tcPr>
            <w:tcW w:w="138" w:type="dxa"/>
            <w:gridSpan w:val="2"/>
            <w:tcBorders>
              <w:top w:val="nil"/>
              <w:left w:val="nil"/>
              <w:bottom w:val="nil"/>
              <w:right w:val="single" w:sz="4" w:space="0" w:color="auto"/>
            </w:tcBorders>
            <w:vAlign w:val="center"/>
          </w:tcPr>
          <w:p w:rsidR="00480D35" w:rsidRPr="00E06E26" w:rsidRDefault="00480D35" w:rsidP="00480D35">
            <w:pPr>
              <w:widowControl w:val="0"/>
              <w:rPr>
                <w:rFonts w:ascii="Arial" w:hAnsi="Arial" w:cs="Arial"/>
                <w:sz w:val="4"/>
              </w:rPr>
            </w:pPr>
          </w:p>
        </w:tc>
        <w:tc>
          <w:tcPr>
            <w:tcW w:w="2249" w:type="dxa"/>
            <w:gridSpan w:val="12"/>
            <w:tcBorders>
              <w:top w:val="single" w:sz="4" w:space="0" w:color="auto"/>
              <w:left w:val="single" w:sz="4" w:space="0" w:color="auto"/>
              <w:bottom w:val="single" w:sz="4" w:space="0" w:color="auto"/>
              <w:right w:val="single" w:sz="4" w:space="0" w:color="auto"/>
            </w:tcBorders>
            <w:vAlign w:val="center"/>
          </w:tcPr>
          <w:p w:rsidR="00480D35" w:rsidRPr="00E06E26" w:rsidRDefault="003011DA" w:rsidP="00777FD6">
            <w:pPr>
              <w:widowControl w:val="0"/>
              <w:jc w:val="left"/>
              <w:rPr>
                <w:rFonts w:ascii="Arial" w:hAnsi="Arial" w:cs="Arial"/>
                <w:color w:val="0000FF"/>
                <w:sz w:val="18"/>
              </w:rPr>
            </w:pPr>
            <w:r w:rsidRPr="00E06E26">
              <w:rPr>
                <w:rFonts w:ascii="Arial" w:hAnsi="Arial" w:cs="Arial"/>
                <w:color w:val="0000FF"/>
                <w:sz w:val="18"/>
              </w:rPr>
              <w:t>Omar Lobaton Bustillos</w:t>
            </w:r>
          </w:p>
        </w:tc>
        <w:tc>
          <w:tcPr>
            <w:tcW w:w="180" w:type="dxa"/>
            <w:gridSpan w:val="2"/>
            <w:tcBorders>
              <w:top w:val="nil"/>
              <w:left w:val="single" w:sz="4" w:space="0" w:color="auto"/>
              <w:bottom w:val="nil"/>
              <w:right w:val="single" w:sz="4" w:space="0" w:color="auto"/>
            </w:tcBorders>
            <w:vAlign w:val="center"/>
          </w:tcPr>
          <w:p w:rsidR="00480D35" w:rsidRPr="00E06E26" w:rsidRDefault="00480D35" w:rsidP="00480D35">
            <w:pPr>
              <w:widowControl w:val="0"/>
              <w:rPr>
                <w:rFonts w:ascii="Arial" w:hAnsi="Arial" w:cs="Arial"/>
              </w:rPr>
            </w:pPr>
          </w:p>
        </w:tc>
        <w:tc>
          <w:tcPr>
            <w:tcW w:w="1827" w:type="dxa"/>
            <w:gridSpan w:val="12"/>
            <w:tcBorders>
              <w:top w:val="single" w:sz="4" w:space="0" w:color="auto"/>
              <w:left w:val="single" w:sz="4" w:space="0" w:color="auto"/>
              <w:bottom w:val="single" w:sz="4" w:space="0" w:color="auto"/>
              <w:right w:val="single" w:sz="4" w:space="0" w:color="auto"/>
            </w:tcBorders>
            <w:vAlign w:val="center"/>
          </w:tcPr>
          <w:p w:rsidR="00480D35" w:rsidRPr="00E06E26" w:rsidRDefault="003011DA" w:rsidP="00480D35">
            <w:pPr>
              <w:widowControl w:val="0"/>
              <w:rPr>
                <w:rFonts w:ascii="Arial" w:hAnsi="Arial" w:cs="Arial"/>
                <w:color w:val="0000FF"/>
                <w:sz w:val="18"/>
              </w:rPr>
            </w:pPr>
            <w:r w:rsidRPr="00E06E26">
              <w:rPr>
                <w:rFonts w:ascii="Arial" w:hAnsi="Arial" w:cs="Arial"/>
                <w:color w:val="0000FF"/>
                <w:sz w:val="18"/>
              </w:rPr>
              <w:t>Ingeniero de Mantenimiento</w:t>
            </w:r>
          </w:p>
        </w:tc>
        <w:tc>
          <w:tcPr>
            <w:tcW w:w="140" w:type="dxa"/>
            <w:tcBorders>
              <w:top w:val="nil"/>
              <w:left w:val="single" w:sz="4" w:space="0" w:color="auto"/>
              <w:bottom w:val="nil"/>
              <w:right w:val="single" w:sz="4" w:space="0" w:color="auto"/>
            </w:tcBorders>
            <w:vAlign w:val="center"/>
          </w:tcPr>
          <w:p w:rsidR="00480D35" w:rsidRPr="00E06E26" w:rsidRDefault="00480D35" w:rsidP="00480D35">
            <w:pPr>
              <w:widowControl w:val="0"/>
              <w:rPr>
                <w:rFonts w:ascii="Arial" w:hAnsi="Arial" w:cs="Arial"/>
                <w:sz w:val="18"/>
              </w:rPr>
            </w:pPr>
          </w:p>
        </w:tc>
        <w:tc>
          <w:tcPr>
            <w:tcW w:w="1866" w:type="dxa"/>
            <w:gridSpan w:val="12"/>
            <w:tcBorders>
              <w:top w:val="single" w:sz="4" w:space="0" w:color="auto"/>
              <w:left w:val="single" w:sz="4" w:space="0" w:color="auto"/>
              <w:bottom w:val="single" w:sz="4" w:space="0" w:color="auto"/>
              <w:right w:val="single" w:sz="4" w:space="0" w:color="auto"/>
            </w:tcBorders>
            <w:vAlign w:val="center"/>
          </w:tcPr>
          <w:p w:rsidR="00480D35" w:rsidRPr="00E06E26" w:rsidRDefault="004B0ED1" w:rsidP="004B0ED1">
            <w:pPr>
              <w:widowControl w:val="0"/>
              <w:rPr>
                <w:rFonts w:ascii="Arial" w:hAnsi="Arial" w:cs="Arial"/>
                <w:sz w:val="18"/>
              </w:rPr>
            </w:pPr>
            <w:r w:rsidRPr="00E06E26">
              <w:rPr>
                <w:rFonts w:ascii="Arial" w:hAnsi="Arial" w:cs="Arial"/>
                <w:sz w:val="18"/>
              </w:rPr>
              <w:t>Gerencia de Sistemas</w:t>
            </w:r>
          </w:p>
        </w:tc>
        <w:tc>
          <w:tcPr>
            <w:tcW w:w="186" w:type="dxa"/>
            <w:gridSpan w:val="3"/>
            <w:tcBorders>
              <w:top w:val="nil"/>
              <w:left w:val="single" w:sz="4" w:space="0" w:color="auto"/>
              <w:bottom w:val="nil"/>
            </w:tcBorders>
            <w:vAlign w:val="center"/>
          </w:tcPr>
          <w:p w:rsidR="00480D35" w:rsidRPr="00E06E26" w:rsidRDefault="00480D35" w:rsidP="00480D35">
            <w:pPr>
              <w:widowControl w:val="0"/>
              <w:rPr>
                <w:rFonts w:ascii="Arial" w:hAnsi="Arial" w:cs="Arial"/>
                <w:sz w:val="4"/>
              </w:rPr>
            </w:pPr>
          </w:p>
        </w:tc>
      </w:tr>
      <w:tr w:rsidR="00480D35" w:rsidRPr="00E06E26" w:rsidTr="004D258B">
        <w:trPr>
          <w:trHeight w:val="277"/>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rPr>
            </w:pPr>
            <w:r w:rsidRPr="00E06E26">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E06E26" w:rsidRDefault="00480D35" w:rsidP="00480D35">
            <w:pPr>
              <w:pStyle w:val="font5"/>
              <w:widowControl w:val="0"/>
              <w:spacing w:before="0" w:beforeAutospacing="0" w:after="0" w:afterAutospacing="0"/>
              <w:jc w:val="both"/>
              <w:rPr>
                <w:rFonts w:eastAsia="Times New Roman"/>
                <w:color w:val="0000FF"/>
                <w:szCs w:val="16"/>
              </w:rPr>
            </w:pPr>
            <w:r w:rsidRPr="00E06E26">
              <w:rPr>
                <w:rFonts w:eastAsia="Times New Roman"/>
                <w:color w:val="0000FF"/>
                <w:szCs w:val="16"/>
              </w:rPr>
              <w:t>Piso 7 del Edificio Principal del BCB, ubicado Calle Ayacucho esquina Mercado. La Paz – Bolivia</w:t>
            </w:r>
          </w:p>
        </w:tc>
        <w:tc>
          <w:tcPr>
            <w:tcW w:w="186" w:type="dxa"/>
            <w:gridSpan w:val="3"/>
            <w:tcBorders>
              <w:top w:val="nil"/>
              <w:left w:val="single" w:sz="6" w:space="0" w:color="auto"/>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rPr>
          <w:cantSplit/>
        </w:trPr>
        <w:tc>
          <w:tcPr>
            <w:tcW w:w="9771" w:type="dxa"/>
            <w:gridSpan w:val="48"/>
            <w:tcBorders>
              <w:top w:val="nil"/>
              <w:left w:val="single" w:sz="12" w:space="0" w:color="auto"/>
              <w:bottom w:val="nil"/>
            </w:tcBorders>
            <w:tcMar>
              <w:left w:w="0" w:type="dxa"/>
              <w:right w:w="0" w:type="dxa"/>
            </w:tcMar>
            <w:vAlign w:val="center"/>
          </w:tcPr>
          <w:p w:rsidR="00480D35" w:rsidRPr="00E06E26" w:rsidRDefault="00480D35" w:rsidP="00480D35">
            <w:pPr>
              <w:widowControl w:val="0"/>
              <w:rPr>
                <w:rFonts w:ascii="Arial" w:hAnsi="Arial" w:cs="Arial"/>
                <w:sz w:val="18"/>
              </w:rPr>
            </w:pPr>
          </w:p>
        </w:tc>
      </w:tr>
      <w:tr w:rsidR="00480D35" w:rsidRPr="00E06E26" w:rsidTr="004D258B">
        <w:trPr>
          <w:trHeight w:val="48"/>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18"/>
              </w:rPr>
            </w:pPr>
            <w:r w:rsidRPr="00E06E26">
              <w:rPr>
                <w:rFonts w:ascii="Arial" w:hAnsi="Arial" w:cs="Arial"/>
                <w:b/>
                <w:sz w:val="18"/>
              </w:rPr>
              <w:t>Teléfono</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E06E26" w:rsidRDefault="00480D35" w:rsidP="00002868">
            <w:pPr>
              <w:widowControl w:val="0"/>
              <w:jc w:val="both"/>
              <w:rPr>
                <w:rFonts w:ascii="Arial" w:hAnsi="Arial" w:cs="Arial"/>
                <w:color w:val="0000FF"/>
                <w:sz w:val="18"/>
                <w:szCs w:val="14"/>
              </w:rPr>
            </w:pPr>
            <w:r w:rsidRPr="00E06E26">
              <w:rPr>
                <w:rFonts w:ascii="Arial" w:hAnsi="Arial" w:cs="Arial"/>
                <w:color w:val="0000FF"/>
                <w:sz w:val="18"/>
                <w:szCs w:val="14"/>
              </w:rPr>
              <w:t>2409090  – Interno 4</w:t>
            </w:r>
            <w:r w:rsidR="004B0ED1" w:rsidRPr="00E06E26">
              <w:rPr>
                <w:rFonts w:ascii="Arial" w:hAnsi="Arial" w:cs="Arial"/>
                <w:color w:val="0000FF"/>
                <w:sz w:val="18"/>
                <w:szCs w:val="14"/>
              </w:rPr>
              <w:t>71</w:t>
            </w:r>
            <w:r w:rsidR="00002868">
              <w:rPr>
                <w:rFonts w:ascii="Arial" w:hAnsi="Arial" w:cs="Arial"/>
                <w:color w:val="0000FF"/>
                <w:sz w:val="18"/>
                <w:szCs w:val="14"/>
              </w:rPr>
              <w:t>3</w:t>
            </w:r>
            <w:r w:rsidR="004B0ED1" w:rsidRPr="00E06E26">
              <w:rPr>
                <w:rFonts w:ascii="Arial" w:hAnsi="Arial" w:cs="Arial"/>
                <w:color w:val="0000FF"/>
                <w:sz w:val="18"/>
                <w:szCs w:val="14"/>
              </w:rPr>
              <w:t>; 4717</w:t>
            </w:r>
            <w:r w:rsidRPr="00E06E26">
              <w:rPr>
                <w:rFonts w:ascii="Arial" w:hAnsi="Arial" w:cs="Arial"/>
                <w:color w:val="0000FF"/>
                <w:sz w:val="18"/>
                <w:szCs w:val="14"/>
              </w:rPr>
              <w:t xml:space="preserve"> (Consultas administrativas) </w:t>
            </w:r>
            <w:r w:rsidR="00924FA7" w:rsidRPr="00E06E26">
              <w:rPr>
                <w:rFonts w:ascii="Arial" w:hAnsi="Arial" w:cs="Arial"/>
                <w:color w:val="0000FF"/>
                <w:sz w:val="18"/>
                <w:szCs w:val="14"/>
              </w:rPr>
              <w:t xml:space="preserve">– </w:t>
            </w:r>
            <w:r w:rsidR="00CA0123" w:rsidRPr="00E06E26">
              <w:rPr>
                <w:rFonts w:ascii="Arial" w:hAnsi="Arial" w:cs="Arial"/>
                <w:color w:val="0000FF"/>
                <w:sz w:val="18"/>
                <w:szCs w:val="14"/>
              </w:rPr>
              <w:t>11</w:t>
            </w:r>
            <w:r w:rsidR="0087759D" w:rsidRPr="00E06E26">
              <w:rPr>
                <w:rFonts w:ascii="Arial" w:hAnsi="Arial" w:cs="Arial"/>
                <w:color w:val="0000FF"/>
                <w:sz w:val="18"/>
                <w:szCs w:val="14"/>
              </w:rPr>
              <w:t>07</w:t>
            </w:r>
            <w:r w:rsidR="00924FA7" w:rsidRPr="00E06E26">
              <w:rPr>
                <w:rFonts w:ascii="Arial" w:hAnsi="Arial" w:cs="Arial"/>
                <w:color w:val="0000FF"/>
                <w:sz w:val="18"/>
                <w:szCs w:val="14"/>
              </w:rPr>
              <w:t xml:space="preserve"> </w:t>
            </w:r>
            <w:r w:rsidR="00612488" w:rsidRPr="00E06E26">
              <w:rPr>
                <w:rFonts w:ascii="Arial" w:hAnsi="Arial" w:cs="Arial"/>
                <w:color w:val="0000FF"/>
                <w:sz w:val="18"/>
                <w:szCs w:val="14"/>
              </w:rPr>
              <w:t xml:space="preserve">– 1119 </w:t>
            </w:r>
            <w:r w:rsidR="00924FA7" w:rsidRPr="00E06E26">
              <w:rPr>
                <w:rFonts w:ascii="Arial" w:hAnsi="Arial" w:cs="Arial"/>
                <w:color w:val="0000FF"/>
                <w:sz w:val="18"/>
                <w:szCs w:val="14"/>
              </w:rPr>
              <w:t>(Consultas Técnicas)</w:t>
            </w:r>
          </w:p>
        </w:tc>
        <w:tc>
          <w:tcPr>
            <w:tcW w:w="186" w:type="dxa"/>
            <w:gridSpan w:val="3"/>
            <w:tcBorders>
              <w:top w:val="nil"/>
              <w:left w:val="single" w:sz="6" w:space="0" w:color="auto"/>
              <w:bottom w:val="nil"/>
            </w:tcBorders>
            <w:vAlign w:val="center"/>
          </w:tcPr>
          <w:p w:rsidR="00480D35" w:rsidRPr="00E06E26" w:rsidRDefault="00480D35" w:rsidP="00480D35">
            <w:pPr>
              <w:pStyle w:val="font5"/>
              <w:widowControl w:val="0"/>
              <w:spacing w:before="0" w:beforeAutospacing="0" w:after="0" w:afterAutospacing="0"/>
              <w:rPr>
                <w:rFonts w:eastAsia="Times New Roman"/>
                <w:szCs w:val="16"/>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2"/>
                <w:szCs w:val="2"/>
              </w:rPr>
            </w:pPr>
          </w:p>
        </w:tc>
      </w:tr>
      <w:tr w:rsidR="00480D35" w:rsidRPr="00E06E26" w:rsidTr="004D258B">
        <w:trPr>
          <w:trHeight w:val="63"/>
        </w:trPr>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b/>
                <w:sz w:val="18"/>
              </w:rPr>
            </w:pPr>
            <w:r w:rsidRPr="00E06E26">
              <w:rPr>
                <w:rFonts w:ascii="Arial" w:hAnsi="Arial" w:cs="Arial"/>
                <w:b/>
                <w:sz w:val="18"/>
              </w:rPr>
              <w:t>Fax</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sz w:val="18"/>
              </w:rPr>
            </w:pPr>
            <w:r w:rsidRPr="00E06E26">
              <w:rPr>
                <w:rFonts w:ascii="Arial" w:hAnsi="Arial" w:cs="Arial"/>
                <w:sz w:val="18"/>
              </w:rPr>
              <w:t>:</w:t>
            </w:r>
          </w:p>
        </w:tc>
        <w:tc>
          <w:tcPr>
            <w:tcW w:w="13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Pr="00E06E26" w:rsidRDefault="00480D35" w:rsidP="00A84154">
            <w:pPr>
              <w:pStyle w:val="font5"/>
              <w:widowControl w:val="0"/>
              <w:spacing w:before="0" w:beforeAutospacing="0" w:after="0" w:afterAutospacing="0"/>
              <w:jc w:val="left"/>
              <w:rPr>
                <w:rFonts w:eastAsia="Times New Roman"/>
                <w:szCs w:val="16"/>
              </w:rPr>
            </w:pPr>
            <w:r w:rsidRPr="00E06E26">
              <w:rPr>
                <w:rFonts w:eastAsia="Times New Roman"/>
                <w:szCs w:val="16"/>
              </w:rPr>
              <w:t>2406922 – 2407368</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RPr="00E06E26" w:rsidTr="004D258B">
        <w:tc>
          <w:tcPr>
            <w:tcW w:w="9771" w:type="dxa"/>
            <w:gridSpan w:val="48"/>
            <w:tcBorders>
              <w:top w:val="nil"/>
              <w:left w:val="single" w:sz="12" w:space="0" w:color="auto"/>
              <w:bottom w:val="nil"/>
            </w:tcBorders>
            <w:tcMar>
              <w:left w:w="0" w:type="dxa"/>
              <w:right w:w="0" w:type="dxa"/>
            </w:tcMar>
            <w:vAlign w:val="bottom"/>
          </w:tcPr>
          <w:p w:rsidR="00480D35" w:rsidRPr="00E06E26" w:rsidRDefault="00480D35" w:rsidP="00480D35">
            <w:pPr>
              <w:widowControl w:val="0"/>
              <w:rPr>
                <w:rFonts w:ascii="Arial" w:hAnsi="Arial" w:cs="Arial"/>
                <w:sz w:val="4"/>
                <w:szCs w:val="2"/>
              </w:rPr>
            </w:pPr>
          </w:p>
        </w:tc>
      </w:tr>
      <w:tr w:rsidR="00480D35" w:rsidRPr="00E06E26" w:rsidTr="004D258B">
        <w:tc>
          <w:tcPr>
            <w:tcW w:w="3051" w:type="dxa"/>
            <w:tcBorders>
              <w:top w:val="nil"/>
              <w:left w:val="single" w:sz="12" w:space="0" w:color="auto"/>
              <w:bottom w:val="nil"/>
              <w:right w:val="nil"/>
            </w:tcBorders>
            <w:tcMar>
              <w:left w:w="0" w:type="dxa"/>
              <w:right w:w="0" w:type="dxa"/>
            </w:tcMar>
            <w:vAlign w:val="center"/>
          </w:tcPr>
          <w:p w:rsidR="00480D35" w:rsidRPr="00E06E26" w:rsidRDefault="00480D35" w:rsidP="00480D35">
            <w:pPr>
              <w:widowControl w:val="0"/>
              <w:jc w:val="right"/>
              <w:rPr>
                <w:rFonts w:ascii="Arial" w:hAnsi="Arial" w:cs="Arial"/>
                <w:sz w:val="18"/>
              </w:rPr>
            </w:pPr>
            <w:r w:rsidRPr="00E06E26">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Pr="00E06E26" w:rsidRDefault="00480D35" w:rsidP="00480D35">
            <w:pPr>
              <w:widowControl w:val="0"/>
              <w:rPr>
                <w:rFonts w:ascii="Arial" w:hAnsi="Arial" w:cs="Arial"/>
                <w:b/>
                <w:sz w:val="18"/>
              </w:rPr>
            </w:pPr>
            <w:r w:rsidRPr="00E06E26">
              <w:rPr>
                <w:rFonts w:ascii="Arial" w:hAnsi="Arial" w:cs="Arial"/>
                <w:b/>
                <w:sz w:val="18"/>
              </w:rPr>
              <w:t>:</w:t>
            </w:r>
          </w:p>
        </w:tc>
        <w:tc>
          <w:tcPr>
            <w:tcW w:w="138" w:type="dxa"/>
            <w:gridSpan w:val="2"/>
            <w:tcBorders>
              <w:top w:val="nil"/>
              <w:left w:val="nil"/>
              <w:bottom w:val="nil"/>
            </w:tcBorders>
            <w:vAlign w:val="center"/>
          </w:tcPr>
          <w:p w:rsidR="00480D35" w:rsidRPr="00E06E26" w:rsidRDefault="00480D35" w:rsidP="00480D35">
            <w:pPr>
              <w:widowControl w:val="0"/>
              <w:rPr>
                <w:rFonts w:ascii="Arial" w:hAnsi="Arial" w:cs="Arial"/>
                <w:sz w:val="18"/>
              </w:rPr>
            </w:pPr>
          </w:p>
        </w:tc>
        <w:tc>
          <w:tcPr>
            <w:tcW w:w="6262" w:type="dxa"/>
            <w:gridSpan w:val="39"/>
            <w:tcBorders>
              <w:top w:val="single" w:sz="4" w:space="0" w:color="auto"/>
              <w:left w:val="nil"/>
              <w:bottom w:val="single" w:sz="4" w:space="0" w:color="auto"/>
            </w:tcBorders>
            <w:shd w:val="clear" w:color="auto" w:fill="F2F2F2"/>
            <w:vAlign w:val="center"/>
          </w:tcPr>
          <w:p w:rsidR="00480D35" w:rsidRPr="00E06E26" w:rsidRDefault="00CA0123" w:rsidP="00924FA7">
            <w:pPr>
              <w:widowControl w:val="0"/>
              <w:rPr>
                <w:rFonts w:ascii="Arial" w:hAnsi="Arial" w:cs="Arial"/>
                <w:color w:val="0000FF"/>
                <w:sz w:val="18"/>
                <w:lang w:val="pt-BR"/>
              </w:rPr>
            </w:pPr>
            <w:proofErr w:type="gramStart"/>
            <w:r w:rsidRPr="00E06E26">
              <w:rPr>
                <w:rFonts w:ascii="Arial" w:hAnsi="Arial" w:cs="Arial"/>
                <w:color w:val="0000FF"/>
                <w:sz w:val="18"/>
                <w:u w:val="single"/>
                <w:lang w:val="pt-BR"/>
              </w:rPr>
              <w:t>jchura</w:t>
            </w:r>
            <w:proofErr w:type="gramEnd"/>
            <w:hyperlink r:id="rId25" w:history="1">
              <w:r w:rsidR="00480D35" w:rsidRPr="00E06E26">
                <w:rPr>
                  <w:rStyle w:val="Hipervnculo"/>
                  <w:rFonts w:ascii="Arial" w:hAnsi="Arial" w:cs="Arial"/>
                  <w:sz w:val="18"/>
                  <w:lang w:val="pt-BR"/>
                </w:rPr>
                <w:t>@bcb.gob.bo</w:t>
              </w:r>
            </w:hyperlink>
            <w:r w:rsidR="00480D35" w:rsidRPr="00E06E26">
              <w:rPr>
                <w:rFonts w:ascii="Arial" w:hAnsi="Arial" w:cs="Arial"/>
                <w:color w:val="0000FF"/>
                <w:sz w:val="18"/>
                <w:lang w:val="pt-BR"/>
              </w:rPr>
              <w:t xml:space="preserve"> o </w:t>
            </w:r>
            <w:r w:rsidRPr="00E06E26">
              <w:rPr>
                <w:rFonts w:ascii="Arial" w:hAnsi="Arial" w:cs="Arial"/>
                <w:color w:val="0000FF"/>
                <w:sz w:val="18"/>
                <w:u w:val="single"/>
                <w:lang w:val="pt-BR"/>
              </w:rPr>
              <w:t>mcuba</w:t>
            </w:r>
            <w:hyperlink r:id="rId26" w:history="1">
              <w:r w:rsidR="00480D35" w:rsidRPr="00E06E26">
                <w:rPr>
                  <w:rStyle w:val="Hipervnculo"/>
                  <w:rFonts w:ascii="Arial" w:hAnsi="Arial" w:cs="Arial"/>
                  <w:sz w:val="18"/>
                  <w:lang w:val="pt-BR"/>
                </w:rPr>
                <w:t>@bcb.gob.bo</w:t>
              </w:r>
            </w:hyperlink>
            <w:r w:rsidR="00480D35" w:rsidRPr="00E06E26">
              <w:rPr>
                <w:rFonts w:ascii="Arial" w:hAnsi="Arial" w:cs="Arial"/>
                <w:color w:val="0000FF"/>
                <w:sz w:val="18"/>
                <w:lang w:val="pt-BR"/>
              </w:rPr>
              <w:t xml:space="preserve">  (Consultas administrativas)</w:t>
            </w:r>
          </w:p>
          <w:p w:rsidR="00694D7C" w:rsidRPr="00E06E26" w:rsidRDefault="00A23A5E" w:rsidP="00612488">
            <w:pPr>
              <w:widowControl w:val="0"/>
              <w:jc w:val="left"/>
              <w:rPr>
                <w:rFonts w:ascii="Arial" w:hAnsi="Arial" w:cs="Arial"/>
                <w:color w:val="0000FF"/>
                <w:sz w:val="18"/>
                <w:lang w:val="pt-BR"/>
              </w:rPr>
            </w:pPr>
            <w:hyperlink r:id="rId27" w:history="1">
              <w:r w:rsidR="0087759D" w:rsidRPr="00E06E26">
                <w:rPr>
                  <w:rStyle w:val="Hipervnculo"/>
                  <w:rFonts w:ascii="Arial" w:hAnsi="Arial" w:cs="Arial"/>
                  <w:sz w:val="18"/>
                  <w:lang w:val="pt-BR"/>
                </w:rPr>
                <w:t>OLobaton@bcb.gob.bo</w:t>
              </w:r>
            </w:hyperlink>
            <w:r w:rsidR="00694D7C" w:rsidRPr="00E06E26">
              <w:rPr>
                <w:rFonts w:ascii="Arial" w:hAnsi="Arial" w:cs="Arial"/>
                <w:color w:val="0000FF"/>
                <w:sz w:val="18"/>
                <w:lang w:val="pt-BR"/>
              </w:rPr>
              <w:t xml:space="preserve"> o </w:t>
            </w:r>
            <w:hyperlink r:id="rId28" w:history="1">
              <w:r w:rsidR="00612488" w:rsidRPr="00E06E26">
                <w:rPr>
                  <w:rStyle w:val="Hipervnculo"/>
                  <w:rFonts w:ascii="Arial" w:hAnsi="Arial" w:cs="Arial"/>
                  <w:sz w:val="18"/>
                  <w:lang w:val="pt-BR"/>
                </w:rPr>
                <w:t>GAlvarez@bcb.gob.bo</w:t>
              </w:r>
            </w:hyperlink>
            <w:r w:rsidR="00694D7C" w:rsidRPr="00E06E26">
              <w:rPr>
                <w:rFonts w:ascii="Arial" w:hAnsi="Arial" w:cs="Arial"/>
                <w:color w:val="0000FF"/>
                <w:sz w:val="18"/>
                <w:u w:val="single"/>
                <w:lang w:val="pt-BR"/>
              </w:rPr>
              <w:t xml:space="preserve"> </w:t>
            </w:r>
            <w:r w:rsidR="00694D7C" w:rsidRPr="00E06E26">
              <w:rPr>
                <w:rFonts w:ascii="Arial" w:hAnsi="Arial" w:cs="Arial"/>
                <w:color w:val="0000FF"/>
                <w:sz w:val="18"/>
                <w:lang w:val="pt-BR"/>
              </w:rPr>
              <w:t>(Consultas Técnicas)</w:t>
            </w:r>
          </w:p>
        </w:tc>
        <w:tc>
          <w:tcPr>
            <w:tcW w:w="186" w:type="dxa"/>
            <w:gridSpan w:val="3"/>
            <w:tcBorders>
              <w:top w:val="nil"/>
              <w:left w:val="nil"/>
              <w:bottom w:val="nil"/>
            </w:tcBorders>
            <w:vAlign w:val="center"/>
          </w:tcPr>
          <w:p w:rsidR="00480D35" w:rsidRPr="00E06E26" w:rsidRDefault="00480D35" w:rsidP="00480D35">
            <w:pPr>
              <w:widowControl w:val="0"/>
              <w:rPr>
                <w:rFonts w:ascii="Arial" w:hAnsi="Arial" w:cs="Arial"/>
                <w:sz w:val="18"/>
              </w:rPr>
            </w:pPr>
          </w:p>
        </w:tc>
      </w:tr>
      <w:tr w:rsidR="00480D35" w:rsidTr="004D258B">
        <w:tc>
          <w:tcPr>
            <w:tcW w:w="9771" w:type="dxa"/>
            <w:gridSpan w:val="48"/>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bl>
    <w:p w:rsidR="007E0343" w:rsidRDefault="007E0343" w:rsidP="00490073">
      <w:pPr>
        <w:widowControl w:val="0"/>
        <w:jc w:val="left"/>
        <w:rPr>
          <w:rFonts w:ascii="Arial" w:hAnsi="Arial" w:cs="Arial"/>
          <w:i/>
          <w:szCs w:val="20"/>
        </w:rPr>
      </w:pPr>
    </w:p>
    <w:tbl>
      <w:tblPr>
        <w:tblW w:w="9780" w:type="dxa"/>
        <w:jc w:val="center"/>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
        <w:gridCol w:w="4507"/>
        <w:gridCol w:w="142"/>
        <w:gridCol w:w="142"/>
        <w:gridCol w:w="992"/>
        <w:gridCol w:w="142"/>
        <w:gridCol w:w="141"/>
        <w:gridCol w:w="567"/>
        <w:gridCol w:w="142"/>
        <w:gridCol w:w="2574"/>
        <w:gridCol w:w="177"/>
      </w:tblGrid>
      <w:tr w:rsidR="00002868" w:rsidRPr="00C26B67" w:rsidTr="00157AC0">
        <w:trPr>
          <w:jc w:val="center"/>
        </w:trPr>
        <w:tc>
          <w:tcPr>
            <w:tcW w:w="9780" w:type="dxa"/>
            <w:gridSpan w:val="11"/>
            <w:tcBorders>
              <w:top w:val="single" w:sz="12" w:space="0" w:color="auto"/>
              <w:left w:val="single" w:sz="12" w:space="0" w:color="auto"/>
              <w:bottom w:val="single" w:sz="4" w:space="0" w:color="auto"/>
              <w:right w:val="single" w:sz="12" w:space="0" w:color="auto"/>
            </w:tcBorders>
            <w:shd w:val="clear" w:color="auto" w:fill="F2F2F2"/>
            <w:tcMar>
              <w:top w:w="0" w:type="dxa"/>
              <w:left w:w="0" w:type="dxa"/>
              <w:bottom w:w="0" w:type="dxa"/>
              <w:right w:w="0" w:type="dxa"/>
            </w:tcMar>
            <w:vAlign w:val="center"/>
            <w:hideMark/>
          </w:tcPr>
          <w:p w:rsidR="00002868" w:rsidRDefault="00002868" w:rsidP="00002868">
            <w:pPr>
              <w:numPr>
                <w:ilvl w:val="0"/>
                <w:numId w:val="68"/>
              </w:numPr>
              <w:spacing w:line="276" w:lineRule="auto"/>
              <w:jc w:val="left"/>
              <w:rPr>
                <w:rFonts w:ascii="Arial" w:hAnsi="Arial" w:cs="Arial"/>
                <w:b/>
                <w:sz w:val="18"/>
                <w:lang w:eastAsia="en-US"/>
              </w:rPr>
            </w:pPr>
            <w:r>
              <w:rPr>
                <w:sz w:val="18"/>
              </w:rPr>
              <w:br w:type="page"/>
            </w:r>
            <w:r>
              <w:rPr>
                <w:rFonts w:ascii="Arial" w:hAnsi="Arial" w:cs="Arial"/>
                <w:b/>
                <w:sz w:val="18"/>
                <w:lang w:eastAsia="en-US"/>
              </w:rPr>
              <w:t>CRONOGRAMA DE PLAZOS</w:t>
            </w:r>
          </w:p>
          <w:p w:rsidR="00002868" w:rsidRDefault="00002868" w:rsidP="00157AC0">
            <w:pPr>
              <w:spacing w:line="276" w:lineRule="auto"/>
              <w:ind w:left="360"/>
              <w:rPr>
                <w:rFonts w:ascii="Arial" w:hAnsi="Arial" w:cs="Arial"/>
                <w:b/>
                <w:sz w:val="18"/>
                <w:lang w:eastAsia="en-US"/>
              </w:rPr>
            </w:pPr>
            <w:r>
              <w:rPr>
                <w:rFonts w:ascii="Arial" w:hAnsi="Arial" w:cs="Arial"/>
                <w:b/>
                <w:sz w:val="18"/>
                <w:lang w:val="es-ES_tradnl" w:eastAsia="en-US"/>
              </w:rPr>
              <w:t>El cronograma de plazos previsto para el proceso de contratación, es el siguiente:</w:t>
            </w:r>
          </w:p>
        </w:tc>
      </w:tr>
      <w:tr w:rsidR="00002868" w:rsidRPr="00C26B67" w:rsidTr="00157AC0">
        <w:trPr>
          <w:cantSplit/>
          <w:jc w:val="center"/>
        </w:trPr>
        <w:tc>
          <w:tcPr>
            <w:tcW w:w="254" w:type="dxa"/>
            <w:vMerge w:val="restart"/>
            <w:tcBorders>
              <w:top w:val="single" w:sz="4" w:space="0" w:color="auto"/>
              <w:left w:val="single" w:sz="12" w:space="0" w:color="auto"/>
              <w:bottom w:val="single" w:sz="4" w:space="0" w:color="auto"/>
              <w:right w:val="nil"/>
            </w:tcBorders>
            <w:shd w:val="clear" w:color="auto" w:fill="F2F2F2"/>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4507" w:type="dxa"/>
            <w:vMerge w:val="restart"/>
            <w:tcBorders>
              <w:top w:val="single" w:sz="4" w:space="0" w:color="auto"/>
              <w:left w:val="nil"/>
              <w:bottom w:val="single" w:sz="4" w:space="0" w:color="auto"/>
              <w:right w:val="nil"/>
            </w:tcBorders>
            <w:shd w:val="clear" w:color="auto" w:fill="F2F2F2"/>
            <w:vAlign w:val="center"/>
            <w:hideMark/>
          </w:tcPr>
          <w:p w:rsidR="00002868" w:rsidRDefault="00002868" w:rsidP="00157AC0">
            <w:pPr>
              <w:spacing w:line="276" w:lineRule="auto"/>
              <w:rPr>
                <w:rFonts w:ascii="Arial" w:hAnsi="Arial" w:cs="Arial"/>
                <w:b/>
                <w:sz w:val="18"/>
                <w:szCs w:val="18"/>
                <w:lang w:eastAsia="en-US"/>
              </w:rPr>
            </w:pPr>
            <w:r>
              <w:rPr>
                <w:rFonts w:ascii="Arial" w:hAnsi="Arial" w:cs="Arial"/>
                <w:b/>
                <w:sz w:val="18"/>
                <w:szCs w:val="18"/>
                <w:lang w:eastAsia="en-US"/>
              </w:rPr>
              <w:t>ACTIVIDAD</w:t>
            </w:r>
          </w:p>
        </w:tc>
        <w:tc>
          <w:tcPr>
            <w:tcW w:w="142" w:type="dxa"/>
            <w:vMerge w:val="restart"/>
            <w:tcBorders>
              <w:top w:val="single" w:sz="4" w:space="0" w:color="auto"/>
              <w:left w:val="nil"/>
              <w:bottom w:val="single" w:sz="4" w:space="0" w:color="auto"/>
              <w:right w:val="nil"/>
            </w:tcBorders>
            <w:shd w:val="clear" w:color="auto" w:fill="F2F2F2"/>
            <w:vAlign w:val="center"/>
          </w:tcPr>
          <w:p w:rsidR="00002868" w:rsidRDefault="00002868" w:rsidP="00157AC0">
            <w:pPr>
              <w:spacing w:line="276" w:lineRule="auto"/>
              <w:rPr>
                <w:rFonts w:ascii="Arial" w:hAnsi="Arial" w:cs="Arial"/>
                <w:b/>
                <w:sz w:val="18"/>
                <w:lang w:eastAsia="en-US"/>
              </w:rPr>
            </w:pPr>
          </w:p>
        </w:tc>
        <w:tc>
          <w:tcPr>
            <w:tcW w:w="1276" w:type="dxa"/>
            <w:gridSpan w:val="3"/>
            <w:tcBorders>
              <w:top w:val="single" w:sz="4" w:space="0" w:color="auto"/>
              <w:left w:val="nil"/>
              <w:bottom w:val="nil"/>
              <w:right w:val="nil"/>
            </w:tcBorders>
            <w:shd w:val="clear" w:color="auto" w:fill="F2F2F2"/>
            <w:vAlign w:val="center"/>
            <w:hideMark/>
          </w:tcPr>
          <w:p w:rsidR="00002868" w:rsidRDefault="00002868" w:rsidP="00157AC0">
            <w:pPr>
              <w:spacing w:line="276" w:lineRule="auto"/>
              <w:rPr>
                <w:rFonts w:ascii="Arial" w:hAnsi="Arial" w:cs="Arial"/>
                <w:b/>
                <w:sz w:val="18"/>
                <w:szCs w:val="18"/>
                <w:lang w:eastAsia="en-US"/>
              </w:rPr>
            </w:pPr>
            <w:r>
              <w:rPr>
                <w:rFonts w:ascii="Arial" w:hAnsi="Arial" w:cs="Arial"/>
                <w:b/>
                <w:sz w:val="18"/>
                <w:szCs w:val="18"/>
                <w:lang w:eastAsia="en-US"/>
              </w:rPr>
              <w:t>FECHA</w:t>
            </w:r>
          </w:p>
        </w:tc>
        <w:tc>
          <w:tcPr>
            <w:tcW w:w="850" w:type="dxa"/>
            <w:gridSpan w:val="3"/>
            <w:tcBorders>
              <w:top w:val="single" w:sz="4" w:space="0" w:color="auto"/>
              <w:left w:val="nil"/>
              <w:bottom w:val="nil"/>
              <w:right w:val="nil"/>
            </w:tcBorders>
            <w:shd w:val="clear" w:color="auto" w:fill="F2F2F2"/>
            <w:vAlign w:val="center"/>
            <w:hideMark/>
          </w:tcPr>
          <w:p w:rsidR="00002868" w:rsidRDefault="00002868" w:rsidP="00157AC0">
            <w:pPr>
              <w:spacing w:line="276" w:lineRule="auto"/>
              <w:rPr>
                <w:rFonts w:ascii="Arial" w:hAnsi="Arial" w:cs="Arial"/>
                <w:b/>
                <w:sz w:val="18"/>
                <w:szCs w:val="18"/>
                <w:lang w:eastAsia="en-US"/>
              </w:rPr>
            </w:pPr>
            <w:r>
              <w:rPr>
                <w:rFonts w:ascii="Arial" w:hAnsi="Arial" w:cs="Arial"/>
                <w:b/>
                <w:sz w:val="18"/>
                <w:szCs w:val="18"/>
                <w:lang w:eastAsia="en-US"/>
              </w:rPr>
              <w:t>HORA</w:t>
            </w:r>
          </w:p>
        </w:tc>
        <w:tc>
          <w:tcPr>
            <w:tcW w:w="2751" w:type="dxa"/>
            <w:gridSpan w:val="2"/>
            <w:vMerge w:val="restart"/>
            <w:tcBorders>
              <w:top w:val="single" w:sz="4" w:space="0" w:color="auto"/>
              <w:left w:val="nil"/>
              <w:bottom w:val="single" w:sz="4" w:space="0" w:color="auto"/>
              <w:right w:val="single" w:sz="12" w:space="0" w:color="auto"/>
            </w:tcBorders>
            <w:shd w:val="clear" w:color="auto" w:fill="F2F2F2"/>
            <w:vAlign w:val="center"/>
            <w:hideMark/>
          </w:tcPr>
          <w:p w:rsidR="00002868" w:rsidRDefault="00002868" w:rsidP="00157AC0">
            <w:pPr>
              <w:spacing w:line="276" w:lineRule="auto"/>
              <w:rPr>
                <w:rFonts w:ascii="Arial" w:hAnsi="Arial" w:cs="Arial"/>
                <w:b/>
                <w:sz w:val="18"/>
                <w:szCs w:val="18"/>
                <w:lang w:eastAsia="en-US"/>
              </w:rPr>
            </w:pPr>
            <w:r>
              <w:rPr>
                <w:rFonts w:ascii="Arial" w:hAnsi="Arial" w:cs="Arial"/>
                <w:b/>
                <w:sz w:val="18"/>
                <w:szCs w:val="18"/>
                <w:lang w:eastAsia="en-US"/>
              </w:rPr>
              <w:t>LUGAR Y DIRECCIÓN</w:t>
            </w:r>
          </w:p>
        </w:tc>
      </w:tr>
      <w:tr w:rsidR="00002868" w:rsidRPr="00C26B67" w:rsidTr="00157AC0">
        <w:trPr>
          <w:cantSplit/>
          <w:jc w:val="center"/>
        </w:trPr>
        <w:tc>
          <w:tcPr>
            <w:tcW w:w="254" w:type="dxa"/>
            <w:vMerge/>
            <w:tcBorders>
              <w:top w:val="single" w:sz="4" w:space="0" w:color="auto"/>
              <w:left w:val="single" w:sz="12" w:space="0" w:color="auto"/>
              <w:bottom w:val="single" w:sz="4" w:space="0" w:color="auto"/>
              <w:right w:val="nil"/>
            </w:tcBorders>
            <w:vAlign w:val="center"/>
            <w:hideMark/>
          </w:tcPr>
          <w:p w:rsidR="00002868" w:rsidRDefault="00002868" w:rsidP="00157AC0">
            <w:pPr>
              <w:rPr>
                <w:rFonts w:ascii="Arial" w:hAnsi="Arial" w:cs="Arial"/>
                <w:b/>
                <w:sz w:val="18"/>
                <w:lang w:eastAsia="en-US"/>
              </w:rPr>
            </w:pPr>
          </w:p>
        </w:tc>
        <w:tc>
          <w:tcPr>
            <w:tcW w:w="4507" w:type="dxa"/>
            <w:vMerge/>
            <w:tcBorders>
              <w:top w:val="single" w:sz="4" w:space="0" w:color="auto"/>
              <w:left w:val="nil"/>
              <w:bottom w:val="single" w:sz="4" w:space="0" w:color="auto"/>
              <w:right w:val="nil"/>
            </w:tcBorders>
            <w:vAlign w:val="center"/>
            <w:hideMark/>
          </w:tcPr>
          <w:p w:rsidR="00002868" w:rsidRDefault="00002868" w:rsidP="00157AC0">
            <w:pPr>
              <w:rPr>
                <w:rFonts w:ascii="Arial" w:hAnsi="Arial" w:cs="Arial"/>
                <w:b/>
                <w:sz w:val="18"/>
                <w:szCs w:val="18"/>
                <w:lang w:eastAsia="en-US"/>
              </w:rPr>
            </w:pPr>
          </w:p>
        </w:tc>
        <w:tc>
          <w:tcPr>
            <w:tcW w:w="142" w:type="dxa"/>
            <w:vMerge/>
            <w:tcBorders>
              <w:top w:val="single" w:sz="4" w:space="0" w:color="auto"/>
              <w:left w:val="nil"/>
              <w:bottom w:val="single" w:sz="4" w:space="0" w:color="auto"/>
              <w:right w:val="nil"/>
            </w:tcBorders>
            <w:vAlign w:val="center"/>
            <w:hideMark/>
          </w:tcPr>
          <w:p w:rsidR="00002868" w:rsidRDefault="00002868" w:rsidP="00157AC0">
            <w:pPr>
              <w:rPr>
                <w:rFonts w:ascii="Arial" w:hAnsi="Arial" w:cs="Arial"/>
                <w:b/>
                <w:sz w:val="18"/>
                <w:lang w:eastAsia="en-US"/>
              </w:rPr>
            </w:pPr>
          </w:p>
        </w:tc>
        <w:tc>
          <w:tcPr>
            <w:tcW w:w="1276" w:type="dxa"/>
            <w:gridSpan w:val="3"/>
            <w:tcBorders>
              <w:top w:val="nil"/>
              <w:left w:val="nil"/>
              <w:bottom w:val="single" w:sz="4" w:space="0" w:color="auto"/>
              <w:right w:val="nil"/>
            </w:tcBorders>
            <w:shd w:val="clear" w:color="auto" w:fill="F2F2F2"/>
            <w:vAlign w:val="center"/>
            <w:hideMark/>
          </w:tcPr>
          <w:p w:rsidR="00002868" w:rsidRDefault="00002868" w:rsidP="00157AC0">
            <w:pPr>
              <w:spacing w:line="276" w:lineRule="auto"/>
              <w:rPr>
                <w:rFonts w:ascii="Arial" w:hAnsi="Arial" w:cs="Arial"/>
                <w:i/>
                <w:sz w:val="18"/>
                <w:szCs w:val="18"/>
                <w:lang w:eastAsia="en-US"/>
              </w:rPr>
            </w:pPr>
            <w:r>
              <w:rPr>
                <w:rFonts w:ascii="Arial" w:hAnsi="Arial" w:cs="Arial"/>
                <w:i/>
                <w:sz w:val="18"/>
                <w:szCs w:val="18"/>
                <w:lang w:eastAsia="en-US"/>
              </w:rPr>
              <w:t>Día/Mes/Año</w:t>
            </w:r>
          </w:p>
        </w:tc>
        <w:tc>
          <w:tcPr>
            <w:tcW w:w="850" w:type="dxa"/>
            <w:gridSpan w:val="3"/>
            <w:tcBorders>
              <w:top w:val="nil"/>
              <w:left w:val="nil"/>
              <w:bottom w:val="single" w:sz="4" w:space="0" w:color="auto"/>
              <w:right w:val="nil"/>
            </w:tcBorders>
            <w:shd w:val="clear" w:color="auto" w:fill="F2F2F2"/>
            <w:vAlign w:val="center"/>
            <w:hideMark/>
          </w:tcPr>
          <w:p w:rsidR="00002868" w:rsidRDefault="00002868" w:rsidP="00157AC0">
            <w:pPr>
              <w:spacing w:line="276" w:lineRule="auto"/>
              <w:rPr>
                <w:rFonts w:ascii="Arial" w:hAnsi="Arial" w:cs="Arial"/>
                <w:i/>
                <w:sz w:val="18"/>
                <w:szCs w:val="18"/>
                <w:lang w:eastAsia="en-US"/>
              </w:rPr>
            </w:pPr>
            <w:proofErr w:type="spellStart"/>
            <w:r>
              <w:rPr>
                <w:rFonts w:ascii="Arial" w:hAnsi="Arial" w:cs="Arial"/>
                <w:i/>
                <w:sz w:val="18"/>
                <w:szCs w:val="18"/>
                <w:lang w:eastAsia="en-US"/>
              </w:rPr>
              <w:t>Hora:Min</w:t>
            </w:r>
            <w:proofErr w:type="spellEnd"/>
          </w:p>
        </w:tc>
        <w:tc>
          <w:tcPr>
            <w:tcW w:w="2751" w:type="dxa"/>
            <w:gridSpan w:val="2"/>
            <w:vMerge/>
            <w:tcBorders>
              <w:top w:val="single" w:sz="4" w:space="0" w:color="auto"/>
              <w:left w:val="nil"/>
              <w:bottom w:val="single" w:sz="4" w:space="0" w:color="auto"/>
              <w:right w:val="single" w:sz="12" w:space="0" w:color="auto"/>
            </w:tcBorders>
            <w:vAlign w:val="center"/>
            <w:hideMark/>
          </w:tcPr>
          <w:p w:rsidR="00002868" w:rsidRDefault="00002868" w:rsidP="00157AC0">
            <w:pPr>
              <w:rPr>
                <w:rFonts w:ascii="Arial" w:hAnsi="Arial" w:cs="Arial"/>
                <w:b/>
                <w:sz w:val="18"/>
                <w:szCs w:val="18"/>
                <w:lang w:eastAsia="en-US"/>
              </w:rPr>
            </w:pPr>
          </w:p>
        </w:tc>
      </w:tr>
      <w:tr w:rsidR="00002868" w:rsidRPr="00C26B67" w:rsidTr="00157AC0">
        <w:trPr>
          <w:trHeight w:val="50"/>
          <w:jc w:val="center"/>
        </w:trPr>
        <w:tc>
          <w:tcPr>
            <w:tcW w:w="254" w:type="dxa"/>
            <w:tcBorders>
              <w:top w:val="nil"/>
              <w:left w:val="single" w:sz="12" w:space="0" w:color="auto"/>
              <w:bottom w:val="nil"/>
              <w:right w:val="nil"/>
            </w:tcBorders>
            <w:tcMar>
              <w:top w:w="0" w:type="dxa"/>
              <w:left w:w="0" w:type="dxa"/>
              <w:bottom w:w="0" w:type="dxa"/>
              <w:right w:w="0" w:type="dxa"/>
            </w:tcMar>
            <w:vAlign w:val="bottom"/>
          </w:tcPr>
          <w:p w:rsidR="00002868" w:rsidRDefault="00002868" w:rsidP="00157AC0">
            <w:pPr>
              <w:spacing w:line="276" w:lineRule="auto"/>
              <w:jc w:val="right"/>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bottom"/>
          </w:tcPr>
          <w:p w:rsidR="00002868" w:rsidRDefault="00002868" w:rsidP="00157AC0">
            <w:pPr>
              <w:spacing w:line="276" w:lineRule="auto"/>
              <w:jc w:val="right"/>
              <w:rPr>
                <w:rFonts w:ascii="Arial" w:hAnsi="Arial" w:cs="Arial"/>
                <w:b/>
                <w:sz w:val="4"/>
                <w:szCs w:val="4"/>
                <w:lang w:eastAsia="en-US"/>
              </w:rPr>
            </w:pPr>
          </w:p>
        </w:tc>
        <w:tc>
          <w:tcPr>
            <w:tcW w:w="1276"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single" w:sz="4" w:space="0" w:color="auto"/>
              <w:left w:val="nil"/>
              <w:bottom w:val="nil"/>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single" w:sz="4" w:space="0" w:color="auto"/>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16"/>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1</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b/>
                <w:sz w:val="18"/>
                <w:lang w:eastAsia="en-US"/>
              </w:rPr>
            </w:pPr>
            <w:r>
              <w:rPr>
                <w:rFonts w:ascii="Arial" w:hAnsi="Arial" w:cs="Arial"/>
                <w:b/>
                <w:sz w:val="18"/>
                <w:lang w:eastAsia="en-US"/>
              </w:rPr>
              <w:t>Publicación del DBC en el SICOES y en la Mesa de Partes*</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lang w:eastAsia="en-US"/>
              </w:rPr>
            </w:pPr>
            <w:r>
              <w:rPr>
                <w:rFonts w:ascii="Arial" w:hAnsi="Arial" w:cs="Arial"/>
                <w:b/>
                <w:lang w:eastAsia="en-US"/>
              </w:rPr>
              <w:t>:</w:t>
            </w:r>
          </w:p>
        </w:tc>
        <w:tc>
          <w:tcPr>
            <w:tcW w:w="142" w:type="dxa"/>
            <w:tcBorders>
              <w:top w:val="nil"/>
              <w:left w:val="nil"/>
              <w:bottom w:val="nil"/>
              <w:right w:val="single" w:sz="4" w:space="0" w:color="auto"/>
            </w:tcBorders>
          </w:tcPr>
          <w:p w:rsidR="00002868" w:rsidRDefault="00002868" w:rsidP="00157AC0">
            <w:pPr>
              <w:spacing w:line="276" w:lineRule="auto"/>
              <w:rPr>
                <w:rFonts w:ascii="Arial" w:hAnsi="Arial" w:cs="Arial"/>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Default="00002868" w:rsidP="00157AC0">
            <w:pPr>
              <w:widowControl w:val="0"/>
              <w:rPr>
                <w:rFonts w:ascii="Arial" w:hAnsi="Arial" w:cs="Arial"/>
                <w:color w:val="0000FF"/>
                <w:sz w:val="18"/>
              </w:rPr>
            </w:pPr>
            <w:r>
              <w:rPr>
                <w:rFonts w:ascii="Arial" w:hAnsi="Arial" w:cs="Arial"/>
                <w:color w:val="0000FF"/>
                <w:sz w:val="18"/>
              </w:rPr>
              <w:t>15.06.12</w:t>
            </w:r>
          </w:p>
        </w:tc>
        <w:tc>
          <w:tcPr>
            <w:tcW w:w="142" w:type="dxa"/>
            <w:tcBorders>
              <w:top w:val="nil"/>
              <w:left w:val="single" w:sz="4" w:space="0" w:color="auto"/>
              <w:bottom w:val="nil"/>
              <w:right w:val="nil"/>
            </w:tcBorders>
          </w:tcPr>
          <w:p w:rsidR="00002868" w:rsidRDefault="00002868" w:rsidP="00157AC0">
            <w:pPr>
              <w:spacing w:line="276" w:lineRule="auto"/>
              <w:rPr>
                <w:rFonts w:ascii="Arial" w:hAnsi="Arial" w:cs="Arial"/>
                <w:lang w:eastAsia="en-US"/>
              </w:rPr>
            </w:pPr>
          </w:p>
        </w:tc>
        <w:tc>
          <w:tcPr>
            <w:tcW w:w="141" w:type="dxa"/>
            <w:tcBorders>
              <w:top w:val="nil"/>
              <w:left w:val="nil"/>
              <w:bottom w:val="nil"/>
              <w:right w:val="nil"/>
            </w:tcBorders>
          </w:tcPr>
          <w:p w:rsidR="00002868" w:rsidRDefault="00002868" w:rsidP="00157AC0">
            <w:pPr>
              <w:spacing w:line="276" w:lineRule="auto"/>
              <w:rPr>
                <w:rFonts w:ascii="Arial" w:hAnsi="Arial" w:cs="Arial"/>
                <w:lang w:eastAsia="en-US"/>
              </w:rPr>
            </w:pPr>
          </w:p>
        </w:tc>
        <w:tc>
          <w:tcPr>
            <w:tcW w:w="567" w:type="dxa"/>
            <w:tcBorders>
              <w:top w:val="nil"/>
              <w:left w:val="nil"/>
              <w:bottom w:val="nil"/>
              <w:right w:val="nil"/>
            </w:tcBorders>
          </w:tcPr>
          <w:p w:rsidR="00002868" w:rsidRDefault="00002868" w:rsidP="00157AC0">
            <w:pPr>
              <w:spacing w:line="276" w:lineRule="auto"/>
              <w:rPr>
                <w:rFonts w:ascii="Arial" w:hAnsi="Arial" w:cs="Arial"/>
                <w:lang w:eastAsia="en-US"/>
              </w:rPr>
            </w:pPr>
          </w:p>
        </w:tc>
        <w:tc>
          <w:tcPr>
            <w:tcW w:w="142" w:type="dxa"/>
            <w:tcBorders>
              <w:top w:val="nil"/>
              <w:left w:val="nil"/>
              <w:bottom w:val="nil"/>
              <w:right w:val="nil"/>
            </w:tcBorders>
          </w:tcPr>
          <w:p w:rsidR="00002868" w:rsidRDefault="00002868" w:rsidP="00157AC0">
            <w:pPr>
              <w:spacing w:line="276" w:lineRule="auto"/>
              <w:rPr>
                <w:rFonts w:ascii="Arial" w:hAnsi="Arial" w:cs="Arial"/>
                <w:lang w:eastAsia="en-US"/>
              </w:rPr>
            </w:pPr>
          </w:p>
        </w:tc>
        <w:tc>
          <w:tcPr>
            <w:tcW w:w="2574" w:type="dxa"/>
            <w:tcBorders>
              <w:top w:val="nil"/>
              <w:left w:val="nil"/>
              <w:bottom w:val="single" w:sz="4" w:space="0" w:color="FFFFFF" w:themeColor="background1"/>
              <w:right w:val="nil"/>
            </w:tcBorders>
          </w:tcPr>
          <w:p w:rsidR="00002868" w:rsidRDefault="00002868" w:rsidP="00157AC0">
            <w:pPr>
              <w:spacing w:line="276" w:lineRule="auto"/>
              <w:rPr>
                <w:rFonts w:ascii="Arial" w:hAnsi="Arial" w:cs="Arial"/>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lang w:eastAsia="en-US"/>
              </w:rPr>
            </w:pPr>
          </w:p>
        </w:tc>
      </w:tr>
      <w:tr w:rsidR="00002868" w:rsidRPr="00C26B67" w:rsidTr="00157AC0">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single" w:sz="4" w:space="0" w:color="FFFFFF" w:themeColor="background1"/>
              <w:left w:val="nil"/>
              <w:bottom w:val="single" w:sz="4" w:space="0" w:color="FFFFFF" w:themeColor="background1"/>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single" w:sz="4" w:space="0" w:color="FFFFFF" w:themeColor="background1"/>
              <w:left w:val="nil"/>
              <w:bottom w:val="single" w:sz="4" w:space="0" w:color="auto"/>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szCs w:val="14"/>
                <w:lang w:eastAsia="en-US"/>
              </w:rPr>
            </w:pPr>
            <w:r>
              <w:rPr>
                <w:rFonts w:ascii="Arial" w:hAnsi="Arial" w:cs="Arial"/>
                <w:b/>
                <w:sz w:val="18"/>
                <w:szCs w:val="14"/>
                <w:lang w:eastAsia="en-US"/>
              </w:rPr>
              <w:t>2</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b/>
                <w:sz w:val="18"/>
                <w:lang w:eastAsia="en-US"/>
              </w:rPr>
            </w:pPr>
            <w:r>
              <w:rPr>
                <w:rFonts w:ascii="Arial" w:hAnsi="Arial" w:cs="Arial"/>
                <w:b/>
                <w:sz w:val="18"/>
                <w:lang w:eastAsia="en-US"/>
              </w:rPr>
              <w:t>Consultas Escritas*</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Pr="00FC79F2" w:rsidRDefault="00002868" w:rsidP="00157AC0">
            <w:pPr>
              <w:widowControl w:val="0"/>
              <w:rPr>
                <w:rFonts w:ascii="Arial" w:hAnsi="Arial" w:cs="Arial"/>
                <w:color w:val="0000FF"/>
                <w:sz w:val="18"/>
              </w:rPr>
            </w:pPr>
            <w:r>
              <w:rPr>
                <w:rFonts w:ascii="Arial" w:hAnsi="Arial" w:cs="Arial"/>
                <w:color w:val="0000FF"/>
                <w:sz w:val="18"/>
              </w:rPr>
              <w:t>22.06.12</w:t>
            </w:r>
          </w:p>
        </w:tc>
        <w:tc>
          <w:tcPr>
            <w:tcW w:w="142" w:type="dxa"/>
            <w:tcBorders>
              <w:top w:val="nil"/>
              <w:left w:val="single" w:sz="4" w:space="0" w:color="auto"/>
              <w:bottom w:val="nil"/>
              <w:right w:val="nil"/>
            </w:tcBorders>
            <w:vAlign w:val="center"/>
          </w:tcPr>
          <w:p w:rsidR="00002868" w:rsidRDefault="00002868" w:rsidP="00157AC0">
            <w:pPr>
              <w:widowControl w:val="0"/>
              <w:rPr>
                <w:rFonts w:ascii="Arial" w:hAnsi="Arial" w:cs="Arial"/>
                <w:sz w:val="18"/>
              </w:rPr>
            </w:pPr>
          </w:p>
        </w:tc>
        <w:tc>
          <w:tcPr>
            <w:tcW w:w="141" w:type="dxa"/>
            <w:tcBorders>
              <w:top w:val="nil"/>
              <w:left w:val="nil"/>
              <w:bottom w:val="nil"/>
              <w:right w:val="single" w:sz="4" w:space="0" w:color="auto"/>
            </w:tcBorders>
            <w:vAlign w:val="center"/>
          </w:tcPr>
          <w:p w:rsidR="00002868" w:rsidRDefault="00002868" w:rsidP="00157AC0">
            <w:pPr>
              <w:widowControl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Default="00002868" w:rsidP="00157AC0">
            <w:pPr>
              <w:widowControl w:val="0"/>
              <w:rPr>
                <w:rFonts w:ascii="Arial" w:hAnsi="Arial" w:cs="Arial"/>
                <w:sz w:val="18"/>
              </w:rPr>
            </w:pPr>
            <w:r>
              <w:rPr>
                <w:rFonts w:ascii="Arial" w:hAnsi="Arial" w:cs="Arial"/>
                <w:color w:val="0000FF"/>
                <w:sz w:val="18"/>
              </w:rPr>
              <w:t>16:00</w:t>
            </w:r>
          </w:p>
        </w:tc>
        <w:tc>
          <w:tcPr>
            <w:tcW w:w="142" w:type="dxa"/>
            <w:tcBorders>
              <w:top w:val="nil"/>
              <w:left w:val="single" w:sz="4" w:space="0" w:color="auto"/>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2574" w:type="dxa"/>
            <w:tcBorders>
              <w:top w:val="single" w:sz="4" w:space="0" w:color="auto"/>
              <w:left w:val="single" w:sz="4" w:space="0" w:color="auto"/>
              <w:bottom w:val="single" w:sz="4" w:space="0" w:color="auto"/>
              <w:right w:val="single" w:sz="4" w:space="0" w:color="auto"/>
            </w:tcBorders>
            <w:shd w:val="clear" w:color="auto" w:fill="F2F2F2"/>
            <w:hideMark/>
          </w:tcPr>
          <w:p w:rsidR="00002868" w:rsidRDefault="00002868" w:rsidP="00157AC0">
            <w:pPr>
              <w:spacing w:line="276" w:lineRule="auto"/>
              <w:jc w:val="both"/>
              <w:rPr>
                <w:rFonts w:ascii="Arial" w:hAnsi="Arial" w:cs="Arial"/>
                <w:sz w:val="18"/>
                <w:lang w:eastAsia="en-US"/>
              </w:rPr>
            </w:pPr>
            <w:r>
              <w:rPr>
                <w:rFonts w:ascii="Arial" w:hAnsi="Arial" w:cs="Arial"/>
                <w:sz w:val="18"/>
                <w:lang w:eastAsia="en-US"/>
              </w:rPr>
              <w:t>Ventanilla Única de Correspondencia – Planta Baja del Edificio Principal del BCB.</w:t>
            </w:r>
          </w:p>
        </w:tc>
        <w:tc>
          <w:tcPr>
            <w:tcW w:w="177" w:type="dxa"/>
            <w:tcBorders>
              <w:top w:val="nil"/>
              <w:left w:val="single" w:sz="4" w:space="0" w:color="auto"/>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nil"/>
              <w:left w:val="nil"/>
              <w:bottom w:val="single" w:sz="4" w:space="0" w:color="auto"/>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szCs w:val="14"/>
                <w:lang w:eastAsia="en-US"/>
              </w:rPr>
            </w:pPr>
            <w:r>
              <w:rPr>
                <w:rFonts w:ascii="Arial" w:hAnsi="Arial" w:cs="Arial"/>
                <w:b/>
                <w:sz w:val="18"/>
                <w:szCs w:val="14"/>
                <w:lang w:eastAsia="en-US"/>
              </w:rPr>
              <w:t>3</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b/>
                <w:sz w:val="18"/>
                <w:lang w:eastAsia="en-US"/>
              </w:rPr>
            </w:pPr>
            <w:r>
              <w:rPr>
                <w:rFonts w:ascii="Arial" w:hAnsi="Arial" w:cs="Arial"/>
                <w:b/>
                <w:sz w:val="18"/>
                <w:lang w:eastAsia="en-US"/>
              </w:rPr>
              <w:t>Reunión de Aclaración*</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Pr="00FC79F2" w:rsidRDefault="00002868" w:rsidP="00157AC0">
            <w:pPr>
              <w:widowControl w:val="0"/>
              <w:rPr>
                <w:rFonts w:ascii="Arial" w:hAnsi="Arial" w:cs="Arial"/>
                <w:color w:val="0000FF"/>
                <w:sz w:val="18"/>
              </w:rPr>
            </w:pPr>
            <w:r>
              <w:rPr>
                <w:rFonts w:ascii="Arial" w:hAnsi="Arial" w:cs="Arial"/>
                <w:color w:val="0000FF"/>
                <w:sz w:val="18"/>
              </w:rPr>
              <w:t>25.06.12</w:t>
            </w:r>
          </w:p>
        </w:tc>
        <w:tc>
          <w:tcPr>
            <w:tcW w:w="142" w:type="dxa"/>
            <w:tcBorders>
              <w:top w:val="nil"/>
              <w:left w:val="single" w:sz="4" w:space="0" w:color="auto"/>
              <w:bottom w:val="nil"/>
              <w:right w:val="nil"/>
            </w:tcBorders>
            <w:vAlign w:val="center"/>
          </w:tcPr>
          <w:p w:rsidR="00002868" w:rsidRDefault="00002868" w:rsidP="00157AC0">
            <w:pPr>
              <w:widowControl w:val="0"/>
              <w:rPr>
                <w:rFonts w:ascii="Arial" w:hAnsi="Arial" w:cs="Arial"/>
                <w:sz w:val="18"/>
              </w:rPr>
            </w:pPr>
          </w:p>
        </w:tc>
        <w:tc>
          <w:tcPr>
            <w:tcW w:w="141" w:type="dxa"/>
            <w:tcBorders>
              <w:top w:val="nil"/>
              <w:left w:val="nil"/>
              <w:bottom w:val="nil"/>
              <w:right w:val="single" w:sz="4" w:space="0" w:color="auto"/>
            </w:tcBorders>
            <w:vAlign w:val="center"/>
          </w:tcPr>
          <w:p w:rsidR="00002868" w:rsidRDefault="00002868" w:rsidP="00157AC0">
            <w:pPr>
              <w:widowControl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Default="00002868" w:rsidP="00157AC0">
            <w:pPr>
              <w:widowControl w:val="0"/>
              <w:rPr>
                <w:rFonts w:ascii="Arial" w:hAnsi="Arial" w:cs="Arial"/>
                <w:sz w:val="18"/>
              </w:rPr>
            </w:pPr>
            <w:r>
              <w:rPr>
                <w:rFonts w:ascii="Arial" w:hAnsi="Arial" w:cs="Arial"/>
                <w:color w:val="0000FF"/>
                <w:sz w:val="18"/>
              </w:rPr>
              <w:t>10:00</w:t>
            </w:r>
          </w:p>
        </w:tc>
        <w:tc>
          <w:tcPr>
            <w:tcW w:w="142" w:type="dxa"/>
            <w:tcBorders>
              <w:top w:val="nil"/>
              <w:left w:val="single" w:sz="4" w:space="0" w:color="auto"/>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2574" w:type="dxa"/>
            <w:tcBorders>
              <w:top w:val="single" w:sz="4" w:space="0" w:color="auto"/>
              <w:left w:val="single" w:sz="4" w:space="0" w:color="auto"/>
              <w:bottom w:val="single" w:sz="4" w:space="0" w:color="auto"/>
              <w:right w:val="single" w:sz="4" w:space="0" w:color="auto"/>
            </w:tcBorders>
            <w:shd w:val="clear" w:color="auto" w:fill="F2F2F2"/>
            <w:hideMark/>
          </w:tcPr>
          <w:p w:rsidR="00002868" w:rsidRDefault="00002868" w:rsidP="00157AC0">
            <w:pPr>
              <w:pStyle w:val="Tabla"/>
              <w:spacing w:before="0" w:line="276" w:lineRule="auto"/>
              <w:outlineLvl w:val="9"/>
              <w:rPr>
                <w:rFonts w:cs="Arial"/>
                <w:kern w:val="0"/>
                <w:sz w:val="18"/>
                <w:szCs w:val="16"/>
                <w:lang w:val="es-ES" w:eastAsia="en-US"/>
              </w:rPr>
            </w:pPr>
            <w:r>
              <w:rPr>
                <w:rFonts w:cs="Arial"/>
                <w:kern w:val="0"/>
                <w:sz w:val="18"/>
                <w:szCs w:val="16"/>
                <w:lang w:val="es-ES" w:eastAsia="en-US"/>
              </w:rPr>
              <w:t xml:space="preserve">Departamento de Compras y Contrataciones Piso 7 del BCB, </w:t>
            </w:r>
            <w:r>
              <w:rPr>
                <w:rFonts w:cs="Arial"/>
                <w:sz w:val="18"/>
                <w:lang w:eastAsia="en-US"/>
              </w:rPr>
              <w:t>Calle Ayacucho esquina Mercado</w:t>
            </w:r>
          </w:p>
        </w:tc>
        <w:tc>
          <w:tcPr>
            <w:tcW w:w="177" w:type="dxa"/>
            <w:tcBorders>
              <w:top w:val="nil"/>
              <w:left w:val="single" w:sz="4" w:space="0" w:color="auto"/>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trHeight w:val="70"/>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nil"/>
              <w:left w:val="nil"/>
              <w:bottom w:val="single" w:sz="4" w:space="0" w:color="auto"/>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szCs w:val="14"/>
                <w:lang w:eastAsia="en-US"/>
              </w:rPr>
            </w:pPr>
            <w:r>
              <w:rPr>
                <w:rFonts w:ascii="Arial" w:hAnsi="Arial" w:cs="Arial"/>
                <w:b/>
                <w:sz w:val="18"/>
                <w:szCs w:val="14"/>
                <w:lang w:eastAsia="en-US"/>
              </w:rPr>
              <w:t>4</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b/>
                <w:sz w:val="18"/>
                <w:lang w:eastAsia="en-US"/>
              </w:rPr>
            </w:pPr>
            <w:r>
              <w:rPr>
                <w:rFonts w:ascii="Arial" w:hAnsi="Arial" w:cs="Arial"/>
                <w:b/>
                <w:sz w:val="18"/>
                <w:lang w:eastAsia="en-US"/>
              </w:rPr>
              <w:t>Fecha límite de presentación y Apertura de Propuestas*</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Pr="00FC79F2" w:rsidRDefault="00002868" w:rsidP="00157AC0">
            <w:pPr>
              <w:widowControl w:val="0"/>
              <w:rPr>
                <w:rFonts w:ascii="Arial" w:hAnsi="Arial" w:cs="Arial"/>
                <w:color w:val="0000FF"/>
                <w:sz w:val="18"/>
              </w:rPr>
            </w:pPr>
            <w:r>
              <w:rPr>
                <w:rFonts w:ascii="Arial" w:hAnsi="Arial" w:cs="Arial"/>
                <w:color w:val="0000FF"/>
                <w:sz w:val="18"/>
              </w:rPr>
              <w:t>29.06.12</w:t>
            </w:r>
          </w:p>
        </w:tc>
        <w:tc>
          <w:tcPr>
            <w:tcW w:w="142" w:type="dxa"/>
            <w:tcBorders>
              <w:top w:val="nil"/>
              <w:left w:val="single" w:sz="4" w:space="0" w:color="auto"/>
              <w:bottom w:val="nil"/>
              <w:right w:val="nil"/>
            </w:tcBorders>
            <w:vAlign w:val="center"/>
          </w:tcPr>
          <w:p w:rsidR="00002868" w:rsidRDefault="00002868" w:rsidP="00157AC0">
            <w:pPr>
              <w:widowControl w:val="0"/>
              <w:rPr>
                <w:rFonts w:ascii="Arial" w:hAnsi="Arial" w:cs="Arial"/>
                <w:sz w:val="18"/>
              </w:rPr>
            </w:pPr>
          </w:p>
        </w:tc>
        <w:tc>
          <w:tcPr>
            <w:tcW w:w="141" w:type="dxa"/>
            <w:tcBorders>
              <w:top w:val="nil"/>
              <w:left w:val="nil"/>
              <w:bottom w:val="nil"/>
              <w:right w:val="single" w:sz="4" w:space="0" w:color="auto"/>
            </w:tcBorders>
            <w:vAlign w:val="center"/>
          </w:tcPr>
          <w:p w:rsidR="00002868" w:rsidRDefault="00002868" w:rsidP="00157AC0">
            <w:pPr>
              <w:widowControl w:val="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Default="00002868" w:rsidP="00157AC0">
            <w:pPr>
              <w:widowControl w:val="0"/>
              <w:rPr>
                <w:rFonts w:ascii="Arial" w:hAnsi="Arial" w:cs="Arial"/>
                <w:sz w:val="18"/>
              </w:rPr>
            </w:pPr>
            <w:r>
              <w:rPr>
                <w:rFonts w:ascii="Arial" w:hAnsi="Arial" w:cs="Arial"/>
                <w:color w:val="0000FF"/>
                <w:sz w:val="18"/>
              </w:rPr>
              <w:t>15:00</w:t>
            </w:r>
          </w:p>
        </w:tc>
        <w:tc>
          <w:tcPr>
            <w:tcW w:w="142" w:type="dxa"/>
            <w:tcBorders>
              <w:top w:val="nil"/>
              <w:left w:val="single" w:sz="4" w:space="0" w:color="auto"/>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2574" w:type="dxa"/>
            <w:tcBorders>
              <w:top w:val="single" w:sz="4" w:space="0" w:color="auto"/>
              <w:left w:val="single" w:sz="4" w:space="0" w:color="auto"/>
              <w:bottom w:val="single" w:sz="4" w:space="0" w:color="auto"/>
              <w:right w:val="single" w:sz="4" w:space="0" w:color="auto"/>
            </w:tcBorders>
            <w:shd w:val="clear" w:color="auto" w:fill="F2F2F2"/>
          </w:tcPr>
          <w:p w:rsidR="00002868" w:rsidRDefault="00002868" w:rsidP="00157AC0">
            <w:pPr>
              <w:spacing w:line="276" w:lineRule="auto"/>
              <w:jc w:val="both"/>
              <w:rPr>
                <w:rFonts w:ascii="Arial" w:hAnsi="Arial" w:cs="Arial"/>
                <w:b/>
                <w:bCs/>
                <w:sz w:val="18"/>
                <w:lang w:eastAsia="en-US"/>
              </w:rPr>
            </w:pPr>
            <w:r>
              <w:rPr>
                <w:rFonts w:ascii="Arial" w:hAnsi="Arial" w:cs="Arial"/>
                <w:b/>
                <w:bCs/>
                <w:sz w:val="18"/>
                <w:lang w:eastAsia="en-US"/>
              </w:rPr>
              <w:t>Presentación de Cotizaciones</w:t>
            </w:r>
          </w:p>
          <w:p w:rsidR="00002868" w:rsidRDefault="00002868" w:rsidP="00157AC0">
            <w:pPr>
              <w:spacing w:line="276" w:lineRule="auto"/>
              <w:jc w:val="both"/>
              <w:rPr>
                <w:rFonts w:ascii="Arial" w:hAnsi="Arial" w:cs="Arial"/>
                <w:sz w:val="18"/>
                <w:szCs w:val="24"/>
                <w:lang w:eastAsia="en-US"/>
              </w:rPr>
            </w:pPr>
            <w:r>
              <w:rPr>
                <w:rFonts w:ascii="Arial" w:hAnsi="Arial" w:cs="Arial"/>
                <w:sz w:val="18"/>
                <w:lang w:eastAsia="en-US"/>
              </w:rPr>
              <w:t>Ventanilla Única de Correspondencia – Planta Baja del Edificio Principal del BCB.</w:t>
            </w:r>
          </w:p>
          <w:p w:rsidR="00002868" w:rsidRDefault="00002868" w:rsidP="00157AC0">
            <w:pPr>
              <w:spacing w:line="276" w:lineRule="auto"/>
              <w:jc w:val="both"/>
              <w:rPr>
                <w:rFonts w:ascii="Arial" w:hAnsi="Arial" w:cs="Arial"/>
                <w:sz w:val="14"/>
                <w:lang w:eastAsia="en-US"/>
              </w:rPr>
            </w:pPr>
          </w:p>
          <w:p w:rsidR="00002868" w:rsidRDefault="00002868" w:rsidP="00157AC0">
            <w:pPr>
              <w:spacing w:line="276" w:lineRule="auto"/>
              <w:jc w:val="both"/>
              <w:rPr>
                <w:rFonts w:ascii="Arial" w:hAnsi="Arial" w:cs="Arial"/>
                <w:b/>
                <w:bCs/>
                <w:sz w:val="18"/>
                <w:lang w:eastAsia="en-US"/>
              </w:rPr>
            </w:pPr>
            <w:r>
              <w:rPr>
                <w:rFonts w:ascii="Arial" w:hAnsi="Arial" w:cs="Arial"/>
                <w:b/>
                <w:bCs/>
                <w:sz w:val="18"/>
                <w:lang w:eastAsia="en-US"/>
              </w:rPr>
              <w:t>Apertura de Sobres</w:t>
            </w:r>
          </w:p>
          <w:p w:rsidR="00002868" w:rsidRDefault="00002868" w:rsidP="00157AC0">
            <w:pPr>
              <w:spacing w:line="276" w:lineRule="auto"/>
              <w:jc w:val="both"/>
              <w:rPr>
                <w:rFonts w:ascii="Arial" w:hAnsi="Arial" w:cs="Arial"/>
                <w:b/>
                <w:bCs/>
                <w:sz w:val="14"/>
                <w:lang w:eastAsia="en-US"/>
              </w:rPr>
            </w:pPr>
          </w:p>
          <w:p w:rsidR="00002868" w:rsidRDefault="00002868" w:rsidP="00157AC0">
            <w:pPr>
              <w:spacing w:line="276" w:lineRule="auto"/>
              <w:jc w:val="both"/>
              <w:rPr>
                <w:rFonts w:ascii="Arial" w:hAnsi="Arial" w:cs="Arial"/>
                <w:sz w:val="18"/>
                <w:lang w:eastAsia="en-US"/>
              </w:rPr>
            </w:pPr>
            <w:r>
              <w:rPr>
                <w:rFonts w:ascii="Arial" w:hAnsi="Arial" w:cs="Arial"/>
                <w:sz w:val="18"/>
                <w:lang w:eastAsia="en-US"/>
              </w:rPr>
              <w:t>Piso 7 del Edificio Principal del BCB, ubicado Calle Ayacucho esquina Mercado. La Paz – Bolivia</w:t>
            </w:r>
          </w:p>
        </w:tc>
        <w:tc>
          <w:tcPr>
            <w:tcW w:w="177" w:type="dxa"/>
            <w:tcBorders>
              <w:top w:val="nil"/>
              <w:left w:val="single" w:sz="4" w:space="0" w:color="auto"/>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1276"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850" w:type="dxa"/>
            <w:gridSpan w:val="3"/>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szCs w:val="14"/>
                <w:lang w:eastAsia="en-US"/>
              </w:rPr>
            </w:pPr>
            <w:r>
              <w:rPr>
                <w:rFonts w:ascii="Arial" w:hAnsi="Arial" w:cs="Arial"/>
                <w:b/>
                <w:sz w:val="18"/>
                <w:szCs w:val="14"/>
                <w:lang w:eastAsia="en-US"/>
              </w:rPr>
              <w:t>5</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sz w:val="18"/>
                <w:lang w:eastAsia="en-US"/>
              </w:rPr>
            </w:pPr>
            <w:r>
              <w:rPr>
                <w:rFonts w:ascii="Arial" w:hAnsi="Arial" w:cs="Arial"/>
                <w:sz w:val="18"/>
                <w:lang w:eastAsia="en-US"/>
              </w:rPr>
              <w:t>Adjudicación o Declaratoria Desierta</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tcPr>
          <w:p w:rsidR="00002868" w:rsidRDefault="00002868" w:rsidP="00157AC0">
            <w:pPr>
              <w:spacing w:line="276" w:lineRule="auto"/>
              <w:rPr>
                <w:rFonts w:ascii="Arial" w:hAnsi="Arial" w:cs="Arial"/>
                <w:color w:val="0000FF"/>
                <w:sz w:val="18"/>
                <w:lang w:eastAsia="en-US"/>
              </w:rPr>
            </w:pPr>
          </w:p>
          <w:p w:rsidR="00002868" w:rsidRDefault="00002868" w:rsidP="00157AC0">
            <w:pPr>
              <w:spacing w:line="276" w:lineRule="auto"/>
              <w:rPr>
                <w:rFonts w:ascii="Arial" w:hAnsi="Arial" w:cs="Arial"/>
                <w:color w:val="0000FF"/>
                <w:sz w:val="18"/>
                <w:lang w:eastAsia="en-US"/>
              </w:rPr>
            </w:pPr>
            <w:r>
              <w:rPr>
                <w:rFonts w:ascii="Arial" w:hAnsi="Arial" w:cs="Arial"/>
                <w:color w:val="0000FF"/>
                <w:sz w:val="18"/>
              </w:rPr>
              <w:t>30.07.12</w:t>
            </w:r>
          </w:p>
        </w:tc>
        <w:tc>
          <w:tcPr>
            <w:tcW w:w="992" w:type="dxa"/>
            <w:gridSpan w:val="4"/>
            <w:tcBorders>
              <w:top w:val="nil"/>
              <w:left w:val="single" w:sz="4" w:space="0" w:color="auto"/>
              <w:bottom w:val="nil"/>
              <w:right w:val="nil"/>
            </w:tcBorders>
            <w:vAlign w:val="center"/>
          </w:tcPr>
          <w:p w:rsidR="00002868" w:rsidRDefault="00002868" w:rsidP="00157AC0">
            <w:pPr>
              <w:spacing w:line="276" w:lineRule="auto"/>
              <w:rPr>
                <w:rFonts w:ascii="Arial" w:hAnsi="Arial" w:cs="Arial"/>
                <w:sz w:val="18"/>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2126" w:type="dxa"/>
            <w:gridSpan w:val="6"/>
            <w:tcBorders>
              <w:top w:val="nil"/>
              <w:left w:val="nil"/>
              <w:bottom w:val="nil"/>
              <w:right w:val="nil"/>
            </w:tcBorders>
            <w:vAlign w:val="bottom"/>
          </w:tcPr>
          <w:p w:rsidR="00002868" w:rsidRDefault="00002868" w:rsidP="00157AC0">
            <w:pPr>
              <w:spacing w:line="276" w:lineRule="auto"/>
              <w:rPr>
                <w:rFonts w:ascii="Arial" w:hAnsi="Arial" w:cs="Arial"/>
                <w:sz w:val="4"/>
                <w:szCs w:val="4"/>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szCs w:val="14"/>
                <w:lang w:eastAsia="en-US"/>
              </w:rPr>
            </w:pPr>
            <w:r>
              <w:rPr>
                <w:rFonts w:ascii="Arial" w:hAnsi="Arial" w:cs="Arial"/>
                <w:b/>
                <w:sz w:val="18"/>
                <w:szCs w:val="14"/>
                <w:lang w:eastAsia="en-US"/>
              </w:rPr>
              <w:t>6</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sz w:val="18"/>
                <w:lang w:eastAsia="en-US"/>
              </w:rPr>
            </w:pPr>
            <w:r>
              <w:rPr>
                <w:rFonts w:ascii="Arial" w:hAnsi="Arial" w:cs="Arial"/>
                <w:sz w:val="18"/>
                <w:lang w:eastAsia="en-US"/>
              </w:rPr>
              <w:t>Notificación</w:t>
            </w: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18"/>
                <w:lang w:eastAsia="en-US"/>
              </w:rPr>
            </w:pP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tcPr>
          <w:p w:rsidR="00002868" w:rsidRDefault="00002868" w:rsidP="00157AC0">
            <w:pPr>
              <w:spacing w:line="276" w:lineRule="auto"/>
              <w:rPr>
                <w:rFonts w:ascii="Arial" w:hAnsi="Arial" w:cs="Arial"/>
                <w:color w:val="0000FF"/>
                <w:sz w:val="18"/>
                <w:lang w:eastAsia="en-US"/>
              </w:rPr>
            </w:pPr>
          </w:p>
          <w:p w:rsidR="00002868" w:rsidRDefault="00002868" w:rsidP="00157AC0">
            <w:pPr>
              <w:spacing w:line="276" w:lineRule="auto"/>
              <w:rPr>
                <w:rFonts w:ascii="Arial" w:hAnsi="Arial" w:cs="Arial"/>
                <w:color w:val="0000FF"/>
                <w:sz w:val="18"/>
                <w:lang w:eastAsia="en-US"/>
              </w:rPr>
            </w:pPr>
            <w:r>
              <w:rPr>
                <w:rFonts w:ascii="Arial" w:hAnsi="Arial" w:cs="Arial"/>
                <w:color w:val="0000FF"/>
                <w:sz w:val="18"/>
              </w:rPr>
              <w:t>01.08.12</w:t>
            </w:r>
          </w:p>
        </w:tc>
        <w:tc>
          <w:tcPr>
            <w:tcW w:w="992" w:type="dxa"/>
            <w:gridSpan w:val="4"/>
            <w:tcBorders>
              <w:top w:val="nil"/>
              <w:left w:val="single" w:sz="4" w:space="0" w:color="auto"/>
              <w:bottom w:val="nil"/>
              <w:right w:val="nil"/>
            </w:tcBorders>
            <w:vAlign w:val="center"/>
          </w:tcPr>
          <w:p w:rsidR="00002868" w:rsidRDefault="00002868" w:rsidP="00157AC0">
            <w:pPr>
              <w:spacing w:line="276" w:lineRule="auto"/>
              <w:rPr>
                <w:rFonts w:ascii="Arial" w:hAnsi="Arial" w:cs="Arial"/>
                <w:sz w:val="18"/>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szCs w:val="14"/>
                <w:lang w:eastAsia="en-US"/>
              </w:rPr>
            </w:pPr>
            <w:r>
              <w:rPr>
                <w:rFonts w:ascii="Arial" w:hAnsi="Arial" w:cs="Arial"/>
                <w:b/>
                <w:sz w:val="18"/>
                <w:szCs w:val="14"/>
                <w:lang w:eastAsia="en-US"/>
              </w:rPr>
              <w:t>7</w:t>
            </w:r>
          </w:p>
        </w:tc>
        <w:tc>
          <w:tcPr>
            <w:tcW w:w="4507" w:type="dxa"/>
            <w:tcBorders>
              <w:top w:val="nil"/>
              <w:left w:val="nil"/>
              <w:bottom w:val="nil"/>
              <w:right w:val="nil"/>
            </w:tcBorders>
            <w:vAlign w:val="center"/>
            <w:hideMark/>
          </w:tcPr>
          <w:p w:rsidR="00002868" w:rsidRDefault="00002868" w:rsidP="00157AC0">
            <w:pPr>
              <w:spacing w:line="276" w:lineRule="auto"/>
              <w:jc w:val="both"/>
              <w:rPr>
                <w:rFonts w:ascii="Arial" w:hAnsi="Arial" w:cs="Arial"/>
                <w:sz w:val="18"/>
                <w:lang w:eastAsia="en-US"/>
              </w:rPr>
            </w:pPr>
            <w:r>
              <w:rPr>
                <w:rFonts w:ascii="Arial" w:hAnsi="Arial" w:cs="Arial"/>
                <w:sz w:val="18"/>
                <w:lang w:eastAsia="en-US"/>
              </w:rPr>
              <w:t xml:space="preserve">Presentación de documentos para suscripción de contrato </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02868" w:rsidRDefault="00002868" w:rsidP="00157AC0">
            <w:pPr>
              <w:spacing w:line="276" w:lineRule="auto"/>
              <w:rPr>
                <w:rFonts w:ascii="Arial" w:hAnsi="Arial" w:cs="Arial"/>
                <w:sz w:val="18"/>
                <w:lang w:eastAsia="en-US"/>
              </w:rPr>
            </w:pPr>
            <w:r>
              <w:rPr>
                <w:rFonts w:ascii="Arial" w:hAnsi="Arial" w:cs="Arial"/>
                <w:color w:val="0000FF"/>
                <w:sz w:val="18"/>
              </w:rPr>
              <w:t>10.08.12</w:t>
            </w:r>
          </w:p>
        </w:tc>
        <w:tc>
          <w:tcPr>
            <w:tcW w:w="992" w:type="dxa"/>
            <w:gridSpan w:val="4"/>
            <w:tcBorders>
              <w:top w:val="nil"/>
              <w:left w:val="single" w:sz="4" w:space="0" w:color="auto"/>
              <w:bottom w:val="nil"/>
              <w:right w:val="nil"/>
            </w:tcBorders>
            <w:vAlign w:val="center"/>
          </w:tcPr>
          <w:p w:rsidR="00002868" w:rsidRDefault="00002868" w:rsidP="00157AC0">
            <w:pPr>
              <w:spacing w:line="276" w:lineRule="auto"/>
              <w:rPr>
                <w:rFonts w:ascii="Arial" w:hAnsi="Arial" w:cs="Arial"/>
                <w:sz w:val="18"/>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trHeight w:val="53"/>
          <w:jc w:val="center"/>
        </w:trPr>
        <w:tc>
          <w:tcPr>
            <w:tcW w:w="254" w:type="dxa"/>
            <w:tcBorders>
              <w:top w:val="nil"/>
              <w:left w:val="single" w:sz="12" w:space="0" w:color="auto"/>
              <w:bottom w:val="nil"/>
              <w:right w:val="nil"/>
            </w:tcBorders>
            <w:tcMar>
              <w:top w:w="0" w:type="dxa"/>
              <w:left w:w="0" w:type="dxa"/>
              <w:bottom w:w="0" w:type="dxa"/>
              <w:right w:w="0" w:type="dxa"/>
            </w:tcMar>
            <w:vAlign w:val="center"/>
          </w:tcPr>
          <w:p w:rsidR="00002868" w:rsidRDefault="00002868" w:rsidP="00157AC0">
            <w:pPr>
              <w:spacing w:line="276" w:lineRule="auto"/>
              <w:rPr>
                <w:rFonts w:ascii="Arial" w:hAnsi="Arial" w:cs="Arial"/>
                <w:b/>
                <w:sz w:val="4"/>
                <w:szCs w:val="4"/>
                <w:lang w:eastAsia="en-US"/>
              </w:rPr>
            </w:pPr>
          </w:p>
        </w:tc>
        <w:tc>
          <w:tcPr>
            <w:tcW w:w="4507" w:type="dxa"/>
            <w:tcBorders>
              <w:top w:val="nil"/>
              <w:left w:val="nil"/>
              <w:bottom w:val="nil"/>
              <w:right w:val="nil"/>
            </w:tcBorders>
            <w:vAlign w:val="bottom"/>
          </w:tcPr>
          <w:p w:rsidR="00002868" w:rsidRDefault="00002868" w:rsidP="00157AC0">
            <w:pPr>
              <w:spacing w:line="276" w:lineRule="auto"/>
              <w:jc w:val="both"/>
              <w:rPr>
                <w:rFonts w:ascii="Arial" w:hAnsi="Arial" w:cs="Arial"/>
                <w:b/>
                <w:sz w:val="4"/>
                <w:szCs w:val="4"/>
                <w:lang w:eastAsia="en-US"/>
              </w:rPr>
            </w:pPr>
          </w:p>
        </w:tc>
        <w:tc>
          <w:tcPr>
            <w:tcW w:w="142" w:type="dxa"/>
            <w:tcBorders>
              <w:top w:val="nil"/>
              <w:left w:val="nil"/>
              <w:bottom w:val="nil"/>
              <w:right w:val="nil"/>
            </w:tcBorders>
            <w:vAlign w:val="center"/>
          </w:tcPr>
          <w:p w:rsidR="00002868" w:rsidRDefault="00002868" w:rsidP="00157AC0">
            <w:pPr>
              <w:spacing w:line="276" w:lineRule="auto"/>
              <w:rPr>
                <w:rFonts w:ascii="Arial" w:hAnsi="Arial" w:cs="Arial"/>
                <w:b/>
                <w:sz w:val="4"/>
                <w:szCs w:val="4"/>
                <w:lang w:eastAsia="en-US"/>
              </w:rPr>
            </w:pPr>
          </w:p>
        </w:tc>
        <w:tc>
          <w:tcPr>
            <w:tcW w:w="2126" w:type="dxa"/>
            <w:gridSpan w:val="6"/>
            <w:tcBorders>
              <w:top w:val="nil"/>
              <w:left w:val="nil"/>
              <w:bottom w:val="nil"/>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4"/>
                <w:szCs w:val="4"/>
                <w:lang w:eastAsia="en-US"/>
              </w:rPr>
            </w:pPr>
          </w:p>
        </w:tc>
      </w:tr>
      <w:tr w:rsidR="00002868" w:rsidRPr="00C26B67" w:rsidTr="00157AC0">
        <w:trPr>
          <w:trHeight w:val="190"/>
          <w:jc w:val="center"/>
        </w:trPr>
        <w:tc>
          <w:tcPr>
            <w:tcW w:w="254" w:type="dxa"/>
            <w:tcBorders>
              <w:top w:val="nil"/>
              <w:left w:val="single" w:sz="12" w:space="0" w:color="auto"/>
              <w:bottom w:val="nil"/>
              <w:right w:val="nil"/>
            </w:tcBorders>
            <w:tcMar>
              <w:top w:w="0" w:type="dxa"/>
              <w:left w:w="0" w:type="dxa"/>
              <w:bottom w:w="0" w:type="dxa"/>
              <w:right w:w="0" w:type="dxa"/>
            </w:tcMar>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szCs w:val="14"/>
                <w:lang w:eastAsia="en-US"/>
              </w:rPr>
              <w:t>8</w:t>
            </w:r>
          </w:p>
        </w:tc>
        <w:tc>
          <w:tcPr>
            <w:tcW w:w="4507" w:type="dxa"/>
            <w:tcBorders>
              <w:top w:val="nil"/>
              <w:left w:val="nil"/>
              <w:bottom w:val="nil"/>
              <w:right w:val="nil"/>
            </w:tcBorders>
            <w:vAlign w:val="center"/>
            <w:hideMark/>
          </w:tcPr>
          <w:p w:rsidR="00002868" w:rsidRDefault="00002868" w:rsidP="00157AC0">
            <w:pPr>
              <w:tabs>
                <w:tab w:val="left" w:pos="540"/>
              </w:tabs>
              <w:spacing w:line="276" w:lineRule="auto"/>
              <w:jc w:val="both"/>
              <w:rPr>
                <w:rFonts w:ascii="Arial" w:hAnsi="Arial" w:cs="Arial"/>
                <w:sz w:val="18"/>
                <w:lang w:eastAsia="en-US"/>
              </w:rPr>
            </w:pPr>
            <w:r>
              <w:rPr>
                <w:rFonts w:ascii="Arial" w:hAnsi="Arial" w:cs="Arial"/>
                <w:sz w:val="18"/>
                <w:lang w:eastAsia="en-US"/>
              </w:rPr>
              <w:t>Suscripción de contrato</w:t>
            </w:r>
          </w:p>
        </w:tc>
        <w:tc>
          <w:tcPr>
            <w:tcW w:w="142" w:type="dxa"/>
            <w:tcBorders>
              <w:top w:val="nil"/>
              <w:left w:val="nil"/>
              <w:bottom w:val="nil"/>
              <w:right w:val="nil"/>
            </w:tcBorders>
            <w:vAlign w:val="center"/>
            <w:hideMark/>
          </w:tcPr>
          <w:p w:rsidR="00002868" w:rsidRDefault="00002868" w:rsidP="00157AC0">
            <w:pPr>
              <w:spacing w:line="276" w:lineRule="auto"/>
              <w:rPr>
                <w:rFonts w:ascii="Arial" w:hAnsi="Arial" w:cs="Arial"/>
                <w:b/>
                <w:sz w:val="18"/>
                <w:lang w:eastAsia="en-US"/>
              </w:rPr>
            </w:pPr>
            <w:r>
              <w:rPr>
                <w:rFonts w:ascii="Arial" w:hAnsi="Arial" w:cs="Arial"/>
                <w:b/>
                <w:sz w:val="18"/>
                <w:lang w:eastAsia="en-US"/>
              </w:rPr>
              <w:t>:</w:t>
            </w:r>
          </w:p>
        </w:tc>
        <w:tc>
          <w:tcPr>
            <w:tcW w:w="142" w:type="dxa"/>
            <w:tcBorders>
              <w:top w:val="nil"/>
              <w:left w:val="nil"/>
              <w:bottom w:val="nil"/>
              <w:right w:val="single" w:sz="4" w:space="0" w:color="auto"/>
            </w:tcBorders>
            <w:vAlign w:val="center"/>
          </w:tcPr>
          <w:p w:rsidR="00002868" w:rsidRDefault="00002868" w:rsidP="00157AC0">
            <w:pPr>
              <w:spacing w:line="276" w:lineRule="auto"/>
              <w:rPr>
                <w:rFonts w:ascii="Arial" w:hAnsi="Arial" w:cs="Arial"/>
                <w:sz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tcPr>
          <w:p w:rsidR="00002868" w:rsidRDefault="00002868" w:rsidP="00157AC0">
            <w:pPr>
              <w:spacing w:line="276" w:lineRule="auto"/>
              <w:rPr>
                <w:rFonts w:ascii="Arial" w:hAnsi="Arial" w:cs="Arial"/>
                <w:color w:val="0000FF"/>
                <w:sz w:val="18"/>
                <w:lang w:eastAsia="en-US"/>
              </w:rPr>
            </w:pPr>
          </w:p>
          <w:p w:rsidR="00002868" w:rsidRDefault="00002868" w:rsidP="00157AC0">
            <w:pPr>
              <w:spacing w:line="276" w:lineRule="auto"/>
              <w:rPr>
                <w:rFonts w:ascii="Arial" w:hAnsi="Arial" w:cs="Arial"/>
                <w:sz w:val="18"/>
                <w:lang w:eastAsia="en-US"/>
              </w:rPr>
            </w:pPr>
            <w:r>
              <w:rPr>
                <w:rFonts w:ascii="Arial" w:hAnsi="Arial" w:cs="Arial"/>
                <w:color w:val="0000FF"/>
                <w:sz w:val="18"/>
              </w:rPr>
              <w:t>24.08.12</w:t>
            </w:r>
          </w:p>
        </w:tc>
        <w:tc>
          <w:tcPr>
            <w:tcW w:w="992" w:type="dxa"/>
            <w:gridSpan w:val="4"/>
            <w:tcBorders>
              <w:top w:val="nil"/>
              <w:left w:val="single" w:sz="4" w:space="0" w:color="auto"/>
              <w:bottom w:val="nil"/>
              <w:right w:val="nil"/>
            </w:tcBorders>
            <w:vAlign w:val="center"/>
          </w:tcPr>
          <w:p w:rsidR="00002868" w:rsidRDefault="00002868" w:rsidP="00157AC0">
            <w:pPr>
              <w:spacing w:line="276" w:lineRule="auto"/>
              <w:rPr>
                <w:rFonts w:ascii="Arial" w:hAnsi="Arial" w:cs="Arial"/>
                <w:sz w:val="18"/>
                <w:lang w:eastAsia="en-US"/>
              </w:rPr>
            </w:pPr>
          </w:p>
        </w:tc>
        <w:tc>
          <w:tcPr>
            <w:tcW w:w="2574" w:type="dxa"/>
            <w:tcBorders>
              <w:top w:val="nil"/>
              <w:left w:val="nil"/>
              <w:bottom w:val="nil"/>
              <w:right w:val="nil"/>
            </w:tcBorders>
          </w:tcPr>
          <w:p w:rsidR="00002868" w:rsidRDefault="00002868" w:rsidP="00157AC0">
            <w:pPr>
              <w:spacing w:line="276" w:lineRule="auto"/>
              <w:rPr>
                <w:rFonts w:ascii="Arial" w:hAnsi="Arial" w:cs="Arial"/>
                <w:sz w:val="18"/>
                <w:lang w:eastAsia="en-US"/>
              </w:rPr>
            </w:pPr>
          </w:p>
        </w:tc>
        <w:tc>
          <w:tcPr>
            <w:tcW w:w="177" w:type="dxa"/>
            <w:tcBorders>
              <w:top w:val="nil"/>
              <w:left w:val="nil"/>
              <w:bottom w:val="nil"/>
              <w:right w:val="single" w:sz="12" w:space="0" w:color="auto"/>
            </w:tcBorders>
          </w:tcPr>
          <w:p w:rsidR="00002868" w:rsidRDefault="00002868" w:rsidP="00157AC0">
            <w:pPr>
              <w:spacing w:line="276" w:lineRule="auto"/>
              <w:rPr>
                <w:rFonts w:ascii="Arial" w:hAnsi="Arial" w:cs="Arial"/>
                <w:sz w:val="18"/>
                <w:lang w:eastAsia="en-US"/>
              </w:rPr>
            </w:pPr>
          </w:p>
        </w:tc>
      </w:tr>
      <w:tr w:rsidR="00002868" w:rsidRPr="00C26B67" w:rsidTr="00157AC0">
        <w:trPr>
          <w:jc w:val="center"/>
        </w:trPr>
        <w:tc>
          <w:tcPr>
            <w:tcW w:w="254" w:type="dxa"/>
            <w:tcBorders>
              <w:top w:val="nil"/>
              <w:left w:val="single" w:sz="12" w:space="0" w:color="auto"/>
              <w:bottom w:val="single" w:sz="12" w:space="0" w:color="auto"/>
              <w:right w:val="nil"/>
            </w:tcBorders>
            <w:tcMar>
              <w:top w:w="0" w:type="dxa"/>
              <w:left w:w="0" w:type="dxa"/>
              <w:bottom w:w="0" w:type="dxa"/>
              <w:right w:w="0" w:type="dxa"/>
            </w:tcMar>
            <w:tcFitText/>
            <w:vAlign w:val="bottom"/>
          </w:tcPr>
          <w:p w:rsidR="00002868" w:rsidRDefault="00002868" w:rsidP="00157AC0">
            <w:pPr>
              <w:spacing w:line="276" w:lineRule="auto"/>
              <w:jc w:val="right"/>
              <w:rPr>
                <w:rFonts w:ascii="Arial" w:hAnsi="Arial" w:cs="Arial"/>
                <w:b/>
                <w:sz w:val="4"/>
                <w:szCs w:val="4"/>
                <w:lang w:eastAsia="en-US"/>
              </w:rPr>
            </w:pPr>
          </w:p>
        </w:tc>
        <w:tc>
          <w:tcPr>
            <w:tcW w:w="4507" w:type="dxa"/>
            <w:tcBorders>
              <w:top w:val="nil"/>
              <w:left w:val="nil"/>
              <w:bottom w:val="single" w:sz="12" w:space="0" w:color="auto"/>
              <w:right w:val="nil"/>
            </w:tcBorders>
            <w:vAlign w:val="bottom"/>
          </w:tcPr>
          <w:p w:rsidR="00002868" w:rsidRDefault="00002868" w:rsidP="00157AC0">
            <w:pPr>
              <w:spacing w:line="276" w:lineRule="auto"/>
              <w:jc w:val="right"/>
              <w:rPr>
                <w:rFonts w:ascii="Arial" w:hAnsi="Arial" w:cs="Arial"/>
                <w:b/>
                <w:sz w:val="4"/>
                <w:szCs w:val="4"/>
                <w:lang w:eastAsia="en-US"/>
              </w:rPr>
            </w:pPr>
          </w:p>
        </w:tc>
        <w:tc>
          <w:tcPr>
            <w:tcW w:w="142" w:type="dxa"/>
            <w:tcBorders>
              <w:top w:val="nil"/>
              <w:left w:val="nil"/>
              <w:bottom w:val="single" w:sz="12" w:space="0" w:color="auto"/>
              <w:right w:val="nil"/>
            </w:tcBorders>
            <w:vAlign w:val="bottom"/>
          </w:tcPr>
          <w:p w:rsidR="00002868" w:rsidRDefault="00002868" w:rsidP="00157AC0">
            <w:pPr>
              <w:spacing w:line="276" w:lineRule="auto"/>
              <w:jc w:val="right"/>
              <w:rPr>
                <w:rFonts w:ascii="Arial" w:hAnsi="Arial" w:cs="Arial"/>
                <w:b/>
                <w:sz w:val="4"/>
                <w:szCs w:val="4"/>
                <w:lang w:eastAsia="en-US"/>
              </w:rPr>
            </w:pPr>
          </w:p>
        </w:tc>
        <w:tc>
          <w:tcPr>
            <w:tcW w:w="2126" w:type="dxa"/>
            <w:gridSpan w:val="6"/>
            <w:tcBorders>
              <w:top w:val="nil"/>
              <w:left w:val="nil"/>
              <w:bottom w:val="single" w:sz="12" w:space="0" w:color="auto"/>
              <w:right w:val="nil"/>
            </w:tcBorders>
            <w:vAlign w:val="center"/>
          </w:tcPr>
          <w:p w:rsidR="00002868" w:rsidRDefault="00002868" w:rsidP="00157AC0">
            <w:pPr>
              <w:spacing w:line="276" w:lineRule="auto"/>
              <w:rPr>
                <w:rFonts w:ascii="Arial" w:hAnsi="Arial" w:cs="Arial"/>
                <w:sz w:val="4"/>
                <w:szCs w:val="4"/>
                <w:lang w:eastAsia="en-US"/>
              </w:rPr>
            </w:pPr>
          </w:p>
        </w:tc>
        <w:tc>
          <w:tcPr>
            <w:tcW w:w="2574" w:type="dxa"/>
            <w:tcBorders>
              <w:top w:val="nil"/>
              <w:left w:val="nil"/>
              <w:bottom w:val="single" w:sz="12" w:space="0" w:color="auto"/>
              <w:right w:val="nil"/>
            </w:tcBorders>
          </w:tcPr>
          <w:p w:rsidR="00002868" w:rsidRDefault="00002868" w:rsidP="00157AC0">
            <w:pPr>
              <w:spacing w:line="276" w:lineRule="auto"/>
              <w:rPr>
                <w:rFonts w:ascii="Arial" w:hAnsi="Arial" w:cs="Arial"/>
                <w:sz w:val="4"/>
                <w:szCs w:val="4"/>
                <w:lang w:eastAsia="en-US"/>
              </w:rPr>
            </w:pPr>
          </w:p>
        </w:tc>
        <w:tc>
          <w:tcPr>
            <w:tcW w:w="177" w:type="dxa"/>
            <w:tcBorders>
              <w:top w:val="nil"/>
              <w:left w:val="nil"/>
              <w:bottom w:val="single" w:sz="12" w:space="0" w:color="auto"/>
              <w:right w:val="single" w:sz="12" w:space="0" w:color="auto"/>
            </w:tcBorders>
          </w:tcPr>
          <w:p w:rsidR="00002868" w:rsidRDefault="00002868" w:rsidP="00157AC0">
            <w:pPr>
              <w:spacing w:line="276" w:lineRule="auto"/>
              <w:rPr>
                <w:rFonts w:ascii="Arial" w:hAnsi="Arial" w:cs="Arial"/>
                <w:sz w:val="4"/>
                <w:szCs w:val="4"/>
                <w:lang w:eastAsia="en-US"/>
              </w:rPr>
            </w:pPr>
          </w:p>
        </w:tc>
      </w:tr>
    </w:tbl>
    <w:p w:rsidR="0013541F" w:rsidRDefault="005A071E" w:rsidP="00002868">
      <w:pPr>
        <w:widowControl w:val="0"/>
        <w:ind w:left="-284"/>
        <w:jc w:val="left"/>
        <w:rPr>
          <w:rFonts w:ascii="Arial" w:hAnsi="Arial" w:cs="Arial"/>
          <w:i/>
          <w:szCs w:val="20"/>
        </w:rPr>
      </w:pPr>
      <w:r>
        <w:rPr>
          <w:rFonts w:ascii="Arial" w:hAnsi="Arial" w:cs="Arial"/>
          <w:i/>
          <w:szCs w:val="20"/>
        </w:rPr>
        <w:t>(*) Estas fechas son fijas en el proceso de contratación</w:t>
      </w:r>
    </w:p>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4246B3" w:rsidRDefault="004246B3" w:rsidP="00FB0716">
      <w:pPr>
        <w:widowControl w:val="0"/>
        <w:jc w:val="both"/>
        <w:rPr>
          <w:rFonts w:ascii="Arial" w:hAnsi="Arial" w:cs="Arial"/>
          <w:i/>
          <w:szCs w:val="20"/>
        </w:rPr>
      </w:pPr>
    </w:p>
    <w:p w:rsidR="00002868" w:rsidRDefault="00002868" w:rsidP="00FB0716">
      <w:pPr>
        <w:widowControl w:val="0"/>
        <w:jc w:val="both"/>
        <w:rPr>
          <w:rFonts w:ascii="Arial" w:hAnsi="Arial" w:cs="Arial"/>
          <w:i/>
          <w:szCs w:val="20"/>
        </w:rPr>
      </w:pPr>
    </w:p>
    <w:p w:rsidR="0013541F" w:rsidRPr="000928C5" w:rsidRDefault="005A071E" w:rsidP="000928C5">
      <w:pPr>
        <w:pStyle w:val="Prrafodelista"/>
        <w:widowControl w:val="0"/>
        <w:numPr>
          <w:ilvl w:val="0"/>
          <w:numId w:val="67"/>
        </w:numPr>
        <w:jc w:val="both"/>
        <w:rPr>
          <w:rFonts w:ascii="Arial" w:hAnsi="Arial" w:cs="Arial"/>
          <w:b/>
          <w:sz w:val="18"/>
          <w:szCs w:val="18"/>
        </w:rPr>
      </w:pPr>
      <w:r w:rsidRPr="000928C5">
        <w:rPr>
          <w:rFonts w:ascii="Arial" w:hAnsi="Arial" w:cs="Arial"/>
          <w:b/>
          <w:sz w:val="18"/>
          <w:szCs w:val="18"/>
        </w:rPr>
        <w:lastRenderedPageBreak/>
        <w:t>ESPECIFICACIONES TÉCNICAS Y CONDICIONES REQUERIDAS PARA LOS BIENES A ADQUIRIR</w:t>
      </w:r>
    </w:p>
    <w:p w:rsidR="0013541F" w:rsidRDefault="0013541F">
      <w:pPr>
        <w:widowControl w:val="0"/>
        <w:ind w:left="574"/>
        <w:jc w:val="both"/>
        <w:rPr>
          <w:rFonts w:ascii="Arial" w:hAnsi="Arial" w:cs="Arial"/>
          <w:sz w:val="10"/>
          <w:szCs w:val="1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 xml:space="preserve">El proponente, a objeto de cumplir con la presentación de su propuesta (numeral 10, Parte I del presente DBC), debe presentar el siguiente formulario, debidamente llenado </w:t>
      </w:r>
      <w:r w:rsidR="00BF03CC">
        <w:rPr>
          <w:rFonts w:ascii="Arial" w:hAnsi="Arial" w:cs="Arial"/>
          <w:sz w:val="18"/>
          <w:szCs w:val="18"/>
        </w:rPr>
        <w:t xml:space="preserve">y firmado </w:t>
      </w:r>
      <w:r>
        <w:rPr>
          <w:rFonts w:ascii="Arial" w:hAnsi="Arial" w:cs="Arial"/>
          <w:sz w:val="18"/>
          <w:szCs w:val="18"/>
        </w:rPr>
        <w:t>según la instrucción específica.</w:t>
      </w:r>
    </w:p>
    <w:p w:rsidR="00CB5594" w:rsidRDefault="00CB5594" w:rsidP="008C48E8">
      <w:pPr>
        <w:widowControl w:val="0"/>
        <w:ind w:left="294"/>
        <w:jc w:val="both"/>
        <w:rPr>
          <w:rFonts w:ascii="Arial" w:hAnsi="Arial" w:cs="Arial"/>
          <w:sz w:val="18"/>
          <w:szCs w:val="18"/>
        </w:rPr>
      </w:pPr>
    </w:p>
    <w:p w:rsidR="0013541F" w:rsidRPr="005E0049" w:rsidRDefault="0013541F">
      <w:pPr>
        <w:widowControl w:val="0"/>
        <w:rPr>
          <w:rFonts w:ascii="Arial" w:hAnsi="Arial" w:cs="Arial"/>
          <w:b/>
          <w:sz w:val="8"/>
          <w:szCs w:val="8"/>
          <w:lang w:eastAsia="en-US"/>
        </w:rPr>
      </w:pPr>
    </w:p>
    <w:p w:rsidR="0013541F" w:rsidRDefault="005A071E">
      <w:pPr>
        <w:widowControl w:val="0"/>
        <w:rPr>
          <w:rFonts w:ascii="Arial" w:hAnsi="Arial" w:cs="Arial"/>
          <w:b/>
          <w:sz w:val="24"/>
          <w:szCs w:val="24"/>
          <w:lang w:val="es-ES_tradnl" w:eastAsia="en-US"/>
        </w:rPr>
      </w:pPr>
      <w:r w:rsidRPr="00CB5594">
        <w:rPr>
          <w:rFonts w:ascii="Arial" w:hAnsi="Arial" w:cs="Arial"/>
          <w:b/>
          <w:sz w:val="24"/>
          <w:szCs w:val="24"/>
          <w:lang w:val="es-ES_tradnl" w:eastAsia="en-US"/>
        </w:rPr>
        <w:t>FORMULARIO DE ESPECIFICACIONES TÉCNICAS</w:t>
      </w:r>
    </w:p>
    <w:p w:rsidR="000B74DD" w:rsidRDefault="000B74DD">
      <w:pPr>
        <w:widowControl w:val="0"/>
        <w:rPr>
          <w:rFonts w:ascii="Arial" w:hAnsi="Arial" w:cs="Arial"/>
          <w:b/>
          <w:sz w:val="24"/>
          <w:szCs w:val="24"/>
          <w:lang w:val="es-ES_tradnl" w:eastAsia="en-US"/>
        </w:rPr>
      </w:pPr>
    </w:p>
    <w:tbl>
      <w:tblPr>
        <w:tblW w:w="971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3"/>
        <w:gridCol w:w="2127"/>
        <w:gridCol w:w="425"/>
        <w:gridCol w:w="425"/>
        <w:gridCol w:w="1276"/>
      </w:tblGrid>
      <w:tr w:rsidR="000B74DD" w:rsidRPr="00E7131F" w:rsidTr="00531042">
        <w:trPr>
          <w:cantSplit/>
          <w:trHeight w:val="342"/>
          <w:tblHeader/>
        </w:trPr>
        <w:tc>
          <w:tcPr>
            <w:tcW w:w="5463" w:type="dxa"/>
            <w:vMerge w:val="restart"/>
            <w:shd w:val="clear" w:color="auto" w:fill="D9D9D9"/>
            <w:vAlign w:val="center"/>
          </w:tcPr>
          <w:p w:rsidR="000B74DD" w:rsidRPr="00531042" w:rsidRDefault="000B74DD" w:rsidP="006F200B">
            <w:pPr>
              <w:pStyle w:val="Textoindependiente3"/>
              <w:ind w:left="-70"/>
              <w:rPr>
                <w:rFonts w:ascii="Arial" w:hAnsi="Arial" w:cs="Arial"/>
                <w:b/>
                <w:bCs/>
              </w:rPr>
            </w:pPr>
            <w:r w:rsidRPr="00531042">
              <w:rPr>
                <w:rFonts w:ascii="Arial" w:hAnsi="Arial" w:cs="Arial"/>
                <w:b/>
                <w:bCs/>
              </w:rPr>
              <w:t>REQUISITOS NECESARIOS DEL(LOS) BIEN(ES) Y LAS CONDICIONES COMPLEMENTARIAS</w:t>
            </w:r>
          </w:p>
        </w:tc>
        <w:tc>
          <w:tcPr>
            <w:tcW w:w="2127" w:type="dxa"/>
            <w:tcBorders>
              <w:bottom w:val="single" w:sz="4" w:space="0" w:color="auto"/>
            </w:tcBorders>
            <w:shd w:val="clear" w:color="auto" w:fill="D9D9D9"/>
            <w:vAlign w:val="center"/>
          </w:tcPr>
          <w:p w:rsidR="000B74DD" w:rsidRPr="00531042"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bCs/>
                <w:iCs/>
                <w:lang w:val="es-ES_tradnl"/>
              </w:rPr>
            </w:pPr>
            <w:r w:rsidRPr="00531042">
              <w:rPr>
                <w:rFonts w:ascii="Arial" w:hAnsi="Arial" w:cs="Arial"/>
              </w:rPr>
              <w:t>Para ser llenado por el proponente</w:t>
            </w:r>
          </w:p>
        </w:tc>
        <w:tc>
          <w:tcPr>
            <w:tcW w:w="2126" w:type="dxa"/>
            <w:gridSpan w:val="3"/>
            <w:shd w:val="clear" w:color="auto" w:fill="D9D9D9"/>
            <w:vAlign w:val="center"/>
          </w:tcPr>
          <w:p w:rsidR="000B74DD" w:rsidRPr="00531042"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Cs/>
                <w:iCs/>
                <w:lang w:val="es-ES_tradnl"/>
              </w:rPr>
            </w:pPr>
            <w:r w:rsidRPr="00531042">
              <w:rPr>
                <w:rFonts w:ascii="Arial" w:hAnsi="Arial" w:cs="Arial"/>
              </w:rPr>
              <w:t>Para la calificación de la entidad</w:t>
            </w:r>
          </w:p>
        </w:tc>
      </w:tr>
      <w:tr w:rsidR="000B74DD" w:rsidRPr="00E7131F" w:rsidTr="006F200B">
        <w:trPr>
          <w:cantSplit/>
          <w:trHeight w:val="247"/>
          <w:tblHeader/>
        </w:trPr>
        <w:tc>
          <w:tcPr>
            <w:tcW w:w="5463" w:type="dxa"/>
            <w:vMerge/>
            <w:shd w:val="clear" w:color="auto" w:fill="D9D9D9"/>
            <w:vAlign w:val="center"/>
          </w:tcPr>
          <w:p w:rsidR="000B74DD" w:rsidRPr="00531042" w:rsidRDefault="000B74DD" w:rsidP="006F200B">
            <w:pPr>
              <w:pStyle w:val="xl29"/>
              <w:rPr>
                <w:b/>
                <w:bCs/>
                <w:sz w:val="16"/>
                <w:szCs w:val="16"/>
              </w:rPr>
            </w:pPr>
          </w:p>
        </w:tc>
        <w:tc>
          <w:tcPr>
            <w:tcW w:w="2127" w:type="dxa"/>
            <w:vMerge w:val="restart"/>
            <w:shd w:val="clear" w:color="auto" w:fill="D9D9D9"/>
            <w:vAlign w:val="center"/>
          </w:tcPr>
          <w:p w:rsidR="000B74DD" w:rsidRPr="00531042" w:rsidRDefault="000B74DD" w:rsidP="006F200B">
            <w:pPr>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w:hAnsi="Arial" w:cs="Arial"/>
                <w:b/>
                <w:bCs/>
                <w:iCs/>
                <w:lang w:val="es-ES_tradnl"/>
              </w:rPr>
            </w:pPr>
            <w:r w:rsidRPr="00531042">
              <w:rPr>
                <w:rFonts w:ascii="Arial" w:hAnsi="Arial" w:cs="Arial"/>
                <w:b/>
                <w:bCs/>
                <w:iCs/>
                <w:lang w:val="es-ES_tradnl"/>
              </w:rPr>
              <w:t xml:space="preserve">CARACTERÍSTICAS DE </w:t>
            </w:r>
            <w:smartTag w:uri="urn:schemas-microsoft-com:office:smarttags" w:element="PersonName">
              <w:smartTagPr>
                <w:attr w:name="ProductID" w:val="LA PROPUESTA"/>
              </w:smartTagPr>
              <w:r w:rsidRPr="00531042">
                <w:rPr>
                  <w:rFonts w:ascii="Arial" w:hAnsi="Arial" w:cs="Arial"/>
                  <w:b/>
                  <w:bCs/>
                  <w:iCs/>
                  <w:lang w:val="es-ES_tradnl"/>
                </w:rPr>
                <w:t>LA PROPUESTA</w:t>
              </w:r>
            </w:smartTag>
          </w:p>
          <w:p w:rsidR="000B74DD" w:rsidRPr="00531042"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ind w:left="-17" w:hanging="11"/>
              <w:rPr>
                <w:rFonts w:ascii="Arial" w:hAnsi="Arial" w:cs="Arial"/>
                <w:iCs/>
                <w:lang w:val="es-ES_tradnl"/>
              </w:rPr>
            </w:pPr>
            <w:r w:rsidRPr="00531042">
              <w:rPr>
                <w:rFonts w:ascii="Arial" w:hAnsi="Arial" w:cs="Arial"/>
              </w:rPr>
              <w:t>(Manifestar aceptación, especificar y/o adjuntar lo requerido)</w:t>
            </w:r>
          </w:p>
        </w:tc>
        <w:tc>
          <w:tcPr>
            <w:tcW w:w="850" w:type="dxa"/>
            <w:gridSpan w:val="2"/>
            <w:shd w:val="clear" w:color="auto" w:fill="D9D9D9"/>
            <w:vAlign w:val="center"/>
          </w:tcPr>
          <w:p w:rsidR="000B74DD" w:rsidRPr="00531042" w:rsidRDefault="000B74DD" w:rsidP="006F200B">
            <w:pPr>
              <w:ind w:left="-70" w:right="-75"/>
              <w:rPr>
                <w:rFonts w:ascii="Arial" w:hAnsi="Arial" w:cs="Arial"/>
                <w:b/>
                <w:bCs/>
              </w:rPr>
            </w:pPr>
            <w:r w:rsidRPr="00531042">
              <w:rPr>
                <w:rFonts w:ascii="Arial" w:hAnsi="Arial" w:cs="Arial"/>
                <w:b/>
                <w:bCs/>
              </w:rPr>
              <w:t>CUMPLE</w:t>
            </w:r>
          </w:p>
        </w:tc>
        <w:tc>
          <w:tcPr>
            <w:tcW w:w="1276" w:type="dxa"/>
            <w:vMerge w:val="restart"/>
            <w:shd w:val="clear" w:color="auto" w:fill="D9D9D9"/>
            <w:vAlign w:val="center"/>
          </w:tcPr>
          <w:p w:rsidR="000B74DD" w:rsidRPr="00531042" w:rsidRDefault="000B74DD" w:rsidP="009804AE">
            <w:pPr>
              <w:ind w:left="-70" w:right="-70"/>
              <w:rPr>
                <w:rFonts w:ascii="Arial" w:hAnsi="Arial" w:cs="Arial"/>
                <w:bCs/>
              </w:rPr>
            </w:pPr>
            <w:r w:rsidRPr="00531042">
              <w:rPr>
                <w:rFonts w:ascii="Arial" w:hAnsi="Arial" w:cs="Arial"/>
                <w:b/>
                <w:bCs/>
              </w:rPr>
              <w:t>Observaciones</w:t>
            </w:r>
            <w:r w:rsidRPr="00531042">
              <w:rPr>
                <w:rFonts w:ascii="Arial" w:hAnsi="Arial" w:cs="Arial"/>
                <w:bCs/>
              </w:rPr>
              <w:t xml:space="preserve"> (especificar el porqué no cumple)</w:t>
            </w:r>
          </w:p>
        </w:tc>
      </w:tr>
      <w:tr w:rsidR="000B74DD" w:rsidRPr="00E7131F" w:rsidTr="00531042">
        <w:trPr>
          <w:cantSplit/>
          <w:trHeight w:val="564"/>
          <w:tblHeader/>
        </w:trPr>
        <w:tc>
          <w:tcPr>
            <w:tcW w:w="5463" w:type="dxa"/>
            <w:vMerge/>
            <w:tcBorders>
              <w:bottom w:val="single" w:sz="4" w:space="0" w:color="auto"/>
            </w:tcBorders>
            <w:shd w:val="clear" w:color="auto" w:fill="D9D9D9"/>
            <w:vAlign w:val="center"/>
          </w:tcPr>
          <w:p w:rsidR="000B74DD" w:rsidRPr="00E7131F" w:rsidRDefault="000B74DD" w:rsidP="006F200B">
            <w:pPr>
              <w:pStyle w:val="Textoindependiente3"/>
              <w:rPr>
                <w:rFonts w:ascii="Arial" w:hAnsi="Arial" w:cs="Arial"/>
                <w:b/>
                <w:bCs/>
                <w:sz w:val="18"/>
                <w:szCs w:val="18"/>
              </w:rPr>
            </w:pPr>
          </w:p>
        </w:tc>
        <w:tc>
          <w:tcPr>
            <w:tcW w:w="2127" w:type="dxa"/>
            <w:vMerge/>
            <w:tcBorders>
              <w:bottom w:val="single" w:sz="4" w:space="0" w:color="auto"/>
            </w:tcBorders>
            <w:shd w:val="clear" w:color="auto" w:fill="D9D9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b/>
                <w:bCs/>
                <w:iCs/>
                <w:sz w:val="18"/>
                <w:szCs w:val="18"/>
                <w:lang w:val="es-ES_tradnl"/>
              </w:rPr>
            </w:pPr>
          </w:p>
        </w:tc>
        <w:tc>
          <w:tcPr>
            <w:tcW w:w="425" w:type="dxa"/>
            <w:tcBorders>
              <w:bottom w:val="single" w:sz="4" w:space="0" w:color="auto"/>
            </w:tcBorders>
            <w:shd w:val="clear" w:color="auto" w:fill="D9D9D9"/>
            <w:vAlign w:val="center"/>
          </w:tcPr>
          <w:p w:rsidR="000B74DD" w:rsidRPr="00531042" w:rsidRDefault="000B74DD" w:rsidP="006F200B">
            <w:pPr>
              <w:rPr>
                <w:rFonts w:ascii="Arial" w:hAnsi="Arial" w:cs="Arial"/>
                <w:b/>
                <w:bCs/>
                <w:szCs w:val="18"/>
              </w:rPr>
            </w:pPr>
            <w:r w:rsidRPr="00531042">
              <w:rPr>
                <w:rFonts w:ascii="Arial" w:hAnsi="Arial" w:cs="Arial"/>
                <w:b/>
                <w:szCs w:val="18"/>
              </w:rPr>
              <w:t>SI</w:t>
            </w:r>
          </w:p>
        </w:tc>
        <w:tc>
          <w:tcPr>
            <w:tcW w:w="425" w:type="dxa"/>
            <w:tcBorders>
              <w:bottom w:val="single" w:sz="4" w:space="0" w:color="auto"/>
            </w:tcBorders>
            <w:shd w:val="clear" w:color="auto" w:fill="D9D9D9"/>
            <w:vAlign w:val="center"/>
          </w:tcPr>
          <w:p w:rsidR="000B74DD" w:rsidRPr="00531042" w:rsidRDefault="000B74DD" w:rsidP="006F200B">
            <w:pPr>
              <w:rPr>
                <w:rFonts w:ascii="Arial" w:hAnsi="Arial" w:cs="Arial"/>
                <w:b/>
                <w:bCs/>
                <w:szCs w:val="18"/>
              </w:rPr>
            </w:pPr>
            <w:r w:rsidRPr="00531042">
              <w:rPr>
                <w:rFonts w:ascii="Arial" w:hAnsi="Arial" w:cs="Arial"/>
                <w:b/>
                <w:szCs w:val="18"/>
              </w:rPr>
              <w:t>NO</w:t>
            </w:r>
          </w:p>
        </w:tc>
        <w:tc>
          <w:tcPr>
            <w:tcW w:w="1276" w:type="dxa"/>
            <w:vMerge/>
            <w:tcBorders>
              <w:bottom w:val="single" w:sz="4" w:space="0" w:color="auto"/>
            </w:tcBorders>
            <w:shd w:val="clear" w:color="auto" w:fill="D9D9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0B74DD" w:rsidRPr="00E7131F" w:rsidTr="006F200B">
        <w:trPr>
          <w:cantSplit/>
          <w:trHeight w:val="397"/>
        </w:trPr>
        <w:tc>
          <w:tcPr>
            <w:tcW w:w="5463" w:type="dxa"/>
            <w:shd w:val="clear" w:color="auto" w:fill="339966"/>
            <w:vAlign w:val="center"/>
          </w:tcPr>
          <w:p w:rsidR="000B74DD" w:rsidRPr="00E7131F" w:rsidRDefault="000B74DD" w:rsidP="006F200B">
            <w:pPr>
              <w:pStyle w:val="Textoindependiente3"/>
              <w:ind w:left="290" w:hanging="290"/>
              <w:rPr>
                <w:rFonts w:ascii="Arial" w:hAnsi="Arial" w:cs="Arial"/>
                <w:b/>
                <w:bCs/>
                <w:i/>
                <w:iCs/>
                <w:color w:val="FFFFFF"/>
                <w:sz w:val="18"/>
                <w:szCs w:val="18"/>
              </w:rPr>
            </w:pPr>
            <w:r w:rsidRPr="00E7131F">
              <w:rPr>
                <w:rFonts w:ascii="Arial" w:hAnsi="Arial" w:cs="Arial"/>
                <w:b/>
                <w:bCs/>
                <w:color w:val="FFFFFF"/>
                <w:sz w:val="18"/>
                <w:szCs w:val="18"/>
              </w:rPr>
              <w:t>I. DETALLE DEL(LOS) BIEN(ES)</w:t>
            </w:r>
          </w:p>
        </w:tc>
        <w:tc>
          <w:tcPr>
            <w:tcW w:w="2127" w:type="dxa"/>
            <w:shd w:val="clear" w:color="auto" w:fill="339966"/>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6F200B">
        <w:trPr>
          <w:cantSplit/>
          <w:trHeight w:val="519"/>
        </w:trPr>
        <w:tc>
          <w:tcPr>
            <w:tcW w:w="5463" w:type="dxa"/>
            <w:vAlign w:val="center"/>
          </w:tcPr>
          <w:p w:rsidR="000B74DD" w:rsidRPr="00E7131F" w:rsidRDefault="000B74DD" w:rsidP="00146EA2">
            <w:pPr>
              <w:pStyle w:val="Textoindependiente3"/>
              <w:spacing w:after="0"/>
              <w:jc w:val="left"/>
              <w:rPr>
                <w:rFonts w:ascii="Arial" w:hAnsi="Arial" w:cs="Arial"/>
                <w:bCs/>
                <w:iCs/>
                <w:sz w:val="18"/>
                <w:szCs w:val="18"/>
              </w:rPr>
            </w:pPr>
            <w:r w:rsidRPr="00E7131F">
              <w:rPr>
                <w:rFonts w:ascii="Arial" w:hAnsi="Arial" w:cs="Arial"/>
                <w:bCs/>
                <w:iCs/>
                <w:sz w:val="18"/>
                <w:szCs w:val="18"/>
                <w:lang w:val="es-ES_tradnl"/>
              </w:rPr>
              <w:t xml:space="preserve">Dieciséis (16) </w:t>
            </w:r>
            <w:r w:rsidRPr="00E7131F">
              <w:rPr>
                <w:rFonts w:ascii="Arial" w:hAnsi="Arial" w:cs="Arial"/>
                <w:bCs/>
                <w:iCs/>
                <w:sz w:val="18"/>
                <w:szCs w:val="18"/>
              </w:rPr>
              <w:t>computadores portátiles (“Notebook”).</w:t>
            </w:r>
          </w:p>
          <w:p w:rsidR="000B74DD" w:rsidRPr="00C81125" w:rsidRDefault="000B74DD" w:rsidP="00146EA2">
            <w:pPr>
              <w:pStyle w:val="Textoindependiente3"/>
              <w:spacing w:after="0"/>
              <w:jc w:val="left"/>
              <w:rPr>
                <w:rFonts w:ascii="Arial" w:hAnsi="Arial" w:cs="Arial"/>
                <w:b/>
                <w:bCs/>
                <w:color w:val="FFFFFF"/>
                <w:sz w:val="18"/>
                <w:szCs w:val="18"/>
                <w:lang w:val="es-ES_tradnl"/>
              </w:rPr>
            </w:pPr>
            <w:r w:rsidRPr="00C81125">
              <w:rPr>
                <w:rFonts w:ascii="Arial" w:hAnsi="Arial" w:cs="Arial"/>
                <w:b/>
                <w:bCs/>
                <w:i/>
                <w:iCs/>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D1665F">
        <w:trPr>
          <w:cantSplit/>
          <w:trHeight w:val="125"/>
        </w:trPr>
        <w:tc>
          <w:tcPr>
            <w:tcW w:w="5463" w:type="dxa"/>
            <w:shd w:val="clear" w:color="auto" w:fill="339966"/>
            <w:vAlign w:val="center"/>
          </w:tcPr>
          <w:p w:rsidR="000B74DD" w:rsidRPr="00E7131F" w:rsidRDefault="000B74DD" w:rsidP="006F200B">
            <w:pPr>
              <w:pStyle w:val="Textoindependiente3"/>
              <w:ind w:left="290" w:hanging="290"/>
              <w:rPr>
                <w:rFonts w:ascii="Arial" w:hAnsi="Arial" w:cs="Arial"/>
                <w:b/>
                <w:bCs/>
                <w:color w:val="FFFFFF"/>
                <w:sz w:val="18"/>
                <w:szCs w:val="18"/>
              </w:rPr>
            </w:pPr>
            <w:r w:rsidRPr="00E7131F">
              <w:rPr>
                <w:rFonts w:ascii="Arial" w:hAnsi="Arial" w:cs="Arial"/>
                <w:b/>
                <w:bCs/>
                <w:color w:val="FFFFFF"/>
                <w:sz w:val="18"/>
                <w:szCs w:val="18"/>
              </w:rPr>
              <w:t>II. CARACTERÍSTICAS GENERALES DEL(LOS) BIEN(ES)</w:t>
            </w:r>
          </w:p>
        </w:tc>
        <w:tc>
          <w:tcPr>
            <w:tcW w:w="2127" w:type="dxa"/>
            <w:shd w:val="clear" w:color="auto" w:fill="339966"/>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D1665F">
        <w:trPr>
          <w:cantSplit/>
          <w:trHeight w:val="200"/>
        </w:trPr>
        <w:tc>
          <w:tcPr>
            <w:tcW w:w="5463" w:type="dxa"/>
            <w:shd w:val="clear" w:color="auto" w:fill="CCFFCC"/>
            <w:vAlign w:val="center"/>
          </w:tcPr>
          <w:p w:rsidR="000B74DD" w:rsidRPr="00E7131F" w:rsidRDefault="000B74DD" w:rsidP="00D1665F">
            <w:pPr>
              <w:pStyle w:val="Textoindependiente3"/>
              <w:ind w:left="290" w:hanging="290"/>
              <w:jc w:val="left"/>
              <w:rPr>
                <w:rFonts w:ascii="Arial" w:hAnsi="Arial" w:cs="Arial"/>
                <w:bCs/>
                <w:i/>
                <w:iCs/>
                <w:sz w:val="18"/>
                <w:szCs w:val="18"/>
              </w:rPr>
            </w:pPr>
            <w:r w:rsidRPr="00E7131F">
              <w:rPr>
                <w:rFonts w:ascii="Arial" w:hAnsi="Arial" w:cs="Arial"/>
                <w:b/>
                <w:bCs/>
                <w:sz w:val="18"/>
                <w:szCs w:val="18"/>
              </w:rPr>
              <w:t>A. REQUISITOS DEL(LOS) BIEN(ES)</w:t>
            </w:r>
            <w:r w:rsidRPr="00E7131F">
              <w:rPr>
                <w:rFonts w:ascii="Arial" w:hAnsi="Arial" w:cs="Arial"/>
                <w:bCs/>
                <w:i/>
                <w:iCs/>
                <w:sz w:val="18"/>
                <w:szCs w:val="18"/>
              </w:rPr>
              <w:t xml:space="preserve"> </w:t>
            </w:r>
          </w:p>
        </w:tc>
        <w:tc>
          <w:tcPr>
            <w:tcW w:w="2127" w:type="dxa"/>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D1665F">
        <w:trPr>
          <w:cantSplit/>
          <w:trHeight w:val="148"/>
        </w:trPr>
        <w:tc>
          <w:tcPr>
            <w:tcW w:w="5463" w:type="dxa"/>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Marca:</w:t>
            </w:r>
            <w:r w:rsidRPr="00E7131F">
              <w:rPr>
                <w:rFonts w:ascii="Arial" w:hAnsi="Arial" w:cs="Arial"/>
                <w:sz w:val="18"/>
                <w:szCs w:val="18"/>
              </w:rPr>
              <w:t xml:space="preserve"> </w:t>
            </w:r>
            <w:r w:rsidRPr="0049558C">
              <w:rPr>
                <w:rFonts w:ascii="Arial" w:hAnsi="Arial" w:cs="Arial"/>
                <w:b/>
                <w:bCs/>
                <w:i/>
                <w:iCs/>
                <w:sz w:val="18"/>
                <w:szCs w:val="18"/>
              </w:rPr>
              <w:t>(Especificar)</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D1665F">
        <w:trPr>
          <w:cantSplit/>
          <w:trHeight w:val="110"/>
        </w:trPr>
        <w:tc>
          <w:tcPr>
            <w:tcW w:w="5463" w:type="dxa"/>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Modelo:</w:t>
            </w:r>
            <w:r w:rsidRPr="00E7131F">
              <w:rPr>
                <w:rFonts w:ascii="Arial" w:hAnsi="Arial" w:cs="Arial"/>
                <w:sz w:val="18"/>
                <w:szCs w:val="18"/>
              </w:rPr>
              <w:t xml:space="preserve"> </w:t>
            </w:r>
            <w:r w:rsidRPr="0049558C">
              <w:rPr>
                <w:rFonts w:ascii="Arial" w:hAnsi="Arial" w:cs="Arial"/>
                <w:b/>
                <w:bCs/>
                <w:i/>
                <w:iCs/>
                <w:sz w:val="18"/>
                <w:szCs w:val="18"/>
              </w:rPr>
              <w:t>(Especificar)</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Representante de servicio técnico:</w:t>
            </w:r>
            <w:r w:rsidRPr="00E7131F">
              <w:rPr>
                <w:rFonts w:ascii="Arial" w:hAnsi="Arial" w:cs="Arial"/>
                <w:sz w:val="18"/>
                <w:szCs w:val="18"/>
              </w:rPr>
              <w:t xml:space="preserve"> La marca debe tener un representante autorizado para servicios técnicos en la ciudad de La Paz.</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bCs/>
                <w:i/>
                <w:iCs/>
                <w:sz w:val="18"/>
                <w:szCs w:val="18"/>
              </w:rPr>
              <w:t>(Manifestar aceptación y adjuntar documento de respaldo del fabricante en original o fotocopia )</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Certificación de calidad ISO 9001:</w:t>
            </w:r>
            <w:r w:rsidRPr="00E7131F">
              <w:rPr>
                <w:rFonts w:ascii="Arial" w:hAnsi="Arial" w:cs="Arial"/>
                <w:sz w:val="18"/>
                <w:szCs w:val="18"/>
              </w:rPr>
              <w:t xml:space="preserve"> El producto debe tener certificado de calidad ISO 9001.</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bCs/>
                <w:i/>
                <w:iCs/>
                <w:sz w:val="18"/>
                <w:szCs w:val="18"/>
              </w:rPr>
              <w:t>(Manifestar aceptación y adjuntar copia legible del certificado)</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Experiencia:</w:t>
            </w:r>
            <w:r w:rsidRPr="00E7131F">
              <w:rPr>
                <w:rFonts w:ascii="Arial" w:hAnsi="Arial" w:cs="Arial"/>
                <w:sz w:val="18"/>
                <w:szCs w:val="18"/>
              </w:rPr>
              <w:t xml:space="preserve"> La empresa proponente debe contar con una experiencia de al menos 4 años con autorización del fabricante para la venta de equipos en Bolivia.</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bCs/>
                <w:i/>
                <w:iCs/>
                <w:sz w:val="18"/>
                <w:szCs w:val="18"/>
              </w:rPr>
              <w:t>(Manifestar aceptación y adjuntar documento de respaldo del fabricante en original o fotocopia)</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167D7A">
        <w:trPr>
          <w:cantSplit/>
          <w:trHeight w:val="763"/>
        </w:trPr>
        <w:tc>
          <w:tcPr>
            <w:tcW w:w="5463" w:type="dxa"/>
            <w:tcBorders>
              <w:bottom w:val="single" w:sz="4" w:space="0" w:color="auto"/>
            </w:tcBorders>
            <w:vAlign w:val="center"/>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Vigencia del modelo:</w:t>
            </w:r>
            <w:r w:rsidRPr="00E7131F">
              <w:rPr>
                <w:rFonts w:ascii="Arial" w:hAnsi="Arial" w:cs="Arial"/>
                <w:sz w:val="18"/>
                <w:szCs w:val="18"/>
              </w:rPr>
              <w:t xml:space="preserve"> A momento de la presentación de propuestas, el modelo del equipo no debe figurar como descontinuado en la región en la que se encuentra Bolivia. Este aspecto será verificado en la página web del fabricante.</w:t>
            </w:r>
          </w:p>
          <w:p w:rsidR="000B74DD" w:rsidRPr="0049558C" w:rsidRDefault="000B74DD" w:rsidP="00167D7A">
            <w:pPr>
              <w:pStyle w:val="Textoindependiente3"/>
              <w:jc w:val="both"/>
              <w:rPr>
                <w:rFonts w:ascii="Arial" w:hAnsi="Arial" w:cs="Arial"/>
                <w:b/>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167D7A">
        <w:trPr>
          <w:cantSplit/>
          <w:trHeight w:val="312"/>
        </w:trPr>
        <w:tc>
          <w:tcPr>
            <w:tcW w:w="5463" w:type="dxa"/>
            <w:tcBorders>
              <w:bottom w:val="single" w:sz="4" w:space="0" w:color="auto"/>
            </w:tcBorders>
          </w:tcPr>
          <w:p w:rsidR="000B74DD" w:rsidRPr="00E7131F" w:rsidRDefault="000B74DD" w:rsidP="005065DB">
            <w:pPr>
              <w:pStyle w:val="Textoindependiente3"/>
              <w:numPr>
                <w:ilvl w:val="0"/>
                <w:numId w:val="46"/>
              </w:numPr>
              <w:spacing w:after="0"/>
              <w:jc w:val="both"/>
              <w:rPr>
                <w:rFonts w:ascii="Arial" w:hAnsi="Arial" w:cs="Arial"/>
                <w:sz w:val="18"/>
                <w:szCs w:val="18"/>
              </w:rPr>
            </w:pPr>
            <w:r w:rsidRPr="00E7131F">
              <w:rPr>
                <w:rFonts w:ascii="Arial" w:hAnsi="Arial" w:cs="Arial"/>
                <w:b/>
                <w:sz w:val="18"/>
                <w:szCs w:val="18"/>
              </w:rPr>
              <w:t>Arquitectura del microprocesador:</w:t>
            </w:r>
            <w:r w:rsidRPr="00E7131F">
              <w:rPr>
                <w:rFonts w:ascii="Arial" w:hAnsi="Arial" w:cs="Arial"/>
                <w:sz w:val="18"/>
                <w:szCs w:val="18"/>
              </w:rPr>
              <w:t xml:space="preserve"> </w:t>
            </w:r>
            <w:proofErr w:type="spellStart"/>
            <w:r w:rsidRPr="00E7131F">
              <w:rPr>
                <w:rFonts w:ascii="Arial" w:hAnsi="Arial" w:cs="Arial"/>
                <w:sz w:val="18"/>
                <w:szCs w:val="18"/>
                <w:lang w:val="pt-BR"/>
              </w:rPr>
              <w:t>Multinúcleo</w:t>
            </w:r>
            <w:proofErr w:type="spellEnd"/>
            <w:r w:rsidRPr="00E7131F">
              <w:rPr>
                <w:rFonts w:ascii="Arial" w:hAnsi="Arial" w:cs="Arial"/>
                <w:sz w:val="18"/>
                <w:szCs w:val="18"/>
                <w:lang w:val="pt-BR"/>
              </w:rPr>
              <w:t xml:space="preserve"> (</w:t>
            </w:r>
            <w:proofErr w:type="spellStart"/>
            <w:r w:rsidRPr="00E7131F">
              <w:rPr>
                <w:rFonts w:ascii="Arial" w:hAnsi="Arial" w:cs="Arial"/>
                <w:sz w:val="18"/>
                <w:szCs w:val="18"/>
                <w:lang w:val="pt-BR"/>
              </w:rPr>
              <w:t>multicore</w:t>
            </w:r>
            <w:proofErr w:type="spellEnd"/>
            <w:r w:rsidRPr="00E7131F">
              <w:rPr>
                <w:rFonts w:ascii="Arial" w:hAnsi="Arial" w:cs="Arial"/>
                <w:sz w:val="18"/>
                <w:szCs w:val="18"/>
                <w:lang w:val="pt-BR"/>
              </w:rPr>
              <w:t>) de Intel.</w:t>
            </w:r>
          </w:p>
          <w:p w:rsidR="000B74DD" w:rsidRPr="0049558C" w:rsidRDefault="000B74DD" w:rsidP="00167D7A">
            <w:pPr>
              <w:pStyle w:val="Textoindependiente3"/>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pStyle w:val="Textoindependiente3"/>
              <w:numPr>
                <w:ilvl w:val="0"/>
                <w:numId w:val="46"/>
              </w:numPr>
              <w:spacing w:after="0"/>
              <w:jc w:val="both"/>
              <w:rPr>
                <w:rFonts w:ascii="Arial" w:hAnsi="Arial" w:cs="Arial"/>
                <w:sz w:val="18"/>
                <w:szCs w:val="18"/>
                <w:lang w:val="pt-BR"/>
              </w:rPr>
            </w:pPr>
            <w:r w:rsidRPr="00E7131F">
              <w:rPr>
                <w:rFonts w:ascii="Arial" w:hAnsi="Arial" w:cs="Arial"/>
                <w:b/>
                <w:sz w:val="18"/>
                <w:szCs w:val="18"/>
                <w:lang w:val="pt-BR"/>
              </w:rPr>
              <w:t xml:space="preserve">Modelo de referencia del </w:t>
            </w:r>
            <w:proofErr w:type="spellStart"/>
            <w:r w:rsidRPr="00E7131F">
              <w:rPr>
                <w:rFonts w:ascii="Arial" w:hAnsi="Arial" w:cs="Arial"/>
                <w:b/>
                <w:sz w:val="18"/>
                <w:szCs w:val="18"/>
                <w:lang w:val="pt-BR"/>
              </w:rPr>
              <w:t>microprocesador</w:t>
            </w:r>
            <w:proofErr w:type="spellEnd"/>
            <w:r w:rsidRPr="00E7131F">
              <w:rPr>
                <w:rFonts w:ascii="Arial" w:hAnsi="Arial" w:cs="Arial"/>
                <w:b/>
                <w:sz w:val="18"/>
                <w:szCs w:val="18"/>
                <w:lang w:val="pt-BR"/>
              </w:rPr>
              <w:t>:</w:t>
            </w:r>
            <w:r w:rsidRPr="00E7131F">
              <w:rPr>
                <w:rFonts w:ascii="Arial" w:hAnsi="Arial" w:cs="Arial"/>
                <w:sz w:val="18"/>
                <w:szCs w:val="18"/>
                <w:lang w:val="pt-BR"/>
              </w:rPr>
              <w:t xml:space="preserve"> Core i7 de segunda </w:t>
            </w:r>
            <w:proofErr w:type="spellStart"/>
            <w:r w:rsidRPr="00E7131F">
              <w:rPr>
                <w:rFonts w:ascii="Arial" w:hAnsi="Arial" w:cs="Arial"/>
                <w:sz w:val="18"/>
                <w:szCs w:val="18"/>
                <w:lang w:val="pt-BR"/>
              </w:rPr>
              <w:t>generación</w:t>
            </w:r>
            <w:proofErr w:type="spellEnd"/>
            <w:r w:rsidRPr="00E7131F">
              <w:rPr>
                <w:rFonts w:ascii="Arial" w:hAnsi="Arial" w:cs="Arial"/>
                <w:sz w:val="18"/>
                <w:szCs w:val="18"/>
                <w:lang w:val="pt-BR"/>
              </w:rPr>
              <w:t xml:space="preserve">, o superior. La </w:t>
            </w:r>
            <w:proofErr w:type="spellStart"/>
            <w:r w:rsidRPr="00E7131F">
              <w:rPr>
                <w:rFonts w:ascii="Arial" w:hAnsi="Arial" w:cs="Arial"/>
                <w:sz w:val="18"/>
                <w:szCs w:val="18"/>
                <w:lang w:val="pt-BR"/>
              </w:rPr>
              <w:t>velocidad</w:t>
            </w:r>
            <w:proofErr w:type="spellEnd"/>
            <w:r w:rsidRPr="00E7131F">
              <w:rPr>
                <w:rFonts w:ascii="Arial" w:hAnsi="Arial" w:cs="Arial"/>
                <w:sz w:val="18"/>
                <w:szCs w:val="18"/>
                <w:lang w:val="pt-BR"/>
              </w:rPr>
              <w:t xml:space="preserve"> </w:t>
            </w:r>
            <w:proofErr w:type="spellStart"/>
            <w:r w:rsidRPr="00E7131F">
              <w:rPr>
                <w:rFonts w:ascii="Arial" w:hAnsi="Arial" w:cs="Arial"/>
                <w:sz w:val="18"/>
                <w:szCs w:val="18"/>
                <w:lang w:val="pt-BR"/>
              </w:rPr>
              <w:t>deberá</w:t>
            </w:r>
            <w:proofErr w:type="spellEnd"/>
            <w:r w:rsidRPr="00E7131F">
              <w:rPr>
                <w:rFonts w:ascii="Arial" w:hAnsi="Arial" w:cs="Arial"/>
                <w:sz w:val="18"/>
                <w:szCs w:val="18"/>
                <w:lang w:val="pt-BR"/>
              </w:rPr>
              <w:t xml:space="preserve"> ser de 2.8 GHz o superior.</w:t>
            </w:r>
          </w:p>
          <w:p w:rsidR="000B74DD" w:rsidRPr="0049558C" w:rsidRDefault="000B74DD" w:rsidP="00167D7A">
            <w:pPr>
              <w:pStyle w:val="Textoindependiente3"/>
              <w:jc w:val="both"/>
              <w:rPr>
                <w:rFonts w:ascii="Arial" w:hAnsi="Arial" w:cs="Arial"/>
                <w:b/>
                <w:i/>
                <w:sz w:val="18"/>
                <w:szCs w:val="18"/>
              </w:rPr>
            </w:pPr>
            <w:r w:rsidRPr="0049558C">
              <w:rPr>
                <w:rFonts w:ascii="Arial" w:hAnsi="Arial" w:cs="Arial"/>
                <w:b/>
                <w:i/>
                <w:sz w:val="18"/>
                <w:szCs w:val="18"/>
              </w:rPr>
              <w:t>(Especificar modelo y velocidad)</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lang w:val="pt-BR"/>
              </w:rPr>
            </w:pPr>
            <w:r w:rsidRPr="00E7131F">
              <w:rPr>
                <w:rFonts w:ascii="Arial" w:hAnsi="Arial" w:cs="Arial"/>
                <w:b/>
                <w:sz w:val="18"/>
                <w:szCs w:val="18"/>
                <w:lang w:val="pt-BR"/>
              </w:rPr>
              <w:t>Tipo de memoria RAM:</w:t>
            </w:r>
            <w:r w:rsidRPr="00E7131F">
              <w:rPr>
                <w:rFonts w:ascii="Arial" w:hAnsi="Arial" w:cs="Arial"/>
                <w:sz w:val="18"/>
                <w:szCs w:val="18"/>
                <w:lang w:val="pt-BR"/>
              </w:rPr>
              <w:t xml:space="preserve"> DDR3, 1333 MHz o superior.</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Tamaño instalado de memoria RAM:</w:t>
            </w:r>
            <w:r w:rsidRPr="00E7131F">
              <w:rPr>
                <w:rFonts w:ascii="Arial" w:hAnsi="Arial" w:cs="Arial"/>
                <w:sz w:val="18"/>
                <w:szCs w:val="18"/>
              </w:rPr>
              <w:t xml:space="preserve"> 4 GB o superior.</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lastRenderedPageBreak/>
              <w:t>Capacidad de almacenamiento del disco duro sin formato:</w:t>
            </w:r>
            <w:r w:rsidRPr="00E7131F">
              <w:rPr>
                <w:rFonts w:ascii="Arial" w:hAnsi="Arial" w:cs="Arial"/>
                <w:sz w:val="18"/>
                <w:szCs w:val="18"/>
              </w:rPr>
              <w:t xml:space="preserve"> 500 GB o superior.</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Lector grabador de DVD:</w:t>
            </w:r>
            <w:r w:rsidRPr="00E7131F">
              <w:rPr>
                <w:rFonts w:ascii="Arial" w:hAnsi="Arial" w:cs="Arial"/>
                <w:sz w:val="18"/>
                <w:szCs w:val="18"/>
              </w:rPr>
              <w:t xml:space="preserve"> Incluido, +/- RW.</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Audio:</w:t>
            </w:r>
            <w:r w:rsidRPr="00E7131F">
              <w:rPr>
                <w:rFonts w:ascii="Arial" w:hAnsi="Arial" w:cs="Arial"/>
                <w:sz w:val="18"/>
                <w:szCs w:val="18"/>
              </w:rPr>
              <w:t xml:space="preserve"> Incorporado, con conectores de entrada y salida.</w:t>
            </w:r>
          </w:p>
          <w:p w:rsidR="000B74DD" w:rsidRPr="0049558C" w:rsidRDefault="000B74DD" w:rsidP="00167D7A">
            <w:pPr>
              <w:jc w:val="both"/>
              <w:rPr>
                <w:rFonts w:ascii="Arial" w:hAnsi="Arial" w:cs="Arial"/>
                <w:b/>
                <w:i/>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Red:</w:t>
            </w:r>
            <w:r w:rsidRPr="00E7131F">
              <w:rPr>
                <w:rFonts w:ascii="Arial" w:hAnsi="Arial" w:cs="Arial"/>
                <w:sz w:val="18"/>
                <w:szCs w:val="18"/>
              </w:rPr>
              <w:t xml:space="preserve"> Ethernet: 10/100/1000, conector RJ45. </w:t>
            </w:r>
            <w:proofErr w:type="spellStart"/>
            <w:r w:rsidRPr="00E7131F">
              <w:rPr>
                <w:rFonts w:ascii="Arial" w:hAnsi="Arial" w:cs="Arial"/>
                <w:sz w:val="18"/>
                <w:szCs w:val="18"/>
              </w:rPr>
              <w:t>WiFi</w:t>
            </w:r>
            <w:proofErr w:type="spellEnd"/>
            <w:r w:rsidRPr="00E7131F">
              <w:rPr>
                <w:rFonts w:ascii="Arial" w:hAnsi="Arial" w:cs="Arial"/>
                <w:sz w:val="18"/>
                <w:szCs w:val="18"/>
              </w:rPr>
              <w:t>: 802.11 g/n (se aceptan protocolos adicionales).</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b/>
                <w:sz w:val="18"/>
                <w:szCs w:val="18"/>
                <w:lang w:val="en-US"/>
              </w:rPr>
            </w:pPr>
            <w:r w:rsidRPr="00E7131F">
              <w:rPr>
                <w:rFonts w:ascii="Arial" w:hAnsi="Arial" w:cs="Arial"/>
                <w:b/>
                <w:sz w:val="18"/>
                <w:szCs w:val="18"/>
                <w:lang w:val="en-US"/>
              </w:rPr>
              <w:t>Bluetooth:</w:t>
            </w:r>
            <w:r w:rsidRPr="00E7131F">
              <w:rPr>
                <w:rFonts w:ascii="Arial" w:hAnsi="Arial" w:cs="Arial"/>
                <w:sz w:val="18"/>
                <w:szCs w:val="18"/>
                <w:lang w:val="en-US"/>
              </w:rPr>
              <w:t xml:space="preserve"> </w:t>
            </w:r>
            <w:proofErr w:type="spellStart"/>
            <w:r w:rsidRPr="00E7131F">
              <w:rPr>
                <w:rFonts w:ascii="Arial" w:hAnsi="Arial" w:cs="Arial"/>
                <w:sz w:val="18"/>
                <w:szCs w:val="18"/>
                <w:lang w:val="en-US"/>
              </w:rPr>
              <w:t>Conectividad</w:t>
            </w:r>
            <w:proofErr w:type="spellEnd"/>
            <w:r w:rsidRPr="00E7131F">
              <w:rPr>
                <w:rFonts w:ascii="Arial" w:hAnsi="Arial" w:cs="Arial"/>
                <w:sz w:val="18"/>
                <w:szCs w:val="18"/>
                <w:lang w:val="en-US"/>
              </w:rPr>
              <w:t xml:space="preserve"> Bluetooth 3.0 o superior.</w:t>
            </w:r>
          </w:p>
          <w:p w:rsidR="000B74DD" w:rsidRPr="00E7131F" w:rsidRDefault="000B74DD" w:rsidP="00167D7A">
            <w:pPr>
              <w:jc w:val="both"/>
              <w:rPr>
                <w:rFonts w:ascii="Arial" w:hAnsi="Arial" w:cs="Arial"/>
                <w:b/>
                <w:sz w:val="18"/>
                <w:szCs w:val="18"/>
              </w:rPr>
            </w:pPr>
            <w:r w:rsidRPr="00E7131F">
              <w:rPr>
                <w:rFonts w:ascii="Arial" w:hAnsi="Arial" w:cs="Arial"/>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Puertos USB:</w:t>
            </w:r>
            <w:r w:rsidRPr="00E7131F">
              <w:rPr>
                <w:rFonts w:ascii="Arial" w:hAnsi="Arial" w:cs="Arial"/>
                <w:sz w:val="18"/>
                <w:szCs w:val="18"/>
              </w:rPr>
              <w:t xml:space="preserve"> Al menos 3 puertos USB 2.0 o superior.</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Tamaño de pantalla:</w:t>
            </w:r>
            <w:r w:rsidRPr="00E7131F">
              <w:rPr>
                <w:rFonts w:ascii="Arial" w:hAnsi="Arial" w:cs="Arial"/>
                <w:sz w:val="18"/>
                <w:szCs w:val="18"/>
              </w:rPr>
              <w:t xml:space="preserve"> Entre 14” y 14.5”.</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Teclado:</w:t>
            </w:r>
            <w:r w:rsidRPr="00E7131F">
              <w:rPr>
                <w:rFonts w:ascii="Arial" w:hAnsi="Arial" w:cs="Arial"/>
                <w:sz w:val="18"/>
                <w:szCs w:val="18"/>
              </w:rPr>
              <w:t xml:space="preserve"> Español.</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Dispositivo apuntador:</w:t>
            </w:r>
            <w:r w:rsidRPr="00E7131F">
              <w:rPr>
                <w:rFonts w:ascii="Arial" w:hAnsi="Arial" w:cs="Arial"/>
                <w:sz w:val="18"/>
                <w:szCs w:val="18"/>
              </w:rPr>
              <w:t xml:space="preserve"> Panel táctil (</w:t>
            </w:r>
            <w:proofErr w:type="spellStart"/>
            <w:r w:rsidRPr="00E7131F">
              <w:rPr>
                <w:rFonts w:ascii="Arial" w:hAnsi="Arial" w:cs="Arial"/>
                <w:sz w:val="18"/>
                <w:szCs w:val="18"/>
              </w:rPr>
              <w:t>touchpad</w:t>
            </w:r>
            <w:proofErr w:type="spellEnd"/>
            <w:r w:rsidRPr="00E7131F">
              <w:rPr>
                <w:rFonts w:ascii="Arial" w:hAnsi="Arial" w:cs="Arial"/>
                <w:sz w:val="18"/>
                <w:szCs w:val="18"/>
              </w:rPr>
              <w:t>).</w:t>
            </w:r>
          </w:p>
          <w:p w:rsidR="000B74DD" w:rsidRPr="0049558C" w:rsidRDefault="000B74DD" w:rsidP="00167D7A">
            <w:pPr>
              <w:jc w:val="both"/>
              <w:rPr>
                <w:rFonts w:ascii="Arial" w:hAnsi="Arial" w:cs="Arial"/>
                <w:b/>
                <w:i/>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lang w:val="es-ES_tradnl"/>
              </w:rPr>
            </w:pPr>
            <w:r w:rsidRPr="00E7131F">
              <w:rPr>
                <w:rFonts w:ascii="Arial" w:hAnsi="Arial" w:cs="Arial"/>
                <w:b/>
                <w:sz w:val="18"/>
                <w:szCs w:val="18"/>
                <w:lang w:val="es-ES_tradnl"/>
              </w:rPr>
              <w:t>Salida de video:</w:t>
            </w:r>
            <w:r w:rsidRPr="00E7131F">
              <w:rPr>
                <w:rFonts w:ascii="Arial" w:hAnsi="Arial" w:cs="Arial"/>
                <w:sz w:val="18"/>
                <w:szCs w:val="18"/>
                <w:lang w:val="es-ES_tradnl"/>
              </w:rPr>
              <w:t xml:space="preserve"> Conector VGA estándar y HDMI.</w:t>
            </w:r>
          </w:p>
          <w:p w:rsidR="000B74DD" w:rsidRPr="0049558C" w:rsidRDefault="000B74DD" w:rsidP="00167D7A">
            <w:pPr>
              <w:jc w:val="both"/>
              <w:rPr>
                <w:rFonts w:ascii="Arial" w:hAnsi="Arial" w:cs="Arial"/>
                <w:b/>
                <w:sz w:val="18"/>
                <w:szCs w:val="18"/>
                <w:lang w:val="es-ES_tradnl"/>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Micrófono:</w:t>
            </w:r>
            <w:r w:rsidRPr="00E7131F">
              <w:rPr>
                <w:rFonts w:ascii="Arial" w:hAnsi="Arial" w:cs="Arial"/>
                <w:sz w:val="18"/>
                <w:szCs w:val="18"/>
              </w:rPr>
              <w:t xml:space="preserve"> Integrado.</w:t>
            </w:r>
          </w:p>
          <w:p w:rsidR="000B74DD" w:rsidRPr="0049558C" w:rsidRDefault="000B74DD" w:rsidP="00167D7A">
            <w:pPr>
              <w:jc w:val="both"/>
              <w:rPr>
                <w:rFonts w:ascii="Arial" w:hAnsi="Arial" w:cs="Arial"/>
                <w:b/>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bCs/>
                <w:sz w:val="18"/>
                <w:szCs w:val="18"/>
              </w:rPr>
            </w:pPr>
            <w:r w:rsidRPr="00E7131F">
              <w:rPr>
                <w:rFonts w:ascii="Arial" w:hAnsi="Arial" w:cs="Arial"/>
                <w:b/>
                <w:sz w:val="18"/>
                <w:szCs w:val="18"/>
              </w:rPr>
              <w:t>Parlantes:</w:t>
            </w:r>
            <w:r w:rsidRPr="00E7131F">
              <w:rPr>
                <w:rFonts w:ascii="Arial" w:hAnsi="Arial" w:cs="Arial"/>
                <w:bCs/>
                <w:sz w:val="18"/>
                <w:szCs w:val="18"/>
              </w:rPr>
              <w:t xml:space="preserve"> Parlantes estéreo integrados.</w:t>
            </w:r>
          </w:p>
          <w:p w:rsidR="000B74DD" w:rsidRPr="0049558C" w:rsidRDefault="000B74DD" w:rsidP="00167D7A">
            <w:pPr>
              <w:jc w:val="both"/>
              <w:rPr>
                <w:rFonts w:ascii="Arial" w:hAnsi="Arial" w:cs="Arial"/>
                <w:b/>
                <w:bCs/>
                <w:sz w:val="18"/>
                <w:szCs w:val="18"/>
              </w:rPr>
            </w:pPr>
            <w:r w:rsidRPr="0049558C">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Cámara web:</w:t>
            </w:r>
            <w:r w:rsidRPr="00E7131F">
              <w:rPr>
                <w:rFonts w:ascii="Arial" w:hAnsi="Arial" w:cs="Arial"/>
                <w:sz w:val="18"/>
                <w:szCs w:val="18"/>
              </w:rPr>
              <w:t xml:space="preserve"> Integrada, de alta definición.</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bCs/>
                <w:sz w:val="18"/>
                <w:szCs w:val="18"/>
              </w:rPr>
            </w:pPr>
            <w:r w:rsidRPr="00E7131F">
              <w:rPr>
                <w:rFonts w:ascii="Arial" w:hAnsi="Arial" w:cs="Arial"/>
                <w:b/>
                <w:sz w:val="18"/>
                <w:szCs w:val="18"/>
              </w:rPr>
              <w:t>Lector de tarjetas de memoria:</w:t>
            </w:r>
            <w:r w:rsidRPr="00E7131F">
              <w:rPr>
                <w:rFonts w:ascii="Arial" w:hAnsi="Arial" w:cs="Arial"/>
                <w:bCs/>
                <w:sz w:val="18"/>
                <w:szCs w:val="18"/>
              </w:rPr>
              <w:t xml:space="preserve"> Integrado.</w:t>
            </w:r>
          </w:p>
          <w:p w:rsidR="000B74DD" w:rsidRPr="004135F2" w:rsidRDefault="000B74DD" w:rsidP="00167D7A">
            <w:pPr>
              <w:jc w:val="both"/>
              <w:rPr>
                <w:rFonts w:ascii="Arial" w:hAnsi="Arial" w:cs="Arial"/>
                <w:b/>
                <w:bCs/>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proofErr w:type="spellStart"/>
            <w:r w:rsidRPr="00E7131F">
              <w:rPr>
                <w:rFonts w:ascii="Arial" w:hAnsi="Arial" w:cs="Arial"/>
                <w:b/>
                <w:sz w:val="18"/>
                <w:szCs w:val="18"/>
              </w:rPr>
              <w:t>Docking</w:t>
            </w:r>
            <w:proofErr w:type="spellEnd"/>
            <w:r w:rsidRPr="00E7131F">
              <w:rPr>
                <w:rFonts w:ascii="Arial" w:hAnsi="Arial" w:cs="Arial"/>
                <w:b/>
                <w:sz w:val="18"/>
                <w:szCs w:val="18"/>
              </w:rPr>
              <w:t xml:space="preserve"> </w:t>
            </w:r>
            <w:proofErr w:type="spellStart"/>
            <w:r w:rsidRPr="00E7131F">
              <w:rPr>
                <w:rFonts w:ascii="Arial" w:hAnsi="Arial" w:cs="Arial"/>
                <w:b/>
                <w:sz w:val="18"/>
                <w:szCs w:val="18"/>
              </w:rPr>
              <w:t>station</w:t>
            </w:r>
            <w:proofErr w:type="spellEnd"/>
            <w:r w:rsidRPr="00E7131F">
              <w:rPr>
                <w:rFonts w:ascii="Arial" w:hAnsi="Arial" w:cs="Arial"/>
                <w:b/>
                <w:sz w:val="18"/>
                <w:szCs w:val="18"/>
              </w:rPr>
              <w:t>:</w:t>
            </w:r>
            <w:r w:rsidRPr="00E7131F">
              <w:rPr>
                <w:rFonts w:ascii="Arial" w:hAnsi="Arial" w:cs="Arial"/>
                <w:sz w:val="18"/>
                <w:szCs w:val="18"/>
              </w:rPr>
              <w:t xml:space="preserve"> El equipo debe permitir la conexión con un dispositivo “</w:t>
            </w:r>
            <w:proofErr w:type="spellStart"/>
            <w:r w:rsidRPr="00E7131F">
              <w:rPr>
                <w:rFonts w:ascii="Arial" w:hAnsi="Arial" w:cs="Arial"/>
                <w:sz w:val="18"/>
                <w:szCs w:val="18"/>
              </w:rPr>
              <w:t>Docking</w:t>
            </w:r>
            <w:proofErr w:type="spellEnd"/>
            <w:r w:rsidRPr="00E7131F">
              <w:rPr>
                <w:rFonts w:ascii="Arial" w:hAnsi="Arial" w:cs="Arial"/>
                <w:sz w:val="18"/>
                <w:szCs w:val="18"/>
              </w:rPr>
              <w:t xml:space="preserve"> </w:t>
            </w:r>
            <w:proofErr w:type="spellStart"/>
            <w:r w:rsidRPr="00E7131F">
              <w:rPr>
                <w:rFonts w:ascii="Arial" w:hAnsi="Arial" w:cs="Arial"/>
                <w:sz w:val="18"/>
                <w:szCs w:val="18"/>
              </w:rPr>
              <w:t>Station</w:t>
            </w:r>
            <w:proofErr w:type="spellEnd"/>
            <w:r w:rsidRPr="00E7131F">
              <w:rPr>
                <w:rFonts w:ascii="Arial" w:hAnsi="Arial" w:cs="Arial"/>
                <w:sz w:val="18"/>
                <w:szCs w:val="18"/>
              </w:rPr>
              <w:t>”.</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Batería:</w:t>
            </w:r>
            <w:r w:rsidRPr="00E7131F">
              <w:rPr>
                <w:rFonts w:ascii="Arial" w:hAnsi="Arial" w:cs="Arial"/>
                <w:sz w:val="18"/>
                <w:szCs w:val="18"/>
              </w:rPr>
              <w:t xml:space="preserve"> 9 celdas o superior.</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(Especificar)</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Licencia de sistema operativo:</w:t>
            </w:r>
            <w:r w:rsidRPr="00E7131F">
              <w:rPr>
                <w:rFonts w:ascii="Arial" w:hAnsi="Arial" w:cs="Arial"/>
                <w:sz w:val="18"/>
                <w:szCs w:val="18"/>
              </w:rPr>
              <w:t xml:space="preserve"> Microsoft Windows 7 Professional en español.</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Sistema operativo instalado:</w:t>
            </w:r>
            <w:r w:rsidRPr="00E7131F">
              <w:rPr>
                <w:rFonts w:ascii="Arial" w:hAnsi="Arial" w:cs="Arial"/>
                <w:sz w:val="18"/>
                <w:szCs w:val="18"/>
              </w:rPr>
              <w:t xml:space="preserve"> El sistema operativo instalado en los equipos deberá ser Microsoft Windows 7 Professional, SP1, en español, 32 bits.</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Compatibilidad con sistema operativo:</w:t>
            </w:r>
            <w:r w:rsidRPr="00E7131F">
              <w:rPr>
                <w:rFonts w:ascii="Arial" w:hAnsi="Arial" w:cs="Arial"/>
                <w:sz w:val="18"/>
                <w:szCs w:val="18"/>
              </w:rPr>
              <w:t xml:space="preserve"> Debe haber total compatibilidad de los dispositivos con el sistema operativo Microsoft Windows 7 Professional en español, 32 bits.</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 xml:space="preserve">Reinstalación del sistema operativo: </w:t>
            </w:r>
            <w:r w:rsidRPr="00E7131F">
              <w:rPr>
                <w:rFonts w:ascii="Arial" w:hAnsi="Arial" w:cs="Arial"/>
                <w:sz w:val="18"/>
                <w:szCs w:val="18"/>
              </w:rPr>
              <w:t>Durante el periodo de pruebas el proveedor deberá hacer conocer y facilitar un mecanismo de reinstalación del sistema operativo Windows 7 Professional SP1 en español, 32 bits con todos sus controladores. De ser necesario se deberán entregar medios ópticos para la reinstalación.</w:t>
            </w:r>
          </w:p>
          <w:p w:rsidR="000B74DD" w:rsidRPr="004135F2" w:rsidRDefault="000B74DD" w:rsidP="00167D7A">
            <w:pPr>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lastRenderedPageBreak/>
              <w:t>Adaptador de energía:</w:t>
            </w:r>
            <w:r w:rsidRPr="00E7131F">
              <w:rPr>
                <w:rFonts w:ascii="Arial" w:hAnsi="Arial" w:cs="Arial"/>
                <w:sz w:val="18"/>
                <w:szCs w:val="18"/>
              </w:rPr>
              <w:t xml:space="preserve"> </w:t>
            </w:r>
            <w:proofErr w:type="spellStart"/>
            <w:r w:rsidRPr="00E7131F">
              <w:rPr>
                <w:rFonts w:ascii="Arial" w:hAnsi="Arial" w:cs="Arial"/>
                <w:sz w:val="18"/>
                <w:szCs w:val="18"/>
              </w:rPr>
              <w:t>Autovoltaje</w:t>
            </w:r>
            <w:proofErr w:type="spellEnd"/>
            <w:r w:rsidRPr="00E7131F">
              <w:rPr>
                <w:rFonts w:ascii="Arial" w:hAnsi="Arial" w:cs="Arial"/>
                <w:sz w:val="18"/>
                <w:szCs w:val="18"/>
              </w:rPr>
              <w:t xml:space="preserve"> (110/220 VAC o rango superior), 50/60 Hz, conector plano.</w:t>
            </w:r>
          </w:p>
          <w:p w:rsidR="000B74DD" w:rsidRPr="004135F2" w:rsidRDefault="000B74DD" w:rsidP="00167D7A">
            <w:pPr>
              <w:jc w:val="both"/>
              <w:rPr>
                <w:rFonts w:ascii="Arial" w:hAnsi="Arial" w:cs="Arial"/>
                <w:b/>
                <w:i/>
                <w:sz w:val="18"/>
                <w:szCs w:val="18"/>
                <w:lang w:val="es-ES_tradnl"/>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lang w:val="pt-BR"/>
              </w:rPr>
              <w:t>Peso básico (“</w:t>
            </w:r>
            <w:proofErr w:type="spellStart"/>
            <w:r w:rsidRPr="00E7131F">
              <w:rPr>
                <w:rFonts w:ascii="Arial" w:hAnsi="Arial" w:cs="Arial"/>
                <w:b/>
                <w:i/>
                <w:iCs/>
                <w:sz w:val="18"/>
                <w:szCs w:val="18"/>
                <w:lang w:val="pt-BR"/>
              </w:rPr>
              <w:t>Starting</w:t>
            </w:r>
            <w:proofErr w:type="spellEnd"/>
            <w:r w:rsidRPr="00E7131F">
              <w:rPr>
                <w:rFonts w:ascii="Arial" w:hAnsi="Arial" w:cs="Arial"/>
                <w:b/>
                <w:i/>
                <w:iCs/>
                <w:sz w:val="18"/>
                <w:szCs w:val="18"/>
                <w:lang w:val="pt-BR"/>
              </w:rPr>
              <w:t xml:space="preserve"> </w:t>
            </w:r>
            <w:proofErr w:type="spellStart"/>
            <w:r w:rsidRPr="00E7131F">
              <w:rPr>
                <w:rFonts w:ascii="Arial" w:hAnsi="Arial" w:cs="Arial"/>
                <w:b/>
                <w:i/>
                <w:iCs/>
                <w:sz w:val="18"/>
                <w:szCs w:val="18"/>
                <w:lang w:val="pt-BR"/>
              </w:rPr>
              <w:t>weigth</w:t>
            </w:r>
            <w:proofErr w:type="spellEnd"/>
            <w:r w:rsidRPr="00E7131F">
              <w:rPr>
                <w:rFonts w:ascii="Arial" w:hAnsi="Arial" w:cs="Arial"/>
                <w:b/>
                <w:sz w:val="18"/>
                <w:szCs w:val="18"/>
                <w:lang w:val="pt-BR"/>
              </w:rPr>
              <w:t>”):</w:t>
            </w:r>
            <w:r w:rsidRPr="00E7131F">
              <w:rPr>
                <w:rFonts w:ascii="Arial" w:hAnsi="Arial" w:cs="Arial"/>
                <w:sz w:val="18"/>
                <w:szCs w:val="18"/>
                <w:lang w:val="pt-BR"/>
              </w:rPr>
              <w:t xml:space="preserve"> Menor o igual a 2,2 Kg. </w:t>
            </w:r>
            <w:r w:rsidRPr="00E7131F">
              <w:rPr>
                <w:rFonts w:ascii="Arial" w:hAnsi="Arial" w:cs="Arial"/>
                <w:sz w:val="18"/>
                <w:szCs w:val="18"/>
              </w:rPr>
              <w:t>Este peso será verificado en catálogos, no físicamente.</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284"/>
        </w:trPr>
        <w:tc>
          <w:tcPr>
            <w:tcW w:w="5463" w:type="dxa"/>
            <w:tcBorders>
              <w:bottom w:val="single" w:sz="4" w:space="0" w:color="auto"/>
            </w:tcBorders>
          </w:tcPr>
          <w:p w:rsidR="000B74DD" w:rsidRPr="00E7131F" w:rsidRDefault="000B74DD" w:rsidP="005065DB">
            <w:pPr>
              <w:numPr>
                <w:ilvl w:val="0"/>
                <w:numId w:val="46"/>
              </w:numPr>
              <w:jc w:val="both"/>
              <w:rPr>
                <w:rFonts w:ascii="Arial" w:hAnsi="Arial" w:cs="Arial"/>
                <w:sz w:val="18"/>
                <w:szCs w:val="18"/>
              </w:rPr>
            </w:pPr>
            <w:r w:rsidRPr="00E7131F">
              <w:rPr>
                <w:rFonts w:ascii="Arial" w:hAnsi="Arial" w:cs="Arial"/>
                <w:b/>
                <w:sz w:val="18"/>
                <w:szCs w:val="18"/>
              </w:rPr>
              <w:t>Maletín:</w:t>
            </w:r>
            <w:r w:rsidRPr="00E7131F">
              <w:rPr>
                <w:rFonts w:ascii="Arial" w:hAnsi="Arial" w:cs="Arial"/>
                <w:sz w:val="18"/>
                <w:szCs w:val="18"/>
              </w:rPr>
              <w:t xml:space="preserve"> Incluido, original del fabricante.</w:t>
            </w:r>
          </w:p>
          <w:p w:rsidR="000B74DD" w:rsidRPr="004135F2" w:rsidRDefault="000B74DD" w:rsidP="00167D7A">
            <w:pPr>
              <w:jc w:val="both"/>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397"/>
        </w:trPr>
        <w:tc>
          <w:tcPr>
            <w:tcW w:w="5463" w:type="dxa"/>
            <w:tcBorders>
              <w:bottom w:val="single" w:sz="4" w:space="0" w:color="auto"/>
            </w:tcBorders>
            <w:shd w:val="clear" w:color="auto" w:fill="CCFFCC"/>
            <w:vAlign w:val="center"/>
          </w:tcPr>
          <w:p w:rsidR="000B74DD" w:rsidRPr="00E7131F" w:rsidRDefault="000B74DD" w:rsidP="00167D7A">
            <w:pPr>
              <w:pStyle w:val="Textoindependiente3"/>
              <w:jc w:val="both"/>
              <w:rPr>
                <w:rFonts w:ascii="Arial" w:hAnsi="Arial" w:cs="Arial"/>
                <w:b/>
                <w:bCs/>
                <w:sz w:val="18"/>
                <w:szCs w:val="18"/>
              </w:rPr>
            </w:pPr>
            <w:r w:rsidRPr="00E7131F">
              <w:rPr>
                <w:rFonts w:ascii="Arial" w:hAnsi="Arial" w:cs="Arial"/>
                <w:b/>
                <w:bCs/>
                <w:sz w:val="18"/>
                <w:szCs w:val="18"/>
              </w:rPr>
              <w:t>B. CONDICIONES COMPLEMENTARIAS</w:t>
            </w:r>
          </w:p>
        </w:tc>
        <w:tc>
          <w:tcPr>
            <w:tcW w:w="2127" w:type="dxa"/>
            <w:tcBorders>
              <w:bottom w:val="single" w:sz="4" w:space="0" w:color="auto"/>
            </w:tcBorders>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1092"/>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bCs/>
                <w:iCs/>
                <w:sz w:val="18"/>
                <w:szCs w:val="18"/>
                <w:lang w:val="es-ES_tradnl"/>
              </w:rPr>
            </w:pPr>
            <w:r w:rsidRPr="00E7131F">
              <w:rPr>
                <w:rFonts w:ascii="Arial" w:hAnsi="Arial" w:cs="Arial"/>
                <w:b/>
                <w:bCs/>
                <w:iCs/>
                <w:sz w:val="18"/>
                <w:szCs w:val="18"/>
                <w:lang w:val="es-ES_tradnl"/>
              </w:rPr>
              <w:t xml:space="preserve">Cambio de modelo: </w:t>
            </w:r>
            <w:r w:rsidRPr="00E7131F">
              <w:rPr>
                <w:rFonts w:ascii="Arial" w:hAnsi="Arial" w:cs="Arial"/>
                <w:bCs/>
                <w:iCs/>
                <w:sz w:val="18"/>
                <w:szCs w:val="18"/>
                <w:lang w:val="es-ES_tradnl"/>
              </w:rPr>
              <w:t>Se aceptará cambio de modelo de los equipos entregados con relación al ofertado previa evaluación de los siguientes aspectos:</w:t>
            </w:r>
          </w:p>
          <w:p w:rsidR="000B74DD" w:rsidRPr="00E7131F" w:rsidRDefault="000B74DD" w:rsidP="005065DB">
            <w:pPr>
              <w:pStyle w:val="Textoindependiente3"/>
              <w:numPr>
                <w:ilvl w:val="0"/>
                <w:numId w:val="43"/>
              </w:numPr>
              <w:spacing w:after="0"/>
              <w:jc w:val="both"/>
              <w:rPr>
                <w:rFonts w:ascii="Arial" w:hAnsi="Arial" w:cs="Arial"/>
                <w:bCs/>
                <w:iCs/>
                <w:sz w:val="18"/>
                <w:szCs w:val="18"/>
              </w:rPr>
            </w:pPr>
            <w:r w:rsidRPr="00E7131F">
              <w:rPr>
                <w:rFonts w:ascii="Arial" w:hAnsi="Arial" w:cs="Arial"/>
                <w:bCs/>
                <w:iCs/>
                <w:sz w:val="18"/>
                <w:szCs w:val="18"/>
              </w:rPr>
              <w:t>Justificación escrita por parte del proveedor, explicando las razones del cambio del modelo del equipo.</w:t>
            </w:r>
          </w:p>
          <w:p w:rsidR="000B74DD" w:rsidRPr="00E7131F" w:rsidRDefault="000B74DD" w:rsidP="005065DB">
            <w:pPr>
              <w:pStyle w:val="Textoindependiente3"/>
              <w:numPr>
                <w:ilvl w:val="0"/>
                <w:numId w:val="43"/>
              </w:numPr>
              <w:spacing w:after="0"/>
              <w:jc w:val="both"/>
              <w:rPr>
                <w:rFonts w:ascii="Arial" w:hAnsi="Arial" w:cs="Arial"/>
                <w:bCs/>
                <w:iCs/>
                <w:sz w:val="18"/>
                <w:szCs w:val="18"/>
              </w:rPr>
            </w:pPr>
            <w:r w:rsidRPr="00E7131F">
              <w:rPr>
                <w:rFonts w:ascii="Arial" w:hAnsi="Arial" w:cs="Arial"/>
                <w:bCs/>
                <w:iCs/>
                <w:sz w:val="18"/>
                <w:szCs w:val="18"/>
              </w:rPr>
              <w:t>Informe técnico elaborado por el Dpto. de Soporte Técnico del BCB, evaluando las características técnicas del modelo recibido con relación a las características del modelo ofertado.</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bCs/>
                <w:iCs/>
                <w:sz w:val="18"/>
                <w:szCs w:val="18"/>
              </w:rPr>
              <w:t>Si el cambio es aceptado, el mismo no implicará ningún costo adicional para el BCB.</w:t>
            </w:r>
          </w:p>
          <w:p w:rsidR="000B74DD" w:rsidRPr="004135F2" w:rsidRDefault="000B74DD" w:rsidP="00167D7A">
            <w:pPr>
              <w:pStyle w:val="Textoindependiente3"/>
              <w:ind w:left="28" w:hanging="28"/>
              <w:jc w:val="both"/>
              <w:rPr>
                <w:rFonts w:ascii="Arial" w:hAnsi="Arial" w:cs="Arial"/>
                <w:b/>
                <w:bCs/>
                <w:i/>
                <w:sz w:val="18"/>
                <w:szCs w:val="18"/>
                <w:lang w:val="es-ES_tradnl"/>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1092"/>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bCs/>
                <w:iCs/>
                <w:sz w:val="18"/>
                <w:szCs w:val="18"/>
              </w:rPr>
            </w:pPr>
            <w:r w:rsidRPr="00E7131F">
              <w:rPr>
                <w:rFonts w:ascii="Arial" w:hAnsi="Arial" w:cs="Arial"/>
                <w:b/>
                <w:bCs/>
                <w:iCs/>
                <w:sz w:val="18"/>
                <w:szCs w:val="18"/>
              </w:rPr>
              <w:t>Asistencia técnica correctiva y preventiva:</w:t>
            </w:r>
            <w:r w:rsidRPr="00E7131F">
              <w:rPr>
                <w:rFonts w:ascii="Arial" w:hAnsi="Arial" w:cs="Arial"/>
                <w:bCs/>
                <w:iCs/>
                <w:sz w:val="18"/>
                <w:szCs w:val="18"/>
              </w:rPr>
              <w:t xml:space="preserve"> La asistencia técnica correctiva y preventiva por parte del proveedor deberá ser realizada en las oficinas del BCB en la ciudad de La Paz, la garantía de funcionamiento de maquinaría y/o equipo del proveedor cubrirá esta asistencia sin costo adicional. La atención deberá ser 5X8, de lunes a viernes (laborables) y en horario de 8:30 a 16:30.</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bCs/>
                <w:iCs/>
                <w:sz w:val="18"/>
                <w:szCs w:val="18"/>
              </w:rPr>
              <w:t>La asistencia técnica correctiva será atendida por demanda.</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bCs/>
                <w:iCs/>
                <w:sz w:val="18"/>
                <w:szCs w:val="18"/>
              </w:rPr>
              <w:t>El proveedor realizará al menos un (1) mantenimiento preventivo de todo el lote de equipos al año.</w:t>
            </w:r>
          </w:p>
          <w:p w:rsidR="000B74DD" w:rsidRPr="00E7131F" w:rsidRDefault="000B74DD" w:rsidP="00167D7A">
            <w:pPr>
              <w:pStyle w:val="Textoindependiente3"/>
              <w:ind w:left="360"/>
              <w:jc w:val="both"/>
              <w:rPr>
                <w:rFonts w:ascii="Arial" w:hAnsi="Arial" w:cs="Arial"/>
                <w:bCs/>
                <w:iCs/>
                <w:sz w:val="18"/>
                <w:szCs w:val="18"/>
              </w:rPr>
            </w:pPr>
            <w:r w:rsidRPr="00E7131F">
              <w:rPr>
                <w:rFonts w:ascii="Arial" w:hAnsi="Arial" w:cs="Arial"/>
                <w:sz w:val="18"/>
                <w:szCs w:val="18"/>
              </w:rPr>
              <w:t>Las herramientas, el material de limpieza, vestimenta y accesorios de seguridad laboral requeridos para el trabajo de asistencia técnica serán provistos por el proveedor.</w:t>
            </w:r>
          </w:p>
          <w:p w:rsidR="000B74DD" w:rsidRPr="004135F2" w:rsidRDefault="000B74DD" w:rsidP="00167D7A">
            <w:pPr>
              <w:pStyle w:val="Textoindependiente3"/>
              <w:ind w:left="28" w:hanging="28"/>
              <w:jc w:val="both"/>
              <w:rPr>
                <w:rFonts w:ascii="Arial" w:hAnsi="Arial" w:cs="Arial"/>
                <w:b/>
                <w:bCs/>
                <w:iCs/>
                <w:sz w:val="18"/>
                <w:szCs w:val="18"/>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565E">
        <w:trPr>
          <w:cantSplit/>
          <w:trHeight w:val="1121"/>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b/>
                <w:bCs/>
                <w:iCs/>
                <w:sz w:val="18"/>
                <w:szCs w:val="18"/>
              </w:rPr>
            </w:pPr>
            <w:r w:rsidRPr="00E7131F">
              <w:rPr>
                <w:rFonts w:ascii="Arial" w:hAnsi="Arial" w:cs="Arial"/>
                <w:b/>
                <w:bCs/>
                <w:iCs/>
                <w:sz w:val="18"/>
                <w:szCs w:val="18"/>
              </w:rPr>
              <w:t>Encargado de fiscalización del servicio a la garantía:</w:t>
            </w:r>
            <w:r w:rsidRPr="00E7131F">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y condiciones complementarias establecidas en el contrato.</w:t>
            </w:r>
          </w:p>
          <w:p w:rsidR="000B74DD" w:rsidRPr="004135F2" w:rsidRDefault="000B74DD" w:rsidP="00167D7A">
            <w:pPr>
              <w:pStyle w:val="Textoindependiente3"/>
              <w:jc w:val="both"/>
              <w:rPr>
                <w:rFonts w:ascii="Arial" w:hAnsi="Arial" w:cs="Arial"/>
                <w:b/>
                <w:bCs/>
                <w:iCs/>
                <w:sz w:val="18"/>
                <w:szCs w:val="18"/>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565E">
        <w:trPr>
          <w:cantSplit/>
          <w:trHeight w:val="1594"/>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sz w:val="18"/>
                <w:szCs w:val="18"/>
              </w:rPr>
            </w:pPr>
            <w:r w:rsidRPr="00E7131F">
              <w:rPr>
                <w:rFonts w:ascii="Arial" w:hAnsi="Arial" w:cs="Arial"/>
                <w:b/>
                <w:bCs/>
                <w:iCs/>
                <w:sz w:val="18"/>
                <w:szCs w:val="18"/>
              </w:rPr>
              <w:lastRenderedPageBreak/>
              <w:t>Número telefónico gratuito para la recepción de requerimientos por garantía de fábrica:</w:t>
            </w:r>
            <w:r w:rsidRPr="00E7131F">
              <w:rPr>
                <w:rFonts w:ascii="Arial" w:hAnsi="Arial" w:cs="Arial"/>
                <w:iCs/>
                <w:sz w:val="18"/>
                <w:szCs w:val="18"/>
              </w:rPr>
              <w:t xml:space="preserve"> </w:t>
            </w:r>
            <w:r w:rsidRPr="00E7131F">
              <w:rPr>
                <w:rFonts w:ascii="Arial" w:hAnsi="Arial" w:cs="Arial"/>
                <w:sz w:val="18"/>
                <w:szCs w:val="18"/>
              </w:rPr>
              <w:t>El fabricante deberá recibir requerimientos por garantía de fábrica mediante un número telefónico gratuito accesible desde Bolivia (del tipo 800). El número telefónico debe figurar en la página web del fabricante, el BCB se reserva el derecho de verificar el número.</w:t>
            </w:r>
          </w:p>
          <w:p w:rsidR="000B74DD" w:rsidRPr="004135F2" w:rsidRDefault="000B74DD" w:rsidP="00167D7A">
            <w:pPr>
              <w:pStyle w:val="Textoindependiente3"/>
              <w:jc w:val="both"/>
              <w:rPr>
                <w:rFonts w:ascii="Arial" w:hAnsi="Arial" w:cs="Arial"/>
                <w:b/>
                <w:bCs/>
                <w:iCs/>
                <w:sz w:val="18"/>
                <w:szCs w:val="18"/>
              </w:rPr>
            </w:pPr>
            <w:r w:rsidRPr="004135F2">
              <w:rPr>
                <w:rFonts w:ascii="Arial" w:hAnsi="Arial" w:cs="Arial"/>
                <w:b/>
                <w:i/>
                <w:sz w:val="18"/>
                <w:szCs w:val="18"/>
              </w:rPr>
              <w:t>(Manifestar aceptación y especificar número telefónico)</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789C">
        <w:trPr>
          <w:cantSplit/>
          <w:trHeight w:val="938"/>
        </w:trPr>
        <w:tc>
          <w:tcPr>
            <w:tcW w:w="5463" w:type="dxa"/>
            <w:tcBorders>
              <w:bottom w:val="single" w:sz="4" w:space="0" w:color="auto"/>
            </w:tcBorders>
            <w:vAlign w:val="center"/>
          </w:tcPr>
          <w:p w:rsidR="000B74DD" w:rsidRPr="00E7131F" w:rsidRDefault="000B74DD" w:rsidP="005065DB">
            <w:pPr>
              <w:pStyle w:val="Textoindependiente3"/>
              <w:numPr>
                <w:ilvl w:val="0"/>
                <w:numId w:val="47"/>
              </w:numPr>
              <w:spacing w:after="0"/>
              <w:jc w:val="both"/>
              <w:rPr>
                <w:rFonts w:ascii="Arial" w:hAnsi="Arial" w:cs="Arial"/>
                <w:iCs/>
                <w:sz w:val="18"/>
                <w:szCs w:val="18"/>
              </w:rPr>
            </w:pPr>
            <w:r w:rsidRPr="00E7131F">
              <w:rPr>
                <w:rFonts w:ascii="Arial" w:hAnsi="Arial" w:cs="Arial"/>
                <w:b/>
                <w:bCs/>
                <w:iCs/>
                <w:sz w:val="18"/>
                <w:szCs w:val="18"/>
              </w:rPr>
              <w:t>Verificación de la información y documentación presentada:</w:t>
            </w:r>
            <w:r w:rsidRPr="00E7131F">
              <w:rPr>
                <w:rFonts w:ascii="Arial" w:hAnsi="Arial" w:cs="Arial"/>
                <w:iCs/>
                <w:sz w:val="18"/>
                <w:szCs w:val="18"/>
              </w:rPr>
              <w:t xml:space="preserve"> El BCB se reserva el derecho de verificar cualquier aspecto que considere pertinente de la documentación e información presentados por el proponente.</w:t>
            </w:r>
          </w:p>
          <w:p w:rsidR="000B74DD" w:rsidRPr="004135F2" w:rsidRDefault="000B74DD" w:rsidP="00167D7A">
            <w:pPr>
              <w:pStyle w:val="Textoindependiente3"/>
              <w:jc w:val="both"/>
              <w:rPr>
                <w:rFonts w:ascii="Arial" w:hAnsi="Arial" w:cs="Arial"/>
                <w:b/>
                <w:bCs/>
                <w:iCs/>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789C">
        <w:trPr>
          <w:cantSplit/>
          <w:trHeight w:val="204"/>
        </w:trPr>
        <w:tc>
          <w:tcPr>
            <w:tcW w:w="5463" w:type="dxa"/>
            <w:shd w:val="clear" w:color="auto" w:fill="339966"/>
            <w:vAlign w:val="center"/>
          </w:tcPr>
          <w:p w:rsidR="000B74DD" w:rsidRPr="00E7131F" w:rsidRDefault="000B74DD" w:rsidP="00167D7A">
            <w:pPr>
              <w:pStyle w:val="Textoindependiente3"/>
              <w:ind w:left="290" w:hanging="290"/>
              <w:jc w:val="both"/>
              <w:rPr>
                <w:rFonts w:ascii="Arial" w:hAnsi="Arial" w:cs="Arial"/>
                <w:b/>
                <w:bCs/>
                <w:i/>
                <w:iCs/>
                <w:color w:val="FFFFFF"/>
                <w:sz w:val="18"/>
                <w:szCs w:val="18"/>
              </w:rPr>
            </w:pPr>
            <w:r w:rsidRPr="00E7131F">
              <w:rPr>
                <w:rFonts w:ascii="Arial" w:hAnsi="Arial" w:cs="Arial"/>
                <w:b/>
                <w:bCs/>
                <w:color w:val="FFFFFF"/>
                <w:sz w:val="18"/>
                <w:szCs w:val="18"/>
              </w:rPr>
              <w:t>III. CONDICIONES DEL(LOS) BIEN(ES)</w:t>
            </w:r>
          </w:p>
        </w:tc>
        <w:tc>
          <w:tcPr>
            <w:tcW w:w="2127" w:type="dxa"/>
            <w:shd w:val="clear" w:color="auto" w:fill="339966"/>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B74DD" w:rsidRPr="00E7131F" w:rsidTr="00712697">
        <w:trPr>
          <w:cantSplit/>
          <w:trHeight w:val="70"/>
        </w:trPr>
        <w:tc>
          <w:tcPr>
            <w:tcW w:w="5463" w:type="dxa"/>
            <w:tcBorders>
              <w:bottom w:val="single" w:sz="4" w:space="0" w:color="auto"/>
            </w:tcBorders>
            <w:shd w:val="clear" w:color="auto" w:fill="CCFFCC"/>
            <w:vAlign w:val="center"/>
          </w:tcPr>
          <w:p w:rsidR="000B74DD" w:rsidRPr="00E7131F" w:rsidRDefault="000B74DD" w:rsidP="00167D7A">
            <w:pPr>
              <w:pStyle w:val="Textoindependiente3"/>
              <w:ind w:left="290" w:hanging="290"/>
              <w:jc w:val="both"/>
              <w:rPr>
                <w:rFonts w:ascii="Arial" w:hAnsi="Arial" w:cs="Arial"/>
                <w:b/>
                <w:bCs/>
                <w:sz w:val="18"/>
                <w:szCs w:val="18"/>
              </w:rPr>
            </w:pPr>
            <w:r w:rsidRPr="00E7131F">
              <w:rPr>
                <w:rFonts w:ascii="Arial" w:hAnsi="Arial" w:cs="Arial"/>
                <w:b/>
                <w:bCs/>
                <w:sz w:val="18"/>
                <w:szCs w:val="18"/>
              </w:rPr>
              <w:t>A. PLAZO DE ENTREGA</w:t>
            </w:r>
          </w:p>
        </w:tc>
        <w:tc>
          <w:tcPr>
            <w:tcW w:w="2127" w:type="dxa"/>
            <w:tcBorders>
              <w:bottom w:val="single" w:sz="4" w:space="0" w:color="auto"/>
            </w:tcBorders>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492"/>
        </w:trPr>
        <w:tc>
          <w:tcPr>
            <w:tcW w:w="5463" w:type="dxa"/>
            <w:tcBorders>
              <w:bottom w:val="single" w:sz="4" w:space="0" w:color="auto"/>
            </w:tcBorders>
            <w:vAlign w:val="center"/>
          </w:tcPr>
          <w:p w:rsidR="000B74DD" w:rsidRPr="00E7131F" w:rsidRDefault="000B74DD" w:rsidP="00167D7A">
            <w:pPr>
              <w:pStyle w:val="Textoindependiente3"/>
              <w:spacing w:after="0"/>
              <w:jc w:val="both"/>
              <w:rPr>
                <w:rFonts w:ascii="Arial" w:hAnsi="Arial" w:cs="Arial"/>
                <w:bCs/>
                <w:iCs/>
                <w:sz w:val="18"/>
                <w:szCs w:val="18"/>
              </w:rPr>
            </w:pPr>
            <w:r w:rsidRPr="00E7131F">
              <w:rPr>
                <w:rFonts w:ascii="Arial" w:hAnsi="Arial" w:cs="Arial"/>
                <w:bCs/>
                <w:iCs/>
                <w:sz w:val="18"/>
                <w:szCs w:val="18"/>
              </w:rPr>
              <w:t>Hasta 45 días calendario a partir de la firma del contrato.</w:t>
            </w:r>
          </w:p>
          <w:p w:rsidR="000B74DD" w:rsidRPr="004135F2" w:rsidRDefault="000B74DD" w:rsidP="00167D7A">
            <w:pPr>
              <w:pStyle w:val="Textoindependiente3"/>
              <w:spacing w:after="0"/>
              <w:jc w:val="both"/>
              <w:rPr>
                <w:rFonts w:ascii="Arial" w:hAnsi="Arial" w:cs="Arial"/>
                <w:b/>
                <w:bCs/>
                <w:i/>
                <w:iCs/>
                <w:sz w:val="18"/>
                <w:szCs w:val="18"/>
              </w:rPr>
            </w:pPr>
            <w:r w:rsidRPr="004135F2">
              <w:rPr>
                <w:rFonts w:ascii="Arial" w:hAnsi="Arial" w:cs="Arial"/>
                <w:b/>
                <w:bCs/>
                <w:i/>
                <w:iCs/>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2697">
        <w:trPr>
          <w:cantSplit/>
          <w:trHeight w:val="96"/>
        </w:trPr>
        <w:tc>
          <w:tcPr>
            <w:tcW w:w="5463" w:type="dxa"/>
            <w:shd w:val="clear" w:color="auto" w:fill="CCFFCC"/>
            <w:vAlign w:val="center"/>
          </w:tcPr>
          <w:p w:rsidR="000B74DD" w:rsidRPr="00E7131F" w:rsidRDefault="000B74DD" w:rsidP="00167D7A">
            <w:pPr>
              <w:pStyle w:val="Textoindependiente3"/>
              <w:jc w:val="both"/>
              <w:rPr>
                <w:rFonts w:ascii="Arial" w:hAnsi="Arial" w:cs="Arial"/>
                <w:b/>
                <w:bCs/>
                <w:sz w:val="18"/>
                <w:szCs w:val="18"/>
              </w:rPr>
            </w:pPr>
            <w:r w:rsidRPr="00E7131F">
              <w:rPr>
                <w:rFonts w:ascii="Arial" w:hAnsi="Arial" w:cs="Arial"/>
                <w:b/>
                <w:bCs/>
                <w:sz w:val="18"/>
                <w:szCs w:val="18"/>
              </w:rPr>
              <w:t xml:space="preserve">B. GARANTIAS </w:t>
            </w:r>
          </w:p>
        </w:tc>
        <w:tc>
          <w:tcPr>
            <w:tcW w:w="2127" w:type="dxa"/>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14"/>
        </w:trPr>
        <w:tc>
          <w:tcPr>
            <w:tcW w:w="5463" w:type="dxa"/>
            <w:tcBorders>
              <w:bottom w:val="single" w:sz="4" w:space="0" w:color="auto"/>
            </w:tcBorders>
            <w:vAlign w:val="center"/>
          </w:tcPr>
          <w:p w:rsidR="000B74DD" w:rsidRPr="00E7131F" w:rsidRDefault="000B74DD" w:rsidP="005065DB">
            <w:pPr>
              <w:pStyle w:val="Textoindependiente3"/>
              <w:numPr>
                <w:ilvl w:val="0"/>
                <w:numId w:val="48"/>
              </w:numPr>
              <w:spacing w:after="0"/>
              <w:jc w:val="both"/>
              <w:rPr>
                <w:rFonts w:ascii="Arial" w:hAnsi="Arial" w:cs="Arial"/>
                <w:sz w:val="18"/>
                <w:szCs w:val="18"/>
              </w:rPr>
            </w:pPr>
            <w:r w:rsidRPr="00E7131F">
              <w:rPr>
                <w:rFonts w:ascii="Arial" w:hAnsi="Arial" w:cs="Arial"/>
                <w:b/>
                <w:sz w:val="18"/>
                <w:szCs w:val="18"/>
              </w:rPr>
              <w:t>Garantía de fábrica:</w:t>
            </w:r>
            <w:r w:rsidRPr="00E7131F">
              <w:rPr>
                <w:rFonts w:ascii="Arial" w:hAnsi="Arial" w:cs="Arial"/>
                <w:sz w:val="18"/>
                <w:szCs w:val="18"/>
              </w:rPr>
              <w:t xml:space="preserve"> Al menos 3 años, con cobertura de repuestos, mano de obra y atención en sitio, con vigencia posterior a la fecha de firma del contrato. Antes de la finalización del periodo de pruebas el proveedor deberá entregar un documento de respaldo.</w:t>
            </w:r>
          </w:p>
          <w:p w:rsidR="000B74DD" w:rsidRPr="004135F2" w:rsidRDefault="000B74DD" w:rsidP="00167D7A">
            <w:pPr>
              <w:pStyle w:val="Textoindependiente3"/>
              <w:ind w:left="14" w:hanging="14"/>
              <w:jc w:val="both"/>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D9D9D9" w:themeFill="background1" w:themeFillShade="D9"/>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E578A" w:rsidRPr="00E7131F" w:rsidTr="006F200B">
        <w:trPr>
          <w:cantSplit/>
          <w:trHeight w:val="4674"/>
        </w:trPr>
        <w:tc>
          <w:tcPr>
            <w:tcW w:w="5463" w:type="dxa"/>
            <w:vAlign w:val="center"/>
          </w:tcPr>
          <w:p w:rsidR="00FE578A" w:rsidRPr="00E7131F" w:rsidRDefault="00FE578A" w:rsidP="005065DB">
            <w:pPr>
              <w:pStyle w:val="Textoindependiente3"/>
              <w:numPr>
                <w:ilvl w:val="0"/>
                <w:numId w:val="48"/>
              </w:numPr>
              <w:spacing w:after="0"/>
              <w:jc w:val="both"/>
              <w:rPr>
                <w:rFonts w:ascii="Arial" w:hAnsi="Arial" w:cs="Arial"/>
                <w:bCs/>
                <w:i/>
                <w:iCs/>
                <w:sz w:val="18"/>
                <w:szCs w:val="18"/>
              </w:rPr>
            </w:pPr>
            <w:r w:rsidRPr="00E7131F">
              <w:rPr>
                <w:rFonts w:ascii="Arial" w:hAnsi="Arial" w:cs="Arial"/>
                <w:b/>
                <w:sz w:val="18"/>
                <w:szCs w:val="18"/>
              </w:rPr>
              <w:t>Garantía de funcionamiento de maquinaria y/o equipo:</w:t>
            </w:r>
            <w:r w:rsidRPr="00E7131F">
              <w:rPr>
                <w:rFonts w:ascii="Arial" w:hAnsi="Arial" w:cs="Arial"/>
                <w:sz w:val="18"/>
                <w:szCs w:val="18"/>
              </w:rPr>
              <w:t xml:space="preserve"> Por un periodo de al menos 3 años con inicio posterior a la recepción provisional y previo a la finalización del periodo de pruebas; el proveedor constituirá una boleta de garantía del 1.5% del monto del contrato, </w:t>
            </w:r>
            <w:r w:rsidRPr="00E7131F">
              <w:rPr>
                <w:rFonts w:ascii="Arial" w:hAnsi="Arial" w:cs="Arial"/>
                <w:bCs/>
                <w:iCs/>
                <w:sz w:val="18"/>
                <w:szCs w:val="18"/>
              </w:rPr>
              <w:t>entre los siguientes tipos: boleta de garantía, boleta de garantía a primer requerimiento, póliza de seguro de caución a primer requerimiento o, retención del monto correspondiente en caso de que el proponente lo solicite.</w:t>
            </w:r>
          </w:p>
          <w:p w:rsidR="00FE578A" w:rsidRPr="00E7131F" w:rsidRDefault="00FE578A" w:rsidP="00FE578A">
            <w:pPr>
              <w:pStyle w:val="Textoindependiente3"/>
              <w:ind w:left="374" w:hanging="14"/>
              <w:jc w:val="left"/>
              <w:rPr>
                <w:rFonts w:ascii="Arial" w:hAnsi="Arial" w:cs="Arial"/>
                <w:bCs/>
                <w:i/>
                <w:iCs/>
                <w:sz w:val="18"/>
                <w:szCs w:val="18"/>
              </w:rPr>
            </w:pPr>
            <w:r w:rsidRPr="00E7131F">
              <w:rPr>
                <w:rFonts w:ascii="Arial" w:hAnsi="Arial" w:cs="Arial"/>
                <w:sz w:val="18"/>
                <w:szCs w:val="18"/>
              </w:rPr>
              <w:t>La garantía de funcionamiento de maquinaria y/o equipo cubre:</w:t>
            </w:r>
          </w:p>
          <w:p w:rsidR="00FE578A" w:rsidRPr="00E7131F" w:rsidRDefault="00FE578A" w:rsidP="005065DB">
            <w:pPr>
              <w:pStyle w:val="Textoindependiente3"/>
              <w:numPr>
                <w:ilvl w:val="0"/>
                <w:numId w:val="44"/>
              </w:numPr>
              <w:spacing w:after="0"/>
              <w:jc w:val="both"/>
              <w:rPr>
                <w:rFonts w:ascii="Arial" w:hAnsi="Arial" w:cs="Arial"/>
                <w:bCs/>
                <w:i/>
                <w:iCs/>
                <w:sz w:val="18"/>
                <w:szCs w:val="18"/>
              </w:rPr>
            </w:pPr>
            <w:r w:rsidRPr="00E7131F">
              <w:rPr>
                <w:rFonts w:ascii="Arial" w:hAnsi="Arial" w:cs="Arial"/>
                <w:sz w:val="18"/>
                <w:szCs w:val="18"/>
              </w:rPr>
              <w:t xml:space="preserve">Asistencia técnica en oficinas del BCB en la ciudad de La Paz. </w:t>
            </w:r>
            <w:r w:rsidRPr="00E7131F">
              <w:rPr>
                <w:rFonts w:ascii="Arial" w:hAnsi="Arial" w:cs="Arial"/>
                <w:bCs/>
                <w:iCs/>
                <w:sz w:val="18"/>
                <w:szCs w:val="18"/>
              </w:rPr>
              <w:t>Las solicitudes de asistencia podrán ser realizadas vía telefónica, correo electrónico o fax. Un técnico del proveedor deberá dar asistencia técnica en el lugar donde se encuentra el equipo que presenta falla el mismo día en que se realizó la solicitud.</w:t>
            </w:r>
          </w:p>
          <w:p w:rsidR="00FE578A" w:rsidRPr="00C55D73" w:rsidRDefault="00FE578A" w:rsidP="005065DB">
            <w:pPr>
              <w:pStyle w:val="Textoindependiente3"/>
              <w:numPr>
                <w:ilvl w:val="0"/>
                <w:numId w:val="44"/>
              </w:numPr>
              <w:spacing w:after="0"/>
              <w:jc w:val="both"/>
              <w:rPr>
                <w:rFonts w:ascii="Arial" w:hAnsi="Arial" w:cs="Arial"/>
                <w:sz w:val="18"/>
                <w:szCs w:val="18"/>
              </w:rPr>
            </w:pPr>
            <w:r w:rsidRPr="00E7131F">
              <w:rPr>
                <w:rFonts w:ascii="Arial" w:hAnsi="Arial" w:cs="Arial"/>
                <w:sz w:val="18"/>
                <w:szCs w:val="18"/>
              </w:rPr>
              <w:t>Préstamo de equipo similar en caso de que el problema no pueda ser resuelto en la asistencia técnica en un plazo máximo de 2 días hábiles siguientes desde que atendió la solicitud</w:t>
            </w:r>
            <w:r w:rsidRPr="00E7131F">
              <w:rPr>
                <w:rFonts w:ascii="Arial" w:hAnsi="Arial" w:cs="Arial"/>
                <w:bCs/>
                <w:iCs/>
                <w:sz w:val="18"/>
                <w:szCs w:val="18"/>
              </w:rPr>
              <w:t>.</w:t>
            </w:r>
          </w:p>
          <w:p w:rsidR="00FE578A" w:rsidRPr="00E7131F" w:rsidRDefault="00FE578A" w:rsidP="005065DB">
            <w:pPr>
              <w:pStyle w:val="Textoindependiente3"/>
              <w:numPr>
                <w:ilvl w:val="0"/>
                <w:numId w:val="44"/>
              </w:numPr>
              <w:spacing w:after="0"/>
              <w:jc w:val="both"/>
              <w:rPr>
                <w:rFonts w:ascii="Arial" w:hAnsi="Arial" w:cs="Arial"/>
                <w:bCs/>
                <w:i/>
                <w:iCs/>
                <w:sz w:val="18"/>
                <w:szCs w:val="18"/>
              </w:rPr>
            </w:pPr>
            <w:r w:rsidRPr="00E7131F">
              <w:rPr>
                <w:rFonts w:ascii="Arial" w:hAnsi="Arial" w:cs="Arial"/>
                <w:sz w:val="18"/>
                <w:szCs w:val="18"/>
              </w:rPr>
              <w:t>Cambio definitivo del equipo o parte, en caso de que no</w:t>
            </w:r>
          </w:p>
        </w:tc>
        <w:tc>
          <w:tcPr>
            <w:tcW w:w="2127" w:type="dxa"/>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FE578A" w:rsidRPr="00E7131F" w:rsidRDefault="00FE578A"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55D73" w:rsidRPr="00E7131F" w:rsidTr="004A5146">
        <w:trPr>
          <w:cantSplit/>
          <w:trHeight w:val="4347"/>
        </w:trPr>
        <w:tc>
          <w:tcPr>
            <w:tcW w:w="5463" w:type="dxa"/>
            <w:tcBorders>
              <w:bottom w:val="single" w:sz="4" w:space="0" w:color="auto"/>
            </w:tcBorders>
            <w:vAlign w:val="center"/>
          </w:tcPr>
          <w:p w:rsidR="00C55D73" w:rsidRPr="00E7131F" w:rsidRDefault="00C55D73" w:rsidP="00C55D73">
            <w:pPr>
              <w:pStyle w:val="Textoindependiente3"/>
              <w:spacing w:after="0"/>
              <w:ind w:left="773"/>
              <w:jc w:val="both"/>
              <w:rPr>
                <w:rFonts w:ascii="Arial" w:hAnsi="Arial" w:cs="Arial"/>
                <w:sz w:val="18"/>
                <w:szCs w:val="18"/>
              </w:rPr>
            </w:pPr>
            <w:r w:rsidRPr="00E7131F">
              <w:rPr>
                <w:rFonts w:ascii="Arial" w:hAnsi="Arial" w:cs="Arial"/>
                <w:sz w:val="18"/>
                <w:szCs w:val="18"/>
              </w:rPr>
              <w:lastRenderedPageBreak/>
              <w:t>se pueda realizar la reparación necesaria en un plazo de hasta 30 días calendario, el proveedor deberá reemplazar el equipo o parte por uno nuevo, similar o superior.</w:t>
            </w:r>
          </w:p>
          <w:p w:rsidR="00C55D73" w:rsidRPr="00E7131F" w:rsidRDefault="00C55D73" w:rsidP="005065DB">
            <w:pPr>
              <w:pStyle w:val="Textoindependiente3"/>
              <w:numPr>
                <w:ilvl w:val="0"/>
                <w:numId w:val="44"/>
              </w:numPr>
              <w:spacing w:after="0"/>
              <w:jc w:val="both"/>
              <w:rPr>
                <w:rFonts w:ascii="Arial" w:hAnsi="Arial" w:cs="Arial"/>
                <w:sz w:val="18"/>
                <w:szCs w:val="18"/>
              </w:rPr>
            </w:pPr>
            <w:r w:rsidRPr="00E7131F">
              <w:rPr>
                <w:rFonts w:ascii="Arial" w:hAnsi="Arial" w:cs="Arial"/>
                <w:sz w:val="18"/>
                <w:szCs w:val="18"/>
              </w:rPr>
              <w:t>Mantenimiento preventivo.</w:t>
            </w:r>
          </w:p>
          <w:p w:rsidR="00C55D73" w:rsidRPr="00E7131F" w:rsidRDefault="00C55D73" w:rsidP="00FE578A">
            <w:pPr>
              <w:pStyle w:val="Textoindependiente3"/>
              <w:ind w:left="360"/>
              <w:jc w:val="left"/>
              <w:rPr>
                <w:rFonts w:ascii="Arial" w:hAnsi="Arial" w:cs="Arial"/>
                <w:bCs/>
                <w:iCs/>
                <w:sz w:val="18"/>
                <w:szCs w:val="18"/>
              </w:rPr>
            </w:pPr>
            <w:r w:rsidRPr="00E7131F">
              <w:rPr>
                <w:rFonts w:ascii="Arial" w:hAnsi="Arial" w:cs="Arial"/>
                <w:bCs/>
                <w:iCs/>
                <w:sz w:val="18"/>
                <w:szCs w:val="18"/>
              </w:rPr>
              <w:t>La garantía será ejecutada en cualquiera de los siguientes casos:</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acumulada en la atención técnica de más de 15 días hábiles</w:t>
            </w:r>
            <w:r w:rsidRPr="00E7131F">
              <w:rPr>
                <w:rFonts w:ascii="Arial" w:hAnsi="Arial" w:cs="Arial"/>
                <w:bCs/>
                <w:iCs/>
                <w:sz w:val="18"/>
                <w:szCs w:val="18"/>
                <w:u w:val="single"/>
              </w:rPr>
              <w:t>.</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acumulada en el préstamo de equipo de más de 30 días hábiles.</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acumulada en reemplazo definitivo de más de 60 días calendario.</w:t>
            </w:r>
          </w:p>
          <w:p w:rsidR="00C55D73" w:rsidRPr="00E7131F" w:rsidRDefault="00C55D73" w:rsidP="005065DB">
            <w:pPr>
              <w:pStyle w:val="Textoindependiente3"/>
              <w:numPr>
                <w:ilvl w:val="0"/>
                <w:numId w:val="45"/>
              </w:numPr>
              <w:spacing w:after="0"/>
              <w:jc w:val="both"/>
              <w:rPr>
                <w:rFonts w:ascii="Arial" w:hAnsi="Arial" w:cs="Arial"/>
                <w:sz w:val="18"/>
                <w:szCs w:val="18"/>
              </w:rPr>
            </w:pPr>
            <w:r w:rsidRPr="00E7131F">
              <w:rPr>
                <w:rFonts w:ascii="Arial" w:hAnsi="Arial" w:cs="Arial"/>
                <w:bCs/>
                <w:iCs/>
                <w:sz w:val="18"/>
                <w:szCs w:val="18"/>
              </w:rPr>
              <w:t>Demora por más de 15 días hábiles en el inicio del mantenimiento preventivo (desde la fecha acordada).</w:t>
            </w:r>
          </w:p>
          <w:p w:rsidR="00C55D73" w:rsidRPr="00E7131F" w:rsidRDefault="00C55D73" w:rsidP="004A5146">
            <w:pPr>
              <w:pStyle w:val="Textoindependiente3"/>
              <w:spacing w:after="0"/>
              <w:ind w:left="360"/>
              <w:jc w:val="both"/>
              <w:rPr>
                <w:rFonts w:ascii="Arial" w:hAnsi="Arial" w:cs="Arial"/>
                <w:sz w:val="18"/>
                <w:szCs w:val="18"/>
              </w:rPr>
            </w:pPr>
            <w:r w:rsidRPr="00E7131F">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C55D73" w:rsidRPr="004135F2" w:rsidRDefault="00C55D73" w:rsidP="004135F2">
            <w:pPr>
              <w:pStyle w:val="Textoindependiente3"/>
              <w:spacing w:after="0"/>
              <w:ind w:left="14" w:hanging="14"/>
              <w:jc w:val="left"/>
              <w:rPr>
                <w:rFonts w:ascii="Arial" w:hAnsi="Arial" w:cs="Arial"/>
                <w:b/>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C55D73" w:rsidRPr="00E7131F" w:rsidRDefault="00C55D73"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561"/>
        </w:trPr>
        <w:tc>
          <w:tcPr>
            <w:tcW w:w="5463" w:type="dxa"/>
            <w:tcBorders>
              <w:bottom w:val="single" w:sz="4" w:space="0" w:color="auto"/>
            </w:tcBorders>
            <w:vAlign w:val="center"/>
          </w:tcPr>
          <w:p w:rsidR="000B74DD" w:rsidRPr="00E7131F" w:rsidRDefault="000B74DD" w:rsidP="005065DB">
            <w:pPr>
              <w:pStyle w:val="Textoindependiente3"/>
              <w:numPr>
                <w:ilvl w:val="0"/>
                <w:numId w:val="50"/>
              </w:numPr>
              <w:spacing w:after="0"/>
              <w:jc w:val="both"/>
              <w:rPr>
                <w:rFonts w:ascii="Arial" w:hAnsi="Arial" w:cs="Arial"/>
                <w:sz w:val="18"/>
                <w:szCs w:val="18"/>
              </w:rPr>
            </w:pPr>
            <w:r w:rsidRPr="00E7131F">
              <w:rPr>
                <w:rFonts w:ascii="Arial" w:hAnsi="Arial" w:cs="Arial"/>
                <w:b/>
                <w:sz w:val="18"/>
                <w:szCs w:val="18"/>
              </w:rPr>
              <w:t>Altura sobre el nivel del mar:</w:t>
            </w:r>
            <w:r w:rsidRPr="00E7131F">
              <w:rPr>
                <w:rFonts w:ascii="Arial" w:hAnsi="Arial" w:cs="Arial"/>
                <w:sz w:val="18"/>
                <w:szCs w:val="18"/>
              </w:rPr>
              <w:t xml:space="preserve"> La garantía de funcionamiento de maquinaria y/o equipo deberá cubrir el correcto funcionamiento de los equipos en la altura sobre el nivel del mar de la ciudad de La Paz.</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4A5146">
        <w:trPr>
          <w:cantSplit/>
          <w:trHeight w:val="1368"/>
        </w:trPr>
        <w:tc>
          <w:tcPr>
            <w:tcW w:w="5463" w:type="dxa"/>
            <w:tcBorders>
              <w:bottom w:val="single" w:sz="4" w:space="0" w:color="auto"/>
            </w:tcBorders>
            <w:vAlign w:val="center"/>
          </w:tcPr>
          <w:p w:rsidR="000B74DD" w:rsidRPr="00E7131F" w:rsidRDefault="000B74DD" w:rsidP="005065DB">
            <w:pPr>
              <w:pStyle w:val="Textoindependiente3"/>
              <w:numPr>
                <w:ilvl w:val="0"/>
                <w:numId w:val="50"/>
              </w:numPr>
              <w:spacing w:after="0"/>
              <w:jc w:val="both"/>
              <w:rPr>
                <w:rFonts w:ascii="Arial" w:hAnsi="Arial" w:cs="Arial"/>
                <w:bCs/>
                <w:iCs/>
                <w:sz w:val="18"/>
                <w:szCs w:val="18"/>
              </w:rPr>
            </w:pPr>
            <w:r w:rsidRPr="00E7131F">
              <w:rPr>
                <w:rFonts w:ascii="Arial" w:hAnsi="Arial" w:cs="Arial"/>
                <w:b/>
                <w:sz w:val="18"/>
                <w:szCs w:val="18"/>
              </w:rPr>
              <w:t>Garantía de cumplimiento de contrato (hasta la recepción definitiva):</w:t>
            </w:r>
            <w:r w:rsidRPr="00E7131F">
              <w:rPr>
                <w:rFonts w:ascii="Arial" w:hAnsi="Arial" w:cs="Arial"/>
                <w:sz w:val="18"/>
                <w:szCs w:val="18"/>
              </w:rPr>
              <w:t xml:space="preserve"> </w:t>
            </w:r>
            <w:r w:rsidRPr="00E7131F">
              <w:rPr>
                <w:rFonts w:ascii="Arial" w:hAnsi="Arial" w:cs="Arial"/>
                <w:bCs/>
                <w:iCs/>
                <w:sz w:val="18"/>
                <w:szCs w:val="18"/>
              </w:rPr>
              <w:t>Es facultad del proponente constituir la Garantía de Cumplimiento de Contrato por el 7% del monto del contrato entre los siguientes tipos: boleta de garantía, boleta de garantía a primer requerimiento o póliza de seguro de caución a primer requerimiento.</w:t>
            </w:r>
          </w:p>
          <w:p w:rsidR="000B74DD" w:rsidRPr="00C81125" w:rsidRDefault="000B74DD" w:rsidP="00C81125">
            <w:pPr>
              <w:pStyle w:val="Textoindependiente3"/>
              <w:ind w:left="14" w:hanging="14"/>
              <w:jc w:val="left"/>
              <w:rPr>
                <w:rFonts w:ascii="Arial" w:hAnsi="Arial" w:cs="Arial"/>
                <w:b/>
                <w:i/>
                <w:sz w:val="18"/>
                <w:szCs w:val="18"/>
              </w:rPr>
            </w:pPr>
            <w:r w:rsidRPr="00C81125">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4A5146">
        <w:trPr>
          <w:cantSplit/>
          <w:trHeight w:val="792"/>
        </w:trPr>
        <w:tc>
          <w:tcPr>
            <w:tcW w:w="5463" w:type="dxa"/>
            <w:tcBorders>
              <w:bottom w:val="single" w:sz="4" w:space="0" w:color="auto"/>
            </w:tcBorders>
            <w:vAlign w:val="center"/>
          </w:tcPr>
          <w:p w:rsidR="000B74DD" w:rsidRPr="00E7131F" w:rsidRDefault="000B74DD" w:rsidP="005065DB">
            <w:pPr>
              <w:pStyle w:val="Textoindependiente3"/>
              <w:numPr>
                <w:ilvl w:val="0"/>
                <w:numId w:val="50"/>
              </w:numPr>
              <w:spacing w:after="0"/>
              <w:jc w:val="both"/>
              <w:rPr>
                <w:rFonts w:ascii="Arial" w:hAnsi="Arial" w:cs="Arial"/>
                <w:sz w:val="18"/>
                <w:szCs w:val="18"/>
              </w:rPr>
            </w:pPr>
            <w:r w:rsidRPr="00E7131F">
              <w:rPr>
                <w:rFonts w:ascii="Arial" w:hAnsi="Arial" w:cs="Arial"/>
                <w:b/>
                <w:sz w:val="18"/>
                <w:szCs w:val="18"/>
              </w:rPr>
              <w:t>Sellos de garantía:</w:t>
            </w:r>
            <w:r w:rsidRPr="00E7131F">
              <w:rPr>
                <w:rFonts w:ascii="Arial" w:hAnsi="Arial" w:cs="Arial"/>
                <w:sz w:val="18"/>
                <w:szCs w:val="18"/>
              </w:rPr>
              <w:t xml:space="preserve"> El proveedor no utilizará sellos de seguridad en los equipos como control de la garantía de fábrica y de funcionamiento de maquinaria y/o equipo.</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712697">
        <w:trPr>
          <w:cantSplit/>
          <w:trHeight w:val="124"/>
        </w:trPr>
        <w:tc>
          <w:tcPr>
            <w:tcW w:w="5463" w:type="dxa"/>
            <w:tcBorders>
              <w:bottom w:val="single" w:sz="4" w:space="0" w:color="auto"/>
            </w:tcBorders>
            <w:shd w:val="clear" w:color="auto" w:fill="CCFFCC"/>
            <w:vAlign w:val="center"/>
          </w:tcPr>
          <w:p w:rsidR="000B74DD" w:rsidRPr="00E7131F" w:rsidRDefault="000B74DD" w:rsidP="00455277">
            <w:pPr>
              <w:pStyle w:val="Textoindependiente3"/>
              <w:jc w:val="left"/>
              <w:rPr>
                <w:rFonts w:ascii="Arial" w:hAnsi="Arial" w:cs="Arial"/>
                <w:b/>
                <w:bCs/>
                <w:sz w:val="18"/>
                <w:szCs w:val="18"/>
              </w:rPr>
            </w:pPr>
            <w:r w:rsidRPr="00E7131F">
              <w:rPr>
                <w:rFonts w:ascii="Arial" w:hAnsi="Arial" w:cs="Arial"/>
                <w:b/>
                <w:bCs/>
                <w:sz w:val="18"/>
                <w:szCs w:val="18"/>
              </w:rPr>
              <w:t>C. RÉGIMEN DE MULTAS</w:t>
            </w:r>
          </w:p>
        </w:tc>
        <w:tc>
          <w:tcPr>
            <w:tcW w:w="2127" w:type="dxa"/>
            <w:tcBorders>
              <w:bottom w:val="single" w:sz="4" w:space="0" w:color="auto"/>
            </w:tcBorders>
            <w:shd w:val="clear" w:color="auto" w:fill="CCFFCC"/>
            <w:vAlign w:val="center"/>
          </w:tcPr>
          <w:p w:rsidR="000B74DD" w:rsidRPr="00E7131F" w:rsidRDefault="000B74DD" w:rsidP="0071269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519"/>
        </w:trPr>
        <w:tc>
          <w:tcPr>
            <w:tcW w:w="5463" w:type="dxa"/>
            <w:tcBorders>
              <w:bottom w:val="single" w:sz="4" w:space="0" w:color="auto"/>
            </w:tcBorders>
            <w:vAlign w:val="center"/>
          </w:tcPr>
          <w:p w:rsidR="000B74DD" w:rsidRPr="00E7131F" w:rsidRDefault="000B74DD" w:rsidP="004A5146">
            <w:pPr>
              <w:pStyle w:val="Textoindependiente3"/>
              <w:spacing w:after="0"/>
              <w:ind w:left="14" w:hanging="14"/>
              <w:rPr>
                <w:rFonts w:ascii="Arial" w:hAnsi="Arial" w:cs="Arial"/>
                <w:sz w:val="18"/>
                <w:szCs w:val="18"/>
              </w:rPr>
            </w:pPr>
            <w:r w:rsidRPr="00E7131F">
              <w:rPr>
                <w:rFonts w:ascii="Arial" w:hAnsi="Arial" w:cs="Arial"/>
                <w:sz w:val="18"/>
                <w:szCs w:val="18"/>
              </w:rPr>
              <w:t>Se aplicará una multa del 0.5% por ciento del monto total del contrato por día calendario de retraso en la entrega de equipos.</w:t>
            </w:r>
          </w:p>
          <w:p w:rsidR="000B74DD" w:rsidRPr="004135F2" w:rsidRDefault="000B74DD" w:rsidP="004135F2">
            <w:pPr>
              <w:pStyle w:val="Textoindependiente3"/>
              <w:spacing w:after="0"/>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FE75ED">
        <w:trPr>
          <w:cantSplit/>
          <w:trHeight w:val="68"/>
        </w:trPr>
        <w:tc>
          <w:tcPr>
            <w:tcW w:w="5463" w:type="dxa"/>
            <w:shd w:val="clear" w:color="auto" w:fill="CCFFCC"/>
            <w:vAlign w:val="center"/>
          </w:tcPr>
          <w:p w:rsidR="000B74DD" w:rsidRPr="00E7131F" w:rsidRDefault="000B74DD" w:rsidP="00455277">
            <w:pPr>
              <w:pStyle w:val="Textoindependiente3"/>
              <w:jc w:val="left"/>
              <w:rPr>
                <w:rFonts w:ascii="Arial" w:hAnsi="Arial" w:cs="Arial"/>
                <w:b/>
                <w:bCs/>
                <w:sz w:val="18"/>
                <w:szCs w:val="18"/>
              </w:rPr>
            </w:pPr>
            <w:r w:rsidRPr="00E7131F">
              <w:rPr>
                <w:rFonts w:ascii="Arial" w:hAnsi="Arial" w:cs="Arial"/>
                <w:b/>
                <w:bCs/>
                <w:sz w:val="18"/>
                <w:szCs w:val="18"/>
              </w:rPr>
              <w:t>D. FORMA DE PAGO</w:t>
            </w:r>
          </w:p>
        </w:tc>
        <w:tc>
          <w:tcPr>
            <w:tcW w:w="2127" w:type="dxa"/>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533"/>
        </w:trPr>
        <w:tc>
          <w:tcPr>
            <w:tcW w:w="5463" w:type="dxa"/>
            <w:tcBorders>
              <w:bottom w:val="single" w:sz="4" w:space="0" w:color="auto"/>
            </w:tcBorders>
            <w:vAlign w:val="center"/>
          </w:tcPr>
          <w:p w:rsidR="000B74DD" w:rsidRPr="00E7131F" w:rsidRDefault="000B74DD" w:rsidP="004A5146">
            <w:pPr>
              <w:pStyle w:val="Textoindependiente3"/>
              <w:spacing w:after="0"/>
              <w:ind w:left="28"/>
              <w:rPr>
                <w:rFonts w:ascii="Arial" w:hAnsi="Arial" w:cs="Arial"/>
                <w:bCs/>
                <w:iCs/>
                <w:sz w:val="18"/>
                <w:szCs w:val="18"/>
              </w:rPr>
            </w:pPr>
            <w:r w:rsidRPr="00E7131F">
              <w:rPr>
                <w:rFonts w:ascii="Arial" w:hAnsi="Arial" w:cs="Arial"/>
                <w:bCs/>
                <w:iCs/>
                <w:sz w:val="18"/>
                <w:szCs w:val="18"/>
              </w:rPr>
              <w:t>Pago contra Acta de Recepción Definitiva de los equipos.</w:t>
            </w:r>
          </w:p>
          <w:p w:rsidR="00712697" w:rsidRPr="004135F2" w:rsidRDefault="000B74DD" w:rsidP="004135F2">
            <w:pPr>
              <w:pStyle w:val="Textoindependiente3"/>
              <w:spacing w:after="0"/>
              <w:ind w:left="28"/>
              <w:jc w:val="left"/>
              <w:rPr>
                <w:rFonts w:ascii="Arial" w:hAnsi="Arial" w:cs="Arial"/>
                <w:b/>
                <w:i/>
                <w:sz w:val="18"/>
                <w:szCs w:val="18"/>
              </w:rPr>
            </w:pPr>
            <w:r w:rsidRPr="004135F2">
              <w:rPr>
                <w:rFonts w:ascii="Arial" w:hAnsi="Arial" w:cs="Arial"/>
                <w:b/>
                <w:i/>
                <w:sz w:val="18"/>
                <w:szCs w:val="18"/>
              </w:rPr>
              <w:t>(Manifestar aceptación)</w:t>
            </w:r>
          </w:p>
        </w:tc>
        <w:tc>
          <w:tcPr>
            <w:tcW w:w="2127" w:type="dxa"/>
            <w:tcBorders>
              <w:bottom w:val="single" w:sz="4" w:space="0" w:color="auto"/>
            </w:tcBorders>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FE75ED">
        <w:trPr>
          <w:cantSplit/>
          <w:trHeight w:val="109"/>
        </w:trPr>
        <w:tc>
          <w:tcPr>
            <w:tcW w:w="5463" w:type="dxa"/>
            <w:tcBorders>
              <w:bottom w:val="single" w:sz="4" w:space="0" w:color="auto"/>
            </w:tcBorders>
            <w:shd w:val="clear" w:color="auto" w:fill="CCFFCC"/>
            <w:vAlign w:val="center"/>
          </w:tcPr>
          <w:p w:rsidR="000B74DD" w:rsidRPr="00E7131F" w:rsidRDefault="000B74DD" w:rsidP="00167D7A">
            <w:pPr>
              <w:ind w:left="360" w:hanging="360"/>
              <w:rPr>
                <w:rFonts w:ascii="Arial" w:hAnsi="Arial" w:cs="Arial"/>
                <w:b/>
                <w:sz w:val="18"/>
                <w:szCs w:val="18"/>
                <w:lang w:val="es-ES_tradnl"/>
              </w:rPr>
            </w:pPr>
            <w:r w:rsidRPr="00E7131F">
              <w:rPr>
                <w:rFonts w:ascii="Arial" w:hAnsi="Arial" w:cs="Arial"/>
                <w:b/>
                <w:sz w:val="18"/>
                <w:szCs w:val="18"/>
                <w:lang w:val="es-ES_tradnl"/>
              </w:rPr>
              <w:t>E. FORMA DE ENTREGA Y RECEPCION DEL BIEN</w:t>
            </w:r>
          </w:p>
        </w:tc>
        <w:tc>
          <w:tcPr>
            <w:tcW w:w="2127" w:type="dxa"/>
            <w:tcBorders>
              <w:bottom w:val="single" w:sz="4" w:space="0" w:color="auto"/>
            </w:tcBorders>
            <w:shd w:val="clear" w:color="auto" w:fill="CCFFCC"/>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425"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276" w:type="dxa"/>
            <w:tcBorders>
              <w:bottom w:val="single" w:sz="4" w:space="0" w:color="auto"/>
            </w:tcBorders>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0B74DD" w:rsidRPr="00E7131F" w:rsidTr="00FE75ED">
        <w:trPr>
          <w:cantSplit/>
          <w:trHeight w:val="416"/>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i/>
                <w:sz w:val="18"/>
                <w:szCs w:val="18"/>
              </w:rPr>
            </w:pPr>
            <w:r w:rsidRPr="00E7131F">
              <w:rPr>
                <w:rFonts w:ascii="Arial" w:hAnsi="Arial" w:cs="Arial"/>
                <w:b/>
                <w:sz w:val="18"/>
                <w:szCs w:val="18"/>
              </w:rPr>
              <w:t xml:space="preserve">Entrega provisional de equipos: </w:t>
            </w:r>
            <w:r w:rsidRPr="00E7131F">
              <w:rPr>
                <w:rFonts w:ascii="Arial" w:hAnsi="Arial" w:cs="Arial"/>
                <w:bCs/>
                <w:iCs/>
                <w:sz w:val="18"/>
                <w:szCs w:val="18"/>
              </w:rPr>
              <w:t>El proveedor deberá entregar provisionalmente los equipos a la Unidad de Activos</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E75ED" w:rsidRPr="00E7131F" w:rsidTr="00FE75ED">
        <w:trPr>
          <w:cantSplit/>
          <w:trHeight w:val="518"/>
        </w:trPr>
        <w:tc>
          <w:tcPr>
            <w:tcW w:w="5463" w:type="dxa"/>
            <w:vAlign w:val="center"/>
          </w:tcPr>
          <w:p w:rsidR="00FE75ED" w:rsidRPr="00E7131F" w:rsidRDefault="00FE75ED" w:rsidP="00712697">
            <w:pPr>
              <w:pStyle w:val="Textoindependiente3"/>
              <w:spacing w:after="0"/>
              <w:ind w:left="374"/>
              <w:jc w:val="both"/>
              <w:rPr>
                <w:rFonts w:ascii="Arial" w:hAnsi="Arial" w:cs="Arial"/>
                <w:bCs/>
                <w:iCs/>
                <w:sz w:val="18"/>
                <w:szCs w:val="18"/>
              </w:rPr>
            </w:pPr>
            <w:r w:rsidRPr="00E7131F">
              <w:rPr>
                <w:rFonts w:ascii="Arial" w:hAnsi="Arial" w:cs="Arial"/>
                <w:bCs/>
                <w:iCs/>
                <w:sz w:val="18"/>
                <w:szCs w:val="18"/>
              </w:rPr>
              <w:lastRenderedPageBreak/>
              <w:t xml:space="preserve"> Fijos del BCB.</w:t>
            </w:r>
          </w:p>
          <w:p w:rsidR="00FE75ED" w:rsidRPr="004135F2" w:rsidRDefault="00FE75ED" w:rsidP="004135F2">
            <w:pPr>
              <w:pStyle w:val="Textoindependiente3"/>
              <w:ind w:left="14" w:hanging="14"/>
              <w:jc w:val="left"/>
              <w:rPr>
                <w:rFonts w:ascii="Arial" w:hAnsi="Arial" w:cs="Arial"/>
                <w:b/>
                <w:sz w:val="18"/>
                <w:szCs w:val="18"/>
              </w:rPr>
            </w:pPr>
            <w:r w:rsidRPr="004135F2">
              <w:rPr>
                <w:rFonts w:ascii="Arial" w:hAnsi="Arial" w:cs="Arial"/>
                <w:b/>
                <w:i/>
                <w:sz w:val="18"/>
                <w:szCs w:val="18"/>
              </w:rPr>
              <w:t>(Manifestar aceptación)</w:t>
            </w:r>
          </w:p>
        </w:tc>
        <w:tc>
          <w:tcPr>
            <w:tcW w:w="2127" w:type="dxa"/>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FE75ED" w:rsidRPr="00E7131F" w:rsidRDefault="00FE75E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Cs/>
                <w:iCs/>
                <w:sz w:val="18"/>
                <w:szCs w:val="18"/>
              </w:rPr>
            </w:pPr>
            <w:r w:rsidRPr="00E7131F">
              <w:rPr>
                <w:rFonts w:ascii="Arial" w:hAnsi="Arial" w:cs="Arial"/>
                <w:b/>
                <w:sz w:val="18"/>
                <w:szCs w:val="18"/>
              </w:rPr>
              <w:t>Apertura de empaques e inspección:</w:t>
            </w:r>
            <w:r w:rsidRPr="00E7131F">
              <w:rPr>
                <w:rFonts w:ascii="Arial" w:hAnsi="Arial" w:cs="Arial"/>
                <w:sz w:val="18"/>
                <w:szCs w:val="18"/>
              </w:rPr>
              <w:t xml:space="preserve"> El Dpto. de Soporte Técnico de la Gerencia de Sistemas del BCB </w:t>
            </w:r>
            <w:r w:rsidRPr="00E7131F">
              <w:rPr>
                <w:rFonts w:ascii="Arial" w:hAnsi="Arial" w:cs="Arial"/>
                <w:bCs/>
                <w:iCs/>
                <w:sz w:val="18"/>
                <w:szCs w:val="18"/>
              </w:rPr>
              <w:t>realizará la apertura de empaques e inspección en un plazo de hasta 10 días hábiles a partir de la finalización de la entrega de equipos. Una vez concluida la apertura de empaques e inspección, el responsable de recepción o la comisión de recepción emitirá un Acta de Recepción Provisional.</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Cs/>
                <w:iCs/>
                <w:sz w:val="18"/>
                <w:szCs w:val="18"/>
              </w:rPr>
            </w:pPr>
            <w:r w:rsidRPr="00E7131F">
              <w:rPr>
                <w:rFonts w:ascii="Arial" w:hAnsi="Arial" w:cs="Arial"/>
                <w:b/>
                <w:bCs/>
                <w:iCs/>
                <w:sz w:val="18"/>
                <w:szCs w:val="18"/>
                <w:lang w:val="es-ES_tradnl"/>
              </w:rPr>
              <w:t xml:space="preserve">Pruebas y verificación de las especificaciones técnicas: </w:t>
            </w:r>
            <w:r w:rsidRPr="00E7131F">
              <w:rPr>
                <w:rFonts w:ascii="Arial" w:hAnsi="Arial" w:cs="Arial"/>
                <w:bCs/>
                <w:iCs/>
                <w:sz w:val="18"/>
                <w:szCs w:val="18"/>
              </w:rPr>
              <w:t xml:space="preserve">El Dpto. de Soporte Técnico </w:t>
            </w:r>
            <w:r w:rsidRPr="00E7131F">
              <w:rPr>
                <w:rFonts w:ascii="Arial" w:hAnsi="Arial" w:cs="Arial"/>
                <w:sz w:val="18"/>
                <w:szCs w:val="18"/>
              </w:rPr>
              <w:t>de la Gerencia de Sistemas del BCB</w:t>
            </w:r>
            <w:r w:rsidRPr="00E7131F">
              <w:rPr>
                <w:rFonts w:ascii="Arial" w:hAnsi="Arial" w:cs="Arial"/>
                <w:bCs/>
                <w:iCs/>
                <w:sz w:val="18"/>
                <w:szCs w:val="18"/>
              </w:rPr>
              <w:t xml:space="preserve"> realizará pruebas en un plazo de hasta 20 días hábiles a partir de la finalización de la apertura de empaques e inspección.</w:t>
            </w:r>
          </w:p>
          <w:p w:rsidR="000B74DD" w:rsidRPr="00E7131F" w:rsidRDefault="000B74DD" w:rsidP="00167D7A">
            <w:pPr>
              <w:pStyle w:val="Textoindependiente3"/>
              <w:ind w:left="374"/>
              <w:rPr>
                <w:rFonts w:ascii="Arial" w:hAnsi="Arial" w:cs="Arial"/>
                <w:bCs/>
                <w:iCs/>
                <w:sz w:val="18"/>
                <w:szCs w:val="18"/>
              </w:rPr>
            </w:pPr>
            <w:r w:rsidRPr="00E7131F">
              <w:rPr>
                <w:rFonts w:ascii="Arial" w:hAnsi="Arial" w:cs="Arial"/>
                <w:bCs/>
                <w:iCs/>
                <w:sz w:val="18"/>
                <w:szCs w:val="18"/>
              </w:rPr>
              <w:t>Cualquier observación que surja durante el periodo de pruebas deberá ser subsanada por el proveedor en un plazo de hasta 30 días calendario a partir de recibida la notificación.</w:t>
            </w:r>
          </w:p>
          <w:p w:rsidR="000B74DD" w:rsidRPr="004135F2" w:rsidRDefault="000B74DD" w:rsidP="004135F2">
            <w:pPr>
              <w:pStyle w:val="Textoindependiente3"/>
              <w:jc w:val="left"/>
              <w:rPr>
                <w:rFonts w:ascii="Arial" w:hAnsi="Arial" w:cs="Arial"/>
                <w:b/>
                <w:bCs/>
                <w:i/>
                <w:iCs/>
                <w:sz w:val="18"/>
                <w:szCs w:val="18"/>
              </w:rPr>
            </w:pPr>
            <w:r w:rsidRPr="004135F2">
              <w:rPr>
                <w:rFonts w:ascii="Arial" w:hAnsi="Arial" w:cs="Arial"/>
                <w:b/>
                <w:bCs/>
                <w:i/>
                <w:iCs/>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Cs/>
                <w:iCs/>
                <w:sz w:val="18"/>
                <w:szCs w:val="18"/>
              </w:rPr>
            </w:pPr>
            <w:r w:rsidRPr="00E7131F">
              <w:rPr>
                <w:rFonts w:ascii="Arial" w:hAnsi="Arial" w:cs="Arial"/>
                <w:b/>
                <w:sz w:val="18"/>
                <w:szCs w:val="18"/>
                <w:lang w:val="es-ES_tradnl"/>
              </w:rPr>
              <w:t>I</w:t>
            </w:r>
            <w:proofErr w:type="spellStart"/>
            <w:r w:rsidRPr="00E7131F">
              <w:rPr>
                <w:rFonts w:ascii="Arial" w:hAnsi="Arial" w:cs="Arial"/>
                <w:b/>
                <w:sz w:val="18"/>
                <w:szCs w:val="18"/>
              </w:rPr>
              <w:t>nforme</w:t>
            </w:r>
            <w:proofErr w:type="spellEnd"/>
            <w:r w:rsidRPr="00E7131F">
              <w:rPr>
                <w:rFonts w:ascii="Arial" w:hAnsi="Arial" w:cs="Arial"/>
                <w:b/>
                <w:sz w:val="18"/>
                <w:szCs w:val="18"/>
              </w:rPr>
              <w:t xml:space="preserve"> técnico final:</w:t>
            </w:r>
            <w:r w:rsidRPr="00E7131F">
              <w:rPr>
                <w:rFonts w:ascii="Arial" w:hAnsi="Arial" w:cs="Arial"/>
                <w:sz w:val="18"/>
                <w:szCs w:val="18"/>
              </w:rPr>
              <w:t xml:space="preserve"> El Dpto. de Soporte Técnico de la Gerencia de Sistemas del BCB </w:t>
            </w:r>
            <w:r w:rsidRPr="00E7131F">
              <w:rPr>
                <w:rFonts w:ascii="Arial" w:hAnsi="Arial" w:cs="Arial"/>
                <w:bCs/>
                <w:iCs/>
                <w:sz w:val="18"/>
                <w:szCs w:val="18"/>
              </w:rPr>
              <w:t>realizará el informe técnico en un plazo de hasta 10 días hábiles a partir de la finalización de las pruebas o de que se subsanen las observaciones.</w:t>
            </w:r>
          </w:p>
          <w:p w:rsidR="000B74DD" w:rsidRPr="004135F2" w:rsidRDefault="000B74DD" w:rsidP="004135F2">
            <w:pPr>
              <w:pStyle w:val="Textoindependiente3"/>
              <w:ind w:left="14" w:hanging="14"/>
              <w:jc w:val="left"/>
              <w:rPr>
                <w:rFonts w:ascii="Arial" w:hAnsi="Arial" w:cs="Arial"/>
                <w:b/>
                <w:i/>
                <w:sz w:val="18"/>
                <w:szCs w:val="18"/>
              </w:rPr>
            </w:pPr>
            <w:r w:rsidRPr="004135F2">
              <w:rPr>
                <w:rFonts w:ascii="Arial" w:hAnsi="Arial" w:cs="Arial"/>
                <w:b/>
                <w:i/>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B74DD" w:rsidRPr="00E7131F" w:rsidTr="006F200B">
        <w:trPr>
          <w:cantSplit/>
          <w:trHeight w:val="742"/>
        </w:trPr>
        <w:tc>
          <w:tcPr>
            <w:tcW w:w="5463" w:type="dxa"/>
            <w:vAlign w:val="center"/>
          </w:tcPr>
          <w:p w:rsidR="000B74DD" w:rsidRPr="00E7131F" w:rsidRDefault="000B74DD" w:rsidP="005065DB">
            <w:pPr>
              <w:pStyle w:val="Textoindependiente3"/>
              <w:numPr>
                <w:ilvl w:val="0"/>
                <w:numId w:val="49"/>
              </w:numPr>
              <w:spacing w:after="0"/>
              <w:jc w:val="both"/>
              <w:rPr>
                <w:rFonts w:ascii="Arial" w:hAnsi="Arial" w:cs="Arial"/>
                <w:b/>
                <w:sz w:val="18"/>
                <w:szCs w:val="18"/>
                <w:lang w:val="es-ES_tradnl"/>
              </w:rPr>
            </w:pPr>
            <w:r w:rsidRPr="00E7131F">
              <w:rPr>
                <w:rFonts w:ascii="Arial" w:hAnsi="Arial" w:cs="Arial"/>
                <w:b/>
                <w:sz w:val="18"/>
                <w:szCs w:val="18"/>
                <w:lang w:val="es-ES_tradnl"/>
              </w:rPr>
              <w:t xml:space="preserve">Acta de </w:t>
            </w:r>
            <w:r w:rsidRPr="00E7131F">
              <w:rPr>
                <w:rFonts w:ascii="Arial" w:hAnsi="Arial" w:cs="Arial"/>
                <w:b/>
                <w:sz w:val="18"/>
                <w:szCs w:val="18"/>
              </w:rPr>
              <w:t>Recepción</w:t>
            </w:r>
            <w:r w:rsidRPr="00E7131F">
              <w:rPr>
                <w:rFonts w:ascii="Arial" w:hAnsi="Arial" w:cs="Arial"/>
                <w:b/>
                <w:sz w:val="18"/>
                <w:szCs w:val="18"/>
                <w:lang w:val="es-ES_tradnl"/>
              </w:rPr>
              <w:t xml:space="preserve"> Definitiva:</w:t>
            </w:r>
            <w:r w:rsidRPr="00E7131F">
              <w:rPr>
                <w:rFonts w:ascii="Arial" w:hAnsi="Arial" w:cs="Arial"/>
                <w:sz w:val="18"/>
                <w:szCs w:val="18"/>
                <w:lang w:val="es-ES_tradnl"/>
              </w:rPr>
              <w:t xml:space="preserve"> Una vez emitido el informe técnico final, </w:t>
            </w:r>
            <w:r w:rsidRPr="00E7131F">
              <w:rPr>
                <w:rFonts w:ascii="Arial" w:hAnsi="Arial" w:cs="Arial"/>
                <w:bCs/>
                <w:iCs/>
                <w:sz w:val="18"/>
                <w:szCs w:val="18"/>
              </w:rPr>
              <w:t>el responsable de recepción o la comisión de recepción</w:t>
            </w:r>
            <w:r w:rsidRPr="00E7131F">
              <w:rPr>
                <w:rFonts w:ascii="Arial" w:hAnsi="Arial" w:cs="Arial"/>
                <w:sz w:val="18"/>
                <w:szCs w:val="18"/>
                <w:lang w:val="es-ES_tradnl"/>
              </w:rPr>
              <w:t xml:space="preserve"> procederá a la elaboración del Acta de Recepción Definitiva.</w:t>
            </w:r>
          </w:p>
          <w:p w:rsidR="000B74DD" w:rsidRPr="004135F2" w:rsidRDefault="000B74DD" w:rsidP="004135F2">
            <w:pPr>
              <w:pStyle w:val="Textoindependiente3"/>
              <w:jc w:val="left"/>
              <w:rPr>
                <w:rFonts w:ascii="Arial" w:hAnsi="Arial" w:cs="Arial"/>
                <w:b/>
                <w:sz w:val="18"/>
                <w:szCs w:val="18"/>
                <w:lang w:val="es-ES_tradnl"/>
              </w:rPr>
            </w:pPr>
            <w:r w:rsidRPr="004135F2">
              <w:rPr>
                <w:rFonts w:ascii="Arial" w:hAnsi="Arial" w:cs="Arial"/>
                <w:b/>
                <w:i/>
                <w:sz w:val="18"/>
                <w:szCs w:val="18"/>
              </w:rPr>
              <w:t>(Manifestar aceptación)</w:t>
            </w:r>
          </w:p>
        </w:tc>
        <w:tc>
          <w:tcPr>
            <w:tcW w:w="2127" w:type="dxa"/>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425"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276" w:type="dxa"/>
            <w:shd w:val="diagStripe" w:color="auto" w:fill="BFBFBF" w:themeFill="background1" w:themeFillShade="BF"/>
            <w:vAlign w:val="center"/>
          </w:tcPr>
          <w:p w:rsidR="000B74DD" w:rsidRPr="00E7131F" w:rsidRDefault="000B74DD" w:rsidP="006F200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6107BB" w:rsidRDefault="006107BB" w:rsidP="000B74DD">
      <w:pPr>
        <w:ind w:left="-284" w:right="-36"/>
        <w:jc w:val="both"/>
        <w:rPr>
          <w:rFonts w:ascii="Arial" w:hAnsi="Arial" w:cs="Arial"/>
          <w:i/>
        </w:rPr>
      </w:pPr>
      <w:r w:rsidRPr="00F94DBD">
        <w:rPr>
          <w:rFonts w:ascii="Arial" w:hAnsi="Arial" w:cs="Arial"/>
          <w:i/>
          <w:lang w:val="es-ES_tradnl"/>
        </w:rPr>
        <w:t xml:space="preserve">El </w:t>
      </w:r>
      <w:r w:rsidRPr="00F94DBD">
        <w:rPr>
          <w:rFonts w:ascii="Arial" w:hAnsi="Arial" w:cs="Arial"/>
          <w:i/>
        </w:rPr>
        <w:t>proponente debe</w:t>
      </w:r>
      <w:r>
        <w:rPr>
          <w:rFonts w:ascii="Arial" w:hAnsi="Arial" w:cs="Arial"/>
          <w:i/>
        </w:rPr>
        <w:t xml:space="preserve">r llenar </w:t>
      </w:r>
      <w:r w:rsidR="00BD30E7">
        <w:rPr>
          <w:rFonts w:ascii="Arial" w:hAnsi="Arial" w:cs="Arial"/>
          <w:i/>
        </w:rPr>
        <w:t xml:space="preserve">y firmar </w:t>
      </w:r>
      <w:r>
        <w:rPr>
          <w:rFonts w:ascii="Arial" w:hAnsi="Arial" w:cs="Arial"/>
          <w:i/>
        </w:rPr>
        <w:t xml:space="preserve">el presente formulario </w:t>
      </w:r>
      <w:r w:rsidRPr="00F94DBD">
        <w:rPr>
          <w:rFonts w:ascii="Arial" w:hAnsi="Arial" w:cs="Arial"/>
          <w:i/>
        </w:rPr>
        <w:t xml:space="preserve">manifestando aceptación </w:t>
      </w:r>
      <w:r w:rsidR="007F6E96">
        <w:rPr>
          <w:rFonts w:ascii="Arial" w:hAnsi="Arial" w:cs="Arial"/>
          <w:i/>
        </w:rPr>
        <w:t xml:space="preserve">y especificar lo requerido </w:t>
      </w:r>
      <w:r w:rsidRPr="00F94DBD">
        <w:rPr>
          <w:rFonts w:ascii="Arial" w:hAnsi="Arial" w:cs="Arial"/>
          <w:i/>
        </w:rPr>
        <w:t>según</w:t>
      </w:r>
      <w:r w:rsidR="007F6E96">
        <w:rPr>
          <w:rFonts w:ascii="Arial" w:hAnsi="Arial" w:cs="Arial"/>
          <w:i/>
        </w:rPr>
        <w:t xml:space="preserve"> el</w:t>
      </w:r>
      <w:r w:rsidRPr="00F94DBD">
        <w:rPr>
          <w:rFonts w:ascii="Arial" w:hAnsi="Arial" w:cs="Arial"/>
          <w:i/>
        </w:rPr>
        <w:t xml:space="preserve"> instructivo </w:t>
      </w:r>
      <w:r w:rsidR="007F6E96">
        <w:rPr>
          <w:rFonts w:ascii="Arial" w:hAnsi="Arial" w:cs="Arial"/>
          <w:i/>
        </w:rPr>
        <w:t>específico de cada requisito</w:t>
      </w:r>
      <w:r w:rsidRPr="00F94DBD">
        <w:rPr>
          <w:rFonts w:ascii="Arial" w:hAnsi="Arial" w:cs="Arial"/>
          <w:i/>
        </w:rPr>
        <w:t>,</w:t>
      </w:r>
      <w:r w:rsidR="001B2DF1">
        <w:rPr>
          <w:rFonts w:ascii="Arial" w:hAnsi="Arial" w:cs="Arial"/>
          <w:i/>
        </w:rPr>
        <w:t xml:space="preserve"> adjuntando lo requerido</w:t>
      </w:r>
      <w:r w:rsidRPr="00F94DBD">
        <w:rPr>
          <w:rFonts w:ascii="Arial" w:hAnsi="Arial" w:cs="Arial"/>
          <w:i/>
        </w:rPr>
        <w:t xml:space="preserve"> caso contrario su propuesta será descalifica.</w:t>
      </w: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Pr="00FD48F5" w:rsidRDefault="006107BB" w:rsidP="006107BB">
      <w:pPr>
        <w:ind w:left="567" w:right="-36"/>
        <w:jc w:val="both"/>
        <w:rPr>
          <w:rFonts w:ascii="Arial" w:hAnsi="Arial" w:cs="Arial"/>
          <w:i/>
          <w:sz w:val="6"/>
          <w:szCs w:val="6"/>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9330A6" w:rsidRDefault="009330A6" w:rsidP="009330A6">
      <w:pPr>
        <w:widowControl w:val="0"/>
        <w:tabs>
          <w:tab w:val="right" w:pos="6663"/>
        </w:tabs>
        <w:ind w:right="-59"/>
        <w:rPr>
          <w:rFonts w:ascii="Arial" w:hAnsi="Arial" w:cs="Arial"/>
          <w:b/>
          <w:i/>
          <w:sz w:val="18"/>
        </w:rPr>
      </w:pPr>
      <w:r>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B8041B" w:rsidRDefault="00B8041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0B74DD" w:rsidRDefault="000B74DD"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4135F2" w:rsidRDefault="004135F2" w:rsidP="006107BB">
      <w:pPr>
        <w:ind w:left="567" w:right="-36"/>
        <w:jc w:val="both"/>
        <w:rPr>
          <w:rFonts w:ascii="Arial" w:hAnsi="Arial" w:cs="Arial"/>
          <w:i/>
        </w:rPr>
      </w:pPr>
    </w:p>
    <w:p w:rsidR="000B74DD" w:rsidRDefault="000B74DD" w:rsidP="006107BB">
      <w:pPr>
        <w:ind w:left="567" w:right="-36"/>
        <w:jc w:val="both"/>
        <w:rPr>
          <w:rFonts w:ascii="Arial" w:hAnsi="Arial" w:cs="Arial"/>
          <w:i/>
        </w:rPr>
      </w:pPr>
    </w:p>
    <w:p w:rsidR="00820882" w:rsidRDefault="00820882" w:rsidP="00820882">
      <w:pPr>
        <w:pStyle w:val="Encabezado"/>
        <w:widowControl w:val="0"/>
        <w:tabs>
          <w:tab w:val="clear" w:pos="4419"/>
          <w:tab w:val="clear" w:pos="8838"/>
          <w:tab w:val="center" w:pos="4680"/>
        </w:tabs>
        <w:ind w:right="-59"/>
        <w:jc w:val="both"/>
        <w:rPr>
          <w:rFonts w:ascii="Arial" w:hAnsi="Arial" w:cs="Arial"/>
          <w:b/>
          <w:color w:val="0000FF"/>
          <w:sz w:val="22"/>
          <w:szCs w:val="28"/>
          <w:lang w:val="es-ES_tradnl" w:eastAsia="en-US"/>
        </w:rPr>
      </w:pPr>
    </w:p>
    <w:p w:rsidR="0013541F" w:rsidRDefault="005A071E" w:rsidP="00820882">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III</w:t>
      </w:r>
    </w:p>
    <w:p w:rsidR="00683593" w:rsidRDefault="00683593"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683593" w:rsidRPr="00683593" w:rsidRDefault="00683593">
      <w:pPr>
        <w:pStyle w:val="Encabezado"/>
        <w:widowControl w:val="0"/>
        <w:tabs>
          <w:tab w:val="clear" w:pos="4419"/>
          <w:tab w:val="clear" w:pos="8838"/>
          <w:tab w:val="center" w:pos="4680"/>
        </w:tabs>
        <w:ind w:right="-59"/>
        <w:rPr>
          <w:rFonts w:ascii="Arial" w:hAnsi="Arial" w:cs="Arial"/>
          <w:b/>
          <w:color w:val="0000FF"/>
          <w:sz w:val="8"/>
          <w:szCs w:val="8"/>
          <w:lang w:val="es-ES_tradnl" w:eastAsia="en-US"/>
        </w:rPr>
      </w:pPr>
    </w:p>
    <w:p w:rsidR="00350FAB" w:rsidRPr="00350FAB" w:rsidRDefault="005A071E" w:rsidP="00350FAB">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350FAB" w:rsidRDefault="005A071E" w:rsidP="00350FAB">
      <w:pPr>
        <w:widowControl w:val="0"/>
        <w:ind w:right="-59"/>
        <w:rPr>
          <w:rFonts w:ascii="Arial" w:hAnsi="Arial" w:cs="Arial"/>
          <w:b/>
          <w:sz w:val="18"/>
          <w:szCs w:val="18"/>
        </w:rPr>
      </w:pPr>
      <w:r>
        <w:rPr>
          <w:rFonts w:ascii="Arial" w:hAnsi="Arial" w:cs="Arial"/>
          <w:b/>
          <w:sz w:val="18"/>
          <w:szCs w:val="18"/>
        </w:rPr>
        <w:t>FORMULARIO 1</w:t>
      </w:r>
      <w:r w:rsidR="005321E6">
        <w:rPr>
          <w:rFonts w:ascii="Arial" w:hAnsi="Arial" w:cs="Arial"/>
          <w:b/>
          <w:sz w:val="18"/>
          <w:szCs w:val="18"/>
        </w:rPr>
        <w:t>ª</w:t>
      </w:r>
    </w:p>
    <w:p w:rsidR="00350FAB" w:rsidRDefault="005A071E" w:rsidP="00350FAB">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Default="0013541F">
      <w:pPr>
        <w:widowControl w:val="0"/>
        <w:rPr>
          <w:rFonts w:ascii="Arial" w:hAnsi="Arial" w:cs="Arial"/>
          <w:b/>
          <w:sz w:val="10"/>
          <w:szCs w:val="18"/>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
        <w:gridCol w:w="2528"/>
        <w:gridCol w:w="76"/>
        <w:gridCol w:w="135"/>
        <w:gridCol w:w="142"/>
        <w:gridCol w:w="148"/>
        <w:gridCol w:w="139"/>
        <w:gridCol w:w="76"/>
        <w:gridCol w:w="39"/>
        <w:gridCol w:w="394"/>
        <w:gridCol w:w="173"/>
        <w:gridCol w:w="114"/>
        <w:gridCol w:w="28"/>
        <w:gridCol w:w="332"/>
        <w:gridCol w:w="74"/>
        <w:gridCol w:w="161"/>
        <w:gridCol w:w="96"/>
        <w:gridCol w:w="32"/>
        <w:gridCol w:w="323"/>
        <w:gridCol w:w="116"/>
        <w:gridCol w:w="142"/>
        <w:gridCol w:w="40"/>
        <w:gridCol w:w="301"/>
        <w:gridCol w:w="106"/>
        <w:gridCol w:w="76"/>
        <w:gridCol w:w="50"/>
        <w:gridCol w:w="59"/>
        <w:gridCol w:w="22"/>
        <w:gridCol w:w="75"/>
        <w:gridCol w:w="75"/>
        <w:gridCol w:w="62"/>
        <w:gridCol w:w="36"/>
        <w:gridCol w:w="265"/>
        <w:gridCol w:w="47"/>
        <w:gridCol w:w="67"/>
        <w:gridCol w:w="61"/>
        <w:gridCol w:w="104"/>
        <w:gridCol w:w="179"/>
        <w:gridCol w:w="175"/>
        <w:gridCol w:w="43"/>
        <w:gridCol w:w="17"/>
        <w:gridCol w:w="59"/>
        <w:gridCol w:w="219"/>
        <w:gridCol w:w="130"/>
        <w:gridCol w:w="124"/>
        <w:gridCol w:w="88"/>
        <w:gridCol w:w="50"/>
        <w:gridCol w:w="34"/>
        <w:gridCol w:w="42"/>
        <w:gridCol w:w="50"/>
        <w:gridCol w:w="79"/>
        <w:gridCol w:w="40"/>
        <w:gridCol w:w="25"/>
        <w:gridCol w:w="241"/>
        <w:gridCol w:w="25"/>
        <w:gridCol w:w="107"/>
        <w:gridCol w:w="178"/>
        <w:gridCol w:w="185"/>
        <w:gridCol w:w="101"/>
        <w:gridCol w:w="241"/>
        <w:gridCol w:w="352"/>
        <w:gridCol w:w="157"/>
        <w:gridCol w:w="11"/>
      </w:tblGrid>
      <w:tr w:rsidR="0013541F" w:rsidTr="00683593">
        <w:trPr>
          <w:gridAfter w:val="1"/>
          <w:wAfter w:w="11" w:type="dxa"/>
          <w:trHeight w:val="34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6A25DA" w:rsidTr="00F93C58">
        <w:tblPrEx>
          <w:tblCellMar>
            <w:left w:w="28" w:type="dxa"/>
            <w:right w:w="28" w:type="dxa"/>
          </w:tblCellMar>
        </w:tblPrEx>
        <w:trPr>
          <w:gridAfter w:val="1"/>
          <w:wAfter w:w="11" w:type="dxa"/>
          <w:trHeight w:val="388"/>
        </w:trPr>
        <w:tc>
          <w:tcPr>
            <w:tcW w:w="2793" w:type="dxa"/>
            <w:gridSpan w:val="3"/>
            <w:tcBorders>
              <w:top w:val="nil"/>
              <w:left w:val="single" w:sz="12" w:space="0" w:color="auto"/>
              <w:bottom w:val="nil"/>
              <w:right w:val="nil"/>
            </w:tcBorders>
            <w:tcMar>
              <w:left w:w="0" w:type="dxa"/>
              <w:right w:w="0" w:type="dxa"/>
            </w:tcMar>
            <w:vAlign w:val="center"/>
          </w:tcPr>
          <w:p w:rsidR="006A25DA" w:rsidRDefault="006A25DA">
            <w:pPr>
              <w:widowControl w:val="0"/>
              <w:jc w:val="right"/>
              <w:rPr>
                <w:rFonts w:ascii="Arial" w:hAnsi="Arial" w:cs="Arial"/>
                <w:b/>
                <w:szCs w:val="15"/>
              </w:rPr>
            </w:pPr>
            <w:r>
              <w:rPr>
                <w:rFonts w:ascii="Arial" w:hAnsi="Arial" w:cs="Arial"/>
                <w:b/>
                <w:szCs w:val="15"/>
              </w:rPr>
              <w:t>Señalar el número de CUCE que aparece en la convocatoria</w:t>
            </w:r>
          </w:p>
        </w:tc>
        <w:tc>
          <w:tcPr>
            <w:tcW w:w="135" w:type="dxa"/>
            <w:tcBorders>
              <w:top w:val="nil"/>
              <w:left w:val="nil"/>
              <w:bottom w:val="nil"/>
              <w:right w:val="nil"/>
            </w:tcBorders>
            <w:vAlign w:val="center"/>
          </w:tcPr>
          <w:p w:rsidR="006A25DA" w:rsidRDefault="006A25DA">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6A25DA" w:rsidRDefault="006A25DA">
            <w:pPr>
              <w:widowControl w:val="0"/>
              <w:rPr>
                <w:rFonts w:ascii="Arial" w:hAnsi="Arial" w:cs="Arial"/>
                <w:szCs w:val="15"/>
              </w:rPr>
            </w:pPr>
          </w:p>
        </w:tc>
        <w:tc>
          <w:tcPr>
            <w:tcW w:w="363" w:type="dxa"/>
            <w:gridSpan w:val="3"/>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1</w:t>
            </w:r>
          </w:p>
        </w:tc>
        <w:tc>
          <w:tcPr>
            <w:tcW w:w="433" w:type="dxa"/>
            <w:gridSpan w:val="2"/>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2</w:t>
            </w:r>
          </w:p>
        </w:tc>
        <w:tc>
          <w:tcPr>
            <w:tcW w:w="287" w:type="dxa"/>
            <w:gridSpan w:val="2"/>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360" w:type="dxa"/>
            <w:gridSpan w:val="2"/>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0</w:t>
            </w:r>
          </w:p>
        </w:tc>
        <w:tc>
          <w:tcPr>
            <w:tcW w:w="363" w:type="dxa"/>
            <w:gridSpan w:val="4"/>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9</w:t>
            </w:r>
          </w:p>
        </w:tc>
        <w:tc>
          <w:tcPr>
            <w:tcW w:w="323" w:type="dxa"/>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5</w:t>
            </w:r>
          </w:p>
        </w:tc>
        <w:tc>
          <w:tcPr>
            <w:tcW w:w="298" w:type="dxa"/>
            <w:gridSpan w:val="3"/>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1</w:t>
            </w:r>
          </w:p>
        </w:tc>
        <w:tc>
          <w:tcPr>
            <w:tcW w:w="301" w:type="dxa"/>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0</w:t>
            </w:r>
          </w:p>
        </w:tc>
        <w:tc>
          <w:tcPr>
            <w:tcW w:w="293" w:type="dxa"/>
            <w:gridSpan w:val="5"/>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Cs w:val="14"/>
              </w:rPr>
            </w:pPr>
            <w:r>
              <w:rPr>
                <w:rFonts w:ascii="Arial" w:hAnsi="Arial" w:cs="Arial"/>
                <w:szCs w:val="14"/>
              </w:rPr>
              <w:t>0</w:t>
            </w:r>
          </w:p>
        </w:tc>
        <w:tc>
          <w:tcPr>
            <w:tcW w:w="301" w:type="dxa"/>
            <w:gridSpan w:val="2"/>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279" w:type="dxa"/>
            <w:gridSpan w:val="4"/>
            <w:tcBorders>
              <w:top w:val="single" w:sz="4" w:space="0" w:color="auto"/>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3</w:t>
            </w:r>
          </w:p>
        </w:tc>
        <w:tc>
          <w:tcPr>
            <w:tcW w:w="354" w:type="dxa"/>
            <w:gridSpan w:val="2"/>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0</w:t>
            </w:r>
          </w:p>
        </w:tc>
        <w:tc>
          <w:tcPr>
            <w:tcW w:w="338" w:type="dxa"/>
            <w:gridSpan w:val="4"/>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5</w:t>
            </w:r>
          </w:p>
        </w:tc>
        <w:tc>
          <w:tcPr>
            <w:tcW w:w="342" w:type="dxa"/>
            <w:gridSpan w:val="3"/>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4</w:t>
            </w:r>
          </w:p>
        </w:tc>
        <w:tc>
          <w:tcPr>
            <w:tcW w:w="255" w:type="dxa"/>
            <w:gridSpan w:val="5"/>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9</w:t>
            </w:r>
          </w:p>
        </w:tc>
        <w:tc>
          <w:tcPr>
            <w:tcW w:w="331" w:type="dxa"/>
            <w:gridSpan w:val="4"/>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7</w:t>
            </w:r>
          </w:p>
        </w:tc>
        <w:tc>
          <w:tcPr>
            <w:tcW w:w="285" w:type="dxa"/>
            <w:gridSpan w:val="2"/>
            <w:tcBorders>
              <w:top w:val="nil"/>
              <w:left w:val="nil"/>
              <w:bottom w:val="nil"/>
              <w:right w:val="single" w:sz="4" w:space="0" w:color="auto"/>
            </w:tcBorders>
            <w:vAlign w:val="center"/>
          </w:tcPr>
          <w:p w:rsidR="006A25DA" w:rsidRDefault="006A25DA">
            <w:pPr>
              <w:widowControl w:val="0"/>
              <w:rPr>
                <w:rFonts w:ascii="Arial" w:hAnsi="Arial" w:cs="Arial"/>
                <w:szCs w:val="14"/>
              </w:rPr>
            </w:pPr>
            <w:r>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6A25DA" w:rsidRDefault="00B263D3">
            <w:pPr>
              <w:widowControl w:val="0"/>
              <w:rPr>
                <w:rFonts w:ascii="Arial" w:hAnsi="Arial" w:cs="Arial"/>
                <w:szCs w:val="14"/>
                <w:lang w:val="es-ES_tradnl"/>
              </w:rPr>
            </w:pPr>
            <w:r>
              <w:rPr>
                <w:rFonts w:ascii="Arial" w:hAnsi="Arial" w:cs="Arial"/>
                <w:szCs w:val="14"/>
                <w:lang w:val="es-ES_tradnl"/>
              </w:rPr>
              <w:t>2</w:t>
            </w:r>
          </w:p>
        </w:tc>
        <w:tc>
          <w:tcPr>
            <w:tcW w:w="241" w:type="dxa"/>
            <w:tcBorders>
              <w:top w:val="nil"/>
              <w:left w:val="nil"/>
              <w:bottom w:val="nil"/>
              <w:right w:val="single" w:sz="4" w:space="0" w:color="auto"/>
            </w:tcBorders>
            <w:vAlign w:val="center"/>
          </w:tcPr>
          <w:p w:rsidR="006A25DA" w:rsidRDefault="006A25DA">
            <w:pPr>
              <w:widowControl w:val="0"/>
              <w:rPr>
                <w:rFonts w:ascii="Arial" w:hAnsi="Arial" w:cs="Arial"/>
                <w:szCs w:val="14"/>
                <w:lang w:val="es-ES_tradnl"/>
              </w:rPr>
            </w:pPr>
            <w:r>
              <w:rPr>
                <w:rFonts w:ascii="Arial" w:hAnsi="Arial" w:cs="Arial"/>
                <w:szCs w:val="14"/>
                <w:lang w:val="es-ES_tradnl"/>
              </w:rPr>
              <w:t>-</w:t>
            </w:r>
          </w:p>
        </w:tc>
        <w:tc>
          <w:tcPr>
            <w:tcW w:w="352" w:type="dxa"/>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Cs w:val="14"/>
                <w:lang w:val="es-ES_tradnl"/>
              </w:rPr>
            </w:pPr>
            <w:r>
              <w:rPr>
                <w:rFonts w:ascii="Arial" w:hAnsi="Arial" w:cs="Arial"/>
                <w:szCs w:val="14"/>
                <w:lang w:val="es-ES_tradnl"/>
              </w:rPr>
              <w:t>1</w:t>
            </w:r>
          </w:p>
        </w:tc>
        <w:tc>
          <w:tcPr>
            <w:tcW w:w="157" w:type="dxa"/>
            <w:tcBorders>
              <w:top w:val="nil"/>
              <w:left w:val="nil"/>
              <w:bottom w:val="nil"/>
              <w:right w:val="single" w:sz="12" w:space="0" w:color="auto"/>
            </w:tcBorders>
            <w:vAlign w:val="center"/>
          </w:tcPr>
          <w:p w:rsidR="006A25DA" w:rsidRDefault="006A25DA">
            <w:pPr>
              <w:widowControl w:val="0"/>
              <w:rPr>
                <w:rFonts w:ascii="Arial" w:hAnsi="Arial" w:cs="Arial"/>
                <w:szCs w:val="15"/>
              </w:rPr>
            </w:pPr>
          </w:p>
        </w:tc>
      </w:tr>
      <w:tr w:rsidR="0013541F" w:rsidTr="00F93C58">
        <w:tblPrEx>
          <w:tblCellMar>
            <w:left w:w="28" w:type="dxa"/>
            <w:right w:w="28" w:type="dxa"/>
          </w:tblCellMar>
        </w:tblPrEx>
        <w:trPr>
          <w:trHeight w:val="446"/>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5" w:type="dxa"/>
            <w:tcBorders>
              <w:top w:val="nil"/>
              <w:left w:val="nil"/>
              <w:bottom w:val="single" w:sz="12" w:space="0" w:color="auto"/>
              <w:right w:val="nil"/>
            </w:tcBorders>
            <w:vAlign w:val="center"/>
          </w:tcPr>
          <w:p w:rsidR="0013541F" w:rsidRDefault="005A071E">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Cs w:val="15"/>
              </w:rPr>
            </w:pPr>
          </w:p>
        </w:tc>
        <w:tc>
          <w:tcPr>
            <w:tcW w:w="6617" w:type="dxa"/>
            <w:gridSpan w:val="56"/>
            <w:tcBorders>
              <w:top w:val="single" w:sz="4" w:space="0" w:color="auto"/>
              <w:left w:val="single" w:sz="4" w:space="0" w:color="auto"/>
              <w:bottom w:val="single" w:sz="12" w:space="0" w:color="auto"/>
            </w:tcBorders>
            <w:shd w:val="clear" w:color="auto" w:fill="F2F2F2"/>
            <w:vAlign w:val="center"/>
          </w:tcPr>
          <w:p w:rsidR="0013541F" w:rsidRDefault="00712697">
            <w:pPr>
              <w:pStyle w:val="Piedepgina"/>
              <w:widowControl w:val="0"/>
              <w:ind w:firstLine="76"/>
              <w:rPr>
                <w:rFonts w:ascii="Arial" w:hAnsi="Arial" w:cs="Arial"/>
                <w:b/>
                <w:bCs/>
                <w:color w:val="0000FF"/>
                <w:lang w:val="es-MX"/>
              </w:rPr>
            </w:pPr>
            <w:r>
              <w:rPr>
                <w:rFonts w:ascii="Arial" w:hAnsi="Arial" w:cs="Arial"/>
                <w:b/>
                <w:bCs/>
                <w:color w:val="0000FF"/>
                <w:lang w:val="es-MX"/>
              </w:rPr>
              <w:t>ADQUISICIÓN DE COMPUTADORES PORTÁTILES</w:t>
            </w:r>
          </w:p>
        </w:tc>
        <w:tc>
          <w:tcPr>
            <w:tcW w:w="168" w:type="dxa"/>
            <w:gridSpan w:val="2"/>
            <w:tcBorders>
              <w:top w:val="nil"/>
              <w:left w:val="nil"/>
              <w:bottom w:val="single" w:sz="12" w:space="0" w:color="auto"/>
            </w:tcBorders>
            <w:vAlign w:val="center"/>
          </w:tcPr>
          <w:p w:rsidR="0013541F" w:rsidRDefault="0013541F">
            <w:pPr>
              <w:widowControl w:val="0"/>
              <w:rPr>
                <w:rFonts w:ascii="Arial" w:hAnsi="Arial" w:cs="Arial"/>
                <w:szCs w:val="15"/>
              </w:rPr>
            </w:pPr>
          </w:p>
        </w:tc>
      </w:tr>
      <w:tr w:rsidR="0013541F" w:rsidTr="00ED170C">
        <w:trPr>
          <w:cantSplit/>
          <w:trHeight w:val="467"/>
        </w:trPr>
        <w:tc>
          <w:tcPr>
            <w:tcW w:w="9855" w:type="dxa"/>
            <w:gridSpan w:val="63"/>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MONTO Y VALIDEZ DE LA PROPUESTA </w:t>
            </w:r>
          </w:p>
          <w:p w:rsidR="0013541F" w:rsidRDefault="005A071E">
            <w:pPr>
              <w:widowControl w:val="0"/>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AD3D29" w:rsidTr="00820882">
        <w:tblPrEx>
          <w:tblCellMar>
            <w:left w:w="28" w:type="dxa"/>
            <w:right w:w="28" w:type="dxa"/>
          </w:tblCellMar>
        </w:tblPrEx>
        <w:trPr>
          <w:gridAfter w:val="1"/>
          <w:wAfter w:w="11" w:type="dxa"/>
          <w:cantSplit/>
          <w:trHeight w:val="428"/>
        </w:trPr>
        <w:tc>
          <w:tcPr>
            <w:tcW w:w="3472" w:type="dxa"/>
            <w:gridSpan w:val="9"/>
            <w:vMerge w:val="restart"/>
            <w:tcBorders>
              <w:top w:val="nil"/>
              <w:left w:val="single" w:sz="12" w:space="0" w:color="auto"/>
              <w:right w:val="single" w:sz="4" w:space="0" w:color="auto"/>
            </w:tcBorders>
            <w:tcMar>
              <w:left w:w="0" w:type="dxa"/>
              <w:right w:w="0" w:type="dxa"/>
            </w:tcMar>
            <w:vAlign w:val="center"/>
          </w:tcPr>
          <w:p w:rsidR="00AD3D29" w:rsidRDefault="00AD3D29">
            <w:pPr>
              <w:widowControl w:val="0"/>
              <w:rPr>
                <w:rFonts w:ascii="Arial" w:hAnsi="Arial" w:cs="Arial"/>
                <w:b/>
                <w:szCs w:val="15"/>
              </w:rPr>
            </w:pPr>
            <w:r>
              <w:rPr>
                <w:rFonts w:ascii="Arial" w:hAnsi="Arial" w:cs="Arial"/>
                <w:b/>
                <w:szCs w:val="15"/>
              </w:rPr>
              <w:t>DESCRIPCIÓN</w:t>
            </w:r>
          </w:p>
        </w:tc>
        <w:tc>
          <w:tcPr>
            <w:tcW w:w="567" w:type="dxa"/>
            <w:gridSpan w:val="2"/>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CANT.</w:t>
            </w:r>
          </w:p>
        </w:tc>
        <w:tc>
          <w:tcPr>
            <w:tcW w:w="142" w:type="dxa"/>
            <w:gridSpan w:val="2"/>
            <w:vMerge w:val="restart"/>
            <w:tcBorders>
              <w:top w:val="nil"/>
              <w:left w:val="single" w:sz="4" w:space="0" w:color="auto"/>
              <w:right w:val="single" w:sz="4" w:space="0" w:color="auto"/>
            </w:tcBorders>
            <w:vAlign w:val="center"/>
          </w:tcPr>
          <w:p w:rsidR="00AD3D29" w:rsidRPr="00683593" w:rsidRDefault="00AD3D29">
            <w:pPr>
              <w:widowControl w:val="0"/>
              <w:rPr>
                <w:rFonts w:ascii="Arial" w:hAnsi="Arial" w:cs="Arial"/>
                <w:b/>
                <w:sz w:val="12"/>
                <w:szCs w:val="12"/>
              </w:rPr>
            </w:pPr>
          </w:p>
        </w:tc>
        <w:tc>
          <w:tcPr>
            <w:tcW w:w="1134" w:type="dxa"/>
            <w:gridSpan w:val="7"/>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NUMERAL EN Bs.</w:t>
            </w:r>
          </w:p>
        </w:tc>
        <w:tc>
          <w:tcPr>
            <w:tcW w:w="142" w:type="dxa"/>
            <w:vMerge w:val="restart"/>
            <w:tcBorders>
              <w:top w:val="nil"/>
              <w:left w:val="single" w:sz="4" w:space="0" w:color="auto"/>
              <w:right w:val="single" w:sz="4" w:space="0" w:color="auto"/>
            </w:tcBorders>
            <w:vAlign w:val="center"/>
          </w:tcPr>
          <w:p w:rsidR="00AD3D29" w:rsidRPr="00EF1409" w:rsidRDefault="00AD3D29">
            <w:pPr>
              <w:widowControl w:val="0"/>
              <w:rPr>
                <w:rFonts w:ascii="Arial" w:hAnsi="Arial" w:cs="Arial"/>
                <w:b/>
                <w:sz w:val="14"/>
                <w:szCs w:val="14"/>
              </w:rPr>
            </w:pPr>
          </w:p>
        </w:tc>
        <w:tc>
          <w:tcPr>
            <w:tcW w:w="1843" w:type="dxa"/>
            <w:gridSpan w:val="19"/>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TOTAL LITERAL</w:t>
            </w:r>
          </w:p>
          <w:p w:rsidR="00AD3D29" w:rsidRPr="00EF1409" w:rsidRDefault="00AD3D29">
            <w:pPr>
              <w:widowControl w:val="0"/>
              <w:rPr>
                <w:rFonts w:ascii="Arial" w:hAnsi="Arial" w:cs="Arial"/>
                <w:b/>
                <w:sz w:val="14"/>
                <w:szCs w:val="14"/>
              </w:rPr>
            </w:pPr>
          </w:p>
        </w:tc>
        <w:tc>
          <w:tcPr>
            <w:tcW w:w="76" w:type="dxa"/>
            <w:gridSpan w:val="2"/>
            <w:vMerge w:val="restart"/>
            <w:tcBorders>
              <w:top w:val="nil"/>
              <w:left w:val="single" w:sz="4" w:space="0" w:color="auto"/>
            </w:tcBorders>
            <w:vAlign w:val="center"/>
          </w:tcPr>
          <w:p w:rsidR="00AD3D29" w:rsidRDefault="00AD3D29">
            <w:pPr>
              <w:widowControl w:val="0"/>
              <w:rPr>
                <w:rFonts w:ascii="Arial" w:hAnsi="Arial" w:cs="Arial"/>
                <w:b/>
                <w:szCs w:val="15"/>
              </w:rPr>
            </w:pPr>
          </w:p>
        </w:tc>
        <w:tc>
          <w:tcPr>
            <w:tcW w:w="2468" w:type="dxa"/>
            <w:gridSpan w:val="20"/>
            <w:vMerge w:val="restart"/>
            <w:tcBorders>
              <w:top w:val="single" w:sz="4" w:space="0" w:color="auto"/>
              <w:left w:val="single" w:sz="4" w:space="0" w:color="auto"/>
            </w:tcBorders>
            <w:shd w:val="clear" w:color="auto" w:fill="F2F2F2"/>
            <w:vAlign w:val="center"/>
          </w:tcPr>
          <w:p w:rsidR="00AD3D29" w:rsidRDefault="00AD3D29">
            <w:pPr>
              <w:widowControl w:val="0"/>
              <w:rPr>
                <w:rFonts w:ascii="Arial" w:hAnsi="Arial" w:cs="Arial"/>
                <w:b/>
              </w:rPr>
            </w:pPr>
            <w:r>
              <w:rPr>
                <w:rFonts w:ascii="Arial" w:hAnsi="Arial" w:cs="Arial"/>
                <w:b/>
              </w:rPr>
              <w:t>VALIDEZ **</w:t>
            </w:r>
          </w:p>
          <w:p w:rsidR="00AD3D29" w:rsidRDefault="00AD3D29">
            <w:pPr>
              <w:widowControl w:val="0"/>
              <w:rPr>
                <w:rFonts w:ascii="Arial" w:hAnsi="Arial" w:cs="Arial"/>
                <w:b/>
                <w:szCs w:val="18"/>
              </w:rPr>
            </w:pPr>
            <w:r>
              <w:rPr>
                <w:rFonts w:ascii="Arial" w:hAnsi="Arial" w:cs="Arial"/>
                <w:b/>
                <w:szCs w:val="18"/>
              </w:rPr>
              <w:t>Mínimo 60 días calendario</w:t>
            </w:r>
          </w:p>
          <w:p w:rsidR="00AD3D29" w:rsidRDefault="00AD3D29">
            <w:pPr>
              <w:widowControl w:val="0"/>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AD3D29" w:rsidTr="00820882">
        <w:tblPrEx>
          <w:tblCellMar>
            <w:left w:w="28" w:type="dxa"/>
            <w:right w:w="28" w:type="dxa"/>
          </w:tblCellMar>
        </w:tblPrEx>
        <w:trPr>
          <w:gridAfter w:val="1"/>
          <w:wAfter w:w="11" w:type="dxa"/>
          <w:cantSplit/>
          <w:trHeight w:val="422"/>
        </w:trPr>
        <w:tc>
          <w:tcPr>
            <w:tcW w:w="3472" w:type="dxa"/>
            <w:gridSpan w:val="9"/>
            <w:vMerge/>
            <w:tcBorders>
              <w:left w:val="single" w:sz="12" w:space="0" w:color="auto"/>
              <w:bottom w:val="nil"/>
              <w:right w:val="single" w:sz="4" w:space="0" w:color="auto"/>
            </w:tcBorders>
            <w:tcMar>
              <w:left w:w="0" w:type="dxa"/>
              <w:right w:w="0" w:type="dxa"/>
            </w:tcMar>
            <w:vAlign w:val="center"/>
          </w:tcPr>
          <w:p w:rsidR="00AD3D29" w:rsidRDefault="00AD3D29">
            <w:pPr>
              <w:widowControl w:val="0"/>
              <w:rPr>
                <w:rFonts w:ascii="Arial" w:hAnsi="Arial" w:cs="Arial"/>
                <w:b/>
                <w:szCs w:val="15"/>
              </w:rPr>
            </w:pPr>
          </w:p>
        </w:tc>
        <w:tc>
          <w:tcPr>
            <w:tcW w:w="567" w:type="dxa"/>
            <w:gridSpan w:val="2"/>
            <w:vMerge/>
            <w:tcBorders>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p>
        </w:tc>
        <w:tc>
          <w:tcPr>
            <w:tcW w:w="142" w:type="dxa"/>
            <w:gridSpan w:val="2"/>
            <w:vMerge/>
            <w:tcBorders>
              <w:left w:val="single" w:sz="4" w:space="0" w:color="auto"/>
              <w:bottom w:val="nil"/>
              <w:right w:val="single" w:sz="4" w:space="0" w:color="auto"/>
            </w:tcBorders>
            <w:vAlign w:val="center"/>
          </w:tcPr>
          <w:p w:rsidR="00AD3D29" w:rsidRPr="00683593" w:rsidRDefault="00AD3D29">
            <w:pPr>
              <w:widowControl w:val="0"/>
              <w:rPr>
                <w:rFonts w:ascii="Arial" w:hAnsi="Arial" w:cs="Arial"/>
                <w:b/>
                <w:sz w:val="12"/>
                <w:szCs w:val="12"/>
              </w:rPr>
            </w:pPr>
          </w:p>
        </w:tc>
        <w:tc>
          <w:tcPr>
            <w:tcW w:w="567" w:type="dxa"/>
            <w:gridSpan w:val="3"/>
            <w:tcBorders>
              <w:top w:val="single" w:sz="4" w:space="0" w:color="auto"/>
              <w:left w:val="single" w:sz="4" w:space="0" w:color="auto"/>
              <w:right w:val="single" w:sz="4" w:space="0" w:color="auto"/>
            </w:tcBorders>
            <w:shd w:val="clear" w:color="auto" w:fill="F2F2F2"/>
            <w:vAlign w:val="center"/>
          </w:tcPr>
          <w:p w:rsidR="00AD3D29" w:rsidRPr="00683593" w:rsidRDefault="00AD3D29" w:rsidP="00EF1409">
            <w:pPr>
              <w:widowControl w:val="0"/>
              <w:rPr>
                <w:rFonts w:ascii="Arial" w:hAnsi="Arial" w:cs="Arial"/>
                <w:b/>
                <w:sz w:val="12"/>
                <w:szCs w:val="12"/>
              </w:rPr>
            </w:pPr>
            <w:r w:rsidRPr="00683593">
              <w:rPr>
                <w:rFonts w:ascii="Arial" w:hAnsi="Arial" w:cs="Arial"/>
                <w:b/>
                <w:sz w:val="12"/>
                <w:szCs w:val="12"/>
              </w:rPr>
              <w:t>UNIT.</w:t>
            </w:r>
          </w:p>
        </w:tc>
        <w:tc>
          <w:tcPr>
            <w:tcW w:w="567" w:type="dxa"/>
            <w:gridSpan w:val="4"/>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TOTAL</w:t>
            </w:r>
          </w:p>
        </w:tc>
        <w:tc>
          <w:tcPr>
            <w:tcW w:w="142"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1843" w:type="dxa"/>
            <w:gridSpan w:val="19"/>
            <w:vMerge/>
            <w:tcBorders>
              <w:left w:val="single" w:sz="4" w:space="0" w:color="auto"/>
              <w:bottom w:val="nil"/>
              <w:right w:val="single" w:sz="4" w:space="0" w:color="auto"/>
            </w:tcBorders>
            <w:shd w:val="clear" w:color="auto" w:fill="F2F2F2"/>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2468" w:type="dxa"/>
            <w:gridSpan w:val="20"/>
            <w:vMerge/>
            <w:tcBorders>
              <w:left w:val="single" w:sz="4" w:space="0" w:color="auto"/>
              <w:bottom w:val="nil"/>
            </w:tcBorders>
            <w:shd w:val="clear" w:color="auto" w:fill="F2F2F2"/>
            <w:vAlign w:val="center"/>
          </w:tcPr>
          <w:p w:rsidR="00AD3D29" w:rsidRDefault="00AD3D29">
            <w:pPr>
              <w:widowControl w:val="0"/>
              <w:rPr>
                <w:rFonts w:ascii="Arial" w:hAnsi="Arial" w:cs="Arial"/>
                <w:szCs w:val="15"/>
              </w:rPr>
            </w:pPr>
          </w:p>
        </w:tc>
      </w:tr>
      <w:tr w:rsidR="00AD3D29" w:rsidTr="00820882">
        <w:tblPrEx>
          <w:tblCellMar>
            <w:left w:w="28" w:type="dxa"/>
            <w:right w:w="28" w:type="dxa"/>
          </w:tblCellMar>
        </w:tblPrEx>
        <w:trPr>
          <w:gridAfter w:val="1"/>
          <w:wAfter w:w="11" w:type="dxa"/>
          <w:cantSplit/>
          <w:trHeight w:val="264"/>
        </w:trPr>
        <w:tc>
          <w:tcPr>
            <w:tcW w:w="3472" w:type="dxa"/>
            <w:gridSpan w:val="9"/>
            <w:tcBorders>
              <w:top w:val="single" w:sz="2" w:space="0" w:color="000000"/>
              <w:left w:val="single" w:sz="12" w:space="0" w:color="auto"/>
              <w:right w:val="single" w:sz="4" w:space="0" w:color="auto"/>
            </w:tcBorders>
            <w:tcMar>
              <w:left w:w="0" w:type="dxa"/>
              <w:right w:w="0" w:type="dxa"/>
            </w:tcMar>
            <w:vAlign w:val="center"/>
          </w:tcPr>
          <w:p w:rsidR="00AD3D29" w:rsidRDefault="0001482B" w:rsidP="00820882">
            <w:pPr>
              <w:rPr>
                <w:rFonts w:ascii="Arial" w:hAnsi="Arial" w:cs="Arial"/>
                <w:b/>
                <w:bCs/>
                <w:color w:val="0000FF"/>
                <w:lang w:val="es-MX"/>
              </w:rPr>
            </w:pPr>
            <w:r>
              <w:rPr>
                <w:rFonts w:ascii="Arial" w:hAnsi="Arial" w:cs="Arial"/>
                <w:b/>
                <w:bCs/>
                <w:color w:val="0000FF"/>
                <w:lang w:val="es-MX"/>
              </w:rPr>
              <w:t>COMPUTADORES PORTÁTILES</w:t>
            </w:r>
            <w:r w:rsidR="004135F2">
              <w:rPr>
                <w:rFonts w:ascii="Arial" w:hAnsi="Arial" w:cs="Arial"/>
                <w:b/>
                <w:bCs/>
                <w:color w:val="0000FF"/>
                <w:lang w:val="es-MX"/>
              </w:rPr>
              <w:t>, SEGÚN ESPECIFICACIONES TÉCNICAS</w:t>
            </w:r>
          </w:p>
        </w:tc>
        <w:tc>
          <w:tcPr>
            <w:tcW w:w="567" w:type="dxa"/>
            <w:gridSpan w:val="2"/>
            <w:tcBorders>
              <w:left w:val="single" w:sz="4" w:space="0" w:color="auto"/>
              <w:right w:val="single" w:sz="4" w:space="0" w:color="auto"/>
            </w:tcBorders>
            <w:vAlign w:val="center"/>
          </w:tcPr>
          <w:p w:rsidR="00AD3D29" w:rsidRDefault="0001482B">
            <w:pPr>
              <w:widowControl w:val="0"/>
              <w:rPr>
                <w:rFonts w:ascii="Arial" w:hAnsi="Arial" w:cs="Arial"/>
                <w:b/>
                <w:bCs/>
                <w:color w:val="0000FF"/>
                <w:lang w:val="es-MX"/>
              </w:rPr>
            </w:pPr>
            <w:r>
              <w:rPr>
                <w:rFonts w:ascii="Arial" w:hAnsi="Arial" w:cs="Arial"/>
                <w:b/>
                <w:bCs/>
                <w:color w:val="0000FF"/>
                <w:lang w:val="es-MX"/>
              </w:rPr>
              <w:t>16</w:t>
            </w:r>
          </w:p>
        </w:tc>
        <w:tc>
          <w:tcPr>
            <w:tcW w:w="142" w:type="dxa"/>
            <w:gridSpan w:val="2"/>
            <w:tcBorders>
              <w:top w:val="nil"/>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67"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567" w:type="dxa"/>
            <w:gridSpan w:val="4"/>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142"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1843" w:type="dxa"/>
            <w:gridSpan w:val="19"/>
            <w:tcBorders>
              <w:top w:val="single" w:sz="4" w:space="0" w:color="auto"/>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2468" w:type="dxa"/>
            <w:gridSpan w:val="20"/>
            <w:vMerge w:val="restart"/>
            <w:tcBorders>
              <w:top w:val="single" w:sz="4" w:space="0" w:color="auto"/>
              <w:left w:val="single" w:sz="4" w:space="0" w:color="auto"/>
            </w:tcBorders>
            <w:vAlign w:val="center"/>
          </w:tcPr>
          <w:p w:rsidR="00AD3D29" w:rsidRDefault="00AD3D29">
            <w:pPr>
              <w:widowControl w:val="0"/>
              <w:rPr>
                <w:rFonts w:ascii="Arial" w:hAnsi="Arial" w:cs="Arial"/>
                <w:szCs w:val="15"/>
              </w:rPr>
            </w:pPr>
          </w:p>
        </w:tc>
      </w:tr>
      <w:tr w:rsidR="00AD3D29" w:rsidTr="00820882">
        <w:tblPrEx>
          <w:tblCellMar>
            <w:left w:w="28" w:type="dxa"/>
            <w:right w:w="28" w:type="dxa"/>
          </w:tblCellMar>
        </w:tblPrEx>
        <w:trPr>
          <w:gridAfter w:val="1"/>
          <w:wAfter w:w="11" w:type="dxa"/>
          <w:cantSplit/>
          <w:trHeight w:val="205"/>
        </w:trPr>
        <w:tc>
          <w:tcPr>
            <w:tcW w:w="4748" w:type="dxa"/>
            <w:gridSpan w:val="16"/>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D3D29" w:rsidRDefault="00AD3D29">
            <w:pPr>
              <w:pStyle w:val="BodyText25"/>
              <w:rPr>
                <w:rFonts w:cs="Arial"/>
                <w:snapToGrid/>
                <w:szCs w:val="15"/>
                <w:lang w:val="es-ES"/>
              </w:rPr>
            </w:pPr>
            <w:r>
              <w:rPr>
                <w:rFonts w:cs="Arial"/>
                <w:snapToGrid/>
                <w:szCs w:val="15"/>
                <w:lang w:val="es-ES"/>
              </w:rPr>
              <w:t>TOTAL</w:t>
            </w:r>
          </w:p>
        </w:tc>
        <w:tc>
          <w:tcPr>
            <w:tcW w:w="567" w:type="dxa"/>
            <w:gridSpan w:val="4"/>
            <w:tcBorders>
              <w:left w:val="single" w:sz="4" w:space="0" w:color="auto"/>
              <w:bottom w:val="single" w:sz="4" w:space="0" w:color="auto"/>
              <w:right w:val="single" w:sz="4" w:space="0" w:color="auto"/>
            </w:tcBorders>
            <w:vAlign w:val="center"/>
          </w:tcPr>
          <w:p w:rsidR="00AD3D29" w:rsidRDefault="00AD3D29">
            <w:pPr>
              <w:pStyle w:val="BodyText25"/>
              <w:rPr>
                <w:rFonts w:cs="Arial"/>
                <w:snapToGrid/>
                <w:szCs w:val="15"/>
                <w:lang w:val="es-ES"/>
              </w:rPr>
            </w:pPr>
          </w:p>
        </w:tc>
        <w:tc>
          <w:tcPr>
            <w:tcW w:w="142" w:type="dxa"/>
            <w:vMerge/>
            <w:tcBorders>
              <w:left w:val="single" w:sz="4" w:space="0" w:color="auto"/>
              <w:bottom w:val="nil"/>
              <w:right w:val="single" w:sz="4" w:space="0" w:color="auto"/>
            </w:tcBorders>
            <w:vAlign w:val="center"/>
          </w:tcPr>
          <w:p w:rsidR="00AD3D29" w:rsidRDefault="00AD3D29">
            <w:pPr>
              <w:pStyle w:val="BodyText25"/>
              <w:rPr>
                <w:rFonts w:cs="Arial"/>
                <w:b w:val="0"/>
                <w:szCs w:val="15"/>
              </w:rPr>
            </w:pPr>
          </w:p>
        </w:tc>
        <w:tc>
          <w:tcPr>
            <w:tcW w:w="1843" w:type="dxa"/>
            <w:gridSpan w:val="19"/>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bottom w:val="nil"/>
            </w:tcBorders>
            <w:vAlign w:val="center"/>
          </w:tcPr>
          <w:p w:rsidR="00AD3D29" w:rsidRDefault="00AD3D29">
            <w:pPr>
              <w:widowControl w:val="0"/>
              <w:rPr>
                <w:rFonts w:ascii="Arial" w:hAnsi="Arial" w:cs="Arial"/>
                <w:b/>
                <w:szCs w:val="15"/>
              </w:rPr>
            </w:pPr>
          </w:p>
        </w:tc>
        <w:tc>
          <w:tcPr>
            <w:tcW w:w="2468" w:type="dxa"/>
            <w:gridSpan w:val="20"/>
            <w:vMerge/>
            <w:tcBorders>
              <w:left w:val="single" w:sz="4" w:space="0" w:color="auto"/>
            </w:tcBorders>
            <w:vAlign w:val="center"/>
          </w:tcPr>
          <w:p w:rsidR="00AD3D29" w:rsidRDefault="00AD3D29">
            <w:pPr>
              <w:widowControl w:val="0"/>
              <w:rPr>
                <w:rFonts w:ascii="Arial" w:hAnsi="Arial" w:cs="Arial"/>
                <w:szCs w:val="15"/>
              </w:rPr>
            </w:pPr>
          </w:p>
        </w:tc>
      </w:tr>
      <w:tr w:rsidR="0013541F" w:rsidTr="00F93C58">
        <w:tblPrEx>
          <w:tblCellMar>
            <w:left w:w="28" w:type="dxa"/>
            <w:right w:w="28" w:type="dxa"/>
          </w:tblCellMar>
        </w:tblPrEx>
        <w:trPr>
          <w:gridAfter w:val="1"/>
          <w:wAfter w:w="11" w:type="dxa"/>
          <w:trHeight w:val="70"/>
        </w:trPr>
        <w:tc>
          <w:tcPr>
            <w:tcW w:w="189"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2"/>
                <w:szCs w:val="15"/>
              </w:rPr>
            </w:pPr>
          </w:p>
        </w:tc>
        <w:tc>
          <w:tcPr>
            <w:tcW w:w="2528"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3111" w:type="dxa"/>
            <w:gridSpan w:val="21"/>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2133" w:type="dxa"/>
            <w:gridSpan w:val="2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2"/>
                <w:szCs w:val="15"/>
              </w:rPr>
            </w:pPr>
          </w:p>
        </w:tc>
      </w:tr>
      <w:tr w:rsidR="0013541F">
        <w:trPr>
          <w:gridAfter w:val="1"/>
          <w:wAfter w:w="11" w:type="dxa"/>
          <w:trHeight w:val="17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3541F" w:rsidTr="0001482B">
        <w:tblPrEx>
          <w:tblCellMar>
            <w:left w:w="57" w:type="dxa"/>
            <w:right w:w="57" w:type="dxa"/>
          </w:tblCellMar>
        </w:tblPrEx>
        <w:trPr>
          <w:trHeight w:val="216"/>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Nombre del proponente o Razón Social</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cantSplit/>
          <w:trHeight w:val="174"/>
        </w:trPr>
        <w:tc>
          <w:tcPr>
            <w:tcW w:w="2793" w:type="dxa"/>
            <w:gridSpan w:val="3"/>
            <w:tcBorders>
              <w:top w:val="nil"/>
              <w:left w:val="single" w:sz="12" w:space="0" w:color="auto"/>
              <w:bottom w:val="nil"/>
              <w:right w:val="nil"/>
            </w:tcBorders>
            <w:shd w:val="clear" w:color="auto" w:fill="FFFFFF"/>
            <w:tcMar>
              <w:left w:w="0" w:type="dxa"/>
              <w:right w:w="0" w:type="dxa"/>
            </w:tcMar>
            <w:vAlign w:val="center"/>
          </w:tcPr>
          <w:p w:rsidR="0013541F" w:rsidRDefault="005A071E">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b/>
                <w:i/>
                <w:sz w:val="15"/>
                <w:szCs w:val="15"/>
              </w:rPr>
            </w:pPr>
          </w:p>
        </w:tc>
        <w:tc>
          <w:tcPr>
            <w:tcW w:w="1230" w:type="dxa"/>
            <w:gridSpan w:val="8"/>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 Natural</w:t>
            </w:r>
          </w:p>
        </w:tc>
        <w:tc>
          <w:tcPr>
            <w:tcW w:w="257" w:type="dxa"/>
            <w:gridSpan w:val="2"/>
            <w:tcBorders>
              <w:top w:val="nil"/>
              <w:left w:val="single" w:sz="4" w:space="0" w:color="auto"/>
              <w:bottom w:val="nil"/>
              <w:right w:val="single" w:sz="4" w:space="0" w:color="auto"/>
            </w:tcBorders>
            <w:shd w:val="clear" w:color="auto" w:fill="E6E6E6"/>
            <w:vAlign w:val="center"/>
          </w:tcPr>
          <w:p w:rsidR="0013541F" w:rsidRDefault="0013541F">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98" w:type="dxa"/>
            <w:gridSpan w:val="21"/>
            <w:tcBorders>
              <w:top w:val="nil"/>
              <w:left w:val="single" w:sz="4" w:space="0" w:color="auto"/>
              <w:bottom w:val="nil"/>
              <w:right w:val="nil"/>
            </w:tcBorders>
            <w:vAlign w:val="center"/>
          </w:tcPr>
          <w:p w:rsidR="0013541F" w:rsidRDefault="005A071E">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r w:rsidR="00283A46">
              <w:rPr>
                <w:rFonts w:ascii="Arial" w:hAnsi="Arial" w:cs="Arial"/>
                <w:sz w:val="15"/>
                <w:szCs w:val="15"/>
              </w:rPr>
              <w:t>(***)</w:t>
            </w:r>
          </w:p>
        </w:tc>
        <w:tc>
          <w:tcPr>
            <w:tcW w:w="241" w:type="dxa"/>
            <w:tcBorders>
              <w:top w:val="single" w:sz="4" w:space="0" w:color="auto"/>
              <w:left w:val="single" w:sz="4" w:space="0" w:color="auto"/>
              <w:bottom w:val="single" w:sz="4" w:space="0" w:color="auto"/>
              <w:right w:val="nil"/>
            </w:tcBorders>
            <w:shd w:val="clear" w:color="auto" w:fill="F2F2F2"/>
            <w:vAlign w:val="center"/>
          </w:tcPr>
          <w:p w:rsidR="0013541F" w:rsidRDefault="0013541F">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13541F" w:rsidRDefault="005A071E">
            <w:pPr>
              <w:widowControl w:val="0"/>
              <w:rPr>
                <w:rFonts w:ascii="Arial" w:hAnsi="Arial" w:cs="Arial"/>
                <w:sz w:val="15"/>
                <w:szCs w:val="15"/>
              </w:rPr>
            </w:pPr>
            <w:r>
              <w:rPr>
                <w:rFonts w:ascii="Arial" w:hAnsi="Arial" w:cs="Arial"/>
                <w:sz w:val="15"/>
                <w:szCs w:val="15"/>
              </w:rPr>
              <w:t>Otro: _______</w:t>
            </w: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333"/>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Teléfonos</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Fax (sólo si tiene)</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Casilla  (sólo si tiene)</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Correo electrónico (sólo si tiene)</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5" w:type="dxa"/>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3"/>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726" w:type="dxa"/>
            <w:gridSpan w:val="17"/>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sz w:val="15"/>
                <w:szCs w:val="15"/>
              </w:rPr>
            </w:pPr>
          </w:p>
        </w:tc>
        <w:tc>
          <w:tcPr>
            <w:tcW w:w="135" w:type="dxa"/>
            <w:vMerge/>
            <w:tcBorders>
              <w:left w:val="nil"/>
              <w:right w:val="nil"/>
            </w:tcBorders>
            <w:vAlign w:val="center"/>
          </w:tcPr>
          <w:p w:rsidR="0013541F" w:rsidRDefault="0013541F">
            <w:pPr>
              <w:widowControl w:val="0"/>
              <w:rPr>
                <w:rFonts w:ascii="Arial" w:hAnsi="Arial" w:cs="Arial"/>
                <w:i/>
                <w:sz w:val="15"/>
                <w:szCs w:val="15"/>
              </w:rPr>
            </w:pPr>
          </w:p>
        </w:tc>
        <w:tc>
          <w:tcPr>
            <w:tcW w:w="142" w:type="dxa"/>
            <w:vMerge/>
            <w:tcBorders>
              <w:left w:val="nil"/>
              <w:right w:val="nil"/>
            </w:tcBorders>
            <w:vAlign w:val="center"/>
          </w:tcPr>
          <w:p w:rsidR="0013541F" w:rsidRDefault="0013541F">
            <w:pPr>
              <w:widowControl w:val="0"/>
              <w:rPr>
                <w:rFonts w:ascii="Arial" w:hAnsi="Arial" w:cs="Arial"/>
                <w:i/>
                <w:sz w:val="15"/>
                <w:szCs w:val="15"/>
              </w:rPr>
            </w:pPr>
          </w:p>
        </w:tc>
        <w:tc>
          <w:tcPr>
            <w:tcW w:w="3041" w:type="dxa"/>
            <w:gridSpan w:val="23"/>
            <w:vMerge/>
            <w:tcBorders>
              <w:left w:val="nil"/>
              <w:bottom w:val="single" w:sz="4" w:space="0" w:color="auto"/>
              <w:right w:val="nil"/>
            </w:tcBorders>
            <w:vAlign w:val="center"/>
          </w:tcPr>
          <w:p w:rsidR="0013541F" w:rsidRDefault="0013541F">
            <w:pPr>
              <w:widowControl w:val="0"/>
              <w:rPr>
                <w:rFonts w:ascii="Arial" w:hAnsi="Arial" w:cs="Arial"/>
                <w:i/>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10"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(Día</w:t>
            </w:r>
          </w:p>
        </w:tc>
        <w:tc>
          <w:tcPr>
            <w:tcW w:w="12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392"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Año</w:t>
            </w:r>
            <w:r w:rsidR="00F93C58">
              <w:rPr>
                <w:rFonts w:ascii="Arial" w:hAnsi="Arial" w:cs="Arial"/>
                <w:i/>
                <w:sz w:val="15"/>
                <w:szCs w:val="15"/>
              </w:rPr>
              <w:t>)</w:t>
            </w:r>
          </w:p>
        </w:tc>
        <w:tc>
          <w:tcPr>
            <w:tcW w:w="76"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60" w:type="dxa"/>
            <w:gridSpan w:val="6"/>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i/>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single" w:sz="12" w:space="0" w:color="auto"/>
              <w:right w:val="nil"/>
            </w:tcBorders>
            <w:vAlign w:val="center"/>
          </w:tcPr>
          <w:p w:rsidR="0013541F" w:rsidRDefault="0013541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041" w:type="dxa"/>
            <w:gridSpan w:val="23"/>
            <w:tcBorders>
              <w:top w:val="nil"/>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410"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28"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5" w:type="dxa"/>
            <w:gridSpan w:val="3"/>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392"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r>
      <w:tr w:rsidR="0013541F" w:rsidTr="004B5610">
        <w:tblPrEx>
          <w:tblCellMar>
            <w:left w:w="28" w:type="dxa"/>
            <w:right w:w="28" w:type="dxa"/>
          </w:tblCellMar>
        </w:tblPrEx>
        <w:trPr>
          <w:gridAfter w:val="1"/>
          <w:wAfter w:w="11" w:type="dxa"/>
          <w:trHeight w:val="392"/>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DATOS COMPLEMENTARIOS DEL PROPONENTE </w:t>
            </w: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5"/>
                <w:szCs w:val="15"/>
              </w:rPr>
            </w:pPr>
            <w:r>
              <w:rPr>
                <w:rFonts w:ascii="Arial" w:hAnsi="Arial" w:cs="Arial"/>
                <w:b/>
                <w:sz w:val="15"/>
                <w:szCs w:val="15"/>
              </w:rPr>
              <w:t>Datos de constitución del proponente (*)</w:t>
            </w:r>
          </w:p>
        </w:tc>
        <w:tc>
          <w:tcPr>
            <w:tcW w:w="135" w:type="dxa"/>
            <w:vMerge w:val="restart"/>
            <w:tcBorders>
              <w:top w:val="nil"/>
              <w:left w:val="nil"/>
              <w:right w:val="nil"/>
            </w:tcBorders>
            <w:vAlign w:val="bottom"/>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3"/>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3"/>
                <w:szCs w:val="15"/>
              </w:rPr>
            </w:pPr>
          </w:p>
        </w:tc>
        <w:tc>
          <w:tcPr>
            <w:tcW w:w="1588" w:type="dxa"/>
            <w:gridSpan w:val="15"/>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3"/>
                <w:szCs w:val="15"/>
              </w:rPr>
            </w:pPr>
          </w:p>
        </w:tc>
        <w:tc>
          <w:tcPr>
            <w:tcW w:w="1666" w:type="dxa"/>
            <w:gridSpan w:val="13"/>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3"/>
                <w:szCs w:val="15"/>
              </w:rPr>
            </w:pPr>
          </w:p>
        </w:tc>
      </w:tr>
      <w:tr w:rsidR="0013541F" w:rsidTr="00F93C58">
        <w:tblPrEx>
          <w:tblCellMar>
            <w:left w:w="28" w:type="dxa"/>
            <w:right w:w="28" w:type="dxa"/>
          </w:tblCellMar>
        </w:tblPrEx>
        <w:trPr>
          <w:gridAfter w:val="1"/>
          <w:wAfter w:w="11" w:type="dxa"/>
          <w:cantSplit/>
          <w:trHeight w:val="52"/>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right w:val="nil"/>
            </w:tcBorders>
            <w:vAlign w:val="center"/>
          </w:tcPr>
          <w:p w:rsidR="0013541F" w:rsidRDefault="0013541F">
            <w:pPr>
              <w:widowControl w:val="0"/>
              <w:rPr>
                <w:rFonts w:ascii="Arial" w:hAnsi="Arial" w:cs="Arial"/>
                <w:sz w:val="15"/>
                <w:szCs w:val="15"/>
              </w:rPr>
            </w:pPr>
          </w:p>
        </w:tc>
        <w:tc>
          <w:tcPr>
            <w:tcW w:w="3041" w:type="dxa"/>
            <w:gridSpan w:val="23"/>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88" w:type="dxa"/>
            <w:gridSpan w:val="15"/>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3541F" w:rsidRDefault="0013541F">
            <w:pPr>
              <w:widowControl w:val="0"/>
              <w:rPr>
                <w:rFonts w:ascii="Arial" w:hAnsi="Arial" w:cs="Arial"/>
                <w:sz w:val="15"/>
                <w:szCs w:val="15"/>
              </w:rPr>
            </w:pPr>
          </w:p>
        </w:tc>
        <w:tc>
          <w:tcPr>
            <w:tcW w:w="3041"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88" w:type="dxa"/>
            <w:gridSpan w:val="1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3"/>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Paterno</w:t>
            </w:r>
          </w:p>
        </w:tc>
        <w:tc>
          <w:tcPr>
            <w:tcW w:w="298"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2370" w:type="dxa"/>
            <w:gridSpan w:val="20"/>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Nombre(s)</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4"/>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1585" w:type="dxa"/>
            <w:gridSpan w:val="16"/>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2370" w:type="dxa"/>
            <w:gridSpan w:val="20"/>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Número</w:t>
            </w:r>
          </w:p>
        </w:tc>
        <w:tc>
          <w:tcPr>
            <w:tcW w:w="298"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Lugar de Expedición</w:t>
            </w:r>
          </w:p>
        </w:tc>
        <w:tc>
          <w:tcPr>
            <w:tcW w:w="2605" w:type="dxa"/>
            <w:gridSpan w:val="2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368"/>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5" w:type="dxa"/>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3"/>
            <w:tcBorders>
              <w:top w:val="nil"/>
              <w:left w:val="nil"/>
              <w:bottom w:val="nil"/>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762" w:type="dxa"/>
            <w:gridSpan w:val="24"/>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298"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370" w:type="dxa"/>
            <w:gridSpan w:val="20"/>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967B58">
        <w:tblPrEx>
          <w:tblCellMar>
            <w:left w:w="28" w:type="dxa"/>
            <w:right w:w="28" w:type="dxa"/>
          </w:tblCellMar>
        </w:tblPrEx>
        <w:trPr>
          <w:gridAfter w:val="1"/>
          <w:wAfter w:w="11" w:type="dxa"/>
          <w:cantSplit/>
          <w:trHeight w:val="52"/>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4"/>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98"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1585" w:type="dxa"/>
            <w:gridSpan w:val="16"/>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408" w:type="dxa"/>
            <w:gridSpan w:val="3"/>
            <w:tcBorders>
              <w:top w:val="nil"/>
              <w:left w:val="nil"/>
              <w:bottom w:val="single" w:sz="4" w:space="0" w:color="auto"/>
              <w:right w:val="nil"/>
            </w:tcBorders>
            <w:vAlign w:val="center"/>
          </w:tcPr>
          <w:p w:rsidR="0013541F" w:rsidRDefault="005A071E" w:rsidP="00967B58">
            <w:pPr>
              <w:widowControl w:val="0"/>
              <w:jc w:val="both"/>
              <w:rPr>
                <w:rFonts w:ascii="Arial" w:hAnsi="Arial" w:cs="Arial"/>
                <w:i/>
                <w:sz w:val="15"/>
                <w:szCs w:val="15"/>
              </w:rPr>
            </w:pPr>
            <w:r>
              <w:rPr>
                <w:rFonts w:ascii="Arial" w:hAnsi="Arial" w:cs="Arial"/>
                <w:i/>
                <w:sz w:val="15"/>
                <w:szCs w:val="15"/>
              </w:rPr>
              <w:t>(Día</w:t>
            </w:r>
          </w:p>
        </w:tc>
        <w:tc>
          <w:tcPr>
            <w:tcW w:w="124"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83"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94"/>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Poder del Representante Legal (*)</w:t>
            </w:r>
          </w:p>
        </w:tc>
        <w:tc>
          <w:tcPr>
            <w:tcW w:w="135" w:type="dxa"/>
            <w:tcBorders>
              <w:top w:val="nil"/>
              <w:left w:val="nil"/>
              <w:bottom w:val="single" w:sz="12" w:space="0" w:color="auto"/>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129" w:type="dxa"/>
            <w:gridSpan w:val="14"/>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8" w:type="dxa"/>
            <w:gridSpan w:val="3"/>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78"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54" w:type="dxa"/>
            <w:gridSpan w:val="2"/>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83" w:type="dxa"/>
            <w:gridSpan w:val="7"/>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12"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17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MÁRGENES DE PREFERENCIA</w:t>
            </w:r>
            <w:r w:rsidR="00321BD8">
              <w:rPr>
                <w:rFonts w:ascii="Arial" w:hAnsi="Arial" w:cs="Arial"/>
                <w:b/>
                <w:sz w:val="18"/>
                <w:szCs w:val="15"/>
              </w:rPr>
              <w:t xml:space="preserve"> </w:t>
            </w:r>
          </w:p>
        </w:tc>
      </w:tr>
      <w:tr w:rsidR="003B7968" w:rsidTr="00F93C58">
        <w:tblPrEx>
          <w:tblCellMar>
            <w:left w:w="28" w:type="dxa"/>
            <w:right w:w="28" w:type="dxa"/>
          </w:tblCellMar>
        </w:tblPrEx>
        <w:trPr>
          <w:gridAfter w:val="1"/>
          <w:wAfter w:w="11" w:type="dxa"/>
          <w:cantSplit/>
          <w:trHeight w:val="174"/>
        </w:trPr>
        <w:tc>
          <w:tcPr>
            <w:tcW w:w="2793" w:type="dxa"/>
            <w:gridSpan w:val="3"/>
            <w:vMerge w:val="restart"/>
            <w:tcBorders>
              <w:top w:val="single" w:sz="4" w:space="0" w:color="auto"/>
              <w:left w:val="single" w:sz="12" w:space="0" w:color="auto"/>
              <w:right w:val="nil"/>
            </w:tcBorders>
            <w:tcMar>
              <w:left w:w="0" w:type="dxa"/>
              <w:right w:w="0" w:type="dxa"/>
            </w:tcMar>
            <w:vAlign w:val="center"/>
          </w:tcPr>
          <w:p w:rsidR="003B7968" w:rsidRDefault="003B7968">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5" w:type="dxa"/>
            <w:tcBorders>
              <w:top w:val="nil"/>
              <w:left w:val="nil"/>
              <w:bottom w:val="nil"/>
              <w:right w:val="nil"/>
            </w:tcBorders>
            <w:vAlign w:val="bottom"/>
          </w:tcPr>
          <w:p w:rsidR="003B7968" w:rsidRDefault="003B7968">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3B7968" w:rsidRDefault="003B7968">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3B7968" w:rsidRDefault="003B7968">
            <w:pPr>
              <w:widowControl w:val="0"/>
              <w:rPr>
                <w:rFonts w:ascii="Arial" w:hAnsi="Arial" w:cs="Arial"/>
                <w:sz w:val="15"/>
                <w:szCs w:val="15"/>
              </w:rPr>
            </w:pPr>
          </w:p>
        </w:tc>
        <w:tc>
          <w:tcPr>
            <w:tcW w:w="6626" w:type="dxa"/>
            <w:gridSpan w:val="56"/>
            <w:tcBorders>
              <w:top w:val="nil"/>
              <w:left w:val="single" w:sz="4" w:space="0" w:color="auto"/>
              <w:bottom w:val="nil"/>
              <w:right w:val="single" w:sz="12" w:space="0" w:color="auto"/>
            </w:tcBorders>
            <w:vAlign w:val="center"/>
          </w:tcPr>
          <w:p w:rsidR="003B7968" w:rsidRDefault="003B7968">
            <w:pPr>
              <w:widowControl w:val="0"/>
              <w:rPr>
                <w:rFonts w:ascii="Arial" w:hAnsi="Arial" w:cs="Arial"/>
                <w:sz w:val="15"/>
                <w:szCs w:val="15"/>
              </w:rPr>
            </w:pPr>
            <w:r>
              <w:rPr>
                <w:rFonts w:ascii="Arial" w:hAnsi="Arial" w:cs="Arial"/>
                <w:sz w:val="15"/>
                <w:szCs w:val="15"/>
              </w:rPr>
              <w:t>Costo Bruto de Producción</w:t>
            </w:r>
          </w:p>
        </w:tc>
      </w:tr>
      <w:tr w:rsidR="003B7968"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3B7968" w:rsidRDefault="003B7968">
            <w:pPr>
              <w:widowControl w:val="0"/>
              <w:jc w:val="right"/>
              <w:rPr>
                <w:rFonts w:ascii="Arial" w:hAnsi="Arial" w:cs="Arial"/>
                <w:b/>
                <w:sz w:val="15"/>
                <w:szCs w:val="15"/>
              </w:rPr>
            </w:pPr>
          </w:p>
        </w:tc>
        <w:tc>
          <w:tcPr>
            <w:tcW w:w="135" w:type="dxa"/>
            <w:tcBorders>
              <w:top w:val="nil"/>
              <w:left w:val="nil"/>
              <w:bottom w:val="nil"/>
              <w:right w:val="nil"/>
            </w:tcBorders>
            <w:vAlign w:val="center"/>
          </w:tcPr>
          <w:p w:rsidR="003B7968" w:rsidRDefault="003B7968">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3B7968" w:rsidRDefault="003B7968">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3B7968" w:rsidRDefault="003B7968">
            <w:pPr>
              <w:widowControl w:val="0"/>
              <w:rPr>
                <w:rFonts w:ascii="Arial" w:hAnsi="Arial" w:cs="Arial"/>
                <w:sz w:val="15"/>
                <w:szCs w:val="15"/>
              </w:rPr>
            </w:pPr>
          </w:p>
        </w:tc>
        <w:tc>
          <w:tcPr>
            <w:tcW w:w="6626" w:type="dxa"/>
            <w:gridSpan w:val="56"/>
            <w:tcBorders>
              <w:top w:val="nil"/>
              <w:left w:val="single" w:sz="4" w:space="0" w:color="auto"/>
              <w:bottom w:val="nil"/>
            </w:tcBorders>
            <w:vAlign w:val="center"/>
          </w:tcPr>
          <w:p w:rsidR="003B7968" w:rsidRDefault="003B7968">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3B7968" w:rsidTr="003B7968">
        <w:tblPrEx>
          <w:tblCellMar>
            <w:left w:w="28" w:type="dxa"/>
            <w:right w:w="28" w:type="dxa"/>
          </w:tblCellMar>
        </w:tblPrEx>
        <w:trPr>
          <w:gridAfter w:val="1"/>
          <w:wAfter w:w="11" w:type="dxa"/>
          <w:cantSplit/>
          <w:trHeight w:val="274"/>
        </w:trPr>
        <w:tc>
          <w:tcPr>
            <w:tcW w:w="2793" w:type="dxa"/>
            <w:gridSpan w:val="3"/>
            <w:vMerge/>
            <w:tcBorders>
              <w:left w:val="single" w:sz="12" w:space="0" w:color="auto"/>
              <w:bottom w:val="single" w:sz="18" w:space="0" w:color="auto"/>
              <w:right w:val="nil"/>
            </w:tcBorders>
            <w:tcMar>
              <w:left w:w="0" w:type="dxa"/>
              <w:right w:w="0" w:type="dxa"/>
            </w:tcMar>
            <w:vAlign w:val="center"/>
          </w:tcPr>
          <w:p w:rsidR="003B7968" w:rsidRDefault="003B7968">
            <w:pPr>
              <w:widowControl w:val="0"/>
              <w:jc w:val="right"/>
              <w:rPr>
                <w:rFonts w:ascii="Arial" w:hAnsi="Arial" w:cs="Arial"/>
                <w:b/>
                <w:sz w:val="15"/>
                <w:szCs w:val="15"/>
              </w:rPr>
            </w:pPr>
          </w:p>
        </w:tc>
        <w:tc>
          <w:tcPr>
            <w:tcW w:w="135" w:type="dxa"/>
            <w:tcBorders>
              <w:top w:val="nil"/>
              <w:left w:val="nil"/>
              <w:bottom w:val="single" w:sz="18" w:space="0" w:color="auto"/>
              <w:right w:val="nil"/>
            </w:tcBorders>
            <w:vAlign w:val="center"/>
          </w:tcPr>
          <w:p w:rsidR="003B7968" w:rsidRDefault="003B7968">
            <w:pPr>
              <w:widowControl w:val="0"/>
              <w:rPr>
                <w:rFonts w:ascii="Arial" w:hAnsi="Arial" w:cs="Arial"/>
                <w:b/>
                <w:sz w:val="15"/>
                <w:szCs w:val="15"/>
              </w:rPr>
            </w:pPr>
          </w:p>
        </w:tc>
        <w:tc>
          <w:tcPr>
            <w:tcW w:w="142" w:type="dxa"/>
            <w:tcBorders>
              <w:top w:val="nil"/>
              <w:left w:val="nil"/>
              <w:bottom w:val="single" w:sz="18" w:space="0" w:color="auto"/>
              <w:right w:val="single" w:sz="4" w:space="0" w:color="auto"/>
            </w:tcBorders>
            <w:vAlign w:val="center"/>
          </w:tcPr>
          <w:p w:rsidR="003B7968" w:rsidRDefault="003B7968">
            <w:pPr>
              <w:widowControl w:val="0"/>
              <w:rPr>
                <w:rFonts w:ascii="Arial" w:hAnsi="Arial" w:cs="Arial"/>
                <w:sz w:val="15"/>
                <w:szCs w:val="15"/>
              </w:rPr>
            </w:pPr>
          </w:p>
        </w:tc>
        <w:tc>
          <w:tcPr>
            <w:tcW w:w="148" w:type="dxa"/>
            <w:tcBorders>
              <w:top w:val="single" w:sz="4" w:space="0" w:color="auto"/>
              <w:left w:val="single" w:sz="4" w:space="0" w:color="auto"/>
              <w:bottom w:val="single" w:sz="18" w:space="0" w:color="auto"/>
              <w:right w:val="single" w:sz="4" w:space="0" w:color="auto"/>
            </w:tcBorders>
            <w:shd w:val="clear" w:color="auto" w:fill="F2F2F2"/>
            <w:vAlign w:val="center"/>
          </w:tcPr>
          <w:p w:rsidR="003B7968" w:rsidRDefault="003B7968">
            <w:pPr>
              <w:widowControl w:val="0"/>
              <w:rPr>
                <w:rFonts w:ascii="Arial" w:hAnsi="Arial" w:cs="Arial"/>
                <w:sz w:val="15"/>
                <w:szCs w:val="15"/>
              </w:rPr>
            </w:pPr>
          </w:p>
        </w:tc>
        <w:tc>
          <w:tcPr>
            <w:tcW w:w="6626" w:type="dxa"/>
            <w:gridSpan w:val="56"/>
            <w:tcBorders>
              <w:top w:val="nil"/>
              <w:left w:val="single" w:sz="4" w:space="0" w:color="auto"/>
              <w:bottom w:val="single" w:sz="18" w:space="0" w:color="auto"/>
            </w:tcBorders>
            <w:vAlign w:val="center"/>
          </w:tcPr>
          <w:p w:rsidR="003B7968" w:rsidRDefault="003B7968">
            <w:pPr>
              <w:widowControl w:val="0"/>
              <w:rPr>
                <w:rFonts w:ascii="Arial" w:hAnsi="Arial" w:cs="Arial"/>
                <w:sz w:val="15"/>
                <w:szCs w:val="15"/>
              </w:rPr>
            </w:pPr>
            <w:r>
              <w:rPr>
                <w:rFonts w:ascii="Arial" w:hAnsi="Arial" w:cs="Arial"/>
                <w:sz w:val="15"/>
                <w:szCs w:val="15"/>
              </w:rPr>
              <w:t>No solicito la aplicación de ningún Margen de Preferencia</w:t>
            </w:r>
          </w:p>
          <w:p w:rsidR="003B7968" w:rsidRDefault="003B7968">
            <w:pPr>
              <w:widowControl w:val="0"/>
              <w:rPr>
                <w:rFonts w:ascii="Arial" w:hAnsi="Arial" w:cs="Arial"/>
                <w:sz w:val="15"/>
                <w:szCs w:val="15"/>
              </w:rPr>
            </w:pPr>
          </w:p>
        </w:tc>
      </w:tr>
      <w:tr w:rsidR="0013541F">
        <w:tblPrEx>
          <w:tblCellMar>
            <w:left w:w="28" w:type="dxa"/>
            <w:right w:w="28" w:type="dxa"/>
          </w:tblCellMar>
        </w:tblPrEx>
        <w:trPr>
          <w:gridAfter w:val="1"/>
          <w:wAfter w:w="11" w:type="dxa"/>
          <w:trHeight w:val="174"/>
        </w:trPr>
        <w:tc>
          <w:tcPr>
            <w:tcW w:w="9844"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13541F" w:rsidTr="00F93C58">
        <w:tblPrEx>
          <w:tblCellMar>
            <w:left w:w="28" w:type="dxa"/>
            <w:right w:w="28" w:type="dxa"/>
          </w:tblCellMar>
        </w:tblPrEx>
        <w:trPr>
          <w:gridAfter w:val="1"/>
          <w:wAfter w:w="11" w:type="dxa"/>
          <w:cantSplit/>
          <w:trHeight w:val="17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5" w:type="dxa"/>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58" w:type="dxa"/>
            <w:gridSpan w:val="12"/>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1862"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106" w:type="dxa"/>
            <w:gridSpan w:val="27"/>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3"/>
        </w:trPr>
        <w:tc>
          <w:tcPr>
            <w:tcW w:w="2793" w:type="dxa"/>
            <w:gridSpan w:val="3"/>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520" w:type="dxa"/>
            <w:gridSpan w:val="29"/>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2949" w:type="dxa"/>
            <w:gridSpan w:val="26"/>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407"/>
        </w:trPr>
        <w:tc>
          <w:tcPr>
            <w:tcW w:w="9844" w:type="dxa"/>
            <w:gridSpan w:val="62"/>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jc w:val="both"/>
              <w:rPr>
                <w:rFonts w:ascii="Arial" w:hAnsi="Arial" w:cs="Arial"/>
                <w:sz w:val="15"/>
                <w:szCs w:val="15"/>
              </w:rPr>
            </w:pPr>
            <w:r>
              <w:rPr>
                <w:rFonts w:ascii="Arial" w:hAnsi="Arial" w:cs="Arial"/>
                <w:sz w:val="15"/>
                <w:szCs w:val="15"/>
              </w:rPr>
              <w:t>En caso de solicitar la aplicación a un Margen de Preferencia y ser adjudicado, me comprometo a presentar la documentación que acredite el mismo.</w:t>
            </w:r>
          </w:p>
        </w:tc>
      </w:tr>
    </w:tbl>
    <w:p w:rsidR="0013541F" w:rsidRDefault="005A071E" w:rsidP="00981C91">
      <w:pPr>
        <w:widowControl w:val="0"/>
        <w:ind w:left="-70"/>
        <w:jc w:val="left"/>
        <w:rPr>
          <w:rFonts w:ascii="Arial" w:hAnsi="Arial" w:cs="Arial"/>
          <w:i/>
          <w:szCs w:val="20"/>
        </w:rPr>
      </w:pPr>
      <w:r>
        <w:rPr>
          <w:rFonts w:ascii="Arial" w:hAnsi="Arial" w:cs="Arial"/>
          <w:i/>
          <w:szCs w:val="20"/>
        </w:rPr>
        <w:lastRenderedPageBreak/>
        <w:t>(*) Llenar cuando corresponda</w:t>
      </w:r>
    </w:p>
    <w:p w:rsidR="0013541F" w:rsidRDefault="005A071E" w:rsidP="00981C91">
      <w:pPr>
        <w:widowControl w:val="0"/>
        <w:ind w:left="140" w:hanging="210"/>
        <w:jc w:val="left"/>
        <w:rPr>
          <w:rFonts w:ascii="Arial Narrow" w:hAnsi="Arial Narrow" w:cs="Arial"/>
          <w:i/>
          <w:sz w:val="12"/>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321BD8" w:rsidRPr="00E246F6" w:rsidRDefault="00321BD8" w:rsidP="00981C91">
      <w:pPr>
        <w:widowControl w:val="0"/>
        <w:ind w:left="140" w:hanging="210"/>
        <w:jc w:val="left"/>
        <w:rPr>
          <w:rFonts w:ascii="Arial" w:hAnsi="Arial" w:cs="Arial"/>
          <w:i/>
          <w:iCs/>
          <w:sz w:val="14"/>
          <w:szCs w:val="14"/>
          <w:lang w:val="es-BO"/>
        </w:rPr>
      </w:pPr>
      <w:r w:rsidRPr="00E246F6">
        <w:rPr>
          <w:rFonts w:ascii="Arial" w:hAnsi="Arial" w:cs="Arial"/>
          <w:bCs/>
          <w:i/>
          <w:iCs/>
          <w:sz w:val="14"/>
          <w:szCs w:val="14"/>
          <w:lang w:val="es-BO"/>
        </w:rPr>
        <w:t>(***)</w:t>
      </w:r>
      <w:r w:rsidRPr="00E246F6">
        <w:rPr>
          <w:rFonts w:ascii="Arial" w:hAnsi="Arial" w:cs="Arial"/>
          <w:i/>
          <w:iCs/>
          <w:sz w:val="14"/>
          <w:szCs w:val="14"/>
          <w:lang w:val="es-BO"/>
        </w:rPr>
        <w:t xml:space="preserve">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w:t>
      </w: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967B58" w:rsidRDefault="00967B58" w:rsidP="00967B58">
      <w:pPr>
        <w:widowControl w:val="0"/>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Default="004B5610">
      <w:pPr>
        <w:widowControl w:val="0"/>
        <w:ind w:right="-59"/>
        <w:rPr>
          <w:rFonts w:ascii="Arial" w:hAnsi="Arial" w:cs="Arial"/>
          <w:b/>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Default="0013541F">
      <w:pPr>
        <w:widowControl w:val="0"/>
        <w:rPr>
          <w:rFonts w:ascii="Arial" w:hAnsi="Arial" w:cs="Arial"/>
          <w:b/>
          <w:sz w:val="10"/>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
        <w:gridCol w:w="2529"/>
        <w:gridCol w:w="135"/>
        <w:gridCol w:w="457"/>
        <w:gridCol w:w="105"/>
        <w:gridCol w:w="141"/>
        <w:gridCol w:w="14"/>
        <w:gridCol w:w="133"/>
        <w:gridCol w:w="32"/>
        <w:gridCol w:w="80"/>
        <w:gridCol w:w="171"/>
        <w:gridCol w:w="213"/>
        <w:gridCol w:w="70"/>
        <w:gridCol w:w="143"/>
        <w:gridCol w:w="141"/>
        <w:gridCol w:w="32"/>
        <w:gridCol w:w="251"/>
        <w:gridCol w:w="287"/>
        <w:gridCol w:w="226"/>
        <w:gridCol w:w="57"/>
        <w:gridCol w:w="19"/>
        <w:gridCol w:w="108"/>
        <w:gridCol w:w="76"/>
        <w:gridCol w:w="81"/>
        <w:gridCol w:w="29"/>
        <w:gridCol w:w="76"/>
        <w:gridCol w:w="178"/>
        <w:gridCol w:w="284"/>
        <w:gridCol w:w="58"/>
        <w:gridCol w:w="121"/>
        <w:gridCol w:w="59"/>
        <w:gridCol w:w="45"/>
        <w:gridCol w:w="284"/>
        <w:gridCol w:w="283"/>
        <w:gridCol w:w="229"/>
        <w:gridCol w:w="55"/>
        <w:gridCol w:w="22"/>
        <w:gridCol w:w="76"/>
        <w:gridCol w:w="73"/>
        <w:gridCol w:w="76"/>
        <w:gridCol w:w="39"/>
        <w:gridCol w:w="139"/>
        <w:gridCol w:w="65"/>
        <w:gridCol w:w="81"/>
        <w:gridCol w:w="65"/>
        <w:gridCol w:w="76"/>
        <w:gridCol w:w="168"/>
        <w:gridCol w:w="147"/>
        <w:gridCol w:w="63"/>
        <w:gridCol w:w="25"/>
        <w:gridCol w:w="28"/>
        <w:gridCol w:w="53"/>
        <w:gridCol w:w="230"/>
        <w:gridCol w:w="131"/>
        <w:gridCol w:w="76"/>
        <w:gridCol w:w="77"/>
        <w:gridCol w:w="283"/>
        <w:gridCol w:w="291"/>
        <w:gridCol w:w="178"/>
      </w:tblGrid>
      <w:tr w:rsidR="0013541F" w:rsidTr="004B5610">
        <w:trPr>
          <w:trHeight w:val="398"/>
        </w:trPr>
        <w:tc>
          <w:tcPr>
            <w:tcW w:w="9800" w:type="dxa"/>
            <w:gridSpan w:val="5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6A25DA" w:rsidTr="00D1483D">
        <w:tblPrEx>
          <w:tblCellMar>
            <w:left w:w="28" w:type="dxa"/>
            <w:right w:w="28" w:type="dxa"/>
          </w:tblCellMar>
        </w:tblPrEx>
        <w:tc>
          <w:tcPr>
            <w:tcW w:w="3362" w:type="dxa"/>
            <w:gridSpan w:val="5"/>
            <w:tcBorders>
              <w:top w:val="single" w:sz="4" w:space="0" w:color="auto"/>
              <w:left w:val="single" w:sz="12" w:space="0" w:color="auto"/>
              <w:bottom w:val="nil"/>
              <w:right w:val="nil"/>
            </w:tcBorders>
            <w:tcMar>
              <w:left w:w="0" w:type="dxa"/>
              <w:right w:w="0" w:type="dxa"/>
            </w:tcMar>
            <w:vAlign w:val="center"/>
          </w:tcPr>
          <w:p w:rsidR="006A25DA" w:rsidRDefault="006A25DA">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6A25DA" w:rsidRDefault="006A25DA">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6A25DA" w:rsidRDefault="006A25DA">
            <w:pPr>
              <w:widowControl w:val="0"/>
              <w:rPr>
                <w:rFonts w:ascii="Arial" w:hAnsi="Arial" w:cs="Arial"/>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283" w:type="dxa"/>
            <w:gridSpan w:val="2"/>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2</w:t>
            </w:r>
          </w:p>
        </w:tc>
        <w:tc>
          <w:tcPr>
            <w:tcW w:w="284" w:type="dxa"/>
            <w:gridSpan w:val="2"/>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287" w:type="dxa"/>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9</w:t>
            </w:r>
          </w:p>
        </w:tc>
        <w:tc>
          <w:tcPr>
            <w:tcW w:w="283" w:type="dxa"/>
            <w:gridSpan w:val="2"/>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5</w:t>
            </w:r>
          </w:p>
        </w:tc>
        <w:tc>
          <w:tcPr>
            <w:tcW w:w="284" w:type="dxa"/>
            <w:gridSpan w:val="4"/>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283" w:type="dxa"/>
            <w:gridSpan w:val="3"/>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284" w:type="dxa"/>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283" w:type="dxa"/>
            <w:gridSpan w:val="4"/>
            <w:tcBorders>
              <w:top w:val="single" w:sz="4" w:space="0" w:color="auto"/>
              <w:left w:val="nil"/>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284" w:type="dxa"/>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283" w:type="dxa"/>
            <w:tcBorders>
              <w:top w:val="single" w:sz="4" w:space="0" w:color="auto"/>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3</w:t>
            </w:r>
          </w:p>
        </w:tc>
        <w:tc>
          <w:tcPr>
            <w:tcW w:w="284" w:type="dxa"/>
            <w:gridSpan w:val="2"/>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0</w:t>
            </w:r>
          </w:p>
        </w:tc>
        <w:tc>
          <w:tcPr>
            <w:tcW w:w="286" w:type="dxa"/>
            <w:gridSpan w:val="5"/>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5</w:t>
            </w:r>
          </w:p>
        </w:tc>
        <w:tc>
          <w:tcPr>
            <w:tcW w:w="285" w:type="dxa"/>
            <w:gridSpan w:val="3"/>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4</w:t>
            </w:r>
          </w:p>
        </w:tc>
        <w:tc>
          <w:tcPr>
            <w:tcW w:w="309" w:type="dxa"/>
            <w:gridSpan w:val="3"/>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9</w:t>
            </w:r>
          </w:p>
        </w:tc>
        <w:tc>
          <w:tcPr>
            <w:tcW w:w="263" w:type="dxa"/>
            <w:gridSpan w:val="4"/>
            <w:tcBorders>
              <w:top w:val="single" w:sz="4" w:space="0" w:color="auto"/>
              <w:left w:val="nil"/>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7</w:t>
            </w:r>
          </w:p>
        </w:tc>
        <w:tc>
          <w:tcPr>
            <w:tcW w:w="283" w:type="dxa"/>
            <w:gridSpan w:val="2"/>
            <w:tcBorders>
              <w:top w:val="single" w:sz="4" w:space="0" w:color="auto"/>
              <w:left w:val="nil"/>
              <w:bottom w:val="nil"/>
              <w:right w:val="single" w:sz="4" w:space="0" w:color="auto"/>
            </w:tcBorders>
            <w:vAlign w:val="center"/>
          </w:tcPr>
          <w:p w:rsidR="006A25DA" w:rsidRDefault="006A25DA" w:rsidP="004A2723">
            <w:pPr>
              <w:widowControl w:val="0"/>
              <w:rPr>
                <w:rFonts w:ascii="Arial" w:hAnsi="Arial" w:cs="Arial"/>
                <w:szCs w:val="14"/>
              </w:rPr>
            </w:pPr>
            <w:r>
              <w:rPr>
                <w:rFonts w:ascii="Arial" w:hAnsi="Arial" w:cs="Arial"/>
                <w:szCs w:val="14"/>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6A25DA" w:rsidRDefault="00B263D3" w:rsidP="004A2723">
            <w:pPr>
              <w:widowControl w:val="0"/>
              <w:rPr>
                <w:rFonts w:ascii="Arial" w:hAnsi="Arial" w:cs="Arial"/>
                <w:szCs w:val="14"/>
                <w:lang w:val="es-ES_tradnl"/>
              </w:rPr>
            </w:pPr>
            <w:r>
              <w:rPr>
                <w:rFonts w:ascii="Arial" w:hAnsi="Arial" w:cs="Arial"/>
                <w:szCs w:val="14"/>
                <w:lang w:val="es-ES_tradnl"/>
              </w:rPr>
              <w:t>2</w:t>
            </w:r>
          </w:p>
        </w:tc>
        <w:tc>
          <w:tcPr>
            <w:tcW w:w="283" w:type="dxa"/>
            <w:tcBorders>
              <w:top w:val="single" w:sz="4" w:space="0" w:color="auto"/>
              <w:left w:val="nil"/>
              <w:bottom w:val="nil"/>
              <w:right w:val="single" w:sz="4" w:space="0" w:color="auto"/>
            </w:tcBorders>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w:t>
            </w:r>
          </w:p>
        </w:tc>
        <w:tc>
          <w:tcPr>
            <w:tcW w:w="291" w:type="dxa"/>
            <w:tcBorders>
              <w:top w:val="single" w:sz="4" w:space="0" w:color="auto"/>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1</w:t>
            </w:r>
          </w:p>
        </w:tc>
        <w:tc>
          <w:tcPr>
            <w:tcW w:w="178" w:type="dxa"/>
            <w:tcBorders>
              <w:top w:val="single" w:sz="4" w:space="0" w:color="auto"/>
              <w:left w:val="nil"/>
              <w:bottom w:val="nil"/>
              <w:right w:val="single" w:sz="12" w:space="0" w:color="auto"/>
            </w:tcBorders>
            <w:vAlign w:val="center"/>
          </w:tcPr>
          <w:p w:rsidR="006A25DA" w:rsidRDefault="006A25DA">
            <w:pPr>
              <w:widowControl w:val="0"/>
              <w:rPr>
                <w:rFonts w:ascii="Arial" w:hAnsi="Arial" w:cs="Arial"/>
              </w:rPr>
            </w:pPr>
          </w:p>
        </w:tc>
      </w:tr>
      <w:tr w:rsidR="0013541F" w:rsidTr="00D1483D">
        <w:tblPrEx>
          <w:tblCellMar>
            <w:left w:w="28" w:type="dxa"/>
            <w:right w:w="28" w:type="dxa"/>
          </w:tblCellMar>
        </w:tblPrEx>
        <w:trPr>
          <w:trHeight w:val="471"/>
        </w:trPr>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Pr="0034706C" w:rsidRDefault="00967B58">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ADQUISICIÓN DE COMPUTADORES PORTÁTILES</w:t>
            </w:r>
          </w:p>
        </w:tc>
        <w:tc>
          <w:tcPr>
            <w:tcW w:w="178" w:type="dxa"/>
            <w:tcBorders>
              <w:top w:val="nil"/>
              <w:left w:val="nil"/>
              <w:bottom w:val="nil"/>
            </w:tcBorders>
          </w:tcPr>
          <w:p w:rsidR="0013541F" w:rsidRDefault="0013541F">
            <w:pPr>
              <w:widowControl w:val="0"/>
              <w:rPr>
                <w:rFonts w:ascii="Arial" w:hAnsi="Arial" w:cs="Arial"/>
              </w:rPr>
            </w:pPr>
          </w:p>
        </w:tc>
      </w:tr>
      <w:tr w:rsidR="0013541F" w:rsidTr="004B5610">
        <w:trPr>
          <w:cantSplit/>
          <w:trHeight w:val="642"/>
        </w:trPr>
        <w:tc>
          <w:tcPr>
            <w:tcW w:w="9800" w:type="dxa"/>
            <w:gridSpan w:val="5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szCs w:val="15"/>
              </w:rPr>
            </w:pPr>
            <w:r>
              <w:rPr>
                <w:rFonts w:ascii="Arial" w:hAnsi="Arial" w:cs="Arial"/>
                <w:b/>
                <w:sz w:val="18"/>
                <w:szCs w:val="15"/>
              </w:rPr>
              <w:t xml:space="preserve">MONTO Y VALIDEZ DE LA PROPUESTA </w:t>
            </w:r>
          </w:p>
          <w:p w:rsidR="0013541F" w:rsidRDefault="005A071E">
            <w:pPr>
              <w:widowControl w:val="0"/>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A85511" w:rsidTr="00D1483D">
        <w:tblPrEx>
          <w:tblCellMar>
            <w:left w:w="28" w:type="dxa"/>
            <w:right w:w="28" w:type="dxa"/>
          </w:tblCellMar>
        </w:tblPrEx>
        <w:trPr>
          <w:cantSplit/>
          <w:trHeight w:val="428"/>
        </w:trPr>
        <w:tc>
          <w:tcPr>
            <w:tcW w:w="3257" w:type="dxa"/>
            <w:gridSpan w:val="4"/>
            <w:vMerge w:val="restart"/>
            <w:tcBorders>
              <w:top w:val="nil"/>
              <w:left w:val="single" w:sz="12" w:space="0" w:color="auto"/>
              <w:right w:val="single" w:sz="4" w:space="0" w:color="auto"/>
            </w:tcBorders>
            <w:tcMar>
              <w:left w:w="0" w:type="dxa"/>
              <w:right w:w="0" w:type="dxa"/>
            </w:tcMar>
            <w:vAlign w:val="center"/>
          </w:tcPr>
          <w:p w:rsidR="00A85511" w:rsidRDefault="00A85511">
            <w:pPr>
              <w:widowControl w:val="0"/>
              <w:rPr>
                <w:rFonts w:ascii="Arial" w:hAnsi="Arial" w:cs="Arial"/>
                <w:b/>
                <w:szCs w:val="15"/>
              </w:rPr>
            </w:pPr>
            <w:r>
              <w:rPr>
                <w:rFonts w:ascii="Arial" w:hAnsi="Arial" w:cs="Arial"/>
                <w:b/>
                <w:szCs w:val="15"/>
              </w:rPr>
              <w:t>DESCRIPCIÓN</w:t>
            </w:r>
          </w:p>
        </w:tc>
        <w:tc>
          <w:tcPr>
            <w:tcW w:w="425" w:type="dxa"/>
            <w:gridSpan w:val="5"/>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pStyle w:val="BodyText25"/>
              <w:rPr>
                <w:rFonts w:cs="Arial"/>
                <w:snapToGrid/>
                <w:sz w:val="12"/>
                <w:szCs w:val="12"/>
                <w:lang w:val="es-ES"/>
              </w:rPr>
            </w:pPr>
            <w:r w:rsidRPr="00683593">
              <w:rPr>
                <w:rFonts w:cs="Arial"/>
                <w:snapToGrid/>
                <w:sz w:val="12"/>
                <w:szCs w:val="12"/>
                <w:lang w:val="es-ES"/>
              </w:rPr>
              <w:t>CANT.</w:t>
            </w:r>
          </w:p>
        </w:tc>
        <w:tc>
          <w:tcPr>
            <w:tcW w:w="80"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904" w:type="dxa"/>
            <w:gridSpan w:val="15"/>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767" w:type="dxa"/>
            <w:gridSpan w:val="13"/>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TOTAL LITERAL</w:t>
            </w:r>
          </w:p>
          <w:p w:rsidR="00A85511" w:rsidRPr="00683593" w:rsidRDefault="00A85511">
            <w:pPr>
              <w:widowControl w:val="0"/>
              <w:rPr>
                <w:rFonts w:ascii="Arial" w:hAnsi="Arial" w:cs="Arial"/>
                <w:b/>
                <w:sz w:val="12"/>
                <w:szCs w:val="12"/>
              </w:rPr>
            </w:pPr>
          </w:p>
        </w:tc>
        <w:tc>
          <w:tcPr>
            <w:tcW w:w="76" w:type="dxa"/>
            <w:vMerge w:val="restart"/>
            <w:tcBorders>
              <w:top w:val="nil"/>
              <w:left w:val="single" w:sz="4" w:space="0" w:color="auto"/>
            </w:tcBorders>
            <w:vAlign w:val="center"/>
          </w:tcPr>
          <w:p w:rsidR="00A85511" w:rsidRPr="00683593" w:rsidRDefault="00A85511">
            <w:pPr>
              <w:widowControl w:val="0"/>
              <w:rPr>
                <w:rFonts w:ascii="Arial" w:hAnsi="Arial" w:cs="Arial"/>
                <w:b/>
                <w:sz w:val="12"/>
                <w:szCs w:val="12"/>
              </w:rPr>
            </w:pPr>
          </w:p>
        </w:tc>
        <w:tc>
          <w:tcPr>
            <w:tcW w:w="2215" w:type="dxa"/>
            <w:gridSpan w:val="19"/>
            <w:vMerge w:val="restart"/>
            <w:tcBorders>
              <w:top w:val="single" w:sz="4" w:space="0" w:color="auto"/>
              <w:lef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VALIDEZ **</w:t>
            </w:r>
          </w:p>
          <w:p w:rsidR="00A85511" w:rsidRPr="00683593" w:rsidRDefault="00A85511">
            <w:pPr>
              <w:widowControl w:val="0"/>
              <w:rPr>
                <w:rFonts w:ascii="Arial" w:hAnsi="Arial" w:cs="Arial"/>
                <w:b/>
                <w:sz w:val="12"/>
                <w:szCs w:val="12"/>
              </w:rPr>
            </w:pPr>
            <w:r w:rsidRPr="00683593">
              <w:rPr>
                <w:rFonts w:ascii="Arial" w:hAnsi="Arial" w:cs="Arial"/>
                <w:b/>
                <w:sz w:val="12"/>
                <w:szCs w:val="12"/>
              </w:rPr>
              <w:t>Mínimo 60 días calendario</w:t>
            </w:r>
          </w:p>
          <w:p w:rsidR="00A85511" w:rsidRDefault="00A85511">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A85511" w:rsidTr="00D1483D">
        <w:tblPrEx>
          <w:tblCellMar>
            <w:left w:w="28" w:type="dxa"/>
            <w:right w:w="28" w:type="dxa"/>
          </w:tblCellMar>
        </w:tblPrEx>
        <w:trPr>
          <w:cantSplit/>
          <w:trHeight w:val="427"/>
        </w:trPr>
        <w:tc>
          <w:tcPr>
            <w:tcW w:w="3257" w:type="dxa"/>
            <w:gridSpan w:val="4"/>
            <w:vMerge/>
            <w:tcBorders>
              <w:left w:val="single" w:sz="12" w:space="0" w:color="auto"/>
              <w:bottom w:val="nil"/>
              <w:right w:val="single" w:sz="4" w:space="0" w:color="auto"/>
            </w:tcBorders>
            <w:tcMar>
              <w:left w:w="0" w:type="dxa"/>
              <w:right w:w="0" w:type="dxa"/>
            </w:tcMar>
            <w:vAlign w:val="center"/>
          </w:tcPr>
          <w:p w:rsidR="00A85511" w:rsidRDefault="00A85511">
            <w:pPr>
              <w:widowControl w:val="0"/>
              <w:rPr>
                <w:rFonts w:ascii="Arial" w:hAnsi="Arial" w:cs="Arial"/>
                <w:b/>
                <w:szCs w:val="15"/>
              </w:rPr>
            </w:pPr>
          </w:p>
        </w:tc>
        <w:tc>
          <w:tcPr>
            <w:tcW w:w="425" w:type="dxa"/>
            <w:gridSpan w:val="5"/>
            <w:vMerge/>
            <w:tcBorders>
              <w:left w:val="single" w:sz="4" w:space="0" w:color="auto"/>
              <w:right w:val="single" w:sz="4" w:space="0" w:color="auto"/>
            </w:tcBorders>
            <w:shd w:val="clear" w:color="auto" w:fill="F2F2F2"/>
            <w:vAlign w:val="center"/>
          </w:tcPr>
          <w:p w:rsidR="00A85511" w:rsidRDefault="00A85511">
            <w:pPr>
              <w:pStyle w:val="BodyText25"/>
              <w:rPr>
                <w:rFonts w:cs="Arial"/>
                <w:snapToGrid/>
                <w:szCs w:val="15"/>
                <w:lang w:val="es-ES"/>
              </w:rPr>
            </w:pP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770" w:type="dxa"/>
            <w:gridSpan w:val="6"/>
            <w:tcBorders>
              <w:top w:val="single" w:sz="4" w:space="0" w:color="auto"/>
              <w:left w:val="single" w:sz="4" w:space="0" w:color="auto"/>
              <w:right w:val="single" w:sz="4" w:space="0" w:color="auto"/>
            </w:tcBorders>
            <w:shd w:val="clear" w:color="auto" w:fill="F2F2F2"/>
            <w:vAlign w:val="center"/>
          </w:tcPr>
          <w:p w:rsidR="00A85511" w:rsidRPr="00683593" w:rsidRDefault="00A85511" w:rsidP="00FC3B6D">
            <w:pPr>
              <w:widowControl w:val="0"/>
              <w:rPr>
                <w:rFonts w:ascii="Arial" w:hAnsi="Arial" w:cs="Arial"/>
                <w:b/>
                <w:sz w:val="12"/>
                <w:szCs w:val="12"/>
              </w:rPr>
            </w:pPr>
            <w:r w:rsidRPr="00683593">
              <w:rPr>
                <w:rFonts w:ascii="Arial" w:hAnsi="Arial" w:cs="Arial"/>
                <w:b/>
                <w:sz w:val="12"/>
                <w:szCs w:val="12"/>
              </w:rPr>
              <w:t>UNIT.</w:t>
            </w:r>
          </w:p>
        </w:tc>
        <w:tc>
          <w:tcPr>
            <w:tcW w:w="1134" w:type="dxa"/>
            <w:gridSpan w:val="9"/>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1767" w:type="dxa"/>
            <w:gridSpan w:val="13"/>
            <w:vMerge/>
            <w:tcBorders>
              <w:left w:val="single" w:sz="4" w:space="0" w:color="auto"/>
              <w:bottom w:val="nil"/>
              <w:right w:val="single" w:sz="4" w:space="0" w:color="auto"/>
            </w:tcBorders>
            <w:shd w:val="clear" w:color="auto" w:fill="F2F2F2"/>
            <w:vAlign w:val="center"/>
          </w:tcPr>
          <w:p w:rsidR="00A85511" w:rsidRDefault="00A85511">
            <w:pPr>
              <w:widowControl w:val="0"/>
              <w:rPr>
                <w:rFonts w:ascii="Arial" w:hAnsi="Arial" w:cs="Arial"/>
                <w:b/>
                <w:szCs w:val="15"/>
              </w:rPr>
            </w:pPr>
          </w:p>
        </w:tc>
        <w:tc>
          <w:tcPr>
            <w:tcW w:w="76" w:type="dxa"/>
            <w:vMerge/>
            <w:tcBorders>
              <w:left w:val="single" w:sz="4" w:space="0" w:color="auto"/>
            </w:tcBorders>
            <w:vAlign w:val="center"/>
          </w:tcPr>
          <w:p w:rsidR="00A85511" w:rsidRDefault="00A85511">
            <w:pPr>
              <w:widowControl w:val="0"/>
              <w:rPr>
                <w:rFonts w:ascii="Arial" w:hAnsi="Arial" w:cs="Arial"/>
                <w:b/>
                <w:szCs w:val="15"/>
              </w:rPr>
            </w:pPr>
          </w:p>
        </w:tc>
        <w:tc>
          <w:tcPr>
            <w:tcW w:w="2215" w:type="dxa"/>
            <w:gridSpan w:val="19"/>
            <w:vMerge/>
            <w:tcBorders>
              <w:left w:val="single" w:sz="4" w:space="0" w:color="auto"/>
              <w:bottom w:val="nil"/>
            </w:tcBorders>
            <w:shd w:val="clear" w:color="auto" w:fill="F2F2F2"/>
            <w:vAlign w:val="center"/>
          </w:tcPr>
          <w:p w:rsidR="00A85511" w:rsidRDefault="00A85511">
            <w:pPr>
              <w:widowControl w:val="0"/>
              <w:rPr>
                <w:rFonts w:ascii="Arial" w:hAnsi="Arial" w:cs="Arial"/>
                <w:szCs w:val="15"/>
              </w:rPr>
            </w:pPr>
          </w:p>
        </w:tc>
      </w:tr>
      <w:tr w:rsidR="00A85511" w:rsidTr="00D1483D">
        <w:tblPrEx>
          <w:tblCellMar>
            <w:left w:w="28" w:type="dxa"/>
            <w:right w:w="28" w:type="dxa"/>
          </w:tblCellMar>
        </w:tblPrEx>
        <w:trPr>
          <w:cantSplit/>
          <w:trHeight w:val="222"/>
        </w:trPr>
        <w:tc>
          <w:tcPr>
            <w:tcW w:w="3257" w:type="dxa"/>
            <w:gridSpan w:val="4"/>
            <w:tcBorders>
              <w:top w:val="single" w:sz="2" w:space="0" w:color="000000"/>
              <w:left w:val="single" w:sz="12" w:space="0" w:color="auto"/>
              <w:right w:val="single" w:sz="4" w:space="0" w:color="auto"/>
            </w:tcBorders>
            <w:tcMar>
              <w:left w:w="0" w:type="dxa"/>
              <w:right w:w="0" w:type="dxa"/>
            </w:tcMar>
            <w:vAlign w:val="center"/>
          </w:tcPr>
          <w:p w:rsidR="00A85511" w:rsidRDefault="00967B58" w:rsidP="00820882">
            <w:pPr>
              <w:ind w:left="1" w:hanging="1"/>
              <w:rPr>
                <w:rFonts w:ascii="Arial" w:hAnsi="Arial" w:cs="Arial"/>
                <w:b/>
                <w:bCs/>
                <w:color w:val="0000FF"/>
                <w:lang w:val="es-MX"/>
              </w:rPr>
            </w:pPr>
            <w:r>
              <w:rPr>
                <w:rFonts w:ascii="Arial" w:hAnsi="Arial" w:cs="Arial"/>
                <w:b/>
                <w:bCs/>
                <w:color w:val="0000FF"/>
                <w:lang w:val="es-MX"/>
              </w:rPr>
              <w:t>COMPUTADORES PORTÁTILES</w:t>
            </w:r>
            <w:r w:rsidR="00820882">
              <w:rPr>
                <w:rFonts w:ascii="Arial" w:hAnsi="Arial" w:cs="Arial"/>
                <w:b/>
                <w:bCs/>
                <w:color w:val="0000FF"/>
                <w:lang w:val="es-MX"/>
              </w:rPr>
              <w:t>, SEGÚN ESPECIFICACIONES TÉCNICAS</w:t>
            </w:r>
          </w:p>
        </w:tc>
        <w:tc>
          <w:tcPr>
            <w:tcW w:w="425" w:type="dxa"/>
            <w:gridSpan w:val="5"/>
            <w:tcBorders>
              <w:left w:val="single" w:sz="4" w:space="0" w:color="auto"/>
              <w:right w:val="single" w:sz="4" w:space="0" w:color="auto"/>
            </w:tcBorders>
            <w:vAlign w:val="center"/>
          </w:tcPr>
          <w:p w:rsidR="00A85511" w:rsidRDefault="00967B58" w:rsidP="00765A1F">
            <w:pPr>
              <w:widowControl w:val="0"/>
              <w:rPr>
                <w:rFonts w:ascii="Arial" w:hAnsi="Arial" w:cs="Arial"/>
                <w:b/>
                <w:bCs/>
                <w:color w:val="0000FF"/>
                <w:lang w:val="es-MX"/>
              </w:rPr>
            </w:pPr>
            <w:r>
              <w:rPr>
                <w:rFonts w:ascii="Arial" w:hAnsi="Arial" w:cs="Arial"/>
                <w:b/>
                <w:bCs/>
                <w:color w:val="0000FF"/>
                <w:lang w:val="es-MX"/>
              </w:rPr>
              <w:t>16</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767" w:type="dxa"/>
            <w:gridSpan w:val="13"/>
            <w:tcBorders>
              <w:top w:val="single" w:sz="4" w:space="0" w:color="auto"/>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2215" w:type="dxa"/>
            <w:gridSpan w:val="19"/>
            <w:vMerge w:val="restart"/>
            <w:tcBorders>
              <w:top w:val="single" w:sz="4" w:space="0" w:color="auto"/>
              <w:left w:val="single" w:sz="4" w:space="0" w:color="auto"/>
            </w:tcBorders>
            <w:vAlign w:val="center"/>
          </w:tcPr>
          <w:p w:rsidR="00A85511" w:rsidRDefault="00A85511">
            <w:pPr>
              <w:widowControl w:val="0"/>
              <w:rPr>
                <w:rFonts w:ascii="Arial" w:hAnsi="Arial" w:cs="Arial"/>
                <w:sz w:val="18"/>
                <w:szCs w:val="15"/>
              </w:rPr>
            </w:pPr>
          </w:p>
        </w:tc>
      </w:tr>
      <w:tr w:rsidR="00A85511" w:rsidTr="00D1483D">
        <w:tblPrEx>
          <w:tblCellMar>
            <w:left w:w="28" w:type="dxa"/>
            <w:right w:w="28" w:type="dxa"/>
          </w:tblCellMar>
        </w:tblPrEx>
        <w:trPr>
          <w:cantSplit/>
          <w:trHeight w:val="220"/>
        </w:trPr>
        <w:tc>
          <w:tcPr>
            <w:tcW w:w="4532" w:type="dxa"/>
            <w:gridSpan w:val="16"/>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85511" w:rsidRDefault="00A85511">
            <w:pPr>
              <w:widowControl w:val="0"/>
              <w:rPr>
                <w:rFonts w:ascii="Arial" w:hAnsi="Arial" w:cs="Arial"/>
                <w:b/>
                <w:sz w:val="18"/>
                <w:szCs w:val="15"/>
              </w:rPr>
            </w:pPr>
            <w:r>
              <w:rPr>
                <w:rFonts w:ascii="Arial" w:hAnsi="Arial" w:cs="Arial"/>
                <w:b/>
                <w:sz w:val="18"/>
                <w:szCs w:val="15"/>
              </w:rPr>
              <w:t>TOTAL</w:t>
            </w:r>
          </w:p>
        </w:tc>
        <w:tc>
          <w:tcPr>
            <w:tcW w:w="1134" w:type="dxa"/>
            <w:gridSpan w:val="9"/>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767" w:type="dxa"/>
            <w:gridSpan w:val="13"/>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bottom w:val="nil"/>
            </w:tcBorders>
            <w:vAlign w:val="center"/>
          </w:tcPr>
          <w:p w:rsidR="00A85511" w:rsidRDefault="00A85511">
            <w:pPr>
              <w:widowControl w:val="0"/>
              <w:rPr>
                <w:rFonts w:ascii="Arial" w:hAnsi="Arial" w:cs="Arial"/>
                <w:b/>
                <w:sz w:val="18"/>
                <w:szCs w:val="15"/>
              </w:rPr>
            </w:pPr>
          </w:p>
        </w:tc>
        <w:tc>
          <w:tcPr>
            <w:tcW w:w="2215" w:type="dxa"/>
            <w:gridSpan w:val="19"/>
            <w:vMerge/>
            <w:tcBorders>
              <w:left w:val="single" w:sz="4" w:space="0" w:color="auto"/>
            </w:tcBorders>
            <w:vAlign w:val="center"/>
          </w:tcPr>
          <w:p w:rsidR="00A85511" w:rsidRDefault="00A85511">
            <w:pPr>
              <w:widowControl w:val="0"/>
              <w:rPr>
                <w:rFonts w:ascii="Arial" w:hAnsi="Arial" w:cs="Arial"/>
                <w:sz w:val="18"/>
                <w:szCs w:val="15"/>
              </w:rPr>
            </w:pPr>
          </w:p>
        </w:tc>
      </w:tr>
      <w:tr w:rsidR="0013541F" w:rsidTr="00D1483D">
        <w:tblPrEx>
          <w:tblCellMar>
            <w:left w:w="28" w:type="dxa"/>
            <w:right w:w="28" w:type="dxa"/>
          </w:tblCellMar>
        </w:tblPrEx>
        <w:trPr>
          <w:trHeight w:val="184"/>
        </w:trPr>
        <w:tc>
          <w:tcPr>
            <w:tcW w:w="136"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6"/>
              </w:rPr>
            </w:pPr>
          </w:p>
        </w:tc>
        <w:tc>
          <w:tcPr>
            <w:tcW w:w="2529"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35" w:type="dxa"/>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2496" w:type="dxa"/>
            <w:gridSpan w:val="16"/>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370" w:type="dxa"/>
            <w:gridSpan w:val="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882" w:type="dxa"/>
            <w:gridSpan w:val="15"/>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1998" w:type="dxa"/>
            <w:gridSpan w:val="17"/>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78" w:type="dxa"/>
            <w:tcBorders>
              <w:top w:val="nil"/>
              <w:left w:val="nil"/>
              <w:bottom w:val="single" w:sz="12" w:space="0" w:color="auto"/>
            </w:tcBorders>
            <w:vAlign w:val="center"/>
          </w:tcPr>
          <w:p w:rsidR="0013541F" w:rsidRDefault="0013541F">
            <w:pPr>
              <w:widowControl w:val="0"/>
              <w:rPr>
                <w:rFonts w:ascii="Arial" w:hAnsi="Arial" w:cs="Arial"/>
                <w:sz w:val="6"/>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78"/>
        </w:trPr>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3541F" w:rsidTr="00D1483D">
        <w:tblPrEx>
          <w:tblCellMar>
            <w:left w:w="28" w:type="dxa"/>
            <w:right w:w="28" w:type="dxa"/>
          </w:tblCellMar>
        </w:tblPrEx>
        <w:tc>
          <w:tcPr>
            <w:tcW w:w="3362"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3541F" w:rsidRDefault="0013541F">
            <w:pPr>
              <w:widowControl w:val="0"/>
              <w:rPr>
                <w:rFonts w:ascii="Arial" w:hAnsi="Arial" w:cs="Arial"/>
              </w:rPr>
            </w:pPr>
          </w:p>
        </w:tc>
        <w:tc>
          <w:tcPr>
            <w:tcW w:w="496" w:type="dxa"/>
            <w:gridSpan w:val="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213" w:type="dxa"/>
            <w:gridSpan w:val="2"/>
            <w:tcBorders>
              <w:top w:val="nil"/>
              <w:left w:val="nil"/>
              <w:bottom w:val="nil"/>
              <w:right w:val="nil"/>
            </w:tcBorders>
            <w:vAlign w:val="center"/>
          </w:tcPr>
          <w:p w:rsidR="0013541F" w:rsidRDefault="0013541F">
            <w:pPr>
              <w:widowControl w:val="0"/>
              <w:rPr>
                <w:rFonts w:ascii="Arial" w:hAnsi="Arial" w:cs="Arial"/>
                <w:b/>
              </w:rPr>
            </w:pPr>
          </w:p>
          <w:p w:rsidR="0013541F" w:rsidRDefault="0013541F">
            <w:pPr>
              <w:widowControl w:val="0"/>
              <w:rPr>
                <w:rFonts w:ascii="Arial" w:hAnsi="Arial" w:cs="Arial"/>
                <w:i/>
              </w:rPr>
            </w:pPr>
          </w:p>
        </w:tc>
        <w:tc>
          <w:tcPr>
            <w:tcW w:w="3077" w:type="dxa"/>
            <w:gridSpan w:val="2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Nombre del Asociado</w:t>
            </w:r>
          </w:p>
          <w:p w:rsidR="0013541F" w:rsidRDefault="005A071E">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4"/>
            <w:tcBorders>
              <w:top w:val="nil"/>
              <w:left w:val="nil"/>
              <w:bottom w:val="nil"/>
              <w:right w:val="nil"/>
            </w:tcBorders>
            <w:vAlign w:val="center"/>
          </w:tcPr>
          <w:p w:rsidR="0013541F" w:rsidRDefault="0013541F">
            <w:pPr>
              <w:widowControl w:val="0"/>
              <w:rPr>
                <w:rFonts w:ascii="Arial" w:hAnsi="Arial" w:cs="Arial"/>
              </w:rPr>
            </w:pPr>
          </w:p>
        </w:tc>
        <w:tc>
          <w:tcPr>
            <w:tcW w:w="1859" w:type="dxa"/>
            <w:gridSpan w:val="16"/>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1</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4"/>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2</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4"/>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3</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4"/>
            <w:tcBorders>
              <w:top w:val="nil"/>
              <w:left w:val="nil"/>
              <w:bottom w:val="nil"/>
            </w:tcBorders>
            <w:vAlign w:val="center"/>
          </w:tcPr>
          <w:p w:rsidR="0013541F" w:rsidRDefault="0013541F">
            <w:pPr>
              <w:widowControl w:val="0"/>
              <w:rPr>
                <w:rFonts w:ascii="Arial" w:hAnsi="Arial" w:cs="Arial"/>
              </w:rPr>
            </w:pPr>
          </w:p>
        </w:tc>
        <w:tc>
          <w:tcPr>
            <w:tcW w:w="1859"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rPr>
          <w:cantSplit/>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532"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572" w:type="dxa"/>
            <w:gridSpan w:val="12"/>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rPr>
          <w:cantSplit/>
          <w:trHeight w:val="50"/>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180"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32"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3541F" w:rsidRDefault="0013541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651"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612"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80" w:type="dxa"/>
            <w:gridSpan w:val="2"/>
            <w:tcBorders>
              <w:top w:val="nil"/>
              <w:left w:val="nil"/>
              <w:bottom w:val="nil"/>
            </w:tcBorders>
            <w:vAlign w:val="center"/>
          </w:tcPr>
          <w:p w:rsidR="0013541F" w:rsidRDefault="0013541F">
            <w:pPr>
              <w:widowControl w:val="0"/>
              <w:rPr>
                <w:rFonts w:ascii="Arial" w:hAnsi="Arial" w:cs="Arial"/>
              </w:rPr>
            </w:pPr>
          </w:p>
        </w:tc>
        <w:tc>
          <w:tcPr>
            <w:tcW w:w="1532" w:type="dxa"/>
            <w:gridSpan w:val="14"/>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6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4324" w:type="dxa"/>
            <w:gridSpan w:val="37"/>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826" w:type="dxa"/>
            <w:gridSpan w:val="14"/>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02"/>
        </w:trPr>
        <w:tc>
          <w:tcPr>
            <w:tcW w:w="9800" w:type="dxa"/>
            <w:gridSpan w:val="59"/>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3541F" w:rsidTr="00D1483D">
        <w:tblPrEx>
          <w:tblCellMar>
            <w:left w:w="28" w:type="dxa"/>
            <w:right w:w="28" w:type="dxa"/>
          </w:tblCellMar>
        </w:tblPrEx>
        <w:trPr>
          <w:trHeight w:val="250"/>
        </w:trPr>
        <w:tc>
          <w:tcPr>
            <w:tcW w:w="3362"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7" w:type="dxa"/>
            <w:gridSpan w:val="29"/>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5972" w:type="dxa"/>
            <w:gridSpan w:val="50"/>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CellMar>
            <w:left w:w="28" w:type="dxa"/>
            <w:right w:w="28" w:type="dxa"/>
          </w:tblCellMar>
        </w:tblPrEx>
        <w:trPr>
          <w:trHeight w:val="325"/>
        </w:trPr>
        <w:tc>
          <w:tcPr>
            <w:tcW w:w="9800" w:type="dxa"/>
            <w:gridSpan w:val="59"/>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INFORMACIÓN DEL REPRESENTANTE LEGAL DE LA ASOCIACIÓN ACCIDENTAL</w:t>
            </w:r>
          </w:p>
        </w:tc>
      </w:tr>
      <w:tr w:rsidR="0013541F" w:rsidTr="00D1483D">
        <w:tblPrEx>
          <w:tblCellMar>
            <w:left w:w="28" w:type="dxa"/>
            <w:right w:w="28" w:type="dxa"/>
          </w:tblCellMar>
        </w:tblPrEx>
        <w:tc>
          <w:tcPr>
            <w:tcW w:w="3362" w:type="dxa"/>
            <w:gridSpan w:val="5"/>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2262" w:type="dxa"/>
            <w:gridSpan w:val="21"/>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tcBorders>
            <w:vAlign w:val="center"/>
          </w:tcPr>
          <w:p w:rsidR="0013541F" w:rsidRDefault="0013541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single" w:sz="4" w:space="0" w:color="auto"/>
              <w:bottom w:val="nil"/>
            </w:tcBorders>
            <w:vAlign w:val="center"/>
          </w:tcPr>
          <w:p w:rsidR="0013541F" w:rsidRDefault="0013541F">
            <w:pPr>
              <w:widowControl w:val="0"/>
              <w:rPr>
                <w:rFonts w:ascii="Arial" w:hAnsi="Arial" w:cs="Arial"/>
              </w:rPr>
            </w:pPr>
          </w:p>
        </w:tc>
        <w:tc>
          <w:tcPr>
            <w:tcW w:w="2262" w:type="dxa"/>
            <w:gridSpan w:val="21"/>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nil"/>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Lugar de Expedición</w:t>
            </w:r>
          </w:p>
        </w:tc>
        <w:tc>
          <w:tcPr>
            <w:tcW w:w="2339" w:type="dxa"/>
            <w:gridSpan w:val="23"/>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2517" w:type="dxa"/>
            <w:gridSpan w:val="24"/>
            <w:tcBorders>
              <w:top w:val="nil"/>
              <w:left w:val="nil"/>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rPr>
          <w:cantSplit/>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262" w:type="dxa"/>
            <w:gridSpan w:val="21"/>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rPr>
          <w:cantSplit/>
          <w:trHeight w:val="50"/>
        </w:trPr>
        <w:tc>
          <w:tcPr>
            <w:tcW w:w="3362"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468" w:type="dxa"/>
            <w:gridSpan w:val="6"/>
            <w:tcBorders>
              <w:top w:val="nil"/>
              <w:left w:val="nil"/>
              <w:bottom w:val="single" w:sz="4" w:space="0" w:color="auto"/>
              <w:right w:val="nil"/>
            </w:tcBorders>
            <w:vAlign w:val="center"/>
          </w:tcPr>
          <w:p w:rsidR="0013541F" w:rsidRDefault="005A071E" w:rsidP="00D1483D">
            <w:pPr>
              <w:widowControl w:val="0"/>
              <w:jc w:val="both"/>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456" w:type="dxa"/>
            <w:gridSpan w:val="4"/>
            <w:tcBorders>
              <w:top w:val="nil"/>
              <w:left w:val="nil"/>
              <w:bottom w:val="single" w:sz="4" w:space="0" w:color="auto"/>
              <w:right w:val="nil"/>
            </w:tcBorders>
            <w:vAlign w:val="center"/>
          </w:tcPr>
          <w:p w:rsidR="0013541F" w:rsidRDefault="005A071E" w:rsidP="00D1483D">
            <w:pPr>
              <w:widowControl w:val="0"/>
              <w:ind w:left="-6"/>
              <w:rPr>
                <w:rFonts w:ascii="Arial" w:hAnsi="Arial" w:cs="Arial"/>
                <w:i/>
                <w:sz w:val="14"/>
                <w:szCs w:val="14"/>
              </w:rPr>
            </w:pPr>
            <w:r>
              <w:rPr>
                <w:rFonts w:ascii="Arial" w:hAnsi="Arial" w:cs="Arial"/>
                <w:i/>
                <w:sz w:val="14"/>
                <w:szCs w:val="14"/>
              </w:rPr>
              <w:t>Mes</w:t>
            </w:r>
          </w:p>
        </w:tc>
        <w:tc>
          <w:tcPr>
            <w:tcW w:w="88" w:type="dxa"/>
            <w:gridSpan w:val="2"/>
            <w:tcBorders>
              <w:top w:val="nil"/>
              <w:left w:val="nil"/>
              <w:bottom w:val="nil"/>
              <w:right w:val="nil"/>
            </w:tcBorders>
            <w:vAlign w:val="center"/>
          </w:tcPr>
          <w:p w:rsidR="0013541F" w:rsidRDefault="0013541F" w:rsidP="00D1483D">
            <w:pPr>
              <w:widowControl w:val="0"/>
              <w:ind w:left="-6"/>
              <w:rPr>
                <w:rFonts w:ascii="Arial" w:hAnsi="Arial" w:cs="Arial"/>
                <w:i/>
                <w:sz w:val="14"/>
                <w:szCs w:val="14"/>
              </w:rPr>
            </w:pPr>
          </w:p>
        </w:tc>
        <w:tc>
          <w:tcPr>
            <w:tcW w:w="1169"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1483D">
        <w:tblPrEx>
          <w:tblCellMar>
            <w:left w:w="28" w:type="dxa"/>
            <w:right w:w="28" w:type="dxa"/>
          </w:tblCellMar>
        </w:tblPrEx>
        <w:tc>
          <w:tcPr>
            <w:tcW w:w="3362"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468"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45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8"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116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1483D">
        <w:tblPrEx>
          <w:tblCellMar>
            <w:left w:w="28" w:type="dxa"/>
            <w:right w:w="28" w:type="dxa"/>
          </w:tblCellMar>
        </w:tblPrEx>
        <w:tc>
          <w:tcPr>
            <w:tcW w:w="3362" w:type="dxa"/>
            <w:gridSpan w:val="5"/>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6150" w:type="dxa"/>
            <w:gridSpan w:val="51"/>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190A9D">
        <w:trPr>
          <w:gridAfter w:val="1"/>
          <w:wAfter w:w="16" w:type="dxa"/>
          <w:trHeight w:val="28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D1483D" w:rsidRDefault="005A071E" w:rsidP="0034395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p w:rsidR="00D1483D" w:rsidRDefault="00D1483D">
            <w:pPr>
              <w:widowControl w:val="0"/>
              <w:rPr>
                <w:rFonts w:ascii="Arial" w:hAnsi="Arial" w:cs="Arial"/>
                <w:i/>
              </w:rPr>
            </w:pPr>
          </w:p>
          <w:p w:rsidR="00D1483D" w:rsidRDefault="00D1483D">
            <w:pPr>
              <w:widowControl w:val="0"/>
              <w:rPr>
                <w:rFonts w:ascii="Arial" w:hAnsi="Arial" w:cs="Arial"/>
                <w:i/>
              </w:rPr>
            </w:pPr>
          </w:p>
        </w:tc>
      </w:tr>
      <w:tr w:rsidR="0013541F">
        <w:trPr>
          <w:gridAfter w:val="1"/>
          <w:wAfter w:w="16" w:type="dxa"/>
          <w:trHeight w:val="17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lastRenderedPageBreak/>
              <w:t>INFORMACIÓN SOBRE NOTIFICACIONES (para contrataciones mayores a Bs.200.000)</w:t>
            </w:r>
          </w:p>
        </w:tc>
      </w:tr>
      <w:tr w:rsidR="0013541F">
        <w:trPr>
          <w:gridAfter w:val="1"/>
          <w:wAfter w:w="16" w:type="dxa"/>
          <w:cantSplit/>
          <w:trHeight w:val="174"/>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trPr>
          <w:gridAfter w:val="1"/>
          <w:wAfter w:w="16" w:type="dxa"/>
          <w:cantSplit/>
          <w:trHeight w:val="323"/>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rsidP="0034395E">
      <w:pPr>
        <w:widowControl w:val="0"/>
        <w:jc w:val="both"/>
        <w:rPr>
          <w:rFonts w:ascii="Arial" w:hAnsi="Arial" w:cs="Arial"/>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13541F">
      <w:pPr>
        <w:widowControl w:val="0"/>
        <w:rPr>
          <w:rFonts w:ascii="Arial" w:hAnsi="Arial" w:cs="Arial"/>
        </w:rPr>
      </w:pPr>
    </w:p>
    <w:p w:rsidR="0013541F" w:rsidRDefault="0013541F">
      <w:pPr>
        <w:widowControl w:val="0"/>
        <w:ind w:right="-471"/>
        <w:rPr>
          <w:rFonts w:ascii="Arial" w:hAnsi="Arial" w:cs="Arial"/>
          <w:b/>
          <w:sz w:val="18"/>
          <w:szCs w:val="18"/>
        </w:rPr>
      </w:pPr>
    </w:p>
    <w:p w:rsidR="0013541F" w:rsidRDefault="0013541F">
      <w:pPr>
        <w:widowControl w:val="0"/>
        <w:ind w:right="-471"/>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34395E" w:rsidRDefault="0034395E">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Calidad 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13541F">
      <w:pPr>
        <w:widowControl w:val="0"/>
        <w:rPr>
          <w:rFonts w:ascii="Arial" w:hAnsi="Arial" w:cs="Arial"/>
          <w:b/>
          <w:sz w:val="18"/>
          <w:szCs w:val="18"/>
        </w:rPr>
      </w:pPr>
    </w:p>
    <w:p w:rsidR="0013541F" w:rsidRDefault="005A071E">
      <w:pPr>
        <w:widowControl w:val="0"/>
        <w:outlineLv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21</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075F36" w:rsidRDefault="00075F36">
      <w:pPr>
        <w:widowControl w:val="0"/>
        <w:tabs>
          <w:tab w:val="right" w:pos="6663"/>
        </w:tabs>
        <w:ind w:right="-59"/>
        <w:rPr>
          <w:rFonts w:ascii="Arial" w:hAnsi="Arial" w:cs="Arial"/>
          <w:b/>
          <w:sz w:val="18"/>
          <w:szCs w:val="18"/>
        </w:rPr>
      </w:pPr>
    </w:p>
    <w:p w:rsidR="00075F36" w:rsidRDefault="00075F36">
      <w:pPr>
        <w:widowControl w:val="0"/>
        <w:tabs>
          <w:tab w:val="right" w:pos="6663"/>
        </w:tabs>
        <w:ind w:right="-59"/>
        <w:rPr>
          <w:rFonts w:ascii="Arial" w:hAnsi="Arial" w:cs="Arial"/>
          <w:b/>
          <w:sz w:val="18"/>
          <w:szCs w:val="18"/>
        </w:rPr>
      </w:pPr>
    </w:p>
    <w:p w:rsidR="00075F36" w:rsidRDefault="00075F36">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r w:rsidR="00C05E4A">
        <w:rPr>
          <w:rFonts w:ascii="Arial" w:hAnsi="Arial" w:cs="Arial"/>
          <w:b/>
          <w:sz w:val="18"/>
          <w:szCs w:val="18"/>
        </w:rPr>
        <w:t xml:space="preserve">EVALUACIÓN DE </w:t>
      </w:r>
      <w:r>
        <w:rPr>
          <w:rFonts w:ascii="Arial" w:hAnsi="Arial" w:cs="Arial"/>
          <w:b/>
          <w:sz w:val="18"/>
          <w:szCs w:val="18"/>
        </w:rPr>
        <w:t>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8"/>
        <w:gridCol w:w="110"/>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6A25DA">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6"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6A25DA" w:rsidTr="006A25DA">
        <w:trPr>
          <w:trHeight w:val="280"/>
        </w:trPr>
        <w:tc>
          <w:tcPr>
            <w:tcW w:w="1887" w:type="pct"/>
            <w:tcBorders>
              <w:top w:val="nil"/>
              <w:left w:val="single" w:sz="12" w:space="0" w:color="auto"/>
              <w:bottom w:val="nil"/>
              <w:right w:val="nil"/>
            </w:tcBorders>
            <w:tcMar>
              <w:left w:w="0" w:type="dxa"/>
              <w:right w:w="85" w:type="dxa"/>
            </w:tcMar>
            <w:vAlign w:val="center"/>
          </w:tcPr>
          <w:p w:rsidR="006A25DA" w:rsidRDefault="006A25DA">
            <w:pPr>
              <w:widowControl w:val="0"/>
              <w:jc w:val="right"/>
              <w:rPr>
                <w:rFonts w:ascii="Arial" w:hAnsi="Arial" w:cs="Arial"/>
                <w:b/>
                <w:sz w:val="18"/>
                <w:szCs w:val="14"/>
              </w:rPr>
            </w:pPr>
            <w:r>
              <w:rPr>
                <w:rFonts w:ascii="Arial" w:hAnsi="Arial" w:cs="Arial"/>
                <w:b/>
                <w:sz w:val="18"/>
                <w:szCs w:val="14"/>
              </w:rPr>
              <w:t>CUCE</w:t>
            </w:r>
          </w:p>
        </w:tc>
        <w:tc>
          <w:tcPr>
            <w:tcW w:w="64" w:type="pct"/>
            <w:tcBorders>
              <w:top w:val="nil"/>
              <w:left w:val="nil"/>
              <w:bottom w:val="nil"/>
              <w:right w:val="nil"/>
            </w:tcBorders>
            <w:vAlign w:val="center"/>
          </w:tcPr>
          <w:p w:rsidR="006A25DA" w:rsidRDefault="006A25DA">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6A25DA" w:rsidRDefault="006A25DA">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146"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2</w:t>
            </w:r>
          </w:p>
        </w:tc>
        <w:tc>
          <w:tcPr>
            <w:tcW w:w="123"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3</w:t>
            </w:r>
          </w:p>
        </w:tc>
        <w:tc>
          <w:tcPr>
            <w:tcW w:w="146" w:type="pct"/>
            <w:tcBorders>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0</w:t>
            </w:r>
          </w:p>
        </w:tc>
        <w:tc>
          <w:tcPr>
            <w:tcW w:w="128" w:type="pct"/>
            <w:tcBorders>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5</w:t>
            </w:r>
          </w:p>
        </w:tc>
        <w:tc>
          <w:tcPr>
            <w:tcW w:w="124" w:type="pct"/>
            <w:gridSpan w:val="2"/>
            <w:tcBorders>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4</w:t>
            </w:r>
          </w:p>
        </w:tc>
        <w:tc>
          <w:tcPr>
            <w:tcW w:w="113" w:type="pct"/>
            <w:tcBorders>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9</w:t>
            </w:r>
          </w:p>
        </w:tc>
        <w:tc>
          <w:tcPr>
            <w:tcW w:w="127" w:type="pct"/>
            <w:tcBorders>
              <w:left w:val="single" w:sz="4" w:space="0" w:color="auto"/>
              <w:bottom w:val="single" w:sz="4" w:space="0" w:color="auto"/>
            </w:tcBorders>
            <w:shd w:val="clear" w:color="auto" w:fill="F2F2F2"/>
            <w:vAlign w:val="center"/>
          </w:tcPr>
          <w:p w:rsidR="006A25DA" w:rsidRPr="00E06E26" w:rsidRDefault="006A25DA" w:rsidP="00537B81">
            <w:pPr>
              <w:widowControl w:val="0"/>
              <w:rPr>
                <w:rFonts w:ascii="Arial" w:hAnsi="Arial" w:cs="Arial"/>
                <w:color w:val="0000FF"/>
                <w:sz w:val="18"/>
              </w:rPr>
            </w:pPr>
            <w:r>
              <w:rPr>
                <w:rFonts w:ascii="Arial" w:hAnsi="Arial" w:cs="Arial"/>
                <w:color w:val="0000FF"/>
                <w:sz w:val="18"/>
              </w:rPr>
              <w:t>7</w:t>
            </w:r>
          </w:p>
        </w:tc>
        <w:tc>
          <w:tcPr>
            <w:tcW w:w="108" w:type="pct"/>
            <w:tcBorders>
              <w:top w:val="nil"/>
              <w:left w:val="single" w:sz="4" w:space="0" w:color="auto"/>
              <w:bottom w:val="nil"/>
            </w:tcBorders>
            <w:shd w:val="clear" w:color="auto" w:fill="FFFFFF"/>
            <w:vAlign w:val="center"/>
          </w:tcPr>
          <w:p w:rsidR="006A25DA" w:rsidRDefault="006A25DA" w:rsidP="004A2723">
            <w:pPr>
              <w:widowControl w:val="0"/>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6A25DA" w:rsidRDefault="00B263D3" w:rsidP="004A2723">
            <w:pPr>
              <w:widowControl w:val="0"/>
              <w:rPr>
                <w:rFonts w:ascii="Arial" w:hAnsi="Arial" w:cs="Arial"/>
                <w:szCs w:val="14"/>
                <w:lang w:val="es-ES_tradnl"/>
              </w:rPr>
            </w:pPr>
            <w:r>
              <w:rPr>
                <w:rFonts w:ascii="Arial" w:hAnsi="Arial" w:cs="Arial"/>
                <w:szCs w:val="14"/>
                <w:lang w:val="es-ES_tradnl"/>
              </w:rPr>
              <w:t>2</w:t>
            </w:r>
          </w:p>
        </w:tc>
        <w:tc>
          <w:tcPr>
            <w:tcW w:w="106" w:type="pct"/>
            <w:tcBorders>
              <w:top w:val="nil"/>
              <w:left w:val="single" w:sz="4" w:space="0" w:color="auto"/>
              <w:bottom w:val="nil"/>
            </w:tcBorders>
            <w:shd w:val="clear" w:color="auto" w:fill="FFFFFF"/>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w:t>
            </w:r>
          </w:p>
        </w:tc>
        <w:tc>
          <w:tcPr>
            <w:tcW w:w="179" w:type="pct"/>
            <w:gridSpan w:val="2"/>
            <w:tcBorders>
              <w:left w:val="single" w:sz="4" w:space="0" w:color="auto"/>
              <w:bottom w:val="single" w:sz="4" w:space="0" w:color="auto"/>
            </w:tcBorders>
            <w:shd w:val="clear" w:color="auto" w:fill="F2F2F2"/>
            <w:vAlign w:val="center"/>
          </w:tcPr>
          <w:p w:rsidR="006A25DA" w:rsidRDefault="006A25DA">
            <w:pPr>
              <w:widowControl w:val="0"/>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6A25DA" w:rsidRDefault="006A25DA">
            <w:pPr>
              <w:widowControl w:val="0"/>
              <w:rPr>
                <w:rFonts w:ascii="Arial" w:hAnsi="Arial" w:cs="Arial"/>
                <w:sz w:val="18"/>
                <w:szCs w:val="14"/>
              </w:rPr>
            </w:pPr>
          </w:p>
        </w:tc>
      </w:tr>
      <w:tr w:rsidR="0013541F" w:rsidTr="006A25DA">
        <w:tc>
          <w:tcPr>
            <w:tcW w:w="1887" w:type="pct"/>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nil"/>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nil"/>
            </w:tcBorders>
            <w:vAlign w:val="center"/>
          </w:tcPr>
          <w:p w:rsidR="0013541F" w:rsidRDefault="0013541F">
            <w:pPr>
              <w:widowControl w:val="0"/>
              <w:rPr>
                <w:rFonts w:ascii="Arial" w:hAnsi="Arial" w:cs="Arial"/>
                <w:sz w:val="4"/>
                <w:szCs w:val="14"/>
              </w:rPr>
            </w:pPr>
          </w:p>
        </w:tc>
      </w:tr>
      <w:tr w:rsidR="0013541F" w:rsidTr="006A25DA">
        <w:trPr>
          <w:trHeight w:val="531"/>
        </w:trPr>
        <w:tc>
          <w:tcPr>
            <w:tcW w:w="1887" w:type="pct"/>
            <w:tcBorders>
              <w:top w:val="nil"/>
              <w:left w:val="single" w:sz="12" w:space="0" w:color="auto"/>
              <w:bottom w:val="nil"/>
              <w:right w:val="nil"/>
            </w:tcBorders>
            <w:tcMar>
              <w:left w:w="0" w:type="dxa"/>
              <w:right w:w="85"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2915" w:type="pct"/>
            <w:gridSpan w:val="26"/>
            <w:tcBorders>
              <w:top w:val="single" w:sz="4" w:space="0" w:color="auto"/>
              <w:left w:val="single" w:sz="4" w:space="0" w:color="auto"/>
              <w:bottom w:val="single" w:sz="4" w:space="0" w:color="auto"/>
            </w:tcBorders>
            <w:shd w:val="clear" w:color="auto" w:fill="F2F2F2"/>
            <w:vAlign w:val="center"/>
          </w:tcPr>
          <w:p w:rsidR="0013541F" w:rsidRPr="0034706C" w:rsidRDefault="00CD38A2" w:rsidP="00CD38A2">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 xml:space="preserve">ADQUISICIÓN DE </w:t>
            </w:r>
            <w:r w:rsidR="0034395E">
              <w:rPr>
                <w:rFonts w:ascii="Arial" w:hAnsi="Arial" w:cs="Arial"/>
                <w:b/>
                <w:bCs/>
                <w:color w:val="0000FF"/>
                <w:lang w:val="es-MX"/>
              </w:rPr>
              <w:t>COMPUTADORES PORTÁTILES</w:t>
            </w:r>
          </w:p>
        </w:tc>
        <w:tc>
          <w:tcPr>
            <w:tcW w:w="61" w:type="pct"/>
            <w:tcBorders>
              <w:top w:val="nil"/>
              <w:left w:val="nil"/>
              <w:bottom w:val="nil"/>
            </w:tcBorders>
            <w:vAlign w:val="center"/>
          </w:tcPr>
          <w:p w:rsidR="0013541F" w:rsidRDefault="0013541F">
            <w:pPr>
              <w:widowControl w:val="0"/>
              <w:rPr>
                <w:rFonts w:ascii="Arial" w:hAnsi="Arial" w:cs="Arial"/>
                <w:sz w:val="14"/>
                <w:szCs w:val="14"/>
              </w:rPr>
            </w:pPr>
          </w:p>
        </w:tc>
      </w:tr>
      <w:tr w:rsidR="0013541F" w:rsidTr="006A25DA">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Dirección</w:t>
            </w:r>
          </w:p>
        </w:tc>
        <w:tc>
          <w:tcPr>
            <w:tcW w:w="75" w:type="pct"/>
            <w:gridSpan w:val="2"/>
            <w:tcBorders>
              <w:top w:val="nil"/>
              <w:left w:val="nil"/>
              <w:bottom w:val="nil"/>
            </w:tcBorders>
            <w:vAlign w:val="center"/>
          </w:tcPr>
          <w:p w:rsidR="0013541F" w:rsidRDefault="0013541F">
            <w:pPr>
              <w:widowControl w:val="0"/>
              <w:rPr>
                <w:rFonts w:ascii="Arial" w:hAnsi="Arial" w:cs="Arial"/>
                <w:sz w:val="14"/>
                <w:szCs w:val="14"/>
              </w:rPr>
            </w:pPr>
          </w:p>
        </w:tc>
      </w:tr>
      <w:tr w:rsidR="0013541F" w:rsidTr="006A25DA">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3541F" w:rsidRDefault="0013541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3541F" w:rsidRDefault="0013541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5" w:type="pct"/>
            <w:gridSpan w:val="2"/>
            <w:tcBorders>
              <w:top w:val="nil"/>
              <w:left w:val="single" w:sz="4" w:space="0" w:color="auto"/>
              <w:bottom w:val="nil"/>
            </w:tcBorders>
            <w:vAlign w:val="center"/>
          </w:tcPr>
          <w:p w:rsidR="0013541F" w:rsidRDefault="0013541F">
            <w:pPr>
              <w:widowControl w:val="0"/>
              <w:rPr>
                <w:rFonts w:ascii="Arial" w:hAnsi="Arial" w:cs="Arial"/>
                <w:sz w:val="14"/>
                <w:szCs w:val="14"/>
              </w:rPr>
            </w:pPr>
          </w:p>
        </w:tc>
      </w:tr>
      <w:tr w:rsidR="0013541F" w:rsidTr="006A25DA">
        <w:tc>
          <w:tcPr>
            <w:tcW w:w="1887" w:type="pct"/>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3541F" w:rsidRDefault="0013541F">
            <w:pPr>
              <w:widowControl w:val="0"/>
              <w:rPr>
                <w:rFonts w:ascii="Arial" w:hAnsi="Arial" w:cs="Arial"/>
                <w:sz w:val="4"/>
                <w:szCs w:val="14"/>
              </w:rPr>
            </w:pPr>
          </w:p>
        </w:tc>
        <w:tc>
          <w:tcPr>
            <w:tcW w:w="2976" w:type="pct"/>
            <w:gridSpan w:val="27"/>
            <w:tcBorders>
              <w:top w:val="nil"/>
              <w:left w:val="nil"/>
              <w:bottom w:val="single" w:sz="12" w:space="0" w:color="auto"/>
            </w:tcBorders>
            <w:vAlign w:val="center"/>
          </w:tcPr>
          <w:p w:rsidR="0013541F" w:rsidRDefault="0013541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trPr>
          <w:cantSplit/>
          <w:trHeight w:val="431"/>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PRECIO AJUSTADO</w:t>
            </w:r>
          </w:p>
        </w:tc>
      </w:tr>
      <w:tr w:rsidR="0013541F">
        <w:trPr>
          <w:cantSplit/>
          <w:trHeight w:val="184"/>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A23A5E">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65pt;height:12.25pt" o:ole="">
                  <v:imagedata r:id="rId29" o:title=""/>
                </v:shape>
                <o:OLEObject Type="Embed" ProgID="Equation.3" ShapeID="_x0000_i1027" DrawAspect="Content" ObjectID="_1401183177" r:id="rId30"/>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D33870" w:rsidRDefault="00D33870">
      <w:pPr>
        <w:widowControl w:val="0"/>
        <w:rPr>
          <w:rFonts w:ascii="Arial" w:hAnsi="Arial" w:cs="Arial"/>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2E2645" w:rsidRDefault="002E2645">
      <w:pPr>
        <w:pStyle w:val="Normal2"/>
        <w:widowControl w:val="0"/>
        <w:tabs>
          <w:tab w:val="clear" w:pos="360"/>
          <w:tab w:val="clear" w:pos="1080"/>
        </w:tabs>
        <w:jc w:val="center"/>
        <w:rPr>
          <w:rFonts w:ascii="Arial" w:hAnsi="Arial" w:cs="Arial"/>
          <w:b/>
          <w:color w:val="0000FF"/>
          <w:szCs w:val="28"/>
          <w:lang w:val="es-ES_tradnl"/>
        </w:rPr>
      </w:pPr>
    </w:p>
    <w:p w:rsidR="00075F36" w:rsidRDefault="00075F36">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lastRenderedPageBreak/>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5065DB">
            <w:pPr>
              <w:pStyle w:val="Prrafodelista"/>
              <w:numPr>
                <w:ilvl w:val="0"/>
                <w:numId w:val="40"/>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5065DB">
            <w:pPr>
              <w:pStyle w:val="Prrafodelista"/>
              <w:numPr>
                <w:ilvl w:val="0"/>
                <w:numId w:val="40"/>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5065DB">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5065DB">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5065DB">
            <w:pPr>
              <w:pStyle w:val="Prrafodelista"/>
              <w:numPr>
                <w:ilvl w:val="0"/>
                <w:numId w:val="41"/>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981C91" w:rsidRDefault="00981C91">
      <w:pPr>
        <w:pStyle w:val="Normal2"/>
        <w:widowControl w:val="0"/>
        <w:tabs>
          <w:tab w:val="clear" w:pos="360"/>
          <w:tab w:val="clear" w:pos="1080"/>
        </w:tabs>
        <w:jc w:val="center"/>
        <w:rPr>
          <w:rFonts w:ascii="Arial" w:hAnsi="Arial" w:cs="Arial"/>
          <w:b/>
          <w:color w:val="0000FF"/>
          <w:szCs w:val="28"/>
          <w:lang w:val="es-ES_tradnl"/>
        </w:rPr>
      </w:pPr>
    </w:p>
    <w:p w:rsidR="006F4E0F" w:rsidRDefault="006F4E0F">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lastRenderedPageBreak/>
        <w:t>ANEXO 3</w:t>
      </w:r>
    </w:p>
    <w:p w:rsidR="00217D75" w:rsidRDefault="00217D75" w:rsidP="00217D75">
      <w:pPr>
        <w:pStyle w:val="Encabezado"/>
        <w:jc w:val="right"/>
        <w:rPr>
          <w:rFonts w:ascii="Arial" w:hAnsi="Arial" w:cs="Arial"/>
          <w:b/>
          <w:bCs/>
          <w:sz w:val="20"/>
          <w:szCs w:val="20"/>
          <w:lang w:val="es-ES_tradnl"/>
        </w:rPr>
      </w:pPr>
      <w:r w:rsidRPr="004371FD">
        <w:rPr>
          <w:rFonts w:ascii="Arial" w:hAnsi="Arial" w:cs="Arial"/>
          <w:b/>
          <w:bCs/>
          <w:sz w:val="20"/>
          <w:szCs w:val="20"/>
          <w:lang w:val="es-ES_tradnl"/>
        </w:rPr>
        <w:t>Modelo de contrato N° 0</w:t>
      </w:r>
      <w:r w:rsidR="00291178">
        <w:rPr>
          <w:rFonts w:ascii="Arial" w:hAnsi="Arial" w:cs="Arial"/>
          <w:b/>
          <w:bCs/>
          <w:sz w:val="20"/>
          <w:szCs w:val="20"/>
          <w:lang w:val="es-ES_tradnl"/>
        </w:rPr>
        <w:t>73</w:t>
      </w:r>
      <w:r w:rsidRPr="004371FD">
        <w:rPr>
          <w:rFonts w:ascii="Arial" w:hAnsi="Arial" w:cs="Arial"/>
          <w:b/>
          <w:bCs/>
          <w:sz w:val="20"/>
          <w:szCs w:val="20"/>
          <w:lang w:val="es-ES_tradnl"/>
        </w:rPr>
        <w:t>/2012</w:t>
      </w:r>
    </w:p>
    <w:p w:rsidR="00291178" w:rsidRPr="00634682" w:rsidRDefault="00291178" w:rsidP="00291178">
      <w:pPr>
        <w:widowControl w:val="0"/>
        <w:tabs>
          <w:tab w:val="left" w:pos="-720"/>
        </w:tabs>
        <w:jc w:val="both"/>
        <w:rPr>
          <w:rFonts w:ascii="Arial" w:hAnsi="Arial" w:cs="Arial"/>
          <w:bCs/>
          <w:spacing w:val="-6"/>
          <w:sz w:val="18"/>
          <w:szCs w:val="18"/>
          <w:lang w:val="es-ES_tradnl"/>
        </w:rPr>
      </w:pPr>
      <w:r w:rsidRPr="00634682">
        <w:rPr>
          <w:rFonts w:ascii="Arial" w:hAnsi="Arial" w:cs="Arial"/>
          <w:b/>
          <w:spacing w:val="-6"/>
          <w:sz w:val="18"/>
          <w:szCs w:val="18"/>
          <w:lang w:val="es-ES_tradnl"/>
        </w:rPr>
        <w:t>“Contrato Administrativo de Provisión de Computadoras Portátiles”</w:t>
      </w:r>
      <w:r w:rsidRPr="00634682">
        <w:rPr>
          <w:rFonts w:ascii="Arial" w:hAnsi="Arial" w:cs="Arial"/>
          <w:bCs/>
          <w:spacing w:val="-6"/>
          <w:sz w:val="18"/>
          <w:szCs w:val="18"/>
          <w:lang w:val="es-ES_tradnl"/>
        </w:rPr>
        <w:t>, sujeto al tenor de las siguientes cláusulas:</w:t>
      </w:r>
    </w:p>
    <w:p w:rsidR="00291178" w:rsidRPr="00634682" w:rsidRDefault="00291178" w:rsidP="00291178">
      <w:pPr>
        <w:jc w:val="both"/>
        <w:rPr>
          <w:rFonts w:ascii="Arial" w:hAnsi="Arial" w:cs="Arial"/>
          <w:b/>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PRIMERA.- (DE LAS PARTES) </w:t>
      </w:r>
      <w:r w:rsidRPr="00634682">
        <w:rPr>
          <w:rFonts w:ascii="Arial" w:hAnsi="Arial" w:cs="Arial"/>
          <w:sz w:val="18"/>
          <w:szCs w:val="18"/>
        </w:rPr>
        <w:t xml:space="preserve">Las partes </w:t>
      </w:r>
      <w:r w:rsidRPr="00634682">
        <w:rPr>
          <w:rFonts w:ascii="Arial" w:hAnsi="Arial" w:cs="Arial"/>
          <w:b/>
          <w:sz w:val="18"/>
          <w:szCs w:val="18"/>
        </w:rPr>
        <w:t>CONTRATANTES</w:t>
      </w:r>
      <w:r w:rsidRPr="00634682">
        <w:rPr>
          <w:rFonts w:ascii="Arial" w:hAnsi="Arial" w:cs="Arial"/>
          <w:sz w:val="18"/>
          <w:szCs w:val="18"/>
        </w:rPr>
        <w:t xml:space="preserve"> son:</w:t>
      </w:r>
    </w:p>
    <w:p w:rsidR="00291178" w:rsidRPr="00634682" w:rsidRDefault="00291178" w:rsidP="00291178">
      <w:pPr>
        <w:jc w:val="both"/>
        <w:rPr>
          <w:rFonts w:ascii="Arial" w:hAnsi="Arial" w:cs="Arial"/>
          <w:sz w:val="18"/>
          <w:szCs w:val="18"/>
        </w:rPr>
      </w:pPr>
    </w:p>
    <w:p w:rsidR="00291178" w:rsidRPr="00634682" w:rsidRDefault="00291178" w:rsidP="005065DB">
      <w:pPr>
        <w:numPr>
          <w:ilvl w:val="1"/>
          <w:numId w:val="39"/>
        </w:numPr>
        <w:jc w:val="both"/>
        <w:rPr>
          <w:rFonts w:ascii="Arial" w:hAnsi="Arial" w:cs="Arial"/>
          <w:sz w:val="18"/>
          <w:szCs w:val="18"/>
          <w:lang w:val="es-ES_tradnl"/>
        </w:rPr>
      </w:pPr>
      <w:r w:rsidRPr="00634682">
        <w:rPr>
          <w:rFonts w:ascii="Arial" w:hAnsi="Arial" w:cs="Arial"/>
          <w:sz w:val="18"/>
          <w:szCs w:val="18"/>
          <w:lang w:val="es-ES_tradnl"/>
        </w:rPr>
        <w:t xml:space="preserve">El </w:t>
      </w:r>
      <w:r w:rsidRPr="00634682">
        <w:rPr>
          <w:rFonts w:ascii="Arial" w:hAnsi="Arial" w:cs="Arial"/>
          <w:b/>
          <w:bCs/>
          <w:sz w:val="18"/>
          <w:szCs w:val="18"/>
          <w:lang w:val="es-ES_tradnl"/>
        </w:rPr>
        <w:t>BANCO CENTRAL DE BOLIVIA</w:t>
      </w:r>
      <w:r w:rsidRPr="00634682">
        <w:rPr>
          <w:rFonts w:ascii="Arial" w:hAnsi="Arial" w:cs="Arial"/>
          <w:sz w:val="18"/>
          <w:szCs w:val="18"/>
          <w:lang w:val="es-ES_tradnl"/>
        </w:rPr>
        <w:t xml:space="preserve">, con NIT Nº 1016739022, con domicilio en la calle Ayacucho esquina Mercado s/n de la zona central, en la Ciudad de La Paz – Bolivia, representado legalmente por la </w:t>
      </w:r>
      <w:r w:rsidRPr="00634682">
        <w:rPr>
          <w:rFonts w:ascii="Arial" w:hAnsi="Arial" w:cs="Arial"/>
          <w:b/>
          <w:sz w:val="18"/>
          <w:szCs w:val="18"/>
          <w:lang w:val="es-ES_tradnl"/>
        </w:rPr>
        <w:t xml:space="preserve">Lic. </w:t>
      </w:r>
      <w:proofErr w:type="spellStart"/>
      <w:r w:rsidRPr="00634682">
        <w:rPr>
          <w:rFonts w:ascii="Arial" w:hAnsi="Arial" w:cs="Arial"/>
          <w:b/>
          <w:sz w:val="18"/>
          <w:szCs w:val="18"/>
          <w:lang w:val="es-ES_tradnl"/>
        </w:rPr>
        <w:t>Wylma</w:t>
      </w:r>
      <w:proofErr w:type="spellEnd"/>
      <w:r w:rsidRPr="00634682">
        <w:rPr>
          <w:rFonts w:ascii="Arial" w:hAnsi="Arial" w:cs="Arial"/>
          <w:b/>
          <w:sz w:val="18"/>
          <w:szCs w:val="18"/>
          <w:lang w:val="es-ES_tradnl"/>
        </w:rPr>
        <w:t xml:space="preserve"> Guerra Montenegro,</w:t>
      </w:r>
      <w:r w:rsidRPr="00634682">
        <w:rPr>
          <w:rFonts w:ascii="Arial" w:hAnsi="Arial" w:cs="Arial"/>
          <w:sz w:val="18"/>
          <w:szCs w:val="18"/>
          <w:lang w:val="es-ES_tradnl"/>
        </w:rPr>
        <w:t xml:space="preserve"> en calidad de Gerente de Administración, con Cedula de Identidad Nº 2356390, emitida en la Ciudad de La Paz, </w:t>
      </w:r>
      <w:r w:rsidRPr="00634682">
        <w:rPr>
          <w:rFonts w:ascii="Arial" w:hAnsi="Arial" w:cs="Arial"/>
          <w:sz w:val="18"/>
          <w:szCs w:val="18"/>
        </w:rPr>
        <w:t xml:space="preserve">de acuerdo al primer párrafo del artículo 13 del </w:t>
      </w:r>
      <w:r w:rsidRPr="00634682">
        <w:rPr>
          <w:rFonts w:ascii="Arial" w:eastAsia="Batang" w:hAnsi="Arial" w:cs="Arial"/>
          <w:bCs/>
          <w:sz w:val="18"/>
          <w:szCs w:val="18"/>
          <w:lang w:val="es-CL"/>
        </w:rPr>
        <w:t xml:space="preserve">Reglamento Específico del Sistema de Administración de Bienes y Servicios del Banco Central de </w:t>
      </w:r>
      <w:r w:rsidRPr="00634682">
        <w:rPr>
          <w:rFonts w:ascii="Arial" w:hAnsi="Arial" w:cs="Arial"/>
          <w:sz w:val="18"/>
          <w:szCs w:val="18"/>
          <w:lang w:val="es-BO"/>
        </w:rPr>
        <w:t xml:space="preserve">Bolivia, aprobado mediante Resolución de Directorio N° 008/2010, de 5 de enero de 2010 y modificado mediante la Resolución de Directorio N° 097/2010, de 17 de agosto de 2010 y a </w:t>
      </w:r>
      <w:r w:rsidRPr="00634682">
        <w:rPr>
          <w:rFonts w:ascii="Arial" w:hAnsi="Arial" w:cs="Arial"/>
          <w:sz w:val="18"/>
          <w:szCs w:val="18"/>
          <w:lang w:val="es-ES_tradnl"/>
        </w:rPr>
        <w:t xml:space="preserve">la Resolución PRES - GAL N° 01/2010, de 28 de enero de 2010, que en adelante se denominará la </w:t>
      </w:r>
      <w:r w:rsidRPr="00634682">
        <w:rPr>
          <w:rFonts w:ascii="Arial" w:hAnsi="Arial" w:cs="Arial"/>
          <w:b/>
          <w:bCs/>
          <w:sz w:val="18"/>
          <w:szCs w:val="18"/>
          <w:lang w:val="es-ES_tradnl"/>
        </w:rPr>
        <w:t>ENTIDAD</w:t>
      </w:r>
      <w:r w:rsidRPr="00634682">
        <w:rPr>
          <w:rFonts w:ascii="Arial" w:hAnsi="Arial" w:cs="Arial"/>
          <w:sz w:val="18"/>
          <w:szCs w:val="18"/>
          <w:lang w:val="es-ES_tradnl"/>
        </w:rPr>
        <w:t>.</w:t>
      </w:r>
      <w:bookmarkStart w:id="1" w:name="OLE_LINK1"/>
      <w:bookmarkStart w:id="2" w:name="OLE_LINK2"/>
    </w:p>
    <w:p w:rsidR="00291178" w:rsidRPr="00634682" w:rsidRDefault="00291178" w:rsidP="00291178">
      <w:pPr>
        <w:ind w:left="720"/>
        <w:jc w:val="both"/>
        <w:rPr>
          <w:rFonts w:ascii="Arial" w:hAnsi="Arial" w:cs="Arial"/>
          <w:sz w:val="18"/>
          <w:szCs w:val="18"/>
          <w:lang w:val="es-ES_tradnl"/>
        </w:rPr>
      </w:pPr>
    </w:p>
    <w:p w:rsidR="00291178" w:rsidRPr="00634682" w:rsidRDefault="00291178" w:rsidP="005065DB">
      <w:pPr>
        <w:numPr>
          <w:ilvl w:val="1"/>
          <w:numId w:val="39"/>
        </w:numPr>
        <w:jc w:val="both"/>
        <w:rPr>
          <w:rFonts w:ascii="Arial" w:hAnsi="Arial" w:cs="Arial"/>
          <w:sz w:val="18"/>
          <w:szCs w:val="18"/>
          <w:lang w:val="es-ES_tradnl"/>
        </w:rPr>
      </w:pPr>
      <w:r w:rsidRPr="00634682">
        <w:rPr>
          <w:rFonts w:ascii="Arial" w:hAnsi="Arial" w:cs="Arial"/>
          <w:sz w:val="18"/>
          <w:szCs w:val="18"/>
        </w:rPr>
        <w:t xml:space="preserve">_________, legalmente constituida y existente conforme a la legislación boliviana, con registro en FUNDEMPRESA bajo la Matrícula N° ____, inscrita en el Padrón Nacional de Contribuyentes con N.I.T. N° ______, </w:t>
      </w:r>
      <w:r w:rsidRPr="00634682">
        <w:rPr>
          <w:rFonts w:ascii="Arial" w:hAnsi="Arial" w:cs="Arial"/>
          <w:bCs/>
          <w:spacing w:val="-6"/>
          <w:sz w:val="18"/>
          <w:szCs w:val="18"/>
          <w:lang w:val="es-ES_tradnl"/>
        </w:rPr>
        <w:t>domiciliado en ______</w:t>
      </w:r>
      <w:r w:rsidRPr="00634682">
        <w:rPr>
          <w:rFonts w:ascii="Arial" w:hAnsi="Arial" w:cs="Arial"/>
          <w:sz w:val="18"/>
          <w:szCs w:val="18"/>
          <w:lang w:val="es-ES_tradnl"/>
        </w:rPr>
        <w:t xml:space="preserve"> de la zona de _____ </w:t>
      </w:r>
      <w:proofErr w:type="spellStart"/>
      <w:r w:rsidRPr="00634682">
        <w:rPr>
          <w:rFonts w:ascii="Arial" w:hAnsi="Arial" w:cs="Arial"/>
          <w:sz w:val="18"/>
          <w:szCs w:val="18"/>
          <w:lang w:val="es-ES_tradnl"/>
        </w:rPr>
        <w:t>de</w:t>
      </w:r>
      <w:proofErr w:type="spellEnd"/>
      <w:r w:rsidRPr="00634682">
        <w:rPr>
          <w:rFonts w:ascii="Arial" w:hAnsi="Arial" w:cs="Arial"/>
          <w:sz w:val="18"/>
          <w:szCs w:val="18"/>
          <w:lang w:val="es-ES_tradnl"/>
        </w:rPr>
        <w:t xml:space="preserve"> la Ciudad de ___ – Bolivia,</w:t>
      </w:r>
      <w:r w:rsidRPr="00634682">
        <w:rPr>
          <w:rFonts w:ascii="Arial" w:hAnsi="Arial" w:cs="Arial"/>
          <w:sz w:val="18"/>
          <w:szCs w:val="18"/>
        </w:rPr>
        <w:t xml:space="preserve"> representada por _______, con Cédula de Identidad N° _____, expedida en la Ciudad de ____, en virtud al Testimonio de Poder Nº ____, de __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 otorgado ante ____, Notario de Fe Pública de Primera Clase Nº __ del Distrito Judicial de ___, </w:t>
      </w:r>
      <w:r w:rsidRPr="00634682">
        <w:rPr>
          <w:rFonts w:ascii="Arial" w:hAnsi="Arial" w:cs="Arial"/>
          <w:bCs/>
          <w:spacing w:val="-6"/>
          <w:sz w:val="18"/>
          <w:szCs w:val="18"/>
          <w:lang w:val="es-ES_tradnl"/>
        </w:rPr>
        <w:t xml:space="preserve">en adelante denominado el </w:t>
      </w:r>
      <w:r w:rsidRPr="00634682">
        <w:rPr>
          <w:rFonts w:ascii="Arial" w:hAnsi="Arial" w:cs="Arial"/>
          <w:b/>
          <w:spacing w:val="-6"/>
          <w:sz w:val="18"/>
          <w:szCs w:val="18"/>
          <w:lang w:val="es-ES_tradnl"/>
        </w:rPr>
        <w:t>PROVEEDOR</w:t>
      </w:r>
      <w:r w:rsidRPr="00634682">
        <w:rPr>
          <w:rFonts w:ascii="Arial" w:hAnsi="Arial" w:cs="Arial"/>
          <w:sz w:val="18"/>
          <w:szCs w:val="18"/>
          <w:lang w:val="es-ES_tradnl"/>
        </w:rPr>
        <w:t>.</w:t>
      </w:r>
    </w:p>
    <w:p w:rsidR="00291178" w:rsidRPr="00634682" w:rsidRDefault="00291178" w:rsidP="00291178">
      <w:pPr>
        <w:jc w:val="both"/>
        <w:rPr>
          <w:rFonts w:ascii="Arial" w:hAnsi="Arial" w:cs="Arial"/>
          <w:sz w:val="18"/>
          <w:szCs w:val="18"/>
          <w:lang w:val="es-ES_tradnl"/>
        </w:rPr>
      </w:pPr>
    </w:p>
    <w:p w:rsidR="00291178" w:rsidRPr="00634682" w:rsidRDefault="00291178" w:rsidP="00291178">
      <w:pPr>
        <w:jc w:val="both"/>
        <w:rPr>
          <w:rFonts w:ascii="Arial" w:hAnsi="Arial" w:cs="Arial"/>
          <w:b/>
          <w:sz w:val="18"/>
          <w:szCs w:val="18"/>
        </w:rPr>
      </w:pPr>
      <w:r w:rsidRPr="00634682">
        <w:rPr>
          <w:rFonts w:ascii="Arial" w:hAnsi="Arial" w:cs="Arial"/>
          <w:sz w:val="18"/>
          <w:szCs w:val="18"/>
          <w:lang w:val="es-ES_tradnl"/>
        </w:rPr>
        <w:t xml:space="preserve">La </w:t>
      </w:r>
      <w:r w:rsidRPr="00634682">
        <w:rPr>
          <w:rFonts w:ascii="Arial" w:hAnsi="Arial" w:cs="Arial"/>
          <w:b/>
          <w:bCs/>
          <w:sz w:val="18"/>
          <w:szCs w:val="18"/>
          <w:lang w:val="es-ES_tradnl"/>
        </w:rPr>
        <w:t>ENTIDAD</w:t>
      </w:r>
      <w:r w:rsidRPr="00634682">
        <w:rPr>
          <w:rFonts w:ascii="Arial" w:hAnsi="Arial" w:cs="Arial"/>
          <w:sz w:val="18"/>
          <w:szCs w:val="18"/>
          <w:lang w:val="es-ES_tradnl"/>
        </w:rPr>
        <w:t xml:space="preserve"> y el </w:t>
      </w:r>
      <w:r w:rsidRPr="00634682">
        <w:rPr>
          <w:rFonts w:ascii="Arial" w:hAnsi="Arial" w:cs="Arial"/>
          <w:b/>
          <w:bCs/>
          <w:sz w:val="18"/>
          <w:szCs w:val="18"/>
          <w:lang w:val="es-ES_tradnl"/>
        </w:rPr>
        <w:t xml:space="preserve">PROVEEDOR </w:t>
      </w:r>
      <w:r w:rsidRPr="00634682">
        <w:rPr>
          <w:rFonts w:ascii="Arial" w:hAnsi="Arial" w:cs="Arial"/>
          <w:sz w:val="18"/>
          <w:szCs w:val="18"/>
          <w:lang w:val="es-ES_tradnl"/>
        </w:rPr>
        <w:t xml:space="preserve">en su conjunto se denominarán las </w:t>
      </w:r>
      <w:r w:rsidRPr="00634682">
        <w:rPr>
          <w:rFonts w:ascii="Arial" w:hAnsi="Arial" w:cs="Arial"/>
          <w:b/>
          <w:bCs/>
          <w:sz w:val="18"/>
          <w:szCs w:val="18"/>
          <w:lang w:val="es-ES_tradnl"/>
        </w:rPr>
        <w:t>PARTES.</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SEGUNDA.- (ANTECEDENTES) </w:t>
      </w:r>
      <w:r w:rsidRPr="00634682">
        <w:rPr>
          <w:rFonts w:ascii="Arial" w:hAnsi="Arial" w:cs="Arial"/>
          <w:sz w:val="18"/>
          <w:szCs w:val="18"/>
        </w:rPr>
        <w:t>La</w:t>
      </w:r>
      <w:r w:rsidRPr="00634682">
        <w:rPr>
          <w:rFonts w:ascii="Arial" w:hAnsi="Arial" w:cs="Arial"/>
          <w:b/>
          <w:sz w:val="18"/>
          <w:szCs w:val="18"/>
        </w:rPr>
        <w:t xml:space="preserve"> ENTIDAD </w:t>
      </w:r>
      <w:r w:rsidRPr="00634682">
        <w:rPr>
          <w:rFonts w:ascii="Arial" w:hAnsi="Arial" w:cs="Arial"/>
          <w:sz w:val="18"/>
          <w:szCs w:val="18"/>
        </w:rPr>
        <w:t>mediante ________</w:t>
      </w:r>
      <w:r w:rsidRPr="00634682">
        <w:rPr>
          <w:rFonts w:ascii="Arial" w:hAnsi="Arial" w:cs="Arial"/>
          <w:bCs/>
          <w:sz w:val="18"/>
          <w:szCs w:val="18"/>
        </w:rPr>
        <w:t>,</w:t>
      </w:r>
      <w:r w:rsidRPr="00634682">
        <w:rPr>
          <w:rFonts w:ascii="Arial" w:hAnsi="Arial" w:cs="Arial"/>
          <w:sz w:val="18"/>
          <w:szCs w:val="18"/>
        </w:rPr>
        <w:t xml:space="preserve"> en proceso realizado bajo las normas y regulaciones de contratación establecidas en el Decreto Supremo N° 0181, de 28 de junio de 2009, de las Normas Básicas del Sistema de Administración de Bienes y Servicios (NB-SABS) y el Documento Base de Contratación (DBC), para la Adquisición de Bienes, en la Modalidad de Apoyo Nacional a la Producción y Empleo, _____________, convocó en fecha __ de 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 a personas naturales y jurídicas con capacidad de celebrar actos jurídicos, a presentar propuestas para la </w:t>
      </w:r>
      <w:r w:rsidRPr="00634682">
        <w:rPr>
          <w:rFonts w:ascii="Arial" w:hAnsi="Arial" w:cs="Arial"/>
          <w:spacing w:val="-6"/>
          <w:sz w:val="18"/>
          <w:szCs w:val="18"/>
          <w:lang w:val="es-ES_tradnl"/>
        </w:rPr>
        <w:t xml:space="preserve">provisión de computadoras portátiles para </w:t>
      </w:r>
      <w:r w:rsidRPr="00634682">
        <w:rPr>
          <w:rFonts w:ascii="Arial" w:hAnsi="Arial" w:cs="Arial"/>
          <w:sz w:val="18"/>
          <w:szCs w:val="18"/>
        </w:rPr>
        <w:t xml:space="preserve">la </w:t>
      </w:r>
      <w:r w:rsidRPr="00634682">
        <w:rPr>
          <w:rFonts w:ascii="Arial" w:hAnsi="Arial" w:cs="Arial"/>
          <w:b/>
          <w:sz w:val="18"/>
          <w:szCs w:val="18"/>
        </w:rPr>
        <w:t>ENTIDAD</w:t>
      </w:r>
      <w:r w:rsidRPr="00634682">
        <w:rPr>
          <w:rFonts w:ascii="Arial" w:hAnsi="Arial" w:cs="Arial"/>
          <w:sz w:val="18"/>
          <w:szCs w:val="18"/>
        </w:rPr>
        <w:t>, con CUCE: ______________, en base a lo solicitado en el DBC.</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sz w:val="18"/>
          <w:szCs w:val="18"/>
        </w:rPr>
      </w:pPr>
      <w:r w:rsidRPr="00634682">
        <w:rPr>
          <w:rFonts w:ascii="Arial" w:hAnsi="Arial" w:cs="Arial"/>
          <w:sz w:val="18"/>
          <w:szCs w:val="18"/>
        </w:rPr>
        <w:t xml:space="preserve">Concluido el proceso de evaluación de propuestas, el Responsable del Proceso de Contratación de Apoyo Nacional a la Producción y Empleo (RPA), en base al Informe Final ______________, de __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 resolvió adjudicar al </w:t>
      </w:r>
      <w:r w:rsidRPr="00634682">
        <w:rPr>
          <w:rFonts w:ascii="Arial" w:hAnsi="Arial" w:cs="Arial"/>
          <w:b/>
          <w:bCs/>
          <w:sz w:val="18"/>
          <w:szCs w:val="18"/>
        </w:rPr>
        <w:t>PROVEEDOR</w:t>
      </w:r>
      <w:r w:rsidRPr="00634682">
        <w:rPr>
          <w:rFonts w:ascii="Arial" w:hAnsi="Arial" w:cs="Arial"/>
          <w:sz w:val="18"/>
          <w:szCs w:val="18"/>
        </w:rPr>
        <w:t xml:space="preserve">, mediante Resolución GADM-GAL _________________, de 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 la </w:t>
      </w:r>
      <w:r w:rsidRPr="00634682">
        <w:rPr>
          <w:rFonts w:ascii="Arial" w:hAnsi="Arial" w:cs="Arial"/>
          <w:spacing w:val="-6"/>
          <w:sz w:val="18"/>
          <w:szCs w:val="18"/>
          <w:lang w:val="es-ES_tradnl"/>
        </w:rPr>
        <w:t xml:space="preserve">computadoras portátiles para </w:t>
      </w:r>
      <w:r w:rsidRPr="00634682">
        <w:rPr>
          <w:rFonts w:ascii="Arial" w:hAnsi="Arial" w:cs="Arial"/>
          <w:sz w:val="18"/>
          <w:szCs w:val="18"/>
        </w:rPr>
        <w:t xml:space="preserve">la </w:t>
      </w:r>
      <w:r w:rsidRPr="00634682">
        <w:rPr>
          <w:rFonts w:ascii="Arial" w:hAnsi="Arial" w:cs="Arial"/>
          <w:b/>
          <w:sz w:val="18"/>
          <w:szCs w:val="18"/>
        </w:rPr>
        <w:t>ENTIDAD,</w:t>
      </w:r>
      <w:r w:rsidRPr="00634682">
        <w:rPr>
          <w:rFonts w:ascii="Arial" w:hAnsi="Arial" w:cs="Arial"/>
          <w:sz w:val="18"/>
          <w:szCs w:val="18"/>
        </w:rPr>
        <w:t xml:space="preserve"> al cumplir su propuesta con todos los requisitos establecidos en el DBC</w:t>
      </w:r>
      <w:r w:rsidRPr="00634682">
        <w:rPr>
          <w:rFonts w:ascii="Arial" w:hAnsi="Arial" w:cs="Arial"/>
          <w:bCs/>
          <w:sz w:val="18"/>
          <w:szCs w:val="18"/>
        </w:rPr>
        <w:t>.</w:t>
      </w:r>
    </w:p>
    <w:bookmarkEnd w:id="1"/>
    <w:bookmarkEnd w:id="2"/>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TERCERA.- (LEGISLACIÓN APLICABLE) </w:t>
      </w:r>
      <w:r w:rsidRPr="00634682">
        <w:rPr>
          <w:rFonts w:ascii="Arial" w:hAnsi="Arial" w:cs="Arial"/>
          <w:sz w:val="18"/>
          <w:szCs w:val="18"/>
        </w:rPr>
        <w:t>El presente Contrato se celebra exclusivamente al amparo de las siguientes disposiciones:</w:t>
      </w:r>
    </w:p>
    <w:p w:rsidR="00291178" w:rsidRPr="00634682" w:rsidRDefault="00291178" w:rsidP="00291178">
      <w:pPr>
        <w:jc w:val="both"/>
        <w:rPr>
          <w:rFonts w:ascii="Arial" w:hAnsi="Arial" w:cs="Arial"/>
          <w:sz w:val="18"/>
          <w:szCs w:val="18"/>
        </w:rPr>
      </w:pP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Ley Nº 1178, de 20 de julio de 1990, de Administración y Control Gubernamentales.</w:t>
      </w: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Decreto Supremo Nº 0181, de 28 de junio de 2009, de las NB-SABS.</w:t>
      </w: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Ley del Presupuesto General aprobado para la gestión.</w:t>
      </w:r>
    </w:p>
    <w:p w:rsidR="00291178" w:rsidRPr="00634682" w:rsidRDefault="00291178" w:rsidP="005065DB">
      <w:pPr>
        <w:numPr>
          <w:ilvl w:val="0"/>
          <w:numId w:val="52"/>
        </w:numPr>
        <w:jc w:val="both"/>
        <w:rPr>
          <w:rFonts w:ascii="Arial" w:hAnsi="Arial" w:cs="Arial"/>
          <w:sz w:val="18"/>
          <w:szCs w:val="18"/>
        </w:rPr>
      </w:pPr>
      <w:r w:rsidRPr="00634682">
        <w:rPr>
          <w:rFonts w:ascii="Arial" w:hAnsi="Arial" w:cs="Arial"/>
          <w:sz w:val="18"/>
          <w:szCs w:val="18"/>
        </w:rPr>
        <w:t>Y demás disposiciones relacionadas directamente con las normas anteriormente mencionadas.</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CUARTA.- (OBJETO) </w:t>
      </w:r>
      <w:r w:rsidRPr="00634682">
        <w:rPr>
          <w:rFonts w:ascii="Arial" w:hAnsi="Arial" w:cs="Arial"/>
          <w:sz w:val="18"/>
          <w:szCs w:val="18"/>
        </w:rPr>
        <w:t xml:space="preserve">El objeto del presente contrato es la </w:t>
      </w:r>
      <w:r w:rsidRPr="00634682">
        <w:rPr>
          <w:rFonts w:ascii="Arial" w:hAnsi="Arial" w:cs="Arial"/>
          <w:spacing w:val="-6"/>
          <w:sz w:val="18"/>
          <w:szCs w:val="18"/>
          <w:lang w:val="es-ES_tradnl"/>
        </w:rPr>
        <w:t xml:space="preserve">provisión de dieciséis (16) computadoras portátiles (Notebook) para </w:t>
      </w:r>
      <w:r w:rsidRPr="00634682">
        <w:rPr>
          <w:rFonts w:ascii="Arial" w:hAnsi="Arial" w:cs="Arial"/>
          <w:sz w:val="18"/>
          <w:szCs w:val="18"/>
        </w:rPr>
        <w:t xml:space="preserve">la </w:t>
      </w:r>
      <w:r w:rsidRPr="00634682">
        <w:rPr>
          <w:rFonts w:ascii="Arial" w:hAnsi="Arial" w:cs="Arial"/>
          <w:b/>
          <w:sz w:val="18"/>
          <w:szCs w:val="18"/>
        </w:rPr>
        <w:t>ENTIDAD</w:t>
      </w:r>
      <w:r w:rsidRPr="00634682">
        <w:rPr>
          <w:rFonts w:ascii="Arial" w:hAnsi="Arial" w:cs="Arial"/>
          <w:bCs/>
          <w:iCs/>
          <w:sz w:val="18"/>
          <w:szCs w:val="18"/>
        </w:rPr>
        <w:t>,</w:t>
      </w:r>
      <w:r w:rsidRPr="00634682">
        <w:rPr>
          <w:rFonts w:ascii="Arial" w:hAnsi="Arial" w:cs="Arial"/>
          <w:b/>
          <w:i/>
          <w:sz w:val="18"/>
          <w:szCs w:val="18"/>
        </w:rPr>
        <w:t xml:space="preserve"> </w:t>
      </w:r>
      <w:r w:rsidRPr="00634682">
        <w:rPr>
          <w:rFonts w:ascii="Arial" w:hAnsi="Arial" w:cs="Arial"/>
          <w:sz w:val="18"/>
          <w:szCs w:val="18"/>
        </w:rPr>
        <w:t xml:space="preserve">que en adelante se denominarán los </w:t>
      </w:r>
      <w:r w:rsidRPr="00634682">
        <w:rPr>
          <w:rFonts w:ascii="Arial" w:hAnsi="Arial" w:cs="Arial"/>
          <w:b/>
          <w:sz w:val="18"/>
          <w:szCs w:val="18"/>
        </w:rPr>
        <w:t>BIENES</w:t>
      </w:r>
      <w:r w:rsidRPr="00634682">
        <w:rPr>
          <w:rFonts w:ascii="Arial" w:hAnsi="Arial" w:cs="Arial"/>
          <w:sz w:val="18"/>
          <w:szCs w:val="18"/>
        </w:rPr>
        <w:t xml:space="preserve">, provistos por el </w:t>
      </w:r>
      <w:r w:rsidRPr="00634682">
        <w:rPr>
          <w:rFonts w:ascii="Arial" w:hAnsi="Arial" w:cs="Arial"/>
          <w:b/>
          <w:sz w:val="18"/>
          <w:szCs w:val="18"/>
        </w:rPr>
        <w:t>PROVEEDOR</w:t>
      </w:r>
      <w:r w:rsidRPr="00634682">
        <w:rPr>
          <w:rFonts w:ascii="Arial" w:hAnsi="Arial" w:cs="Arial"/>
          <w:sz w:val="18"/>
          <w:szCs w:val="18"/>
        </w:rPr>
        <w:t xml:space="preserve"> de conformidad con las Especificaciones Técnicas el DBC, la Propuesta Adjudicada, con estricta y absoluta sujeción al presente Contrato.</w:t>
      </w:r>
    </w:p>
    <w:p w:rsidR="00291178" w:rsidRPr="00634682" w:rsidRDefault="00291178" w:rsidP="00291178">
      <w:pPr>
        <w:pStyle w:val="Prrafodelista"/>
        <w:ind w:left="0"/>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QUINTA.- (OBLIGACIONES DEL PROVEEDOR)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se compromete y obliga a efectuar la provisión de los </w:t>
      </w:r>
      <w:r w:rsidRPr="00634682">
        <w:rPr>
          <w:rFonts w:ascii="Arial" w:hAnsi="Arial" w:cs="Arial"/>
          <w:b/>
          <w:sz w:val="18"/>
          <w:szCs w:val="18"/>
        </w:rPr>
        <w:t>BIENES</w:t>
      </w:r>
      <w:r w:rsidRPr="00634682">
        <w:rPr>
          <w:rFonts w:ascii="Arial" w:hAnsi="Arial" w:cs="Arial"/>
          <w:sz w:val="18"/>
          <w:szCs w:val="18"/>
        </w:rPr>
        <w:t>, objeto del presente contrato de acuerdo a las Especificaciones Técnicas, características, cantidades, plazo de entrega y lugar señalado en el DBC, condiciones generales de su propuesta que forma parte del presente documento, así como a los términos y condiciones de este contrato, obligándose a:</w:t>
      </w:r>
    </w:p>
    <w:p w:rsidR="00291178" w:rsidRPr="00634682" w:rsidRDefault="00291178" w:rsidP="00291178">
      <w:pPr>
        <w:jc w:val="both"/>
        <w:rPr>
          <w:rFonts w:ascii="Arial" w:hAnsi="Arial" w:cs="Arial"/>
          <w:sz w:val="18"/>
          <w:szCs w:val="18"/>
        </w:rPr>
      </w:pP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t xml:space="preserve">Entregar los </w:t>
      </w:r>
      <w:r w:rsidRPr="00634682">
        <w:rPr>
          <w:rFonts w:ascii="Arial" w:hAnsi="Arial" w:cs="Arial"/>
          <w:b/>
          <w:sz w:val="18"/>
          <w:szCs w:val="18"/>
        </w:rPr>
        <w:t>BIENES</w:t>
      </w:r>
      <w:r w:rsidRPr="00634682">
        <w:rPr>
          <w:rFonts w:ascii="Arial" w:hAnsi="Arial" w:cs="Arial"/>
          <w:sz w:val="18"/>
          <w:szCs w:val="18"/>
        </w:rPr>
        <w:t>, objeto del presente CONTRATO, en forma eficiente, oportuna y en el lugar de destino convenido, con las características técnicas ofertadas y aceptadas.</w:t>
      </w: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lastRenderedPageBreak/>
        <w:tab/>
        <w:t>Mantener la condición de empresa habilitada para contratar con el Estado durante todo el período que dure el presente Contrato, y hasta la liquidación del mismo.</w:t>
      </w: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t>Mantener vigente la garantía presentada.</w:t>
      </w:r>
    </w:p>
    <w:p w:rsidR="00291178" w:rsidRPr="00634682" w:rsidRDefault="00291178" w:rsidP="005065DB">
      <w:pPr>
        <w:numPr>
          <w:ilvl w:val="0"/>
          <w:numId w:val="54"/>
        </w:numPr>
        <w:jc w:val="both"/>
        <w:rPr>
          <w:rFonts w:ascii="Arial" w:hAnsi="Arial" w:cs="Arial"/>
          <w:sz w:val="18"/>
          <w:szCs w:val="18"/>
        </w:rPr>
      </w:pPr>
      <w:r w:rsidRPr="00634682">
        <w:rPr>
          <w:rFonts w:ascii="Arial" w:hAnsi="Arial" w:cs="Arial"/>
          <w:sz w:val="18"/>
          <w:szCs w:val="18"/>
        </w:rPr>
        <w:t>Cumplir cada una de las cláusulas del presente contrato.</w:t>
      </w:r>
    </w:p>
    <w:p w:rsidR="00291178" w:rsidRPr="00634682" w:rsidRDefault="00291178" w:rsidP="00291178">
      <w:pPr>
        <w:autoSpaceDE w:val="0"/>
        <w:autoSpaceDN w:val="0"/>
        <w:adjustRightInd w:val="0"/>
        <w:jc w:val="both"/>
        <w:rPr>
          <w:rFonts w:ascii="Arial" w:hAnsi="Arial" w:cs="Arial"/>
          <w:b/>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sz w:val="18"/>
          <w:szCs w:val="18"/>
        </w:rPr>
        <w:t xml:space="preserve">CLÁUSULA SEXTA.- (DOCUMENTOS INTEGRANTES DEL CONTRATO) </w:t>
      </w:r>
      <w:r w:rsidRPr="00634682">
        <w:rPr>
          <w:rFonts w:ascii="Arial" w:hAnsi="Arial" w:cs="Arial"/>
          <w:sz w:val="18"/>
          <w:szCs w:val="18"/>
        </w:rPr>
        <w:t xml:space="preserve">Para cumplimiento del presente Contrato, forman parte del mismo los siguientes documentos: </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w:t>
      </w:r>
      <w:r w:rsidRPr="00634682">
        <w:rPr>
          <w:rFonts w:ascii="Arial" w:hAnsi="Arial" w:cs="Arial"/>
          <w:sz w:val="18"/>
          <w:szCs w:val="18"/>
        </w:rPr>
        <w:tab/>
        <w:t>DBC.</w:t>
      </w:r>
    </w:p>
    <w:p w:rsidR="00291178" w:rsidRPr="00634682" w:rsidRDefault="00291178" w:rsidP="005065DB">
      <w:pPr>
        <w:numPr>
          <w:ilvl w:val="0"/>
          <w:numId w:val="56"/>
        </w:numPr>
        <w:autoSpaceDE w:val="0"/>
        <w:autoSpaceDN w:val="0"/>
        <w:adjustRightInd w:val="0"/>
        <w:jc w:val="both"/>
        <w:rPr>
          <w:rFonts w:ascii="Arial" w:hAnsi="Arial" w:cs="Arial"/>
          <w:sz w:val="18"/>
          <w:szCs w:val="18"/>
        </w:rPr>
      </w:pPr>
      <w:r w:rsidRPr="00634682">
        <w:rPr>
          <w:rFonts w:ascii="Arial" w:hAnsi="Arial" w:cs="Arial"/>
          <w:sz w:val="18"/>
          <w:szCs w:val="18"/>
        </w:rPr>
        <w:t>Propuesta Adjudicada.</w:t>
      </w: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w:t>
      </w:r>
      <w:r w:rsidRPr="00634682">
        <w:rPr>
          <w:rFonts w:ascii="Arial" w:hAnsi="Arial" w:cs="Arial"/>
          <w:sz w:val="18"/>
          <w:szCs w:val="18"/>
        </w:rPr>
        <w:tab/>
        <w:t>Poder del Representante Legal.</w:t>
      </w: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Resolución de Adjudicación ______________, de_ </w:t>
      </w:r>
      <w:proofErr w:type="spellStart"/>
      <w:r w:rsidRPr="00634682">
        <w:rPr>
          <w:rFonts w:ascii="Arial" w:hAnsi="Arial" w:cs="Arial"/>
          <w:sz w:val="18"/>
          <w:szCs w:val="18"/>
        </w:rPr>
        <w:t>de</w:t>
      </w:r>
      <w:proofErr w:type="spellEnd"/>
      <w:r w:rsidRPr="00634682">
        <w:rPr>
          <w:rFonts w:ascii="Arial" w:hAnsi="Arial" w:cs="Arial"/>
          <w:sz w:val="18"/>
          <w:szCs w:val="18"/>
        </w:rPr>
        <w:t xml:space="preserve"> _____de 2012</w:t>
      </w:r>
    </w:p>
    <w:p w:rsidR="00291178" w:rsidRPr="00634682" w:rsidRDefault="00291178" w:rsidP="00291178">
      <w:pPr>
        <w:tabs>
          <w:tab w:val="left" w:pos="993"/>
        </w:tabs>
        <w:autoSpaceDE w:val="0"/>
        <w:autoSpaceDN w:val="0"/>
        <w:adjustRightInd w:val="0"/>
        <w:ind w:left="567"/>
        <w:jc w:val="both"/>
        <w:rPr>
          <w:rFonts w:ascii="Arial" w:hAnsi="Arial" w:cs="Arial"/>
          <w:sz w:val="18"/>
          <w:szCs w:val="18"/>
        </w:rPr>
      </w:pPr>
      <w:r w:rsidRPr="00634682">
        <w:rPr>
          <w:rFonts w:ascii="Arial" w:hAnsi="Arial" w:cs="Arial"/>
          <w:sz w:val="18"/>
          <w:szCs w:val="18"/>
        </w:rPr>
        <w:t xml:space="preserve">- </w:t>
      </w:r>
      <w:r w:rsidRPr="00634682">
        <w:rPr>
          <w:rFonts w:ascii="Arial" w:hAnsi="Arial" w:cs="Arial"/>
          <w:sz w:val="18"/>
          <w:szCs w:val="18"/>
        </w:rPr>
        <w:tab/>
        <w:t>Garantías.</w:t>
      </w:r>
    </w:p>
    <w:p w:rsidR="00291178" w:rsidRPr="00634682" w:rsidRDefault="00291178" w:rsidP="00291178">
      <w:pPr>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sz w:val="18"/>
          <w:szCs w:val="18"/>
        </w:rPr>
        <w:t xml:space="preserve">CLÁUSULA SÉPTIMA.- (VIGENCIA) </w:t>
      </w:r>
      <w:r w:rsidRPr="00634682">
        <w:rPr>
          <w:rFonts w:ascii="Arial" w:hAnsi="Arial" w:cs="Arial"/>
          <w:sz w:val="18"/>
          <w:szCs w:val="18"/>
        </w:rPr>
        <w:t xml:space="preserve">La vigencia del presente contrato, se extenderá desde su suscripción, hasta que la Gerencia de Administración de la </w:t>
      </w:r>
      <w:r w:rsidRPr="00634682">
        <w:rPr>
          <w:rFonts w:ascii="Arial" w:hAnsi="Arial" w:cs="Arial"/>
          <w:b/>
          <w:bCs/>
          <w:sz w:val="18"/>
          <w:szCs w:val="18"/>
        </w:rPr>
        <w:t>ENTIDAD</w:t>
      </w:r>
      <w:r w:rsidRPr="00634682">
        <w:rPr>
          <w:rFonts w:ascii="Arial" w:hAnsi="Arial" w:cs="Arial"/>
          <w:sz w:val="18"/>
          <w:szCs w:val="18"/>
        </w:rPr>
        <w:t xml:space="preserve"> emita el Certificado de Cumplimiento de Contrato.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bCs/>
          <w:sz w:val="18"/>
          <w:szCs w:val="18"/>
        </w:rPr>
      </w:pPr>
      <w:r w:rsidRPr="00634682">
        <w:rPr>
          <w:rFonts w:ascii="Arial" w:hAnsi="Arial" w:cs="Arial"/>
          <w:b/>
          <w:sz w:val="18"/>
          <w:szCs w:val="18"/>
        </w:rPr>
        <w:t>CLÁUSULA OCTAVA.- (</w:t>
      </w:r>
      <w:r w:rsidRPr="00634682">
        <w:rPr>
          <w:rFonts w:ascii="Arial" w:hAnsi="Arial" w:cs="Arial"/>
          <w:b/>
          <w:bCs/>
          <w:sz w:val="18"/>
          <w:szCs w:val="18"/>
        </w:rPr>
        <w:t xml:space="preserve">GARANTÍAS) </w:t>
      </w:r>
    </w:p>
    <w:p w:rsidR="00291178" w:rsidRPr="00634682" w:rsidRDefault="00291178" w:rsidP="00291178">
      <w:pPr>
        <w:jc w:val="both"/>
        <w:rPr>
          <w:rFonts w:ascii="Arial" w:hAnsi="Arial" w:cs="Arial"/>
          <w:b/>
          <w:bCs/>
          <w:sz w:val="18"/>
          <w:szCs w:val="18"/>
        </w:rPr>
      </w:pPr>
    </w:p>
    <w:p w:rsidR="00291178" w:rsidRPr="00634682" w:rsidRDefault="00291178" w:rsidP="00291178">
      <w:pPr>
        <w:jc w:val="both"/>
        <w:rPr>
          <w:rFonts w:ascii="Arial" w:hAnsi="Arial" w:cs="Arial"/>
          <w:b/>
          <w:sz w:val="18"/>
          <w:szCs w:val="18"/>
        </w:rPr>
      </w:pPr>
      <w:r w:rsidRPr="00634682">
        <w:rPr>
          <w:rFonts w:ascii="Arial" w:hAnsi="Arial" w:cs="Arial"/>
          <w:b/>
          <w:sz w:val="18"/>
          <w:szCs w:val="18"/>
        </w:rPr>
        <w:t>8.1 Garantía de Cumplimiento de Contrato:</w:t>
      </w:r>
    </w:p>
    <w:p w:rsidR="00291178" w:rsidRPr="00634682" w:rsidRDefault="00291178" w:rsidP="00291178">
      <w:pPr>
        <w:jc w:val="both"/>
        <w:rPr>
          <w:rFonts w:ascii="Arial" w:hAnsi="Arial" w:cs="Arial"/>
          <w:b/>
          <w:bCs/>
          <w:sz w:val="18"/>
          <w:szCs w:val="18"/>
        </w:rPr>
      </w:pPr>
      <w:r w:rsidRPr="00634682">
        <w:rPr>
          <w:rFonts w:ascii="Arial" w:hAnsi="Arial" w:cs="Arial"/>
          <w:sz w:val="18"/>
          <w:szCs w:val="18"/>
        </w:rPr>
        <w:t xml:space="preserve">A la suscripción del contrato, el </w:t>
      </w:r>
      <w:r w:rsidRPr="00634682">
        <w:rPr>
          <w:rFonts w:ascii="Arial" w:hAnsi="Arial" w:cs="Arial"/>
          <w:b/>
          <w:sz w:val="18"/>
          <w:szCs w:val="18"/>
        </w:rPr>
        <w:t>PROVEEDOR</w:t>
      </w:r>
      <w:r w:rsidRPr="00634682">
        <w:rPr>
          <w:rFonts w:ascii="Arial" w:hAnsi="Arial" w:cs="Arial"/>
          <w:sz w:val="18"/>
          <w:szCs w:val="18"/>
        </w:rPr>
        <w:t xml:space="preserve">, garantiza el fiel cumplimiento del mismo en todas sus partes con la ________, emitido por _______, a la orden de la </w:t>
      </w:r>
      <w:r w:rsidRPr="00634682">
        <w:rPr>
          <w:rFonts w:ascii="Arial" w:hAnsi="Arial" w:cs="Arial"/>
          <w:b/>
          <w:sz w:val="18"/>
          <w:szCs w:val="18"/>
        </w:rPr>
        <w:t>ENTIDAD</w:t>
      </w:r>
      <w:r w:rsidRPr="00634682">
        <w:rPr>
          <w:rFonts w:ascii="Arial" w:hAnsi="Arial" w:cs="Arial"/>
          <w:sz w:val="18"/>
          <w:szCs w:val="18"/>
        </w:rPr>
        <w:t xml:space="preserve">, por el siete por ciento (7%) del monto del contrato que corresponde a ______00/100 Bolivianos (Bs___), con vigencia a partir de _________ hasta _______. </w:t>
      </w:r>
      <w:r w:rsidRPr="00634682">
        <w:rPr>
          <w:rFonts w:ascii="Arial" w:hAnsi="Arial" w:cs="Arial"/>
          <w:sz w:val="18"/>
          <w:szCs w:val="18"/>
          <w:highlight w:val="yellow"/>
        </w:rPr>
        <w:t xml:space="preserve">(Dependiendo de la Garantía escogida por el </w:t>
      </w:r>
      <w:r w:rsidRPr="00634682">
        <w:rPr>
          <w:rFonts w:ascii="Arial" w:hAnsi="Arial" w:cs="Arial"/>
          <w:b/>
          <w:sz w:val="18"/>
          <w:szCs w:val="18"/>
          <w:highlight w:val="yellow"/>
        </w:rPr>
        <w:t>PROVEEDOR</w:t>
      </w:r>
      <w:r w:rsidRPr="00634682">
        <w:rPr>
          <w:rFonts w:ascii="Arial" w:hAnsi="Arial" w:cs="Arial"/>
          <w:sz w:val="18"/>
          <w:szCs w:val="18"/>
          <w:highlight w:val="yellow"/>
        </w:rPr>
        <w:t>)</w:t>
      </w:r>
    </w:p>
    <w:p w:rsidR="00291178" w:rsidRPr="00634682" w:rsidRDefault="00291178" w:rsidP="00291178">
      <w:pPr>
        <w:autoSpaceDE w:val="0"/>
        <w:autoSpaceDN w:val="0"/>
        <w:adjustRightInd w:val="0"/>
        <w:ind w:left="567"/>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sz w:val="18"/>
          <w:szCs w:val="18"/>
          <w:lang w:val="es-ES_tradnl"/>
        </w:rPr>
      </w:pPr>
      <w:r w:rsidRPr="00634682">
        <w:rPr>
          <w:rFonts w:ascii="Arial" w:hAnsi="Arial" w:cs="Arial"/>
          <w:sz w:val="18"/>
          <w:szCs w:val="18"/>
        </w:rPr>
        <w:t xml:space="preserve">En caso de que el </w:t>
      </w:r>
      <w:r w:rsidRPr="00634682">
        <w:rPr>
          <w:rFonts w:ascii="Arial" w:hAnsi="Arial" w:cs="Arial"/>
          <w:b/>
          <w:sz w:val="18"/>
          <w:szCs w:val="18"/>
        </w:rPr>
        <w:t>PROVEEDOR</w:t>
      </w:r>
      <w:r w:rsidRPr="00634682">
        <w:rPr>
          <w:rFonts w:ascii="Arial" w:hAnsi="Arial" w:cs="Arial"/>
          <w:sz w:val="18"/>
          <w:szCs w:val="18"/>
        </w:rPr>
        <w:t xml:space="preserve">, incurriere en algún tipo de incumplimiento contractual, el importe de dicha garantía, será pagado en favor de la </w:t>
      </w:r>
      <w:r w:rsidRPr="00634682">
        <w:rPr>
          <w:rFonts w:ascii="Arial" w:hAnsi="Arial" w:cs="Arial"/>
          <w:b/>
          <w:sz w:val="18"/>
          <w:szCs w:val="18"/>
        </w:rPr>
        <w:t>ENTIDAD</w:t>
      </w:r>
      <w:r w:rsidRPr="00634682">
        <w:rPr>
          <w:rFonts w:ascii="Arial" w:hAnsi="Arial" w:cs="Arial"/>
          <w:sz w:val="18"/>
          <w:szCs w:val="18"/>
        </w:rPr>
        <w:t>, sin necesidad de ningún trámite o acción judicial, a su solo requerimiento.</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lang w:val="es-ES_tradnl"/>
        </w:rPr>
      </w:pPr>
      <w:r w:rsidRPr="00634682">
        <w:rPr>
          <w:rFonts w:ascii="Arial" w:hAnsi="Arial" w:cs="Arial"/>
          <w:b/>
          <w:bCs/>
          <w:sz w:val="18"/>
          <w:szCs w:val="18"/>
          <w:lang w:val="es-ES_tradnl"/>
        </w:rPr>
        <w:t xml:space="preserve">8.2. Garantía de Fábrica:  </w:t>
      </w:r>
    </w:p>
    <w:p w:rsidR="00291178" w:rsidRPr="00634682" w:rsidRDefault="00291178" w:rsidP="00291178">
      <w:pPr>
        <w:jc w:val="both"/>
        <w:rPr>
          <w:rFonts w:ascii="Arial" w:hAnsi="Arial" w:cs="Arial"/>
          <w:b/>
          <w:bCs/>
          <w:sz w:val="18"/>
          <w:szCs w:val="18"/>
          <w:lang w:val="es-ES_tradnl"/>
        </w:rPr>
      </w:pPr>
    </w:p>
    <w:p w:rsidR="00291178" w:rsidRPr="00634682" w:rsidRDefault="00291178" w:rsidP="00291178">
      <w:pPr>
        <w:jc w:val="both"/>
        <w:rPr>
          <w:rFonts w:ascii="Arial" w:hAnsi="Arial" w:cs="Arial"/>
          <w:sz w:val="18"/>
          <w:szCs w:val="18"/>
          <w:lang w:val="es-ES_tradnl"/>
        </w:rPr>
      </w:pPr>
      <w:r w:rsidRPr="00634682">
        <w:rPr>
          <w:rFonts w:ascii="Arial" w:hAnsi="Arial" w:cs="Arial"/>
          <w:sz w:val="18"/>
          <w:szCs w:val="18"/>
          <w:lang w:val="es-ES_tradnl"/>
        </w:rPr>
        <w:t xml:space="preserve">El </w:t>
      </w:r>
      <w:r w:rsidRPr="00634682">
        <w:rPr>
          <w:rFonts w:ascii="Arial" w:hAnsi="Arial" w:cs="Arial"/>
          <w:b/>
          <w:bCs/>
          <w:sz w:val="18"/>
          <w:szCs w:val="18"/>
          <w:lang w:val="es-ES_tradnl"/>
        </w:rPr>
        <w:t xml:space="preserve">PROVEEDOR </w:t>
      </w:r>
      <w:r w:rsidRPr="00634682">
        <w:rPr>
          <w:rFonts w:ascii="Arial" w:hAnsi="Arial" w:cs="Arial"/>
          <w:bCs/>
          <w:sz w:val="18"/>
          <w:szCs w:val="18"/>
          <w:lang w:val="es-ES_tradnl"/>
        </w:rPr>
        <w:t xml:space="preserve">antes de la finalización del periodo de pruebas </w:t>
      </w:r>
      <w:r w:rsidRPr="00634682">
        <w:rPr>
          <w:rFonts w:ascii="Arial" w:hAnsi="Arial" w:cs="Arial"/>
          <w:sz w:val="18"/>
          <w:szCs w:val="18"/>
          <w:lang w:val="es-ES_tradnl"/>
        </w:rPr>
        <w:t>deberá entregar un documento de respaldo de la garantía de fábrica con cobertura de repuestos, mano de obra y la atención en sitio, con vigencia de al menos tres (3) años, que correrá a partir de una fecha posterior a la firma del presente contrato.</w:t>
      </w:r>
    </w:p>
    <w:p w:rsidR="00291178" w:rsidRPr="00634682" w:rsidRDefault="00291178" w:rsidP="00291178">
      <w:pPr>
        <w:ind w:left="705" w:hanging="705"/>
        <w:jc w:val="both"/>
        <w:rPr>
          <w:rFonts w:ascii="Arial" w:hAnsi="Arial" w:cs="Arial"/>
          <w:sz w:val="18"/>
          <w:szCs w:val="18"/>
          <w:lang w:val="es-ES_tradnl"/>
        </w:rPr>
      </w:pPr>
    </w:p>
    <w:p w:rsidR="00291178" w:rsidRPr="00634682" w:rsidRDefault="00291178" w:rsidP="00291178">
      <w:pPr>
        <w:jc w:val="both"/>
        <w:rPr>
          <w:rFonts w:ascii="Arial" w:hAnsi="Arial" w:cs="Arial"/>
          <w:bCs/>
          <w:sz w:val="18"/>
          <w:szCs w:val="18"/>
        </w:rPr>
      </w:pPr>
      <w:r w:rsidRPr="00634682">
        <w:rPr>
          <w:rFonts w:ascii="Arial" w:hAnsi="Arial" w:cs="Arial"/>
          <w:bCs/>
          <w:sz w:val="18"/>
          <w:szCs w:val="18"/>
        </w:rPr>
        <w:t xml:space="preserve">El </w:t>
      </w:r>
      <w:r w:rsidRPr="00634682">
        <w:rPr>
          <w:rFonts w:ascii="Arial" w:hAnsi="Arial" w:cs="Arial"/>
          <w:b/>
          <w:sz w:val="18"/>
          <w:szCs w:val="18"/>
        </w:rPr>
        <w:t xml:space="preserve">PROVEEDOR </w:t>
      </w:r>
      <w:r w:rsidRPr="00634682">
        <w:rPr>
          <w:rFonts w:ascii="Arial" w:hAnsi="Arial" w:cs="Arial"/>
          <w:bCs/>
          <w:sz w:val="18"/>
          <w:szCs w:val="18"/>
        </w:rPr>
        <w:t xml:space="preserve">no utilizará sellos de seguridad en los </w:t>
      </w:r>
      <w:r w:rsidRPr="00634682">
        <w:rPr>
          <w:rFonts w:ascii="Arial" w:hAnsi="Arial" w:cs="Arial"/>
          <w:b/>
          <w:sz w:val="18"/>
          <w:szCs w:val="18"/>
        </w:rPr>
        <w:t xml:space="preserve">BIENES </w:t>
      </w:r>
      <w:r w:rsidRPr="00634682">
        <w:rPr>
          <w:rFonts w:ascii="Arial" w:hAnsi="Arial" w:cs="Arial"/>
          <w:bCs/>
          <w:sz w:val="18"/>
          <w:szCs w:val="18"/>
        </w:rPr>
        <w:t>como control de la garantía.</w:t>
      </w:r>
    </w:p>
    <w:p w:rsidR="00291178" w:rsidRPr="00634682" w:rsidRDefault="00291178" w:rsidP="00291178">
      <w:pPr>
        <w:ind w:left="705" w:hanging="705"/>
        <w:jc w:val="both"/>
        <w:rPr>
          <w:rFonts w:ascii="Arial" w:hAnsi="Arial" w:cs="Arial"/>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El fabricante deberá recibir requerimientos por garantía de fábrica mediante un número telefónico gratuito accesible desde Bolivia (del tipo 800). El número telefónico debe figurar en la página web del fabricante, la </w:t>
      </w:r>
      <w:r w:rsidRPr="00634682">
        <w:rPr>
          <w:rFonts w:ascii="Arial" w:hAnsi="Arial" w:cs="Arial"/>
          <w:b/>
          <w:sz w:val="18"/>
          <w:szCs w:val="18"/>
        </w:rPr>
        <w:t xml:space="preserve">ENTIDAD </w:t>
      </w:r>
      <w:r w:rsidRPr="00634682">
        <w:rPr>
          <w:rFonts w:ascii="Arial" w:hAnsi="Arial" w:cs="Arial"/>
          <w:sz w:val="18"/>
          <w:szCs w:val="18"/>
        </w:rPr>
        <w:t>se reserva el derecho de verificar el número.</w:t>
      </w:r>
    </w:p>
    <w:p w:rsidR="00291178" w:rsidRPr="00634682" w:rsidRDefault="00291178" w:rsidP="00291178">
      <w:pPr>
        <w:ind w:left="705" w:hanging="705"/>
        <w:jc w:val="both"/>
        <w:rPr>
          <w:rFonts w:ascii="Arial" w:hAnsi="Arial" w:cs="Arial"/>
          <w:sz w:val="18"/>
          <w:szCs w:val="18"/>
          <w:lang w:val="es-ES_tradnl"/>
        </w:rPr>
      </w:pPr>
    </w:p>
    <w:p w:rsidR="00291178" w:rsidRPr="00634682" w:rsidRDefault="00291178" w:rsidP="00291178">
      <w:pPr>
        <w:autoSpaceDE w:val="0"/>
        <w:autoSpaceDN w:val="0"/>
        <w:adjustRightInd w:val="0"/>
        <w:jc w:val="both"/>
        <w:rPr>
          <w:rFonts w:ascii="Arial" w:hAnsi="Arial" w:cs="Arial"/>
          <w:b/>
          <w:sz w:val="18"/>
          <w:szCs w:val="18"/>
        </w:rPr>
      </w:pPr>
      <w:r w:rsidRPr="00634682">
        <w:rPr>
          <w:rFonts w:ascii="Arial" w:hAnsi="Arial" w:cs="Arial"/>
          <w:b/>
          <w:sz w:val="18"/>
          <w:szCs w:val="18"/>
        </w:rPr>
        <w:t>8.3. Garantía de Buen Funcionamiento de Maquinaria y/o Equipo:</w:t>
      </w:r>
    </w:p>
    <w:p w:rsidR="00291178" w:rsidRPr="00634682" w:rsidRDefault="00291178" w:rsidP="00291178">
      <w:pPr>
        <w:jc w:val="both"/>
        <w:rPr>
          <w:rFonts w:ascii="Arial" w:hAnsi="Arial" w:cs="Arial"/>
          <w:b/>
          <w:bCs/>
          <w:sz w:val="18"/>
          <w:szCs w:val="18"/>
        </w:rPr>
      </w:pPr>
    </w:p>
    <w:p w:rsidR="00291178" w:rsidRPr="00634682" w:rsidRDefault="00291178" w:rsidP="00291178">
      <w:pPr>
        <w:jc w:val="both"/>
        <w:rPr>
          <w:rFonts w:ascii="Arial" w:hAnsi="Arial" w:cs="Arial"/>
          <w:bCs/>
          <w:sz w:val="18"/>
          <w:szCs w:val="18"/>
        </w:rPr>
      </w:pPr>
      <w:r w:rsidRPr="00634682">
        <w:rPr>
          <w:rFonts w:ascii="Arial" w:hAnsi="Arial" w:cs="Arial"/>
          <w:bCs/>
          <w:sz w:val="18"/>
          <w:szCs w:val="18"/>
        </w:rPr>
        <w:t xml:space="preserve">El </w:t>
      </w:r>
      <w:r w:rsidRPr="00634682">
        <w:rPr>
          <w:rFonts w:ascii="Arial" w:hAnsi="Arial" w:cs="Arial"/>
          <w:b/>
          <w:sz w:val="18"/>
          <w:szCs w:val="18"/>
        </w:rPr>
        <w:t>PROVEEDOR</w:t>
      </w:r>
      <w:r w:rsidRPr="00634682">
        <w:rPr>
          <w:rFonts w:ascii="Arial" w:hAnsi="Arial" w:cs="Arial"/>
          <w:bCs/>
          <w:sz w:val="18"/>
          <w:szCs w:val="18"/>
        </w:rPr>
        <w:t xml:space="preserve">, se obliga a presentar una garantía de funcionamiento de maquinaria y/o equipo, de acuerdo a las Especificaciones Técnicas, por el uno punto cinco por ciento (1.5%) del monto del Contrato, </w:t>
      </w:r>
      <w:r w:rsidRPr="00634682">
        <w:rPr>
          <w:rFonts w:ascii="Arial" w:hAnsi="Arial" w:cs="Arial"/>
          <w:sz w:val="18"/>
          <w:szCs w:val="18"/>
        </w:rPr>
        <w:t xml:space="preserve">que avalará el correcto funcionamiento de los </w:t>
      </w:r>
      <w:r w:rsidRPr="00634682">
        <w:rPr>
          <w:rFonts w:ascii="Arial" w:hAnsi="Arial" w:cs="Arial"/>
          <w:b/>
          <w:bCs/>
          <w:sz w:val="18"/>
          <w:szCs w:val="18"/>
        </w:rPr>
        <w:t>BIENES</w:t>
      </w:r>
      <w:r w:rsidRPr="00634682">
        <w:rPr>
          <w:rFonts w:ascii="Arial" w:hAnsi="Arial" w:cs="Arial"/>
          <w:sz w:val="18"/>
          <w:szCs w:val="18"/>
        </w:rPr>
        <w:t xml:space="preserve">, con vigencia de tres años </w:t>
      </w:r>
      <w:r w:rsidRPr="00634682">
        <w:rPr>
          <w:rFonts w:ascii="Arial" w:hAnsi="Arial" w:cs="Arial"/>
          <w:sz w:val="18"/>
          <w:szCs w:val="18"/>
          <w:lang w:val="es-ES_tradnl"/>
        </w:rPr>
        <w:t xml:space="preserve">(3) años, plazo que correrá a partir de una fecha posterior a la Recepción Provisional de los </w:t>
      </w:r>
      <w:r w:rsidRPr="00634682">
        <w:rPr>
          <w:rFonts w:ascii="Arial" w:hAnsi="Arial" w:cs="Arial"/>
          <w:b/>
          <w:sz w:val="18"/>
          <w:szCs w:val="18"/>
          <w:lang w:val="es-ES_tradnl"/>
        </w:rPr>
        <w:t xml:space="preserve">BIENES </w:t>
      </w:r>
      <w:r w:rsidRPr="00634682">
        <w:rPr>
          <w:rFonts w:ascii="Arial" w:hAnsi="Arial" w:cs="Arial"/>
          <w:sz w:val="18"/>
          <w:szCs w:val="18"/>
          <w:lang w:val="es-ES_tradnl"/>
        </w:rPr>
        <w:t>y previo a la finalización del periodo de pruebas</w:t>
      </w:r>
      <w:r w:rsidRPr="00634682">
        <w:rPr>
          <w:rFonts w:ascii="Arial" w:hAnsi="Arial" w:cs="Arial"/>
          <w:sz w:val="18"/>
          <w:szCs w:val="18"/>
        </w:rPr>
        <w:t>.</w:t>
      </w:r>
    </w:p>
    <w:p w:rsidR="00291178" w:rsidRPr="00634682" w:rsidRDefault="00291178" w:rsidP="00291178">
      <w:pPr>
        <w:jc w:val="both"/>
        <w:rPr>
          <w:rFonts w:ascii="Arial" w:hAnsi="Arial" w:cs="Arial"/>
          <w:bCs/>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Ésta Garantía cubre:</w:t>
      </w:r>
    </w:p>
    <w:p w:rsidR="00291178" w:rsidRPr="00634682" w:rsidRDefault="00291178" w:rsidP="00291178">
      <w:pPr>
        <w:jc w:val="both"/>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 xml:space="preserve">Asistencia técnica en oficinas de la </w:t>
      </w:r>
      <w:r w:rsidRPr="00634682">
        <w:rPr>
          <w:rFonts w:ascii="Arial" w:hAnsi="Arial" w:cs="Arial"/>
          <w:b/>
          <w:bCs/>
          <w:sz w:val="18"/>
          <w:szCs w:val="18"/>
        </w:rPr>
        <w:t>ENTIDAD</w:t>
      </w:r>
      <w:r w:rsidRPr="00634682">
        <w:rPr>
          <w:rFonts w:ascii="Arial" w:hAnsi="Arial" w:cs="Arial"/>
          <w:sz w:val="18"/>
          <w:szCs w:val="18"/>
        </w:rPr>
        <w:t xml:space="preserve"> en la ciudad de La Paz.</w:t>
      </w:r>
    </w:p>
    <w:p w:rsidR="00291178" w:rsidRPr="00634682" w:rsidRDefault="00291178" w:rsidP="00291178">
      <w:pPr>
        <w:ind w:left="709"/>
        <w:jc w:val="both"/>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Préstamo de equipo.</w:t>
      </w:r>
    </w:p>
    <w:p w:rsidR="00291178" w:rsidRPr="00634682" w:rsidRDefault="00291178" w:rsidP="00291178">
      <w:pPr>
        <w:pStyle w:val="Prrafodelista"/>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Cambio definitivo del equipo o parte, por uno nuevo, similar o superior.</w:t>
      </w:r>
    </w:p>
    <w:p w:rsidR="00291178" w:rsidRPr="00634682" w:rsidRDefault="00291178" w:rsidP="00291178">
      <w:pPr>
        <w:pStyle w:val="Prrafodelista"/>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 xml:space="preserve">Mantenimiento preventivo. </w:t>
      </w:r>
    </w:p>
    <w:p w:rsidR="00291178" w:rsidRPr="00634682" w:rsidRDefault="00291178" w:rsidP="00291178">
      <w:pPr>
        <w:pStyle w:val="Prrafodelista"/>
        <w:rPr>
          <w:rFonts w:ascii="Arial" w:hAnsi="Arial" w:cs="Arial"/>
          <w:sz w:val="18"/>
          <w:szCs w:val="18"/>
        </w:rPr>
      </w:pPr>
    </w:p>
    <w:p w:rsidR="00291178" w:rsidRPr="00634682" w:rsidRDefault="00291178" w:rsidP="005065DB">
      <w:pPr>
        <w:numPr>
          <w:ilvl w:val="2"/>
          <w:numId w:val="57"/>
        </w:numPr>
        <w:ind w:left="709"/>
        <w:jc w:val="both"/>
        <w:rPr>
          <w:rFonts w:ascii="Arial" w:hAnsi="Arial" w:cs="Arial"/>
          <w:sz w:val="18"/>
          <w:szCs w:val="18"/>
        </w:rPr>
      </w:pPr>
      <w:r w:rsidRPr="00634682">
        <w:rPr>
          <w:rFonts w:ascii="Arial" w:hAnsi="Arial" w:cs="Arial"/>
          <w:sz w:val="18"/>
          <w:szCs w:val="18"/>
        </w:rPr>
        <w:t xml:space="preserve">El correcto funcionamiento de los </w:t>
      </w:r>
      <w:r w:rsidRPr="00634682">
        <w:rPr>
          <w:rFonts w:ascii="Arial" w:hAnsi="Arial" w:cs="Arial"/>
          <w:b/>
          <w:bCs/>
          <w:sz w:val="18"/>
          <w:szCs w:val="18"/>
        </w:rPr>
        <w:t>BIENES</w:t>
      </w:r>
      <w:r w:rsidRPr="00634682">
        <w:rPr>
          <w:rFonts w:ascii="Arial" w:hAnsi="Arial" w:cs="Arial"/>
          <w:sz w:val="18"/>
          <w:szCs w:val="18"/>
        </w:rPr>
        <w:t xml:space="preserve"> en la altura sobre el nivel del mar de la ciudad de La Paz.</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rPr>
        <w:lastRenderedPageBreak/>
        <w:t xml:space="preserve">El </w:t>
      </w:r>
      <w:r w:rsidRPr="00634682">
        <w:rPr>
          <w:rFonts w:ascii="Arial" w:hAnsi="Arial" w:cs="Arial"/>
          <w:b/>
          <w:sz w:val="18"/>
          <w:szCs w:val="18"/>
        </w:rPr>
        <w:t xml:space="preserve">PROVEEDOR </w:t>
      </w:r>
      <w:r w:rsidRPr="00634682">
        <w:rPr>
          <w:rFonts w:ascii="Arial" w:hAnsi="Arial" w:cs="Arial"/>
          <w:bCs/>
          <w:sz w:val="18"/>
          <w:szCs w:val="18"/>
        </w:rPr>
        <w:t xml:space="preserve">no utilizará sellos de seguridad en los </w:t>
      </w:r>
      <w:r w:rsidRPr="00634682">
        <w:rPr>
          <w:rFonts w:ascii="Arial" w:hAnsi="Arial" w:cs="Arial"/>
          <w:b/>
          <w:sz w:val="18"/>
          <w:szCs w:val="18"/>
        </w:rPr>
        <w:t xml:space="preserve">BIENES </w:t>
      </w:r>
      <w:r w:rsidRPr="00634682">
        <w:rPr>
          <w:rFonts w:ascii="Arial" w:hAnsi="Arial" w:cs="Arial"/>
          <w:bCs/>
          <w:sz w:val="18"/>
          <w:szCs w:val="18"/>
        </w:rPr>
        <w:t>como control de la garantía.</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Esta garantía será ejecutada en los siguientes casos:</w:t>
      </w:r>
    </w:p>
    <w:p w:rsidR="00291178" w:rsidRPr="00634682" w:rsidRDefault="00291178" w:rsidP="00291178">
      <w:pPr>
        <w:jc w:val="both"/>
        <w:rPr>
          <w:rFonts w:ascii="Arial" w:hAnsi="Arial" w:cs="Arial"/>
          <w:sz w:val="18"/>
          <w:szCs w:val="18"/>
        </w:rPr>
      </w:pP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Demora acumulada en la atención técnica de más de quince (15) días hábiles.</w:t>
      </w: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Demora acumulada en el préstamo de equipo de más de treinta (30) días hábiles.</w:t>
      </w: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Demora acumulada en reemplazo definitivo de más de sesenta (60) días calendario.</w:t>
      </w:r>
    </w:p>
    <w:p w:rsidR="00291178" w:rsidRPr="00634682" w:rsidRDefault="00291178" w:rsidP="005065DB">
      <w:pPr>
        <w:numPr>
          <w:ilvl w:val="0"/>
          <w:numId w:val="58"/>
        </w:numPr>
        <w:jc w:val="both"/>
        <w:rPr>
          <w:rFonts w:ascii="Arial" w:hAnsi="Arial" w:cs="Arial"/>
          <w:sz w:val="18"/>
          <w:szCs w:val="18"/>
        </w:rPr>
      </w:pPr>
      <w:r w:rsidRPr="00634682">
        <w:rPr>
          <w:rFonts w:ascii="Arial" w:hAnsi="Arial" w:cs="Arial"/>
          <w:sz w:val="18"/>
          <w:szCs w:val="18"/>
        </w:rPr>
        <w:t xml:space="preserve">Por demora por más de quince (15) días hábiles en el inicio del mantenimiento preventivo (desde la fecha acordada).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La Gerencia de Sistemas de la </w:t>
      </w:r>
      <w:r w:rsidRPr="00634682">
        <w:rPr>
          <w:rFonts w:ascii="Arial" w:hAnsi="Arial" w:cs="Arial"/>
          <w:b/>
          <w:sz w:val="18"/>
          <w:szCs w:val="18"/>
        </w:rPr>
        <w:t>ENTIDAD</w:t>
      </w:r>
      <w:r w:rsidRPr="00634682">
        <w:rPr>
          <w:rFonts w:ascii="Arial" w:hAnsi="Arial" w:cs="Arial"/>
          <w:sz w:val="18"/>
          <w:szCs w:val="18"/>
        </w:rPr>
        <w:t xml:space="preserve"> designará un encargado de fiscalizar y realizar seguimiento de los servicios cubiertos por la garantía de funcionamiento de maquinaria y/o equipo y las condiciones complementarias establecidas en la presente Cláusula.</w:t>
      </w:r>
    </w:p>
    <w:p w:rsidR="00291178" w:rsidRPr="00634682" w:rsidRDefault="00291178" w:rsidP="00291178">
      <w:pPr>
        <w:jc w:val="both"/>
        <w:rPr>
          <w:rFonts w:ascii="Arial" w:hAnsi="Arial" w:cs="Arial"/>
          <w:bCs/>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Si dentro del plazo previsto por la  </w:t>
      </w:r>
      <w:r w:rsidRPr="00634682">
        <w:rPr>
          <w:rFonts w:ascii="Arial" w:hAnsi="Arial" w:cs="Arial"/>
          <w:b/>
          <w:bCs/>
          <w:sz w:val="18"/>
          <w:szCs w:val="18"/>
        </w:rPr>
        <w:t>ENTIDAD</w:t>
      </w:r>
      <w:r w:rsidRPr="00634682">
        <w:rPr>
          <w:rFonts w:ascii="Arial" w:hAnsi="Arial" w:cs="Arial"/>
          <w:sz w:val="18"/>
          <w:szCs w:val="18"/>
        </w:rPr>
        <w:t xml:space="preserve"> los </w:t>
      </w:r>
      <w:r w:rsidRPr="00634682">
        <w:rPr>
          <w:rFonts w:ascii="Arial" w:hAnsi="Arial" w:cs="Arial"/>
          <w:b/>
          <w:bCs/>
          <w:sz w:val="18"/>
          <w:szCs w:val="18"/>
        </w:rPr>
        <w:t>BIENES</w:t>
      </w:r>
      <w:r w:rsidRPr="00634682">
        <w:rPr>
          <w:rFonts w:ascii="Arial" w:hAnsi="Arial" w:cs="Arial"/>
          <w:sz w:val="18"/>
          <w:szCs w:val="18"/>
        </w:rPr>
        <w:t xml:space="preserve"> objeto del presente contrato, no presentasen fallas en su funcionamiento, tuvieron la asistencia técnica adecuada, dicha garantía será devuelta una vez que el encargado de la fiscalización emita un documento de conformidad con los servicios cubiertos por esta garantía.</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sz w:val="18"/>
          <w:szCs w:val="18"/>
        </w:rPr>
      </w:pPr>
      <w:r w:rsidRPr="00634682">
        <w:rPr>
          <w:rFonts w:ascii="Arial" w:hAnsi="Arial" w:cs="Arial"/>
          <w:b/>
          <w:sz w:val="18"/>
          <w:szCs w:val="18"/>
        </w:rPr>
        <w:t xml:space="preserve">CLÁUSULA NOVENA.- (PLAZO) </w:t>
      </w:r>
      <w:r w:rsidRPr="00634682">
        <w:rPr>
          <w:rFonts w:ascii="Arial" w:hAnsi="Arial" w:cs="Arial"/>
          <w:bCs/>
          <w:sz w:val="18"/>
          <w:szCs w:val="18"/>
        </w:rPr>
        <w:t xml:space="preserve">El </w:t>
      </w:r>
      <w:r w:rsidRPr="00634682">
        <w:rPr>
          <w:rFonts w:ascii="Arial" w:hAnsi="Arial" w:cs="Arial"/>
          <w:b/>
          <w:sz w:val="18"/>
          <w:szCs w:val="18"/>
        </w:rPr>
        <w:t xml:space="preserve">PROVEEDOR </w:t>
      </w:r>
      <w:r w:rsidRPr="00634682">
        <w:rPr>
          <w:rFonts w:ascii="Arial" w:hAnsi="Arial" w:cs="Arial"/>
          <w:bCs/>
          <w:sz w:val="18"/>
          <w:szCs w:val="18"/>
        </w:rPr>
        <w:t>se obliga</w:t>
      </w:r>
      <w:r w:rsidRPr="00634682">
        <w:rPr>
          <w:rFonts w:ascii="Arial" w:hAnsi="Arial" w:cs="Arial"/>
          <w:sz w:val="18"/>
          <w:szCs w:val="18"/>
        </w:rPr>
        <w:t xml:space="preserve"> a cumplir con la entrega provisional de los </w:t>
      </w:r>
      <w:r w:rsidRPr="00634682">
        <w:rPr>
          <w:rFonts w:ascii="Arial" w:hAnsi="Arial" w:cs="Arial"/>
          <w:b/>
          <w:sz w:val="18"/>
          <w:szCs w:val="18"/>
        </w:rPr>
        <w:t>BIENES</w:t>
      </w:r>
      <w:r w:rsidRPr="00634682">
        <w:rPr>
          <w:rFonts w:ascii="Arial" w:hAnsi="Arial" w:cs="Arial"/>
          <w:sz w:val="18"/>
          <w:szCs w:val="18"/>
        </w:rPr>
        <w:t xml:space="preserve"> en el plazo de cuarenta y cinco (45) días calendario que</w:t>
      </w:r>
      <w:r w:rsidRPr="00634682">
        <w:rPr>
          <w:rFonts w:ascii="Arial" w:hAnsi="Arial" w:cs="Arial"/>
          <w:sz w:val="18"/>
          <w:szCs w:val="18"/>
          <w:lang w:val="es-ES_tradnl"/>
        </w:rPr>
        <w:t xml:space="preserve"> será computado a partir de </w:t>
      </w:r>
      <w:r w:rsidRPr="00634682">
        <w:rPr>
          <w:rFonts w:ascii="Arial" w:hAnsi="Arial" w:cs="Arial"/>
          <w:sz w:val="18"/>
          <w:szCs w:val="18"/>
        </w:rPr>
        <w:t>la suscripción del presente Contrato</w:t>
      </w:r>
      <w:r w:rsidRPr="00634682">
        <w:rPr>
          <w:rFonts w:ascii="Arial" w:hAnsi="Arial" w:cs="Arial"/>
          <w:b/>
          <w:sz w:val="18"/>
          <w:szCs w:val="18"/>
        </w:rPr>
        <w:t xml:space="preserve">. </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(LUGAR DE ENTREGA)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realizará la entrega provisional de los </w:t>
      </w:r>
      <w:r w:rsidRPr="00634682">
        <w:rPr>
          <w:rFonts w:ascii="Arial" w:hAnsi="Arial" w:cs="Arial"/>
          <w:b/>
          <w:sz w:val="18"/>
          <w:szCs w:val="18"/>
        </w:rPr>
        <w:t>BIENES</w:t>
      </w:r>
      <w:r w:rsidRPr="00634682">
        <w:rPr>
          <w:rFonts w:ascii="Arial" w:hAnsi="Arial" w:cs="Arial"/>
          <w:sz w:val="18"/>
          <w:szCs w:val="18"/>
        </w:rPr>
        <w:t xml:space="preserve">, en la Unidad de Activos Fijos de la </w:t>
      </w:r>
      <w:r w:rsidRPr="00634682">
        <w:rPr>
          <w:rFonts w:ascii="Arial" w:hAnsi="Arial" w:cs="Arial"/>
          <w:b/>
          <w:bCs/>
          <w:sz w:val="18"/>
          <w:szCs w:val="18"/>
        </w:rPr>
        <w:t>ENTIDAD</w:t>
      </w:r>
      <w:r w:rsidRPr="00634682">
        <w:rPr>
          <w:rFonts w:ascii="Arial" w:hAnsi="Arial" w:cs="Arial"/>
          <w:sz w:val="18"/>
          <w:szCs w:val="18"/>
        </w:rPr>
        <w:t>.</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bCs/>
          <w:sz w:val="18"/>
          <w:szCs w:val="18"/>
        </w:rPr>
        <w:t>CLÁUSULA D</w:t>
      </w:r>
      <w:r w:rsidRPr="00634682">
        <w:rPr>
          <w:rFonts w:ascii="Arial" w:hAnsi="Arial" w:cs="Arial"/>
          <w:b/>
          <w:sz w:val="18"/>
          <w:szCs w:val="18"/>
        </w:rPr>
        <w:t>É</w:t>
      </w:r>
      <w:r w:rsidRPr="00634682">
        <w:rPr>
          <w:rFonts w:ascii="Arial" w:hAnsi="Arial" w:cs="Arial"/>
          <w:b/>
          <w:bCs/>
          <w:sz w:val="18"/>
          <w:szCs w:val="18"/>
        </w:rPr>
        <w:t>CIMA PRIMERA.- (MONTO, MONEDA Y FORMA DE PAGO)</w:t>
      </w:r>
      <w:r w:rsidRPr="00634682">
        <w:rPr>
          <w:rFonts w:ascii="Arial" w:hAnsi="Arial" w:cs="Arial"/>
          <w:sz w:val="18"/>
          <w:szCs w:val="18"/>
        </w:rPr>
        <w:t xml:space="preserve"> El monto total propuesto y aceptado por las </w:t>
      </w:r>
      <w:r w:rsidRPr="00634682">
        <w:rPr>
          <w:rFonts w:ascii="Arial" w:hAnsi="Arial" w:cs="Arial"/>
          <w:b/>
          <w:sz w:val="18"/>
          <w:szCs w:val="18"/>
        </w:rPr>
        <w:t xml:space="preserve">PARTES </w:t>
      </w:r>
      <w:r w:rsidRPr="00634682">
        <w:rPr>
          <w:rFonts w:ascii="Arial" w:hAnsi="Arial" w:cs="Arial"/>
          <w:sz w:val="18"/>
          <w:szCs w:val="18"/>
        </w:rPr>
        <w:t xml:space="preserve">para la adquisición de los </w:t>
      </w:r>
      <w:r w:rsidRPr="00634682">
        <w:rPr>
          <w:rFonts w:ascii="Arial" w:hAnsi="Arial" w:cs="Arial"/>
          <w:b/>
          <w:sz w:val="18"/>
          <w:szCs w:val="18"/>
        </w:rPr>
        <w:t>BIENES</w:t>
      </w:r>
      <w:r w:rsidRPr="00634682">
        <w:rPr>
          <w:rFonts w:ascii="Arial" w:hAnsi="Arial" w:cs="Arial"/>
          <w:sz w:val="18"/>
          <w:szCs w:val="18"/>
        </w:rPr>
        <w:t xml:space="preserve"> asciende a la suma de ____________________ __/100 Bolivianos (Bs_.___,__), que será cancelado una vez</w:t>
      </w:r>
      <w:r w:rsidRPr="00634682">
        <w:rPr>
          <w:rFonts w:ascii="Arial" w:hAnsi="Arial" w:cs="Arial"/>
          <w:b/>
          <w:sz w:val="18"/>
          <w:szCs w:val="18"/>
        </w:rPr>
        <w:t xml:space="preserve"> </w:t>
      </w:r>
      <w:r w:rsidRPr="00634682">
        <w:rPr>
          <w:rFonts w:ascii="Arial" w:hAnsi="Arial" w:cs="Arial"/>
          <w:sz w:val="18"/>
          <w:szCs w:val="18"/>
        </w:rPr>
        <w:t>emitida el Acta de Recepción Definitiva.</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lang w:val="es-ES_tradnl"/>
        </w:rPr>
      </w:pPr>
      <w:r w:rsidRPr="00634682">
        <w:rPr>
          <w:rFonts w:ascii="Arial" w:hAnsi="Arial" w:cs="Arial"/>
          <w:sz w:val="18"/>
          <w:szCs w:val="18"/>
          <w:lang w:val="es-ES_tradnl"/>
        </w:rPr>
        <w:t xml:space="preserve">Es de exclusiva responsabilidad del </w:t>
      </w:r>
      <w:r w:rsidRPr="00634682">
        <w:rPr>
          <w:rFonts w:ascii="Arial" w:hAnsi="Arial" w:cs="Arial"/>
          <w:b/>
          <w:bCs/>
          <w:sz w:val="18"/>
          <w:szCs w:val="18"/>
          <w:lang w:val="es-ES_tradnl"/>
        </w:rPr>
        <w:t>PROVEEDOR</w:t>
      </w:r>
      <w:r w:rsidRPr="00634682">
        <w:rPr>
          <w:rFonts w:ascii="Arial" w:hAnsi="Arial" w:cs="Arial"/>
          <w:sz w:val="18"/>
          <w:szCs w:val="18"/>
          <w:lang w:val="es-ES_tradnl"/>
        </w:rPr>
        <w:t xml:space="preserve">, efectuar la provisión de </w:t>
      </w:r>
      <w:r w:rsidRPr="00634682">
        <w:rPr>
          <w:rFonts w:ascii="Arial" w:hAnsi="Arial" w:cs="Arial"/>
          <w:sz w:val="18"/>
          <w:szCs w:val="18"/>
        </w:rPr>
        <w:t xml:space="preserve">los </w:t>
      </w:r>
      <w:r w:rsidRPr="00634682">
        <w:rPr>
          <w:rFonts w:ascii="Arial" w:hAnsi="Arial" w:cs="Arial"/>
          <w:b/>
          <w:sz w:val="18"/>
          <w:szCs w:val="18"/>
        </w:rPr>
        <w:t>BIENES</w:t>
      </w:r>
      <w:r w:rsidRPr="00634682">
        <w:rPr>
          <w:rFonts w:ascii="Arial" w:hAnsi="Arial" w:cs="Arial"/>
          <w:sz w:val="18"/>
          <w:szCs w:val="18"/>
          <w:lang w:val="es-ES_tradnl"/>
        </w:rPr>
        <w:t xml:space="preserve"> contratados dentro del monto establecido, ya que no se reconocerán ni procederán pagos por provisiones que hiciesen exceder dicho monto.</w:t>
      </w:r>
    </w:p>
    <w:p w:rsidR="00291178" w:rsidRPr="00634682" w:rsidRDefault="00291178" w:rsidP="00291178">
      <w:pPr>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bCs/>
          <w:sz w:val="18"/>
          <w:szCs w:val="18"/>
        </w:rPr>
      </w:pPr>
      <w:r w:rsidRPr="00634682">
        <w:rPr>
          <w:rFonts w:ascii="Arial" w:hAnsi="Arial" w:cs="Arial"/>
          <w:b/>
          <w:bCs/>
          <w:sz w:val="18"/>
          <w:szCs w:val="18"/>
        </w:rPr>
        <w:t xml:space="preserve">CLÁUSULA DÉCIMA SEGUNDA.- (ESTIPULACIÓN SOBRE IMPUESTOS) </w:t>
      </w:r>
      <w:r w:rsidRPr="00634682">
        <w:rPr>
          <w:rFonts w:ascii="Arial" w:hAnsi="Arial" w:cs="Arial"/>
          <w:bCs/>
          <w:sz w:val="18"/>
          <w:szCs w:val="18"/>
        </w:rPr>
        <w:t>Correrá por cuenta del</w:t>
      </w:r>
      <w:r w:rsidRPr="00634682">
        <w:rPr>
          <w:rFonts w:ascii="Arial" w:hAnsi="Arial" w:cs="Arial"/>
          <w:b/>
          <w:bCs/>
          <w:sz w:val="18"/>
          <w:szCs w:val="18"/>
        </w:rPr>
        <w:t xml:space="preserve"> PROVEEDOR</w:t>
      </w:r>
      <w:r w:rsidRPr="00634682">
        <w:rPr>
          <w:rFonts w:ascii="Arial" w:hAnsi="Arial" w:cs="Arial"/>
          <w:bCs/>
          <w:sz w:val="18"/>
          <w:szCs w:val="18"/>
        </w:rPr>
        <w:t xml:space="preserve"> el pago de todos los impuestos vigentes en el país a la fecha de presentación de su propuesta.</w:t>
      </w:r>
    </w:p>
    <w:p w:rsidR="00291178" w:rsidRPr="00634682" w:rsidRDefault="00291178" w:rsidP="00291178">
      <w:pPr>
        <w:jc w:val="both"/>
        <w:rPr>
          <w:rFonts w:ascii="Arial" w:hAnsi="Arial" w:cs="Arial"/>
          <w:b/>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sz w:val="18"/>
          <w:szCs w:val="18"/>
        </w:rPr>
        <w:t xml:space="preserve">CLÁUSULA DÉCIMA TERCERA.- (FACTURACIÓN) </w:t>
      </w:r>
      <w:r w:rsidRPr="00634682">
        <w:rPr>
          <w:rFonts w:ascii="Arial" w:hAnsi="Arial" w:cs="Arial"/>
          <w:sz w:val="18"/>
          <w:szCs w:val="18"/>
        </w:rPr>
        <w:t xml:space="preserve">Para que se efectúe el pago, el </w:t>
      </w:r>
      <w:r w:rsidRPr="00634682">
        <w:rPr>
          <w:rFonts w:ascii="Arial" w:hAnsi="Arial" w:cs="Arial"/>
          <w:b/>
          <w:sz w:val="18"/>
          <w:szCs w:val="18"/>
        </w:rPr>
        <w:t>PROVEEDOR</w:t>
      </w:r>
      <w:r w:rsidRPr="00634682">
        <w:rPr>
          <w:rFonts w:ascii="Arial" w:hAnsi="Arial" w:cs="Arial"/>
          <w:sz w:val="18"/>
          <w:szCs w:val="18"/>
        </w:rPr>
        <w:t xml:space="preserve"> deberá emitir la factura oficial por el monto del pago a favor de la </w:t>
      </w:r>
      <w:r w:rsidRPr="00634682">
        <w:rPr>
          <w:rFonts w:ascii="Arial" w:hAnsi="Arial" w:cs="Arial"/>
          <w:b/>
          <w:sz w:val="18"/>
          <w:szCs w:val="18"/>
        </w:rPr>
        <w:t>ENTIDAD</w:t>
      </w:r>
      <w:r w:rsidRPr="00634682">
        <w:rPr>
          <w:rFonts w:ascii="Arial" w:hAnsi="Arial" w:cs="Arial"/>
          <w:bCs/>
          <w:sz w:val="18"/>
          <w:szCs w:val="18"/>
        </w:rPr>
        <w:t>,</w:t>
      </w:r>
      <w:r w:rsidRPr="00634682">
        <w:rPr>
          <w:rFonts w:ascii="Arial" w:hAnsi="Arial" w:cs="Arial"/>
          <w:b/>
          <w:sz w:val="18"/>
          <w:szCs w:val="18"/>
        </w:rPr>
        <w:t xml:space="preserve"> </w:t>
      </w:r>
      <w:r w:rsidRPr="00634682">
        <w:rPr>
          <w:rFonts w:ascii="Arial" w:hAnsi="Arial" w:cs="Arial"/>
          <w:sz w:val="18"/>
          <w:szCs w:val="18"/>
        </w:rPr>
        <w:t xml:space="preserve">caso contrario la </w:t>
      </w:r>
      <w:r w:rsidRPr="00634682">
        <w:rPr>
          <w:rFonts w:ascii="Arial" w:hAnsi="Arial" w:cs="Arial"/>
          <w:b/>
          <w:sz w:val="18"/>
          <w:szCs w:val="18"/>
        </w:rPr>
        <w:t xml:space="preserve">ENTIDAD </w:t>
      </w:r>
      <w:r w:rsidRPr="00634682">
        <w:rPr>
          <w:rFonts w:ascii="Arial" w:hAnsi="Arial" w:cs="Arial"/>
          <w:sz w:val="18"/>
          <w:szCs w:val="18"/>
        </w:rPr>
        <w:t>deberá retener los montos de las obligaciones tributarias pendientes, para su posterior pago al Servicio de Impuestos Nacionales.</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CUARTA.- (PREVISIÓN) </w:t>
      </w:r>
      <w:r w:rsidRPr="00634682">
        <w:rPr>
          <w:rFonts w:ascii="Arial" w:hAnsi="Arial" w:cs="Arial"/>
          <w:sz w:val="18"/>
          <w:szCs w:val="18"/>
        </w:rPr>
        <w:t xml:space="preserve">El Contrato sólo podrá modificarse mediante un Contrato Modificatorio, establecido en el artículo 89 del Decreto Supremo N° 0181, de 28 de junio de 2009, de las NB-SABS, mismo que no deberá exceder el diez por ciento (10%) del monto del contrato principal.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b/>
          <w:sz w:val="18"/>
          <w:szCs w:val="18"/>
        </w:rPr>
      </w:pPr>
      <w:r w:rsidRPr="00634682">
        <w:rPr>
          <w:rFonts w:ascii="Arial" w:hAnsi="Arial" w:cs="Arial"/>
          <w:sz w:val="18"/>
          <w:szCs w:val="18"/>
        </w:rPr>
        <w:t>Las causas modificatorias deberán ser sustentadas por informes técnicos y legales que establezcan la viabilidad técnica y de financiamiento.</w:t>
      </w:r>
      <w:r w:rsidRPr="00634682">
        <w:rPr>
          <w:rFonts w:ascii="Arial" w:hAnsi="Arial" w:cs="Arial"/>
          <w:b/>
          <w:sz w:val="18"/>
          <w:szCs w:val="18"/>
        </w:rPr>
        <w:t xml:space="preserve"> </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QUINTA.- (CESIÓN) </w:t>
      </w:r>
      <w:r w:rsidRPr="00634682">
        <w:rPr>
          <w:rFonts w:ascii="Arial" w:hAnsi="Arial" w:cs="Arial"/>
          <w:sz w:val="18"/>
          <w:szCs w:val="18"/>
        </w:rPr>
        <w:t>El</w:t>
      </w:r>
      <w:r w:rsidRPr="00634682">
        <w:rPr>
          <w:rFonts w:ascii="Arial" w:hAnsi="Arial" w:cs="Arial"/>
          <w:b/>
          <w:sz w:val="18"/>
          <w:szCs w:val="18"/>
        </w:rPr>
        <w:t xml:space="preserve"> PROVEEDOR</w:t>
      </w:r>
      <w:r w:rsidRPr="00634682">
        <w:rPr>
          <w:rFonts w:ascii="Arial" w:hAnsi="Arial" w:cs="Arial"/>
          <w:sz w:val="18"/>
          <w:szCs w:val="18"/>
        </w:rPr>
        <w:t xml:space="preserve"> no podrá transferir parcial, ni totalmente las obligaciones contraídas en el presente Contrato, siendo de su entera responsabilidad la ejecución y cumplimiento de las obligaciones establecidas en el mismo. </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SEXTA.- (MULTAS)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se obliga a cumplir con el plazo de entrega provisional de los </w:t>
      </w:r>
      <w:r w:rsidRPr="00634682">
        <w:rPr>
          <w:rFonts w:ascii="Arial" w:hAnsi="Arial" w:cs="Arial"/>
          <w:b/>
          <w:sz w:val="18"/>
          <w:szCs w:val="18"/>
        </w:rPr>
        <w:t xml:space="preserve">BIENES </w:t>
      </w:r>
      <w:r w:rsidRPr="00634682">
        <w:rPr>
          <w:rFonts w:ascii="Arial" w:hAnsi="Arial" w:cs="Arial"/>
          <w:sz w:val="18"/>
          <w:szCs w:val="18"/>
        </w:rPr>
        <w:t>establecido en la Cláusula Novena del presente Contrato, caso contrario será multado con el cero punto cinco por ciento (0.5%) del monto total del contrato por cada día hábil de retraso. La suma de las multas no podrá exceder en ningún caso el veinte por ciento (20%) del monto total del contrato, debiendo iniciar el proceso de resolución del Contrato, conforme a lo estipulado en la Cláusula Décima Novena.</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 xml:space="preserve">Dichas multas serán cobradas excepto en los casos de fuerza mayor o caso fortuito debidamente comprobados por la </w:t>
      </w:r>
      <w:r w:rsidRPr="00634682">
        <w:rPr>
          <w:rFonts w:ascii="Arial" w:hAnsi="Arial" w:cs="Arial"/>
          <w:b/>
          <w:sz w:val="18"/>
          <w:szCs w:val="18"/>
        </w:rPr>
        <w:t>ENTIDAD</w:t>
      </w:r>
      <w:r w:rsidRPr="00634682">
        <w:rPr>
          <w:rFonts w:ascii="Arial" w:hAnsi="Arial" w:cs="Arial"/>
          <w:sz w:val="18"/>
          <w:szCs w:val="18"/>
        </w:rPr>
        <w:t>.</w:t>
      </w:r>
    </w:p>
    <w:p w:rsidR="00291178" w:rsidRPr="00634682" w:rsidRDefault="00291178" w:rsidP="00291178">
      <w:pPr>
        <w:jc w:val="both"/>
        <w:rPr>
          <w:rFonts w:ascii="Arial" w:hAnsi="Arial" w:cs="Arial"/>
          <w:b/>
          <w:sz w:val="18"/>
          <w:szCs w:val="18"/>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DÉCIMA SÉPTIMA.- (EXONERACIÓN A LA ENTIDAD DE RESPONSABILIDADES POR DAÑO A TERCEROS)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sz w:val="18"/>
          <w:szCs w:val="18"/>
        </w:rPr>
        <w:t xml:space="preserve"> se obliga a tomar todas las previsiones que pudiesen surgir por daño a terceros en la provisión de los </w:t>
      </w:r>
      <w:r w:rsidRPr="00634682">
        <w:rPr>
          <w:rFonts w:ascii="Arial" w:hAnsi="Arial" w:cs="Arial"/>
          <w:b/>
          <w:sz w:val="18"/>
          <w:szCs w:val="18"/>
        </w:rPr>
        <w:t>BIENES</w:t>
      </w:r>
      <w:r w:rsidRPr="00634682">
        <w:rPr>
          <w:rFonts w:ascii="Arial" w:hAnsi="Arial" w:cs="Arial"/>
          <w:sz w:val="18"/>
          <w:szCs w:val="18"/>
        </w:rPr>
        <w:t xml:space="preserve">, se exonera de estas obligaciones a la </w:t>
      </w:r>
      <w:r w:rsidRPr="00634682">
        <w:rPr>
          <w:rFonts w:ascii="Arial" w:hAnsi="Arial" w:cs="Arial"/>
          <w:b/>
          <w:sz w:val="18"/>
          <w:szCs w:val="18"/>
        </w:rPr>
        <w:t>ENTIDAD.</w:t>
      </w:r>
    </w:p>
    <w:p w:rsidR="00291178" w:rsidRPr="00634682" w:rsidRDefault="00291178" w:rsidP="00291178">
      <w:pPr>
        <w:jc w:val="both"/>
        <w:rPr>
          <w:rFonts w:ascii="Arial" w:hAnsi="Arial" w:cs="Arial"/>
          <w:b/>
          <w:sz w:val="18"/>
          <w:szCs w:val="18"/>
        </w:rPr>
      </w:pPr>
    </w:p>
    <w:p w:rsidR="00291178" w:rsidRPr="00634682" w:rsidRDefault="00291178" w:rsidP="00291178">
      <w:pPr>
        <w:autoSpaceDE w:val="0"/>
        <w:autoSpaceDN w:val="0"/>
        <w:adjustRightInd w:val="0"/>
        <w:jc w:val="both"/>
        <w:rPr>
          <w:rFonts w:ascii="Arial" w:hAnsi="Arial" w:cs="Arial"/>
          <w:b/>
          <w:sz w:val="18"/>
          <w:szCs w:val="18"/>
        </w:rPr>
      </w:pPr>
      <w:r w:rsidRPr="00634682">
        <w:rPr>
          <w:rFonts w:ascii="Arial" w:hAnsi="Arial" w:cs="Arial"/>
          <w:b/>
          <w:sz w:val="18"/>
          <w:szCs w:val="18"/>
        </w:rPr>
        <w:t>CLÁUSULA DÉCIMA OCTAVA.- (</w:t>
      </w:r>
      <w:r w:rsidRPr="00634682">
        <w:rPr>
          <w:rFonts w:ascii="Arial" w:hAnsi="Arial" w:cs="Arial"/>
          <w:b/>
          <w:bCs/>
          <w:sz w:val="18"/>
          <w:szCs w:val="18"/>
        </w:rPr>
        <w:t xml:space="preserve">EXONERACIÓN DE LAS CARGAS LABORALES Y SOCIALES </w:t>
      </w:r>
      <w:r w:rsidRPr="00634682">
        <w:rPr>
          <w:rFonts w:ascii="Arial" w:hAnsi="Arial" w:cs="Arial"/>
          <w:b/>
          <w:sz w:val="18"/>
          <w:szCs w:val="18"/>
        </w:rPr>
        <w:t>A LA ENTIDAD</w:t>
      </w:r>
      <w:r w:rsidRPr="00634682">
        <w:rPr>
          <w:rFonts w:ascii="Arial" w:hAnsi="Arial" w:cs="Arial"/>
          <w:b/>
          <w:bCs/>
          <w:sz w:val="18"/>
          <w:szCs w:val="18"/>
        </w:rPr>
        <w:t xml:space="preserve">) </w:t>
      </w:r>
      <w:r w:rsidRPr="00634682">
        <w:rPr>
          <w:rFonts w:ascii="Arial" w:hAnsi="Arial" w:cs="Arial"/>
          <w:sz w:val="18"/>
          <w:szCs w:val="18"/>
        </w:rPr>
        <w:t xml:space="preserve">El </w:t>
      </w:r>
      <w:r w:rsidRPr="00634682">
        <w:rPr>
          <w:rFonts w:ascii="Arial" w:hAnsi="Arial" w:cs="Arial"/>
          <w:b/>
          <w:sz w:val="18"/>
          <w:szCs w:val="18"/>
        </w:rPr>
        <w:t>PROVEEDOR</w:t>
      </w:r>
      <w:r w:rsidRPr="00634682">
        <w:rPr>
          <w:rFonts w:ascii="Arial" w:hAnsi="Arial" w:cs="Arial"/>
          <w:bCs/>
          <w:sz w:val="18"/>
          <w:szCs w:val="18"/>
        </w:rPr>
        <w:t xml:space="preserve"> corre con las obligaciones que emerjan del objeto del presente Contrato, r</w:t>
      </w:r>
      <w:r w:rsidRPr="00634682">
        <w:rPr>
          <w:rFonts w:ascii="Arial" w:hAnsi="Arial" w:cs="Arial"/>
          <w:sz w:val="18"/>
          <w:szCs w:val="18"/>
        </w:rPr>
        <w:t xml:space="preserve">especto a las cargas laborales y sociales con el personal de su dependencia, se exonera de estas obligaciones a la </w:t>
      </w:r>
      <w:r w:rsidRPr="00634682">
        <w:rPr>
          <w:rFonts w:ascii="Arial" w:hAnsi="Arial" w:cs="Arial"/>
          <w:b/>
          <w:sz w:val="18"/>
          <w:szCs w:val="18"/>
        </w:rPr>
        <w:t>ENTIDAD.</w:t>
      </w:r>
    </w:p>
    <w:p w:rsidR="00291178" w:rsidRPr="00634682" w:rsidRDefault="00291178" w:rsidP="00291178">
      <w:pPr>
        <w:autoSpaceDE w:val="0"/>
        <w:autoSpaceDN w:val="0"/>
        <w:adjustRightInd w:val="0"/>
        <w:jc w:val="both"/>
        <w:rPr>
          <w:rFonts w:ascii="Arial" w:hAnsi="Arial" w:cs="Arial"/>
          <w:b/>
          <w:bCs/>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b/>
          <w:bCs/>
          <w:sz w:val="18"/>
          <w:szCs w:val="18"/>
        </w:rPr>
        <w:t xml:space="preserve">CLÁUSULA DÉCIMA NOVENA.- (EXTINCIÓN DEL CONTRATO) </w:t>
      </w:r>
      <w:r w:rsidRPr="00634682">
        <w:rPr>
          <w:rFonts w:ascii="Arial" w:hAnsi="Arial" w:cs="Arial"/>
          <w:sz w:val="18"/>
          <w:szCs w:val="18"/>
        </w:rPr>
        <w:t>Se dará por terminado el vínculo contractual por una de las siguientes modalidades:</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5065DB">
      <w:pPr>
        <w:numPr>
          <w:ilvl w:val="1"/>
          <w:numId w:val="55"/>
        </w:numPr>
        <w:autoSpaceDE w:val="0"/>
        <w:autoSpaceDN w:val="0"/>
        <w:adjustRightInd w:val="0"/>
        <w:jc w:val="both"/>
        <w:rPr>
          <w:rFonts w:ascii="Arial" w:hAnsi="Arial" w:cs="Arial"/>
          <w:b/>
          <w:bCs/>
          <w:sz w:val="18"/>
          <w:szCs w:val="18"/>
        </w:rPr>
      </w:pPr>
      <w:r w:rsidRPr="00634682">
        <w:rPr>
          <w:rFonts w:ascii="Arial" w:hAnsi="Arial" w:cs="Arial"/>
          <w:b/>
          <w:bCs/>
          <w:sz w:val="18"/>
          <w:szCs w:val="18"/>
        </w:rPr>
        <w:t xml:space="preserve">Por Cumplimiento de Contrato: </w:t>
      </w:r>
    </w:p>
    <w:p w:rsidR="00291178" w:rsidRPr="00634682" w:rsidRDefault="00291178" w:rsidP="00291178">
      <w:pPr>
        <w:tabs>
          <w:tab w:val="left" w:pos="360"/>
        </w:tabs>
        <w:autoSpaceDE w:val="0"/>
        <w:autoSpaceDN w:val="0"/>
        <w:adjustRightInd w:val="0"/>
        <w:ind w:left="360"/>
        <w:jc w:val="both"/>
        <w:rPr>
          <w:rFonts w:ascii="Arial" w:hAnsi="Arial" w:cs="Arial"/>
          <w:sz w:val="18"/>
          <w:szCs w:val="18"/>
        </w:rPr>
      </w:pPr>
    </w:p>
    <w:p w:rsidR="00291178" w:rsidRPr="00634682" w:rsidRDefault="00291178" w:rsidP="00291178">
      <w:pPr>
        <w:tabs>
          <w:tab w:val="left" w:pos="720"/>
        </w:tabs>
        <w:autoSpaceDE w:val="0"/>
        <w:autoSpaceDN w:val="0"/>
        <w:adjustRightInd w:val="0"/>
        <w:ind w:left="720"/>
        <w:jc w:val="both"/>
        <w:rPr>
          <w:rFonts w:ascii="Arial" w:hAnsi="Arial" w:cs="Arial"/>
          <w:sz w:val="18"/>
          <w:szCs w:val="18"/>
        </w:rPr>
      </w:pPr>
      <w:r w:rsidRPr="00634682">
        <w:rPr>
          <w:rFonts w:ascii="Arial" w:hAnsi="Arial" w:cs="Arial"/>
          <w:sz w:val="18"/>
          <w:szCs w:val="18"/>
        </w:rPr>
        <w:t xml:space="preserve">Tanto la </w:t>
      </w:r>
      <w:r w:rsidRPr="00634682">
        <w:rPr>
          <w:rFonts w:ascii="Arial" w:hAnsi="Arial" w:cs="Arial"/>
          <w:b/>
          <w:sz w:val="18"/>
          <w:szCs w:val="18"/>
        </w:rPr>
        <w:t>ENTIDAD</w:t>
      </w:r>
      <w:r w:rsidRPr="00634682">
        <w:rPr>
          <w:rFonts w:ascii="Arial" w:hAnsi="Arial" w:cs="Arial"/>
          <w:sz w:val="18"/>
          <w:szCs w:val="18"/>
        </w:rPr>
        <w:t xml:space="preserve"> como el </w:t>
      </w:r>
      <w:r w:rsidRPr="00634682">
        <w:rPr>
          <w:rFonts w:ascii="Arial" w:hAnsi="Arial" w:cs="Arial"/>
          <w:b/>
          <w:sz w:val="18"/>
          <w:szCs w:val="18"/>
        </w:rPr>
        <w:t>PROVEEDOR</w:t>
      </w:r>
      <w:r w:rsidRPr="00634682">
        <w:rPr>
          <w:rFonts w:ascii="Arial" w:hAnsi="Arial" w:cs="Arial"/>
          <w:sz w:val="18"/>
          <w:szCs w:val="18"/>
        </w:rPr>
        <w:t xml:space="preserve"> darán por terminado el presente Contrato, una vez que ambas </w:t>
      </w:r>
      <w:r w:rsidRPr="00634682">
        <w:rPr>
          <w:rFonts w:ascii="Arial" w:hAnsi="Arial" w:cs="Arial"/>
          <w:b/>
          <w:sz w:val="18"/>
          <w:szCs w:val="18"/>
        </w:rPr>
        <w:t>PARTES</w:t>
      </w:r>
      <w:r w:rsidRPr="00634682">
        <w:rPr>
          <w:rFonts w:ascii="Arial" w:hAnsi="Arial" w:cs="Arial"/>
          <w:sz w:val="18"/>
          <w:szCs w:val="18"/>
        </w:rPr>
        <w:t xml:space="preserve"> hayan dado cumplimiento a todas y cada una de las cláusulas contenidas en el mismo, lo cual se hará constar por escrito.</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5065DB">
      <w:pPr>
        <w:numPr>
          <w:ilvl w:val="1"/>
          <w:numId w:val="55"/>
        </w:numPr>
        <w:autoSpaceDE w:val="0"/>
        <w:autoSpaceDN w:val="0"/>
        <w:adjustRightInd w:val="0"/>
        <w:jc w:val="both"/>
        <w:rPr>
          <w:rFonts w:ascii="Arial" w:hAnsi="Arial" w:cs="Arial"/>
          <w:b/>
          <w:bCs/>
          <w:sz w:val="18"/>
          <w:szCs w:val="18"/>
        </w:rPr>
      </w:pPr>
      <w:r w:rsidRPr="00634682">
        <w:rPr>
          <w:rFonts w:ascii="Arial" w:hAnsi="Arial" w:cs="Arial"/>
          <w:b/>
          <w:bCs/>
          <w:sz w:val="18"/>
          <w:szCs w:val="18"/>
        </w:rPr>
        <w:t xml:space="preserve">Por Resolución del contrato: </w:t>
      </w:r>
    </w:p>
    <w:p w:rsidR="00291178" w:rsidRPr="00634682" w:rsidRDefault="00291178" w:rsidP="00291178">
      <w:pPr>
        <w:autoSpaceDE w:val="0"/>
        <w:autoSpaceDN w:val="0"/>
        <w:adjustRightInd w:val="0"/>
        <w:ind w:left="360"/>
        <w:jc w:val="both"/>
        <w:rPr>
          <w:rFonts w:ascii="Arial" w:hAnsi="Arial" w:cs="Arial"/>
          <w:b/>
          <w:bCs/>
          <w:sz w:val="18"/>
          <w:szCs w:val="18"/>
        </w:rPr>
      </w:pPr>
    </w:p>
    <w:p w:rsidR="00291178" w:rsidRPr="00634682" w:rsidRDefault="00291178" w:rsidP="005065DB">
      <w:pPr>
        <w:numPr>
          <w:ilvl w:val="2"/>
          <w:numId w:val="55"/>
        </w:numPr>
        <w:tabs>
          <w:tab w:val="clear" w:pos="720"/>
          <w:tab w:val="num" w:pos="1260"/>
          <w:tab w:val="num" w:pos="1440"/>
        </w:tabs>
        <w:autoSpaceDE w:val="0"/>
        <w:autoSpaceDN w:val="0"/>
        <w:adjustRightInd w:val="0"/>
        <w:ind w:hanging="360"/>
        <w:jc w:val="both"/>
        <w:rPr>
          <w:rFonts w:ascii="Arial" w:hAnsi="Arial" w:cs="Arial"/>
          <w:b/>
          <w:bCs/>
          <w:sz w:val="18"/>
          <w:szCs w:val="18"/>
        </w:rPr>
      </w:pPr>
      <w:r w:rsidRPr="00634682">
        <w:rPr>
          <w:rFonts w:ascii="Arial" w:hAnsi="Arial" w:cs="Arial"/>
          <w:b/>
          <w:bCs/>
          <w:sz w:val="18"/>
          <w:szCs w:val="18"/>
        </w:rPr>
        <w:t>A requerimiento de la ENTIDAD, por causales atribuibles al PROVEEDOR:</w:t>
      </w:r>
    </w:p>
    <w:p w:rsidR="00291178" w:rsidRPr="00634682" w:rsidRDefault="00291178" w:rsidP="00291178">
      <w:pPr>
        <w:autoSpaceDE w:val="0"/>
        <w:autoSpaceDN w:val="0"/>
        <w:adjustRightInd w:val="0"/>
        <w:ind w:left="900"/>
        <w:jc w:val="both"/>
        <w:rPr>
          <w:rFonts w:ascii="Arial" w:hAnsi="Arial" w:cs="Arial"/>
          <w:b/>
          <w:bCs/>
          <w:sz w:val="18"/>
          <w:szCs w:val="18"/>
        </w:rPr>
      </w:pPr>
    </w:p>
    <w:p w:rsidR="00291178" w:rsidRPr="00634682" w:rsidRDefault="00291178" w:rsidP="005065DB">
      <w:pPr>
        <w:widowControl w:val="0"/>
        <w:numPr>
          <w:ilvl w:val="0"/>
          <w:numId w:val="51"/>
        </w:numPr>
        <w:tabs>
          <w:tab w:val="clear" w:pos="1758"/>
        </w:tabs>
        <w:jc w:val="both"/>
        <w:rPr>
          <w:rFonts w:ascii="Arial" w:hAnsi="Arial" w:cs="Arial"/>
          <w:sz w:val="18"/>
          <w:szCs w:val="18"/>
          <w:lang w:val="es-ES_tradnl"/>
        </w:rPr>
      </w:pPr>
      <w:r w:rsidRPr="00634682">
        <w:rPr>
          <w:rFonts w:ascii="Arial" w:hAnsi="Arial" w:cs="Arial"/>
          <w:sz w:val="18"/>
          <w:szCs w:val="18"/>
          <w:lang w:val="es-ES_tradnl"/>
        </w:rPr>
        <w:t xml:space="preserve">Cuando los </w:t>
      </w:r>
      <w:r w:rsidRPr="00634682">
        <w:rPr>
          <w:rFonts w:ascii="Arial" w:hAnsi="Arial" w:cs="Arial"/>
          <w:b/>
          <w:sz w:val="18"/>
          <w:szCs w:val="18"/>
          <w:lang w:val="es-ES_tradnl"/>
        </w:rPr>
        <w:t xml:space="preserve">BIENES </w:t>
      </w:r>
      <w:r w:rsidRPr="00634682">
        <w:rPr>
          <w:rFonts w:ascii="Arial" w:hAnsi="Arial" w:cs="Arial"/>
          <w:sz w:val="18"/>
          <w:szCs w:val="18"/>
          <w:lang w:val="es-ES_tradnl"/>
        </w:rPr>
        <w:t>en la entrega definitiva no cumplan con lo requerido en las Especificaciones Técnicas.</w:t>
      </w:r>
    </w:p>
    <w:p w:rsidR="00291178" w:rsidRPr="00634682" w:rsidRDefault="00291178" w:rsidP="005065DB">
      <w:pPr>
        <w:numPr>
          <w:ilvl w:val="0"/>
          <w:numId w:val="51"/>
        </w:numPr>
        <w:autoSpaceDE w:val="0"/>
        <w:autoSpaceDN w:val="0"/>
        <w:adjustRightInd w:val="0"/>
        <w:jc w:val="both"/>
        <w:rPr>
          <w:rFonts w:ascii="Arial" w:hAnsi="Arial" w:cs="Arial"/>
          <w:sz w:val="18"/>
          <w:szCs w:val="18"/>
        </w:rPr>
      </w:pPr>
      <w:r w:rsidRPr="00634682">
        <w:rPr>
          <w:rFonts w:ascii="Arial" w:hAnsi="Arial" w:cs="Arial"/>
          <w:sz w:val="18"/>
          <w:szCs w:val="18"/>
        </w:rPr>
        <w:t xml:space="preserve">Por disolución del </w:t>
      </w:r>
      <w:r w:rsidRPr="00634682">
        <w:rPr>
          <w:rFonts w:ascii="Arial" w:hAnsi="Arial" w:cs="Arial"/>
          <w:b/>
          <w:sz w:val="18"/>
          <w:szCs w:val="18"/>
        </w:rPr>
        <w:t>PROVEEDOR</w:t>
      </w:r>
      <w:r w:rsidRPr="00634682">
        <w:rPr>
          <w:rFonts w:ascii="Arial" w:hAnsi="Arial" w:cs="Arial"/>
          <w:sz w:val="18"/>
          <w:szCs w:val="18"/>
        </w:rPr>
        <w:t xml:space="preserve">. </w:t>
      </w:r>
    </w:p>
    <w:p w:rsidR="00291178" w:rsidRPr="00634682" w:rsidRDefault="00291178" w:rsidP="005065DB">
      <w:pPr>
        <w:numPr>
          <w:ilvl w:val="0"/>
          <w:numId w:val="51"/>
        </w:numPr>
        <w:autoSpaceDE w:val="0"/>
        <w:autoSpaceDN w:val="0"/>
        <w:adjustRightInd w:val="0"/>
        <w:jc w:val="both"/>
        <w:rPr>
          <w:rFonts w:ascii="Arial" w:hAnsi="Arial" w:cs="Arial"/>
          <w:sz w:val="18"/>
          <w:szCs w:val="18"/>
        </w:rPr>
      </w:pPr>
      <w:r w:rsidRPr="00634682">
        <w:rPr>
          <w:rFonts w:ascii="Arial" w:hAnsi="Arial" w:cs="Arial"/>
          <w:sz w:val="18"/>
          <w:szCs w:val="18"/>
        </w:rPr>
        <w:t xml:space="preserve">Por quiebra declarada del </w:t>
      </w:r>
      <w:r w:rsidRPr="00634682">
        <w:rPr>
          <w:rFonts w:ascii="Arial" w:hAnsi="Arial" w:cs="Arial"/>
          <w:b/>
          <w:sz w:val="18"/>
          <w:szCs w:val="18"/>
        </w:rPr>
        <w:t>PROVEEDOR</w:t>
      </w:r>
      <w:r w:rsidRPr="00634682">
        <w:rPr>
          <w:rFonts w:ascii="Arial" w:hAnsi="Arial" w:cs="Arial"/>
          <w:sz w:val="18"/>
          <w:szCs w:val="18"/>
        </w:rPr>
        <w:t>.</w:t>
      </w:r>
    </w:p>
    <w:p w:rsidR="00291178" w:rsidRPr="00634682" w:rsidRDefault="00291178" w:rsidP="005065DB">
      <w:pPr>
        <w:numPr>
          <w:ilvl w:val="0"/>
          <w:numId w:val="51"/>
        </w:numPr>
        <w:jc w:val="both"/>
        <w:rPr>
          <w:rFonts w:ascii="Arial" w:hAnsi="Arial" w:cs="Arial"/>
          <w:sz w:val="18"/>
          <w:szCs w:val="18"/>
        </w:rPr>
      </w:pPr>
      <w:r w:rsidRPr="00634682">
        <w:rPr>
          <w:rFonts w:ascii="Arial" w:hAnsi="Arial" w:cs="Arial"/>
          <w:sz w:val="18"/>
          <w:szCs w:val="18"/>
        </w:rPr>
        <w:t>Cuando el monto de la multa establecida en la Cláusula Décima Sexta, alcance el veinte por ciento (20%), del monto total del contrato.</w:t>
      </w:r>
    </w:p>
    <w:p w:rsidR="00291178" w:rsidRPr="00634682" w:rsidRDefault="00291178" w:rsidP="00291178">
      <w:pPr>
        <w:autoSpaceDE w:val="0"/>
        <w:autoSpaceDN w:val="0"/>
        <w:adjustRightInd w:val="0"/>
        <w:ind w:left="360"/>
        <w:jc w:val="both"/>
        <w:rPr>
          <w:rFonts w:ascii="Arial" w:hAnsi="Arial" w:cs="Arial"/>
          <w:b/>
          <w:bCs/>
          <w:sz w:val="18"/>
          <w:szCs w:val="18"/>
          <w:lang w:val="es-ES_tradnl"/>
        </w:rPr>
      </w:pPr>
    </w:p>
    <w:p w:rsidR="00291178" w:rsidRPr="00634682" w:rsidRDefault="00291178" w:rsidP="005065DB">
      <w:pPr>
        <w:numPr>
          <w:ilvl w:val="2"/>
          <w:numId w:val="55"/>
        </w:numPr>
        <w:tabs>
          <w:tab w:val="clear" w:pos="720"/>
          <w:tab w:val="num" w:pos="1260"/>
          <w:tab w:val="num" w:pos="1440"/>
        </w:tabs>
        <w:autoSpaceDE w:val="0"/>
        <w:autoSpaceDN w:val="0"/>
        <w:adjustRightInd w:val="0"/>
        <w:ind w:hanging="360"/>
        <w:jc w:val="both"/>
        <w:rPr>
          <w:rFonts w:ascii="Arial" w:hAnsi="Arial" w:cs="Arial"/>
          <w:b/>
          <w:bCs/>
          <w:sz w:val="18"/>
          <w:szCs w:val="18"/>
        </w:rPr>
      </w:pPr>
      <w:r w:rsidRPr="00634682">
        <w:rPr>
          <w:rFonts w:ascii="Arial" w:hAnsi="Arial" w:cs="Arial"/>
          <w:b/>
          <w:bCs/>
          <w:sz w:val="18"/>
          <w:szCs w:val="18"/>
        </w:rPr>
        <w:t>A requerimiento del PROVEEDOR, por causales atribuibles a la ENTIDAD:</w:t>
      </w:r>
    </w:p>
    <w:p w:rsidR="00291178" w:rsidRPr="00634682" w:rsidRDefault="00291178" w:rsidP="00291178">
      <w:pPr>
        <w:autoSpaceDE w:val="0"/>
        <w:autoSpaceDN w:val="0"/>
        <w:adjustRightInd w:val="0"/>
        <w:ind w:left="900"/>
        <w:jc w:val="both"/>
        <w:rPr>
          <w:rFonts w:ascii="Arial" w:hAnsi="Arial" w:cs="Arial"/>
          <w:b/>
          <w:bCs/>
          <w:sz w:val="18"/>
          <w:szCs w:val="18"/>
        </w:rPr>
      </w:pP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Si apartándose de los términos del Contrato, la </w:t>
      </w:r>
      <w:r w:rsidRPr="00634682">
        <w:rPr>
          <w:rFonts w:ascii="Arial" w:hAnsi="Arial" w:cs="Arial"/>
          <w:b/>
          <w:sz w:val="18"/>
          <w:szCs w:val="18"/>
        </w:rPr>
        <w:t>ENTIDAD</w:t>
      </w:r>
      <w:r w:rsidRPr="00634682">
        <w:rPr>
          <w:rFonts w:ascii="Arial" w:hAnsi="Arial" w:cs="Arial"/>
          <w:sz w:val="18"/>
          <w:szCs w:val="18"/>
        </w:rPr>
        <w:t xml:space="preserve"> pretende efectuar aumento o disminución en las cantidades de adquisición.</w:t>
      </w: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Si apartándose de los términos del Contrato, la </w:t>
      </w:r>
      <w:r w:rsidRPr="00634682">
        <w:rPr>
          <w:rFonts w:ascii="Arial" w:hAnsi="Arial" w:cs="Arial"/>
          <w:b/>
          <w:sz w:val="18"/>
          <w:szCs w:val="18"/>
        </w:rPr>
        <w:t>ENTIDAD</w:t>
      </w:r>
      <w:r w:rsidRPr="00634682">
        <w:rPr>
          <w:rFonts w:ascii="Arial" w:hAnsi="Arial" w:cs="Arial"/>
          <w:sz w:val="18"/>
          <w:szCs w:val="18"/>
        </w:rPr>
        <w:t xml:space="preserve"> pretende efectuar modificaciones a las Especificaciones Técnicas.</w:t>
      </w: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Por incumplimiento injustificado en el pago, por más de noventa (90) días calendario computados a partir de la fecha de entrega definitiva de los </w:t>
      </w:r>
      <w:r w:rsidRPr="00634682">
        <w:rPr>
          <w:rFonts w:ascii="Arial" w:hAnsi="Arial" w:cs="Arial"/>
          <w:b/>
          <w:sz w:val="18"/>
          <w:szCs w:val="18"/>
        </w:rPr>
        <w:t>BIENES</w:t>
      </w:r>
      <w:r w:rsidRPr="00634682">
        <w:rPr>
          <w:rFonts w:ascii="Arial" w:hAnsi="Arial" w:cs="Arial"/>
          <w:sz w:val="18"/>
          <w:szCs w:val="18"/>
        </w:rPr>
        <w:t>.</w:t>
      </w:r>
    </w:p>
    <w:p w:rsidR="00291178" w:rsidRPr="00634682" w:rsidRDefault="00291178" w:rsidP="005065DB">
      <w:pPr>
        <w:numPr>
          <w:ilvl w:val="0"/>
          <w:numId w:val="53"/>
        </w:numPr>
        <w:tabs>
          <w:tab w:val="clear" w:pos="1260"/>
          <w:tab w:val="num" w:pos="1800"/>
        </w:tabs>
        <w:autoSpaceDE w:val="0"/>
        <w:autoSpaceDN w:val="0"/>
        <w:adjustRightInd w:val="0"/>
        <w:ind w:left="1800" w:hanging="540"/>
        <w:jc w:val="both"/>
        <w:rPr>
          <w:rFonts w:ascii="Arial" w:hAnsi="Arial" w:cs="Arial"/>
          <w:sz w:val="18"/>
          <w:szCs w:val="18"/>
        </w:rPr>
      </w:pPr>
      <w:r w:rsidRPr="00634682">
        <w:rPr>
          <w:rFonts w:ascii="Arial" w:hAnsi="Arial" w:cs="Arial"/>
          <w:sz w:val="18"/>
          <w:szCs w:val="18"/>
        </w:rPr>
        <w:t xml:space="preserve">Por instrucciones injustificadas emanadas por la </w:t>
      </w:r>
      <w:r w:rsidRPr="00634682">
        <w:rPr>
          <w:rFonts w:ascii="Arial" w:hAnsi="Arial" w:cs="Arial"/>
          <w:b/>
          <w:sz w:val="18"/>
          <w:szCs w:val="18"/>
        </w:rPr>
        <w:t>ENTIDAD</w:t>
      </w:r>
      <w:r w:rsidRPr="00634682">
        <w:rPr>
          <w:rFonts w:ascii="Arial" w:hAnsi="Arial" w:cs="Arial"/>
          <w:b/>
          <w:bCs/>
          <w:sz w:val="18"/>
          <w:szCs w:val="18"/>
        </w:rPr>
        <w:t xml:space="preserve"> </w:t>
      </w:r>
      <w:r w:rsidRPr="00634682">
        <w:rPr>
          <w:rFonts w:ascii="Arial" w:hAnsi="Arial" w:cs="Arial"/>
          <w:sz w:val="18"/>
          <w:szCs w:val="18"/>
        </w:rPr>
        <w:t xml:space="preserve">para la suspensión de la adquisición por más de treinta (30) días calendario. </w:t>
      </w:r>
    </w:p>
    <w:p w:rsidR="00291178" w:rsidRPr="00634682" w:rsidRDefault="00291178" w:rsidP="00291178">
      <w:pPr>
        <w:tabs>
          <w:tab w:val="num" w:pos="1800"/>
        </w:tabs>
        <w:autoSpaceDE w:val="0"/>
        <w:autoSpaceDN w:val="0"/>
        <w:adjustRightInd w:val="0"/>
        <w:ind w:left="1800" w:hanging="540"/>
        <w:jc w:val="both"/>
        <w:rPr>
          <w:rFonts w:ascii="Arial" w:hAnsi="Arial" w:cs="Arial"/>
          <w:sz w:val="18"/>
          <w:szCs w:val="18"/>
        </w:rPr>
      </w:pPr>
    </w:p>
    <w:p w:rsidR="00291178" w:rsidRPr="00634682" w:rsidRDefault="00291178" w:rsidP="00291178">
      <w:pPr>
        <w:ind w:left="1260" w:hanging="900"/>
        <w:jc w:val="both"/>
        <w:rPr>
          <w:rFonts w:ascii="Arial" w:hAnsi="Arial" w:cs="Arial"/>
          <w:sz w:val="18"/>
          <w:szCs w:val="18"/>
          <w:lang w:val="es-ES_tradnl"/>
        </w:rPr>
      </w:pPr>
      <w:r w:rsidRPr="00634682">
        <w:rPr>
          <w:rFonts w:ascii="Arial" w:hAnsi="Arial" w:cs="Arial"/>
          <w:b/>
          <w:sz w:val="18"/>
          <w:szCs w:val="18"/>
        </w:rPr>
        <w:t>19.2.3.</w:t>
      </w:r>
      <w:r w:rsidRPr="00634682">
        <w:rPr>
          <w:rFonts w:ascii="Arial" w:hAnsi="Arial" w:cs="Arial"/>
          <w:b/>
          <w:sz w:val="18"/>
          <w:szCs w:val="18"/>
        </w:rPr>
        <w:tab/>
      </w:r>
      <w:r w:rsidRPr="00634682">
        <w:rPr>
          <w:rFonts w:ascii="Arial" w:hAnsi="Arial" w:cs="Arial"/>
          <w:b/>
          <w:sz w:val="18"/>
          <w:szCs w:val="18"/>
          <w:lang w:val="es-ES_tradnl"/>
        </w:rPr>
        <w:t xml:space="preserve">Reglas aplicables a la Resolución: </w:t>
      </w:r>
      <w:r w:rsidRPr="00634682">
        <w:rPr>
          <w:rFonts w:ascii="Arial" w:hAnsi="Arial" w:cs="Arial"/>
          <w:sz w:val="18"/>
          <w:szCs w:val="18"/>
          <w:lang w:val="es-ES_tradnl"/>
        </w:rPr>
        <w:t xml:space="preserve">Para procesar la resolución del Contrato por cualquiera de las causales señaladas, la garantía debe estar plenamente vigente y 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 xml:space="preserve">o el </w:t>
      </w:r>
      <w:r w:rsidRPr="00634682">
        <w:rPr>
          <w:rFonts w:ascii="Arial" w:hAnsi="Arial" w:cs="Arial"/>
          <w:b/>
          <w:sz w:val="18"/>
          <w:szCs w:val="18"/>
          <w:lang w:val="es-ES_tradnl"/>
        </w:rPr>
        <w:t xml:space="preserve">PROVEEDOR </w:t>
      </w:r>
      <w:r w:rsidRPr="00634682">
        <w:rPr>
          <w:rFonts w:ascii="Arial" w:hAnsi="Arial" w:cs="Arial"/>
          <w:sz w:val="18"/>
          <w:szCs w:val="18"/>
          <w:lang w:val="es-ES_tradnl"/>
        </w:rPr>
        <w:t>darán aviso escrito mediante carta notariada, con la resolución del Contrato, estableciendo claramente la causal que se aduce.</w:t>
      </w:r>
    </w:p>
    <w:p w:rsidR="00291178" w:rsidRPr="00634682" w:rsidRDefault="00291178" w:rsidP="00291178">
      <w:pPr>
        <w:ind w:left="1700"/>
        <w:jc w:val="both"/>
        <w:rPr>
          <w:rFonts w:ascii="Arial" w:hAnsi="Arial" w:cs="Arial"/>
          <w:sz w:val="18"/>
          <w:szCs w:val="18"/>
          <w:lang w:val="es-ES_tradnl"/>
        </w:rPr>
      </w:pPr>
    </w:p>
    <w:p w:rsidR="00291178" w:rsidRPr="00634682" w:rsidRDefault="00291178" w:rsidP="00291178">
      <w:pPr>
        <w:ind w:left="1260"/>
        <w:jc w:val="both"/>
        <w:rPr>
          <w:rFonts w:ascii="Arial" w:hAnsi="Arial" w:cs="Arial"/>
          <w:sz w:val="18"/>
          <w:szCs w:val="18"/>
          <w:lang w:val="es-ES_tradnl"/>
        </w:rPr>
      </w:pPr>
      <w:r w:rsidRPr="00634682">
        <w:rPr>
          <w:rFonts w:ascii="Arial" w:hAnsi="Arial" w:cs="Arial"/>
          <w:sz w:val="18"/>
          <w:szCs w:val="18"/>
          <w:lang w:val="es-ES_tradnl"/>
        </w:rPr>
        <w:t xml:space="preserve">Esta carta dará lugar a que cuando la resolución sea por causales imputables al </w:t>
      </w:r>
      <w:r w:rsidRPr="00634682">
        <w:rPr>
          <w:rFonts w:ascii="Arial" w:hAnsi="Arial" w:cs="Arial"/>
          <w:b/>
          <w:sz w:val="18"/>
          <w:szCs w:val="18"/>
          <w:lang w:val="es-ES_tradnl"/>
        </w:rPr>
        <w:t xml:space="preserve">PROVEEDOR, </w:t>
      </w:r>
      <w:r w:rsidRPr="00634682">
        <w:rPr>
          <w:rFonts w:ascii="Arial" w:hAnsi="Arial" w:cs="Arial"/>
          <w:sz w:val="18"/>
          <w:szCs w:val="18"/>
          <w:lang w:val="es-ES_tradnl"/>
        </w:rPr>
        <w:t xml:space="preserve">se consolide en favor de 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la</w:t>
      </w:r>
      <w:r w:rsidRPr="00634682">
        <w:rPr>
          <w:rFonts w:ascii="Arial" w:hAnsi="Arial" w:cs="Arial"/>
          <w:b/>
          <w:sz w:val="18"/>
          <w:szCs w:val="18"/>
          <w:lang w:val="es-ES_tradnl"/>
        </w:rPr>
        <w:t xml:space="preserve"> </w:t>
      </w:r>
      <w:r w:rsidRPr="00634682">
        <w:rPr>
          <w:rFonts w:ascii="Arial" w:hAnsi="Arial" w:cs="Arial"/>
          <w:sz w:val="18"/>
          <w:szCs w:val="18"/>
          <w:lang w:val="es-ES_tradnl"/>
        </w:rPr>
        <w:t>garantía de cumplimiento de contrato</w:t>
      </w:r>
      <w:r w:rsidRPr="00634682">
        <w:rPr>
          <w:rFonts w:ascii="Arial" w:hAnsi="Arial" w:cs="Arial"/>
          <w:bCs/>
          <w:iCs/>
          <w:sz w:val="18"/>
          <w:szCs w:val="18"/>
          <w:lang w:val="es-ES_tradnl"/>
        </w:rPr>
        <w:t>.</w:t>
      </w:r>
    </w:p>
    <w:p w:rsidR="00291178" w:rsidRPr="00634682" w:rsidRDefault="00291178" w:rsidP="00291178">
      <w:pPr>
        <w:ind w:left="1700"/>
        <w:jc w:val="both"/>
        <w:rPr>
          <w:rFonts w:ascii="Arial" w:hAnsi="Arial" w:cs="Arial"/>
          <w:sz w:val="18"/>
          <w:szCs w:val="18"/>
          <w:lang w:val="es-ES_tradnl"/>
        </w:rPr>
      </w:pPr>
    </w:p>
    <w:p w:rsidR="00291178" w:rsidRPr="00634682" w:rsidRDefault="00291178" w:rsidP="00291178">
      <w:pPr>
        <w:ind w:left="1260"/>
        <w:jc w:val="both"/>
        <w:rPr>
          <w:rFonts w:ascii="Arial" w:hAnsi="Arial" w:cs="Arial"/>
          <w:sz w:val="18"/>
          <w:szCs w:val="18"/>
          <w:lang w:val="es-ES_tradnl"/>
        </w:rPr>
      </w:pPr>
      <w:r w:rsidRPr="00634682">
        <w:rPr>
          <w:rFonts w:ascii="Arial" w:hAnsi="Arial" w:cs="Arial"/>
          <w:sz w:val="18"/>
          <w:szCs w:val="18"/>
          <w:lang w:val="es-ES_tradnl"/>
        </w:rPr>
        <w:t xml:space="preserve">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 xml:space="preserve">procederá a establecer los montos reembolsables al </w:t>
      </w:r>
      <w:r w:rsidRPr="00634682">
        <w:rPr>
          <w:rFonts w:ascii="Arial" w:hAnsi="Arial" w:cs="Arial"/>
          <w:b/>
          <w:sz w:val="18"/>
          <w:szCs w:val="18"/>
          <w:lang w:val="es-ES_tradnl"/>
        </w:rPr>
        <w:t xml:space="preserve">PROVEEDOR </w:t>
      </w:r>
      <w:r w:rsidRPr="00634682">
        <w:rPr>
          <w:rFonts w:ascii="Arial" w:hAnsi="Arial" w:cs="Arial"/>
          <w:sz w:val="18"/>
          <w:szCs w:val="18"/>
          <w:lang w:val="es-ES_tradnl"/>
        </w:rPr>
        <w:t>por concepto de adquisición satisfactoriamente efectuada.</w:t>
      </w:r>
    </w:p>
    <w:p w:rsidR="00291178" w:rsidRPr="00634682" w:rsidRDefault="00291178" w:rsidP="00291178">
      <w:pPr>
        <w:jc w:val="both"/>
        <w:rPr>
          <w:rFonts w:ascii="Arial" w:hAnsi="Arial" w:cs="Arial"/>
          <w:sz w:val="18"/>
          <w:szCs w:val="18"/>
          <w:lang w:val="es-ES_tradnl"/>
        </w:rPr>
      </w:pPr>
    </w:p>
    <w:p w:rsidR="00291178" w:rsidRPr="00634682" w:rsidRDefault="00291178" w:rsidP="00291178">
      <w:pPr>
        <w:ind w:left="1260"/>
        <w:jc w:val="both"/>
        <w:rPr>
          <w:rFonts w:ascii="Arial" w:hAnsi="Arial" w:cs="Arial"/>
          <w:sz w:val="18"/>
          <w:szCs w:val="18"/>
          <w:lang w:val="es-ES_tradnl"/>
        </w:rPr>
      </w:pPr>
      <w:r w:rsidRPr="00634682">
        <w:rPr>
          <w:rFonts w:ascii="Arial" w:hAnsi="Arial" w:cs="Arial"/>
          <w:sz w:val="18"/>
          <w:szCs w:val="18"/>
          <w:lang w:val="es-ES_tradnl"/>
        </w:rPr>
        <w:t>Con base en la liquidación final y establecidos los saldos en favor o en contra cuando corresponda se hará efectiva la ejecución y cobro de la garantía de cumplimiento de contrato.</w:t>
      </w:r>
    </w:p>
    <w:p w:rsidR="00291178" w:rsidRPr="00634682" w:rsidRDefault="00291178" w:rsidP="005065DB">
      <w:pPr>
        <w:numPr>
          <w:ilvl w:val="1"/>
          <w:numId w:val="55"/>
        </w:numPr>
        <w:tabs>
          <w:tab w:val="num" w:pos="1440"/>
        </w:tabs>
        <w:autoSpaceDE w:val="0"/>
        <w:autoSpaceDN w:val="0"/>
        <w:adjustRightInd w:val="0"/>
        <w:jc w:val="both"/>
        <w:rPr>
          <w:rFonts w:ascii="Arial" w:hAnsi="Arial" w:cs="Arial"/>
          <w:b/>
          <w:bCs/>
          <w:sz w:val="18"/>
          <w:szCs w:val="18"/>
        </w:rPr>
      </w:pPr>
      <w:r w:rsidRPr="00634682">
        <w:rPr>
          <w:rFonts w:ascii="Arial" w:hAnsi="Arial" w:cs="Arial"/>
          <w:b/>
          <w:bCs/>
          <w:sz w:val="18"/>
          <w:szCs w:val="18"/>
        </w:rPr>
        <w:t>Por causas de fuerza mayor o caso fortuito que afecten a la ENTIDAD o al  PROVEEDOR:</w:t>
      </w:r>
    </w:p>
    <w:p w:rsidR="00291178" w:rsidRPr="00634682" w:rsidRDefault="00291178" w:rsidP="00291178">
      <w:pPr>
        <w:autoSpaceDE w:val="0"/>
        <w:autoSpaceDN w:val="0"/>
        <w:adjustRightInd w:val="0"/>
        <w:ind w:left="900"/>
        <w:jc w:val="both"/>
        <w:rPr>
          <w:rFonts w:ascii="Arial" w:hAnsi="Arial" w:cs="Arial"/>
          <w:b/>
          <w:bCs/>
          <w:sz w:val="18"/>
          <w:szCs w:val="18"/>
        </w:rPr>
      </w:pPr>
    </w:p>
    <w:p w:rsidR="00291178" w:rsidRPr="00634682" w:rsidRDefault="00291178" w:rsidP="00291178">
      <w:pPr>
        <w:autoSpaceDE w:val="0"/>
        <w:autoSpaceDN w:val="0"/>
        <w:adjustRightInd w:val="0"/>
        <w:ind w:left="720"/>
        <w:jc w:val="both"/>
        <w:rPr>
          <w:rFonts w:ascii="Arial" w:hAnsi="Arial" w:cs="Arial"/>
          <w:sz w:val="18"/>
          <w:szCs w:val="18"/>
        </w:rPr>
      </w:pPr>
      <w:r w:rsidRPr="00634682">
        <w:rPr>
          <w:rFonts w:ascii="Arial" w:hAnsi="Arial" w:cs="Arial"/>
          <w:sz w:val="18"/>
          <w:szCs w:val="18"/>
        </w:rPr>
        <w:t xml:space="preserve">Si se presentaran situaciones de fuerza mayor o caso fortuito que imposibiliten la entrega del bien o vayan contra los intereses del Estado, se resolverá el </w:t>
      </w:r>
      <w:r w:rsidRPr="00634682">
        <w:rPr>
          <w:rFonts w:ascii="Arial" w:hAnsi="Arial" w:cs="Arial"/>
          <w:bCs/>
          <w:sz w:val="18"/>
          <w:szCs w:val="18"/>
        </w:rPr>
        <w:t xml:space="preserve">Contrato </w:t>
      </w:r>
      <w:r w:rsidRPr="00634682">
        <w:rPr>
          <w:rFonts w:ascii="Arial" w:hAnsi="Arial" w:cs="Arial"/>
          <w:sz w:val="18"/>
          <w:szCs w:val="18"/>
        </w:rPr>
        <w:t>total o parcialmente, mediante carta notariada.</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sz w:val="18"/>
          <w:szCs w:val="18"/>
        </w:rPr>
      </w:pPr>
      <w:r w:rsidRPr="00634682">
        <w:rPr>
          <w:rFonts w:ascii="Arial" w:hAnsi="Arial" w:cs="Arial"/>
          <w:sz w:val="18"/>
          <w:szCs w:val="18"/>
        </w:rPr>
        <w:lastRenderedPageBreak/>
        <w:t xml:space="preserve">Cuando se efectúe la resolución del contrato se procederá a una liquidación de saldos deudores y acreedores de ambas </w:t>
      </w:r>
      <w:r w:rsidRPr="00634682">
        <w:rPr>
          <w:rFonts w:ascii="Arial" w:hAnsi="Arial" w:cs="Arial"/>
          <w:b/>
          <w:sz w:val="18"/>
          <w:szCs w:val="18"/>
        </w:rPr>
        <w:t>PARTES</w:t>
      </w:r>
      <w:r w:rsidRPr="00634682">
        <w:rPr>
          <w:rFonts w:ascii="Arial" w:hAnsi="Arial" w:cs="Arial"/>
          <w:sz w:val="18"/>
          <w:szCs w:val="18"/>
        </w:rPr>
        <w:t xml:space="preserve">, efectuándose los pagos a que hubiere lugar, conforme la evaluación del grado de cumplimiento en la provisión de los </w:t>
      </w:r>
      <w:r w:rsidRPr="00634682">
        <w:rPr>
          <w:rFonts w:ascii="Arial" w:hAnsi="Arial" w:cs="Arial"/>
          <w:b/>
          <w:sz w:val="18"/>
          <w:szCs w:val="18"/>
        </w:rPr>
        <w:t>BIENES</w:t>
      </w:r>
      <w:r w:rsidRPr="00634682">
        <w:rPr>
          <w:rFonts w:ascii="Arial" w:hAnsi="Arial" w:cs="Arial"/>
          <w:sz w:val="18"/>
          <w:szCs w:val="18"/>
        </w:rPr>
        <w:t>.</w:t>
      </w:r>
    </w:p>
    <w:p w:rsidR="00291178" w:rsidRPr="00634682" w:rsidRDefault="00291178" w:rsidP="00291178">
      <w:pPr>
        <w:autoSpaceDE w:val="0"/>
        <w:autoSpaceDN w:val="0"/>
        <w:adjustRightInd w:val="0"/>
        <w:jc w:val="both"/>
        <w:rPr>
          <w:rFonts w:ascii="Arial" w:hAnsi="Arial" w:cs="Arial"/>
          <w:sz w:val="18"/>
          <w:szCs w:val="18"/>
        </w:rPr>
      </w:pPr>
    </w:p>
    <w:p w:rsidR="00291178" w:rsidRPr="00634682" w:rsidRDefault="00291178" w:rsidP="00291178">
      <w:pPr>
        <w:autoSpaceDE w:val="0"/>
        <w:autoSpaceDN w:val="0"/>
        <w:adjustRightInd w:val="0"/>
        <w:jc w:val="both"/>
        <w:rPr>
          <w:rFonts w:ascii="Arial" w:hAnsi="Arial" w:cs="Arial"/>
          <w:bCs/>
          <w:sz w:val="18"/>
          <w:szCs w:val="18"/>
        </w:rPr>
      </w:pPr>
      <w:r w:rsidRPr="00634682">
        <w:rPr>
          <w:rFonts w:ascii="Arial" w:hAnsi="Arial" w:cs="Arial"/>
          <w:b/>
          <w:bCs/>
          <w:sz w:val="18"/>
          <w:szCs w:val="18"/>
        </w:rPr>
        <w:t xml:space="preserve">CLÁUSULA </w:t>
      </w:r>
      <w:r w:rsidRPr="00634682">
        <w:rPr>
          <w:rFonts w:ascii="Arial" w:hAnsi="Arial" w:cs="Arial"/>
          <w:b/>
          <w:sz w:val="18"/>
          <w:szCs w:val="18"/>
        </w:rPr>
        <w:t>VIGÉSIMA</w:t>
      </w:r>
      <w:r w:rsidRPr="00634682">
        <w:rPr>
          <w:rFonts w:ascii="Arial" w:hAnsi="Arial" w:cs="Arial"/>
          <w:b/>
          <w:bCs/>
          <w:sz w:val="18"/>
          <w:szCs w:val="18"/>
        </w:rPr>
        <w:t xml:space="preserve">.- (SOLUCIÓN DE CONTROVERSIAS) </w:t>
      </w:r>
      <w:r w:rsidRPr="00634682">
        <w:rPr>
          <w:rFonts w:ascii="Arial" w:hAnsi="Arial" w:cs="Arial"/>
          <w:bCs/>
          <w:sz w:val="18"/>
          <w:szCs w:val="18"/>
        </w:rPr>
        <w:t xml:space="preserve">En caso de surgir dudas sobre los derechos y obligaciones de las </w:t>
      </w:r>
      <w:r w:rsidRPr="00634682">
        <w:rPr>
          <w:rFonts w:ascii="Arial" w:hAnsi="Arial" w:cs="Arial"/>
          <w:b/>
          <w:sz w:val="18"/>
          <w:szCs w:val="18"/>
        </w:rPr>
        <w:t>PARTES</w:t>
      </w:r>
      <w:r w:rsidRPr="00634682">
        <w:rPr>
          <w:rFonts w:ascii="Arial" w:hAnsi="Arial" w:cs="Arial"/>
          <w:bCs/>
          <w:sz w:val="18"/>
          <w:szCs w:val="18"/>
        </w:rPr>
        <w:t xml:space="preserve"> durante la ejecución del presente contrato, las mismas acudirán a los términos y condiciones del contrato, el DBC y la propuesta adjudicada, sometidas a la Jurisdicción Coactiva Fiscal.</w:t>
      </w:r>
    </w:p>
    <w:p w:rsidR="00291178" w:rsidRPr="00634682" w:rsidRDefault="00291178" w:rsidP="00291178">
      <w:pPr>
        <w:autoSpaceDE w:val="0"/>
        <w:autoSpaceDN w:val="0"/>
        <w:adjustRightInd w:val="0"/>
        <w:jc w:val="both"/>
        <w:rPr>
          <w:rFonts w:ascii="Arial" w:hAnsi="Arial" w:cs="Arial"/>
          <w:bCs/>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b/>
          <w:bCs/>
          <w:sz w:val="18"/>
          <w:szCs w:val="18"/>
        </w:rPr>
        <w:t>CLÁUSULA VIGÉSIMA PRIMERA</w:t>
      </w:r>
      <w:r w:rsidRPr="00634682">
        <w:rPr>
          <w:rFonts w:ascii="Arial" w:hAnsi="Arial" w:cs="Arial"/>
          <w:b/>
          <w:sz w:val="18"/>
          <w:szCs w:val="18"/>
          <w:lang w:val="es-ES_tradnl"/>
        </w:rPr>
        <w:t xml:space="preserve">.- (CONDICIONES COMPLEMENTARIAS DE LA </w:t>
      </w:r>
      <w:r w:rsidRPr="00634682">
        <w:rPr>
          <w:rFonts w:ascii="Arial" w:hAnsi="Arial" w:cs="Arial"/>
          <w:b/>
          <w:sz w:val="18"/>
          <w:szCs w:val="18"/>
        </w:rPr>
        <w:t>GARANTÍA DE FUNCIONAMIENTO DE MAQUINARÍA Y/O EQUIPO</w:t>
      </w:r>
      <w:r w:rsidRPr="00634682">
        <w:rPr>
          <w:rFonts w:ascii="Arial" w:hAnsi="Arial" w:cs="Arial"/>
          <w:b/>
          <w:sz w:val="18"/>
          <w:szCs w:val="18"/>
          <w:lang w:val="es-ES_tradnl"/>
        </w:rPr>
        <w:t xml:space="preserve">) </w:t>
      </w:r>
      <w:r w:rsidRPr="00634682">
        <w:rPr>
          <w:rFonts w:ascii="Arial" w:hAnsi="Arial" w:cs="Arial"/>
          <w:sz w:val="18"/>
          <w:szCs w:val="18"/>
        </w:rPr>
        <w:t xml:space="preserve">La asistencia técnica correctiva y preventiva a ser prestada por parte del </w:t>
      </w:r>
      <w:r w:rsidRPr="00634682">
        <w:rPr>
          <w:rFonts w:ascii="Arial" w:hAnsi="Arial" w:cs="Arial"/>
          <w:b/>
          <w:sz w:val="18"/>
          <w:szCs w:val="18"/>
          <w:lang w:val="es-ES_tradnl"/>
        </w:rPr>
        <w:t>PROVEEDOR</w:t>
      </w:r>
      <w:r w:rsidRPr="00634682">
        <w:rPr>
          <w:rFonts w:ascii="Arial" w:hAnsi="Arial" w:cs="Arial"/>
          <w:bCs/>
          <w:sz w:val="18"/>
          <w:szCs w:val="18"/>
          <w:lang w:val="es-ES_tradnl"/>
        </w:rPr>
        <w:t xml:space="preserve"> </w:t>
      </w:r>
      <w:r w:rsidRPr="00634682">
        <w:rPr>
          <w:rFonts w:ascii="Arial" w:hAnsi="Arial" w:cs="Arial"/>
          <w:sz w:val="18"/>
          <w:szCs w:val="18"/>
        </w:rPr>
        <w:t xml:space="preserve">deberá ser realizada en las oficinas de la </w:t>
      </w:r>
      <w:r w:rsidRPr="00634682">
        <w:rPr>
          <w:rFonts w:ascii="Arial" w:hAnsi="Arial" w:cs="Arial"/>
          <w:b/>
          <w:sz w:val="18"/>
          <w:szCs w:val="18"/>
        </w:rPr>
        <w:t xml:space="preserve">ENTIDAD </w:t>
      </w:r>
      <w:r w:rsidRPr="00634682">
        <w:rPr>
          <w:rFonts w:ascii="Arial" w:hAnsi="Arial" w:cs="Arial"/>
          <w:sz w:val="18"/>
          <w:szCs w:val="18"/>
        </w:rPr>
        <w:t>en la ciudad de La Paz, sin costo adicional. La atención deberá ser 5X8, de lunes a viernes (laborables) y en horario de 8:30 a 16:30, de acuerdo a las siguientes características:</w:t>
      </w:r>
    </w:p>
    <w:p w:rsidR="00291178" w:rsidRPr="00634682" w:rsidRDefault="00291178" w:rsidP="00291178">
      <w:pPr>
        <w:jc w:val="both"/>
        <w:rPr>
          <w:rFonts w:ascii="Arial" w:hAnsi="Arial" w:cs="Arial"/>
          <w:sz w:val="18"/>
          <w:szCs w:val="18"/>
        </w:rPr>
      </w:pPr>
    </w:p>
    <w:p w:rsidR="00291178" w:rsidRPr="00634682" w:rsidRDefault="00291178" w:rsidP="005065DB">
      <w:pPr>
        <w:numPr>
          <w:ilvl w:val="1"/>
          <w:numId w:val="61"/>
        </w:numPr>
        <w:ind w:left="709"/>
        <w:jc w:val="both"/>
        <w:rPr>
          <w:rFonts w:ascii="Arial" w:hAnsi="Arial" w:cs="Arial"/>
          <w:sz w:val="18"/>
          <w:szCs w:val="18"/>
        </w:rPr>
      </w:pPr>
      <w:r w:rsidRPr="00634682">
        <w:rPr>
          <w:rFonts w:ascii="Arial" w:hAnsi="Arial" w:cs="Arial"/>
          <w:b/>
          <w:sz w:val="18"/>
          <w:szCs w:val="18"/>
        </w:rPr>
        <w:t xml:space="preserve">Asistencia técnica en oficinas de la </w:t>
      </w:r>
      <w:r w:rsidRPr="00634682">
        <w:rPr>
          <w:rFonts w:ascii="Arial" w:hAnsi="Arial" w:cs="Arial"/>
          <w:b/>
          <w:bCs/>
          <w:sz w:val="18"/>
          <w:szCs w:val="18"/>
        </w:rPr>
        <w:t>ENTIDAD</w:t>
      </w:r>
      <w:r w:rsidRPr="00634682">
        <w:rPr>
          <w:rFonts w:ascii="Arial" w:hAnsi="Arial" w:cs="Arial"/>
          <w:b/>
          <w:sz w:val="18"/>
          <w:szCs w:val="18"/>
        </w:rPr>
        <w:t xml:space="preserve"> en la ciudad de La Paz:</w:t>
      </w:r>
      <w:r w:rsidRPr="00634682">
        <w:rPr>
          <w:rFonts w:ascii="Arial" w:hAnsi="Arial" w:cs="Arial"/>
          <w:sz w:val="18"/>
          <w:szCs w:val="18"/>
        </w:rPr>
        <w:t xml:space="preserve"> Las solicitudes de asistencia técnica podrán ser realizadas vía telefónica, correo electrónico o fax. Un técnico del </w:t>
      </w:r>
      <w:r w:rsidRPr="00634682">
        <w:rPr>
          <w:rFonts w:ascii="Arial" w:hAnsi="Arial" w:cs="Arial"/>
          <w:b/>
          <w:bCs/>
          <w:sz w:val="18"/>
          <w:szCs w:val="18"/>
        </w:rPr>
        <w:t>PROVEEDOR</w:t>
      </w:r>
      <w:r w:rsidRPr="00634682">
        <w:rPr>
          <w:rFonts w:ascii="Arial" w:hAnsi="Arial" w:cs="Arial"/>
          <w:sz w:val="18"/>
          <w:szCs w:val="18"/>
        </w:rPr>
        <w:t xml:space="preserve"> deberá dar asistencia técnica en el lugar donde se encuentra el equipo que presenta falla el mismo día en que se realizó la solicitud.</w:t>
      </w:r>
    </w:p>
    <w:p w:rsidR="00291178" w:rsidRPr="00634682" w:rsidRDefault="00291178" w:rsidP="00291178">
      <w:pPr>
        <w:ind w:left="720"/>
        <w:jc w:val="both"/>
        <w:rPr>
          <w:rFonts w:ascii="Arial" w:hAnsi="Arial" w:cs="Arial"/>
          <w:sz w:val="18"/>
          <w:szCs w:val="18"/>
        </w:rPr>
      </w:pPr>
    </w:p>
    <w:p w:rsidR="00291178" w:rsidRPr="00634682" w:rsidRDefault="00291178" w:rsidP="00291178">
      <w:pPr>
        <w:ind w:left="1" w:firstLine="708"/>
        <w:jc w:val="both"/>
        <w:rPr>
          <w:rFonts w:ascii="Arial" w:hAnsi="Arial" w:cs="Arial"/>
          <w:sz w:val="18"/>
          <w:szCs w:val="18"/>
        </w:rPr>
      </w:pPr>
      <w:r w:rsidRPr="00634682">
        <w:rPr>
          <w:rFonts w:ascii="Arial" w:hAnsi="Arial" w:cs="Arial"/>
          <w:sz w:val="18"/>
          <w:szCs w:val="18"/>
        </w:rPr>
        <w:t>La asistencia técnica correctiva será atendida por demanda.</w:t>
      </w:r>
    </w:p>
    <w:p w:rsidR="00291178" w:rsidRPr="00634682" w:rsidRDefault="00291178" w:rsidP="00291178">
      <w:pPr>
        <w:ind w:left="720"/>
        <w:jc w:val="both"/>
        <w:rPr>
          <w:rFonts w:ascii="Arial" w:hAnsi="Arial" w:cs="Arial"/>
          <w:sz w:val="18"/>
          <w:szCs w:val="18"/>
        </w:rPr>
      </w:pPr>
    </w:p>
    <w:p w:rsidR="00291178" w:rsidRPr="00634682" w:rsidRDefault="00291178" w:rsidP="00291178">
      <w:pPr>
        <w:ind w:left="708"/>
        <w:jc w:val="both"/>
        <w:rPr>
          <w:rFonts w:ascii="Arial" w:hAnsi="Arial" w:cs="Arial"/>
          <w:sz w:val="18"/>
          <w:szCs w:val="18"/>
        </w:rPr>
      </w:pPr>
      <w:r w:rsidRPr="00634682">
        <w:rPr>
          <w:rFonts w:ascii="Arial" w:hAnsi="Arial" w:cs="Arial"/>
          <w:sz w:val="18"/>
          <w:szCs w:val="18"/>
        </w:rPr>
        <w:t xml:space="preserve">El </w:t>
      </w:r>
      <w:r w:rsidRPr="00634682">
        <w:rPr>
          <w:rFonts w:ascii="Arial" w:hAnsi="Arial" w:cs="Arial"/>
          <w:b/>
          <w:sz w:val="18"/>
          <w:szCs w:val="18"/>
          <w:lang w:val="es-ES_tradnl"/>
        </w:rPr>
        <w:t>PROVEEDOR</w:t>
      </w:r>
      <w:r w:rsidRPr="00634682">
        <w:rPr>
          <w:rFonts w:ascii="Arial" w:hAnsi="Arial" w:cs="Arial"/>
          <w:bCs/>
          <w:sz w:val="18"/>
          <w:szCs w:val="18"/>
          <w:lang w:val="es-ES_tradnl"/>
        </w:rPr>
        <w:t xml:space="preserve"> </w:t>
      </w:r>
      <w:r w:rsidRPr="00634682">
        <w:rPr>
          <w:rFonts w:ascii="Arial" w:hAnsi="Arial" w:cs="Arial"/>
          <w:sz w:val="18"/>
          <w:szCs w:val="18"/>
        </w:rPr>
        <w:t>realizará al menos un (1) mantenimiento preventivo de todo el lote de equipos al año.</w:t>
      </w:r>
    </w:p>
    <w:p w:rsidR="00291178" w:rsidRPr="00634682" w:rsidRDefault="00291178" w:rsidP="00291178">
      <w:pPr>
        <w:ind w:left="708"/>
        <w:jc w:val="both"/>
        <w:rPr>
          <w:rFonts w:ascii="Arial" w:hAnsi="Arial" w:cs="Arial"/>
          <w:sz w:val="18"/>
          <w:szCs w:val="18"/>
        </w:rPr>
      </w:pPr>
    </w:p>
    <w:p w:rsidR="00291178" w:rsidRPr="00634682" w:rsidRDefault="00291178" w:rsidP="00291178">
      <w:pPr>
        <w:ind w:left="708"/>
        <w:jc w:val="both"/>
        <w:rPr>
          <w:rFonts w:ascii="Arial" w:hAnsi="Arial" w:cs="Arial"/>
          <w:sz w:val="18"/>
          <w:szCs w:val="18"/>
        </w:rPr>
      </w:pPr>
      <w:r w:rsidRPr="00634682">
        <w:rPr>
          <w:rFonts w:ascii="Arial" w:hAnsi="Arial" w:cs="Arial"/>
          <w:sz w:val="18"/>
          <w:szCs w:val="18"/>
        </w:rPr>
        <w:t xml:space="preserve">Las herramientas, el material de limpieza, vestimenta y accesorios de seguridad laboral requeridos para el trabajo de asistencia técnica serán provistos por el </w:t>
      </w:r>
      <w:r w:rsidRPr="00634682">
        <w:rPr>
          <w:rFonts w:ascii="Arial" w:hAnsi="Arial" w:cs="Arial"/>
          <w:b/>
          <w:sz w:val="18"/>
          <w:szCs w:val="18"/>
          <w:lang w:val="es-ES_tradnl"/>
        </w:rPr>
        <w:t>PROVEEDOR</w:t>
      </w:r>
      <w:r w:rsidRPr="00634682">
        <w:rPr>
          <w:rFonts w:ascii="Arial" w:hAnsi="Arial" w:cs="Arial"/>
          <w:sz w:val="18"/>
          <w:szCs w:val="18"/>
        </w:rPr>
        <w:t>.</w:t>
      </w:r>
    </w:p>
    <w:p w:rsidR="00291178" w:rsidRPr="00634682" w:rsidRDefault="00291178" w:rsidP="00291178">
      <w:pPr>
        <w:ind w:left="709"/>
        <w:jc w:val="both"/>
        <w:rPr>
          <w:rFonts w:ascii="Arial" w:hAnsi="Arial" w:cs="Arial"/>
          <w:sz w:val="18"/>
          <w:szCs w:val="18"/>
        </w:rPr>
      </w:pPr>
    </w:p>
    <w:p w:rsidR="00291178" w:rsidRPr="00634682" w:rsidRDefault="00291178" w:rsidP="005065DB">
      <w:pPr>
        <w:numPr>
          <w:ilvl w:val="1"/>
          <w:numId w:val="61"/>
        </w:numPr>
        <w:ind w:left="709"/>
        <w:jc w:val="both"/>
        <w:rPr>
          <w:rFonts w:ascii="Arial" w:hAnsi="Arial" w:cs="Arial"/>
          <w:sz w:val="18"/>
          <w:szCs w:val="18"/>
        </w:rPr>
      </w:pPr>
      <w:r w:rsidRPr="00634682">
        <w:rPr>
          <w:rFonts w:ascii="Arial" w:hAnsi="Arial" w:cs="Arial"/>
          <w:b/>
          <w:sz w:val="18"/>
          <w:szCs w:val="18"/>
        </w:rPr>
        <w:t>Préstamo de equipo similar:</w:t>
      </w:r>
      <w:r w:rsidRPr="00634682">
        <w:rPr>
          <w:rFonts w:ascii="Arial" w:hAnsi="Arial" w:cs="Arial"/>
          <w:sz w:val="18"/>
          <w:szCs w:val="18"/>
        </w:rPr>
        <w:t xml:space="preserve"> En caso de que el problema no pueda ser resuelto en la asistencia técnica en un máximo de dos (2) días hábiles siguientes desde que atendió la solicitud.</w:t>
      </w:r>
    </w:p>
    <w:p w:rsidR="00291178" w:rsidRPr="00634682" w:rsidRDefault="00291178" w:rsidP="00291178">
      <w:pPr>
        <w:ind w:left="709"/>
        <w:jc w:val="both"/>
        <w:rPr>
          <w:rFonts w:ascii="Arial" w:hAnsi="Arial" w:cs="Arial"/>
          <w:sz w:val="18"/>
          <w:szCs w:val="18"/>
        </w:rPr>
      </w:pPr>
    </w:p>
    <w:p w:rsidR="00291178" w:rsidRPr="00634682" w:rsidRDefault="00291178" w:rsidP="005065DB">
      <w:pPr>
        <w:numPr>
          <w:ilvl w:val="1"/>
          <w:numId w:val="61"/>
        </w:numPr>
        <w:ind w:left="709"/>
        <w:jc w:val="both"/>
        <w:rPr>
          <w:rFonts w:ascii="Arial" w:hAnsi="Arial" w:cs="Arial"/>
          <w:sz w:val="18"/>
          <w:szCs w:val="18"/>
        </w:rPr>
      </w:pPr>
      <w:r w:rsidRPr="00634682">
        <w:rPr>
          <w:rFonts w:ascii="Arial" w:hAnsi="Arial" w:cs="Arial"/>
          <w:b/>
          <w:sz w:val="18"/>
          <w:szCs w:val="18"/>
        </w:rPr>
        <w:t>Cambio definitivo del equipo o parte, por uno nuevo, similar o superior</w:t>
      </w:r>
      <w:r w:rsidRPr="00634682">
        <w:rPr>
          <w:rFonts w:ascii="Arial" w:hAnsi="Arial" w:cs="Arial"/>
          <w:sz w:val="18"/>
          <w:szCs w:val="18"/>
        </w:rPr>
        <w:t xml:space="preserve">: En caso de que no se pueda realizar la reparación necesaria en un plazo de hasta treinta (30) días calendario, el </w:t>
      </w:r>
      <w:r w:rsidRPr="00634682">
        <w:rPr>
          <w:rFonts w:ascii="Arial" w:hAnsi="Arial" w:cs="Arial"/>
          <w:b/>
          <w:sz w:val="18"/>
          <w:szCs w:val="18"/>
        </w:rPr>
        <w:t xml:space="preserve">PROVEEDOR </w:t>
      </w:r>
      <w:r w:rsidRPr="00634682">
        <w:rPr>
          <w:rFonts w:ascii="Arial" w:hAnsi="Arial" w:cs="Arial"/>
          <w:sz w:val="18"/>
          <w:szCs w:val="18"/>
        </w:rPr>
        <w:t>deberá reemplazar el equipo o parte por uno nuevo, similar o superior.</w:t>
      </w:r>
    </w:p>
    <w:p w:rsidR="00291178" w:rsidRPr="00634682" w:rsidRDefault="00291178" w:rsidP="00291178">
      <w:pPr>
        <w:ind w:left="720"/>
        <w:jc w:val="both"/>
        <w:rPr>
          <w:rFonts w:ascii="Arial" w:hAnsi="Arial" w:cs="Arial"/>
          <w:sz w:val="18"/>
          <w:szCs w:val="18"/>
        </w:rPr>
      </w:pPr>
    </w:p>
    <w:p w:rsidR="00291178" w:rsidRPr="00634682" w:rsidRDefault="00291178" w:rsidP="00291178">
      <w:pPr>
        <w:jc w:val="both"/>
        <w:rPr>
          <w:rFonts w:ascii="Arial" w:hAnsi="Arial" w:cs="Arial"/>
          <w:b/>
          <w:sz w:val="18"/>
          <w:szCs w:val="18"/>
          <w:lang w:val="es-ES_tradnl"/>
        </w:rPr>
      </w:pPr>
      <w:r w:rsidRPr="00634682">
        <w:rPr>
          <w:rFonts w:ascii="Arial" w:hAnsi="Arial" w:cs="Arial"/>
          <w:b/>
          <w:bCs/>
          <w:sz w:val="18"/>
          <w:szCs w:val="18"/>
        </w:rPr>
        <w:t xml:space="preserve">CLÁUSULA VIGÉSIMA </w:t>
      </w:r>
      <w:r w:rsidRPr="00634682">
        <w:rPr>
          <w:rFonts w:ascii="Arial" w:hAnsi="Arial" w:cs="Arial"/>
          <w:b/>
          <w:sz w:val="18"/>
          <w:szCs w:val="18"/>
        </w:rPr>
        <w:t>SEGUNDA</w:t>
      </w:r>
      <w:r w:rsidRPr="00634682">
        <w:rPr>
          <w:rFonts w:ascii="Arial" w:hAnsi="Arial" w:cs="Arial"/>
          <w:b/>
          <w:sz w:val="18"/>
          <w:szCs w:val="18"/>
          <w:lang w:val="es-ES_tradnl"/>
        </w:rPr>
        <w:t xml:space="preserve">.- (ENTREGA PROVISIONAL Y PRUEBAS) </w:t>
      </w:r>
    </w:p>
    <w:p w:rsidR="00291178" w:rsidRPr="00634682" w:rsidRDefault="00291178" w:rsidP="00291178">
      <w:pPr>
        <w:jc w:val="both"/>
        <w:rPr>
          <w:rFonts w:ascii="Arial" w:hAnsi="Arial" w:cs="Arial"/>
          <w:b/>
          <w:sz w:val="18"/>
          <w:szCs w:val="18"/>
          <w:lang w:val="es-ES_tradnl"/>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Entrega provisional de los BIENES:</w:t>
      </w:r>
      <w:r w:rsidRPr="00634682">
        <w:rPr>
          <w:rFonts w:ascii="Arial" w:hAnsi="Arial" w:cs="Arial"/>
          <w:bCs/>
          <w:sz w:val="18"/>
          <w:szCs w:val="18"/>
          <w:lang w:val="es-ES_tradnl"/>
        </w:rPr>
        <w:t xml:space="preserve"> El </w:t>
      </w:r>
      <w:r w:rsidRPr="00634682">
        <w:rPr>
          <w:rFonts w:ascii="Arial" w:hAnsi="Arial" w:cs="Arial"/>
          <w:b/>
          <w:bCs/>
          <w:sz w:val="18"/>
          <w:szCs w:val="18"/>
          <w:lang w:val="es-ES_tradnl"/>
        </w:rPr>
        <w:t xml:space="preserve">PROVEEDOR </w:t>
      </w:r>
      <w:r w:rsidRPr="00634682">
        <w:rPr>
          <w:rFonts w:ascii="Arial" w:hAnsi="Arial" w:cs="Arial"/>
          <w:bCs/>
          <w:sz w:val="18"/>
          <w:szCs w:val="18"/>
          <w:lang w:val="es-ES_tradnl"/>
        </w:rPr>
        <w:t xml:space="preserve">deberá entregar provisionalmente los </w:t>
      </w:r>
      <w:r w:rsidRPr="00634682">
        <w:rPr>
          <w:rFonts w:ascii="Arial" w:hAnsi="Arial" w:cs="Arial"/>
          <w:b/>
          <w:bCs/>
          <w:sz w:val="18"/>
          <w:szCs w:val="18"/>
          <w:lang w:val="es-ES_tradnl"/>
        </w:rPr>
        <w:t xml:space="preserve">BIENES </w:t>
      </w:r>
      <w:r w:rsidRPr="00634682">
        <w:rPr>
          <w:rFonts w:ascii="Arial" w:hAnsi="Arial" w:cs="Arial"/>
          <w:bCs/>
          <w:sz w:val="18"/>
          <w:szCs w:val="18"/>
          <w:lang w:val="es-ES_tradnl"/>
        </w:rPr>
        <w:t xml:space="preserve">a la Unidad de Activos Fijos de la </w:t>
      </w:r>
      <w:r w:rsidRPr="00634682">
        <w:rPr>
          <w:rFonts w:ascii="Arial" w:hAnsi="Arial" w:cs="Arial"/>
          <w:b/>
          <w:bCs/>
          <w:sz w:val="18"/>
          <w:szCs w:val="18"/>
          <w:lang w:val="es-ES_tradnl"/>
        </w:rPr>
        <w:t xml:space="preserve">ENTIDAD, </w:t>
      </w:r>
      <w:r w:rsidRPr="00634682">
        <w:rPr>
          <w:rFonts w:ascii="Arial" w:hAnsi="Arial" w:cs="Arial"/>
          <w:bCs/>
          <w:sz w:val="18"/>
          <w:szCs w:val="18"/>
          <w:lang w:val="es-ES_tradnl"/>
        </w:rPr>
        <w:t>En el plazo establecido en la Cláusula Novena del Presente Contrato.</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5065DB">
      <w:pPr>
        <w:numPr>
          <w:ilvl w:val="1"/>
          <w:numId w:val="60"/>
        </w:numPr>
        <w:jc w:val="both"/>
        <w:rPr>
          <w:rFonts w:ascii="Arial" w:hAnsi="Arial" w:cs="Arial"/>
          <w:sz w:val="18"/>
          <w:szCs w:val="18"/>
        </w:rPr>
      </w:pPr>
      <w:r w:rsidRPr="00634682">
        <w:rPr>
          <w:rFonts w:ascii="Arial" w:hAnsi="Arial" w:cs="Arial"/>
          <w:b/>
          <w:sz w:val="18"/>
          <w:szCs w:val="18"/>
        </w:rPr>
        <w:t>Cambio de modelo:</w:t>
      </w:r>
      <w:r w:rsidRPr="00634682">
        <w:rPr>
          <w:rFonts w:ascii="Arial" w:hAnsi="Arial" w:cs="Arial"/>
          <w:sz w:val="18"/>
          <w:szCs w:val="18"/>
        </w:rPr>
        <w:t xml:space="preserve"> Se aceptará cambio de modelo de los </w:t>
      </w:r>
      <w:r w:rsidRPr="00634682">
        <w:rPr>
          <w:rFonts w:ascii="Arial" w:hAnsi="Arial" w:cs="Arial"/>
          <w:b/>
          <w:bCs/>
          <w:sz w:val="18"/>
          <w:szCs w:val="18"/>
        </w:rPr>
        <w:t>BIENES</w:t>
      </w:r>
      <w:r w:rsidRPr="00634682">
        <w:rPr>
          <w:rFonts w:ascii="Arial" w:hAnsi="Arial" w:cs="Arial"/>
          <w:sz w:val="18"/>
          <w:szCs w:val="18"/>
        </w:rPr>
        <w:t xml:space="preserve"> entregados con relación al ofertado previa evaluación de los siguientes aspectos:</w:t>
      </w:r>
    </w:p>
    <w:p w:rsidR="00291178" w:rsidRPr="00634682" w:rsidRDefault="00291178" w:rsidP="00291178">
      <w:pPr>
        <w:jc w:val="both"/>
        <w:rPr>
          <w:rFonts w:ascii="Arial" w:hAnsi="Arial" w:cs="Arial"/>
          <w:b/>
          <w:sz w:val="18"/>
          <w:szCs w:val="18"/>
          <w:lang w:val="es-ES_tradnl"/>
        </w:rPr>
      </w:pPr>
    </w:p>
    <w:p w:rsidR="00291178" w:rsidRPr="00634682" w:rsidRDefault="00291178" w:rsidP="005065DB">
      <w:pPr>
        <w:numPr>
          <w:ilvl w:val="0"/>
          <w:numId w:val="59"/>
        </w:numPr>
        <w:tabs>
          <w:tab w:val="clear" w:pos="737"/>
        </w:tabs>
        <w:ind w:left="1134"/>
        <w:jc w:val="both"/>
        <w:rPr>
          <w:rFonts w:ascii="Arial" w:hAnsi="Arial" w:cs="Arial"/>
          <w:b/>
          <w:sz w:val="18"/>
          <w:szCs w:val="18"/>
          <w:lang w:val="es-ES_tradnl"/>
        </w:rPr>
      </w:pPr>
      <w:r w:rsidRPr="00634682">
        <w:rPr>
          <w:rFonts w:ascii="Arial" w:hAnsi="Arial" w:cs="Arial"/>
          <w:bCs/>
          <w:sz w:val="18"/>
          <w:szCs w:val="18"/>
          <w:lang w:val="es-ES_tradnl"/>
        </w:rPr>
        <w:t xml:space="preserve">Justificación escrita por parte del </w:t>
      </w:r>
      <w:r w:rsidRPr="00634682">
        <w:rPr>
          <w:rFonts w:ascii="Arial" w:hAnsi="Arial" w:cs="Arial"/>
          <w:b/>
          <w:sz w:val="18"/>
          <w:szCs w:val="18"/>
          <w:lang w:val="es-ES_tradnl"/>
        </w:rPr>
        <w:t>PROVEEDOR</w:t>
      </w:r>
      <w:r w:rsidRPr="00634682">
        <w:rPr>
          <w:rFonts w:ascii="Arial" w:hAnsi="Arial" w:cs="Arial"/>
          <w:bCs/>
          <w:sz w:val="18"/>
          <w:szCs w:val="18"/>
          <w:lang w:val="es-ES_tradnl"/>
        </w:rPr>
        <w:t xml:space="preserve"> explicando las razones del cambio del modelo del equipo.</w:t>
      </w:r>
    </w:p>
    <w:p w:rsidR="00291178" w:rsidRPr="00634682" w:rsidRDefault="00291178" w:rsidP="005065DB">
      <w:pPr>
        <w:numPr>
          <w:ilvl w:val="0"/>
          <w:numId w:val="59"/>
        </w:numPr>
        <w:tabs>
          <w:tab w:val="clear" w:pos="737"/>
        </w:tabs>
        <w:ind w:left="1134"/>
        <w:jc w:val="both"/>
        <w:rPr>
          <w:rFonts w:ascii="Arial" w:hAnsi="Arial" w:cs="Arial"/>
          <w:b/>
          <w:sz w:val="18"/>
          <w:szCs w:val="18"/>
          <w:lang w:val="es-ES_tradnl"/>
        </w:rPr>
      </w:pPr>
      <w:r w:rsidRPr="00634682">
        <w:rPr>
          <w:rFonts w:ascii="Arial" w:hAnsi="Arial" w:cs="Arial"/>
          <w:bCs/>
          <w:sz w:val="18"/>
          <w:szCs w:val="18"/>
          <w:lang w:val="es-ES_tradnl"/>
        </w:rPr>
        <w:t xml:space="preserve">Informe técnico elaborado por el Departamento de Soporte Técnico de la Gerencia de Sistemas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evaluando las características técnicas del modelo recibido con relación a las características del modelo ofertado. </w:t>
      </w:r>
      <w:r w:rsidRPr="00634682">
        <w:rPr>
          <w:rFonts w:ascii="Arial" w:hAnsi="Arial" w:cs="Arial"/>
          <w:b/>
          <w:sz w:val="18"/>
          <w:szCs w:val="18"/>
          <w:lang w:val="es-ES_tradnl"/>
        </w:rPr>
        <w:t xml:space="preserve">  </w:t>
      </w:r>
    </w:p>
    <w:p w:rsidR="00291178" w:rsidRPr="00634682" w:rsidRDefault="00291178" w:rsidP="00291178">
      <w:pPr>
        <w:jc w:val="both"/>
        <w:rPr>
          <w:rFonts w:ascii="Arial" w:hAnsi="Arial" w:cs="Arial"/>
          <w:b/>
          <w:sz w:val="18"/>
          <w:szCs w:val="18"/>
          <w:lang w:val="es-ES_tradnl"/>
        </w:rPr>
      </w:pPr>
    </w:p>
    <w:p w:rsidR="00291178" w:rsidRPr="00634682" w:rsidRDefault="00291178" w:rsidP="00291178">
      <w:pPr>
        <w:ind w:left="708" w:firstLine="29"/>
        <w:jc w:val="both"/>
        <w:rPr>
          <w:rFonts w:ascii="Arial" w:hAnsi="Arial" w:cs="Arial"/>
          <w:bCs/>
          <w:sz w:val="18"/>
          <w:szCs w:val="18"/>
          <w:lang w:val="es-ES_tradnl"/>
        </w:rPr>
      </w:pPr>
      <w:r w:rsidRPr="00634682">
        <w:rPr>
          <w:rFonts w:ascii="Arial" w:hAnsi="Arial" w:cs="Arial"/>
          <w:bCs/>
          <w:sz w:val="18"/>
          <w:szCs w:val="18"/>
          <w:lang w:val="es-ES_tradnl"/>
        </w:rPr>
        <w:t xml:space="preserve">Si el cambio es aceptado, el mismo no implicará ningún costo adicional para la </w:t>
      </w:r>
      <w:r w:rsidRPr="00634682">
        <w:rPr>
          <w:rFonts w:ascii="Arial" w:hAnsi="Arial" w:cs="Arial"/>
          <w:b/>
          <w:sz w:val="18"/>
          <w:szCs w:val="18"/>
          <w:lang w:val="es-ES_tradnl"/>
        </w:rPr>
        <w:t>ENTIDAD</w:t>
      </w:r>
      <w:r w:rsidRPr="00634682">
        <w:rPr>
          <w:rFonts w:ascii="Arial" w:hAnsi="Arial" w:cs="Arial"/>
          <w:bCs/>
          <w:sz w:val="18"/>
          <w:szCs w:val="18"/>
          <w:lang w:val="es-ES_tradnl"/>
        </w:rPr>
        <w:t>.</w:t>
      </w:r>
    </w:p>
    <w:p w:rsidR="00291178" w:rsidRPr="00634682" w:rsidRDefault="00291178" w:rsidP="00291178">
      <w:pPr>
        <w:jc w:val="both"/>
        <w:rPr>
          <w:rFonts w:ascii="Arial" w:hAnsi="Arial" w:cs="Arial"/>
          <w:sz w:val="18"/>
          <w:szCs w:val="18"/>
          <w:highlight w:val="yellow"/>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Apertura de empaques e inspección:</w:t>
      </w:r>
      <w:r w:rsidRPr="00634682">
        <w:rPr>
          <w:rFonts w:ascii="Arial" w:hAnsi="Arial" w:cs="Arial"/>
          <w:bCs/>
          <w:sz w:val="18"/>
          <w:szCs w:val="18"/>
          <w:lang w:val="es-ES_tradnl"/>
        </w:rPr>
        <w:t xml:space="preserve"> El Departamento de Soporte Técnico de la Gerencia de Sistemas de la </w:t>
      </w:r>
      <w:r w:rsidRPr="00634682">
        <w:rPr>
          <w:rFonts w:ascii="Arial" w:hAnsi="Arial" w:cs="Arial"/>
          <w:b/>
          <w:bCs/>
          <w:sz w:val="18"/>
          <w:szCs w:val="18"/>
          <w:lang w:val="es-ES_tradnl"/>
        </w:rPr>
        <w:t xml:space="preserve">ENTIDAD </w:t>
      </w:r>
      <w:r w:rsidRPr="00634682">
        <w:rPr>
          <w:rFonts w:ascii="Arial" w:hAnsi="Arial" w:cs="Arial"/>
          <w:bCs/>
          <w:sz w:val="18"/>
          <w:szCs w:val="18"/>
          <w:lang w:val="es-ES_tradnl"/>
        </w:rPr>
        <w:t xml:space="preserve">realizará la apertura de empaques e inspección en un plazo de hasta diez (10) días hábiles a partir de la finalización de la entrega de los </w:t>
      </w:r>
      <w:r w:rsidRPr="00634682">
        <w:rPr>
          <w:rFonts w:ascii="Arial" w:hAnsi="Arial" w:cs="Arial"/>
          <w:b/>
          <w:bCs/>
          <w:sz w:val="18"/>
          <w:szCs w:val="18"/>
          <w:lang w:val="es-ES_tradnl"/>
        </w:rPr>
        <w:t>BIENES</w:t>
      </w:r>
      <w:r w:rsidRPr="00634682">
        <w:rPr>
          <w:rFonts w:ascii="Arial" w:hAnsi="Arial" w:cs="Arial"/>
          <w:bCs/>
          <w:sz w:val="18"/>
          <w:szCs w:val="18"/>
          <w:lang w:val="es-ES_tradnl"/>
        </w:rPr>
        <w:t>. Una vez concluida la apertura de empaques e inspección, el responsable de recepción o la comisión de recepción emitirá un Acta de Recepción Provisional.</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ab/>
        <w:t>Pruebas y verificación de las especificaciones técnicas:</w:t>
      </w:r>
      <w:r w:rsidRPr="00634682">
        <w:rPr>
          <w:rFonts w:ascii="Arial" w:hAnsi="Arial" w:cs="Arial"/>
          <w:bCs/>
          <w:sz w:val="18"/>
          <w:szCs w:val="18"/>
          <w:lang w:val="es-ES_tradnl"/>
        </w:rPr>
        <w:t xml:space="preserve"> El Departamento de Soporte Técnico de la Gerencia de Sistemas de la </w:t>
      </w:r>
      <w:r w:rsidRPr="00634682">
        <w:rPr>
          <w:rFonts w:ascii="Arial" w:hAnsi="Arial" w:cs="Arial"/>
          <w:b/>
          <w:bCs/>
          <w:sz w:val="18"/>
          <w:szCs w:val="18"/>
          <w:lang w:val="es-ES_tradnl"/>
        </w:rPr>
        <w:t xml:space="preserve">ENTIDAD </w:t>
      </w:r>
      <w:r w:rsidRPr="00634682">
        <w:rPr>
          <w:rFonts w:ascii="Arial" w:hAnsi="Arial" w:cs="Arial"/>
          <w:bCs/>
          <w:sz w:val="18"/>
          <w:szCs w:val="18"/>
          <w:lang w:val="es-ES_tradnl"/>
        </w:rPr>
        <w:t>realizará pruebas en un plazo de hasta veinte (20) días hábiles a partir de la finalización de la apertura de empaques e inspección.</w:t>
      </w:r>
    </w:p>
    <w:p w:rsidR="00291178" w:rsidRPr="00634682" w:rsidRDefault="00291178" w:rsidP="00291178">
      <w:pPr>
        <w:pStyle w:val="Prrafodelista"/>
        <w:rPr>
          <w:rFonts w:ascii="Arial" w:hAnsi="Arial" w:cs="Arial"/>
          <w:bCs/>
          <w:sz w:val="18"/>
          <w:szCs w:val="18"/>
          <w:lang w:val="es-ES_tradnl"/>
        </w:rPr>
      </w:pPr>
    </w:p>
    <w:p w:rsidR="00291178" w:rsidRPr="00634682" w:rsidRDefault="00291178" w:rsidP="00291178">
      <w:pPr>
        <w:ind w:left="720"/>
        <w:jc w:val="both"/>
        <w:rPr>
          <w:rFonts w:ascii="Arial" w:hAnsi="Arial" w:cs="Arial"/>
          <w:bCs/>
          <w:sz w:val="18"/>
          <w:szCs w:val="18"/>
          <w:lang w:val="es-ES_tradnl"/>
        </w:rPr>
      </w:pPr>
      <w:r w:rsidRPr="00634682">
        <w:rPr>
          <w:rFonts w:ascii="Arial" w:hAnsi="Arial" w:cs="Arial"/>
          <w:bCs/>
          <w:sz w:val="18"/>
          <w:szCs w:val="18"/>
          <w:lang w:val="es-ES_tradnl"/>
        </w:rPr>
        <w:lastRenderedPageBreak/>
        <w:t xml:space="preserve">Cualquier observación que surja durante este periodo de pruebas deberá ser subsanada por el </w:t>
      </w:r>
      <w:r w:rsidRPr="00634682">
        <w:rPr>
          <w:rFonts w:ascii="Arial" w:hAnsi="Arial" w:cs="Arial"/>
          <w:b/>
          <w:bCs/>
          <w:sz w:val="18"/>
          <w:szCs w:val="18"/>
          <w:lang w:val="es-ES_tradnl"/>
        </w:rPr>
        <w:t>PROVEEDOR</w:t>
      </w:r>
      <w:r w:rsidRPr="00634682">
        <w:rPr>
          <w:rFonts w:ascii="Arial" w:hAnsi="Arial" w:cs="Arial"/>
          <w:bCs/>
          <w:sz w:val="18"/>
          <w:szCs w:val="18"/>
          <w:lang w:val="es-ES_tradnl"/>
        </w:rPr>
        <w:t xml:space="preserve"> en un plazo de hasta treinta (30) días calendario a partir de recibida la notificación.</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5065DB">
      <w:pPr>
        <w:numPr>
          <w:ilvl w:val="1"/>
          <w:numId w:val="60"/>
        </w:numPr>
        <w:jc w:val="both"/>
        <w:rPr>
          <w:rFonts w:ascii="Arial" w:hAnsi="Arial" w:cs="Arial"/>
          <w:bCs/>
          <w:sz w:val="18"/>
          <w:szCs w:val="18"/>
          <w:lang w:val="es-ES_tradnl"/>
        </w:rPr>
      </w:pPr>
      <w:r w:rsidRPr="00634682">
        <w:rPr>
          <w:rFonts w:ascii="Arial" w:hAnsi="Arial" w:cs="Arial"/>
          <w:b/>
          <w:bCs/>
          <w:sz w:val="18"/>
          <w:szCs w:val="18"/>
          <w:lang w:val="es-ES_tradnl"/>
        </w:rPr>
        <w:t>Informe técnico final:</w:t>
      </w:r>
      <w:r w:rsidRPr="00634682">
        <w:rPr>
          <w:rFonts w:ascii="Arial" w:hAnsi="Arial" w:cs="Arial"/>
          <w:bCs/>
          <w:sz w:val="18"/>
          <w:szCs w:val="18"/>
          <w:lang w:val="es-ES_tradnl"/>
        </w:rPr>
        <w:t xml:space="preserve"> El Departamento de Soporte Técnico de la Gerencia de Sistemas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realizará el informe técnico en un plazo de hasta diez (10) días hábiles a partir de la finalización de las pruebas o de que se subsanen las observaciones.</w:t>
      </w:r>
    </w:p>
    <w:p w:rsidR="00291178" w:rsidRPr="00634682" w:rsidRDefault="00291178" w:rsidP="00291178">
      <w:pPr>
        <w:ind w:left="720"/>
        <w:jc w:val="both"/>
        <w:rPr>
          <w:rFonts w:ascii="Arial" w:hAnsi="Arial" w:cs="Arial"/>
          <w:bCs/>
          <w:sz w:val="18"/>
          <w:szCs w:val="18"/>
          <w:lang w:val="es-ES_tradnl"/>
        </w:rPr>
      </w:pPr>
    </w:p>
    <w:p w:rsidR="00291178" w:rsidRPr="00634682" w:rsidRDefault="00291178" w:rsidP="00291178">
      <w:pPr>
        <w:jc w:val="both"/>
        <w:rPr>
          <w:rFonts w:ascii="Arial" w:hAnsi="Arial" w:cs="Arial"/>
          <w:sz w:val="18"/>
          <w:szCs w:val="18"/>
          <w:lang w:val="es-ES_tradnl"/>
        </w:rPr>
      </w:pPr>
      <w:r w:rsidRPr="00634682">
        <w:rPr>
          <w:rFonts w:ascii="Arial" w:hAnsi="Arial" w:cs="Arial"/>
          <w:b/>
          <w:bCs/>
          <w:sz w:val="18"/>
          <w:szCs w:val="18"/>
        </w:rPr>
        <w:t xml:space="preserve">CLÁUSULA </w:t>
      </w:r>
      <w:r w:rsidRPr="00634682">
        <w:rPr>
          <w:rFonts w:ascii="Arial" w:hAnsi="Arial" w:cs="Arial"/>
          <w:b/>
          <w:sz w:val="18"/>
          <w:szCs w:val="18"/>
        </w:rPr>
        <w:t>VIGÉSIMA</w:t>
      </w:r>
      <w:r w:rsidRPr="00634682">
        <w:rPr>
          <w:rFonts w:ascii="Arial" w:hAnsi="Arial" w:cs="Arial"/>
          <w:b/>
          <w:bCs/>
          <w:sz w:val="18"/>
          <w:szCs w:val="18"/>
        </w:rPr>
        <w:t xml:space="preserve"> TERCERA.-</w:t>
      </w:r>
      <w:r w:rsidRPr="00634682">
        <w:rPr>
          <w:rFonts w:ascii="Arial" w:hAnsi="Arial" w:cs="Arial"/>
          <w:b/>
          <w:sz w:val="18"/>
          <w:szCs w:val="18"/>
          <w:lang w:val="es-ES_tradnl"/>
        </w:rPr>
        <w:t xml:space="preserve"> (RECEPCION DEFINITIVA) </w:t>
      </w:r>
      <w:r w:rsidRPr="00634682">
        <w:rPr>
          <w:rFonts w:ascii="Arial" w:hAnsi="Arial" w:cs="Arial"/>
          <w:sz w:val="18"/>
          <w:szCs w:val="18"/>
          <w:lang w:val="es-ES_tradnl"/>
        </w:rPr>
        <w:t xml:space="preserve">Dentro del plazo previsto, se hará efectiva la entrega de </w:t>
      </w:r>
      <w:r w:rsidRPr="00634682">
        <w:rPr>
          <w:rFonts w:ascii="Arial" w:hAnsi="Arial" w:cs="Arial"/>
          <w:sz w:val="18"/>
          <w:szCs w:val="18"/>
        </w:rPr>
        <w:t xml:space="preserve">los </w:t>
      </w:r>
      <w:r w:rsidRPr="00634682">
        <w:rPr>
          <w:rFonts w:ascii="Arial" w:hAnsi="Arial" w:cs="Arial"/>
          <w:b/>
          <w:sz w:val="18"/>
          <w:szCs w:val="18"/>
        </w:rPr>
        <w:t>BIENES</w:t>
      </w:r>
      <w:r w:rsidRPr="00634682">
        <w:rPr>
          <w:rFonts w:ascii="Arial" w:hAnsi="Arial" w:cs="Arial"/>
          <w:sz w:val="18"/>
          <w:szCs w:val="18"/>
          <w:lang w:val="es-ES_tradnl"/>
        </w:rPr>
        <w:t xml:space="preserve"> objeto de la adquisición, a cuyo efecto, la </w:t>
      </w:r>
      <w:r w:rsidRPr="00634682">
        <w:rPr>
          <w:rFonts w:ascii="Arial" w:hAnsi="Arial" w:cs="Arial"/>
          <w:b/>
          <w:sz w:val="18"/>
          <w:szCs w:val="18"/>
          <w:lang w:val="es-ES_tradnl"/>
        </w:rPr>
        <w:t xml:space="preserve">ENTIDAD </w:t>
      </w:r>
      <w:r w:rsidRPr="00634682">
        <w:rPr>
          <w:rFonts w:ascii="Arial" w:hAnsi="Arial" w:cs="Arial"/>
          <w:sz w:val="18"/>
          <w:szCs w:val="18"/>
          <w:lang w:val="es-ES_tradnl"/>
        </w:rPr>
        <w:t xml:space="preserve">designará un Responsable o Comisión de Recepción, a la que le corresponderá verificar si </w:t>
      </w:r>
      <w:r w:rsidRPr="00634682">
        <w:rPr>
          <w:rFonts w:ascii="Arial" w:hAnsi="Arial" w:cs="Arial"/>
          <w:sz w:val="18"/>
          <w:szCs w:val="18"/>
        </w:rPr>
        <w:t xml:space="preserve">los </w:t>
      </w:r>
      <w:r w:rsidRPr="00634682">
        <w:rPr>
          <w:rFonts w:ascii="Arial" w:hAnsi="Arial" w:cs="Arial"/>
          <w:b/>
          <w:sz w:val="18"/>
          <w:szCs w:val="18"/>
        </w:rPr>
        <w:t>BIENES</w:t>
      </w:r>
      <w:r w:rsidRPr="00634682">
        <w:rPr>
          <w:rFonts w:ascii="Arial" w:hAnsi="Arial" w:cs="Arial"/>
          <w:sz w:val="18"/>
          <w:szCs w:val="18"/>
          <w:lang w:val="es-ES_tradnl"/>
        </w:rPr>
        <w:t xml:space="preserve"> provistos concuerdan plenamente con las Especificaciones Técnicas de la propuesta aceptada y el Contrato. Una vez emitido el Informe Técnico Final se emitirá el Acta de Recepción Definitiva, que es un documento diferente al registro de ingreso o almacenes.</w:t>
      </w:r>
    </w:p>
    <w:p w:rsidR="00291178" w:rsidRPr="00634682" w:rsidRDefault="00291178" w:rsidP="00291178">
      <w:pPr>
        <w:autoSpaceDE w:val="0"/>
        <w:autoSpaceDN w:val="0"/>
        <w:adjustRightInd w:val="0"/>
        <w:jc w:val="both"/>
        <w:rPr>
          <w:rFonts w:ascii="Arial" w:hAnsi="Arial" w:cs="Arial"/>
          <w:b/>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
          <w:sz w:val="18"/>
          <w:szCs w:val="18"/>
        </w:rPr>
        <w:t xml:space="preserve">CLÁUSULA VIGÉSIMA CUARTA.- </w:t>
      </w:r>
      <w:r w:rsidRPr="00634682">
        <w:rPr>
          <w:rFonts w:ascii="Arial" w:hAnsi="Arial" w:cs="Arial"/>
          <w:b/>
          <w:bCs/>
          <w:spacing w:val="-3"/>
          <w:sz w:val="18"/>
          <w:szCs w:val="18"/>
        </w:rPr>
        <w:t>(</w:t>
      </w:r>
      <w:r w:rsidRPr="00634682">
        <w:rPr>
          <w:rFonts w:ascii="Arial" w:hAnsi="Arial" w:cs="Arial"/>
          <w:b/>
          <w:bCs/>
          <w:sz w:val="18"/>
          <w:szCs w:val="18"/>
        </w:rPr>
        <w:t xml:space="preserve">CIERRE O LIQUIDACIÓN DE CONTRATO) </w:t>
      </w:r>
      <w:r w:rsidRPr="00634682">
        <w:rPr>
          <w:rFonts w:ascii="Arial" w:hAnsi="Arial" w:cs="Arial"/>
          <w:bCs/>
          <w:sz w:val="18"/>
          <w:szCs w:val="18"/>
          <w:lang w:val="es-ES_tradnl"/>
        </w:rPr>
        <w:t xml:space="preserve">Dentro de los diez (10) días siguientes a la fecha de recepción definitiva, la Gerencia de  Administración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procederá a la devolución de la Garantía de Cumplimiento de Contrato.</w:t>
      </w:r>
    </w:p>
    <w:p w:rsidR="00291178" w:rsidRPr="00634682" w:rsidRDefault="00291178" w:rsidP="00291178">
      <w:pPr>
        <w:jc w:val="both"/>
        <w:rPr>
          <w:rFonts w:ascii="Arial" w:hAnsi="Arial" w:cs="Arial"/>
          <w:bCs/>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lang w:val="es-ES_tradnl"/>
        </w:rPr>
        <w:t xml:space="preserve">Transcurrida la vigencia de los servicios cubiertos por la Garantía de Buen Funcionamiento de Maquinaria y/o Equipo, establecidos en el numeral 8.3. de la Cláusula Octava y la Cláusula Vigésima Primera, y una vez que se emita la conformidad por parte del </w:t>
      </w:r>
      <w:r w:rsidRPr="00634682">
        <w:rPr>
          <w:rFonts w:ascii="Arial" w:hAnsi="Arial" w:cs="Arial"/>
          <w:sz w:val="18"/>
          <w:szCs w:val="18"/>
        </w:rPr>
        <w:t>encargado de fiscalizar y realizar seguimiento de los servicios cubiertos por dicha garantía</w:t>
      </w:r>
      <w:r w:rsidRPr="00634682">
        <w:rPr>
          <w:rFonts w:ascii="Arial" w:hAnsi="Arial" w:cs="Arial"/>
          <w:bCs/>
          <w:sz w:val="18"/>
          <w:szCs w:val="18"/>
          <w:lang w:val="es-ES_tradnl"/>
        </w:rPr>
        <w:t xml:space="preserve">, la Gerencia de Administración de 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procederá al cierre del Contrato a efectos de la devolución de la Garantía de Buen Funcionamiento de Maquinaria y/o Equipo y emisión del Certificado de Cumplimiento de Contrato</w:t>
      </w:r>
    </w:p>
    <w:p w:rsidR="00291178" w:rsidRPr="00634682" w:rsidRDefault="00291178" w:rsidP="00291178">
      <w:pPr>
        <w:jc w:val="both"/>
        <w:rPr>
          <w:rFonts w:ascii="Arial" w:hAnsi="Arial" w:cs="Arial"/>
          <w:bCs/>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lang w:val="es-ES_tradnl"/>
        </w:rPr>
        <w:t xml:space="preserve">La </w:t>
      </w:r>
      <w:r w:rsidRPr="00634682">
        <w:rPr>
          <w:rFonts w:ascii="Arial" w:hAnsi="Arial" w:cs="Arial"/>
          <w:b/>
          <w:bCs/>
          <w:sz w:val="18"/>
          <w:szCs w:val="18"/>
          <w:lang w:val="es-ES_tradnl"/>
        </w:rPr>
        <w:t>ENTIDAD</w:t>
      </w:r>
      <w:r w:rsidRPr="00634682">
        <w:rPr>
          <w:rFonts w:ascii="Arial" w:hAnsi="Arial" w:cs="Arial"/>
          <w:bCs/>
          <w:sz w:val="18"/>
          <w:szCs w:val="18"/>
          <w:lang w:val="es-ES_tradnl"/>
        </w:rPr>
        <w:t xml:space="preserve">, no darán por finalizada la adquisición ni la liquidación, si el </w:t>
      </w:r>
      <w:r w:rsidRPr="00634682">
        <w:rPr>
          <w:rFonts w:ascii="Arial" w:hAnsi="Arial" w:cs="Arial"/>
          <w:b/>
          <w:bCs/>
          <w:sz w:val="18"/>
          <w:szCs w:val="18"/>
          <w:lang w:val="es-ES_tradnl"/>
        </w:rPr>
        <w:t>PROVEEDOR</w:t>
      </w:r>
      <w:r w:rsidRPr="00634682">
        <w:rPr>
          <w:rFonts w:ascii="Arial" w:hAnsi="Arial" w:cs="Arial"/>
          <w:bCs/>
          <w:sz w:val="18"/>
          <w:szCs w:val="18"/>
          <w:lang w:val="es-ES_tradnl"/>
        </w:rPr>
        <w:t xml:space="preserve"> no hubiese cumplido con todas sus obligaciones de acuerdo a los términos del contrato y de sus documentos anexos.</w:t>
      </w:r>
    </w:p>
    <w:p w:rsidR="00291178" w:rsidRPr="00634682" w:rsidRDefault="00291178" w:rsidP="00291178">
      <w:pPr>
        <w:jc w:val="both"/>
        <w:rPr>
          <w:rFonts w:ascii="Arial" w:hAnsi="Arial" w:cs="Arial"/>
          <w:bCs/>
          <w:sz w:val="18"/>
          <w:szCs w:val="18"/>
          <w:lang w:val="es-ES_tradnl"/>
        </w:rPr>
      </w:pPr>
    </w:p>
    <w:p w:rsidR="00291178" w:rsidRPr="00634682" w:rsidRDefault="00291178" w:rsidP="00291178">
      <w:pPr>
        <w:jc w:val="both"/>
        <w:rPr>
          <w:rFonts w:ascii="Arial" w:hAnsi="Arial" w:cs="Arial"/>
          <w:bCs/>
          <w:sz w:val="18"/>
          <w:szCs w:val="18"/>
          <w:lang w:val="es-ES_tradnl"/>
        </w:rPr>
      </w:pPr>
      <w:r w:rsidRPr="00634682">
        <w:rPr>
          <w:rFonts w:ascii="Arial" w:hAnsi="Arial" w:cs="Arial"/>
          <w:bCs/>
          <w:sz w:val="18"/>
          <w:szCs w:val="18"/>
          <w:lang w:val="es-ES_tradnl"/>
        </w:rPr>
        <w:t>En el cierre o liquidación de contrato, se tomará en cuenta las multas y penalidades, si hubiere.</w:t>
      </w:r>
    </w:p>
    <w:p w:rsidR="00291178" w:rsidRPr="00634682" w:rsidRDefault="00291178" w:rsidP="00291178">
      <w:pPr>
        <w:jc w:val="both"/>
        <w:rPr>
          <w:rFonts w:ascii="Arial" w:hAnsi="Arial" w:cs="Arial"/>
          <w:sz w:val="18"/>
          <w:szCs w:val="18"/>
          <w:lang w:val="es-ES_tradnl"/>
        </w:rPr>
      </w:pPr>
    </w:p>
    <w:p w:rsidR="00291178" w:rsidRPr="00634682" w:rsidRDefault="00291178" w:rsidP="00291178">
      <w:pPr>
        <w:jc w:val="both"/>
        <w:rPr>
          <w:rFonts w:ascii="Arial" w:hAnsi="Arial" w:cs="Arial"/>
          <w:sz w:val="18"/>
          <w:szCs w:val="18"/>
        </w:rPr>
      </w:pPr>
      <w:r w:rsidRPr="00634682">
        <w:rPr>
          <w:rFonts w:ascii="Arial" w:hAnsi="Arial" w:cs="Arial"/>
          <w:b/>
          <w:sz w:val="18"/>
          <w:szCs w:val="18"/>
        </w:rPr>
        <w:t xml:space="preserve">CLÁUSULA VIGÉSIMA QUINTA.- (CONSENTIMIENTO) </w:t>
      </w:r>
      <w:r w:rsidRPr="00634682">
        <w:rPr>
          <w:rFonts w:ascii="Arial" w:hAnsi="Arial" w:cs="Arial"/>
          <w:sz w:val="18"/>
          <w:szCs w:val="18"/>
        </w:rPr>
        <w:t xml:space="preserve">En señal de conformidad y para su fiel y estricto cumplimiento, suscribimos el presente Contrato el </w:t>
      </w:r>
      <w:r w:rsidRPr="00634682">
        <w:rPr>
          <w:rFonts w:ascii="Arial" w:hAnsi="Arial" w:cs="Arial"/>
          <w:b/>
          <w:bCs/>
          <w:sz w:val="18"/>
          <w:szCs w:val="18"/>
          <w:lang w:val="es-ES_tradnl"/>
        </w:rPr>
        <w:t>Lic. Eduardo Germán Domínguez Bohrt,</w:t>
      </w:r>
      <w:r w:rsidRPr="00634682">
        <w:rPr>
          <w:rFonts w:ascii="Arial" w:hAnsi="Arial" w:cs="Arial"/>
          <w:sz w:val="18"/>
          <w:szCs w:val="18"/>
        </w:rPr>
        <w:t xml:space="preserve"> en representación legal de la </w:t>
      </w:r>
      <w:r w:rsidRPr="00634682">
        <w:rPr>
          <w:rFonts w:ascii="Arial" w:hAnsi="Arial" w:cs="Arial"/>
          <w:b/>
          <w:sz w:val="18"/>
          <w:szCs w:val="18"/>
        </w:rPr>
        <w:t>ENTIDAD</w:t>
      </w:r>
      <w:r w:rsidRPr="00634682">
        <w:rPr>
          <w:rFonts w:ascii="Arial" w:hAnsi="Arial" w:cs="Arial"/>
          <w:sz w:val="18"/>
          <w:szCs w:val="18"/>
        </w:rPr>
        <w:t xml:space="preserve">, y ________________, en representación del </w:t>
      </w:r>
      <w:r w:rsidRPr="00634682">
        <w:rPr>
          <w:rFonts w:ascii="Arial" w:hAnsi="Arial" w:cs="Arial"/>
          <w:b/>
          <w:bCs/>
          <w:sz w:val="18"/>
          <w:szCs w:val="18"/>
        </w:rPr>
        <w:t>PROVEEDOR</w:t>
      </w:r>
      <w:r w:rsidRPr="00634682">
        <w:rPr>
          <w:rFonts w:ascii="Arial" w:hAnsi="Arial" w:cs="Arial"/>
          <w:sz w:val="18"/>
          <w:szCs w:val="18"/>
        </w:rPr>
        <w:t>.</w:t>
      </w:r>
    </w:p>
    <w:p w:rsidR="00291178" w:rsidRPr="00634682" w:rsidRDefault="00291178" w:rsidP="00291178">
      <w:pPr>
        <w:jc w:val="both"/>
        <w:rPr>
          <w:rFonts w:ascii="Arial" w:hAnsi="Arial" w:cs="Arial"/>
          <w:sz w:val="18"/>
          <w:szCs w:val="18"/>
        </w:rPr>
      </w:pPr>
    </w:p>
    <w:p w:rsidR="00291178" w:rsidRPr="00634682" w:rsidRDefault="00291178" w:rsidP="00291178">
      <w:pPr>
        <w:jc w:val="both"/>
        <w:rPr>
          <w:rFonts w:ascii="Arial" w:hAnsi="Arial" w:cs="Arial"/>
          <w:sz w:val="18"/>
          <w:szCs w:val="18"/>
        </w:rPr>
      </w:pPr>
      <w:r w:rsidRPr="00634682">
        <w:rPr>
          <w:rFonts w:ascii="Arial" w:hAnsi="Arial" w:cs="Arial"/>
          <w:sz w:val="18"/>
          <w:szCs w:val="18"/>
        </w:rPr>
        <w:t>Este documento, conforme a disposiciones legales de control fiscal vigentes, será registrado ante la Contraloría General del Estado.</w:t>
      </w:r>
    </w:p>
    <w:p w:rsidR="00291178" w:rsidRPr="00634682" w:rsidRDefault="00291178" w:rsidP="00291178">
      <w:pPr>
        <w:pStyle w:val="Encabezado"/>
        <w:widowControl w:val="0"/>
        <w:tabs>
          <w:tab w:val="left" w:pos="-720"/>
        </w:tabs>
        <w:rPr>
          <w:rFonts w:ascii="Arial" w:hAnsi="Arial" w:cs="Arial"/>
          <w:b/>
          <w:bCs/>
          <w:sz w:val="18"/>
          <w:szCs w:val="18"/>
        </w:rPr>
      </w:pPr>
    </w:p>
    <w:p w:rsidR="00291178" w:rsidRPr="00634682" w:rsidRDefault="00291178" w:rsidP="00291178">
      <w:pPr>
        <w:pStyle w:val="Encabezado"/>
        <w:widowControl w:val="0"/>
        <w:tabs>
          <w:tab w:val="left" w:pos="-720"/>
        </w:tabs>
        <w:rPr>
          <w:rFonts w:ascii="Arial" w:hAnsi="Arial" w:cs="Arial"/>
          <w:sz w:val="18"/>
          <w:szCs w:val="18"/>
        </w:rPr>
      </w:pPr>
      <w:r w:rsidRPr="00634682">
        <w:rPr>
          <w:rFonts w:ascii="Arial" w:hAnsi="Arial" w:cs="Arial"/>
          <w:sz w:val="18"/>
          <w:szCs w:val="18"/>
        </w:rPr>
        <w:t xml:space="preserve">La Paz, __ de __________ </w:t>
      </w:r>
      <w:proofErr w:type="spellStart"/>
      <w:r w:rsidRPr="00634682">
        <w:rPr>
          <w:rFonts w:ascii="Arial" w:hAnsi="Arial" w:cs="Arial"/>
          <w:sz w:val="18"/>
          <w:szCs w:val="18"/>
        </w:rPr>
        <w:t>de</w:t>
      </w:r>
      <w:proofErr w:type="spellEnd"/>
      <w:r w:rsidRPr="00634682">
        <w:rPr>
          <w:rFonts w:ascii="Arial" w:hAnsi="Arial" w:cs="Arial"/>
          <w:sz w:val="18"/>
          <w:szCs w:val="18"/>
        </w:rPr>
        <w:t xml:space="preserve"> 2012.</w:t>
      </w: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sz w:val="18"/>
          <w:szCs w:val="18"/>
        </w:rPr>
      </w:pPr>
    </w:p>
    <w:p w:rsidR="00291178" w:rsidRPr="00634682" w:rsidRDefault="00291178" w:rsidP="00291178">
      <w:pPr>
        <w:pStyle w:val="Encabezado"/>
        <w:widowControl w:val="0"/>
        <w:tabs>
          <w:tab w:val="left" w:pos="-720"/>
        </w:tabs>
        <w:rPr>
          <w:rFonts w:ascii="Arial" w:hAnsi="Arial" w:cs="Arial"/>
          <w:b/>
          <w:bCs/>
          <w:sz w:val="18"/>
          <w:szCs w:val="18"/>
        </w:rPr>
      </w:pPr>
    </w:p>
    <w:p w:rsidR="00291178" w:rsidRPr="00634682" w:rsidRDefault="00291178" w:rsidP="00291178">
      <w:pPr>
        <w:pStyle w:val="Encabezado"/>
        <w:widowControl w:val="0"/>
        <w:tabs>
          <w:tab w:val="left" w:pos="-720"/>
        </w:tabs>
        <w:rPr>
          <w:rFonts w:ascii="Arial" w:hAnsi="Arial" w:cs="Arial"/>
          <w:b/>
          <w:bCs/>
          <w:sz w:val="18"/>
          <w:szCs w:val="18"/>
        </w:rPr>
      </w:pPr>
    </w:p>
    <w:p w:rsidR="00291178" w:rsidRPr="00634682" w:rsidRDefault="00291178" w:rsidP="00291178">
      <w:pPr>
        <w:pStyle w:val="Encabezado"/>
        <w:widowControl w:val="0"/>
        <w:tabs>
          <w:tab w:val="left" w:pos="-720"/>
        </w:tabs>
        <w:rPr>
          <w:rFonts w:ascii="Arial" w:hAnsi="Arial"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324"/>
      </w:tblGrid>
      <w:tr w:rsidR="00291178" w:rsidRPr="00634682" w:rsidTr="006F200B">
        <w:trPr>
          <w:jc w:val="center"/>
        </w:trPr>
        <w:tc>
          <w:tcPr>
            <w:tcW w:w="4320" w:type="dxa"/>
          </w:tcPr>
          <w:p w:rsidR="00291178" w:rsidRPr="00634682" w:rsidRDefault="00291178" w:rsidP="00511DEB">
            <w:pPr>
              <w:pStyle w:val="Textoindependiente3"/>
              <w:widowControl w:val="0"/>
              <w:spacing w:after="0"/>
              <w:rPr>
                <w:rFonts w:ascii="Arial" w:hAnsi="Arial" w:cs="Arial"/>
                <w:sz w:val="18"/>
                <w:szCs w:val="18"/>
                <w:lang w:val="es-ES_tradnl"/>
              </w:rPr>
            </w:pPr>
            <w:r w:rsidRPr="00634682">
              <w:rPr>
                <w:rFonts w:ascii="Arial" w:hAnsi="Arial" w:cs="Arial"/>
                <w:b/>
                <w:bCs/>
                <w:sz w:val="18"/>
                <w:szCs w:val="18"/>
                <w:lang w:val="es-ES_tradnl"/>
              </w:rPr>
              <w:t>Lic. Eduardo Germán Domínguez Bohrt</w:t>
            </w:r>
            <w:r w:rsidRPr="00634682">
              <w:rPr>
                <w:rFonts w:ascii="Arial" w:hAnsi="Arial" w:cs="Arial"/>
                <w:sz w:val="18"/>
                <w:szCs w:val="18"/>
                <w:lang w:val="es-ES_tradnl"/>
              </w:rPr>
              <w:t xml:space="preserve"> </w:t>
            </w:r>
          </w:p>
          <w:p w:rsidR="00291178" w:rsidRPr="00634682" w:rsidRDefault="00291178" w:rsidP="00511DEB">
            <w:pPr>
              <w:pStyle w:val="Textoindependiente3"/>
              <w:widowControl w:val="0"/>
              <w:spacing w:after="0"/>
              <w:rPr>
                <w:rFonts w:ascii="Arial" w:hAnsi="Arial" w:cs="Arial"/>
                <w:bCs/>
                <w:spacing w:val="-6"/>
                <w:sz w:val="18"/>
                <w:szCs w:val="18"/>
                <w:lang w:val="es-ES_tradnl"/>
              </w:rPr>
            </w:pPr>
            <w:r w:rsidRPr="00634682">
              <w:rPr>
                <w:rFonts w:ascii="Arial" w:hAnsi="Arial" w:cs="Arial"/>
                <w:sz w:val="18"/>
                <w:szCs w:val="18"/>
                <w:lang w:val="es-ES_tradnl"/>
              </w:rPr>
              <w:t xml:space="preserve">Subgerente de Servicios Generales </w:t>
            </w:r>
          </w:p>
          <w:p w:rsidR="00291178" w:rsidRPr="00634682" w:rsidRDefault="00291178" w:rsidP="00511DEB">
            <w:pPr>
              <w:pStyle w:val="Textoindependiente3"/>
              <w:widowControl w:val="0"/>
              <w:spacing w:after="0"/>
              <w:rPr>
                <w:rFonts w:ascii="Arial" w:hAnsi="Arial" w:cs="Arial"/>
                <w:b/>
                <w:spacing w:val="-6"/>
                <w:sz w:val="18"/>
                <w:szCs w:val="18"/>
                <w:lang w:val="es-ES_tradnl"/>
              </w:rPr>
            </w:pPr>
            <w:r w:rsidRPr="00634682">
              <w:rPr>
                <w:rFonts w:ascii="Arial" w:hAnsi="Arial" w:cs="Arial"/>
                <w:bCs/>
                <w:spacing w:val="-6"/>
                <w:sz w:val="18"/>
                <w:szCs w:val="18"/>
                <w:lang w:val="es-ES_tradnl"/>
              </w:rPr>
              <w:t>BANCO CENTRAL DE BOLIVIA</w:t>
            </w:r>
          </w:p>
        </w:tc>
        <w:tc>
          <w:tcPr>
            <w:tcW w:w="4324" w:type="dxa"/>
          </w:tcPr>
          <w:p w:rsidR="00291178" w:rsidRPr="00634682" w:rsidRDefault="00291178" w:rsidP="00511DEB">
            <w:pPr>
              <w:pStyle w:val="Textoindependiente3"/>
              <w:widowControl w:val="0"/>
              <w:spacing w:after="0"/>
              <w:rPr>
                <w:rFonts w:ascii="Arial" w:hAnsi="Arial" w:cs="Arial"/>
                <w:b/>
                <w:bCs/>
                <w:sz w:val="18"/>
                <w:szCs w:val="18"/>
              </w:rPr>
            </w:pPr>
            <w:r w:rsidRPr="00634682">
              <w:rPr>
                <w:rFonts w:ascii="Arial" w:hAnsi="Arial" w:cs="Arial"/>
                <w:b/>
                <w:sz w:val="18"/>
                <w:szCs w:val="18"/>
              </w:rPr>
              <w:t>_________________________</w:t>
            </w:r>
          </w:p>
          <w:p w:rsidR="00291178" w:rsidRPr="00634682" w:rsidRDefault="00291178" w:rsidP="00511DEB">
            <w:pPr>
              <w:pStyle w:val="Textoindependiente3"/>
              <w:widowControl w:val="0"/>
              <w:spacing w:after="0"/>
              <w:rPr>
                <w:rFonts w:ascii="Arial" w:hAnsi="Arial" w:cs="Arial"/>
                <w:b/>
                <w:sz w:val="18"/>
                <w:szCs w:val="18"/>
              </w:rPr>
            </w:pPr>
            <w:r w:rsidRPr="00634682">
              <w:rPr>
                <w:rFonts w:ascii="Arial" w:hAnsi="Arial" w:cs="Arial"/>
                <w:b/>
                <w:bCs/>
                <w:sz w:val="18"/>
                <w:szCs w:val="18"/>
                <w:lang w:val="es-MX"/>
              </w:rPr>
              <w:t xml:space="preserve">C.I. </w:t>
            </w:r>
            <w:r w:rsidRPr="00634682">
              <w:rPr>
                <w:rFonts w:ascii="Arial" w:hAnsi="Arial" w:cs="Arial"/>
                <w:b/>
                <w:sz w:val="18"/>
                <w:szCs w:val="18"/>
              </w:rPr>
              <w:t>________ __</w:t>
            </w:r>
          </w:p>
          <w:p w:rsidR="00291178" w:rsidRPr="00634682" w:rsidRDefault="00291178" w:rsidP="00511DEB">
            <w:pPr>
              <w:pStyle w:val="Textoindependiente3"/>
              <w:widowControl w:val="0"/>
              <w:spacing w:after="0"/>
              <w:rPr>
                <w:rFonts w:ascii="Arial" w:hAnsi="Arial" w:cs="Arial"/>
                <w:bCs/>
                <w:spacing w:val="-6"/>
                <w:sz w:val="18"/>
                <w:szCs w:val="18"/>
                <w:lang w:val="es-ES_tradnl"/>
              </w:rPr>
            </w:pPr>
            <w:r w:rsidRPr="00634682">
              <w:rPr>
                <w:rFonts w:ascii="Arial" w:hAnsi="Arial" w:cs="Arial"/>
                <w:bCs/>
                <w:sz w:val="18"/>
                <w:szCs w:val="18"/>
                <w:lang w:val="es-MX"/>
              </w:rPr>
              <w:t xml:space="preserve"> </w:t>
            </w:r>
            <w:r w:rsidRPr="00634682">
              <w:rPr>
                <w:rFonts w:ascii="Arial" w:hAnsi="Arial" w:cs="Arial"/>
                <w:bCs/>
                <w:sz w:val="18"/>
                <w:szCs w:val="18"/>
                <w:lang w:val="es-ES_tradnl"/>
              </w:rPr>
              <w:t xml:space="preserve">Representante Legal </w:t>
            </w:r>
          </w:p>
          <w:p w:rsidR="00291178" w:rsidRPr="00634682" w:rsidRDefault="00291178" w:rsidP="00511DEB">
            <w:pPr>
              <w:pStyle w:val="Textoindependiente3"/>
              <w:widowControl w:val="0"/>
              <w:spacing w:after="0"/>
              <w:rPr>
                <w:rFonts w:ascii="Arial" w:hAnsi="Arial" w:cs="Arial"/>
                <w:bCs/>
                <w:spacing w:val="-6"/>
                <w:sz w:val="18"/>
                <w:szCs w:val="18"/>
                <w:lang w:val="es-ES_tradnl"/>
              </w:rPr>
            </w:pPr>
            <w:r w:rsidRPr="00634682">
              <w:rPr>
                <w:rFonts w:ascii="Arial" w:hAnsi="Arial" w:cs="Arial"/>
                <w:bCs/>
                <w:spacing w:val="-6"/>
                <w:sz w:val="18"/>
                <w:szCs w:val="18"/>
                <w:lang w:val="es-ES_tradnl"/>
              </w:rPr>
              <w:t>PROVEEDOR</w:t>
            </w:r>
          </w:p>
        </w:tc>
      </w:tr>
    </w:tbl>
    <w:p w:rsidR="00291178" w:rsidRPr="00634682" w:rsidRDefault="00291178" w:rsidP="00291178">
      <w:pPr>
        <w:pStyle w:val="Textoindependiente3"/>
        <w:widowControl w:val="0"/>
        <w:jc w:val="left"/>
        <w:rPr>
          <w:rFonts w:ascii="Arial" w:hAnsi="Arial" w:cs="Arial"/>
          <w:b/>
          <w:bCs/>
          <w:sz w:val="18"/>
          <w:szCs w:val="18"/>
          <w:lang w:val="en-US"/>
        </w:rPr>
      </w:pPr>
      <w:r w:rsidRPr="00634682">
        <w:rPr>
          <w:rFonts w:ascii="Arial" w:hAnsi="Arial" w:cs="Arial"/>
          <w:b/>
          <w:bCs/>
          <w:sz w:val="18"/>
          <w:szCs w:val="18"/>
          <w:lang w:val="en-US"/>
        </w:rPr>
        <w:t>JBV/</w:t>
      </w:r>
      <w:proofErr w:type="spellStart"/>
      <w:r w:rsidRPr="00634682">
        <w:rPr>
          <w:rFonts w:ascii="Arial" w:hAnsi="Arial" w:cs="Arial"/>
          <w:b/>
          <w:bCs/>
          <w:sz w:val="18"/>
          <w:szCs w:val="18"/>
          <w:lang w:val="en-US"/>
        </w:rPr>
        <w:t>mvr</w:t>
      </w:r>
      <w:proofErr w:type="spellEnd"/>
      <w:r w:rsidRPr="00634682">
        <w:rPr>
          <w:rFonts w:ascii="Arial" w:hAnsi="Arial" w:cs="Arial"/>
          <w:b/>
          <w:bCs/>
          <w:sz w:val="18"/>
          <w:szCs w:val="18"/>
          <w:lang w:val="en-US"/>
        </w:rPr>
        <w:t xml:space="preserve">. </w:t>
      </w:r>
    </w:p>
    <w:p w:rsidR="00291178" w:rsidRPr="004371FD" w:rsidRDefault="00291178" w:rsidP="00217D75">
      <w:pPr>
        <w:pStyle w:val="Encabezado"/>
        <w:jc w:val="right"/>
        <w:rPr>
          <w:rFonts w:ascii="Arial" w:hAnsi="Arial" w:cs="Arial"/>
          <w:b/>
          <w:bCs/>
          <w:sz w:val="20"/>
          <w:szCs w:val="20"/>
          <w:lang w:val="es-ES_tradnl"/>
        </w:rPr>
      </w:pPr>
    </w:p>
    <w:sectPr w:rsidR="00291178" w:rsidRPr="004371FD" w:rsidSect="00A66558">
      <w:footerReference w:type="default" r:id="rId31"/>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9EC" w:rsidRDefault="006169EC">
      <w:r>
        <w:separator/>
      </w:r>
    </w:p>
  </w:endnote>
  <w:endnote w:type="continuationSeparator" w:id="0">
    <w:p w:rsidR="006169EC" w:rsidRDefault="0061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5E" w:rsidRDefault="00A23A5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3A5E" w:rsidRDefault="00A23A5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5E" w:rsidRDefault="00A23A5E">
    <w:pPr>
      <w:pStyle w:val="Piedepgina"/>
      <w:ind w:right="360"/>
      <w:rPr>
        <w:rFonts w:ascii="Arial" w:hAnsi="Arial" w:cs="Arial"/>
        <w:color w:val="808080"/>
        <w:sz w:val="18"/>
      </w:rPr>
    </w:pPr>
  </w:p>
  <w:p w:rsidR="00A23A5E" w:rsidRDefault="00A23A5E">
    <w:pPr>
      <w:pStyle w:val="Piedepgina"/>
      <w:rPr>
        <w:rStyle w:val="Nmerodepgina"/>
        <w:rFonts w:ascii="Arial" w:hAnsi="Arial" w:cs="Arial"/>
        <w:sz w:val="12"/>
        <w:szCs w:val="12"/>
      </w:rPr>
    </w:pPr>
    <w:r>
      <w:rPr>
        <w:rFonts w:ascii="Arial" w:hAnsi="Arial" w:cs="Arial"/>
        <w:color w:val="808080"/>
        <w:sz w:val="8"/>
      </w:rPr>
      <w:t xml:space="preserve">               </w:t>
    </w:r>
  </w:p>
  <w:p w:rsidR="00A23A5E" w:rsidRDefault="00A23A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5E" w:rsidRDefault="00A23A5E">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A23A5E" w:rsidRDefault="00A23A5E">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032/2012 – 2C</w:t>
    </w:r>
  </w:p>
  <w:p w:rsidR="00A23A5E" w:rsidRDefault="00A23A5E">
    <w:pPr>
      <w:rPr>
        <w:sz w:val="6"/>
        <w:lang w:val="es-MX"/>
      </w:rPr>
    </w:pPr>
  </w:p>
  <w:p w:rsidR="00A23A5E" w:rsidRDefault="00A23A5E">
    <w:pPr>
      <w:pStyle w:val="Piedepgina"/>
      <w:rPr>
        <w:rFonts w:ascii="Arial" w:hAnsi="Arial" w:cs="Arial"/>
        <w:sz w:val="14"/>
        <w:szCs w:val="14"/>
        <w:lang w:val="es-MX"/>
      </w:rPr>
    </w:pPr>
    <w:r>
      <w:rPr>
        <w:rFonts w:ascii="Arial" w:hAnsi="Arial" w:cs="Arial"/>
        <w:sz w:val="14"/>
        <w:szCs w:val="14"/>
        <w:lang w:val="es-MX"/>
      </w:rPr>
      <w:t>“ADQUISICIÓN DE COMPUTADORES PORTÁTILES”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5E" w:rsidRDefault="00A23A5E">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26295">
      <w:rPr>
        <w:rStyle w:val="Nmerodepgina"/>
        <w:noProof/>
      </w:rPr>
      <w:t>1</w:t>
    </w:r>
    <w:r>
      <w:rPr>
        <w:rStyle w:val="Nmerodepgina"/>
      </w:rPr>
      <w:fldChar w:fldCharType="end"/>
    </w:r>
  </w:p>
  <w:p w:rsidR="00A23A5E" w:rsidRDefault="00A23A5E">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A23A5E" w:rsidRDefault="00A23A5E" w:rsidP="00C9597A">
    <w:pPr>
      <w:pStyle w:val="Ttulo2"/>
      <w:numPr>
        <w:ilvl w:val="0"/>
        <w:numId w:val="0"/>
      </w:numPr>
      <w:rPr>
        <w:rFonts w:ascii="Arial" w:hAnsi="Arial" w:cs="Arial"/>
        <w:b w:val="0"/>
        <w:sz w:val="14"/>
        <w:szCs w:val="14"/>
        <w:u w:val="none"/>
      </w:rPr>
    </w:pPr>
    <w:r>
      <w:rPr>
        <w:rFonts w:ascii="Arial" w:hAnsi="Arial" w:cs="Arial"/>
        <w:b w:val="0"/>
        <w:sz w:val="14"/>
        <w:szCs w:val="14"/>
        <w:u w:val="none"/>
      </w:rPr>
      <w:t xml:space="preserve">APOYO NACIONAL A LA PRODUCCIÓN Y EMPLEO P N° 032/2012 – </w:t>
    </w:r>
    <w:r w:rsidR="00002868">
      <w:rPr>
        <w:rFonts w:ascii="Arial" w:hAnsi="Arial" w:cs="Arial"/>
        <w:b w:val="0"/>
        <w:sz w:val="14"/>
        <w:szCs w:val="14"/>
        <w:u w:val="none"/>
      </w:rPr>
      <w:t>2</w:t>
    </w:r>
    <w:r>
      <w:rPr>
        <w:rFonts w:ascii="Arial" w:hAnsi="Arial" w:cs="Arial"/>
        <w:b w:val="0"/>
        <w:sz w:val="14"/>
        <w:szCs w:val="14"/>
        <w:u w:val="none"/>
      </w:rPr>
      <w:t>C</w:t>
    </w:r>
  </w:p>
  <w:p w:rsidR="00A23A5E" w:rsidRDefault="00A23A5E" w:rsidP="00C9597A">
    <w:pPr>
      <w:rPr>
        <w:sz w:val="6"/>
        <w:lang w:val="es-MX"/>
      </w:rPr>
    </w:pPr>
  </w:p>
  <w:p w:rsidR="00A23A5E" w:rsidRDefault="00A23A5E" w:rsidP="00C9597A">
    <w:pPr>
      <w:pStyle w:val="Piedepgina"/>
      <w:rPr>
        <w:rFonts w:ascii="Arial" w:hAnsi="Arial" w:cs="Arial"/>
        <w:sz w:val="14"/>
        <w:szCs w:val="14"/>
        <w:lang w:val="es-MX"/>
      </w:rPr>
    </w:pPr>
    <w:r>
      <w:rPr>
        <w:rFonts w:ascii="Arial" w:hAnsi="Arial" w:cs="Arial"/>
        <w:sz w:val="14"/>
        <w:szCs w:val="14"/>
        <w:lang w:val="es-MX"/>
      </w:rPr>
      <w:t>“ADQUISICIÓN DE COMPUTADORES PORTÁTILES”</w:t>
    </w:r>
  </w:p>
  <w:p w:rsidR="00A23A5E" w:rsidRDefault="00A23A5E">
    <w:pPr>
      <w:pStyle w:val="Piedepgina"/>
      <w:rPr>
        <w:sz w:val="14"/>
        <w:szCs w:val="14"/>
        <w:lang w:val="es-MX"/>
      </w:rPr>
    </w:pPr>
  </w:p>
  <w:p w:rsidR="00A23A5E" w:rsidRDefault="00A23A5E">
    <w:pPr>
      <w:pStyle w:val="Piedepgina"/>
      <w:rPr>
        <w:sz w:val="14"/>
        <w:szCs w:val="14"/>
        <w:lang w:val="es-MX"/>
      </w:rPr>
    </w:pPr>
  </w:p>
  <w:p w:rsidR="00A23A5E" w:rsidRDefault="00A23A5E">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9EC" w:rsidRDefault="006169EC">
      <w:r>
        <w:separator/>
      </w:r>
    </w:p>
  </w:footnote>
  <w:footnote w:type="continuationSeparator" w:id="0">
    <w:p w:rsidR="006169EC" w:rsidRDefault="00616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A5E" w:rsidRDefault="00A23A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401183178" r:id="rId2"/>
      </w:pict>
    </w:r>
  </w:p>
  <w:p w:rsidR="00A23A5E" w:rsidRDefault="00A23A5E">
    <w:pPr>
      <w:pStyle w:val="Encabezado"/>
    </w:pPr>
  </w:p>
  <w:p w:rsidR="00A23A5E" w:rsidRDefault="00A23A5E">
    <w:pPr>
      <w:pStyle w:val="Encabezado"/>
    </w:pPr>
  </w:p>
  <w:p w:rsidR="00A23A5E" w:rsidRDefault="00A23A5E">
    <w:pPr>
      <w:pStyle w:val="Encabezado"/>
    </w:pPr>
  </w:p>
  <w:p w:rsidR="00A23A5E" w:rsidRPr="0034706C" w:rsidRDefault="00A23A5E">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916E4B"/>
    <w:multiLevelType w:val="multilevel"/>
    <w:tmpl w:val="3C76C938"/>
    <w:lvl w:ilvl="0">
      <w:start w:val="5"/>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3DD5FFC"/>
    <w:multiLevelType w:val="hybridMultilevel"/>
    <w:tmpl w:val="BA0E31C4"/>
    <w:lvl w:ilvl="0" w:tplc="A9968FD8">
      <w:start w:val="1"/>
      <w:numFmt w:val="lowerLetter"/>
      <w:lvlText w:val="%1)"/>
      <w:lvlJc w:val="left"/>
      <w:pPr>
        <w:tabs>
          <w:tab w:val="num" w:pos="737"/>
        </w:tabs>
        <w:ind w:left="737" w:hanging="397"/>
      </w:pPr>
      <w:rPr>
        <w:rFonts w:ascii="Arial" w:eastAsia="Times New Roman" w:hAnsi="Arial" w:cs="Arial"/>
        <w:b w:val="0"/>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6">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1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F501219"/>
    <w:multiLevelType w:val="multilevel"/>
    <w:tmpl w:val="059813A4"/>
    <w:lvl w:ilvl="0">
      <w:start w:val="8"/>
      <w:numFmt w:val="decimal"/>
      <w:lvlText w:val="%1."/>
      <w:lvlJc w:val="left"/>
      <w:pPr>
        <w:ind w:left="540" w:hanging="540"/>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4">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5162084"/>
    <w:multiLevelType w:val="multilevel"/>
    <w:tmpl w:val="C7A8166E"/>
    <w:lvl w:ilvl="0">
      <w:start w:val="21"/>
      <w:numFmt w:val="decimal"/>
      <w:lvlText w:val="%1."/>
      <w:lvlJc w:val="left"/>
      <w:pPr>
        <w:ind w:left="480" w:hanging="48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8">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92C607B"/>
    <w:multiLevelType w:val="hybridMultilevel"/>
    <w:tmpl w:val="0090F6CC"/>
    <w:lvl w:ilvl="0" w:tplc="FC141B7E">
      <w:start w:val="14"/>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start w:val="1"/>
      <w:numFmt w:val="lowerRoman"/>
      <w:lvlText w:val="%3."/>
      <w:lvlJc w:val="right"/>
      <w:pPr>
        <w:ind w:left="180"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1">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2">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3">
    <w:nsid w:val="1D324BE3"/>
    <w:multiLevelType w:val="hybridMultilevel"/>
    <w:tmpl w:val="FDEC01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14C0B13"/>
    <w:multiLevelType w:val="hybridMultilevel"/>
    <w:tmpl w:val="96EAFF36"/>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2B3A7FA0"/>
    <w:multiLevelType w:val="hybridMultilevel"/>
    <w:tmpl w:val="DBB2D74E"/>
    <w:lvl w:ilvl="0" w:tplc="0154624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8">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9">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35D41E8"/>
    <w:multiLevelType w:val="hybridMultilevel"/>
    <w:tmpl w:val="F57088C2"/>
    <w:lvl w:ilvl="0" w:tplc="3D50B4D6">
      <w:start w:val="21"/>
      <w:numFmt w:val="decimal"/>
      <w:lvlText w:val="%1."/>
      <w:lvlJc w:val="left"/>
      <w:pPr>
        <w:ind w:left="654" w:hanging="360"/>
      </w:pPr>
      <w:rPr>
        <w:rFonts w:hint="default"/>
      </w:rPr>
    </w:lvl>
    <w:lvl w:ilvl="1" w:tplc="0C0A0019" w:tentative="1">
      <w:start w:val="1"/>
      <w:numFmt w:val="lowerLetter"/>
      <w:lvlText w:val="%2."/>
      <w:lvlJc w:val="left"/>
      <w:pPr>
        <w:ind w:left="1374" w:hanging="360"/>
      </w:pPr>
    </w:lvl>
    <w:lvl w:ilvl="2" w:tplc="0C0A001B" w:tentative="1">
      <w:start w:val="1"/>
      <w:numFmt w:val="lowerRoman"/>
      <w:lvlText w:val="%3."/>
      <w:lvlJc w:val="right"/>
      <w:pPr>
        <w:ind w:left="2094" w:hanging="180"/>
      </w:pPr>
    </w:lvl>
    <w:lvl w:ilvl="3" w:tplc="0C0A000F" w:tentative="1">
      <w:start w:val="1"/>
      <w:numFmt w:val="decimal"/>
      <w:lvlText w:val="%4."/>
      <w:lvlJc w:val="left"/>
      <w:pPr>
        <w:ind w:left="2814" w:hanging="360"/>
      </w:pPr>
    </w:lvl>
    <w:lvl w:ilvl="4" w:tplc="0C0A0019" w:tentative="1">
      <w:start w:val="1"/>
      <w:numFmt w:val="lowerLetter"/>
      <w:lvlText w:val="%5."/>
      <w:lvlJc w:val="left"/>
      <w:pPr>
        <w:ind w:left="3534" w:hanging="360"/>
      </w:pPr>
    </w:lvl>
    <w:lvl w:ilvl="5" w:tplc="0C0A001B" w:tentative="1">
      <w:start w:val="1"/>
      <w:numFmt w:val="lowerRoman"/>
      <w:lvlText w:val="%6."/>
      <w:lvlJc w:val="right"/>
      <w:pPr>
        <w:ind w:left="4254" w:hanging="180"/>
      </w:pPr>
    </w:lvl>
    <w:lvl w:ilvl="6" w:tplc="0C0A000F" w:tentative="1">
      <w:start w:val="1"/>
      <w:numFmt w:val="decimal"/>
      <w:lvlText w:val="%7."/>
      <w:lvlJc w:val="left"/>
      <w:pPr>
        <w:ind w:left="4974" w:hanging="360"/>
      </w:pPr>
    </w:lvl>
    <w:lvl w:ilvl="7" w:tplc="0C0A0019" w:tentative="1">
      <w:start w:val="1"/>
      <w:numFmt w:val="lowerLetter"/>
      <w:lvlText w:val="%8."/>
      <w:lvlJc w:val="left"/>
      <w:pPr>
        <w:ind w:left="5694" w:hanging="360"/>
      </w:pPr>
    </w:lvl>
    <w:lvl w:ilvl="8" w:tplc="0C0A001B" w:tentative="1">
      <w:start w:val="1"/>
      <w:numFmt w:val="lowerRoman"/>
      <w:lvlText w:val="%9."/>
      <w:lvlJc w:val="right"/>
      <w:pPr>
        <w:ind w:left="6414" w:hanging="180"/>
      </w:pPr>
    </w:lvl>
  </w:abstractNum>
  <w:abstractNum w:abstractNumId="32">
    <w:nsid w:val="3507064B"/>
    <w:multiLevelType w:val="hybridMultilevel"/>
    <w:tmpl w:val="543048D8"/>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EC90140A">
      <w:start w:val="6"/>
      <w:numFmt w:val="decimal"/>
      <w:lvlText w:val="%5."/>
      <w:lvlJc w:val="left"/>
      <w:pPr>
        <w:ind w:left="4296" w:hanging="360"/>
      </w:pPr>
      <w:rPr>
        <w:rFonts w:hint="default"/>
      </w:r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3">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4">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5">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nsid w:val="3C455320"/>
    <w:multiLevelType w:val="hybridMultilevel"/>
    <w:tmpl w:val="512C9154"/>
    <w:lvl w:ilvl="0" w:tplc="8B48CA24">
      <w:start w:val="3"/>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37">
    <w:nsid w:val="421725A3"/>
    <w:multiLevelType w:val="multilevel"/>
    <w:tmpl w:val="D6727BA8"/>
    <w:lvl w:ilvl="0">
      <w:start w:val="1"/>
      <w:numFmt w:val="decimal"/>
      <w:lvlText w:val="%1"/>
      <w:lvlJc w:val="left"/>
      <w:pPr>
        <w:tabs>
          <w:tab w:val="num" w:pos="390"/>
        </w:tabs>
        <w:ind w:left="390" w:hanging="390"/>
      </w:pPr>
      <w:rPr>
        <w:rFonts w:hint="default"/>
        <w:b/>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9">
    <w:nsid w:val="4564612C"/>
    <w:multiLevelType w:val="hybridMultilevel"/>
    <w:tmpl w:val="9D3CA838"/>
    <w:lvl w:ilvl="0" w:tplc="E1669822">
      <w:start w:val="1"/>
      <w:numFmt w:val="lowerLetter"/>
      <w:lvlText w:val="%1)"/>
      <w:lvlJc w:val="left"/>
      <w:pPr>
        <w:tabs>
          <w:tab w:val="num" w:pos="737"/>
        </w:tabs>
        <w:ind w:left="737" w:hanging="397"/>
      </w:pPr>
      <w:rPr>
        <w:rFonts w:hint="default"/>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41">
    <w:nsid w:val="482C776F"/>
    <w:multiLevelType w:val="hybridMultilevel"/>
    <w:tmpl w:val="084E0AEC"/>
    <w:lvl w:ilvl="0" w:tplc="230CCC88">
      <w:start w:val="1"/>
      <w:numFmt w:val="lowerLetter"/>
      <w:lvlText w:val="%1)"/>
      <w:lvlJc w:val="left"/>
      <w:pPr>
        <w:tabs>
          <w:tab w:val="num" w:pos="1758"/>
        </w:tabs>
        <w:ind w:left="175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2">
    <w:nsid w:val="49866C68"/>
    <w:multiLevelType w:val="multilevel"/>
    <w:tmpl w:val="4BDA4B18"/>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3">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5">
    <w:nsid w:val="4E600E79"/>
    <w:multiLevelType w:val="hybridMultilevel"/>
    <w:tmpl w:val="6A722862"/>
    <w:lvl w:ilvl="0" w:tplc="28D03DCA">
      <w:start w:val="1"/>
      <w:numFmt w:val="lowerLetter"/>
      <w:lvlText w:val="%1)"/>
      <w:lvlJc w:val="left"/>
      <w:pPr>
        <w:tabs>
          <w:tab w:val="num" w:pos="1773"/>
        </w:tabs>
        <w:ind w:left="1773" w:hanging="360"/>
      </w:pPr>
      <w:rPr>
        <w:rFonts w:hint="default"/>
        <w:b/>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6">
    <w:nsid w:val="50CA2E2E"/>
    <w:multiLevelType w:val="multilevel"/>
    <w:tmpl w:val="BC2EBC62"/>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35C4265"/>
    <w:multiLevelType w:val="hybridMultilevel"/>
    <w:tmpl w:val="3A32E858"/>
    <w:lvl w:ilvl="0" w:tplc="0C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430021E"/>
    <w:multiLevelType w:val="hybridMultilevel"/>
    <w:tmpl w:val="AA503A1A"/>
    <w:lvl w:ilvl="0" w:tplc="841804AA">
      <w:start w:val="1"/>
      <w:numFmt w:val="lowerLetter"/>
      <w:lvlText w:val="%1)"/>
      <w:lvlJc w:val="left"/>
      <w:pPr>
        <w:tabs>
          <w:tab w:val="num" w:pos="773"/>
        </w:tabs>
        <w:ind w:left="773" w:hanging="360"/>
      </w:pPr>
      <w:rPr>
        <w:rFonts w:hint="default"/>
        <w:i w:val="0"/>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50">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nsid w:val="54A75E3B"/>
    <w:multiLevelType w:val="hybridMultilevel"/>
    <w:tmpl w:val="D06C4556"/>
    <w:lvl w:ilvl="0" w:tplc="27C6529E">
      <w:start w:val="1"/>
      <w:numFmt w:val="decimal"/>
      <w:lvlText w:val="%1."/>
      <w:lvlJc w:val="left"/>
      <w:pPr>
        <w:ind w:left="374" w:hanging="360"/>
      </w:pPr>
      <w:rPr>
        <w:rFonts w:hint="default"/>
        <w:b/>
        <w:bCs/>
      </w:rPr>
    </w:lvl>
    <w:lvl w:ilvl="1" w:tplc="0C0A0019" w:tentative="1">
      <w:start w:val="1"/>
      <w:numFmt w:val="lowerLetter"/>
      <w:lvlText w:val="%2."/>
      <w:lvlJc w:val="left"/>
      <w:pPr>
        <w:ind w:left="1094" w:hanging="360"/>
      </w:pPr>
    </w:lvl>
    <w:lvl w:ilvl="2" w:tplc="0C0A001B" w:tentative="1">
      <w:start w:val="1"/>
      <w:numFmt w:val="lowerRoman"/>
      <w:lvlText w:val="%3."/>
      <w:lvlJc w:val="right"/>
      <w:pPr>
        <w:ind w:left="1814" w:hanging="180"/>
      </w:pPr>
    </w:lvl>
    <w:lvl w:ilvl="3" w:tplc="0C0A000F" w:tentative="1">
      <w:start w:val="1"/>
      <w:numFmt w:val="decimal"/>
      <w:lvlText w:val="%4."/>
      <w:lvlJc w:val="left"/>
      <w:pPr>
        <w:ind w:left="2534" w:hanging="360"/>
      </w:pPr>
    </w:lvl>
    <w:lvl w:ilvl="4" w:tplc="0C0A0019" w:tentative="1">
      <w:start w:val="1"/>
      <w:numFmt w:val="lowerLetter"/>
      <w:lvlText w:val="%5."/>
      <w:lvlJc w:val="left"/>
      <w:pPr>
        <w:ind w:left="3254" w:hanging="360"/>
      </w:pPr>
    </w:lvl>
    <w:lvl w:ilvl="5" w:tplc="0C0A001B" w:tentative="1">
      <w:start w:val="1"/>
      <w:numFmt w:val="lowerRoman"/>
      <w:lvlText w:val="%6."/>
      <w:lvlJc w:val="right"/>
      <w:pPr>
        <w:ind w:left="3974" w:hanging="180"/>
      </w:pPr>
    </w:lvl>
    <w:lvl w:ilvl="6" w:tplc="0C0A000F" w:tentative="1">
      <w:start w:val="1"/>
      <w:numFmt w:val="decimal"/>
      <w:lvlText w:val="%7."/>
      <w:lvlJc w:val="left"/>
      <w:pPr>
        <w:ind w:left="4694" w:hanging="360"/>
      </w:pPr>
    </w:lvl>
    <w:lvl w:ilvl="7" w:tplc="0C0A0019" w:tentative="1">
      <w:start w:val="1"/>
      <w:numFmt w:val="lowerLetter"/>
      <w:lvlText w:val="%8."/>
      <w:lvlJc w:val="left"/>
      <w:pPr>
        <w:ind w:left="5414" w:hanging="360"/>
      </w:pPr>
    </w:lvl>
    <w:lvl w:ilvl="8" w:tplc="0C0A001B" w:tentative="1">
      <w:start w:val="1"/>
      <w:numFmt w:val="lowerRoman"/>
      <w:lvlText w:val="%9."/>
      <w:lvlJc w:val="right"/>
      <w:pPr>
        <w:ind w:left="6134" w:hanging="180"/>
      </w:pPr>
    </w:lvl>
  </w:abstractNum>
  <w:abstractNum w:abstractNumId="52">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53">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870195F"/>
    <w:multiLevelType w:val="singleLevel"/>
    <w:tmpl w:val="38C2B268"/>
    <w:lvl w:ilvl="0">
      <w:numFmt w:val="decimal"/>
      <w:pStyle w:val="Ttulo9"/>
      <w:lvlText w:val=""/>
      <w:lvlJc w:val="left"/>
    </w:lvl>
  </w:abstractNum>
  <w:abstractNum w:abstractNumId="55">
    <w:nsid w:val="5A507904"/>
    <w:multiLevelType w:val="hybridMultilevel"/>
    <w:tmpl w:val="8BE8AD84"/>
    <w:lvl w:ilvl="0" w:tplc="48542714">
      <w:start w:val="4"/>
      <w:numFmt w:val="decimal"/>
      <w:lvlText w:val="%1."/>
      <w:lvlJc w:val="left"/>
      <w:pPr>
        <w:ind w:left="4632" w:hanging="360"/>
      </w:pPr>
      <w:rPr>
        <w:rFonts w:hint="default"/>
      </w:rPr>
    </w:lvl>
    <w:lvl w:ilvl="1" w:tplc="0C0A0019" w:tentative="1">
      <w:start w:val="1"/>
      <w:numFmt w:val="lowerLetter"/>
      <w:lvlText w:val="%2."/>
      <w:lvlJc w:val="left"/>
      <w:pPr>
        <w:ind w:left="5352" w:hanging="360"/>
      </w:pPr>
    </w:lvl>
    <w:lvl w:ilvl="2" w:tplc="0C0A001B" w:tentative="1">
      <w:start w:val="1"/>
      <w:numFmt w:val="lowerRoman"/>
      <w:lvlText w:val="%3."/>
      <w:lvlJc w:val="right"/>
      <w:pPr>
        <w:ind w:left="6072" w:hanging="180"/>
      </w:pPr>
    </w:lvl>
    <w:lvl w:ilvl="3" w:tplc="0C0A000F" w:tentative="1">
      <w:start w:val="1"/>
      <w:numFmt w:val="decimal"/>
      <w:lvlText w:val="%4."/>
      <w:lvlJc w:val="left"/>
      <w:pPr>
        <w:ind w:left="6792" w:hanging="360"/>
      </w:pPr>
    </w:lvl>
    <w:lvl w:ilvl="4" w:tplc="0C0A0019">
      <w:start w:val="1"/>
      <w:numFmt w:val="lowerLetter"/>
      <w:lvlText w:val="%5."/>
      <w:lvlJc w:val="left"/>
      <w:pPr>
        <w:ind w:left="7512" w:hanging="360"/>
      </w:pPr>
    </w:lvl>
    <w:lvl w:ilvl="5" w:tplc="0C0A001B" w:tentative="1">
      <w:start w:val="1"/>
      <w:numFmt w:val="lowerRoman"/>
      <w:lvlText w:val="%6."/>
      <w:lvlJc w:val="right"/>
      <w:pPr>
        <w:ind w:left="8232" w:hanging="180"/>
      </w:pPr>
    </w:lvl>
    <w:lvl w:ilvl="6" w:tplc="0C0A000F" w:tentative="1">
      <w:start w:val="1"/>
      <w:numFmt w:val="decimal"/>
      <w:lvlText w:val="%7."/>
      <w:lvlJc w:val="left"/>
      <w:pPr>
        <w:ind w:left="8952" w:hanging="360"/>
      </w:pPr>
    </w:lvl>
    <w:lvl w:ilvl="7" w:tplc="0C0A0019" w:tentative="1">
      <w:start w:val="1"/>
      <w:numFmt w:val="lowerLetter"/>
      <w:lvlText w:val="%8."/>
      <w:lvlJc w:val="left"/>
      <w:pPr>
        <w:ind w:left="9672" w:hanging="360"/>
      </w:pPr>
    </w:lvl>
    <w:lvl w:ilvl="8" w:tplc="0C0A001B" w:tentative="1">
      <w:start w:val="1"/>
      <w:numFmt w:val="lowerRoman"/>
      <w:lvlText w:val="%9."/>
      <w:lvlJc w:val="right"/>
      <w:pPr>
        <w:ind w:left="10392" w:hanging="180"/>
      </w:pPr>
    </w:lvl>
  </w:abstractNum>
  <w:abstractNum w:abstractNumId="56">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8">
    <w:nsid w:val="629838D8"/>
    <w:multiLevelType w:val="multilevel"/>
    <w:tmpl w:val="72328A00"/>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i w:val="0"/>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9">
    <w:nsid w:val="63FD1F5E"/>
    <w:multiLevelType w:val="multilevel"/>
    <w:tmpl w:val="2B00270A"/>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61">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62">
    <w:nsid w:val="660A5DE4"/>
    <w:multiLevelType w:val="hybridMultilevel"/>
    <w:tmpl w:val="1CDEBB0C"/>
    <w:lvl w:ilvl="0" w:tplc="0154624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nsid w:val="6D5657DC"/>
    <w:multiLevelType w:val="hybridMultilevel"/>
    <w:tmpl w:val="084E0AEC"/>
    <w:lvl w:ilvl="0" w:tplc="0C0A0017">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4">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65">
    <w:nsid w:val="6E366E2E"/>
    <w:multiLevelType w:val="hybridMultilevel"/>
    <w:tmpl w:val="C626484A"/>
    <w:lvl w:ilvl="0" w:tplc="3C282168">
      <w:start w:val="1"/>
      <w:numFmt w:val="lowerLetter"/>
      <w:lvlText w:val="%1)"/>
      <w:lvlJc w:val="left"/>
      <w:pPr>
        <w:tabs>
          <w:tab w:val="num" w:pos="1770"/>
        </w:tabs>
        <w:ind w:left="1770" w:hanging="690"/>
      </w:pPr>
      <w:rPr>
        <w:rFonts w:hint="default"/>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4D153D9"/>
    <w:multiLevelType w:val="multilevel"/>
    <w:tmpl w:val="C9CAEFA4"/>
    <w:lvl w:ilvl="0">
      <w:start w:val="3"/>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264" w:hanging="72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3896" w:hanging="108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528" w:hanging="1440"/>
      </w:pPr>
      <w:rPr>
        <w:rFonts w:hint="default"/>
      </w:rPr>
    </w:lvl>
  </w:abstractNum>
  <w:num w:numId="1">
    <w:abstractNumId w:val="16"/>
  </w:num>
  <w:num w:numId="2">
    <w:abstractNumId w:val="33"/>
  </w:num>
  <w:num w:numId="3">
    <w:abstractNumId w:val="56"/>
  </w:num>
  <w:num w:numId="4">
    <w:abstractNumId w:val="54"/>
  </w:num>
  <w:num w:numId="5">
    <w:abstractNumId w:val="15"/>
  </w:num>
  <w:num w:numId="6">
    <w:abstractNumId w:val="50"/>
  </w:num>
  <w:num w:numId="7">
    <w:abstractNumId w:val="64"/>
  </w:num>
  <w:num w:numId="8">
    <w:abstractNumId w:val="40"/>
  </w:num>
  <w:num w:numId="9">
    <w:abstractNumId w:val="45"/>
  </w:num>
  <w:num w:numId="10">
    <w:abstractNumId w:val="2"/>
  </w:num>
  <w:num w:numId="11">
    <w:abstractNumId w:val="11"/>
  </w:num>
  <w:num w:numId="12">
    <w:abstractNumId w:val="44"/>
  </w:num>
  <w:num w:numId="13">
    <w:abstractNumId w:val="6"/>
  </w:num>
  <w:num w:numId="14">
    <w:abstractNumId w:val="10"/>
  </w:num>
  <w:num w:numId="15">
    <w:abstractNumId w:val="58"/>
  </w:num>
  <w:num w:numId="16">
    <w:abstractNumId w:val="32"/>
  </w:num>
  <w:num w:numId="17">
    <w:abstractNumId w:val="43"/>
  </w:num>
  <w:num w:numId="18">
    <w:abstractNumId w:val="28"/>
  </w:num>
  <w:num w:numId="19">
    <w:abstractNumId w:val="57"/>
  </w:num>
  <w:num w:numId="20">
    <w:abstractNumId w:val="8"/>
  </w:num>
  <w:num w:numId="21">
    <w:abstractNumId w:val="42"/>
  </w:num>
  <w:num w:numId="22">
    <w:abstractNumId w:val="29"/>
  </w:num>
  <w:num w:numId="23">
    <w:abstractNumId w:val="21"/>
  </w:num>
  <w:num w:numId="24">
    <w:abstractNumId w:val="60"/>
  </w:num>
  <w:num w:numId="25">
    <w:abstractNumId w:val="22"/>
  </w:num>
  <w:num w:numId="26">
    <w:abstractNumId w:val="14"/>
  </w:num>
  <w:num w:numId="27">
    <w:abstractNumId w:val="48"/>
  </w:num>
  <w:num w:numId="28">
    <w:abstractNumId w:val="38"/>
  </w:num>
  <w:num w:numId="29">
    <w:abstractNumId w:val="65"/>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30"/>
  </w:num>
  <w:num w:numId="32">
    <w:abstractNumId w:val="9"/>
  </w:num>
  <w:num w:numId="33">
    <w:abstractNumId w:val="25"/>
  </w:num>
  <w:num w:numId="34">
    <w:abstractNumId w:val="5"/>
  </w:num>
  <w:num w:numId="35">
    <w:abstractNumId w:val="52"/>
  </w:num>
  <w:num w:numId="36">
    <w:abstractNumId w:val="34"/>
  </w:num>
  <w:num w:numId="37">
    <w:abstractNumId w:val="61"/>
  </w:num>
  <w:num w:numId="38">
    <w:abstractNumId w:val="35"/>
  </w:num>
  <w:num w:numId="39">
    <w:abstractNumId w:val="19"/>
  </w:num>
  <w:num w:numId="40">
    <w:abstractNumId w:val="18"/>
  </w:num>
  <w:num w:numId="41">
    <w:abstractNumId w:val="12"/>
  </w:num>
  <w:num w:numId="42">
    <w:abstractNumId w:val="0"/>
  </w:num>
  <w:num w:numId="43">
    <w:abstractNumId w:val="53"/>
  </w:num>
  <w:num w:numId="44">
    <w:abstractNumId w:val="49"/>
  </w:num>
  <w:num w:numId="45">
    <w:abstractNumId w:val="47"/>
  </w:num>
  <w:num w:numId="46">
    <w:abstractNumId w:val="62"/>
  </w:num>
  <w:num w:numId="47">
    <w:abstractNumId w:val="24"/>
  </w:num>
  <w:num w:numId="48">
    <w:abstractNumId w:val="26"/>
  </w:num>
  <w:num w:numId="49">
    <w:abstractNumId w:val="51"/>
  </w:num>
  <w:num w:numId="50">
    <w:abstractNumId w:val="36"/>
  </w:num>
  <w:num w:numId="51">
    <w:abstractNumId w:val="41"/>
  </w:num>
  <w:num w:numId="52">
    <w:abstractNumId w:val="7"/>
  </w:num>
  <w:num w:numId="53">
    <w:abstractNumId w:val="63"/>
  </w:num>
  <w:num w:numId="54">
    <w:abstractNumId w:val="23"/>
  </w:num>
  <w:num w:numId="55">
    <w:abstractNumId w:val="46"/>
  </w:num>
  <w:num w:numId="56">
    <w:abstractNumId w:val="27"/>
  </w:num>
  <w:num w:numId="57">
    <w:abstractNumId w:val="13"/>
  </w:num>
  <w:num w:numId="58">
    <w:abstractNumId w:val="39"/>
  </w:num>
  <w:num w:numId="59">
    <w:abstractNumId w:val="4"/>
  </w:num>
  <w:num w:numId="60">
    <w:abstractNumId w:val="59"/>
  </w:num>
  <w:num w:numId="61">
    <w:abstractNumId w:val="17"/>
  </w:num>
  <w:num w:numId="62">
    <w:abstractNumId w:val="37"/>
  </w:num>
  <w:num w:numId="63">
    <w:abstractNumId w:val="66"/>
  </w:num>
  <w:num w:numId="64">
    <w:abstractNumId w:val="3"/>
  </w:num>
  <w:num w:numId="65">
    <w:abstractNumId w:val="20"/>
  </w:num>
  <w:num w:numId="66">
    <w:abstractNumId w:val="55"/>
  </w:num>
  <w:num w:numId="67">
    <w:abstractNumId w:val="31"/>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02868"/>
    <w:rsid w:val="00014633"/>
    <w:rsid w:val="0001482B"/>
    <w:rsid w:val="000243E2"/>
    <w:rsid w:val="0003159C"/>
    <w:rsid w:val="00037F78"/>
    <w:rsid w:val="00042394"/>
    <w:rsid w:val="00053388"/>
    <w:rsid w:val="00053451"/>
    <w:rsid w:val="0006438C"/>
    <w:rsid w:val="000728F2"/>
    <w:rsid w:val="00075F36"/>
    <w:rsid w:val="000928C5"/>
    <w:rsid w:val="000B0272"/>
    <w:rsid w:val="000B152E"/>
    <w:rsid w:val="000B2647"/>
    <w:rsid w:val="000B74DD"/>
    <w:rsid w:val="000C2CAF"/>
    <w:rsid w:val="000C6623"/>
    <w:rsid w:val="000E68FE"/>
    <w:rsid w:val="000E7D46"/>
    <w:rsid w:val="000F46D4"/>
    <w:rsid w:val="0010162C"/>
    <w:rsid w:val="001236AD"/>
    <w:rsid w:val="00131CAC"/>
    <w:rsid w:val="0013541F"/>
    <w:rsid w:val="00146EA2"/>
    <w:rsid w:val="0015304F"/>
    <w:rsid w:val="001575B2"/>
    <w:rsid w:val="00160845"/>
    <w:rsid w:val="00166278"/>
    <w:rsid w:val="00167D7A"/>
    <w:rsid w:val="00190348"/>
    <w:rsid w:val="00190A9D"/>
    <w:rsid w:val="00192AB8"/>
    <w:rsid w:val="001A1FA9"/>
    <w:rsid w:val="001B1E4B"/>
    <w:rsid w:val="001B2DF1"/>
    <w:rsid w:val="001B3127"/>
    <w:rsid w:val="001C66BC"/>
    <w:rsid w:val="001D7D23"/>
    <w:rsid w:val="001F4061"/>
    <w:rsid w:val="0020518A"/>
    <w:rsid w:val="00205E85"/>
    <w:rsid w:val="00217D75"/>
    <w:rsid w:val="00221265"/>
    <w:rsid w:val="002360A7"/>
    <w:rsid w:val="00243BA7"/>
    <w:rsid w:val="00252651"/>
    <w:rsid w:val="002654CE"/>
    <w:rsid w:val="00271C40"/>
    <w:rsid w:val="00283A46"/>
    <w:rsid w:val="002879C3"/>
    <w:rsid w:val="00291178"/>
    <w:rsid w:val="00296714"/>
    <w:rsid w:val="002A0F54"/>
    <w:rsid w:val="002A64D7"/>
    <w:rsid w:val="002C16CF"/>
    <w:rsid w:val="002D4F9F"/>
    <w:rsid w:val="002E2645"/>
    <w:rsid w:val="002E36A3"/>
    <w:rsid w:val="002F0624"/>
    <w:rsid w:val="003011DA"/>
    <w:rsid w:val="00321BD8"/>
    <w:rsid w:val="0032405F"/>
    <w:rsid w:val="0034395E"/>
    <w:rsid w:val="00344913"/>
    <w:rsid w:val="0034706C"/>
    <w:rsid w:val="00350FAB"/>
    <w:rsid w:val="00353232"/>
    <w:rsid w:val="003536C5"/>
    <w:rsid w:val="0035703E"/>
    <w:rsid w:val="003571CA"/>
    <w:rsid w:val="00380503"/>
    <w:rsid w:val="003A193D"/>
    <w:rsid w:val="003A5C75"/>
    <w:rsid w:val="003A5D77"/>
    <w:rsid w:val="003B7968"/>
    <w:rsid w:val="003D2996"/>
    <w:rsid w:val="003D4042"/>
    <w:rsid w:val="003E0367"/>
    <w:rsid w:val="003E3F6D"/>
    <w:rsid w:val="003F2D2D"/>
    <w:rsid w:val="004047A6"/>
    <w:rsid w:val="00412C70"/>
    <w:rsid w:val="00412E7D"/>
    <w:rsid w:val="004135F2"/>
    <w:rsid w:val="004246B3"/>
    <w:rsid w:val="004304E3"/>
    <w:rsid w:val="00435C0D"/>
    <w:rsid w:val="004371FD"/>
    <w:rsid w:val="0044264F"/>
    <w:rsid w:val="00444C13"/>
    <w:rsid w:val="00455277"/>
    <w:rsid w:val="004625D4"/>
    <w:rsid w:val="00463E5A"/>
    <w:rsid w:val="0047360B"/>
    <w:rsid w:val="00480D35"/>
    <w:rsid w:val="00486B56"/>
    <w:rsid w:val="00490073"/>
    <w:rsid w:val="0049558C"/>
    <w:rsid w:val="004A2723"/>
    <w:rsid w:val="004A45A7"/>
    <w:rsid w:val="004A5146"/>
    <w:rsid w:val="004B0ED1"/>
    <w:rsid w:val="004B1CB9"/>
    <w:rsid w:val="004B5610"/>
    <w:rsid w:val="004B782A"/>
    <w:rsid w:val="004C0159"/>
    <w:rsid w:val="004C66B5"/>
    <w:rsid w:val="004D258B"/>
    <w:rsid w:val="004E5B31"/>
    <w:rsid w:val="004F411F"/>
    <w:rsid w:val="005065DB"/>
    <w:rsid w:val="00511DEB"/>
    <w:rsid w:val="005172A8"/>
    <w:rsid w:val="00531042"/>
    <w:rsid w:val="005321E6"/>
    <w:rsid w:val="005360C4"/>
    <w:rsid w:val="00537B81"/>
    <w:rsid w:val="005664DB"/>
    <w:rsid w:val="00590156"/>
    <w:rsid w:val="00592F79"/>
    <w:rsid w:val="00593927"/>
    <w:rsid w:val="0059536B"/>
    <w:rsid w:val="005A03C9"/>
    <w:rsid w:val="005A071E"/>
    <w:rsid w:val="005A56A1"/>
    <w:rsid w:val="005B51CA"/>
    <w:rsid w:val="005E0049"/>
    <w:rsid w:val="005E0830"/>
    <w:rsid w:val="005E1095"/>
    <w:rsid w:val="005E4EFF"/>
    <w:rsid w:val="005E56C6"/>
    <w:rsid w:val="005E5AEE"/>
    <w:rsid w:val="005E630E"/>
    <w:rsid w:val="005E714F"/>
    <w:rsid w:val="005E7D4C"/>
    <w:rsid w:val="005F0A3E"/>
    <w:rsid w:val="005F53FE"/>
    <w:rsid w:val="00604125"/>
    <w:rsid w:val="00604A47"/>
    <w:rsid w:val="00605488"/>
    <w:rsid w:val="0061010E"/>
    <w:rsid w:val="00610781"/>
    <w:rsid w:val="006107BB"/>
    <w:rsid w:val="00612488"/>
    <w:rsid w:val="006169EC"/>
    <w:rsid w:val="006255AD"/>
    <w:rsid w:val="006305D4"/>
    <w:rsid w:val="0064084E"/>
    <w:rsid w:val="00653D98"/>
    <w:rsid w:val="0067265D"/>
    <w:rsid w:val="0067512A"/>
    <w:rsid w:val="006810F8"/>
    <w:rsid w:val="00683593"/>
    <w:rsid w:val="006849DB"/>
    <w:rsid w:val="00694D7C"/>
    <w:rsid w:val="006A0F9D"/>
    <w:rsid w:val="006A25DA"/>
    <w:rsid w:val="006C268B"/>
    <w:rsid w:val="006C349E"/>
    <w:rsid w:val="006D35A3"/>
    <w:rsid w:val="006D561D"/>
    <w:rsid w:val="006D6C34"/>
    <w:rsid w:val="006E5810"/>
    <w:rsid w:val="006F0FA8"/>
    <w:rsid w:val="006F200B"/>
    <w:rsid w:val="006F4E0F"/>
    <w:rsid w:val="006F565E"/>
    <w:rsid w:val="007004A8"/>
    <w:rsid w:val="00712697"/>
    <w:rsid w:val="0071789C"/>
    <w:rsid w:val="007228EA"/>
    <w:rsid w:val="00731FAC"/>
    <w:rsid w:val="00740DC2"/>
    <w:rsid w:val="00746CE1"/>
    <w:rsid w:val="00754E7F"/>
    <w:rsid w:val="00763FC0"/>
    <w:rsid w:val="00765A1F"/>
    <w:rsid w:val="007677CB"/>
    <w:rsid w:val="00774B72"/>
    <w:rsid w:val="007754B2"/>
    <w:rsid w:val="00777FD6"/>
    <w:rsid w:val="007961E3"/>
    <w:rsid w:val="00796E0B"/>
    <w:rsid w:val="007A14A6"/>
    <w:rsid w:val="007A7A15"/>
    <w:rsid w:val="007B0D25"/>
    <w:rsid w:val="007B1DF5"/>
    <w:rsid w:val="007C0A1C"/>
    <w:rsid w:val="007C624B"/>
    <w:rsid w:val="007D24D6"/>
    <w:rsid w:val="007E0343"/>
    <w:rsid w:val="007F6E96"/>
    <w:rsid w:val="00807739"/>
    <w:rsid w:val="00820882"/>
    <w:rsid w:val="00820AAA"/>
    <w:rsid w:val="008538FC"/>
    <w:rsid w:val="00867470"/>
    <w:rsid w:val="00873B91"/>
    <w:rsid w:val="0087759D"/>
    <w:rsid w:val="008851A4"/>
    <w:rsid w:val="00895D4E"/>
    <w:rsid w:val="008964D7"/>
    <w:rsid w:val="00897179"/>
    <w:rsid w:val="008A661C"/>
    <w:rsid w:val="008C48E8"/>
    <w:rsid w:val="008D2C26"/>
    <w:rsid w:val="008D5633"/>
    <w:rsid w:val="008D5982"/>
    <w:rsid w:val="008D71E9"/>
    <w:rsid w:val="008E2374"/>
    <w:rsid w:val="008E60E6"/>
    <w:rsid w:val="008F0CB2"/>
    <w:rsid w:val="009063C7"/>
    <w:rsid w:val="00906841"/>
    <w:rsid w:val="009110B8"/>
    <w:rsid w:val="00911192"/>
    <w:rsid w:val="00924FA7"/>
    <w:rsid w:val="00926295"/>
    <w:rsid w:val="009330A6"/>
    <w:rsid w:val="00933FD7"/>
    <w:rsid w:val="00944354"/>
    <w:rsid w:val="00945F05"/>
    <w:rsid w:val="00951F2C"/>
    <w:rsid w:val="00952582"/>
    <w:rsid w:val="00963EC0"/>
    <w:rsid w:val="00967B58"/>
    <w:rsid w:val="00975954"/>
    <w:rsid w:val="0097608A"/>
    <w:rsid w:val="009804AE"/>
    <w:rsid w:val="00981C91"/>
    <w:rsid w:val="00982774"/>
    <w:rsid w:val="0098313D"/>
    <w:rsid w:val="009979E8"/>
    <w:rsid w:val="009A21F5"/>
    <w:rsid w:val="009C1E1F"/>
    <w:rsid w:val="009E0E4B"/>
    <w:rsid w:val="009E7CA9"/>
    <w:rsid w:val="00A228AD"/>
    <w:rsid w:val="00A23A5E"/>
    <w:rsid w:val="00A25E9D"/>
    <w:rsid w:val="00A271DF"/>
    <w:rsid w:val="00A369A8"/>
    <w:rsid w:val="00A454D2"/>
    <w:rsid w:val="00A51004"/>
    <w:rsid w:val="00A66558"/>
    <w:rsid w:val="00A71892"/>
    <w:rsid w:val="00A72444"/>
    <w:rsid w:val="00A7551E"/>
    <w:rsid w:val="00A77310"/>
    <w:rsid w:val="00A825F0"/>
    <w:rsid w:val="00A84154"/>
    <w:rsid w:val="00A85511"/>
    <w:rsid w:val="00A95E36"/>
    <w:rsid w:val="00AC6268"/>
    <w:rsid w:val="00AD0FAB"/>
    <w:rsid w:val="00AD3D29"/>
    <w:rsid w:val="00AF76CF"/>
    <w:rsid w:val="00B04F5A"/>
    <w:rsid w:val="00B074F2"/>
    <w:rsid w:val="00B12612"/>
    <w:rsid w:val="00B22025"/>
    <w:rsid w:val="00B263D3"/>
    <w:rsid w:val="00B33FFF"/>
    <w:rsid w:val="00B34587"/>
    <w:rsid w:val="00B379C9"/>
    <w:rsid w:val="00B6329F"/>
    <w:rsid w:val="00B6585E"/>
    <w:rsid w:val="00B8041B"/>
    <w:rsid w:val="00B87ACC"/>
    <w:rsid w:val="00B95AE8"/>
    <w:rsid w:val="00BA77C3"/>
    <w:rsid w:val="00BD30E7"/>
    <w:rsid w:val="00BD607D"/>
    <w:rsid w:val="00BD6E0A"/>
    <w:rsid w:val="00BE46EC"/>
    <w:rsid w:val="00BE7FDE"/>
    <w:rsid w:val="00BF03CC"/>
    <w:rsid w:val="00C05E4A"/>
    <w:rsid w:val="00C12DBF"/>
    <w:rsid w:val="00C13E62"/>
    <w:rsid w:val="00C20933"/>
    <w:rsid w:val="00C32946"/>
    <w:rsid w:val="00C32FC6"/>
    <w:rsid w:val="00C3788E"/>
    <w:rsid w:val="00C4702F"/>
    <w:rsid w:val="00C55D73"/>
    <w:rsid w:val="00C63C60"/>
    <w:rsid w:val="00C72516"/>
    <w:rsid w:val="00C81125"/>
    <w:rsid w:val="00C87617"/>
    <w:rsid w:val="00C925FD"/>
    <w:rsid w:val="00C93F91"/>
    <w:rsid w:val="00C9597A"/>
    <w:rsid w:val="00CA0123"/>
    <w:rsid w:val="00CA4FBB"/>
    <w:rsid w:val="00CA6FFE"/>
    <w:rsid w:val="00CB5594"/>
    <w:rsid w:val="00CB7CEA"/>
    <w:rsid w:val="00CC5CC5"/>
    <w:rsid w:val="00CD38A2"/>
    <w:rsid w:val="00CD794E"/>
    <w:rsid w:val="00CE366B"/>
    <w:rsid w:val="00CF023F"/>
    <w:rsid w:val="00CF6656"/>
    <w:rsid w:val="00D1483D"/>
    <w:rsid w:val="00D1665F"/>
    <w:rsid w:val="00D24E07"/>
    <w:rsid w:val="00D33870"/>
    <w:rsid w:val="00D44034"/>
    <w:rsid w:val="00D53083"/>
    <w:rsid w:val="00D54825"/>
    <w:rsid w:val="00D54BA6"/>
    <w:rsid w:val="00D57E46"/>
    <w:rsid w:val="00D646A5"/>
    <w:rsid w:val="00D76E01"/>
    <w:rsid w:val="00D831E9"/>
    <w:rsid w:val="00DA1FEB"/>
    <w:rsid w:val="00DA36CA"/>
    <w:rsid w:val="00DC0971"/>
    <w:rsid w:val="00DD4D06"/>
    <w:rsid w:val="00DE6FA2"/>
    <w:rsid w:val="00DE7F54"/>
    <w:rsid w:val="00DF6F4B"/>
    <w:rsid w:val="00DF7F7B"/>
    <w:rsid w:val="00E03C74"/>
    <w:rsid w:val="00E06E26"/>
    <w:rsid w:val="00E17332"/>
    <w:rsid w:val="00E21313"/>
    <w:rsid w:val="00E37E03"/>
    <w:rsid w:val="00E40106"/>
    <w:rsid w:val="00E40358"/>
    <w:rsid w:val="00E51F1D"/>
    <w:rsid w:val="00E52A06"/>
    <w:rsid w:val="00E56752"/>
    <w:rsid w:val="00E70C48"/>
    <w:rsid w:val="00E8169C"/>
    <w:rsid w:val="00E824A0"/>
    <w:rsid w:val="00E866D9"/>
    <w:rsid w:val="00E90145"/>
    <w:rsid w:val="00EA5289"/>
    <w:rsid w:val="00EC06D7"/>
    <w:rsid w:val="00EC500F"/>
    <w:rsid w:val="00ED170C"/>
    <w:rsid w:val="00EE5008"/>
    <w:rsid w:val="00EF1409"/>
    <w:rsid w:val="00EF2F1A"/>
    <w:rsid w:val="00F06A94"/>
    <w:rsid w:val="00F12BA6"/>
    <w:rsid w:val="00F14D28"/>
    <w:rsid w:val="00F15277"/>
    <w:rsid w:val="00F430A5"/>
    <w:rsid w:val="00F454E2"/>
    <w:rsid w:val="00F56AB1"/>
    <w:rsid w:val="00F61FF3"/>
    <w:rsid w:val="00F62F3B"/>
    <w:rsid w:val="00F72DAF"/>
    <w:rsid w:val="00F747C9"/>
    <w:rsid w:val="00F84356"/>
    <w:rsid w:val="00F93C58"/>
    <w:rsid w:val="00F94DBD"/>
    <w:rsid w:val="00FA46DD"/>
    <w:rsid w:val="00FB0716"/>
    <w:rsid w:val="00FB43DD"/>
    <w:rsid w:val="00FB522B"/>
    <w:rsid w:val="00FB7B1F"/>
    <w:rsid w:val="00FC07ED"/>
    <w:rsid w:val="00FC3B6D"/>
    <w:rsid w:val="00FC79F2"/>
    <w:rsid w:val="00FD48F5"/>
    <w:rsid w:val="00FE578A"/>
    <w:rsid w:val="00FE75ED"/>
    <w:rsid w:val="00FE7C30"/>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A"/>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link w:val="Sangra3detindependienteCar"/>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2"/>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EncabezadoCar">
    <w:name w:val="Encabezado Car"/>
    <w:basedOn w:val="Fuentedeprrafopredeter"/>
    <w:link w:val="Encabezado"/>
    <w:semiHidden/>
    <w:rsid w:val="00291178"/>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semiHidden/>
    <w:rsid w:val="000E7D46"/>
    <w:rPr>
      <w:rFonts w:ascii="Arial" w:hAnsi="Arial" w:cs="Arial"/>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1A"/>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link w:val="EncabezadoCar"/>
    <w:semiHidden/>
    <w:rsid w:val="0013541F"/>
    <w:pPr>
      <w:tabs>
        <w:tab w:val="center" w:pos="4419"/>
        <w:tab w:val="right" w:pos="8838"/>
      </w:tabs>
    </w:pPr>
  </w:style>
  <w:style w:type="paragraph" w:styleId="Piedepgina">
    <w:name w:val="footer"/>
    <w:basedOn w:val="Normal"/>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uiPriority w:val="34"/>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link w:val="Sangra3detindependienteCar"/>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42"/>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 w:type="character" w:customStyle="1" w:styleId="EncabezadoCar">
    <w:name w:val="Encabezado Car"/>
    <w:basedOn w:val="Fuentedeprrafopredeter"/>
    <w:link w:val="Encabezado"/>
    <w:semiHidden/>
    <w:rsid w:val="00291178"/>
    <w:rPr>
      <w:rFonts w:ascii="Verdana" w:hAnsi="Verdana"/>
      <w:sz w:val="16"/>
      <w:szCs w:val="16"/>
      <w:lang w:val="es-ES" w:eastAsia="es-ES"/>
    </w:rPr>
  </w:style>
  <w:style w:type="character" w:customStyle="1" w:styleId="Sangra3detindependienteCar">
    <w:name w:val="Sangría 3 de t. independiente Car"/>
    <w:basedOn w:val="Fuentedeprrafopredeter"/>
    <w:link w:val="Sangra3detindependiente"/>
    <w:semiHidden/>
    <w:rsid w:val="000E7D46"/>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hyperlink" Target="mailto:cchura@bcb.gov.bo"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mailto:@bcb.gob.b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hyperlink" Target="mailto:GAlvarez@bcb.gob.bo" TargetMode="External"/><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yperlink" Target="mailto:OLobaton@bcb.gob.bo" TargetMode="External"/><Relationship Id="rId30"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1B07-234B-4498-9B2C-4719F803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12332</Words>
  <Characters>67831</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80003</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Chura Valero Jacqueline</cp:lastModifiedBy>
  <cp:revision>3</cp:revision>
  <cp:lastPrinted>2012-06-14T16:34:00Z</cp:lastPrinted>
  <dcterms:created xsi:type="dcterms:W3CDTF">2012-06-14T15:30:00Z</dcterms:created>
  <dcterms:modified xsi:type="dcterms:W3CDTF">2012-06-14T16:46:00Z</dcterms:modified>
</cp:coreProperties>
</file>