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5558923" w:displacedByCustomXml="next"/>
    <w:bookmarkStart w:id="1" w:name="_Toc355362111" w:displacedByCustomXml="next"/>
    <w:bookmarkStart w:id="2" w:name="_Toc351633149" w:displacedByCustomXml="next"/>
    <w:sdt>
      <w:sdtPr>
        <w:rPr>
          <w:rFonts w:ascii="Calibri" w:hAnsi="Calibri"/>
          <w:color w:val="4F81BD" w:themeColor="accent1"/>
          <w:sz w:val="22"/>
          <w:szCs w:val="22"/>
          <w:lang w:eastAsia="en-US"/>
        </w:rPr>
        <w:id w:val="833262500"/>
        <w:docPartObj>
          <w:docPartGallery w:val="Cover Pages"/>
          <w:docPartUnique/>
        </w:docPartObj>
      </w:sdtPr>
      <w:sdtEndPr>
        <w:rPr>
          <w:b/>
          <w:color w:val="auto"/>
          <w:sz w:val="18"/>
          <w:lang w:val="es-BO"/>
        </w:rPr>
      </w:sdtEndPr>
      <w:sdtContent>
        <w:p w:rsidR="00855BFB" w:rsidRPr="00035E4B" w:rsidRDefault="00855BFB" w:rsidP="00855BF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55BFB" w:rsidRPr="00D7435E" w:rsidRDefault="00855BFB" w:rsidP="00855BFB">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855BFB" w:rsidRPr="00D7435E" w:rsidRDefault="00855BFB" w:rsidP="00855BFB">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55BFB" w:rsidRPr="00855BFB" w:rsidRDefault="00855BFB" w:rsidP="00855BF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3840" behindDoc="1" locked="0" layoutInCell="1" allowOverlap="1" wp14:anchorId="29F8070A" wp14:editId="2B32C8C0">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BFB" w:rsidRDefault="00855BFB" w:rsidP="00855BFB">
          <w:pPr>
            <w:jc w:val="center"/>
            <w:outlineLvl w:val="0"/>
            <w:rPr>
              <w:rFonts w:ascii="Arial" w:hAnsi="Arial" w:cs="Arial"/>
              <w:b/>
              <w:color w:val="003366"/>
              <w:sz w:val="40"/>
              <w:szCs w:val="18"/>
            </w:rPr>
          </w:pPr>
        </w:p>
        <w:p w:rsidR="00855BFB" w:rsidRDefault="00855BFB" w:rsidP="00855BFB">
          <w:pPr>
            <w:jc w:val="center"/>
            <w:outlineLvl w:val="0"/>
            <w:rPr>
              <w:rFonts w:ascii="Arial" w:hAnsi="Arial" w:cs="Arial"/>
              <w:b/>
              <w:color w:val="003366"/>
              <w:sz w:val="40"/>
              <w:szCs w:val="18"/>
            </w:rPr>
          </w:pPr>
        </w:p>
        <w:p w:rsidR="00855BFB" w:rsidRPr="00C2439E" w:rsidRDefault="00855BFB" w:rsidP="00855BFB">
          <w:pPr>
            <w:pStyle w:val="Textoindependiente"/>
            <w:spacing w:after="0"/>
            <w:jc w:val="center"/>
            <w:rPr>
              <w:b/>
              <w:color w:val="003366"/>
              <w:sz w:val="18"/>
              <w:szCs w:val="18"/>
              <w:lang w:val="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Default="00855BFB" w:rsidP="00855BFB">
          <w:pPr>
            <w:pStyle w:val="Textoindependiente"/>
            <w:spacing w:after="0"/>
            <w:jc w:val="center"/>
            <w:rPr>
              <w:rFonts w:ascii="Arial" w:hAnsi="Arial" w:cs="Arial"/>
              <w:b/>
              <w:bCs/>
              <w:color w:val="003366"/>
              <w:sz w:val="40"/>
              <w:szCs w:val="24"/>
              <w:lang w:val="es-ES" w:eastAsia="es-ES"/>
            </w:rPr>
          </w:pPr>
        </w:p>
        <w:p w:rsidR="00855BFB" w:rsidRPr="00D7435E" w:rsidRDefault="00855BFB" w:rsidP="00855BFB">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55BFB" w:rsidRPr="00D7435E" w:rsidRDefault="00855BFB" w:rsidP="00855BFB">
          <w:pPr>
            <w:pStyle w:val="Head1"/>
            <w:suppressAutoHyphens w:val="0"/>
            <w:spacing w:after="0"/>
            <w:rPr>
              <w:rFonts w:ascii="Arial" w:hAnsi="Arial" w:cs="Arial"/>
              <w:bCs/>
              <w:sz w:val="4"/>
              <w:szCs w:val="24"/>
              <w:lang w:val="es-ES" w:eastAsia="es-ES"/>
            </w:rPr>
          </w:pPr>
        </w:p>
        <w:p w:rsidR="00855BFB" w:rsidRPr="00D7435E" w:rsidRDefault="00855BFB" w:rsidP="00855BFB">
          <w:pPr>
            <w:pStyle w:val="Head1"/>
            <w:suppressAutoHyphens w:val="0"/>
            <w:spacing w:after="0"/>
            <w:rPr>
              <w:rFonts w:ascii="Arial" w:hAnsi="Arial" w:cs="Arial"/>
              <w:bCs/>
              <w:szCs w:val="24"/>
              <w:lang w:val="es-ES" w:eastAsia="es-ES"/>
            </w:rPr>
          </w:pPr>
        </w:p>
        <w:p w:rsidR="00855BFB" w:rsidRPr="00D7435E" w:rsidRDefault="00855BFB" w:rsidP="00855BFB">
          <w:pPr>
            <w:jc w:val="center"/>
            <w:rPr>
              <w:rFonts w:ascii="Arial" w:hAnsi="Arial" w:cs="Arial"/>
              <w:b/>
              <w:bCs/>
              <w:sz w:val="28"/>
              <w:lang w:val="pt-BR"/>
            </w:rPr>
          </w:pPr>
          <w:r>
            <w:rPr>
              <w:rFonts w:ascii="Arial" w:hAnsi="Arial" w:cs="Arial"/>
              <w:b/>
              <w:bCs/>
              <w:sz w:val="28"/>
              <w:lang w:val="pt-BR"/>
            </w:rPr>
            <w:t xml:space="preserve">Código BCB: ANPE - P N° </w:t>
          </w:r>
          <w:r w:rsidR="00F25A8D">
            <w:rPr>
              <w:rFonts w:ascii="Arial" w:hAnsi="Arial" w:cs="Arial"/>
              <w:b/>
              <w:bCs/>
              <w:sz w:val="28"/>
              <w:lang w:val="pt-BR"/>
            </w:rPr>
            <w:t>0</w:t>
          </w:r>
          <w:r w:rsidR="000849EA">
            <w:rPr>
              <w:rFonts w:ascii="Arial" w:hAnsi="Arial" w:cs="Arial"/>
              <w:b/>
              <w:bCs/>
              <w:sz w:val="28"/>
              <w:lang w:val="pt-BR"/>
            </w:rPr>
            <w:t>35</w:t>
          </w:r>
          <w:r w:rsidRPr="00D7435E">
            <w:rPr>
              <w:rFonts w:ascii="Arial" w:hAnsi="Arial" w:cs="Arial"/>
              <w:b/>
              <w:bCs/>
              <w:sz w:val="28"/>
              <w:lang w:val="pt-BR"/>
            </w:rPr>
            <w:t>/202</w:t>
          </w:r>
          <w:r w:rsidR="004C0517">
            <w:rPr>
              <w:rFonts w:ascii="Arial" w:hAnsi="Arial" w:cs="Arial"/>
              <w:b/>
              <w:bCs/>
              <w:sz w:val="28"/>
              <w:lang w:val="pt-BR"/>
            </w:rPr>
            <w:t>5-2</w:t>
          </w:r>
          <w:r w:rsidRPr="00D7435E">
            <w:rPr>
              <w:rFonts w:ascii="Arial" w:hAnsi="Arial" w:cs="Arial"/>
              <w:b/>
              <w:bCs/>
              <w:sz w:val="28"/>
              <w:lang w:val="pt-BR"/>
            </w:rPr>
            <w:t>C</w:t>
          </w:r>
        </w:p>
        <w:p w:rsidR="00855BFB" w:rsidRPr="00D7435E" w:rsidRDefault="00855BFB" w:rsidP="00855BFB">
          <w:pPr>
            <w:jc w:val="center"/>
            <w:rPr>
              <w:rFonts w:ascii="Arial" w:hAnsi="Arial" w:cs="Arial"/>
              <w:b/>
              <w:bCs/>
              <w:sz w:val="20"/>
              <w:lang w:val="pt-BR"/>
            </w:rPr>
          </w:pPr>
        </w:p>
        <w:p w:rsidR="00855BFB" w:rsidRPr="00D7435E" w:rsidRDefault="000849EA" w:rsidP="00855BFB">
          <w:pPr>
            <w:jc w:val="center"/>
            <w:rPr>
              <w:rFonts w:ascii="Arial" w:hAnsi="Arial" w:cs="Arial"/>
              <w:b/>
              <w:bCs/>
              <w:sz w:val="28"/>
            </w:rPr>
          </w:pPr>
          <w:r>
            <w:rPr>
              <w:rFonts w:ascii="Arial" w:hAnsi="Arial" w:cs="Arial"/>
              <w:b/>
              <w:bCs/>
              <w:sz w:val="28"/>
            </w:rPr>
            <w:t>SEGUNDA</w:t>
          </w:r>
          <w:r w:rsidR="00855BFB" w:rsidRPr="00D7435E">
            <w:rPr>
              <w:rFonts w:ascii="Arial" w:hAnsi="Arial" w:cs="Arial"/>
              <w:b/>
              <w:bCs/>
              <w:sz w:val="28"/>
            </w:rPr>
            <w:t xml:space="preserve"> CONVOCATORIA</w:t>
          </w:r>
        </w:p>
        <w:p w:rsidR="00855BFB" w:rsidRPr="00D7435E" w:rsidRDefault="00855BFB" w:rsidP="00855BFB">
          <w:pPr>
            <w:jc w:val="center"/>
            <w:rPr>
              <w:rFonts w:ascii="Arial" w:hAnsi="Arial" w:cs="Arial"/>
              <w:b/>
              <w:bCs/>
              <w:lang w:val="es-MX"/>
            </w:rPr>
          </w:pPr>
        </w:p>
        <w:p w:rsidR="00855BFB" w:rsidRPr="00D7435E" w:rsidRDefault="00855BFB" w:rsidP="00855BF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55BFB" w:rsidRPr="00D7435E" w:rsidTr="00855BFB">
            <w:trPr>
              <w:trHeight w:val="1167"/>
              <w:jc w:val="center"/>
            </w:trPr>
            <w:tc>
              <w:tcPr>
                <w:tcW w:w="8869" w:type="dxa"/>
                <w:shd w:val="clear" w:color="auto" w:fill="E6E6E6"/>
                <w:vAlign w:val="center"/>
              </w:tcPr>
              <w:p w:rsidR="00855BFB" w:rsidRPr="00855BFB" w:rsidRDefault="000849EA" w:rsidP="00855BFB">
                <w:pPr>
                  <w:tabs>
                    <w:tab w:val="left" w:pos="1125"/>
                    <w:tab w:val="center" w:pos="4420"/>
                  </w:tabs>
                  <w:jc w:val="center"/>
                  <w:rPr>
                    <w:rFonts w:ascii="Arial" w:hAnsi="Arial" w:cs="Arial"/>
                    <w:b/>
                    <w:bCs/>
                    <w:sz w:val="30"/>
                    <w:szCs w:val="30"/>
                    <w:lang w:val="es-BO"/>
                  </w:rPr>
                </w:pPr>
                <w:r w:rsidRPr="000849EA">
                  <w:rPr>
                    <w:rFonts w:ascii="Arial" w:hAnsi="Arial" w:cs="Arial"/>
                    <w:b/>
                    <w:bCs/>
                    <w:sz w:val="30"/>
                    <w:szCs w:val="30"/>
                    <w:lang w:val="es-BO"/>
                  </w:rPr>
                  <w:t>OBRA DE MEJORAMIENTO DEL PISO 16 DEL EDIFICIO PRINCIPAL DEL BCB</w:t>
                </w:r>
              </w:p>
            </w:tc>
          </w:tr>
        </w:tbl>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Pr="00D7435E" w:rsidRDefault="00855BFB" w:rsidP="00855BFB">
          <w:pPr>
            <w:jc w:val="center"/>
            <w:rPr>
              <w:rFonts w:ascii="Arial" w:hAnsi="Arial" w:cs="Arial"/>
              <w:b/>
              <w:bCs/>
            </w:rPr>
          </w:pPr>
        </w:p>
        <w:p w:rsidR="00855BFB" w:rsidRDefault="00855BFB" w:rsidP="00855BFB">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xml:space="preserve">, </w:t>
          </w:r>
          <w:r w:rsidR="00C23BBA">
            <w:rPr>
              <w:rFonts w:ascii="Arial" w:hAnsi="Arial" w:cs="Arial"/>
              <w:b/>
              <w:bCs/>
              <w:sz w:val="24"/>
              <w:szCs w:val="28"/>
            </w:rPr>
            <w:t>mayo</w:t>
          </w:r>
          <w:r>
            <w:rPr>
              <w:rFonts w:ascii="Arial" w:hAnsi="Arial" w:cs="Arial"/>
              <w:b/>
              <w:bCs/>
              <w:sz w:val="24"/>
              <w:szCs w:val="24"/>
              <w:lang w:val="es-MX"/>
            </w:rPr>
            <w:t xml:space="preserve"> de 2025</w:t>
          </w: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A65FBE" w:rsidRDefault="00A65FBE" w:rsidP="00855BFB">
          <w:pPr>
            <w:jc w:val="center"/>
            <w:rPr>
              <w:rFonts w:ascii="Arial" w:hAnsi="Arial" w:cs="Arial"/>
              <w:b/>
              <w:bCs/>
              <w:sz w:val="24"/>
              <w:szCs w:val="24"/>
              <w:lang w:val="es-MX"/>
            </w:rPr>
          </w:pPr>
        </w:p>
        <w:p w:rsidR="00855BFB" w:rsidRDefault="00855BFB" w:rsidP="00835130">
          <w:pPr>
            <w:pStyle w:val="Sinespaciado"/>
            <w:tabs>
              <w:tab w:val="center" w:pos="4819"/>
              <w:tab w:val="right" w:pos="9639"/>
            </w:tabs>
            <w:spacing w:before="480"/>
            <w:rPr>
              <w:b/>
              <w:sz w:val="18"/>
              <w:lang w:val="es-BO"/>
            </w:rPr>
          </w:pPr>
          <w:r>
            <w:rPr>
              <w:noProof/>
              <w:color w:val="4F81BD" w:themeColor="accent1"/>
              <w:lang w:val="es-BO" w:eastAsia="es-BO"/>
            </w:rPr>
            <w:lastRenderedPageBreak/>
            <mc:AlternateContent>
              <mc:Choice Requires="wps">
                <w:drawing>
                  <wp:anchor distT="0" distB="0" distL="114300" distR="114300" simplePos="0" relativeHeight="251681792" behindDoc="0" locked="0" layoutInCell="1" allowOverlap="1" wp14:anchorId="61CCC7ED" wp14:editId="081EAAD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027" w:rsidRDefault="00A65027">
                                <w:pPr>
                                  <w:pStyle w:val="Sinespaciado"/>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CCC7ED" id="_x0000_t202" coordsize="21600,21600" o:spt="202" path="m,l,21600r21600,l21600,xe">
                    <v:stroke joinstyle="miter"/>
                    <v:path gradientshapeok="t" o:connecttype="rect"/>
                  </v:shapetype>
                  <v:shape id="Cuadro de texto 142" o:spid="_x0000_s1026" type="#_x0000_t202" style="position:absolute;margin-left:0;margin-top:0;width:516pt;height:43.9pt;z-index:25168179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A65027" w:rsidRDefault="00A65027">
                          <w:pPr>
                            <w:pStyle w:val="Sinespaciado"/>
                            <w:jc w:val="center"/>
                            <w:rPr>
                              <w:color w:val="4F81BD" w:themeColor="accent1"/>
                            </w:rPr>
                          </w:pPr>
                        </w:p>
                      </w:txbxContent>
                    </v:textbox>
                    <w10:wrap anchorx="margin" anchory="page"/>
                  </v:shape>
                </w:pict>
              </mc:Fallback>
            </mc:AlternateContent>
          </w:r>
        </w:p>
      </w:sdtContent>
    </w:sdt>
    <w:bookmarkEnd w:id="2"/>
    <w:bookmarkEnd w:id="1"/>
    <w:bookmarkEnd w:id="0"/>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7B7F5C">
              <w:rPr>
                <w:noProof/>
                <w:webHidden/>
              </w:rPr>
              <w:t>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7B7F5C">
              <w:rPr>
                <w:noProof/>
                <w:webHidden/>
              </w:rPr>
              <w:t>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7B7F5C">
              <w:rPr>
                <w:noProof/>
                <w:webHidden/>
              </w:rPr>
              <w:t>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7B7F5C">
              <w:rPr>
                <w:noProof/>
                <w:webHidden/>
              </w:rPr>
              <w:t>3</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7B7F5C">
              <w:rPr>
                <w:noProof/>
                <w:webHidden/>
              </w:rPr>
              <w:t>4</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7B7F5C">
              <w:rPr>
                <w:noProof/>
                <w:webHidden/>
              </w:rPr>
              <w:t>5</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7B7F5C">
              <w:rPr>
                <w:noProof/>
                <w:webHidden/>
              </w:rPr>
              <w:t>5</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7B7F5C">
              <w:rPr>
                <w:noProof/>
                <w:webHidden/>
              </w:rPr>
              <w:t>5</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7B7F5C">
              <w:rPr>
                <w:noProof/>
                <w:webHidden/>
              </w:rPr>
              <w:t>6</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7B7F5C">
              <w:rPr>
                <w:noProof/>
                <w:webHidden/>
              </w:rPr>
              <w:t>6</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7B7F5C">
              <w:rPr>
                <w:noProof/>
                <w:webHidden/>
              </w:rPr>
              <w:t>6</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7B7F5C">
              <w:rPr>
                <w:noProof/>
                <w:webHidden/>
              </w:rPr>
              <w:t>7</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7B7F5C">
              <w:rPr>
                <w:noProof/>
                <w:webHidden/>
              </w:rPr>
              <w:t>8</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7B7F5C">
              <w:rPr>
                <w:noProof/>
                <w:webHidden/>
              </w:rPr>
              <w:t>8</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7B7F5C">
              <w:rPr>
                <w:noProof/>
                <w:webHidden/>
              </w:rPr>
              <w:t>8</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7B7F5C">
              <w:rPr>
                <w:noProof/>
                <w:webHidden/>
              </w:rPr>
              <w:t>9</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7B7F5C">
              <w:rPr>
                <w:noProof/>
                <w:webHidden/>
              </w:rPr>
              <w:t>10</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7B7F5C">
              <w:rPr>
                <w:noProof/>
                <w:webHidden/>
              </w:rPr>
              <w:t>11</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7B7F5C">
              <w:rPr>
                <w:noProof/>
                <w:webHidden/>
              </w:rPr>
              <w:t>12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7B7F5C">
              <w:rPr>
                <w:noProof/>
                <w:webHidden/>
              </w:rPr>
              <w:t>12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7B7F5C">
              <w:rPr>
                <w:noProof/>
                <w:webHidden/>
              </w:rPr>
              <w:t>12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7B7F5C">
              <w:rPr>
                <w:noProof/>
                <w:webHidden/>
              </w:rPr>
              <w:t>12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7B7F5C">
              <w:rPr>
                <w:noProof/>
                <w:webHidden/>
              </w:rPr>
              <w:t>12</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7B7F5C">
              <w:rPr>
                <w:noProof/>
                <w:webHidden/>
              </w:rPr>
              <w:t>13</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7B7F5C">
              <w:rPr>
                <w:noProof/>
                <w:webHidden/>
              </w:rPr>
              <w:t>13</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7B7F5C">
              <w:rPr>
                <w:noProof/>
                <w:webHidden/>
              </w:rPr>
              <w:t>14</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7B7F5C">
              <w:rPr>
                <w:noProof/>
                <w:webHidden/>
              </w:rPr>
              <w:t>15</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7B7F5C">
              <w:rPr>
                <w:noProof/>
                <w:webHidden/>
              </w:rPr>
              <w:t>15</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7B7F5C">
              <w:rPr>
                <w:noProof/>
                <w:webHidden/>
              </w:rPr>
              <w:t>16</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7B7F5C">
              <w:rPr>
                <w:noProof/>
                <w:webHidden/>
              </w:rPr>
              <w:t>19</w:t>
            </w:r>
            <w:r w:rsidR="00BE4158">
              <w:rPr>
                <w:noProof/>
                <w:webHidden/>
              </w:rPr>
              <w:fldChar w:fldCharType="end"/>
            </w:r>
          </w:hyperlink>
        </w:p>
        <w:p w:rsidR="00BE4158" w:rsidRDefault="00A65027">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7B7F5C">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F73E42">
      <w:pPr>
        <w:pStyle w:val="Puesto"/>
        <w:numPr>
          <w:ilvl w:val="0"/>
          <w:numId w:val="17"/>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F73E42">
      <w:pPr>
        <w:pStyle w:val="Puesto"/>
        <w:numPr>
          <w:ilvl w:val="0"/>
          <w:numId w:val="17"/>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7978DB" w:rsidRPr="00205281" w:rsidRDefault="007978DB" w:rsidP="00C55F6A">
      <w:pPr>
        <w:rPr>
          <w:lang w:val="es-BO"/>
        </w:rPr>
      </w:pPr>
    </w:p>
    <w:p w:rsidR="006D39E4" w:rsidRPr="00205281" w:rsidRDefault="006D39E4" w:rsidP="00F73E42">
      <w:pPr>
        <w:pStyle w:val="Prrafodelista"/>
        <w:numPr>
          <w:ilvl w:val="1"/>
          <w:numId w:val="11"/>
        </w:numPr>
        <w:ind w:left="1134" w:hanging="708"/>
        <w:jc w:val="both"/>
        <w:rPr>
          <w:rFonts w:cs="Arial"/>
          <w:b/>
          <w:szCs w:val="18"/>
          <w:lang w:val="es-BO"/>
        </w:rPr>
      </w:pPr>
      <w:r w:rsidRPr="00205281">
        <w:rPr>
          <w:rFonts w:cs="Arial"/>
          <w:b/>
          <w:szCs w:val="18"/>
          <w:lang w:val="es-BO"/>
        </w:rPr>
        <w:t>Inspección Previa</w:t>
      </w:r>
    </w:p>
    <w:p w:rsidR="00817251" w:rsidRPr="00205281" w:rsidRDefault="00817251" w:rsidP="00817251">
      <w:pPr>
        <w:ind w:left="-360"/>
        <w:jc w:val="both"/>
        <w:rPr>
          <w:rFonts w:cs="Arial"/>
          <w:sz w:val="18"/>
          <w:szCs w:val="18"/>
          <w:lang w:val="es-BO"/>
        </w:rPr>
      </w:pPr>
    </w:p>
    <w:p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rsidR="00370EF0" w:rsidRDefault="00370EF0" w:rsidP="0069684A">
      <w:pPr>
        <w:pStyle w:val="Prrafodelista"/>
        <w:ind w:left="1134" w:firstLine="0"/>
        <w:jc w:val="both"/>
        <w:rPr>
          <w:rFonts w:cs="Arial"/>
          <w:szCs w:val="18"/>
          <w:lang w:val="es-BO"/>
        </w:rPr>
      </w:pPr>
    </w:p>
    <w:p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rsidR="006D39E4" w:rsidRPr="00205281" w:rsidRDefault="006D39E4" w:rsidP="00C55F6A">
      <w:pPr>
        <w:rPr>
          <w:lang w:val="es-BO"/>
        </w:rPr>
      </w:pP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Consultas escritas sobre el DBC</w:t>
      </w:r>
    </w:p>
    <w:p w:rsidR="00AF404C" w:rsidRPr="00205281" w:rsidRDefault="00AF404C" w:rsidP="00AF404C">
      <w:pPr>
        <w:ind w:left="1068"/>
        <w:jc w:val="both"/>
        <w:rPr>
          <w:rFonts w:cs="Arial"/>
          <w:sz w:val="18"/>
          <w:szCs w:val="18"/>
          <w:lang w:val="es-BO"/>
        </w:rPr>
      </w:pPr>
    </w:p>
    <w:p w:rsidR="00DF7545" w:rsidRPr="00D11308" w:rsidRDefault="00D11308" w:rsidP="0069684A">
      <w:pPr>
        <w:pStyle w:val="Prrafodelista"/>
        <w:ind w:left="1134" w:firstLine="0"/>
        <w:jc w:val="both"/>
        <w:rPr>
          <w:rFonts w:cs="Arial"/>
          <w:i/>
          <w:szCs w:val="18"/>
          <w:lang w:val="es-BO"/>
        </w:rPr>
      </w:pPr>
      <w:r w:rsidRPr="00D11308">
        <w:rPr>
          <w:rFonts w:cs="Arial"/>
          <w:i/>
          <w:szCs w:val="18"/>
          <w:lang w:val="es-BO"/>
        </w:rPr>
        <w:t>“No Corresponde”</w:t>
      </w:r>
    </w:p>
    <w:p w:rsidR="00DF7545" w:rsidRPr="00205281" w:rsidRDefault="00DF7545" w:rsidP="00C55F6A">
      <w:pPr>
        <w:rPr>
          <w:lang w:val="es-BO"/>
        </w:rPr>
      </w:pPr>
      <w:r w:rsidRPr="00205281">
        <w:rPr>
          <w:lang w:val="es-BO"/>
        </w:rPr>
        <w:tab/>
      </w:r>
    </w:p>
    <w:p w:rsidR="00DF7545" w:rsidRPr="00205281" w:rsidRDefault="00DF7545" w:rsidP="00F73E42">
      <w:pPr>
        <w:pStyle w:val="Prrafodelista"/>
        <w:numPr>
          <w:ilvl w:val="1"/>
          <w:numId w:val="11"/>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rsidR="00AF404C" w:rsidRPr="00205281" w:rsidRDefault="00AF404C" w:rsidP="00C55F6A">
      <w:pPr>
        <w:rPr>
          <w:lang w:val="es-BO"/>
        </w:rPr>
      </w:pPr>
    </w:p>
    <w:p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205281" w:rsidRDefault="00DF7545" w:rsidP="00DF7545">
      <w:pPr>
        <w:ind w:left="1068"/>
        <w:jc w:val="both"/>
        <w:rPr>
          <w:rFonts w:cs="Arial"/>
          <w:sz w:val="18"/>
          <w:szCs w:val="18"/>
          <w:lang w:val="es-BO" w:eastAsia="en-US"/>
        </w:rPr>
      </w:pPr>
    </w:p>
    <w:p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rsidR="00DF7545" w:rsidRPr="00205281"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rsidR="00AF404C" w:rsidRDefault="006D39E4" w:rsidP="00C55F6A">
      <w:pPr>
        <w:rPr>
          <w:lang w:val="es-BO" w:eastAsia="en-US"/>
        </w:rPr>
      </w:pPr>
      <w:r w:rsidRPr="00083637">
        <w:rPr>
          <w:lang w:val="es-BO" w:eastAsia="en-US"/>
        </w:rPr>
        <w:tab/>
      </w:r>
    </w:p>
    <w:p w:rsidR="00370EF0" w:rsidRDefault="00370EF0" w:rsidP="00C55F6A">
      <w:pPr>
        <w:rPr>
          <w:lang w:val="es-BO" w:eastAsia="en-US"/>
        </w:rPr>
      </w:pPr>
    </w:p>
    <w:p w:rsidR="005B1E9A" w:rsidRDefault="005B1E9A" w:rsidP="00C55F6A">
      <w:pPr>
        <w:rPr>
          <w:lang w:val="es-BO" w:eastAsia="en-US"/>
        </w:rPr>
      </w:pPr>
    </w:p>
    <w:p w:rsidR="005B1E9A" w:rsidRDefault="005B1E9A" w:rsidP="00C55F6A">
      <w:pPr>
        <w:rPr>
          <w:lang w:val="es-BO" w:eastAsia="en-US"/>
        </w:rPr>
      </w:pPr>
    </w:p>
    <w:p w:rsidR="005B1E9A" w:rsidRDefault="005B1E9A" w:rsidP="00C55F6A">
      <w:pPr>
        <w:rPr>
          <w:lang w:val="es-BO" w:eastAsia="en-US"/>
        </w:rPr>
      </w:pPr>
    </w:p>
    <w:p w:rsidR="005B1E9A" w:rsidRDefault="005B1E9A" w:rsidP="00C55F6A">
      <w:pPr>
        <w:rPr>
          <w:lang w:val="es-BO" w:eastAsia="en-US"/>
        </w:rPr>
      </w:pPr>
    </w:p>
    <w:p w:rsidR="00D11308" w:rsidRDefault="00D11308" w:rsidP="00C55F6A">
      <w:pPr>
        <w:rPr>
          <w:lang w:val="es-BO" w:eastAsia="en-US"/>
        </w:rPr>
      </w:pPr>
    </w:p>
    <w:p w:rsidR="00D11308" w:rsidRDefault="00D11308" w:rsidP="00C55F6A">
      <w:pPr>
        <w:rPr>
          <w:lang w:val="es-BO" w:eastAsia="en-US"/>
        </w:rPr>
      </w:pPr>
    </w:p>
    <w:p w:rsidR="005B1E9A" w:rsidRDefault="005B1E9A" w:rsidP="00C55F6A">
      <w:pPr>
        <w:rPr>
          <w:lang w:val="es-BO" w:eastAsia="en-US"/>
        </w:rPr>
      </w:pPr>
    </w:p>
    <w:p w:rsidR="00A72FB0" w:rsidRPr="00F534CD" w:rsidRDefault="00A72FB0" w:rsidP="00F73E42">
      <w:pPr>
        <w:pStyle w:val="Puesto"/>
        <w:numPr>
          <w:ilvl w:val="0"/>
          <w:numId w:val="17"/>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lastRenderedPageBreak/>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F73E42">
      <w:pPr>
        <w:pStyle w:val="Prrafodelista"/>
        <w:numPr>
          <w:ilvl w:val="1"/>
          <w:numId w:val="18"/>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F73E42">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6A0985" w:rsidRPr="00565E3F" w:rsidRDefault="00AF404C" w:rsidP="006A0985">
      <w:pPr>
        <w:ind w:left="1843"/>
        <w:jc w:val="both"/>
        <w:rPr>
          <w:rFonts w:cs="Arial"/>
          <w:strike/>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A0985" w:rsidRPr="006A0985">
        <w:rPr>
          <w:rFonts w:cs="Arial"/>
          <w:i/>
          <w:color w:val="000099"/>
          <w:sz w:val="18"/>
          <w:szCs w:val="18"/>
          <w:lang w:val="es-BO"/>
        </w:rPr>
        <w:t xml:space="preserve"> </w:t>
      </w:r>
      <w:r w:rsidR="006A0985" w:rsidRPr="00622695">
        <w:rPr>
          <w:rFonts w:cs="Arial"/>
          <w:i/>
          <w:color w:val="000099"/>
          <w:sz w:val="18"/>
          <w:szCs w:val="18"/>
          <w:lang w:val="es-BO"/>
        </w:rPr>
        <w:t>(No aplicable en el presente proceso de contratación).</w:t>
      </w:r>
    </w:p>
    <w:p w:rsidR="00AF404C" w:rsidRPr="00205281" w:rsidRDefault="00AF404C" w:rsidP="00C55F6A">
      <w:pPr>
        <w:rPr>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F73E42">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F73E42">
      <w:pPr>
        <w:numPr>
          <w:ilvl w:val="0"/>
          <w:numId w:val="19"/>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F73E42">
      <w:pPr>
        <w:numPr>
          <w:ilvl w:val="0"/>
          <w:numId w:val="19"/>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rsidR="001B13B6" w:rsidRPr="00205281" w:rsidRDefault="001B13B6" w:rsidP="00F73E42">
      <w:pPr>
        <w:numPr>
          <w:ilvl w:val="0"/>
          <w:numId w:val="19"/>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Pr="00205281" w:rsidRDefault="00561143" w:rsidP="00F73E42">
      <w:pPr>
        <w:pStyle w:val="Prrafodelista"/>
        <w:numPr>
          <w:ilvl w:val="1"/>
          <w:numId w:val="18"/>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F73E42">
      <w:pPr>
        <w:numPr>
          <w:ilvl w:val="0"/>
          <w:numId w:val="20"/>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F73E42">
      <w:pPr>
        <w:numPr>
          <w:ilvl w:val="0"/>
          <w:numId w:val="20"/>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F73E42">
      <w:pPr>
        <w:pStyle w:val="Prrafodelista"/>
        <w:numPr>
          <w:ilvl w:val="1"/>
          <w:numId w:val="18"/>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rsidR="008345A4" w:rsidRPr="00205281" w:rsidRDefault="008345A4" w:rsidP="00C55F6A">
      <w:pPr>
        <w:rPr>
          <w:lang w:val="es-BO"/>
        </w:rPr>
      </w:pPr>
    </w:p>
    <w:p w:rsidR="00170B37" w:rsidRPr="00205281" w:rsidRDefault="00170B37" w:rsidP="00F73E42">
      <w:pPr>
        <w:pStyle w:val="Prrafodelista"/>
        <w:numPr>
          <w:ilvl w:val="0"/>
          <w:numId w:val="12"/>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F73E42">
      <w:pPr>
        <w:pStyle w:val="Prrafodelista"/>
        <w:numPr>
          <w:ilvl w:val="0"/>
          <w:numId w:val="12"/>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F73E42">
      <w:pPr>
        <w:numPr>
          <w:ilvl w:val="0"/>
          <w:numId w:val="12"/>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F73E42">
      <w:pPr>
        <w:pStyle w:val="Prrafodelista"/>
        <w:numPr>
          <w:ilvl w:val="0"/>
          <w:numId w:val="12"/>
        </w:numPr>
        <w:tabs>
          <w:tab w:val="left" w:pos="3310"/>
        </w:tabs>
        <w:jc w:val="both"/>
        <w:rPr>
          <w:rFonts w:cs="Arial"/>
          <w:szCs w:val="18"/>
          <w:lang w:val="es-BO"/>
        </w:rPr>
      </w:pPr>
      <w:r w:rsidRPr="00205281">
        <w:rPr>
          <w:rFonts w:cs="Arial"/>
          <w:szCs w:val="18"/>
          <w:lang w:val="es-BO"/>
        </w:rPr>
        <w:lastRenderedPageBreak/>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F73E42">
      <w:pPr>
        <w:pStyle w:val="Prrafodelista"/>
        <w:numPr>
          <w:ilvl w:val="0"/>
          <w:numId w:val="12"/>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Pr="00205281" w:rsidRDefault="00E67901" w:rsidP="00C55F6A">
      <w:pPr>
        <w:rPr>
          <w:lang w:val="es-BO"/>
        </w:rPr>
      </w:pPr>
    </w:p>
    <w:p w:rsidR="00720B7C" w:rsidRPr="00205281" w:rsidRDefault="00720B7C"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F73E42">
      <w:pPr>
        <w:pStyle w:val="Prrafodelista"/>
        <w:numPr>
          <w:ilvl w:val="1"/>
          <w:numId w:val="21"/>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F73E42">
      <w:pPr>
        <w:numPr>
          <w:ilvl w:val="0"/>
          <w:numId w:val="15"/>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F73E42">
      <w:pPr>
        <w:pStyle w:val="Prrafodelista"/>
        <w:numPr>
          <w:ilvl w:val="1"/>
          <w:numId w:val="21"/>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F73E42">
      <w:pPr>
        <w:numPr>
          <w:ilvl w:val="0"/>
          <w:numId w:val="22"/>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F73E42">
      <w:pPr>
        <w:numPr>
          <w:ilvl w:val="0"/>
          <w:numId w:val="22"/>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F73E42">
      <w:pPr>
        <w:numPr>
          <w:ilvl w:val="0"/>
          <w:numId w:val="22"/>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w:t>
      </w:r>
      <w:r w:rsidRPr="00205281">
        <w:rPr>
          <w:rFonts w:cs="Arial"/>
          <w:sz w:val="18"/>
          <w:szCs w:val="18"/>
          <w:lang w:val="es-BO"/>
        </w:rPr>
        <w:lastRenderedPageBreak/>
        <w:t xml:space="preserve">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BE09C5" w:rsidRDefault="00BE09C5" w:rsidP="00C55F6A">
      <w:pPr>
        <w:rPr>
          <w:lang w:val="es-BO"/>
        </w:rPr>
      </w:pPr>
    </w:p>
    <w:p w:rsidR="00BE09C5" w:rsidRDefault="00BE09C5" w:rsidP="00C55F6A">
      <w:pPr>
        <w:rPr>
          <w:lang w:val="es-BO"/>
        </w:rPr>
      </w:pPr>
    </w:p>
    <w:p w:rsidR="00516393" w:rsidRPr="00205281" w:rsidRDefault="00516393"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516393" w:rsidRPr="00205281" w:rsidRDefault="00516393" w:rsidP="00C55F6A">
      <w:pPr>
        <w:rPr>
          <w:lang w:val="es-BO"/>
        </w:rPr>
      </w:pPr>
    </w:p>
    <w:p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F73E42">
      <w:pPr>
        <w:pStyle w:val="Puesto"/>
        <w:numPr>
          <w:ilvl w:val="0"/>
          <w:numId w:val="17"/>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F73E42">
      <w:pPr>
        <w:pStyle w:val="Prrafodelista"/>
        <w:numPr>
          <w:ilvl w:val="1"/>
          <w:numId w:val="35"/>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F73E42">
      <w:pPr>
        <w:numPr>
          <w:ilvl w:val="0"/>
          <w:numId w:val="13"/>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850B2D" w:rsidRPr="00850B2D">
        <w:rPr>
          <w:rFonts w:cs="Arial"/>
          <w:color w:val="0000FF"/>
          <w:sz w:val="18"/>
          <w:szCs w:val="18"/>
          <w:lang w:val="es-BO"/>
        </w:rPr>
        <w:t xml:space="preserve"> (No requerido para el presente proceso de contratación)</w:t>
      </w:r>
    </w:p>
    <w:p w:rsidR="008314B6" w:rsidRPr="009C7EA7"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F73E42">
      <w:pPr>
        <w:numPr>
          <w:ilvl w:val="0"/>
          <w:numId w:val="13"/>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850B2D" w:rsidRPr="00850B2D">
        <w:rPr>
          <w:rFonts w:cs="Arial"/>
          <w:color w:val="0000FF"/>
          <w:sz w:val="18"/>
          <w:szCs w:val="18"/>
          <w:lang w:val="es-BO"/>
        </w:rPr>
        <w:t xml:space="preserve"> (No requerido para el presente proceso de contratación)</w:t>
      </w:r>
    </w:p>
    <w:p w:rsidR="00CE606D" w:rsidRPr="009C7EA7" w:rsidRDefault="00CD4AF0" w:rsidP="00F73E42">
      <w:pPr>
        <w:numPr>
          <w:ilvl w:val="0"/>
          <w:numId w:val="13"/>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F73E42">
      <w:pPr>
        <w:pStyle w:val="Prrafodelista"/>
        <w:numPr>
          <w:ilvl w:val="1"/>
          <w:numId w:val="35"/>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F73E42">
      <w:pPr>
        <w:pStyle w:val="Prrafodelista"/>
        <w:numPr>
          <w:ilvl w:val="2"/>
          <w:numId w:val="35"/>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F73E42">
      <w:pPr>
        <w:numPr>
          <w:ilvl w:val="0"/>
          <w:numId w:val="14"/>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850B2D" w:rsidRPr="00850B2D">
        <w:rPr>
          <w:rFonts w:cs="Arial"/>
          <w:color w:val="0000FF"/>
          <w:sz w:val="18"/>
          <w:szCs w:val="18"/>
          <w:lang w:val="es-BO"/>
        </w:rPr>
        <w:t>(No requerido para el presente proceso de contratación)</w:t>
      </w:r>
    </w:p>
    <w:p w:rsidR="00496E05" w:rsidRPr="00D6302D"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lastRenderedPageBreak/>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205281" w:rsidRDefault="00496E05" w:rsidP="00F73E42">
      <w:pPr>
        <w:numPr>
          <w:ilvl w:val="0"/>
          <w:numId w:val="14"/>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850B2D">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4B0E8F" w:rsidRPr="00083637" w:rsidRDefault="00CA2193" w:rsidP="00F73E42">
      <w:pPr>
        <w:numPr>
          <w:ilvl w:val="0"/>
          <w:numId w:val="14"/>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850B2D" w:rsidRPr="00850B2D">
        <w:rPr>
          <w:rFonts w:cs="Arial"/>
          <w:color w:val="0000FF"/>
          <w:sz w:val="18"/>
          <w:szCs w:val="18"/>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F73E42">
      <w:pPr>
        <w:pStyle w:val="Prrafodelista"/>
        <w:numPr>
          <w:ilvl w:val="2"/>
          <w:numId w:val="35"/>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F73E42">
      <w:pPr>
        <w:numPr>
          <w:ilvl w:val="0"/>
          <w:numId w:val="39"/>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F73E42">
      <w:pPr>
        <w:numPr>
          <w:ilvl w:val="0"/>
          <w:numId w:val="39"/>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F73E42">
      <w:pPr>
        <w:numPr>
          <w:ilvl w:val="0"/>
          <w:numId w:val="39"/>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F73E42">
      <w:pPr>
        <w:pStyle w:val="Prrafodelista"/>
        <w:numPr>
          <w:ilvl w:val="1"/>
          <w:numId w:val="35"/>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F73E42">
      <w:pPr>
        <w:pStyle w:val="Puesto"/>
        <w:numPr>
          <w:ilvl w:val="0"/>
          <w:numId w:val="17"/>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F73E42">
      <w:pPr>
        <w:pStyle w:val="Prrafodelista"/>
        <w:numPr>
          <w:ilvl w:val="0"/>
          <w:numId w:val="35"/>
        </w:numPr>
        <w:rPr>
          <w:rFonts w:cs="Arial"/>
          <w:vanish/>
          <w:szCs w:val="18"/>
          <w:lang w:val="es-BO"/>
        </w:rPr>
      </w:pPr>
    </w:p>
    <w:p w:rsidR="00433D10" w:rsidRPr="00E16199" w:rsidRDefault="00433D10" w:rsidP="00F73E42">
      <w:pPr>
        <w:pStyle w:val="Prrafodelista"/>
        <w:numPr>
          <w:ilvl w:val="1"/>
          <w:numId w:val="35"/>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F73E42">
      <w:pPr>
        <w:pStyle w:val="Prrafodelista"/>
        <w:numPr>
          <w:ilvl w:val="1"/>
          <w:numId w:val="35"/>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732BDD" w:rsidRDefault="00433D10" w:rsidP="00F73E42">
      <w:pPr>
        <w:pStyle w:val="Prrafodelista"/>
        <w:numPr>
          <w:ilvl w:val="1"/>
          <w:numId w:val="35"/>
        </w:numPr>
        <w:ind w:left="1134" w:hanging="708"/>
        <w:jc w:val="both"/>
        <w:rPr>
          <w:rFonts w:cs="Arial"/>
          <w:szCs w:val="18"/>
          <w:lang w:val="es-BO"/>
        </w:rPr>
      </w:pPr>
      <w:r w:rsidRPr="00732BDD">
        <w:rPr>
          <w:rFonts w:cs="Arial"/>
          <w:szCs w:val="18"/>
          <w:lang w:val="es-BO"/>
        </w:rPr>
        <w:t>Costo de trabajo de los Equipos (Formulario B-4). El proponente registrará la información a través de la plataforma informática del RUPE.</w:t>
      </w:r>
      <w:r w:rsidR="00732BDD" w:rsidRPr="00732BDD">
        <w:rPr>
          <w:rFonts w:cs="Arial"/>
          <w:color w:val="0000FF"/>
          <w:szCs w:val="18"/>
          <w:lang w:val="es-BO"/>
        </w:rPr>
        <w:t xml:space="preserve"> </w:t>
      </w:r>
    </w:p>
    <w:p w:rsidR="00732BDD" w:rsidRPr="00732BDD" w:rsidRDefault="00732BDD" w:rsidP="00732BDD">
      <w:pPr>
        <w:pStyle w:val="Prrafodelista"/>
        <w:ind w:left="1134" w:firstLine="0"/>
        <w:jc w:val="both"/>
        <w:rPr>
          <w:rFonts w:cs="Arial"/>
          <w:szCs w:val="18"/>
          <w:lang w:val="es-BO"/>
        </w:rPr>
      </w:pPr>
    </w:p>
    <w:p w:rsidR="00433D10" w:rsidRPr="00732BDD" w:rsidRDefault="00433D10" w:rsidP="00B829A9">
      <w:pPr>
        <w:pStyle w:val="Prrafodelista"/>
        <w:ind w:left="1134" w:firstLine="0"/>
        <w:jc w:val="both"/>
        <w:rPr>
          <w:rFonts w:cs="Arial"/>
          <w:b/>
          <w:szCs w:val="18"/>
          <w:lang w:val="es-BO"/>
        </w:rPr>
      </w:pPr>
      <w:r w:rsidRPr="00732BDD">
        <w:rPr>
          <w:rFonts w:cs="Arial"/>
          <w:szCs w:val="18"/>
          <w:lang w:val="es-BO"/>
        </w:rPr>
        <w:t>El costo total debe reflejar el costo total por hora de cada equipo. Todas las incidencias deben ser calculadas con relación a una hora de trabajo.</w:t>
      </w:r>
      <w:r w:rsidRPr="00732BDD">
        <w:rPr>
          <w:rFonts w:cs="Arial"/>
          <w:b/>
          <w:i/>
          <w:szCs w:val="18"/>
          <w:lang w:val="es-BO"/>
        </w:rPr>
        <w:t xml:space="preserve"> </w:t>
      </w:r>
      <w:r w:rsidR="00732BDD" w:rsidRPr="00732BDD">
        <w:rPr>
          <w:rFonts w:cs="Arial"/>
          <w:color w:val="0000FF"/>
          <w:szCs w:val="18"/>
          <w:lang w:val="es-BO"/>
        </w:rPr>
        <w:t>(No requerido para el presente proceso de contratación).</w:t>
      </w:r>
    </w:p>
    <w:p w:rsidR="00433D10" w:rsidRPr="00D273CD" w:rsidRDefault="00433D10" w:rsidP="00433D10">
      <w:pPr>
        <w:pStyle w:val="Prrafodelista"/>
        <w:ind w:left="1276"/>
        <w:jc w:val="both"/>
        <w:rPr>
          <w:rFonts w:cs="Arial"/>
          <w:szCs w:val="18"/>
          <w:highlight w:val="yellow"/>
          <w:lang w:val="es-BO"/>
        </w:rPr>
      </w:pPr>
    </w:p>
    <w:p w:rsidR="00433D10" w:rsidRPr="00CB6CD4" w:rsidRDefault="00433D10" w:rsidP="00F73E42">
      <w:pPr>
        <w:pStyle w:val="Prrafodelista"/>
        <w:numPr>
          <w:ilvl w:val="1"/>
          <w:numId w:val="35"/>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732BDD" w:rsidRPr="00B63591" w:rsidRDefault="00732BDD" w:rsidP="00B63591">
      <w:pPr>
        <w:ind w:left="426"/>
        <w:jc w:val="both"/>
        <w:rPr>
          <w:rFonts w:cs="Arial"/>
          <w:sz w:val="18"/>
          <w:szCs w:val="18"/>
          <w:lang w:val="es-BO"/>
        </w:rPr>
      </w:pP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F73E42">
      <w:pPr>
        <w:pStyle w:val="Puesto"/>
        <w:numPr>
          <w:ilvl w:val="0"/>
          <w:numId w:val="17"/>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2243D6">
      <w:pPr>
        <w:pStyle w:val="Prrafodelista"/>
        <w:numPr>
          <w:ilvl w:val="0"/>
          <w:numId w:val="41"/>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2243D6">
      <w:pPr>
        <w:pStyle w:val="Prrafodelista"/>
        <w:numPr>
          <w:ilvl w:val="1"/>
          <w:numId w:val="41"/>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2243D6">
      <w:pPr>
        <w:pStyle w:val="Prrafodelista"/>
        <w:numPr>
          <w:ilvl w:val="1"/>
          <w:numId w:val="41"/>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2243D6">
      <w:pPr>
        <w:pStyle w:val="Prrafodelista"/>
        <w:numPr>
          <w:ilvl w:val="1"/>
          <w:numId w:val="41"/>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2243D6">
      <w:pPr>
        <w:pStyle w:val="Prrafodelista"/>
        <w:numPr>
          <w:ilvl w:val="1"/>
          <w:numId w:val="41"/>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2243D6">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2243D6">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2243D6">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732BDD" w:rsidRPr="00732BDD">
        <w:rPr>
          <w:rFonts w:cs="Arial"/>
          <w:color w:val="0000FF"/>
          <w:szCs w:val="18"/>
          <w:lang w:val="es-BO"/>
        </w:rPr>
        <w:t>(No corresponde)</w:t>
      </w:r>
    </w:p>
    <w:p w:rsidR="00496E05" w:rsidRPr="007367AB" w:rsidRDefault="00496E05" w:rsidP="002243D6">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2243D6">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xml:space="preserve">, </w:t>
      </w:r>
      <w:r w:rsidR="00732BDD" w:rsidRPr="00732BDD">
        <w:rPr>
          <w:rFonts w:cs="Arial"/>
          <w:color w:val="0000FF"/>
          <w:szCs w:val="18"/>
          <w:lang w:val="es-BO"/>
        </w:rPr>
        <w:t>(No corresponde)</w:t>
      </w:r>
    </w:p>
    <w:p w:rsidR="008D46D4" w:rsidRDefault="008D46D4" w:rsidP="007E10FB">
      <w:pPr>
        <w:ind w:left="426"/>
        <w:jc w:val="both"/>
        <w:rPr>
          <w:rFonts w:cs="Arial"/>
          <w:sz w:val="18"/>
          <w:szCs w:val="18"/>
          <w:lang w:val="es-BO"/>
        </w:rPr>
      </w:pPr>
    </w:p>
    <w:p w:rsidR="008D46D4" w:rsidRPr="009E7CC4" w:rsidRDefault="008D46D4" w:rsidP="00F73E42">
      <w:pPr>
        <w:pStyle w:val="Puesto"/>
        <w:numPr>
          <w:ilvl w:val="0"/>
          <w:numId w:val="17"/>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F73E42">
      <w:pPr>
        <w:pStyle w:val="Puesto"/>
        <w:numPr>
          <w:ilvl w:val="0"/>
          <w:numId w:val="17"/>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BE09C5" w:rsidRPr="00BE09C5" w:rsidRDefault="00BE09C5" w:rsidP="00F73E42">
      <w:pPr>
        <w:pStyle w:val="Prrafodelista"/>
        <w:numPr>
          <w:ilvl w:val="0"/>
          <w:numId w:val="36"/>
        </w:numPr>
        <w:rPr>
          <w:b/>
          <w:vanish/>
          <w:lang w:val="es-BO"/>
        </w:rPr>
      </w:pPr>
    </w:p>
    <w:p w:rsidR="006E2DD4" w:rsidRPr="00205281" w:rsidRDefault="000079EB" w:rsidP="00F73E42">
      <w:pPr>
        <w:pStyle w:val="Prrafodelista"/>
        <w:numPr>
          <w:ilvl w:val="1"/>
          <w:numId w:val="36"/>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F73E42">
      <w:pPr>
        <w:pStyle w:val="Prrafodelista"/>
        <w:numPr>
          <w:ilvl w:val="2"/>
          <w:numId w:val="36"/>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F73E42">
      <w:pPr>
        <w:pStyle w:val="Prrafodelista"/>
        <w:numPr>
          <w:ilvl w:val="1"/>
          <w:numId w:val="36"/>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F73E42">
      <w:pPr>
        <w:pStyle w:val="Prrafodelista"/>
        <w:numPr>
          <w:ilvl w:val="1"/>
          <w:numId w:val="22"/>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F73E42">
      <w:pPr>
        <w:pStyle w:val="Prrafodelista"/>
        <w:numPr>
          <w:ilvl w:val="1"/>
          <w:numId w:val="22"/>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F73E42">
      <w:pPr>
        <w:pStyle w:val="Prrafodelista"/>
        <w:numPr>
          <w:ilvl w:val="2"/>
          <w:numId w:val="36"/>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F73E42">
      <w:pPr>
        <w:pStyle w:val="Prrafodelista"/>
        <w:numPr>
          <w:ilvl w:val="1"/>
          <w:numId w:val="36"/>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F73E42">
      <w:pPr>
        <w:pStyle w:val="Prrafodelista"/>
        <w:numPr>
          <w:ilvl w:val="2"/>
          <w:numId w:val="36"/>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F73E42">
      <w:pPr>
        <w:pStyle w:val="Prrafodelista"/>
        <w:numPr>
          <w:ilvl w:val="2"/>
          <w:numId w:val="36"/>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F73E42">
      <w:pPr>
        <w:pStyle w:val="Prrafodelista"/>
        <w:numPr>
          <w:ilvl w:val="2"/>
          <w:numId w:val="36"/>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F73E42">
      <w:pPr>
        <w:pStyle w:val="Puesto"/>
        <w:numPr>
          <w:ilvl w:val="0"/>
          <w:numId w:val="17"/>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720AF3" w:rsidRPr="000C6821" w:rsidRDefault="00720AF3" w:rsidP="00720AF3">
      <w:pPr>
        <w:tabs>
          <w:tab w:val="left" w:pos="567"/>
        </w:tabs>
        <w:ind w:left="1276"/>
        <w:jc w:val="both"/>
        <w:rPr>
          <w:b/>
          <w:sz w:val="18"/>
          <w:szCs w:val="18"/>
          <w:lang w:val="es-BO"/>
        </w:rPr>
      </w:pPr>
    </w:p>
    <w:p w:rsidR="00720AF3" w:rsidRPr="006B571A" w:rsidRDefault="002B7E67" w:rsidP="002B7E67">
      <w:pPr>
        <w:pStyle w:val="Prrafodelista"/>
        <w:ind w:left="600" w:firstLine="0"/>
        <w:rPr>
          <w:b/>
          <w:szCs w:val="18"/>
          <w:lang w:val="es-BO"/>
        </w:rPr>
      </w:pPr>
      <w:r>
        <w:rPr>
          <w:b/>
          <w:szCs w:val="18"/>
          <w:lang w:val="es-BO"/>
        </w:rPr>
        <w:t xml:space="preserve">16.1 </w:t>
      </w:r>
      <w:r w:rsidR="00720AF3"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lastRenderedPageBreak/>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B55EA4" w:rsidRPr="000C6821" w:rsidRDefault="00B55EA4" w:rsidP="00720AF3">
      <w:pPr>
        <w:tabs>
          <w:tab w:val="left" w:pos="567"/>
        </w:tabs>
        <w:ind w:left="1134"/>
        <w:jc w:val="both"/>
        <w:rPr>
          <w:sz w:val="18"/>
          <w:szCs w:val="18"/>
          <w:lang w:val="es-BO"/>
        </w:rPr>
      </w:pPr>
    </w:p>
    <w:p w:rsidR="00720AF3" w:rsidRPr="000C6821" w:rsidRDefault="002B7E67" w:rsidP="002B7E67">
      <w:pPr>
        <w:pStyle w:val="Prrafodelista"/>
        <w:ind w:left="1026" w:hanging="459"/>
        <w:rPr>
          <w:b/>
          <w:szCs w:val="18"/>
          <w:lang w:val="es-BO"/>
        </w:rPr>
      </w:pPr>
      <w:r>
        <w:rPr>
          <w:b/>
          <w:szCs w:val="18"/>
          <w:lang w:val="es-BO"/>
        </w:rPr>
        <w:t xml:space="preserve">16.2 </w:t>
      </w:r>
      <w:r w:rsidR="00720AF3"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2B7E67" w:rsidP="002B7E67">
      <w:pPr>
        <w:pStyle w:val="Prrafodelista"/>
        <w:ind w:left="1026" w:hanging="459"/>
        <w:rPr>
          <w:b/>
          <w:szCs w:val="18"/>
          <w:lang w:val="es-BO"/>
        </w:rPr>
      </w:pPr>
      <w:r>
        <w:rPr>
          <w:b/>
          <w:szCs w:val="18"/>
          <w:lang w:val="es-BO"/>
        </w:rPr>
        <w:t xml:space="preserve">16.3 </w:t>
      </w:r>
      <w:r w:rsidR="00720AF3" w:rsidRPr="0023328F">
        <w:rPr>
          <w:b/>
          <w:szCs w:val="18"/>
          <w:lang w:val="es-BO"/>
        </w:rPr>
        <w:t>Condiciones para la realización de la Subasta</w:t>
      </w:r>
      <w:r w:rsidR="00720AF3">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F73E42">
      <w:pPr>
        <w:pStyle w:val="Puesto"/>
        <w:numPr>
          <w:ilvl w:val="0"/>
          <w:numId w:val="17"/>
        </w:numPr>
        <w:spacing w:after="60"/>
        <w:ind w:left="426" w:hanging="426"/>
        <w:jc w:val="left"/>
        <w:outlineLvl w:val="0"/>
        <w:rPr>
          <w:rFonts w:ascii="Verdana" w:hAnsi="Verdana"/>
          <w:sz w:val="18"/>
        </w:rPr>
      </w:pPr>
      <w:bookmarkStart w:id="31" w:name="_Toc160464508"/>
      <w:r w:rsidRPr="00205281">
        <w:rPr>
          <w:rFonts w:ascii="Verdana" w:hAnsi="Verdana"/>
          <w:sz w:val="18"/>
          <w:u w:val="none"/>
        </w:rPr>
        <w:t>APERTURA DE PROPUESTAS</w:t>
      </w:r>
      <w:bookmarkEnd w:id="31"/>
    </w:p>
    <w:p w:rsidR="006E2DD4" w:rsidRPr="00205281" w:rsidRDefault="006E2DD4" w:rsidP="00E51368">
      <w:pPr>
        <w:pStyle w:val="Puesto"/>
        <w:ind w:left="432"/>
        <w:jc w:val="both"/>
        <w:rPr>
          <w:rFonts w:ascii="Verdana" w:hAnsi="Verdana"/>
          <w:sz w:val="18"/>
        </w:rPr>
      </w:pPr>
    </w:p>
    <w:p w:rsidR="00BE09C5" w:rsidRPr="00BE09C5" w:rsidRDefault="00BE09C5" w:rsidP="002243D6">
      <w:pPr>
        <w:pStyle w:val="Prrafodelista"/>
        <w:numPr>
          <w:ilvl w:val="0"/>
          <w:numId w:val="78"/>
        </w:numPr>
        <w:jc w:val="both"/>
        <w:rPr>
          <w:vanish/>
          <w:lang w:val="es-BO"/>
        </w:rPr>
      </w:pPr>
    </w:p>
    <w:p w:rsidR="006E2DD4" w:rsidRPr="00205281" w:rsidRDefault="00573B9A" w:rsidP="00573B9A">
      <w:pPr>
        <w:pStyle w:val="Prrafodelista"/>
        <w:ind w:left="1026" w:hanging="459"/>
        <w:jc w:val="both"/>
        <w:rPr>
          <w:lang w:val="es-BO"/>
        </w:rPr>
      </w:pPr>
      <w:r w:rsidRPr="00573B9A">
        <w:rPr>
          <w:b/>
          <w:lang w:val="es-BO"/>
        </w:rPr>
        <w:t>17.1</w:t>
      </w:r>
      <w:r>
        <w:rPr>
          <w:lang w:val="es-BO"/>
        </w:rPr>
        <w:t xml:space="preserve"> </w:t>
      </w:r>
      <w:r w:rsidR="006E2DD4" w:rsidRPr="00205281">
        <w:rPr>
          <w:lang w:val="es-BO"/>
        </w:rPr>
        <w:t>Inmediatamente después del cierre del plazo de presentación de propuestas,</w:t>
      </w:r>
      <w:r w:rsidR="00AF45C2">
        <w:rPr>
          <w:lang w:val="es-BO"/>
        </w:rPr>
        <w:t xml:space="preserve"> o del cierre de la Subasta Electrónica, si ésta hubiera sido programada,</w:t>
      </w:r>
      <w:r w:rsidR="006E2DD4" w:rsidRPr="00205281">
        <w:rPr>
          <w:lang w:val="es-BO"/>
        </w:rPr>
        <w:t xml:space="preserve"> </w:t>
      </w:r>
      <w:bookmarkStart w:id="32" w:name="_Hlk59693445"/>
      <w:r w:rsidR="006E2DD4" w:rsidRPr="00205281">
        <w:rPr>
          <w:lang w:val="es-BO"/>
        </w:rPr>
        <w:t>el Responsable de Evaluación o la Comisión de Calificación</w:t>
      </w:r>
      <w:bookmarkEnd w:id="32"/>
      <w:r w:rsidR="006E2DD4"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573B9A" w:rsidRDefault="00573B9A" w:rsidP="00573B9A">
      <w:pPr>
        <w:ind w:left="710" w:hanging="143"/>
        <w:jc w:val="both"/>
        <w:rPr>
          <w:lang w:val="es-BO"/>
        </w:rPr>
      </w:pPr>
      <w:r w:rsidRPr="00573B9A">
        <w:rPr>
          <w:b/>
          <w:lang w:val="es-BO"/>
        </w:rPr>
        <w:t>17.2</w:t>
      </w:r>
      <w:r>
        <w:rPr>
          <w:lang w:val="es-BO"/>
        </w:rPr>
        <w:t xml:space="preserve"> </w:t>
      </w:r>
      <w:r w:rsidR="006E2DD4" w:rsidRPr="00B55EA4">
        <w:rPr>
          <w:sz w:val="18"/>
          <w:szCs w:val="18"/>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F73E42">
      <w:pPr>
        <w:pStyle w:val="Prrafodelista"/>
        <w:numPr>
          <w:ilvl w:val="0"/>
          <w:numId w:val="34"/>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F73E42">
      <w:pPr>
        <w:pStyle w:val="Prrafodelista"/>
        <w:numPr>
          <w:ilvl w:val="0"/>
          <w:numId w:val="34"/>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w:t>
      </w:r>
      <w:r w:rsidRPr="00205281">
        <w:rPr>
          <w:lang w:val="es-BO"/>
        </w:rPr>
        <w:lastRenderedPageBreak/>
        <w:t xml:space="preserve">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3" w:name="_Toc158216527"/>
      <w:bookmarkStart w:id="34" w:name="_Toc158216607"/>
      <w:bookmarkStart w:id="35" w:name="_Toc158905793"/>
      <w:bookmarkEnd w:id="33"/>
      <w:bookmarkEnd w:id="34"/>
      <w:bookmarkEnd w:id="35"/>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F73E42">
      <w:pPr>
        <w:pStyle w:val="Prrafodelista"/>
        <w:numPr>
          <w:ilvl w:val="0"/>
          <w:numId w:val="34"/>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F73E42">
      <w:pPr>
        <w:pStyle w:val="Prrafodelista"/>
        <w:numPr>
          <w:ilvl w:val="0"/>
          <w:numId w:val="34"/>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F73E42">
      <w:pPr>
        <w:pStyle w:val="Prrafodelista"/>
        <w:numPr>
          <w:ilvl w:val="0"/>
          <w:numId w:val="34"/>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F73E42">
      <w:pPr>
        <w:pStyle w:val="Prrafodelista"/>
        <w:numPr>
          <w:ilvl w:val="0"/>
          <w:numId w:val="34"/>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573B9A" w:rsidP="00573B9A">
      <w:pPr>
        <w:pStyle w:val="Prrafodelista"/>
        <w:ind w:left="993" w:hanging="567"/>
        <w:jc w:val="both"/>
        <w:rPr>
          <w:lang w:val="es-BO"/>
        </w:rPr>
      </w:pPr>
      <w:r w:rsidRPr="00573B9A">
        <w:rPr>
          <w:b/>
          <w:lang w:val="es-BO"/>
        </w:rPr>
        <w:t>17.3</w:t>
      </w:r>
      <w:r>
        <w:rPr>
          <w:lang w:val="es-BO"/>
        </w:rPr>
        <w:t xml:space="preserve"> </w:t>
      </w:r>
      <w:r w:rsidR="006E2DD4"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573B9A" w:rsidP="00573B9A">
      <w:pPr>
        <w:pStyle w:val="Prrafodelista"/>
        <w:ind w:left="993" w:hanging="567"/>
        <w:jc w:val="both"/>
        <w:rPr>
          <w:lang w:val="es-BO"/>
        </w:rPr>
      </w:pPr>
      <w:r w:rsidRPr="00573B9A">
        <w:rPr>
          <w:b/>
          <w:lang w:val="es-BO"/>
        </w:rPr>
        <w:t>17.4</w:t>
      </w:r>
      <w:r>
        <w:rPr>
          <w:lang w:val="es-BO"/>
        </w:rPr>
        <w:t xml:space="preserve"> </w:t>
      </w:r>
      <w:r w:rsidR="006E2DD4"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006E2DD4"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6" w:name="_Toc160464509"/>
      <w:r w:rsidRPr="00205281">
        <w:rPr>
          <w:rFonts w:ascii="Verdana" w:hAnsi="Verdana" w:cs="Arial"/>
          <w:sz w:val="18"/>
          <w:szCs w:val="18"/>
          <w:u w:val="none"/>
          <w:lang w:val="es-BO"/>
        </w:rPr>
        <w:t>EVALUACIÓN DE PROPUESTAS</w:t>
      </w:r>
      <w:bookmarkEnd w:id="36"/>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F73E42">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FF680F" w:rsidRDefault="00075D4D" w:rsidP="00F73E42">
      <w:pPr>
        <w:numPr>
          <w:ilvl w:val="0"/>
          <w:numId w:val="9"/>
        </w:numPr>
        <w:tabs>
          <w:tab w:val="clear" w:pos="1773"/>
          <w:tab w:val="num" w:pos="1134"/>
        </w:tabs>
        <w:ind w:left="1134" w:hanging="283"/>
        <w:jc w:val="both"/>
        <w:rPr>
          <w:rFonts w:cs="Arial"/>
          <w:b/>
          <w:sz w:val="18"/>
          <w:szCs w:val="18"/>
          <w:lang w:val="es-BO"/>
        </w:rPr>
      </w:pPr>
      <w:r w:rsidRPr="00FF680F">
        <w:rPr>
          <w:rFonts w:cs="Arial"/>
          <w:b/>
          <w:sz w:val="18"/>
          <w:szCs w:val="18"/>
          <w:lang w:val="es-BO"/>
        </w:rPr>
        <w:lastRenderedPageBreak/>
        <w:t xml:space="preserve">Precio Evaluado </w:t>
      </w:r>
      <w:r w:rsidR="00842D7D" w:rsidRPr="00FF680F">
        <w:rPr>
          <w:rFonts w:cs="Arial"/>
          <w:b/>
          <w:sz w:val="18"/>
          <w:szCs w:val="18"/>
          <w:lang w:val="es-BO"/>
        </w:rPr>
        <w:t>Más</w:t>
      </w:r>
      <w:r w:rsidRPr="00FF680F">
        <w:rPr>
          <w:rFonts w:cs="Arial"/>
          <w:b/>
          <w:sz w:val="18"/>
          <w:szCs w:val="18"/>
          <w:lang w:val="es-BO"/>
        </w:rPr>
        <w:t xml:space="preserve"> Bajo</w:t>
      </w:r>
      <w:r w:rsidR="00AB4F6B" w:rsidRPr="00FF680F">
        <w:rPr>
          <w:rFonts w:cs="Arial"/>
          <w:b/>
          <w:sz w:val="18"/>
          <w:szCs w:val="18"/>
          <w:lang w:val="es-BO"/>
        </w:rPr>
        <w:t>;</w:t>
      </w:r>
    </w:p>
    <w:p w:rsidR="00AB4F6B" w:rsidRPr="00083637" w:rsidRDefault="00AB4F6B" w:rsidP="00F73E42">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2F70D6" w:rsidRPr="00205281" w:rsidRDefault="002F70D6" w:rsidP="004E62C0">
      <w:pPr>
        <w:rPr>
          <w:lang w:val="es-BO"/>
        </w:rPr>
      </w:pPr>
    </w:p>
    <w:p w:rsidR="002F70D6" w:rsidRPr="00205281" w:rsidRDefault="002F70D6"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37" w:name="_Toc160464510"/>
      <w:r w:rsidRPr="00205281">
        <w:rPr>
          <w:rFonts w:ascii="Verdana" w:hAnsi="Verdana" w:cs="Arial"/>
          <w:sz w:val="18"/>
          <w:szCs w:val="18"/>
          <w:u w:val="none"/>
          <w:lang w:val="es-BO"/>
        </w:rPr>
        <w:t>EVALUACIÓN PRELIMINAR</w:t>
      </w:r>
      <w:bookmarkEnd w:id="37"/>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71331B" w:rsidRPr="00E64A8E" w:rsidRDefault="00F27212"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38" w:name="_Toc160464511"/>
      <w:r w:rsidRPr="00205281">
        <w:rPr>
          <w:rFonts w:ascii="Verdana" w:hAnsi="Verdana" w:cs="Arial"/>
          <w:sz w:val="18"/>
          <w:szCs w:val="18"/>
          <w:u w:val="none"/>
          <w:lang w:val="es-BO"/>
        </w:rPr>
        <w:t>MÉTODO DE SELECCIÓN Y ADJUDICACIÓN CALIDAD, PROPUESTA TÉCNICA Y COSTO</w:t>
      </w:r>
      <w:bookmarkEnd w:id="38"/>
      <w:r w:rsidR="00FF680F">
        <w:rPr>
          <w:rFonts w:ascii="Verdana" w:hAnsi="Verdana" w:cs="Arial"/>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6B591F" w:rsidRPr="00FF680F" w:rsidRDefault="006B591F" w:rsidP="006B591F">
      <w:pPr>
        <w:pStyle w:val="Puesto"/>
        <w:spacing w:after="60"/>
        <w:ind w:left="426"/>
        <w:jc w:val="left"/>
        <w:outlineLvl w:val="0"/>
        <w:rPr>
          <w:rFonts w:ascii="Verdana" w:hAnsi="Verdana" w:cs="Arial"/>
          <w:sz w:val="18"/>
          <w:szCs w:val="18"/>
          <w:u w:val="none"/>
          <w:lang w:val="es-BO"/>
        </w:rPr>
      </w:pPr>
    </w:p>
    <w:p w:rsidR="002807D3" w:rsidRPr="00205281" w:rsidRDefault="002807D3" w:rsidP="00F73E42">
      <w:pPr>
        <w:pStyle w:val="Puesto"/>
        <w:numPr>
          <w:ilvl w:val="0"/>
          <w:numId w:val="17"/>
        </w:numPr>
        <w:spacing w:after="60"/>
        <w:ind w:left="426" w:hanging="426"/>
        <w:jc w:val="left"/>
        <w:outlineLvl w:val="0"/>
        <w:rPr>
          <w:rFonts w:cs="Arial"/>
          <w:sz w:val="18"/>
          <w:szCs w:val="18"/>
          <w:lang w:val="es-BO"/>
        </w:rPr>
      </w:pPr>
      <w:bookmarkStart w:id="39"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9"/>
    </w:p>
    <w:p w:rsidR="002807D3" w:rsidRPr="00205281" w:rsidRDefault="002807D3" w:rsidP="00A129C6">
      <w:pPr>
        <w:rPr>
          <w:lang w:val="es-BO"/>
        </w:rPr>
      </w:pPr>
    </w:p>
    <w:p w:rsidR="00B2174B" w:rsidRPr="00B2174B" w:rsidRDefault="00B2174B" w:rsidP="002243D6">
      <w:pPr>
        <w:pStyle w:val="Prrafodelista"/>
        <w:numPr>
          <w:ilvl w:val="0"/>
          <w:numId w:val="78"/>
        </w:numPr>
        <w:jc w:val="both"/>
        <w:rPr>
          <w:rFonts w:cs="Arial"/>
          <w:b/>
          <w:vanish/>
          <w:szCs w:val="18"/>
          <w:lang w:val="es-BO"/>
        </w:rPr>
      </w:pPr>
    </w:p>
    <w:p w:rsidR="00AE15BA" w:rsidRPr="006B591F" w:rsidRDefault="006B591F" w:rsidP="006B591F">
      <w:pPr>
        <w:ind w:left="180"/>
        <w:jc w:val="both"/>
        <w:rPr>
          <w:rFonts w:cs="Arial"/>
          <w:b/>
          <w:sz w:val="18"/>
          <w:szCs w:val="18"/>
          <w:lang w:val="es-BO"/>
        </w:rPr>
      </w:pPr>
      <w:r w:rsidRPr="006B591F">
        <w:rPr>
          <w:rFonts w:cs="Arial"/>
          <w:b/>
          <w:sz w:val="18"/>
          <w:szCs w:val="18"/>
          <w:lang w:val="es-BO"/>
        </w:rPr>
        <w:t xml:space="preserve">21.1 </w:t>
      </w:r>
      <w:r w:rsidR="00AE15BA" w:rsidRPr="006B591F">
        <w:rPr>
          <w:rFonts w:cs="Arial"/>
          <w:b/>
          <w:sz w:val="18"/>
          <w:szCs w:val="18"/>
          <w:lang w:val="es-BO"/>
        </w:rPr>
        <w:t>Evaluación de la Propuesta Económica</w:t>
      </w:r>
    </w:p>
    <w:p w:rsidR="00AE15BA" w:rsidRPr="00205281" w:rsidRDefault="00AE15BA" w:rsidP="00AE15BA">
      <w:pPr>
        <w:jc w:val="both"/>
        <w:rPr>
          <w:rFonts w:cs="Arial"/>
          <w:sz w:val="18"/>
          <w:szCs w:val="18"/>
          <w:lang w:val="es-BO"/>
        </w:rPr>
      </w:pPr>
    </w:p>
    <w:p w:rsidR="00AE15BA" w:rsidRPr="006B591F" w:rsidRDefault="006B591F" w:rsidP="006B591F">
      <w:pPr>
        <w:jc w:val="both"/>
        <w:rPr>
          <w:rFonts w:cs="Arial"/>
          <w:b/>
          <w:szCs w:val="18"/>
          <w:lang w:val="es-BO"/>
        </w:rPr>
      </w:pPr>
      <w:r>
        <w:rPr>
          <w:rFonts w:cs="Arial"/>
          <w:b/>
          <w:szCs w:val="18"/>
          <w:lang w:val="es-BO"/>
        </w:rPr>
        <w:t xml:space="preserve">                        </w:t>
      </w:r>
      <w:r w:rsidRPr="006B591F">
        <w:rPr>
          <w:rFonts w:cs="Arial"/>
          <w:b/>
          <w:sz w:val="18"/>
          <w:szCs w:val="18"/>
          <w:lang w:val="es-BO"/>
        </w:rPr>
        <w:t xml:space="preserve">21.1.1  </w:t>
      </w:r>
      <w:r w:rsidR="002B0A6A" w:rsidRPr="006B591F">
        <w:rPr>
          <w:rFonts w:cs="Arial"/>
          <w:b/>
          <w:sz w:val="18"/>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6B591F" w:rsidP="006B591F">
      <w:pPr>
        <w:pStyle w:val="Prrafodelista"/>
        <w:ind w:left="2127" w:hanging="709"/>
        <w:jc w:val="both"/>
        <w:rPr>
          <w:rFonts w:cs="Arial"/>
          <w:b/>
          <w:szCs w:val="18"/>
          <w:lang w:val="es-BO"/>
        </w:rPr>
      </w:pPr>
      <w:r>
        <w:rPr>
          <w:rFonts w:cs="Arial"/>
          <w:b/>
          <w:szCs w:val="18"/>
          <w:lang w:val="es-BO"/>
        </w:rPr>
        <w:t xml:space="preserve">21.1.2 </w:t>
      </w:r>
      <w:r w:rsidR="001A55BD"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6B591F" w:rsidP="006B591F">
      <w:pPr>
        <w:pStyle w:val="Prrafodelista"/>
        <w:ind w:left="2127" w:hanging="709"/>
        <w:jc w:val="both"/>
        <w:rPr>
          <w:rFonts w:cs="Arial"/>
          <w:b/>
          <w:szCs w:val="18"/>
          <w:lang w:val="es-BO"/>
        </w:rPr>
      </w:pPr>
      <w:r>
        <w:rPr>
          <w:rFonts w:cs="Arial"/>
          <w:b/>
          <w:szCs w:val="18"/>
          <w:lang w:val="es-BO"/>
        </w:rPr>
        <w:t xml:space="preserve">21.1.3 </w:t>
      </w:r>
      <w:r w:rsidR="003E2EEB"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FF680F" w:rsidRPr="00E64A8E" w:rsidRDefault="002B0A6A" w:rsidP="00F73E42">
      <w:pPr>
        <w:pStyle w:val="Puesto"/>
        <w:numPr>
          <w:ilvl w:val="0"/>
          <w:numId w:val="17"/>
        </w:numPr>
        <w:spacing w:after="60"/>
        <w:ind w:left="426" w:hanging="426"/>
        <w:jc w:val="left"/>
        <w:outlineLvl w:val="0"/>
        <w:rPr>
          <w:rFonts w:ascii="Verdana" w:hAnsi="Verdana" w:cs="Arial"/>
          <w:color w:val="0000FF"/>
          <w:sz w:val="18"/>
          <w:szCs w:val="18"/>
          <w:u w:val="none"/>
          <w:lang w:val="es-BO"/>
        </w:rPr>
      </w:pPr>
      <w:bookmarkStart w:id="40" w:name="_Toc160464513"/>
      <w:r w:rsidRPr="00963F1E">
        <w:rPr>
          <w:rFonts w:ascii="Verdana" w:hAnsi="Verdana"/>
          <w:sz w:val="18"/>
          <w:szCs w:val="18"/>
          <w:u w:val="none"/>
          <w:lang w:val="es-BO"/>
        </w:rPr>
        <w:t>MÉTODO DE SELECCIÓN Y ADJUDICACIÓN CALIDAD</w:t>
      </w:r>
      <w:bookmarkEnd w:id="40"/>
      <w:r w:rsidR="00FF680F">
        <w:rPr>
          <w:rFonts w:ascii="Verdana" w:hAnsi="Verdana"/>
          <w:sz w:val="18"/>
          <w:szCs w:val="18"/>
          <w:u w:val="none"/>
          <w:lang w:val="es-BO"/>
        </w:rPr>
        <w:t xml:space="preserve"> </w:t>
      </w:r>
      <w:r w:rsidR="00FF680F" w:rsidRPr="00E64A8E">
        <w:rPr>
          <w:rFonts w:ascii="Verdana" w:hAnsi="Verdana" w:cs="Arial"/>
          <w:caps w:val="0"/>
          <w:color w:val="0000FF"/>
          <w:sz w:val="18"/>
          <w:szCs w:val="18"/>
          <w:u w:val="none"/>
          <w:lang w:val="es-BO"/>
        </w:rPr>
        <w:t>“No aplica este Método”</w:t>
      </w:r>
    </w:p>
    <w:p w:rsidR="002B0A6A" w:rsidRPr="002B0A6A" w:rsidRDefault="002B0A6A" w:rsidP="00B2174B">
      <w:pPr>
        <w:pStyle w:val="Puesto"/>
        <w:spacing w:after="60"/>
        <w:ind w:left="426"/>
        <w:jc w:val="left"/>
        <w:outlineLvl w:val="0"/>
        <w:rPr>
          <w:rFonts w:ascii="Verdana" w:hAnsi="Verdana" w:cs="Arial"/>
          <w:sz w:val="18"/>
          <w:szCs w:val="18"/>
          <w:u w:val="none"/>
          <w:lang w:val="es-BO"/>
        </w:rPr>
      </w:pPr>
    </w:p>
    <w:p w:rsidR="009B0729" w:rsidRPr="008F7CBB" w:rsidRDefault="009B0729"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1"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1"/>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F73E42">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lastRenderedPageBreak/>
        <w:t>Recomendación de Adjudicación o Declaratoria Desierta</w:t>
      </w:r>
      <w:r w:rsidR="0028098C">
        <w:rPr>
          <w:rFonts w:cs="Arial"/>
          <w:sz w:val="18"/>
          <w:szCs w:val="18"/>
          <w:lang w:val="es-BO"/>
        </w:rPr>
        <w:t>;</w:t>
      </w:r>
    </w:p>
    <w:p w:rsidR="00B91E7C" w:rsidRPr="00205281" w:rsidRDefault="009B0729" w:rsidP="00F73E42">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9B0729" w:rsidRPr="00205281" w:rsidRDefault="009B0729" w:rsidP="009B0729">
      <w:pPr>
        <w:ind w:left="709"/>
        <w:rPr>
          <w:rFonts w:cs="Arial"/>
          <w:sz w:val="18"/>
          <w:szCs w:val="18"/>
          <w:lang w:val="es-BO"/>
        </w:rPr>
      </w:pPr>
    </w:p>
    <w:p w:rsidR="009B0729" w:rsidRPr="00205281" w:rsidRDefault="009B0729" w:rsidP="00F73E42">
      <w:pPr>
        <w:pStyle w:val="Puesto"/>
        <w:numPr>
          <w:ilvl w:val="0"/>
          <w:numId w:val="17"/>
        </w:numPr>
        <w:spacing w:after="60"/>
        <w:ind w:left="426" w:hanging="426"/>
        <w:jc w:val="left"/>
        <w:outlineLvl w:val="0"/>
        <w:rPr>
          <w:rFonts w:ascii="Verdana" w:hAnsi="Verdana" w:cs="Arial"/>
          <w:bCs/>
          <w:caps w:val="0"/>
          <w:kern w:val="28"/>
          <w:sz w:val="18"/>
          <w:szCs w:val="32"/>
          <w:u w:val="none"/>
          <w:lang w:val="es-BO" w:eastAsia="es-ES"/>
        </w:rPr>
      </w:pPr>
      <w:bookmarkStart w:id="42"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2"/>
    </w:p>
    <w:p w:rsidR="009B0729" w:rsidRPr="00205281" w:rsidRDefault="009B0729" w:rsidP="003E2EEB">
      <w:pPr>
        <w:ind w:left="1080"/>
        <w:jc w:val="both"/>
        <w:rPr>
          <w:rFonts w:cs="Arial"/>
          <w:sz w:val="18"/>
          <w:szCs w:val="18"/>
          <w:lang w:val="es-BO"/>
        </w:rPr>
      </w:pPr>
    </w:p>
    <w:p w:rsidR="009B0729" w:rsidRPr="006B591F" w:rsidRDefault="00965B8C" w:rsidP="002243D6">
      <w:pPr>
        <w:pStyle w:val="Prrafodelista"/>
        <w:numPr>
          <w:ilvl w:val="1"/>
          <w:numId w:val="43"/>
        </w:numPr>
        <w:ind w:hanging="316"/>
        <w:jc w:val="both"/>
        <w:rPr>
          <w:lang w:val="es-BO"/>
        </w:rPr>
      </w:pPr>
      <w:r>
        <w:rPr>
          <w:lang w:val="es-BO"/>
        </w:rPr>
        <w:t xml:space="preserve">   </w:t>
      </w:r>
      <w:r w:rsidR="00D16C50" w:rsidRPr="006B591F">
        <w:rPr>
          <w:lang w:val="es-BO"/>
        </w:rPr>
        <w:t xml:space="preserve">El RPA, recibido el </w:t>
      </w:r>
      <w:r w:rsidR="00DB3FE0" w:rsidRPr="006B591F">
        <w:rPr>
          <w:lang w:val="es-BO"/>
        </w:rPr>
        <w:t xml:space="preserve">Informe </w:t>
      </w:r>
      <w:r w:rsidR="00D16C50" w:rsidRPr="006B591F">
        <w:rPr>
          <w:lang w:val="es-BO"/>
        </w:rPr>
        <w:t xml:space="preserve">de </w:t>
      </w:r>
      <w:r w:rsidR="00DB3FE0" w:rsidRPr="006B591F">
        <w:rPr>
          <w:lang w:val="es-BO"/>
        </w:rPr>
        <w:t xml:space="preserve">Evaluación </w:t>
      </w:r>
      <w:r w:rsidR="00D16C50" w:rsidRPr="006B591F">
        <w:rPr>
          <w:lang w:val="es-BO"/>
        </w:rPr>
        <w:t xml:space="preserve">y </w:t>
      </w:r>
      <w:r w:rsidR="00DB3FE0" w:rsidRPr="006B591F">
        <w:rPr>
          <w:lang w:val="es-BO"/>
        </w:rPr>
        <w:t xml:space="preserve">Recomendación </w:t>
      </w:r>
      <w:r w:rsidR="00D16C50" w:rsidRPr="006B591F">
        <w:rPr>
          <w:lang w:val="es-BO"/>
        </w:rPr>
        <w:t xml:space="preserve">de </w:t>
      </w:r>
      <w:r w:rsidR="00DB3FE0" w:rsidRPr="006B591F">
        <w:rPr>
          <w:lang w:val="es-BO"/>
        </w:rPr>
        <w:t xml:space="preserve">Adjudicación </w:t>
      </w:r>
      <w:r w:rsidR="00D16C50" w:rsidRPr="006B591F">
        <w:rPr>
          <w:lang w:val="es-BO"/>
        </w:rPr>
        <w:t xml:space="preserve">o </w:t>
      </w:r>
      <w:r w:rsidR="00DB3FE0" w:rsidRPr="006B591F">
        <w:rPr>
          <w:lang w:val="es-BO"/>
        </w:rPr>
        <w:t xml:space="preserve">Declaratoria Desierta </w:t>
      </w:r>
      <w:r w:rsidR="00D16C50" w:rsidRPr="006B591F">
        <w:rPr>
          <w:lang w:val="es-BO"/>
        </w:rPr>
        <w:t xml:space="preserve">y dentro del plazo fijado en el cronograma de plazos, emitirá la </w:t>
      </w:r>
      <w:r w:rsidR="00DB3FE0" w:rsidRPr="006B591F">
        <w:rPr>
          <w:lang w:val="es-BO"/>
        </w:rPr>
        <w:t xml:space="preserve">Adjudicación </w:t>
      </w:r>
      <w:r w:rsidR="00D16C50" w:rsidRPr="006B591F">
        <w:rPr>
          <w:lang w:val="es-BO"/>
        </w:rPr>
        <w:t xml:space="preserve">o </w:t>
      </w:r>
      <w:r w:rsidR="00DB3FE0" w:rsidRPr="006B591F">
        <w:rPr>
          <w:lang w:val="es-BO"/>
        </w:rPr>
        <w:t>Declaratoria Desierta</w:t>
      </w:r>
      <w:r w:rsidR="00433404" w:rsidRPr="006B591F">
        <w:rPr>
          <w:lang w:val="es-BO"/>
        </w:rPr>
        <w:t>.</w:t>
      </w:r>
    </w:p>
    <w:p w:rsidR="00D16C50" w:rsidRPr="00205281" w:rsidRDefault="00D16C50" w:rsidP="00F30652">
      <w:pPr>
        <w:pStyle w:val="Prrafodelista"/>
        <w:ind w:left="1134"/>
        <w:jc w:val="both"/>
        <w:rPr>
          <w:lang w:val="es-BO"/>
        </w:rPr>
      </w:pPr>
    </w:p>
    <w:p w:rsidR="00D16C50" w:rsidRPr="00205281" w:rsidRDefault="00965B8C" w:rsidP="002243D6">
      <w:pPr>
        <w:pStyle w:val="Prrafodelista"/>
        <w:numPr>
          <w:ilvl w:val="1"/>
          <w:numId w:val="43"/>
        </w:numPr>
        <w:ind w:hanging="458"/>
        <w:jc w:val="both"/>
        <w:rPr>
          <w:lang w:val="es-BO"/>
        </w:rPr>
      </w:pPr>
      <w:bookmarkStart w:id="43" w:name="_Toc347135155"/>
      <w:bookmarkStart w:id="44" w:name="_Toc347135315"/>
      <w:r>
        <w:rPr>
          <w:lang w:val="es-BO"/>
        </w:rPr>
        <w:t xml:space="preserve">   </w:t>
      </w:r>
      <w:r w:rsidR="00D16C50"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3"/>
      <w:bookmarkEnd w:id="44"/>
    </w:p>
    <w:p w:rsidR="00D16C50" w:rsidRPr="00205281" w:rsidRDefault="00D16C50" w:rsidP="00965B8C">
      <w:pPr>
        <w:tabs>
          <w:tab w:val="num" w:pos="720"/>
          <w:tab w:val="num" w:pos="1440"/>
        </w:tabs>
        <w:ind w:left="600"/>
        <w:jc w:val="both"/>
        <w:rPr>
          <w:rFonts w:cs="Arial"/>
          <w:sz w:val="18"/>
          <w:szCs w:val="18"/>
          <w:lang w:val="es-BO"/>
        </w:rPr>
      </w:pPr>
    </w:p>
    <w:p w:rsidR="00D16C50" w:rsidRPr="00205281" w:rsidRDefault="00D16C50" w:rsidP="00965B8C">
      <w:pPr>
        <w:pStyle w:val="Prrafodelista"/>
        <w:ind w:left="600"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D16C50" w:rsidRPr="00205281" w:rsidRDefault="00D16C50" w:rsidP="00F30652">
      <w:pPr>
        <w:pStyle w:val="Puesto"/>
        <w:spacing w:after="60"/>
        <w:ind w:left="1134"/>
        <w:jc w:val="both"/>
        <w:outlineLvl w:val="0"/>
        <w:rPr>
          <w:rFonts w:ascii="Verdana" w:hAnsi="Verdana" w:cs="Arial"/>
          <w:sz w:val="18"/>
          <w:szCs w:val="18"/>
          <w:lang w:val="es-BO"/>
        </w:rPr>
      </w:pPr>
    </w:p>
    <w:p w:rsidR="005321F3" w:rsidRPr="00205281" w:rsidRDefault="005321F3" w:rsidP="002243D6">
      <w:pPr>
        <w:pStyle w:val="Prrafodelista"/>
        <w:numPr>
          <w:ilvl w:val="1"/>
          <w:numId w:val="43"/>
        </w:numPr>
        <w:tabs>
          <w:tab w:val="left" w:pos="851"/>
        </w:tabs>
        <w:ind w:left="851" w:hanging="567"/>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rsidR="009B0729" w:rsidRPr="00205281" w:rsidRDefault="00126117" w:rsidP="002243D6">
      <w:pPr>
        <w:pStyle w:val="Prrafodelista"/>
        <w:numPr>
          <w:ilvl w:val="1"/>
          <w:numId w:val="43"/>
        </w:numPr>
        <w:ind w:left="851" w:hanging="567"/>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rsidR="009B0729" w:rsidRPr="00205281" w:rsidRDefault="009B0729" w:rsidP="00965B8C">
      <w:pPr>
        <w:ind w:firstLine="567"/>
        <w:jc w:val="both"/>
        <w:rPr>
          <w:rFonts w:cs="Arial"/>
          <w:sz w:val="18"/>
          <w:szCs w:val="18"/>
          <w:lang w:val="es-BO"/>
        </w:rPr>
      </w:pPr>
    </w:p>
    <w:p w:rsidR="009B0729" w:rsidRPr="00205281" w:rsidRDefault="009B0729" w:rsidP="002243D6">
      <w:pPr>
        <w:pStyle w:val="Prrafodelista"/>
        <w:numPr>
          <w:ilvl w:val="0"/>
          <w:numId w:val="44"/>
        </w:numPr>
        <w:ind w:firstLine="567"/>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rsidR="00EA1917" w:rsidRPr="00205281" w:rsidRDefault="009B0729" w:rsidP="002243D6">
      <w:pPr>
        <w:pStyle w:val="Prrafodelista"/>
        <w:numPr>
          <w:ilvl w:val="0"/>
          <w:numId w:val="44"/>
        </w:numPr>
        <w:ind w:firstLine="567"/>
        <w:jc w:val="both"/>
        <w:rPr>
          <w:rFonts w:cs="Arial"/>
          <w:szCs w:val="18"/>
          <w:lang w:val="es-BO"/>
        </w:rPr>
      </w:pPr>
      <w:r w:rsidRPr="00205281">
        <w:rPr>
          <w:rFonts w:cs="Arial"/>
          <w:szCs w:val="18"/>
          <w:lang w:val="es-BO"/>
        </w:rPr>
        <w:t>Los resultados de la calificación</w:t>
      </w:r>
      <w:r w:rsidR="0028098C">
        <w:rPr>
          <w:rFonts w:cs="Arial"/>
          <w:szCs w:val="18"/>
          <w:lang w:val="es-BO"/>
        </w:rPr>
        <w:t>;</w:t>
      </w:r>
    </w:p>
    <w:p w:rsidR="00EA1917" w:rsidRPr="00205281" w:rsidRDefault="00EA1917" w:rsidP="002243D6">
      <w:pPr>
        <w:pStyle w:val="Prrafodelista"/>
        <w:numPr>
          <w:ilvl w:val="0"/>
          <w:numId w:val="44"/>
        </w:numPr>
        <w:ind w:firstLine="567"/>
        <w:jc w:val="both"/>
        <w:rPr>
          <w:rFonts w:cs="Arial"/>
          <w:szCs w:val="18"/>
          <w:lang w:val="es-BO"/>
        </w:rPr>
      </w:pPr>
      <w:r w:rsidRPr="00205281">
        <w:rPr>
          <w:rFonts w:cs="Arial"/>
          <w:szCs w:val="18"/>
          <w:lang w:val="es-BO"/>
        </w:rPr>
        <w:t>Identificación del (de los) proponente (s) adjudicado (s), cuando corresponda;</w:t>
      </w:r>
    </w:p>
    <w:p w:rsidR="009B0729" w:rsidRPr="00205281" w:rsidRDefault="009B0729" w:rsidP="002243D6">
      <w:pPr>
        <w:pStyle w:val="Prrafodelista"/>
        <w:numPr>
          <w:ilvl w:val="0"/>
          <w:numId w:val="44"/>
        </w:numPr>
        <w:ind w:firstLine="567"/>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rsidR="009B0729" w:rsidRPr="00205281" w:rsidRDefault="009B0729" w:rsidP="002243D6">
      <w:pPr>
        <w:pStyle w:val="Prrafodelista"/>
        <w:numPr>
          <w:ilvl w:val="0"/>
          <w:numId w:val="44"/>
        </w:numPr>
        <w:ind w:firstLine="567"/>
        <w:jc w:val="both"/>
        <w:rPr>
          <w:rFonts w:cs="Arial"/>
          <w:szCs w:val="18"/>
          <w:lang w:val="es-BO"/>
        </w:rPr>
      </w:pPr>
      <w:r w:rsidRPr="00205281">
        <w:rPr>
          <w:rFonts w:cs="Arial"/>
          <w:szCs w:val="18"/>
          <w:lang w:val="es-BO"/>
        </w:rPr>
        <w:t>Causales de Declaratoria Desierta, cuando corresponda.</w:t>
      </w:r>
    </w:p>
    <w:p w:rsidR="009B0729" w:rsidRPr="00205281" w:rsidRDefault="009B0729" w:rsidP="009B0729">
      <w:pPr>
        <w:tabs>
          <w:tab w:val="num" w:pos="1440"/>
        </w:tabs>
        <w:ind w:left="360"/>
        <w:jc w:val="both"/>
        <w:rPr>
          <w:rFonts w:cs="Arial"/>
          <w:sz w:val="18"/>
          <w:szCs w:val="18"/>
          <w:lang w:val="es-BO"/>
        </w:rPr>
      </w:pPr>
    </w:p>
    <w:p w:rsidR="00A60340" w:rsidRPr="00205281" w:rsidRDefault="00126117" w:rsidP="002243D6">
      <w:pPr>
        <w:pStyle w:val="Prrafodelista"/>
        <w:numPr>
          <w:ilvl w:val="1"/>
          <w:numId w:val="43"/>
        </w:numPr>
        <w:ind w:left="851" w:hanging="567"/>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2243D6">
      <w:pPr>
        <w:pStyle w:val="Prrafodelista"/>
        <w:numPr>
          <w:ilvl w:val="0"/>
          <w:numId w:val="78"/>
        </w:numPr>
        <w:jc w:val="both"/>
        <w:rPr>
          <w:rFonts w:cs="Arial"/>
          <w:vanish/>
          <w:szCs w:val="18"/>
          <w:lang w:val="es-BO"/>
        </w:rPr>
      </w:pPr>
    </w:p>
    <w:p w:rsidR="00395DE8" w:rsidRPr="00205281" w:rsidRDefault="00E64A8E" w:rsidP="00E64A8E">
      <w:pPr>
        <w:pStyle w:val="Prrafodelista"/>
        <w:ind w:left="1026" w:hanging="600"/>
        <w:jc w:val="both"/>
        <w:rPr>
          <w:rFonts w:cs="Arial"/>
          <w:b/>
          <w:szCs w:val="18"/>
          <w:lang w:val="es-BO"/>
        </w:rPr>
      </w:pPr>
      <w:r w:rsidRPr="00E64A8E">
        <w:rPr>
          <w:rFonts w:cs="Arial"/>
          <w:b/>
          <w:szCs w:val="18"/>
          <w:lang w:val="es-BO"/>
        </w:rPr>
        <w:t>25.1</w:t>
      </w:r>
      <w:r>
        <w:rPr>
          <w:rFonts w:cs="Arial"/>
          <w:szCs w:val="18"/>
          <w:lang w:val="es-BO"/>
        </w:rPr>
        <w:t xml:space="preserve"> </w:t>
      </w:r>
      <w:r w:rsidR="00395DE8"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00395DE8" w:rsidRPr="00205281">
        <w:rPr>
          <w:rFonts w:cs="Arial"/>
          <w:szCs w:val="18"/>
          <w:lang w:val="es-BO"/>
        </w:rPr>
        <w:t xml:space="preserve"> computables a partir </w:t>
      </w:r>
      <w:r w:rsidR="00790207" w:rsidRPr="00205281">
        <w:rPr>
          <w:rFonts w:cs="Arial"/>
          <w:szCs w:val="18"/>
          <w:lang w:val="es-BO"/>
        </w:rPr>
        <w:t xml:space="preserve">del día siguiente hábil </w:t>
      </w:r>
      <w:r w:rsidR="00395DE8"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00395DE8" w:rsidRPr="00205281">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Pr="00205281" w:rsidRDefault="00E64A8E" w:rsidP="00E64A8E">
      <w:pPr>
        <w:pStyle w:val="Prrafodelista"/>
        <w:ind w:left="1134" w:hanging="708"/>
        <w:jc w:val="both"/>
        <w:rPr>
          <w:rFonts w:cs="Arial"/>
          <w:szCs w:val="18"/>
          <w:lang w:val="es-BO"/>
        </w:rPr>
      </w:pPr>
      <w:r w:rsidRPr="00E64A8E">
        <w:rPr>
          <w:rFonts w:cs="Arial"/>
          <w:b/>
          <w:szCs w:val="18"/>
          <w:lang w:val="es-BO"/>
        </w:rPr>
        <w:t>25.2</w:t>
      </w:r>
      <w:r>
        <w:rPr>
          <w:rFonts w:cs="Arial"/>
          <w:szCs w:val="18"/>
          <w:lang w:val="es-BO"/>
        </w:rPr>
        <w:t xml:space="preserve"> </w:t>
      </w:r>
      <w:r w:rsidR="00395DE8"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00395DE8" w:rsidRPr="00205281">
        <w:rPr>
          <w:rFonts w:cs="Arial"/>
          <w:szCs w:val="18"/>
          <w:lang w:val="es-BO"/>
        </w:rPr>
        <w:t>, por causas de fuerza mayor, caso fortuito u otras causas debidamente justificadas y aceptadas por la entidad, se deberá ampliar el plazo de presentación de documentos.</w:t>
      </w:r>
    </w:p>
    <w:p w:rsidR="00A01CF8" w:rsidRPr="00205281" w:rsidRDefault="00A01CF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b/>
          <w:szCs w:val="18"/>
          <w:lang w:val="es-BO"/>
        </w:rPr>
      </w:pPr>
      <w:r w:rsidRPr="00E64A8E">
        <w:rPr>
          <w:rFonts w:cs="Arial"/>
          <w:b/>
          <w:szCs w:val="18"/>
          <w:lang w:val="es-BO"/>
        </w:rPr>
        <w:lastRenderedPageBreak/>
        <w:t>25.3</w:t>
      </w:r>
      <w:r>
        <w:rPr>
          <w:rFonts w:cs="Arial"/>
          <w:szCs w:val="18"/>
          <w:lang w:val="es-BO"/>
        </w:rPr>
        <w:t xml:space="preserve"> </w:t>
      </w:r>
      <w:r w:rsidR="00395DE8"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00395DE8"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25.4</w:t>
      </w:r>
      <w:r>
        <w:rPr>
          <w:rFonts w:cs="Arial"/>
          <w:szCs w:val="18"/>
          <w:lang w:val="es-BO"/>
        </w:rPr>
        <w:t xml:space="preserve"> </w:t>
      </w:r>
      <w:r w:rsidR="00395DE8"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00395DE8"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00395DE8"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00395DE8" w:rsidRPr="00205281">
        <w:rPr>
          <w:rFonts w:cs="Arial"/>
          <w:szCs w:val="18"/>
          <w:lang w:val="es-BO"/>
        </w:rPr>
        <w:t xml:space="preserve">se ejecutará su Garantía de Seriedad de Propuesta, si </w:t>
      </w:r>
      <w:r w:rsidR="004A1B13">
        <w:rPr>
          <w:rFonts w:cs="Arial"/>
          <w:szCs w:val="18"/>
          <w:lang w:val="es-BO"/>
        </w:rPr>
        <w:t>é</w:t>
      </w:r>
      <w:r w:rsidR="00395DE8"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00395DE8"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E64A8E" w:rsidP="00E64A8E">
      <w:pPr>
        <w:pStyle w:val="Prrafodelista"/>
        <w:ind w:left="1134" w:hanging="567"/>
        <w:jc w:val="both"/>
        <w:rPr>
          <w:rFonts w:cs="Arial"/>
          <w:szCs w:val="18"/>
          <w:lang w:val="es-BO"/>
        </w:rPr>
      </w:pPr>
      <w:r w:rsidRPr="00E64A8E">
        <w:rPr>
          <w:rFonts w:cs="Arial"/>
          <w:b/>
          <w:szCs w:val="18"/>
          <w:lang w:val="es-BO"/>
        </w:rPr>
        <w:t>25.5</w:t>
      </w:r>
      <w:r>
        <w:rPr>
          <w:rFonts w:cs="Arial"/>
          <w:szCs w:val="18"/>
          <w:lang w:val="es-BO"/>
        </w:rPr>
        <w:t xml:space="preserve"> </w:t>
      </w:r>
      <w:r w:rsidR="00395DE8"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2243D6">
      <w:pPr>
        <w:pStyle w:val="Prrafodelista"/>
        <w:numPr>
          <w:ilvl w:val="0"/>
          <w:numId w:val="42"/>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2243D6">
      <w:pPr>
        <w:pStyle w:val="Prrafodelista"/>
        <w:numPr>
          <w:ilvl w:val="0"/>
          <w:numId w:val="42"/>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2243D6">
      <w:pPr>
        <w:pStyle w:val="Prrafodelista"/>
        <w:numPr>
          <w:ilvl w:val="0"/>
          <w:numId w:val="42"/>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F73E42">
      <w:pPr>
        <w:pStyle w:val="Puesto"/>
        <w:numPr>
          <w:ilvl w:val="0"/>
          <w:numId w:val="17"/>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rsidR="00117868" w:rsidRPr="00205281" w:rsidRDefault="00117868" w:rsidP="009A2739">
      <w:pPr>
        <w:rPr>
          <w:lang w:val="es-BO"/>
        </w:rPr>
      </w:pPr>
    </w:p>
    <w:p w:rsidR="00E81695" w:rsidRPr="00205281" w:rsidRDefault="00E81695" w:rsidP="00F73E42">
      <w:pPr>
        <w:pStyle w:val="Puesto"/>
        <w:numPr>
          <w:ilvl w:val="0"/>
          <w:numId w:val="17"/>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D11308" w:rsidRDefault="00D11308" w:rsidP="003A58C4">
      <w:pPr>
        <w:pStyle w:val="Prrafodelista"/>
        <w:ind w:left="450"/>
        <w:jc w:val="both"/>
        <w:rPr>
          <w:rFonts w:cs="Arial"/>
          <w:szCs w:val="18"/>
          <w:lang w:val="es-BO"/>
        </w:rPr>
      </w:pPr>
    </w:p>
    <w:p w:rsidR="00D11308" w:rsidRPr="00205281" w:rsidRDefault="00D11308" w:rsidP="003A58C4">
      <w:pPr>
        <w:pStyle w:val="Prrafodelista"/>
        <w:ind w:left="450"/>
        <w:jc w:val="both"/>
        <w:rPr>
          <w:rFonts w:cs="Arial"/>
          <w:szCs w:val="18"/>
          <w:lang w:val="es-BO"/>
        </w:rPr>
      </w:pPr>
    </w:p>
    <w:p w:rsidR="007E5A87" w:rsidRPr="00205281" w:rsidRDefault="007E5A87" w:rsidP="00F73E42">
      <w:pPr>
        <w:pStyle w:val="Puesto"/>
        <w:numPr>
          <w:ilvl w:val="0"/>
          <w:numId w:val="17"/>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lastRenderedPageBreak/>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2243D6">
      <w:pPr>
        <w:pStyle w:val="Prrafodelista"/>
        <w:numPr>
          <w:ilvl w:val="0"/>
          <w:numId w:val="78"/>
        </w:numPr>
        <w:jc w:val="both"/>
        <w:rPr>
          <w:rFonts w:cs="Arial"/>
          <w:vanish/>
          <w:szCs w:val="18"/>
          <w:lang w:val="es-BO"/>
        </w:rPr>
      </w:pPr>
    </w:p>
    <w:p w:rsidR="004D526D" w:rsidRPr="004D526D" w:rsidRDefault="004D526D" w:rsidP="002243D6">
      <w:pPr>
        <w:pStyle w:val="Prrafodelista"/>
        <w:numPr>
          <w:ilvl w:val="0"/>
          <w:numId w:val="78"/>
        </w:numPr>
        <w:jc w:val="both"/>
        <w:rPr>
          <w:rFonts w:cs="Arial"/>
          <w:vanish/>
          <w:szCs w:val="18"/>
          <w:lang w:val="es-BO"/>
        </w:rPr>
      </w:pPr>
    </w:p>
    <w:p w:rsidR="004D526D" w:rsidRPr="004D526D" w:rsidRDefault="004D526D" w:rsidP="002243D6">
      <w:pPr>
        <w:pStyle w:val="Prrafodelista"/>
        <w:numPr>
          <w:ilvl w:val="0"/>
          <w:numId w:val="78"/>
        </w:numPr>
        <w:jc w:val="both"/>
        <w:rPr>
          <w:rFonts w:cs="Arial"/>
          <w:vanish/>
          <w:szCs w:val="18"/>
          <w:lang w:val="es-BO"/>
        </w:rPr>
      </w:pPr>
    </w:p>
    <w:p w:rsidR="004D526D" w:rsidRPr="004D526D" w:rsidRDefault="004D526D" w:rsidP="002243D6">
      <w:pPr>
        <w:pStyle w:val="Prrafodelista"/>
        <w:numPr>
          <w:ilvl w:val="0"/>
          <w:numId w:val="78"/>
        </w:numPr>
        <w:jc w:val="both"/>
        <w:rPr>
          <w:rFonts w:cs="Arial"/>
          <w:vanish/>
          <w:szCs w:val="18"/>
          <w:lang w:val="es-BO"/>
        </w:rPr>
      </w:pPr>
    </w:p>
    <w:p w:rsidR="00790207" w:rsidRPr="00205281" w:rsidRDefault="00D96DC5" w:rsidP="00D96DC5">
      <w:pPr>
        <w:pStyle w:val="Prrafodelista"/>
        <w:ind w:left="1026" w:hanging="600"/>
        <w:jc w:val="both"/>
        <w:rPr>
          <w:rFonts w:cs="Arial"/>
          <w:szCs w:val="18"/>
          <w:lang w:val="es-BO"/>
        </w:rPr>
      </w:pPr>
      <w:r w:rsidRPr="00D96DC5">
        <w:rPr>
          <w:rFonts w:cs="Arial"/>
          <w:b/>
          <w:szCs w:val="18"/>
          <w:lang w:val="es-BO"/>
        </w:rPr>
        <w:t>29.1</w:t>
      </w:r>
      <w:r>
        <w:rPr>
          <w:rFonts w:cs="Arial"/>
          <w:szCs w:val="18"/>
          <w:lang w:val="es-BO"/>
        </w:rPr>
        <w:t xml:space="preserve"> </w:t>
      </w:r>
      <w:r w:rsidR="00790207"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00790207"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00790207"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D96DC5" w:rsidP="00D96DC5">
      <w:pPr>
        <w:pStyle w:val="Prrafodelista"/>
        <w:ind w:left="1026" w:hanging="600"/>
        <w:jc w:val="both"/>
        <w:rPr>
          <w:rFonts w:cs="Arial"/>
          <w:szCs w:val="18"/>
          <w:lang w:val="es-BO"/>
        </w:rPr>
      </w:pPr>
      <w:r w:rsidRPr="00D96DC5">
        <w:rPr>
          <w:rFonts w:cs="Arial"/>
          <w:b/>
          <w:szCs w:val="18"/>
          <w:lang w:val="es-BO"/>
        </w:rPr>
        <w:t>29.2</w:t>
      </w:r>
      <w:r>
        <w:rPr>
          <w:rFonts w:cs="Arial"/>
          <w:szCs w:val="18"/>
          <w:lang w:val="es-BO"/>
        </w:rPr>
        <w:t xml:space="preserve"> </w:t>
      </w:r>
      <w:r w:rsidR="001C4A0B"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rsidR="007E5A87" w:rsidRPr="00205281" w:rsidRDefault="007E5A87" w:rsidP="003E202A">
      <w:pPr>
        <w:pStyle w:val="Prrafodelista"/>
        <w:ind w:left="1134"/>
        <w:jc w:val="both"/>
        <w:rPr>
          <w:rFonts w:cs="Arial"/>
          <w:szCs w:val="18"/>
          <w:lang w:val="es-BO"/>
        </w:rPr>
      </w:pPr>
    </w:p>
    <w:p w:rsidR="007E5A87" w:rsidRPr="004D526D" w:rsidRDefault="00D96DC5" w:rsidP="00D96DC5">
      <w:pPr>
        <w:pStyle w:val="Prrafodelista"/>
        <w:ind w:left="1026" w:hanging="600"/>
        <w:jc w:val="both"/>
        <w:rPr>
          <w:rFonts w:cs="Arial"/>
          <w:szCs w:val="18"/>
          <w:lang w:val="es-BO"/>
        </w:rPr>
      </w:pPr>
      <w:r w:rsidRPr="00D96DC5">
        <w:rPr>
          <w:rFonts w:cs="Arial"/>
          <w:b/>
          <w:szCs w:val="18"/>
          <w:lang w:val="es-BO"/>
        </w:rPr>
        <w:t>29.3</w:t>
      </w:r>
      <w:r>
        <w:rPr>
          <w:rFonts w:cs="Arial"/>
          <w:szCs w:val="18"/>
          <w:lang w:val="es-BO"/>
        </w:rPr>
        <w:t xml:space="preserve"> </w:t>
      </w:r>
      <w:r w:rsidR="007E5A87"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D96DC5" w:rsidRDefault="00D96DC5" w:rsidP="00B807FA">
      <w:pPr>
        <w:pStyle w:val="Prrafodelista"/>
        <w:ind w:left="420"/>
        <w:jc w:val="both"/>
        <w:rPr>
          <w:rFonts w:cs="Arial"/>
          <w:b/>
          <w:caps/>
          <w:szCs w:val="18"/>
          <w:lang w:val="es-BO"/>
        </w:rPr>
      </w:pPr>
    </w:p>
    <w:p w:rsidR="00F25A8D" w:rsidRDefault="00F25A8D"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lastRenderedPageBreak/>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F25A8D" w:rsidRDefault="00F25A8D"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D96DC5" w:rsidRDefault="00D96DC5"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F25A8D" w:rsidRDefault="00F25A8D" w:rsidP="002D32FB">
      <w:pPr>
        <w:jc w:val="both"/>
        <w:rPr>
          <w:rFonts w:cs="Arial"/>
          <w:sz w:val="18"/>
          <w:szCs w:val="18"/>
          <w:lang w:val="es-BO"/>
        </w:rPr>
      </w:pPr>
    </w:p>
    <w:p w:rsidR="00EC43D6" w:rsidRPr="00083637" w:rsidRDefault="006B591F" w:rsidP="00C43B2D">
      <w:pPr>
        <w:jc w:val="center"/>
        <w:rPr>
          <w:rFonts w:cs="Arial"/>
          <w:b/>
          <w:sz w:val="18"/>
          <w:szCs w:val="18"/>
          <w:lang w:val="es-BO"/>
        </w:rPr>
      </w:pPr>
      <w:r>
        <w:rPr>
          <w:rFonts w:cs="Arial"/>
          <w:b/>
          <w:sz w:val="18"/>
          <w:szCs w:val="18"/>
          <w:lang w:val="es-BO"/>
        </w:rPr>
        <w:lastRenderedPageBreak/>
        <w:t>P</w:t>
      </w:r>
      <w:r w:rsidR="00EC43D6" w:rsidRPr="00083637">
        <w:rPr>
          <w:rFonts w:cs="Arial"/>
          <w:b/>
          <w:sz w:val="18"/>
          <w:szCs w:val="18"/>
          <w:lang w:val="es-BO"/>
        </w:rPr>
        <w:t>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F73E42">
      <w:pPr>
        <w:pStyle w:val="Puesto"/>
        <w:numPr>
          <w:ilvl w:val="0"/>
          <w:numId w:val="17"/>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F73E42">
            <w:pPr>
              <w:pStyle w:val="Prrafodelista"/>
              <w:numPr>
                <w:ilvl w:val="0"/>
                <w:numId w:val="23"/>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590716">
        <w:trPr>
          <w:trHeight w:val="48"/>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B829A9">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0849EA">
            <w:pPr>
              <w:rPr>
                <w:rFonts w:ascii="Arial" w:hAnsi="Arial" w:cs="Arial"/>
                <w:lang w:val="es-BO"/>
              </w:rPr>
            </w:pPr>
            <w:r w:rsidRPr="00397514">
              <w:rPr>
                <w:rFonts w:ascii="Arial" w:hAnsi="Arial" w:cs="Arial"/>
                <w:lang w:val="es-BO"/>
              </w:rPr>
              <w:t>ANPE – P Nº</w:t>
            </w:r>
            <w:r>
              <w:rPr>
                <w:rFonts w:ascii="Arial" w:hAnsi="Arial" w:cs="Arial"/>
                <w:lang w:val="es-BO"/>
              </w:rPr>
              <w:t xml:space="preserve"> 0</w:t>
            </w:r>
            <w:r w:rsidR="000849EA">
              <w:rPr>
                <w:rFonts w:ascii="Arial" w:hAnsi="Arial" w:cs="Arial"/>
                <w:lang w:val="es-BO"/>
              </w:rPr>
              <w:t>35</w:t>
            </w:r>
            <w:r>
              <w:rPr>
                <w:rFonts w:ascii="Arial" w:hAnsi="Arial" w:cs="Arial"/>
                <w:lang w:val="es-BO"/>
              </w:rPr>
              <w:t>/2025</w:t>
            </w:r>
            <w:r w:rsidR="009D7537">
              <w:rPr>
                <w:rFonts w:ascii="Arial" w:hAnsi="Arial" w:cs="Arial"/>
                <w:lang w:val="es-BO"/>
              </w:rPr>
              <w:t>-2</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D01E87" w:rsidRPr="00083637" w:rsidTr="00DA49C1">
        <w:trPr>
          <w:jc w:val="center"/>
        </w:trPr>
        <w:tc>
          <w:tcPr>
            <w:tcW w:w="2373"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D01E87" w:rsidP="00FB1C3E">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0849EA"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590716">
        <w:trPr>
          <w:trHeight w:val="96"/>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25A8D" w:rsidRDefault="000849EA" w:rsidP="00F25A8D">
            <w:pPr>
              <w:tabs>
                <w:tab w:val="left" w:pos="1634"/>
              </w:tabs>
              <w:jc w:val="center"/>
              <w:rPr>
                <w:rFonts w:ascii="Arial" w:hAnsi="Arial" w:cs="Arial"/>
                <w:lang w:val="es-BO"/>
              </w:rPr>
            </w:pPr>
            <w:r w:rsidRPr="000849EA">
              <w:rPr>
                <w:rFonts w:ascii="Arial" w:hAnsi="Arial" w:cs="Arial"/>
                <w:b/>
                <w:bCs/>
                <w:lang w:val="es-BO"/>
              </w:rPr>
              <w:t>OBRA DE MEJORAMIENTO DEL PISO 16 DEL EDIFICIO PRINCIPAL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F25A8D" w:rsidRDefault="0041522E" w:rsidP="00FB1C3E">
            <w:pPr>
              <w:rPr>
                <w:rFonts w:ascii="Arial" w:hAnsi="Arial" w:cs="Arial"/>
                <w:lang w:val="es-BO"/>
              </w:rPr>
            </w:pPr>
          </w:p>
        </w:tc>
        <w:tc>
          <w:tcPr>
            <w:tcW w:w="272" w:type="dxa"/>
            <w:shd w:val="clear" w:color="auto" w:fill="auto"/>
          </w:tcPr>
          <w:p w:rsidR="0041522E" w:rsidRPr="00F25A8D"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A968B1">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A968B1">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F25A8D"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776C" w:rsidRPr="00F25A8D" w:rsidRDefault="00DD1409" w:rsidP="000A776C">
            <w:pPr>
              <w:jc w:val="both"/>
              <w:rPr>
                <w:rFonts w:ascii="Arial" w:hAnsi="Arial" w:cs="Arial"/>
                <w:b/>
                <w:lang w:val="es-BO"/>
              </w:rPr>
            </w:pPr>
            <w:r>
              <w:rPr>
                <w:rFonts w:ascii="Arial" w:hAnsi="Arial" w:cs="Arial"/>
                <w:b/>
                <w:lang w:val="es-BO"/>
              </w:rPr>
              <w:t>Bs</w:t>
            </w:r>
            <w:r w:rsidR="000849EA">
              <w:rPr>
                <w:rFonts w:ascii="Arial" w:hAnsi="Arial" w:cs="Arial"/>
                <w:b/>
                <w:lang w:val="es-BO"/>
              </w:rPr>
              <w:t>999.997,52</w:t>
            </w:r>
            <w:r w:rsidR="00F25A8D" w:rsidRPr="00F25A8D">
              <w:rPr>
                <w:rFonts w:ascii="Arial" w:hAnsi="Arial" w:cs="Arial"/>
                <w:b/>
                <w:lang w:val="es-BO"/>
              </w:rPr>
              <w:t xml:space="preserve"> ( </w:t>
            </w:r>
            <w:r w:rsidR="000849EA">
              <w:rPr>
                <w:rFonts w:ascii="Arial" w:hAnsi="Arial" w:cs="Arial"/>
                <w:b/>
                <w:lang w:val="es-BO"/>
              </w:rPr>
              <w:t>Novecientos Noventa y Nueve</w:t>
            </w:r>
            <w:r w:rsidR="00F25A8D" w:rsidRPr="00F25A8D">
              <w:rPr>
                <w:rFonts w:ascii="Arial" w:hAnsi="Arial" w:cs="Arial"/>
                <w:b/>
                <w:lang w:val="es-BO"/>
              </w:rPr>
              <w:t xml:space="preserve"> </w:t>
            </w:r>
            <w:r w:rsidR="000849EA">
              <w:rPr>
                <w:rFonts w:ascii="Arial" w:hAnsi="Arial" w:cs="Arial"/>
                <w:b/>
                <w:lang w:val="es-BO"/>
              </w:rPr>
              <w:t>M</w:t>
            </w:r>
            <w:r w:rsidR="00F25A8D" w:rsidRPr="00F25A8D">
              <w:rPr>
                <w:rFonts w:ascii="Arial" w:hAnsi="Arial" w:cs="Arial"/>
                <w:b/>
                <w:lang w:val="es-BO"/>
              </w:rPr>
              <w:t xml:space="preserve">il </w:t>
            </w:r>
            <w:r w:rsidR="000849EA">
              <w:rPr>
                <w:rFonts w:ascii="Arial" w:hAnsi="Arial" w:cs="Arial"/>
                <w:b/>
                <w:lang w:val="es-BO"/>
              </w:rPr>
              <w:t>Novecientos Noventa y Siete 52</w:t>
            </w:r>
            <w:r w:rsidR="00F25A8D" w:rsidRPr="00F25A8D">
              <w:rPr>
                <w:rFonts w:ascii="Arial" w:hAnsi="Arial" w:cs="Arial"/>
                <w:b/>
                <w:lang w:val="es-BO"/>
              </w:rPr>
              <w:t>/100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trHeight w:val="42"/>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trHeight w:val="42"/>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25A8D" w:rsidRDefault="00F25A8D" w:rsidP="00590716">
            <w:pPr>
              <w:jc w:val="both"/>
              <w:rPr>
                <w:rFonts w:ascii="Arial" w:hAnsi="Arial" w:cs="Arial"/>
                <w:b/>
                <w:i/>
                <w:lang w:val="es-BO"/>
              </w:rPr>
            </w:pPr>
            <w:r w:rsidRPr="00F25A8D">
              <w:rPr>
                <w:rFonts w:ascii="Arial" w:hAnsi="Arial" w:cs="Arial"/>
              </w:rPr>
              <w:t xml:space="preserve">La obra deberá ser ejecutada en un plazo máximo de </w:t>
            </w:r>
            <w:r w:rsidR="00590716">
              <w:rPr>
                <w:rFonts w:ascii="Arial" w:hAnsi="Arial" w:cs="Arial"/>
                <w:b/>
                <w:color w:val="FF0000"/>
              </w:rPr>
              <w:t>Sesenta</w:t>
            </w:r>
            <w:r w:rsidRPr="00F25A8D">
              <w:rPr>
                <w:rFonts w:ascii="Arial" w:hAnsi="Arial" w:cs="Arial"/>
                <w:b/>
                <w:color w:val="FF0000"/>
              </w:rPr>
              <w:t xml:space="preserve"> (</w:t>
            </w:r>
            <w:r w:rsidR="00590716">
              <w:rPr>
                <w:rFonts w:ascii="Arial" w:hAnsi="Arial" w:cs="Arial"/>
                <w:b/>
                <w:color w:val="FF0000"/>
              </w:rPr>
              <w:t>60</w:t>
            </w:r>
            <w:r w:rsidRPr="00F25A8D">
              <w:rPr>
                <w:rFonts w:ascii="Arial" w:hAnsi="Arial" w:cs="Arial"/>
                <w:b/>
                <w:color w:val="FF0000"/>
              </w:rPr>
              <w:t>) DÍAS CALENDARIO</w:t>
            </w:r>
            <w:r w:rsidRPr="00F25A8D">
              <w:rPr>
                <w:rFonts w:ascii="Arial" w:hAnsi="Arial" w:cs="Arial"/>
              </w:rPr>
              <w:t>, computable desde la fecha establecida en la Orden de Proceder</w:t>
            </w:r>
            <w:r w:rsidR="005D3E92">
              <w:rPr>
                <w:rFonts w:ascii="Arial" w:hAnsi="Arial" w:cs="Arial"/>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573C2C">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573C2C">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trHeight w:val="42"/>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A968B1">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70"/>
        <w:gridCol w:w="270"/>
        <w:gridCol w:w="271"/>
        <w:gridCol w:w="54"/>
        <w:gridCol w:w="216"/>
        <w:gridCol w:w="318"/>
        <w:gridCol w:w="319"/>
        <w:gridCol w:w="362"/>
        <w:gridCol w:w="276"/>
        <w:gridCol w:w="279"/>
        <w:gridCol w:w="269"/>
        <w:gridCol w:w="273"/>
        <w:gridCol w:w="272"/>
        <w:gridCol w:w="276"/>
        <w:gridCol w:w="273"/>
        <w:gridCol w:w="273"/>
        <w:gridCol w:w="273"/>
        <w:gridCol w:w="270"/>
        <w:gridCol w:w="270"/>
        <w:gridCol w:w="269"/>
        <w:gridCol w:w="270"/>
        <w:gridCol w:w="270"/>
        <w:gridCol w:w="270"/>
        <w:gridCol w:w="271"/>
        <w:gridCol w:w="116"/>
        <w:gridCol w:w="154"/>
        <w:gridCol w:w="271"/>
        <w:gridCol w:w="271"/>
        <w:gridCol w:w="271"/>
        <w:gridCol w:w="270"/>
        <w:gridCol w:w="269"/>
        <w:gridCol w:w="269"/>
        <w:gridCol w:w="128"/>
        <w:gridCol w:w="141"/>
        <w:gridCol w:w="269"/>
        <w:gridCol w:w="269"/>
        <w:gridCol w:w="269"/>
        <w:gridCol w:w="269"/>
      </w:tblGrid>
      <w:tr w:rsidR="00205281" w:rsidRPr="00205281" w:rsidTr="00590716">
        <w:trPr>
          <w:trHeight w:val="100"/>
          <w:jc w:val="center"/>
        </w:trPr>
        <w:tc>
          <w:tcPr>
            <w:tcW w:w="2394"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0" w:type="dxa"/>
            <w:gridSpan w:val="2"/>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590716">
        <w:trPr>
          <w:jc w:val="center"/>
        </w:trPr>
        <w:tc>
          <w:tcPr>
            <w:tcW w:w="2394"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6"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1"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trHeight w:val="60"/>
          <w:jc w:val="center"/>
        </w:trPr>
        <w:tc>
          <w:tcPr>
            <w:tcW w:w="2394"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6" w:type="dxa"/>
            <w:gridSpan w:val="20"/>
            <w:vMerge/>
          </w:tcPr>
          <w:p w:rsidR="0041522E" w:rsidRPr="00205281" w:rsidRDefault="0041522E" w:rsidP="00FB1C3E">
            <w:pPr>
              <w:jc w:val="center"/>
              <w:rPr>
                <w:rFonts w:ascii="Arial" w:hAnsi="Arial" w:cs="Arial"/>
                <w:lang w:val="es-BO"/>
              </w:rPr>
            </w:pPr>
          </w:p>
        </w:tc>
        <w:tc>
          <w:tcPr>
            <w:tcW w:w="271"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968B1" w:rsidP="00FB1C3E">
            <w:pPr>
              <w:rPr>
                <w:rFonts w:ascii="Arial" w:hAnsi="Arial" w:cs="Arial"/>
                <w:lang w:val="es-BO"/>
              </w:rPr>
            </w:pPr>
            <w:r>
              <w:rPr>
                <w:rFonts w:ascii="Arial" w:hAnsi="Arial" w:cs="Arial"/>
                <w:lang w:val="es-BO"/>
              </w:rPr>
              <w:t>Recursos Propios</w:t>
            </w:r>
          </w:p>
        </w:tc>
        <w:tc>
          <w:tcPr>
            <w:tcW w:w="271"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1"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1"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590716">
        <w:trPr>
          <w:trHeight w:val="185"/>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F73E42">
            <w:pPr>
              <w:pStyle w:val="Prrafodelista"/>
              <w:numPr>
                <w:ilvl w:val="0"/>
                <w:numId w:val="23"/>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gridSpan w:val="2"/>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590716">
        <w:trPr>
          <w:jc w:val="center"/>
        </w:trPr>
        <w:tc>
          <w:tcPr>
            <w:tcW w:w="2394"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03"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968B1" w:rsidP="00FB1C3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6"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gridSpan w:val="2"/>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1"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590716">
        <w:trPr>
          <w:jc w:val="center"/>
        </w:trPr>
        <w:tc>
          <w:tcPr>
            <w:tcW w:w="2394"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6"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89"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54"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A968B1" w:rsidRPr="00205281" w:rsidTr="000516AC">
        <w:trPr>
          <w:jc w:val="center"/>
        </w:trPr>
        <w:tc>
          <w:tcPr>
            <w:tcW w:w="3580" w:type="dxa"/>
            <w:gridSpan w:val="12"/>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Encargado de atender consultas</w:t>
            </w: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Pr="00D96DC5" w:rsidRDefault="00590716" w:rsidP="00A968B1">
            <w:pPr>
              <w:rPr>
                <w:rFonts w:ascii="Arial" w:hAnsi="Arial" w:cs="Arial"/>
                <w:sz w:val="14"/>
                <w:szCs w:val="14"/>
                <w:lang w:val="es-BO"/>
              </w:rPr>
            </w:pPr>
            <w:r>
              <w:rPr>
                <w:rFonts w:ascii="Arial" w:hAnsi="Arial" w:cs="Arial"/>
                <w:sz w:val="14"/>
                <w:szCs w:val="14"/>
                <w:lang w:val="es-BO"/>
              </w:rPr>
              <w:t>Esperanza Mamani Mercado</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590716">
            <w:pPr>
              <w:rPr>
                <w:rFonts w:ascii="Arial" w:hAnsi="Arial" w:cs="Arial"/>
                <w:sz w:val="14"/>
                <w:szCs w:val="14"/>
                <w:lang w:val="es-BO"/>
              </w:rPr>
            </w:pPr>
            <w:r w:rsidRPr="00D96DC5">
              <w:rPr>
                <w:rFonts w:ascii="Arial" w:hAnsi="Arial" w:cs="Arial"/>
                <w:sz w:val="14"/>
                <w:szCs w:val="14"/>
                <w:lang w:val="es-BO"/>
              </w:rPr>
              <w:t xml:space="preserve">Profesional </w:t>
            </w:r>
            <w:r w:rsidR="00590716">
              <w:rPr>
                <w:rFonts w:ascii="Arial" w:hAnsi="Arial" w:cs="Arial"/>
                <w:sz w:val="14"/>
                <w:szCs w:val="14"/>
                <w:lang w:val="es-BO"/>
              </w:rPr>
              <w:t>en Compras y Contrataciones</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Dpto. de Compras y Contrataciones</w:t>
            </w:r>
          </w:p>
        </w:tc>
        <w:tc>
          <w:tcPr>
            <w:tcW w:w="269"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0516AC">
        <w:trPr>
          <w:jc w:val="center"/>
        </w:trPr>
        <w:tc>
          <w:tcPr>
            <w:tcW w:w="3580" w:type="dxa"/>
            <w:gridSpan w:val="12"/>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Pr="00D96DC5" w:rsidRDefault="00590716" w:rsidP="00A968B1">
            <w:pPr>
              <w:rPr>
                <w:rFonts w:ascii="Arial" w:hAnsi="Arial" w:cs="Arial"/>
                <w:sz w:val="14"/>
                <w:szCs w:val="14"/>
                <w:lang w:val="es-BO"/>
              </w:rPr>
            </w:pPr>
            <w:r w:rsidRPr="00590716">
              <w:rPr>
                <w:rFonts w:ascii="Arial" w:hAnsi="Arial" w:cs="Arial"/>
                <w:sz w:val="14"/>
                <w:szCs w:val="14"/>
                <w:lang w:val="es-BO"/>
              </w:rPr>
              <w:t xml:space="preserve">Steve Pedro </w:t>
            </w:r>
            <w:proofErr w:type="spellStart"/>
            <w:r w:rsidRPr="00590716">
              <w:rPr>
                <w:rFonts w:ascii="Arial" w:hAnsi="Arial" w:cs="Arial"/>
                <w:sz w:val="14"/>
                <w:szCs w:val="14"/>
                <w:lang w:val="es-BO"/>
              </w:rPr>
              <w:t>Ives</w:t>
            </w:r>
            <w:proofErr w:type="spellEnd"/>
            <w:r w:rsidRPr="00590716">
              <w:rPr>
                <w:rFonts w:ascii="Arial" w:hAnsi="Arial" w:cs="Arial"/>
                <w:sz w:val="14"/>
                <w:szCs w:val="14"/>
                <w:lang w:val="es-BO"/>
              </w:rPr>
              <w:t xml:space="preserve"> Verduguez Linares</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590716" w:rsidP="00A968B1">
            <w:pPr>
              <w:rPr>
                <w:rFonts w:ascii="Arial" w:hAnsi="Arial" w:cs="Arial"/>
                <w:sz w:val="14"/>
                <w:szCs w:val="14"/>
                <w:lang w:val="es-BO"/>
              </w:rPr>
            </w:pPr>
            <w:r w:rsidRPr="00590716">
              <w:rPr>
                <w:rFonts w:ascii="Arial" w:hAnsi="Arial" w:cs="Arial"/>
                <w:sz w:val="14"/>
                <w:szCs w:val="14"/>
                <w:lang w:val="es-BO"/>
              </w:rPr>
              <w:t>Profesional en Proyectos en Arquitectura</w:t>
            </w:r>
          </w:p>
        </w:tc>
        <w:tc>
          <w:tcPr>
            <w:tcW w:w="270" w:type="dxa"/>
            <w:tcBorders>
              <w:left w:val="single" w:sz="4" w:space="0" w:color="auto"/>
              <w:right w:val="single" w:sz="4" w:space="0" w:color="auto"/>
            </w:tcBorders>
          </w:tcPr>
          <w:p w:rsidR="00A968B1" w:rsidRPr="00D96DC5" w:rsidRDefault="00A968B1" w:rsidP="00A968B1">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D96DC5" w:rsidRDefault="00A968B1" w:rsidP="00A968B1">
            <w:pPr>
              <w:rPr>
                <w:rFonts w:ascii="Arial" w:hAnsi="Arial" w:cs="Arial"/>
                <w:sz w:val="14"/>
                <w:szCs w:val="14"/>
                <w:lang w:val="es-BO"/>
              </w:rPr>
            </w:pPr>
            <w:r w:rsidRPr="00D96DC5">
              <w:rPr>
                <w:rFonts w:ascii="Arial" w:hAnsi="Arial" w:cs="Arial"/>
                <w:sz w:val="14"/>
                <w:szCs w:val="14"/>
                <w:lang w:val="es-BO"/>
              </w:rPr>
              <w:t>Departamento de Mejoramiento y Mantenimiento de la Infraestructura</w:t>
            </w:r>
          </w:p>
        </w:tc>
        <w:tc>
          <w:tcPr>
            <w:tcW w:w="269" w:type="dxa"/>
            <w:tcBorders>
              <w:left w:val="single" w:sz="4" w:space="0" w:color="auto"/>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lang w:val="es-BO"/>
              </w:rPr>
            </w:pPr>
          </w:p>
        </w:tc>
        <w:tc>
          <w:tcPr>
            <w:tcW w:w="362" w:type="dxa"/>
            <w:shd w:val="clear" w:color="auto" w:fill="auto"/>
          </w:tcPr>
          <w:p w:rsidR="00A968B1" w:rsidRPr="00205281" w:rsidRDefault="00A968B1" w:rsidP="00A968B1">
            <w:pPr>
              <w:rPr>
                <w:rFonts w:ascii="Arial" w:hAnsi="Arial" w:cs="Arial"/>
                <w:lang w:val="es-BO"/>
              </w:rPr>
            </w:pPr>
          </w:p>
        </w:tc>
        <w:tc>
          <w:tcPr>
            <w:tcW w:w="276" w:type="dxa"/>
            <w:shd w:val="clear" w:color="auto" w:fill="auto"/>
          </w:tcPr>
          <w:p w:rsidR="00A968B1" w:rsidRPr="00205281" w:rsidRDefault="00A968B1" w:rsidP="00A968B1">
            <w:pPr>
              <w:rPr>
                <w:rFonts w:ascii="Arial" w:hAnsi="Arial" w:cs="Arial"/>
                <w:lang w:val="es-BO"/>
              </w:rPr>
            </w:pPr>
          </w:p>
        </w:tc>
        <w:tc>
          <w:tcPr>
            <w:tcW w:w="27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2" w:type="dxa"/>
            <w:shd w:val="clear" w:color="auto" w:fill="auto"/>
          </w:tcPr>
          <w:p w:rsidR="00A968B1" w:rsidRPr="00205281" w:rsidRDefault="00A968B1" w:rsidP="00A968B1">
            <w:pPr>
              <w:rPr>
                <w:rFonts w:ascii="Arial" w:hAnsi="Arial" w:cs="Arial"/>
                <w:lang w:val="es-BO"/>
              </w:rPr>
            </w:pPr>
          </w:p>
        </w:tc>
        <w:tc>
          <w:tcPr>
            <w:tcW w:w="276"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3"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0" w:type="dxa"/>
            <w:gridSpan w:val="2"/>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1" w:type="dxa"/>
            <w:shd w:val="clear" w:color="auto" w:fill="auto"/>
          </w:tcPr>
          <w:p w:rsidR="00A968B1" w:rsidRPr="00205281" w:rsidRDefault="00A968B1" w:rsidP="00A968B1">
            <w:pPr>
              <w:rPr>
                <w:rFonts w:ascii="Arial" w:hAnsi="Arial" w:cs="Arial"/>
                <w:lang w:val="es-BO"/>
              </w:rPr>
            </w:pPr>
          </w:p>
        </w:tc>
        <w:tc>
          <w:tcPr>
            <w:tcW w:w="270"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gridSpan w:val="2"/>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shd w:val="clear" w:color="auto" w:fill="auto"/>
          </w:tcPr>
          <w:p w:rsidR="00A968B1" w:rsidRPr="00205281" w:rsidRDefault="00A968B1" w:rsidP="00A968B1">
            <w:pPr>
              <w:rPr>
                <w:rFonts w:ascii="Arial" w:hAnsi="Arial" w:cs="Arial"/>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lang w:val="es-BO"/>
              </w:rPr>
            </w:pPr>
          </w:p>
        </w:tc>
      </w:tr>
      <w:tr w:rsidR="00A968B1" w:rsidRPr="00205281" w:rsidTr="000516AC">
        <w:trPr>
          <w:jc w:val="center"/>
        </w:trPr>
        <w:tc>
          <w:tcPr>
            <w:tcW w:w="1541" w:type="dxa"/>
            <w:gridSpan w:val="5"/>
            <w:tcBorders>
              <w:left w:val="single" w:sz="12" w:space="0" w:color="244061" w:themeColor="accent1" w:themeShade="80"/>
              <w:right w:val="single" w:sz="4" w:space="0" w:color="auto"/>
            </w:tcBorders>
            <w:vAlign w:val="center"/>
          </w:tcPr>
          <w:p w:rsidR="00A968B1" w:rsidRPr="00205281" w:rsidRDefault="00A968B1" w:rsidP="00A968B1">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Default="00A968B1" w:rsidP="00A968B1">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r>
              <w:rPr>
                <w:rFonts w:ascii="Arial" w:hAnsi="Arial" w:cs="Arial"/>
                <w:bCs/>
                <w:sz w:val="15"/>
                <w:szCs w:val="15"/>
                <w:lang w:val="es-BO" w:eastAsia="es-BO"/>
              </w:rPr>
              <w:t xml:space="preserve"> 47</w:t>
            </w:r>
            <w:r w:rsidR="00590716">
              <w:rPr>
                <w:rFonts w:ascii="Arial" w:hAnsi="Arial" w:cs="Arial"/>
                <w:bCs/>
                <w:sz w:val="15"/>
                <w:szCs w:val="15"/>
                <w:lang w:val="es-BO" w:eastAsia="es-BO"/>
              </w:rPr>
              <w:t>15</w:t>
            </w:r>
          </w:p>
          <w:p w:rsidR="00A968B1" w:rsidRPr="0006032F" w:rsidRDefault="00A968B1" w:rsidP="00A968B1">
            <w:pPr>
              <w:snapToGrid w:val="0"/>
              <w:rPr>
                <w:rFonts w:ascii="Arial" w:hAnsi="Arial" w:cs="Arial"/>
                <w:bCs/>
                <w:sz w:val="13"/>
                <w:szCs w:val="15"/>
                <w:lang w:val="es-BO" w:eastAsia="es-BO"/>
              </w:rPr>
            </w:pPr>
            <w:r>
              <w:rPr>
                <w:rFonts w:ascii="Arial" w:hAnsi="Arial" w:cs="Arial"/>
                <w:bCs/>
                <w:sz w:val="15"/>
                <w:szCs w:val="15"/>
                <w:lang w:val="es-BO" w:eastAsia="es-BO"/>
              </w:rPr>
              <w:t xml:space="preserve">    </w:t>
            </w:r>
            <w:r w:rsidRPr="00B52DBD">
              <w:rPr>
                <w:rFonts w:ascii="Arial" w:hAnsi="Arial" w:cs="Arial"/>
                <w:bCs/>
                <w:sz w:val="13"/>
                <w:szCs w:val="15"/>
                <w:lang w:val="es-BO" w:eastAsia="es-BO"/>
              </w:rPr>
              <w:t>(Consultas Administrativas)</w:t>
            </w:r>
          </w:p>
          <w:p w:rsidR="00A968B1" w:rsidRPr="00205281" w:rsidRDefault="00A968B1" w:rsidP="00590716">
            <w:pPr>
              <w:snapToGrid w:val="0"/>
              <w:rPr>
                <w:rFonts w:ascii="Arial" w:hAnsi="Arial" w:cs="Arial"/>
                <w:lang w:val="es-BO"/>
              </w:rPr>
            </w:pPr>
            <w:r>
              <w:rPr>
                <w:rFonts w:ascii="Arial" w:hAnsi="Arial" w:cs="Arial"/>
                <w:bCs/>
                <w:sz w:val="15"/>
                <w:szCs w:val="15"/>
                <w:lang w:val="es-BO" w:eastAsia="es-BO"/>
              </w:rPr>
              <w:t>47</w:t>
            </w:r>
            <w:r w:rsidR="00590716">
              <w:rPr>
                <w:rFonts w:ascii="Arial" w:hAnsi="Arial" w:cs="Arial"/>
                <w:bCs/>
                <w:sz w:val="15"/>
                <w:szCs w:val="15"/>
                <w:lang w:val="es-BO" w:eastAsia="es-BO"/>
              </w:rPr>
              <w:t>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6" w:type="dxa"/>
            <w:tcBorders>
              <w:left w:val="single" w:sz="4" w:space="0" w:color="auto"/>
            </w:tcBorders>
            <w:vAlign w:val="center"/>
          </w:tcPr>
          <w:p w:rsidR="00A968B1" w:rsidRPr="00205281" w:rsidRDefault="00A968B1" w:rsidP="00A968B1">
            <w:pPr>
              <w:rPr>
                <w:rFonts w:ascii="Arial" w:hAnsi="Arial" w:cs="Arial"/>
                <w:lang w:val="es-BO"/>
              </w:rPr>
            </w:pPr>
          </w:p>
        </w:tc>
        <w:tc>
          <w:tcPr>
            <w:tcW w:w="548" w:type="dxa"/>
            <w:gridSpan w:val="2"/>
            <w:tcBorders>
              <w:left w:val="nil"/>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Fax</w:t>
            </w:r>
          </w:p>
        </w:tc>
        <w:tc>
          <w:tcPr>
            <w:tcW w:w="109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68B1" w:rsidRPr="00205281" w:rsidRDefault="00A968B1" w:rsidP="000516AC">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A968B1" w:rsidRPr="00205281" w:rsidRDefault="00A968B1" w:rsidP="00A968B1">
            <w:pPr>
              <w:rPr>
                <w:rFonts w:ascii="Arial" w:hAnsi="Arial" w:cs="Arial"/>
                <w:lang w:val="es-BO"/>
              </w:rPr>
            </w:pPr>
          </w:p>
        </w:tc>
        <w:tc>
          <w:tcPr>
            <w:tcW w:w="1622" w:type="dxa"/>
            <w:gridSpan w:val="6"/>
            <w:tcBorders>
              <w:right w:val="single" w:sz="4" w:space="0" w:color="auto"/>
            </w:tcBorders>
          </w:tcPr>
          <w:p w:rsidR="00A968B1" w:rsidRPr="00205281" w:rsidRDefault="00A968B1" w:rsidP="00A968B1">
            <w:pPr>
              <w:rPr>
                <w:rFonts w:ascii="Arial" w:hAnsi="Arial" w:cs="Arial"/>
                <w:lang w:val="es-BO"/>
              </w:rPr>
            </w:pPr>
            <w:r w:rsidRPr="00205281">
              <w:rPr>
                <w:rFonts w:ascii="Arial" w:hAnsi="Arial" w:cs="Arial"/>
                <w:lang w:val="es-BO"/>
              </w:rPr>
              <w:t>Correo Electrónico</w:t>
            </w: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Pr="00B52DBD" w:rsidRDefault="00590716" w:rsidP="00A968B1">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emamani</w:t>
            </w:r>
            <w:proofErr w:type="gramEnd"/>
            <w:r w:rsidR="00A65027">
              <w:rPr>
                <w:rStyle w:val="Hipervnculo"/>
                <w:rFonts w:ascii="Arial" w:hAnsi="Arial"/>
                <w:sz w:val="12"/>
                <w:szCs w:val="14"/>
                <w:lang w:val="pt-BR" w:eastAsia="es-BO"/>
              </w:rPr>
              <w:fldChar w:fldCharType="begin"/>
            </w:r>
            <w:r w:rsidR="00A65027">
              <w:rPr>
                <w:rStyle w:val="Hipervnculo"/>
                <w:rFonts w:ascii="Arial" w:hAnsi="Arial"/>
                <w:sz w:val="12"/>
                <w:szCs w:val="14"/>
                <w:lang w:val="pt-BR" w:eastAsia="es-BO"/>
              </w:rPr>
              <w:instrText xml:space="preserve"> HYPERLINK "mailto:emamani@bcb.gob.bo" </w:instrText>
            </w:r>
            <w:r w:rsidR="00A65027">
              <w:rPr>
                <w:rStyle w:val="Hipervnculo"/>
                <w:rFonts w:ascii="Arial" w:hAnsi="Arial"/>
                <w:sz w:val="12"/>
                <w:szCs w:val="14"/>
                <w:lang w:val="pt-BR" w:eastAsia="es-BO"/>
              </w:rPr>
              <w:fldChar w:fldCharType="separate"/>
            </w:r>
            <w:r w:rsidR="00A968B1" w:rsidRPr="00B52DBD">
              <w:rPr>
                <w:rStyle w:val="Hipervnculo"/>
                <w:rFonts w:ascii="Arial" w:hAnsi="Arial"/>
                <w:sz w:val="12"/>
                <w:szCs w:val="14"/>
                <w:lang w:val="pt-BR" w:eastAsia="es-BO"/>
              </w:rPr>
              <w:t>@bcb.gob.bo</w:t>
            </w:r>
            <w:r w:rsidR="00A65027">
              <w:rPr>
                <w:rStyle w:val="Hipervnculo"/>
                <w:rFonts w:ascii="Arial" w:hAnsi="Arial"/>
                <w:sz w:val="12"/>
                <w:szCs w:val="14"/>
                <w:lang w:val="pt-BR" w:eastAsia="es-BO"/>
              </w:rPr>
              <w:fldChar w:fldCharType="end"/>
            </w:r>
          </w:p>
          <w:p w:rsidR="00A968B1" w:rsidRDefault="00A968B1" w:rsidP="00A968B1">
            <w:pPr>
              <w:snapToGrid w:val="0"/>
              <w:rPr>
                <w:rFonts w:ascii="Arial" w:hAnsi="Arial" w:cs="Arial"/>
                <w:sz w:val="12"/>
                <w:szCs w:val="14"/>
                <w:lang w:val="pt-BR" w:eastAsia="es-BO"/>
              </w:rPr>
            </w:pPr>
            <w:r w:rsidRPr="00B52DBD">
              <w:rPr>
                <w:rFonts w:ascii="Arial" w:hAnsi="Arial" w:cs="Arial"/>
                <w:sz w:val="12"/>
                <w:szCs w:val="14"/>
                <w:lang w:val="pt-BR" w:eastAsia="es-BO"/>
              </w:rPr>
              <w:t>(Consultas Administrativas)</w:t>
            </w:r>
          </w:p>
          <w:p w:rsidR="00A968B1" w:rsidRDefault="00A968B1" w:rsidP="00A968B1">
            <w:pPr>
              <w:snapToGrid w:val="0"/>
              <w:rPr>
                <w:rFonts w:ascii="Arial" w:hAnsi="Arial" w:cs="Arial"/>
                <w:sz w:val="12"/>
                <w:szCs w:val="14"/>
                <w:lang w:val="pt-BR" w:eastAsia="es-BO"/>
              </w:rPr>
            </w:pPr>
          </w:p>
          <w:p w:rsidR="00A968B1" w:rsidRPr="0006032F" w:rsidRDefault="00A968B1" w:rsidP="00A968B1">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2"/>
              <w:gridCol w:w="81"/>
            </w:tblGrid>
            <w:tr w:rsidR="00A968B1" w:rsidRPr="00D366F8" w:rsidTr="00216A88">
              <w:trPr>
                <w:tblCellSpacing w:w="15" w:type="dxa"/>
              </w:trPr>
              <w:tc>
                <w:tcPr>
                  <w:tcW w:w="0" w:type="auto"/>
                  <w:vAlign w:val="center"/>
                  <w:hideMark/>
                </w:tcPr>
                <w:p w:rsidR="00A968B1" w:rsidRPr="009332F9" w:rsidRDefault="00590716" w:rsidP="00A968B1">
                  <w:pPr>
                    <w:snapToGrid w:val="0"/>
                    <w:rPr>
                      <w:rStyle w:val="Hipervnculo"/>
                      <w:rFonts w:ascii="Arial" w:hAnsi="Arial"/>
                      <w:sz w:val="12"/>
                      <w:szCs w:val="14"/>
                      <w:lang w:val="pt-BR" w:eastAsia="es-BO"/>
                    </w:rPr>
                  </w:pPr>
                  <w:r w:rsidRPr="00590716">
                    <w:rPr>
                      <w:rStyle w:val="Hipervnculo"/>
                      <w:rFonts w:ascii="Arial" w:hAnsi="Arial"/>
                      <w:sz w:val="12"/>
                      <w:szCs w:val="14"/>
                      <w:lang w:val="pt-BR" w:eastAsia="es-BO"/>
                    </w:rPr>
                    <w:t>sverduguez@bcb.gob.bo</w:t>
                  </w:r>
                </w:p>
              </w:tc>
              <w:tc>
                <w:tcPr>
                  <w:tcW w:w="0" w:type="auto"/>
                  <w:vAlign w:val="center"/>
                </w:tcPr>
                <w:p w:rsidR="00A968B1" w:rsidRPr="009332F9" w:rsidRDefault="00A968B1" w:rsidP="00A968B1">
                  <w:pPr>
                    <w:snapToGrid w:val="0"/>
                    <w:rPr>
                      <w:rStyle w:val="Hipervnculo"/>
                      <w:rFonts w:ascii="Arial" w:hAnsi="Arial"/>
                      <w:sz w:val="12"/>
                      <w:szCs w:val="14"/>
                      <w:lang w:val="pt-BR" w:eastAsia="es-BO"/>
                    </w:rPr>
                  </w:pPr>
                </w:p>
              </w:tc>
            </w:tr>
          </w:tbl>
          <w:p w:rsidR="00A968B1" w:rsidRPr="00205281" w:rsidRDefault="00A968B1" w:rsidP="00A968B1">
            <w:pPr>
              <w:rPr>
                <w:rFonts w:ascii="Arial" w:hAnsi="Arial" w:cs="Arial"/>
                <w:lang w:val="es-BO"/>
              </w:rPr>
            </w:pPr>
            <w:r w:rsidRPr="0006032F">
              <w:rPr>
                <w:rFonts w:ascii="Arial" w:hAnsi="Arial" w:cs="Arial"/>
                <w:sz w:val="12"/>
                <w:szCs w:val="14"/>
                <w:lang w:val="es-BO" w:eastAsia="es-BO"/>
              </w:rPr>
              <w:t xml:space="preserve"> (Consultas Técnicas)</w:t>
            </w:r>
          </w:p>
        </w:tc>
        <w:tc>
          <w:tcPr>
            <w:tcW w:w="269" w:type="dxa"/>
            <w:tcBorders>
              <w:left w:val="single" w:sz="4" w:space="0" w:color="auto"/>
            </w:tcBorders>
          </w:tcPr>
          <w:p w:rsidR="00A968B1" w:rsidRPr="00205281" w:rsidRDefault="00A968B1" w:rsidP="00A968B1">
            <w:pPr>
              <w:rPr>
                <w:rFonts w:ascii="Arial" w:hAnsi="Arial" w:cs="Arial"/>
                <w:lang w:val="es-BO"/>
              </w:rPr>
            </w:pPr>
          </w:p>
        </w:tc>
        <w:tc>
          <w:tcPr>
            <w:tcW w:w="269" w:type="dxa"/>
            <w:tcBorders>
              <w:right w:val="single" w:sz="12" w:space="0" w:color="244061" w:themeColor="accent1" w:themeShade="80"/>
            </w:tcBorders>
          </w:tcPr>
          <w:p w:rsidR="00A968B1" w:rsidRPr="00205281" w:rsidRDefault="00A968B1" w:rsidP="00A968B1">
            <w:pPr>
              <w:rPr>
                <w:rFonts w:ascii="Arial" w:hAnsi="Arial" w:cs="Arial"/>
                <w:lang w:val="es-BO"/>
              </w:rPr>
            </w:pPr>
          </w:p>
        </w:tc>
      </w:tr>
      <w:tr w:rsidR="00A968B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A968B1" w:rsidRPr="00205281" w:rsidRDefault="00A968B1" w:rsidP="00A968B1">
            <w:pPr>
              <w:jc w:val="right"/>
              <w:rPr>
                <w:rFonts w:ascii="Arial" w:hAnsi="Arial" w:cs="Arial"/>
                <w:b/>
                <w:sz w:val="8"/>
                <w:szCs w:val="2"/>
                <w:lang w:val="es-BO"/>
              </w:rPr>
            </w:pPr>
          </w:p>
        </w:tc>
        <w:tc>
          <w:tcPr>
            <w:tcW w:w="362"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79" w:type="dxa"/>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2"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0" w:type="dxa"/>
            <w:gridSpan w:val="2"/>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0"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gridSpan w:val="2"/>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top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590716">
        <w:trPr>
          <w:jc w:val="center"/>
        </w:trPr>
        <w:tc>
          <w:tcPr>
            <w:tcW w:w="2394" w:type="dxa"/>
            <w:gridSpan w:val="8"/>
            <w:tcBorders>
              <w:left w:val="single" w:sz="12" w:space="0" w:color="244061" w:themeColor="accent1" w:themeShade="80"/>
            </w:tcBorders>
            <w:shd w:val="clear" w:color="auto" w:fill="auto"/>
            <w:vAlign w:val="center"/>
          </w:tcPr>
          <w:p w:rsidR="00A968B1" w:rsidRPr="00D11308" w:rsidRDefault="00A968B1" w:rsidP="00A968B1">
            <w:pPr>
              <w:jc w:val="right"/>
              <w:rPr>
                <w:rFonts w:ascii="Arial" w:hAnsi="Arial" w:cs="Arial"/>
                <w:b/>
                <w:szCs w:val="2"/>
                <w:lang w:val="es-BO"/>
              </w:rPr>
            </w:pPr>
          </w:p>
        </w:tc>
        <w:tc>
          <w:tcPr>
            <w:tcW w:w="362"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79" w:type="dxa"/>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2" w:type="dxa"/>
            <w:shd w:val="clear" w:color="auto" w:fill="auto"/>
          </w:tcPr>
          <w:p w:rsidR="00A968B1" w:rsidRPr="00205281" w:rsidRDefault="00A968B1" w:rsidP="00A968B1">
            <w:pPr>
              <w:rPr>
                <w:rFonts w:ascii="Arial" w:hAnsi="Arial" w:cs="Arial"/>
                <w:sz w:val="8"/>
                <w:szCs w:val="2"/>
                <w:lang w:val="es-BO"/>
              </w:rPr>
            </w:pPr>
          </w:p>
        </w:tc>
        <w:tc>
          <w:tcPr>
            <w:tcW w:w="276"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3"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shd w:val="clear" w:color="auto" w:fill="auto"/>
          </w:tcPr>
          <w:p w:rsidR="00A968B1" w:rsidRPr="00205281" w:rsidRDefault="00A968B1" w:rsidP="00A968B1">
            <w:pPr>
              <w:rPr>
                <w:rFonts w:ascii="Arial" w:hAnsi="Arial" w:cs="Arial"/>
                <w:sz w:val="8"/>
                <w:szCs w:val="2"/>
                <w:lang w:val="es-BO"/>
              </w:rPr>
            </w:pPr>
          </w:p>
        </w:tc>
        <w:tc>
          <w:tcPr>
            <w:tcW w:w="270"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0" w:type="dxa"/>
            <w:gridSpan w:val="2"/>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1"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70"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gridSpan w:val="2"/>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bottom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shd w:val="clear" w:color="auto" w:fill="auto"/>
          </w:tcPr>
          <w:p w:rsidR="00A968B1" w:rsidRPr="00205281" w:rsidRDefault="00A968B1" w:rsidP="00A968B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590716">
        <w:trPr>
          <w:jc w:val="center"/>
        </w:trPr>
        <w:tc>
          <w:tcPr>
            <w:tcW w:w="6299" w:type="dxa"/>
            <w:gridSpan w:val="22"/>
            <w:tcBorders>
              <w:left w:val="single" w:sz="12" w:space="0" w:color="244061" w:themeColor="accent1" w:themeShade="80"/>
            </w:tcBorders>
            <w:shd w:val="clear" w:color="auto" w:fill="auto"/>
            <w:vAlign w:val="center"/>
          </w:tcPr>
          <w:p w:rsidR="00A968B1" w:rsidRDefault="00A968B1" w:rsidP="00A968B1">
            <w:pPr>
              <w:jc w:val="right"/>
              <w:rPr>
                <w:rFonts w:ascii="Arial" w:hAnsi="Arial" w:cs="Arial"/>
                <w:lang w:val="es-419"/>
              </w:rPr>
            </w:pPr>
            <w:r w:rsidRPr="00205281">
              <w:rPr>
                <w:rFonts w:ascii="Arial" w:hAnsi="Arial" w:cs="Arial"/>
                <w:lang w:val="es-BO"/>
              </w:rPr>
              <w:lastRenderedPageBreak/>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p w:rsidR="00590716" w:rsidRPr="00590716" w:rsidRDefault="00590716" w:rsidP="00A968B1">
            <w:pPr>
              <w:jc w:val="right"/>
              <w:rPr>
                <w:rFonts w:ascii="Arial" w:hAnsi="Arial" w:cs="Arial"/>
                <w:i/>
                <w:sz w:val="8"/>
                <w:szCs w:val="2"/>
                <w:lang w:val="es-419"/>
              </w:rPr>
            </w:pPr>
            <w:r w:rsidRPr="00590716">
              <w:rPr>
                <w:rFonts w:ascii="Arial" w:hAnsi="Arial" w:cs="Arial"/>
                <w:i/>
                <w:color w:val="0000FF"/>
                <w:lang w:val="es-BO"/>
              </w:rPr>
              <w:t>“NO REQUERIDO PARA EL PRESENTE PROCESO DE CONTRATACIÓN”</w:t>
            </w:r>
          </w:p>
        </w:tc>
        <w:tc>
          <w:tcPr>
            <w:tcW w:w="270" w:type="dxa"/>
            <w:tcBorders>
              <w:righ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68B1" w:rsidRDefault="00A968B1" w:rsidP="00A968B1">
            <w:pPr>
              <w:rPr>
                <w:rFonts w:ascii="Arial" w:hAnsi="Arial" w:cs="Arial"/>
              </w:rPr>
            </w:pPr>
            <w:r>
              <w:rPr>
                <w:rFonts w:ascii="Arial" w:hAnsi="Arial" w:cs="Arial"/>
              </w:rPr>
              <w:t xml:space="preserve">Número de Cuenta: </w:t>
            </w:r>
            <w:r w:rsidRPr="005913B4">
              <w:rPr>
                <w:rFonts w:ascii="Arial" w:hAnsi="Arial" w:cs="Arial"/>
              </w:rPr>
              <w:t>10000041173216</w:t>
            </w:r>
          </w:p>
          <w:p w:rsidR="00A968B1" w:rsidRDefault="00A968B1" w:rsidP="00A968B1">
            <w:pPr>
              <w:rPr>
                <w:rFonts w:ascii="Arial" w:hAnsi="Arial" w:cs="Arial"/>
              </w:rPr>
            </w:pPr>
            <w:r>
              <w:rPr>
                <w:rFonts w:ascii="Arial" w:hAnsi="Arial" w:cs="Arial"/>
              </w:rPr>
              <w:t>Banco: Banco Unión S.A.</w:t>
            </w:r>
          </w:p>
          <w:p w:rsidR="00A968B1" w:rsidRDefault="00A968B1" w:rsidP="00A968B1">
            <w:pPr>
              <w:rPr>
                <w:rFonts w:ascii="Arial" w:hAnsi="Arial" w:cs="Arial"/>
              </w:rPr>
            </w:pPr>
            <w:r>
              <w:rPr>
                <w:rFonts w:ascii="Arial" w:hAnsi="Arial" w:cs="Arial"/>
              </w:rPr>
              <w:t>Titular: Tesoro General de la Nación</w:t>
            </w:r>
          </w:p>
          <w:p w:rsidR="00A968B1" w:rsidRPr="00205281" w:rsidRDefault="00A968B1" w:rsidP="00590716">
            <w:pPr>
              <w:rPr>
                <w:rFonts w:ascii="Arial" w:hAnsi="Arial" w:cs="Arial"/>
                <w:sz w:val="8"/>
                <w:szCs w:val="2"/>
                <w:lang w:val="es-BO"/>
              </w:rPr>
            </w:pPr>
            <w:r>
              <w:rPr>
                <w:rFonts w:ascii="Arial" w:hAnsi="Arial" w:cs="Arial"/>
                <w:lang w:val="es-BO"/>
              </w:rPr>
              <w:t xml:space="preserve">Moneda: Bolivianos. </w:t>
            </w:r>
          </w:p>
        </w:tc>
        <w:tc>
          <w:tcPr>
            <w:tcW w:w="269" w:type="dxa"/>
            <w:tcBorders>
              <w:left w:val="single" w:sz="4" w:space="0" w:color="auto"/>
            </w:tcBorders>
            <w:shd w:val="clear" w:color="auto" w:fill="auto"/>
          </w:tcPr>
          <w:p w:rsidR="00A968B1" w:rsidRPr="00205281" w:rsidRDefault="00A968B1" w:rsidP="00A968B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A968B1" w:rsidRPr="00205281" w:rsidRDefault="00A968B1" w:rsidP="00A968B1">
            <w:pPr>
              <w:rPr>
                <w:rFonts w:ascii="Arial" w:hAnsi="Arial" w:cs="Arial"/>
                <w:sz w:val="8"/>
                <w:szCs w:val="2"/>
                <w:lang w:val="es-BO"/>
              </w:rPr>
            </w:pPr>
          </w:p>
        </w:tc>
      </w:tr>
      <w:tr w:rsidR="00A968B1" w:rsidRPr="00205281" w:rsidTr="00590716">
        <w:trPr>
          <w:jc w:val="center"/>
        </w:trPr>
        <w:tc>
          <w:tcPr>
            <w:tcW w:w="676" w:type="dxa"/>
            <w:tcBorders>
              <w:left w:val="single" w:sz="12" w:space="0" w:color="244061" w:themeColor="accent1" w:themeShade="80"/>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A968B1" w:rsidRPr="00205281" w:rsidRDefault="00A968B1" w:rsidP="00A968B1">
            <w:pPr>
              <w:jc w:val="right"/>
              <w:rPr>
                <w:rFonts w:ascii="Arial" w:hAnsi="Arial" w:cs="Arial"/>
                <w:b/>
                <w:sz w:val="8"/>
                <w:szCs w:val="8"/>
                <w:lang w:val="es-BO"/>
              </w:rPr>
            </w:pPr>
          </w:p>
        </w:tc>
        <w:tc>
          <w:tcPr>
            <w:tcW w:w="362"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6"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2"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6"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3"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gridSpan w:val="2"/>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1"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70"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gridSpan w:val="2"/>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tcBorders>
          </w:tcPr>
          <w:p w:rsidR="00A968B1" w:rsidRPr="00205281" w:rsidRDefault="00A968B1" w:rsidP="00A968B1">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A968B1" w:rsidRPr="00205281" w:rsidRDefault="00A968B1" w:rsidP="00A968B1">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F73E42">
            <w:pPr>
              <w:pStyle w:val="Prrafodelista"/>
              <w:numPr>
                <w:ilvl w:val="0"/>
                <w:numId w:val="25"/>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F73E42">
            <w:pPr>
              <w:pStyle w:val="Prrafodelista"/>
              <w:numPr>
                <w:ilvl w:val="2"/>
                <w:numId w:val="24"/>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2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3"/>
        <w:gridCol w:w="4017"/>
        <w:gridCol w:w="134"/>
        <w:gridCol w:w="134"/>
        <w:gridCol w:w="345"/>
        <w:gridCol w:w="136"/>
        <w:gridCol w:w="391"/>
        <w:gridCol w:w="136"/>
        <w:gridCol w:w="521"/>
        <w:gridCol w:w="136"/>
        <w:gridCol w:w="136"/>
        <w:gridCol w:w="436"/>
        <w:gridCol w:w="136"/>
        <w:gridCol w:w="328"/>
        <w:gridCol w:w="136"/>
        <w:gridCol w:w="442"/>
        <w:gridCol w:w="2019"/>
      </w:tblGrid>
      <w:tr w:rsidR="002D071C" w:rsidRPr="000C6821" w:rsidTr="001D261B">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752C9C">
        <w:trPr>
          <w:trHeight w:val="284"/>
        </w:trPr>
        <w:tc>
          <w:tcPr>
            <w:tcW w:w="262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6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514"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99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1D261B" w:rsidRPr="000C6821" w:rsidTr="00752C9C">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4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single" w:sz="12" w:space="0" w:color="000000" w:themeColor="text1"/>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060A4E" w:rsidP="00DD0455">
            <w:pPr>
              <w:adjustRightInd w:val="0"/>
              <w:snapToGrid w:val="0"/>
              <w:jc w:val="center"/>
              <w:rPr>
                <w:rFonts w:ascii="Arial" w:hAnsi="Arial" w:cs="Arial"/>
                <w:sz w:val="15"/>
                <w:szCs w:val="15"/>
                <w:lang w:val="es-BO"/>
              </w:rPr>
            </w:pPr>
            <w:r>
              <w:rPr>
                <w:rFonts w:ascii="Arial" w:hAnsi="Arial" w:cs="Arial"/>
                <w:sz w:val="15"/>
                <w:szCs w:val="15"/>
                <w:lang w:val="es-BO"/>
              </w:rPr>
              <w:t>2</w:t>
            </w:r>
            <w:r w:rsidR="00DD0455">
              <w:rPr>
                <w:rFonts w:ascii="Arial" w:hAnsi="Arial" w:cs="Arial"/>
                <w:sz w:val="15"/>
                <w:szCs w:val="15"/>
                <w:lang w:val="es-BO"/>
              </w:rPr>
              <w:t>1</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590716" w:rsidP="00A5322D">
            <w:pPr>
              <w:adjustRightInd w:val="0"/>
              <w:snapToGrid w:val="0"/>
              <w:jc w:val="center"/>
              <w:rPr>
                <w:rFonts w:ascii="Arial" w:hAnsi="Arial" w:cs="Arial"/>
                <w:sz w:val="15"/>
                <w:szCs w:val="15"/>
                <w:lang w:val="es-BO"/>
              </w:rPr>
            </w:pPr>
            <w:r>
              <w:rPr>
                <w:rFonts w:ascii="Arial" w:hAnsi="Arial" w:cs="Arial"/>
                <w:sz w:val="15"/>
                <w:szCs w:val="15"/>
                <w:lang w:val="es-BO"/>
              </w:rPr>
              <w:t>0</w:t>
            </w:r>
            <w:r w:rsidR="00A5322D">
              <w:rPr>
                <w:rFonts w:ascii="Arial" w:hAnsi="Arial" w:cs="Arial"/>
                <w:sz w:val="15"/>
                <w:szCs w:val="15"/>
                <w:lang w:val="es-BO"/>
              </w:rPr>
              <w:t>5</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968B1" w:rsidP="00713AAD">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Default="004C2E9D"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Default="001D261B" w:rsidP="00713AAD">
            <w:pPr>
              <w:adjustRightInd w:val="0"/>
              <w:snapToGrid w:val="0"/>
              <w:ind w:left="113" w:right="113"/>
              <w:jc w:val="both"/>
              <w:rPr>
                <w:rFonts w:ascii="Arial" w:hAnsi="Arial" w:cs="Arial"/>
                <w:sz w:val="4"/>
                <w:szCs w:val="4"/>
                <w:lang w:val="es-BO"/>
              </w:rPr>
            </w:pPr>
          </w:p>
          <w:p w:rsidR="001D261B" w:rsidRPr="000C6821" w:rsidRDefault="001D261B"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Default="004C2E9D"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Default="001D261B" w:rsidP="00713AAD">
            <w:pPr>
              <w:adjustRightInd w:val="0"/>
              <w:snapToGrid w:val="0"/>
              <w:jc w:val="center"/>
              <w:rPr>
                <w:rFonts w:ascii="Arial" w:hAnsi="Arial" w:cs="Arial"/>
                <w:sz w:val="15"/>
                <w:szCs w:val="15"/>
                <w:lang w:val="es-BO"/>
              </w:rPr>
            </w:pPr>
          </w:p>
          <w:p w:rsidR="001D261B" w:rsidRPr="00A968B1" w:rsidRDefault="001D261B"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2</w:t>
            </w:r>
            <w:r w:rsidR="00DD0455">
              <w:rPr>
                <w:rFonts w:ascii="Arial" w:hAnsi="Arial" w:cs="Arial"/>
                <w:sz w:val="15"/>
                <w:szCs w:val="15"/>
                <w:lang w:val="es-BO"/>
              </w:rPr>
              <w:t>7</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5322D" w:rsidP="00590716">
            <w:pPr>
              <w:adjustRightInd w:val="0"/>
              <w:snapToGrid w:val="0"/>
              <w:jc w:val="center"/>
              <w:rPr>
                <w:rFonts w:ascii="Arial" w:hAnsi="Arial" w:cs="Arial"/>
                <w:sz w:val="15"/>
                <w:szCs w:val="15"/>
                <w:lang w:val="es-BO"/>
              </w:rPr>
            </w:pPr>
            <w:r>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DD0455" w:rsidP="00713AAD">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1D261B" w:rsidRDefault="00F908FA" w:rsidP="00F908FA">
            <w:pPr>
              <w:adjustRightInd w:val="0"/>
              <w:snapToGrid w:val="0"/>
              <w:rPr>
                <w:sz w:val="12"/>
                <w:szCs w:val="12"/>
              </w:rPr>
            </w:pPr>
            <w:r w:rsidRPr="00F908FA">
              <w:rPr>
                <w:rFonts w:ascii="Arial" w:hAnsi="Arial" w:cs="Arial"/>
                <w:sz w:val="12"/>
                <w:szCs w:val="12"/>
                <w:lang w:val="es-BO"/>
              </w:rPr>
              <w:t xml:space="preserve">En el Edificio Principal del Banco Central de Bolivia (piso </w:t>
            </w:r>
            <w:r>
              <w:rPr>
                <w:rFonts w:ascii="Arial" w:hAnsi="Arial" w:cs="Arial"/>
                <w:sz w:val="12"/>
                <w:szCs w:val="12"/>
                <w:lang w:val="es-BO"/>
              </w:rPr>
              <w:t>16</w:t>
            </w:r>
            <w:r w:rsidRPr="00F908FA">
              <w:rPr>
                <w:rFonts w:ascii="Arial" w:hAnsi="Arial" w:cs="Arial"/>
                <w:sz w:val="12"/>
                <w:szCs w:val="12"/>
                <w:lang w:val="es-BO"/>
              </w:rPr>
              <w:t xml:space="preserve">) – Calle Ayacucho esq. Mercado, La Paz – Bolivia. Coordinar con Steve Pedro </w:t>
            </w:r>
            <w:proofErr w:type="spellStart"/>
            <w:r w:rsidRPr="00F908FA">
              <w:rPr>
                <w:rFonts w:ascii="Arial" w:hAnsi="Arial" w:cs="Arial"/>
                <w:sz w:val="12"/>
                <w:szCs w:val="12"/>
                <w:lang w:val="es-BO"/>
              </w:rPr>
              <w:t>Ives</w:t>
            </w:r>
            <w:proofErr w:type="spellEnd"/>
            <w:r w:rsidRPr="00F908FA">
              <w:rPr>
                <w:rFonts w:ascii="Arial" w:hAnsi="Arial" w:cs="Arial"/>
                <w:sz w:val="12"/>
                <w:szCs w:val="12"/>
                <w:lang w:val="es-BO"/>
              </w:rPr>
              <w:t xml:space="preserve"> Verduguez Linares Tel. 26647</w:t>
            </w:r>
            <w:r>
              <w:rPr>
                <w:rFonts w:ascii="Arial" w:hAnsi="Arial" w:cs="Arial"/>
                <w:sz w:val="12"/>
                <w:szCs w:val="12"/>
                <w:lang w:val="es-BO"/>
              </w:rPr>
              <w:t>11</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752C9C" w:rsidP="00713AAD">
            <w:pPr>
              <w:adjustRightInd w:val="0"/>
              <w:snapToGrid w:val="0"/>
              <w:jc w:val="center"/>
              <w:rPr>
                <w:rFonts w:ascii="Arial" w:hAnsi="Arial" w:cs="Arial"/>
                <w:sz w:val="15"/>
                <w:szCs w:val="15"/>
                <w:lang w:val="es-BO"/>
              </w:rPr>
            </w:pPr>
            <w:r>
              <w:rPr>
                <w:rFonts w:ascii="Arial" w:hAnsi="Arial" w:cs="Arial"/>
                <w:sz w:val="15"/>
                <w:szCs w:val="15"/>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FFFFFF" w:themeFill="background1"/>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4C2E9D" w:rsidRPr="000C6821" w:rsidRDefault="00752C9C" w:rsidP="006F4684">
            <w:pPr>
              <w:adjustRightInd w:val="0"/>
              <w:snapToGrid w:val="0"/>
              <w:jc w:val="center"/>
              <w:rPr>
                <w:rFonts w:ascii="Arial" w:hAnsi="Arial" w:cs="Arial"/>
                <w:b/>
                <w:i/>
                <w:lang w:val="es-BO"/>
              </w:rPr>
            </w:pPr>
            <w:r>
              <w:rPr>
                <w:rFonts w:ascii="Arial" w:hAnsi="Arial" w:cs="Arial"/>
                <w:sz w:val="15"/>
                <w:szCs w:val="15"/>
                <w:lang w:val="es-BO"/>
              </w:rPr>
              <w:t>---</w:t>
            </w:r>
            <w:r w:rsidR="006F4684">
              <w:rPr>
                <w:rFonts w:ascii="Arial" w:hAnsi="Arial" w:cs="Arial"/>
                <w:lang w:val="es-BO"/>
              </w:rPr>
              <w:t xml:space="preserve">                </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5322D" w:rsidRDefault="00A5322D" w:rsidP="00DD0455">
            <w:pPr>
              <w:adjustRightInd w:val="0"/>
              <w:snapToGrid w:val="0"/>
              <w:jc w:val="center"/>
              <w:rPr>
                <w:rFonts w:ascii="Arial" w:hAnsi="Arial" w:cs="Arial"/>
                <w:sz w:val="15"/>
                <w:szCs w:val="15"/>
                <w:highlight w:val="yellow"/>
                <w:lang w:val="es-BO"/>
              </w:rPr>
            </w:pPr>
            <w:r w:rsidRPr="00A5322D">
              <w:rPr>
                <w:rFonts w:ascii="Arial" w:hAnsi="Arial" w:cs="Arial"/>
                <w:sz w:val="15"/>
                <w:szCs w:val="15"/>
                <w:lang w:val="es-BO"/>
              </w:rPr>
              <w:t>2</w:t>
            </w:r>
            <w:r w:rsidR="00DD0455">
              <w:rPr>
                <w:rFonts w:ascii="Arial" w:hAnsi="Arial" w:cs="Arial"/>
                <w:sz w:val="15"/>
                <w:szCs w:val="15"/>
                <w:lang w:val="es-BO"/>
              </w:rPr>
              <w:t>8</w:t>
            </w:r>
          </w:p>
        </w:tc>
        <w:tc>
          <w:tcPr>
            <w:tcW w:w="67" w:type="pct"/>
            <w:tcBorders>
              <w:top w:val="nil"/>
              <w:left w:val="single" w:sz="4" w:space="0" w:color="auto"/>
              <w:bottom w:val="nil"/>
              <w:right w:val="single" w:sz="4" w:space="0" w:color="auto"/>
            </w:tcBorders>
            <w:shd w:val="clear" w:color="auto" w:fill="auto"/>
            <w:vAlign w:val="center"/>
          </w:tcPr>
          <w:p w:rsidR="004C2E9D" w:rsidRPr="00A5322D" w:rsidRDefault="004C2E9D" w:rsidP="00713AAD">
            <w:pPr>
              <w:adjustRightInd w:val="0"/>
              <w:snapToGrid w:val="0"/>
              <w:jc w:val="center"/>
              <w:rPr>
                <w:rFonts w:ascii="Arial" w:hAnsi="Arial" w:cs="Arial"/>
                <w:sz w:val="15"/>
                <w:szCs w:val="15"/>
                <w:highlight w:val="yellow"/>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5322D" w:rsidRDefault="00A5322D" w:rsidP="00713AAD">
            <w:pPr>
              <w:adjustRightInd w:val="0"/>
              <w:snapToGrid w:val="0"/>
              <w:jc w:val="center"/>
              <w:rPr>
                <w:rFonts w:ascii="Arial" w:hAnsi="Arial" w:cs="Arial"/>
                <w:sz w:val="15"/>
                <w:szCs w:val="15"/>
                <w:highlight w:val="yellow"/>
                <w:lang w:val="es-BO"/>
              </w:rPr>
            </w:pPr>
            <w:r w:rsidRPr="00A5322D">
              <w:rPr>
                <w:rFonts w:ascii="Arial" w:hAnsi="Arial" w:cs="Arial"/>
                <w:sz w:val="15"/>
                <w:szCs w:val="15"/>
                <w:lang w:val="es-BO"/>
              </w:rPr>
              <w:t>05</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124708" w:rsidP="00713AAD">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470717" w:rsidP="0099180A">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4"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A968B1" w:rsidRDefault="00A65C37" w:rsidP="00713AAD">
            <w:pPr>
              <w:adjustRightInd w:val="0"/>
              <w:snapToGrid w:val="0"/>
              <w:jc w:val="center"/>
              <w:rPr>
                <w:rFonts w:ascii="Arial" w:hAnsi="Arial" w:cs="Arial"/>
                <w:sz w:val="15"/>
                <w:szCs w:val="15"/>
                <w:lang w:val="es-BO"/>
              </w:rPr>
            </w:pPr>
            <w:r>
              <w:rPr>
                <w:rFonts w:ascii="Arial" w:hAnsi="Arial" w:cs="Arial"/>
                <w:sz w:val="15"/>
                <w:szCs w:val="15"/>
                <w:lang w:val="es-BO"/>
              </w:rPr>
              <w:t>0</w:t>
            </w:r>
            <w:r w:rsidR="00124708">
              <w:rPr>
                <w:rFonts w:ascii="Arial" w:hAnsi="Arial" w:cs="Arial"/>
                <w:sz w:val="15"/>
                <w:szCs w:val="15"/>
                <w:lang w:val="es-BO"/>
              </w:rPr>
              <w:t>0</w:t>
            </w:r>
          </w:p>
        </w:tc>
        <w:tc>
          <w:tcPr>
            <w:tcW w:w="67"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C11964" w:rsidRDefault="009063EB" w:rsidP="009063EB">
            <w:pPr>
              <w:widowControl w:val="0"/>
              <w:jc w:val="both"/>
              <w:rPr>
                <w:rFonts w:ascii="Arial" w:hAnsi="Arial" w:cs="Arial"/>
                <w:sz w:val="12"/>
                <w:szCs w:val="12"/>
              </w:rPr>
            </w:pPr>
            <w:r w:rsidRPr="00C11964">
              <w:rPr>
                <w:rFonts w:ascii="Arial" w:hAnsi="Arial" w:cs="Arial"/>
                <w:sz w:val="12"/>
                <w:szCs w:val="12"/>
              </w:rPr>
              <w:t>Piso 7, Dpto. de Compras y Contrataciones del edificio principal del BCB o ingresar al siguiente enlace a través de zoom:</w:t>
            </w:r>
            <w:hyperlink r:id="rId9" w:history="1"/>
          </w:p>
          <w:p w:rsidR="0004764F" w:rsidRPr="0004764F" w:rsidRDefault="0004764F" w:rsidP="0004764F">
            <w:pPr>
              <w:adjustRightInd w:val="0"/>
              <w:snapToGrid w:val="0"/>
              <w:rPr>
                <w:rFonts w:ascii="Arial" w:hAnsi="Arial" w:cs="Arial"/>
                <w:color w:val="0000FF"/>
                <w:sz w:val="12"/>
                <w:szCs w:val="12"/>
              </w:rPr>
            </w:pPr>
            <w:r w:rsidRPr="0004764F">
              <w:rPr>
                <w:rFonts w:ascii="Arial" w:hAnsi="Arial" w:cs="Arial"/>
                <w:color w:val="0000FF"/>
                <w:sz w:val="12"/>
                <w:szCs w:val="12"/>
              </w:rPr>
              <w:t>https://bcb-gob-bo.zoom.u</w:t>
            </w:r>
            <w:bookmarkStart w:id="52" w:name="_GoBack"/>
            <w:bookmarkEnd w:id="52"/>
            <w:r w:rsidRPr="0004764F">
              <w:rPr>
                <w:rFonts w:ascii="Arial" w:hAnsi="Arial" w:cs="Arial"/>
                <w:color w:val="0000FF"/>
                <w:sz w:val="12"/>
                <w:szCs w:val="12"/>
              </w:rPr>
              <w:t>s/j/81986545555?pwd=wBCqN4vb5CUdZ01uzXSq3ksL1QTwwr.1</w:t>
            </w:r>
          </w:p>
          <w:p w:rsidR="0004764F" w:rsidRPr="0004764F" w:rsidRDefault="0004764F" w:rsidP="0004764F">
            <w:pPr>
              <w:adjustRightInd w:val="0"/>
              <w:snapToGrid w:val="0"/>
              <w:rPr>
                <w:rFonts w:ascii="Arial" w:hAnsi="Arial" w:cs="Arial"/>
                <w:color w:val="0000FF"/>
                <w:sz w:val="12"/>
                <w:szCs w:val="12"/>
              </w:rPr>
            </w:pPr>
          </w:p>
          <w:p w:rsidR="0004764F" w:rsidRPr="0004764F" w:rsidRDefault="0004764F" w:rsidP="0004764F">
            <w:pPr>
              <w:adjustRightInd w:val="0"/>
              <w:snapToGrid w:val="0"/>
              <w:rPr>
                <w:rFonts w:ascii="Arial" w:hAnsi="Arial" w:cs="Arial"/>
                <w:color w:val="0000FF"/>
                <w:sz w:val="12"/>
                <w:szCs w:val="12"/>
              </w:rPr>
            </w:pPr>
            <w:r w:rsidRPr="0004764F">
              <w:rPr>
                <w:rFonts w:ascii="Arial" w:hAnsi="Arial" w:cs="Arial"/>
                <w:color w:val="0000FF"/>
                <w:sz w:val="12"/>
                <w:szCs w:val="12"/>
              </w:rPr>
              <w:t>ID de reunión: 819 8654 5555</w:t>
            </w:r>
          </w:p>
          <w:p w:rsidR="004C2E9D" w:rsidRPr="000C6821" w:rsidRDefault="0004764F" w:rsidP="0004764F">
            <w:pPr>
              <w:adjustRightInd w:val="0"/>
              <w:snapToGrid w:val="0"/>
              <w:rPr>
                <w:rFonts w:ascii="Arial" w:hAnsi="Arial" w:cs="Arial"/>
                <w:lang w:val="es-BO"/>
              </w:rPr>
            </w:pPr>
            <w:r w:rsidRPr="0004764F">
              <w:rPr>
                <w:rFonts w:ascii="Arial" w:hAnsi="Arial" w:cs="Arial"/>
                <w:color w:val="0000FF"/>
                <w:sz w:val="12"/>
                <w:szCs w:val="12"/>
              </w:rPr>
              <w:t>Código de acceso: 341419</w:t>
            </w:r>
          </w:p>
        </w:tc>
      </w:tr>
      <w:tr w:rsidR="00F420C9"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4C2E9D" w:rsidRPr="00A968B1" w:rsidRDefault="004C2E9D" w:rsidP="00713AAD">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4C2E9D" w:rsidRPr="00A968B1" w:rsidRDefault="004C2E9D" w:rsidP="00713AAD">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Presentación </w:t>
            </w:r>
            <w:r w:rsidR="00152DD1">
              <w:rPr>
                <w:rFonts w:ascii="Arial" w:hAnsi="Arial" w:cs="Arial"/>
                <w:lang w:val="es-BO"/>
              </w:rPr>
              <w:t xml:space="preserve">Electrónica </w:t>
            </w:r>
            <w:r w:rsidRPr="000C6821">
              <w:rPr>
                <w:rFonts w:ascii="Arial" w:hAnsi="Arial" w:cs="Arial"/>
                <w:lang w:val="es-BO"/>
              </w:rPr>
              <w:t>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4C2E9D" w:rsidRPr="00A968B1" w:rsidRDefault="004C2E9D" w:rsidP="00713AAD">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4C2E9D" w:rsidRPr="00A968B1" w:rsidRDefault="004C2E9D" w:rsidP="00713AAD">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3</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590716" w:rsidP="00B0601D">
            <w:pPr>
              <w:adjustRightInd w:val="0"/>
              <w:snapToGrid w:val="0"/>
              <w:jc w:val="center"/>
              <w:rPr>
                <w:rFonts w:ascii="Arial" w:hAnsi="Arial" w:cs="Arial"/>
                <w:sz w:val="15"/>
                <w:szCs w:val="15"/>
                <w:lang w:val="es-BO"/>
              </w:rPr>
            </w:pPr>
            <w:r>
              <w:rPr>
                <w:rFonts w:ascii="Arial" w:hAnsi="Arial" w:cs="Arial"/>
                <w:sz w:val="15"/>
                <w:szCs w:val="15"/>
                <w:lang w:val="es-BO"/>
              </w:rPr>
              <w:t>0</w:t>
            </w:r>
            <w:r w:rsidR="00B0601D">
              <w:rPr>
                <w:rFonts w:ascii="Arial" w:hAnsi="Arial" w:cs="Arial"/>
                <w:sz w:val="15"/>
                <w:szCs w:val="15"/>
                <w:lang w:val="es-BO"/>
              </w:rPr>
              <w:t>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65C37" w:rsidP="009063EB">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1951D0" w:rsidP="009063EB">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9063EB" w:rsidRPr="002D0108" w:rsidRDefault="009063EB" w:rsidP="009063EB">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9063EB" w:rsidRPr="002D0108" w:rsidRDefault="009063EB" w:rsidP="002243D6">
            <w:pPr>
              <w:pStyle w:val="Textoindependiente3"/>
              <w:numPr>
                <w:ilvl w:val="0"/>
                <w:numId w:val="45"/>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9063EB" w:rsidRPr="000C6821" w:rsidRDefault="009063EB" w:rsidP="009063EB">
            <w:pPr>
              <w:adjustRightInd w:val="0"/>
              <w:snapToGrid w:val="0"/>
              <w:jc w:val="center"/>
              <w:rPr>
                <w:rFonts w:ascii="Arial" w:hAnsi="Arial" w:cs="Arial"/>
                <w:lang w:val="es-BO"/>
              </w:rPr>
            </w:pPr>
            <w:r w:rsidRPr="002D0108">
              <w:rPr>
                <w:rFonts w:ascii="Arial" w:hAnsi="Arial" w:cs="Arial"/>
                <w:sz w:val="12"/>
                <w:szCs w:val="12"/>
              </w:rPr>
              <w:t>A través del RUPE de conformidad al procedimiento establecido en el presente DBC.</w:t>
            </w: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0601D"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0601D" w:rsidRPr="000C6821" w:rsidRDefault="00B0601D" w:rsidP="00B0601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0601D" w:rsidRPr="000C6821" w:rsidRDefault="00B0601D" w:rsidP="00B0601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3</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0601D" w:rsidRPr="00A968B1" w:rsidRDefault="00B0601D" w:rsidP="00B0601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12"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lastRenderedPageBreak/>
              <w:t>7</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0601D"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0601D" w:rsidRPr="000C6821" w:rsidRDefault="00B0601D" w:rsidP="00B0601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0601D" w:rsidRPr="000C6821" w:rsidRDefault="00B0601D" w:rsidP="00B0601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3</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0601D" w:rsidRPr="00A968B1" w:rsidRDefault="00B0601D" w:rsidP="00B0601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FFFFFF" w:themeFill="background1"/>
            <w:vAlign w:val="center"/>
          </w:tcPr>
          <w:p w:rsidR="00B0601D" w:rsidRPr="000C6821" w:rsidRDefault="00B0601D" w:rsidP="00B0601D">
            <w:pPr>
              <w:adjustRightInd w:val="0"/>
              <w:snapToGrid w:val="0"/>
              <w:jc w:val="center"/>
              <w:rPr>
                <w:rFonts w:ascii="Arial" w:hAnsi="Arial" w:cs="Arial"/>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B0601D"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B0601D" w:rsidRPr="000C6821" w:rsidRDefault="00B0601D" w:rsidP="00B0601D">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B0601D" w:rsidRPr="000C6821" w:rsidRDefault="00B0601D" w:rsidP="00B0601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3</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B0601D" w:rsidRPr="00124708" w:rsidRDefault="00B0601D" w:rsidP="00B0601D">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124708" w:rsidRDefault="00B0601D" w:rsidP="00B0601D">
            <w:pPr>
              <w:adjustRightInd w:val="0"/>
              <w:snapToGrid w:val="0"/>
              <w:jc w:val="center"/>
              <w:rPr>
                <w:rFonts w:ascii="Arial" w:hAnsi="Arial" w:cs="Arial"/>
                <w:sz w:val="15"/>
                <w:szCs w:val="15"/>
                <w:lang w:val="es-BO"/>
              </w:rPr>
            </w:pPr>
            <w:r w:rsidRPr="00124708">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rsidR="00B0601D" w:rsidRPr="00A968B1" w:rsidRDefault="00B0601D" w:rsidP="00B0601D">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10</w:t>
            </w:r>
          </w:p>
        </w:tc>
        <w:tc>
          <w:tcPr>
            <w:tcW w:w="67" w:type="pct"/>
            <w:tcBorders>
              <w:top w:val="nil"/>
              <w:left w:val="single" w:sz="4" w:space="0" w:color="auto"/>
              <w:bottom w:val="nil"/>
              <w:right w:val="single" w:sz="4" w:space="0" w:color="auto"/>
            </w:tcBorders>
            <w:shd w:val="clear" w:color="auto" w:fill="auto"/>
            <w:vAlign w:val="center"/>
          </w:tcPr>
          <w:p w:rsidR="00B0601D" w:rsidRPr="00A968B1" w:rsidRDefault="00B0601D" w:rsidP="00B0601D">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01D" w:rsidRPr="00A968B1" w:rsidRDefault="00B0601D" w:rsidP="00B0601D">
            <w:pPr>
              <w:adjustRightInd w:val="0"/>
              <w:snapToGrid w:val="0"/>
              <w:jc w:val="center"/>
              <w:rPr>
                <w:rFonts w:ascii="Arial" w:hAnsi="Arial" w:cs="Arial"/>
                <w:sz w:val="15"/>
                <w:szCs w:val="15"/>
                <w:lang w:val="es-BO"/>
              </w:rPr>
            </w:pPr>
            <w:r>
              <w:rPr>
                <w:rFonts w:ascii="Arial" w:hAnsi="Arial" w:cs="Arial"/>
                <w:sz w:val="15"/>
                <w:szCs w:val="15"/>
                <w:lang w:val="es-BO"/>
              </w:rPr>
              <w:t>01</w:t>
            </w:r>
          </w:p>
        </w:tc>
        <w:tc>
          <w:tcPr>
            <w:tcW w:w="67" w:type="pct"/>
            <w:tcBorders>
              <w:top w:val="nil"/>
              <w:left w:val="single" w:sz="4" w:space="0" w:color="auto"/>
              <w:bottom w:val="nil"/>
              <w:right w:val="single" w:sz="12"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rsidR="00B0601D" w:rsidRPr="000C6821" w:rsidRDefault="00B0601D" w:rsidP="00B0601D">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rsidR="00B0601D" w:rsidRPr="00C11964" w:rsidRDefault="00B0601D" w:rsidP="00B0601D">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10" w:history="1"/>
          </w:p>
          <w:p w:rsidR="00B0601D" w:rsidRDefault="00B0601D" w:rsidP="00B0601D">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B0601D" w:rsidRPr="00C04BD6" w:rsidRDefault="00B0601D" w:rsidP="00B0601D">
            <w:pPr>
              <w:adjustRightInd w:val="0"/>
              <w:snapToGrid w:val="0"/>
              <w:jc w:val="both"/>
              <w:rPr>
                <w:rFonts w:ascii="Arial" w:hAnsi="Arial" w:cs="Arial"/>
                <w:color w:val="0000FF"/>
                <w:sz w:val="12"/>
                <w:szCs w:val="12"/>
              </w:rPr>
            </w:pPr>
            <w:r w:rsidRPr="00C04BD6">
              <w:rPr>
                <w:rFonts w:ascii="Arial" w:hAnsi="Arial" w:cs="Arial"/>
                <w:color w:val="0000FF"/>
                <w:sz w:val="12"/>
                <w:szCs w:val="12"/>
              </w:rPr>
              <w:t>https://bcb-gob-bo.zoom.us/j/88207917206?pwd=hkc9VSUFmXBNYI2H5aWk37zsNIDpnS.1</w:t>
            </w:r>
          </w:p>
          <w:p w:rsidR="00B0601D" w:rsidRPr="00C04BD6" w:rsidRDefault="00B0601D" w:rsidP="00B0601D">
            <w:pPr>
              <w:adjustRightInd w:val="0"/>
              <w:snapToGrid w:val="0"/>
              <w:jc w:val="both"/>
              <w:rPr>
                <w:rFonts w:ascii="Arial" w:hAnsi="Arial" w:cs="Arial"/>
                <w:color w:val="0000FF"/>
                <w:sz w:val="12"/>
                <w:szCs w:val="12"/>
              </w:rPr>
            </w:pPr>
          </w:p>
          <w:p w:rsidR="00B0601D" w:rsidRPr="00C04BD6" w:rsidRDefault="00B0601D" w:rsidP="00B0601D">
            <w:pPr>
              <w:adjustRightInd w:val="0"/>
              <w:snapToGrid w:val="0"/>
              <w:jc w:val="both"/>
              <w:rPr>
                <w:rFonts w:ascii="Arial" w:hAnsi="Arial" w:cs="Arial"/>
                <w:color w:val="0000FF"/>
                <w:sz w:val="12"/>
                <w:szCs w:val="12"/>
              </w:rPr>
            </w:pPr>
            <w:r w:rsidRPr="00C04BD6">
              <w:rPr>
                <w:rFonts w:ascii="Arial" w:hAnsi="Arial" w:cs="Arial"/>
                <w:color w:val="0000FF"/>
                <w:sz w:val="12"/>
                <w:szCs w:val="12"/>
              </w:rPr>
              <w:t>ID de reunión: 882 0791 7206</w:t>
            </w:r>
          </w:p>
          <w:p w:rsidR="00B0601D" w:rsidRPr="000C6821" w:rsidRDefault="00B0601D" w:rsidP="00B0601D">
            <w:pPr>
              <w:adjustRightInd w:val="0"/>
              <w:snapToGrid w:val="0"/>
              <w:jc w:val="both"/>
              <w:rPr>
                <w:rFonts w:ascii="Arial" w:hAnsi="Arial" w:cs="Arial"/>
                <w:lang w:val="es-BO"/>
              </w:rPr>
            </w:pPr>
            <w:r w:rsidRPr="00C04BD6">
              <w:rPr>
                <w:rFonts w:ascii="Arial" w:hAnsi="Arial" w:cs="Arial"/>
                <w:color w:val="0000FF"/>
                <w:sz w:val="12"/>
                <w:szCs w:val="12"/>
              </w:rPr>
              <w:t>Código de acceso: 359241</w:t>
            </w: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1</w:t>
            </w:r>
            <w:r w:rsidR="00DD0455">
              <w:rPr>
                <w:rFonts w:ascii="Arial" w:hAnsi="Arial" w:cs="Arial"/>
                <w:sz w:val="15"/>
                <w:szCs w:val="15"/>
                <w:lang w:val="es-BO"/>
              </w:rPr>
              <w:t>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65C37"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48" w:type="pct"/>
            <w:gridSpan w:val="2"/>
            <w:vMerge w:val="restart"/>
            <w:tcBorders>
              <w:top w:val="nil"/>
              <w:left w:val="single" w:sz="12" w:space="0" w:color="auto"/>
              <w:right w:val="single" w:sz="12" w:space="0" w:color="auto"/>
            </w:tcBorders>
            <w:shd w:val="clear" w:color="auto" w:fill="auto"/>
            <w:vAlign w:val="center"/>
          </w:tcPr>
          <w:p w:rsidR="009063EB" w:rsidRPr="000C6821" w:rsidRDefault="009063EB" w:rsidP="009063EB">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752C9C">
              <w:rPr>
                <w:i/>
                <w:sz w:val="13"/>
                <w:szCs w:val="15"/>
                <w:lang w:val="es-BO"/>
              </w:rPr>
              <w:t>Día</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752C9C">
              <w:rPr>
                <w:i/>
                <w:sz w:val="13"/>
                <w:szCs w:val="15"/>
                <w:lang w:val="es-BO"/>
              </w:rPr>
              <w:t>Mes</w:t>
            </w: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B0601D" w:rsidP="00DD0455">
            <w:pPr>
              <w:adjustRightInd w:val="0"/>
              <w:snapToGrid w:val="0"/>
              <w:jc w:val="center"/>
              <w:rPr>
                <w:rFonts w:ascii="Arial" w:hAnsi="Arial" w:cs="Arial"/>
                <w:sz w:val="15"/>
                <w:szCs w:val="15"/>
                <w:lang w:val="es-BO"/>
              </w:rPr>
            </w:pPr>
            <w:r>
              <w:rPr>
                <w:rFonts w:ascii="Arial" w:hAnsi="Arial" w:cs="Arial"/>
                <w:sz w:val="15"/>
                <w:szCs w:val="15"/>
                <w:lang w:val="es-BO"/>
              </w:rPr>
              <w:t>1</w:t>
            </w:r>
            <w:r w:rsidR="00DD0455">
              <w:rPr>
                <w:rFonts w:ascii="Arial" w:hAnsi="Arial" w:cs="Arial"/>
                <w:sz w:val="15"/>
                <w:szCs w:val="15"/>
                <w:lang w:val="es-BO"/>
              </w:rPr>
              <w:t>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65C37"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65C37" w:rsidP="00DD0455">
            <w:pPr>
              <w:adjustRightInd w:val="0"/>
              <w:snapToGrid w:val="0"/>
              <w:jc w:val="center"/>
              <w:rPr>
                <w:rFonts w:ascii="Arial" w:hAnsi="Arial" w:cs="Arial"/>
                <w:sz w:val="15"/>
                <w:szCs w:val="15"/>
                <w:lang w:val="es-BO"/>
              </w:rPr>
            </w:pPr>
            <w:r>
              <w:rPr>
                <w:rFonts w:ascii="Arial" w:hAnsi="Arial" w:cs="Arial"/>
                <w:sz w:val="15"/>
                <w:szCs w:val="15"/>
                <w:lang w:val="es-BO"/>
              </w:rPr>
              <w:t>1</w:t>
            </w:r>
            <w:r w:rsidR="00DD0455">
              <w:rPr>
                <w:rFonts w:ascii="Arial" w:hAnsi="Arial" w:cs="Arial"/>
                <w:sz w:val="15"/>
                <w:szCs w:val="15"/>
                <w:lang w:val="es-BO"/>
              </w:rPr>
              <w:t>8</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A65C37" w:rsidP="009063EB">
            <w:pPr>
              <w:adjustRightInd w:val="0"/>
              <w:snapToGrid w:val="0"/>
              <w:jc w:val="center"/>
              <w:rPr>
                <w:rFonts w:ascii="Arial" w:hAnsi="Arial" w:cs="Arial"/>
                <w:sz w:val="15"/>
                <w:szCs w:val="15"/>
                <w:lang w:val="es-BO"/>
              </w:rPr>
            </w:pPr>
            <w:r>
              <w:rPr>
                <w:rFonts w:ascii="Arial" w:hAnsi="Arial" w:cs="Arial"/>
                <w:sz w:val="15"/>
                <w:szCs w:val="15"/>
                <w:lang w:val="es-BO"/>
              </w:rPr>
              <w:t>06</w:t>
            </w:r>
          </w:p>
        </w:tc>
        <w:tc>
          <w:tcPr>
            <w:tcW w:w="67" w:type="pct"/>
            <w:vMerge w:val="restart"/>
            <w:tcBorders>
              <w:top w:val="nil"/>
              <w:left w:val="single" w:sz="4" w:space="0" w:color="auto"/>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single" w:sz="12" w:space="0" w:color="auto"/>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val="restart"/>
            <w:tcBorders>
              <w:top w:val="nil"/>
              <w:left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val="restart"/>
            <w:tcBorders>
              <w:top w:val="nil"/>
              <w:left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val="restar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vMerge w:val="restart"/>
            <w:tcBorders>
              <w:top w:val="nil"/>
              <w:left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1D261B" w:rsidRPr="000C6821" w:rsidTr="00752C9C">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vMerge/>
            <w:tcBorders>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vMerge/>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vMerge/>
            <w:tcBorders>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DD0455" w:rsidP="00C5636F">
            <w:pPr>
              <w:adjustRightInd w:val="0"/>
              <w:snapToGrid w:val="0"/>
              <w:jc w:val="center"/>
              <w:rPr>
                <w:rFonts w:ascii="Arial" w:hAnsi="Arial" w:cs="Arial"/>
                <w:sz w:val="15"/>
                <w:szCs w:val="15"/>
                <w:lang w:val="es-BO"/>
              </w:rPr>
            </w:pPr>
            <w:r>
              <w:rPr>
                <w:rFonts w:ascii="Arial" w:hAnsi="Arial" w:cs="Arial"/>
                <w:sz w:val="15"/>
                <w:szCs w:val="15"/>
                <w:lang w:val="es-BO"/>
              </w:rPr>
              <w:t>01</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C5636F" w:rsidP="009063EB">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7</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063EB" w:rsidRPr="000C6821" w:rsidRDefault="009063EB" w:rsidP="009063EB">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rsidR="009063EB" w:rsidRPr="000C6821" w:rsidRDefault="009063EB" w:rsidP="009063EB">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9063EB" w:rsidRPr="000C6821" w:rsidRDefault="009063EB" w:rsidP="009063EB">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r w:rsidR="001D261B" w:rsidRPr="000C6821" w:rsidTr="00752C9C">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063EB" w:rsidRPr="000C6821" w:rsidRDefault="009063EB" w:rsidP="009063EB">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063EB" w:rsidRPr="000C6821" w:rsidRDefault="009063EB" w:rsidP="009063EB">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rsidR="009063EB" w:rsidRPr="00A968B1" w:rsidRDefault="009063EB" w:rsidP="009063EB">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rsidR="009063EB" w:rsidRPr="00A968B1" w:rsidRDefault="009063EB" w:rsidP="009063EB">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i/>
                <w:sz w:val="14"/>
                <w:szCs w:val="14"/>
                <w:lang w:val="es-BO"/>
              </w:rPr>
            </w:pPr>
          </w:p>
        </w:tc>
      </w:tr>
      <w:tr w:rsidR="001D261B" w:rsidRPr="000C6821" w:rsidTr="00752C9C">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C5636F" w:rsidP="00DD0455">
            <w:pPr>
              <w:adjustRightInd w:val="0"/>
              <w:snapToGrid w:val="0"/>
              <w:jc w:val="center"/>
              <w:rPr>
                <w:rFonts w:ascii="Arial" w:hAnsi="Arial" w:cs="Arial"/>
                <w:sz w:val="15"/>
                <w:szCs w:val="15"/>
                <w:lang w:val="es-BO"/>
              </w:rPr>
            </w:pPr>
            <w:r>
              <w:rPr>
                <w:rFonts w:ascii="Arial" w:hAnsi="Arial" w:cs="Arial"/>
                <w:sz w:val="15"/>
                <w:szCs w:val="15"/>
                <w:lang w:val="es-BO"/>
              </w:rPr>
              <w:t>0</w:t>
            </w:r>
            <w:r w:rsidR="00DD0455">
              <w:rPr>
                <w:rFonts w:ascii="Arial" w:hAnsi="Arial" w:cs="Arial"/>
                <w:sz w:val="15"/>
                <w:szCs w:val="15"/>
                <w:lang w:val="es-BO"/>
              </w:rPr>
              <w:t>9</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C5636F" w:rsidP="009063EB">
            <w:pPr>
              <w:adjustRightInd w:val="0"/>
              <w:snapToGrid w:val="0"/>
              <w:jc w:val="center"/>
              <w:rPr>
                <w:rFonts w:ascii="Arial" w:hAnsi="Arial" w:cs="Arial"/>
                <w:sz w:val="15"/>
                <w:szCs w:val="15"/>
                <w:lang w:val="es-BO"/>
              </w:rPr>
            </w:pPr>
            <w:r>
              <w:rPr>
                <w:rFonts w:ascii="Arial" w:hAnsi="Arial" w:cs="Arial"/>
                <w:sz w:val="15"/>
                <w:szCs w:val="15"/>
                <w:lang w:val="es-BO"/>
              </w:rPr>
              <w:t>07</w:t>
            </w:r>
          </w:p>
        </w:tc>
        <w:tc>
          <w:tcPr>
            <w:tcW w:w="67" w:type="pct"/>
            <w:tcBorders>
              <w:top w:val="nil"/>
              <w:left w:val="single" w:sz="4" w:space="0" w:color="auto"/>
              <w:bottom w:val="nil"/>
              <w:right w:val="single" w:sz="4"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63EB" w:rsidRPr="00A968B1" w:rsidRDefault="009063EB" w:rsidP="009063EB">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rsidR="009063EB" w:rsidRPr="00A968B1" w:rsidRDefault="009063EB" w:rsidP="009063EB">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rsidR="009063EB" w:rsidRPr="00A968B1" w:rsidRDefault="009063EB" w:rsidP="009063EB">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lang w:val="es-BO"/>
              </w:rPr>
            </w:pPr>
          </w:p>
        </w:tc>
      </w:tr>
      <w:tr w:rsidR="009063EB" w:rsidRPr="000C6821" w:rsidTr="00752C9C">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063EB" w:rsidRPr="000C6821" w:rsidRDefault="009063EB" w:rsidP="009063EB">
            <w:pPr>
              <w:adjustRightInd w:val="0"/>
              <w:snapToGrid w:val="0"/>
              <w:jc w:val="right"/>
              <w:rPr>
                <w:rFonts w:ascii="Arial" w:hAnsi="Arial" w:cs="Arial"/>
                <w:sz w:val="4"/>
                <w:szCs w:val="4"/>
                <w:lang w:val="es-BO"/>
              </w:rPr>
            </w:pPr>
          </w:p>
        </w:tc>
        <w:tc>
          <w:tcPr>
            <w:tcW w:w="1982" w:type="pct"/>
            <w:tcBorders>
              <w:top w:val="nil"/>
              <w:left w:val="single" w:sz="12" w:space="0" w:color="auto"/>
              <w:bottom w:val="single" w:sz="12" w:space="0" w:color="auto"/>
              <w:right w:val="nil"/>
            </w:tcBorders>
            <w:shd w:val="clear" w:color="auto" w:fill="auto"/>
            <w:vAlign w:val="bottom"/>
          </w:tcPr>
          <w:p w:rsidR="009063EB" w:rsidRPr="000C6821" w:rsidRDefault="009063EB" w:rsidP="009063EB">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9063EB" w:rsidRPr="000C6821" w:rsidRDefault="009063EB" w:rsidP="009063EB">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5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9063EB" w:rsidRPr="000C6821" w:rsidRDefault="009063EB" w:rsidP="009063EB">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218" w:type="pct"/>
            <w:tcBorders>
              <w:top w:val="nil"/>
              <w:left w:val="single" w:sz="12" w:space="0" w:color="auto"/>
              <w:bottom w:val="single" w:sz="12" w:space="0" w:color="auto"/>
              <w:right w:val="nil"/>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c>
          <w:tcPr>
            <w:tcW w:w="996" w:type="pct"/>
            <w:tcBorders>
              <w:top w:val="nil"/>
              <w:left w:val="nil"/>
              <w:bottom w:val="single" w:sz="12" w:space="0" w:color="auto"/>
              <w:right w:val="single" w:sz="12" w:space="0" w:color="000000" w:themeColor="text1"/>
            </w:tcBorders>
            <w:shd w:val="clear" w:color="auto" w:fill="auto"/>
            <w:vAlign w:val="center"/>
          </w:tcPr>
          <w:p w:rsidR="009063EB" w:rsidRPr="000C6821" w:rsidRDefault="009063EB" w:rsidP="009063EB">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4B679F" w:rsidRDefault="004B679F" w:rsidP="004C2E9D">
      <w:pPr>
        <w:rPr>
          <w:rFonts w:cs="Arial"/>
          <w:i/>
          <w:sz w:val="14"/>
          <w:szCs w:val="18"/>
          <w:lang w:val="es-BO"/>
        </w:rPr>
      </w:pPr>
    </w:p>
    <w:p w:rsidR="004B679F" w:rsidRDefault="004B679F"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E32B7B" w:rsidRDefault="00E32B7B" w:rsidP="004C2E9D">
      <w:pPr>
        <w:rPr>
          <w:rFonts w:cs="Arial"/>
          <w:i/>
          <w:sz w:val="14"/>
          <w:szCs w:val="18"/>
          <w:lang w:val="es-BO"/>
        </w:rPr>
      </w:pPr>
    </w:p>
    <w:p w:rsidR="00E32B7B" w:rsidRDefault="00E32B7B" w:rsidP="004C2E9D">
      <w:pPr>
        <w:rPr>
          <w:rFonts w:cs="Arial"/>
          <w:i/>
          <w:sz w:val="14"/>
          <w:szCs w:val="18"/>
          <w:lang w:val="es-BO"/>
        </w:rPr>
      </w:pPr>
    </w:p>
    <w:p w:rsidR="00B832D0" w:rsidRDefault="00B832D0" w:rsidP="004C2E9D">
      <w:pPr>
        <w:rPr>
          <w:rFonts w:cs="Arial"/>
          <w:i/>
          <w:sz w:val="14"/>
          <w:szCs w:val="18"/>
          <w:lang w:val="es-BO"/>
        </w:rPr>
      </w:pPr>
    </w:p>
    <w:p w:rsidR="00B832D0" w:rsidRDefault="00B832D0"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30150D" w:rsidRDefault="0030150D" w:rsidP="004C2E9D">
      <w:pPr>
        <w:rPr>
          <w:rFonts w:cs="Arial"/>
          <w:i/>
          <w:sz w:val="14"/>
          <w:szCs w:val="18"/>
          <w:lang w:val="es-BO"/>
        </w:rPr>
      </w:pPr>
    </w:p>
    <w:p w:rsidR="00EC43D6" w:rsidRPr="00205281" w:rsidRDefault="00EC43D6" w:rsidP="00F73E42">
      <w:pPr>
        <w:pStyle w:val="Puesto"/>
        <w:numPr>
          <w:ilvl w:val="0"/>
          <w:numId w:val="17"/>
        </w:numPr>
        <w:spacing w:after="60"/>
        <w:jc w:val="left"/>
        <w:outlineLvl w:val="0"/>
        <w:rPr>
          <w:rFonts w:ascii="Verdana" w:hAnsi="Verdana"/>
          <w:sz w:val="18"/>
          <w:szCs w:val="18"/>
          <w:u w:val="none"/>
          <w:lang w:val="es-BO"/>
        </w:rPr>
      </w:pPr>
      <w:bookmarkStart w:id="53" w:name="_Toc160464522"/>
      <w:r w:rsidRPr="00205281">
        <w:rPr>
          <w:rFonts w:ascii="Verdana" w:hAnsi="Verdana"/>
          <w:sz w:val="18"/>
          <w:szCs w:val="18"/>
          <w:u w:val="none"/>
          <w:lang w:val="es-BO"/>
        </w:rPr>
        <w:lastRenderedPageBreak/>
        <w:t>ESPECIFICACIONES TÉCNICAS Y CONDICIONES REQUERIDAS PARA LA OBRA</w:t>
      </w:r>
      <w:bookmarkEnd w:id="53"/>
    </w:p>
    <w:p w:rsidR="004A168B" w:rsidRPr="00205281" w:rsidRDefault="004A168B" w:rsidP="00A92738">
      <w:pPr>
        <w:rPr>
          <w:lang w:val="es-BO" w:eastAsia="en-US"/>
        </w:rPr>
      </w:pPr>
    </w:p>
    <w:p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rsidR="000516AC" w:rsidRDefault="000516AC" w:rsidP="00EC43D6">
      <w:pPr>
        <w:ind w:left="705" w:hanging="705"/>
        <w:jc w:val="both"/>
        <w:rPr>
          <w:rFonts w:cs="Arial"/>
          <w:sz w:val="18"/>
          <w:szCs w:val="18"/>
          <w:lang w:val="es-BO" w:eastAsia="en-US"/>
        </w:rPr>
      </w:pPr>
    </w:p>
    <w:p w:rsidR="000516AC" w:rsidRPr="000516AC" w:rsidRDefault="000516AC" w:rsidP="000516AC">
      <w:pPr>
        <w:ind w:left="705" w:hanging="705"/>
        <w:jc w:val="center"/>
        <w:rPr>
          <w:rFonts w:cs="Arial"/>
          <w:b/>
          <w:sz w:val="18"/>
          <w:szCs w:val="18"/>
          <w:lang w:val="es-BO" w:eastAsia="en-US"/>
        </w:rPr>
      </w:pPr>
      <w:r w:rsidRPr="000516AC">
        <w:rPr>
          <w:rFonts w:cs="Arial"/>
          <w:b/>
          <w:sz w:val="18"/>
          <w:szCs w:val="18"/>
          <w:lang w:val="es-BO" w:eastAsia="en-US"/>
        </w:rPr>
        <w:t>OBRA DE MEJORAMIENTO DEL PISO 16 DEL EDIFICIO PRINCIPAL DEL BCB</w:t>
      </w:r>
    </w:p>
    <w:p w:rsidR="000516AC" w:rsidRPr="00205281" w:rsidRDefault="000516AC" w:rsidP="00EC43D6">
      <w:pPr>
        <w:ind w:left="705" w:hanging="705"/>
        <w:jc w:val="both"/>
        <w:rPr>
          <w:rFonts w:cs="Arial"/>
          <w:sz w:val="18"/>
          <w:szCs w:val="18"/>
          <w:lang w:val="es-BO"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6"/>
        <w:gridCol w:w="9217"/>
      </w:tblGrid>
      <w:tr w:rsidR="000516AC" w:rsidRPr="000516AC" w:rsidTr="000516AC">
        <w:trPr>
          <w:tblHeader/>
        </w:trPr>
        <w:tc>
          <w:tcPr>
            <w:tcW w:w="5000" w:type="pct"/>
            <w:gridSpan w:val="2"/>
            <w:shd w:val="clear" w:color="auto" w:fill="A5A5A5"/>
            <w:vAlign w:val="center"/>
          </w:tcPr>
          <w:p w:rsidR="000516AC" w:rsidRPr="000516AC" w:rsidRDefault="000516AC" w:rsidP="000516AC">
            <w:pPr>
              <w:jc w:val="center"/>
              <w:rPr>
                <w:rFonts w:ascii="Arial" w:hAnsi="Arial" w:cs="Arial"/>
                <w:b/>
                <w:bCs/>
                <w:sz w:val="22"/>
                <w:szCs w:val="22"/>
                <w:lang w:val="es-BO"/>
              </w:rPr>
            </w:pPr>
            <w:r w:rsidRPr="000516AC">
              <w:rPr>
                <w:rFonts w:ascii="Arial" w:hAnsi="Arial" w:cs="Arial"/>
                <w:b/>
                <w:sz w:val="20"/>
                <w:szCs w:val="20"/>
                <w:lang w:val="es-BO"/>
              </w:rPr>
              <w:t>REQUISITOS MÍNIMOS DE LA OBRA Y CONDICIONES COMPLEMENTARIAS</w:t>
            </w: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bottom w:val="single" w:sz="2" w:space="0" w:color="000000"/>
            </w:tcBorders>
            <w:shd w:val="clear" w:color="auto" w:fill="B4C6E7"/>
            <w:vAlign w:val="center"/>
          </w:tcPr>
          <w:p w:rsidR="000516AC" w:rsidRPr="000516AC" w:rsidRDefault="000516AC" w:rsidP="000516AC">
            <w:pPr>
              <w:tabs>
                <w:tab w:val="center" w:pos="4419"/>
                <w:tab w:val="right" w:pos="8838"/>
              </w:tabs>
              <w:jc w:val="both"/>
              <w:rPr>
                <w:rFonts w:ascii="Arial" w:hAnsi="Arial" w:cs="Arial"/>
                <w:b/>
                <w:snapToGrid w:val="0"/>
                <w:sz w:val="20"/>
                <w:szCs w:val="22"/>
                <w:lang w:val="es-BO"/>
              </w:rPr>
            </w:pPr>
            <w:r w:rsidRPr="000516AC">
              <w:rPr>
                <w:rFonts w:ascii="Arial" w:hAnsi="Arial" w:cs="Arial"/>
                <w:b/>
                <w:snapToGrid w:val="0"/>
                <w:sz w:val="20"/>
                <w:szCs w:val="22"/>
                <w:lang w:val="es-BO" w:eastAsia="es-BO"/>
              </w:rPr>
              <w:t>ANTECEDENTES</w:t>
            </w:r>
          </w:p>
        </w:tc>
      </w:tr>
      <w:tr w:rsidR="000516AC" w:rsidRPr="000516AC" w:rsidTr="000516AC">
        <w:tc>
          <w:tcPr>
            <w:tcW w:w="216" w:type="pct"/>
            <w:shd w:val="clear" w:color="auto" w:fill="auto"/>
            <w:vAlign w:val="center"/>
          </w:tcPr>
          <w:p w:rsidR="000516AC" w:rsidRPr="000516AC" w:rsidRDefault="000516AC" w:rsidP="000516AC">
            <w:pPr>
              <w:jc w:val="both"/>
              <w:rPr>
                <w:rFonts w:ascii="Arial" w:hAnsi="Arial" w:cs="Arial"/>
                <w:b/>
                <w:snapToGrid w:val="0"/>
                <w:color w:val="FFFFFF"/>
                <w:sz w:val="22"/>
                <w:szCs w:val="22"/>
                <w:lang w:val="es-BO"/>
              </w:rPr>
            </w:pPr>
          </w:p>
        </w:tc>
        <w:tc>
          <w:tcPr>
            <w:tcW w:w="4784" w:type="pct"/>
            <w:tcBorders>
              <w:bottom w:val="single" w:sz="2" w:space="0" w:color="000000"/>
            </w:tcBorders>
            <w:shd w:val="clear" w:color="auto" w:fill="auto"/>
            <w:vAlign w:val="center"/>
          </w:tcPr>
          <w:p w:rsidR="000516AC" w:rsidRPr="000516AC" w:rsidRDefault="000516AC" w:rsidP="000516AC">
            <w:pPr>
              <w:tabs>
                <w:tab w:val="center" w:pos="4419"/>
                <w:tab w:val="right" w:pos="8838"/>
              </w:tabs>
              <w:ind w:right="255"/>
              <w:jc w:val="both"/>
              <w:rPr>
                <w:rFonts w:ascii="Arial" w:hAnsi="Arial" w:cs="Arial"/>
                <w:sz w:val="20"/>
                <w:szCs w:val="22"/>
                <w:lang w:val="es-BO"/>
              </w:rPr>
            </w:pPr>
          </w:p>
          <w:p w:rsidR="000516AC" w:rsidRPr="000516AC" w:rsidRDefault="000516AC" w:rsidP="000516AC">
            <w:pPr>
              <w:tabs>
                <w:tab w:val="center" w:pos="4419"/>
                <w:tab w:val="right" w:pos="8838"/>
              </w:tabs>
              <w:ind w:right="255"/>
              <w:jc w:val="both"/>
              <w:rPr>
                <w:rFonts w:ascii="Arial" w:hAnsi="Arial" w:cs="Arial"/>
                <w:sz w:val="20"/>
                <w:szCs w:val="22"/>
                <w:lang w:val="es-BO"/>
              </w:rPr>
            </w:pPr>
            <w:r w:rsidRPr="000516AC">
              <w:rPr>
                <w:rFonts w:ascii="Arial" w:hAnsi="Arial" w:cs="Arial"/>
                <w:sz w:val="20"/>
                <w:szCs w:val="22"/>
                <w:lang w:val="es-BO"/>
              </w:rPr>
              <w:t xml:space="preserve">Dando continuidad al Plan de Mejoramiento (PME) del Edificio Principal del Banco Central de Bolivia el Departamento de Mejoramiento y Mantenimiento de la Infraestructura del BCB tiene programada la intervención del </w:t>
            </w:r>
            <w:r w:rsidRPr="000516AC">
              <w:rPr>
                <w:rFonts w:ascii="Arial" w:hAnsi="Arial" w:cs="Arial"/>
                <w:b/>
                <w:color w:val="FF0000"/>
                <w:sz w:val="20"/>
                <w:szCs w:val="22"/>
                <w:lang w:val="es-BO"/>
              </w:rPr>
              <w:t>PISO 16</w:t>
            </w:r>
            <w:r w:rsidRPr="000516AC">
              <w:rPr>
                <w:rFonts w:ascii="Arial" w:hAnsi="Arial" w:cs="Arial"/>
                <w:b/>
                <w:sz w:val="20"/>
                <w:szCs w:val="22"/>
                <w:lang w:val="es-BO"/>
              </w:rPr>
              <w:t xml:space="preserve"> </w:t>
            </w:r>
            <w:r w:rsidRPr="000516AC">
              <w:rPr>
                <w:rFonts w:ascii="Arial" w:hAnsi="Arial" w:cs="Arial"/>
                <w:sz w:val="20"/>
                <w:szCs w:val="22"/>
                <w:lang w:val="es-BO"/>
              </w:rPr>
              <w:t>del Edificio Principal, dicha intervención consiste en la ejecución, entre otras, de las siguientes actividades:</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 xml:space="preserve">Redistribución arquitectónica </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 xml:space="preserve">Reemplazo de revestimiento de pisos y muros </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 xml:space="preserve">Reemplazo de mamparas  </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 xml:space="preserve">Implementación de divisiones ligeras (muros de </w:t>
            </w:r>
            <w:proofErr w:type="spellStart"/>
            <w:r w:rsidRPr="000516AC">
              <w:rPr>
                <w:rFonts w:ascii="Arial" w:hAnsi="Arial" w:cs="Arial"/>
                <w:sz w:val="20"/>
                <w:szCs w:val="22"/>
                <w:lang w:val="es-BO" w:eastAsia="es-BO"/>
              </w:rPr>
              <w:t>drywall</w:t>
            </w:r>
            <w:proofErr w:type="spellEnd"/>
            <w:r w:rsidRPr="000516AC">
              <w:rPr>
                <w:rFonts w:ascii="Arial" w:hAnsi="Arial" w:cs="Arial"/>
                <w:sz w:val="20"/>
                <w:szCs w:val="22"/>
                <w:lang w:val="es-BO" w:eastAsia="es-BO"/>
              </w:rPr>
              <w:t>)</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Pintura en muros y cielos</w:t>
            </w:r>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 xml:space="preserve">Reemplazo del sistema </w:t>
            </w:r>
            <w:proofErr w:type="spellStart"/>
            <w:r w:rsidRPr="000516AC">
              <w:rPr>
                <w:rFonts w:ascii="Arial" w:hAnsi="Arial" w:cs="Arial"/>
                <w:sz w:val="20"/>
                <w:szCs w:val="22"/>
                <w:lang w:val="es-BO" w:eastAsia="es-BO"/>
              </w:rPr>
              <w:t>hidrosanitario</w:t>
            </w:r>
            <w:proofErr w:type="spellEnd"/>
          </w:p>
          <w:p w:rsidR="000516AC" w:rsidRPr="000516AC" w:rsidRDefault="000516AC" w:rsidP="002243D6">
            <w:pPr>
              <w:numPr>
                <w:ilvl w:val="0"/>
                <w:numId w:val="80"/>
              </w:numPr>
              <w:tabs>
                <w:tab w:val="center" w:pos="4419"/>
                <w:tab w:val="right" w:pos="8838"/>
              </w:tabs>
              <w:ind w:right="255"/>
              <w:contextualSpacing/>
              <w:jc w:val="both"/>
              <w:rPr>
                <w:rFonts w:ascii="Arial" w:hAnsi="Arial" w:cs="Arial"/>
                <w:sz w:val="20"/>
                <w:szCs w:val="22"/>
                <w:lang w:val="es-BO" w:eastAsia="es-BO"/>
              </w:rPr>
            </w:pPr>
            <w:r w:rsidRPr="000516AC">
              <w:rPr>
                <w:rFonts w:ascii="Arial" w:hAnsi="Arial" w:cs="Arial"/>
                <w:sz w:val="20"/>
                <w:szCs w:val="22"/>
                <w:lang w:val="es-BO" w:eastAsia="es-BO"/>
              </w:rPr>
              <w:t>Reemplazo del sistema eléctrico y cableado estructurado</w:t>
            </w:r>
          </w:p>
          <w:p w:rsidR="000516AC" w:rsidRPr="000516AC" w:rsidRDefault="000516AC" w:rsidP="000516AC">
            <w:pPr>
              <w:tabs>
                <w:tab w:val="center" w:pos="4419"/>
                <w:tab w:val="right" w:pos="8838"/>
              </w:tabs>
              <w:ind w:left="720" w:right="255"/>
              <w:contextualSpacing/>
              <w:jc w:val="both"/>
              <w:rPr>
                <w:rFonts w:ascii="Arial" w:hAnsi="Arial" w:cs="Arial"/>
                <w:sz w:val="20"/>
                <w:szCs w:val="22"/>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0"/>
                <w:szCs w:val="20"/>
                <w:lang w:val="es-BO" w:eastAsia="es-BO"/>
              </w:rPr>
            </w:pPr>
          </w:p>
        </w:tc>
        <w:tc>
          <w:tcPr>
            <w:tcW w:w="4784" w:type="pct"/>
            <w:tcBorders>
              <w:top w:val="single" w:sz="4" w:space="0" w:color="auto"/>
            </w:tcBorders>
            <w:shd w:val="clear" w:color="auto" w:fill="B4C6E7"/>
            <w:vAlign w:val="center"/>
          </w:tcPr>
          <w:p w:rsidR="000516AC" w:rsidRPr="000516AC" w:rsidRDefault="000516AC" w:rsidP="000516AC">
            <w:pPr>
              <w:tabs>
                <w:tab w:val="center" w:pos="4419"/>
                <w:tab w:val="right" w:pos="8838"/>
              </w:tabs>
              <w:jc w:val="both"/>
              <w:rPr>
                <w:rFonts w:ascii="Arial" w:hAnsi="Arial" w:cs="Arial"/>
                <w:b/>
                <w:snapToGrid w:val="0"/>
                <w:sz w:val="20"/>
                <w:szCs w:val="20"/>
                <w:lang w:val="es-BO" w:eastAsia="es-BO"/>
              </w:rPr>
            </w:pPr>
            <w:r w:rsidRPr="000516AC">
              <w:rPr>
                <w:rFonts w:ascii="Arial" w:hAnsi="Arial" w:cs="Arial"/>
                <w:b/>
                <w:snapToGrid w:val="0"/>
                <w:sz w:val="20"/>
                <w:szCs w:val="20"/>
                <w:lang w:val="es-BO" w:eastAsia="es-BO"/>
              </w:rPr>
              <w:t>OBJETO Y CAUSA</w:t>
            </w:r>
          </w:p>
        </w:tc>
      </w:tr>
      <w:tr w:rsidR="000516AC" w:rsidRPr="000516AC" w:rsidTr="000516AC">
        <w:tc>
          <w:tcPr>
            <w:tcW w:w="216" w:type="pct"/>
            <w:shd w:val="clear" w:color="auto" w:fill="auto"/>
            <w:vAlign w:val="center"/>
          </w:tcPr>
          <w:p w:rsidR="000516AC" w:rsidRPr="000516AC" w:rsidRDefault="000516AC" w:rsidP="000516AC">
            <w:pPr>
              <w:jc w:val="both"/>
              <w:rPr>
                <w:rFonts w:ascii="Arial" w:hAnsi="Arial" w:cs="Arial"/>
                <w:b/>
                <w:snapToGrid w:val="0"/>
                <w:sz w:val="22"/>
                <w:szCs w:val="22"/>
                <w:lang w:val="es-BO"/>
              </w:rPr>
            </w:pPr>
          </w:p>
        </w:tc>
        <w:tc>
          <w:tcPr>
            <w:tcW w:w="4784" w:type="pct"/>
            <w:tcBorders>
              <w:bottom w:val="single" w:sz="2" w:space="0" w:color="000000"/>
            </w:tcBorders>
            <w:shd w:val="clear" w:color="auto" w:fill="auto"/>
            <w:vAlign w:val="center"/>
          </w:tcPr>
          <w:p w:rsidR="000516AC" w:rsidRPr="000516AC" w:rsidRDefault="000516AC" w:rsidP="000516AC">
            <w:pPr>
              <w:tabs>
                <w:tab w:val="center" w:pos="4419"/>
                <w:tab w:val="right" w:pos="8838"/>
              </w:tabs>
              <w:ind w:right="113"/>
              <w:jc w:val="both"/>
              <w:rPr>
                <w:rFonts w:ascii="Arial" w:hAnsi="Arial" w:cs="Arial"/>
                <w:bCs/>
                <w:snapToGrid w:val="0"/>
                <w:sz w:val="20"/>
                <w:szCs w:val="22"/>
                <w:lang w:val="es-BO" w:eastAsia="es-BO"/>
              </w:rPr>
            </w:pPr>
          </w:p>
          <w:p w:rsidR="000516AC" w:rsidRPr="000516AC" w:rsidRDefault="000516AC" w:rsidP="000516AC">
            <w:pPr>
              <w:tabs>
                <w:tab w:val="center" w:pos="4419"/>
                <w:tab w:val="right" w:pos="8838"/>
              </w:tabs>
              <w:ind w:right="113"/>
              <w:jc w:val="both"/>
              <w:rPr>
                <w:rFonts w:ascii="Arial" w:hAnsi="Arial" w:cs="Arial"/>
                <w:bCs/>
                <w:snapToGrid w:val="0"/>
                <w:sz w:val="20"/>
                <w:szCs w:val="22"/>
                <w:lang w:val="es-BO" w:eastAsia="es-BO"/>
              </w:rPr>
            </w:pPr>
            <w:r w:rsidRPr="000516AC">
              <w:rPr>
                <w:rFonts w:ascii="Arial" w:hAnsi="Arial" w:cs="Arial"/>
                <w:bCs/>
                <w:iCs/>
                <w:snapToGrid w:val="0"/>
                <w:sz w:val="20"/>
                <w:szCs w:val="22"/>
                <w:lang w:val="es-BO" w:eastAsia="es-BO"/>
              </w:rPr>
              <w:t xml:space="preserve">El Banco Central de Bolivia requiere contratar un </w:t>
            </w:r>
            <w:r w:rsidRPr="000516AC">
              <w:rPr>
                <w:rFonts w:ascii="Arial" w:hAnsi="Arial" w:cs="Arial"/>
                <w:b/>
                <w:bCs/>
                <w:iCs/>
                <w:snapToGrid w:val="0"/>
                <w:sz w:val="20"/>
                <w:szCs w:val="22"/>
                <w:lang w:val="es-BO" w:eastAsia="es-BO"/>
              </w:rPr>
              <w:t>Contratista</w:t>
            </w:r>
            <w:r w:rsidRPr="000516AC">
              <w:rPr>
                <w:rFonts w:ascii="Arial" w:hAnsi="Arial" w:cs="Arial"/>
                <w:bCs/>
                <w:iCs/>
                <w:snapToGrid w:val="0"/>
                <w:sz w:val="20"/>
                <w:szCs w:val="22"/>
                <w:lang w:val="es-BO" w:eastAsia="es-BO"/>
              </w:rPr>
              <w:t xml:space="preserve"> que ejecute todos los trabajos necesarios para realizar el </w:t>
            </w:r>
            <w:bookmarkStart w:id="54" w:name="_Hlk176857001"/>
            <w:r w:rsidRPr="000516AC">
              <w:rPr>
                <w:rFonts w:ascii="Arial" w:hAnsi="Arial" w:cs="Arial"/>
                <w:sz w:val="20"/>
                <w:szCs w:val="22"/>
                <w:lang w:val="es-BO"/>
              </w:rPr>
              <w:t xml:space="preserve">mejoramiento del </w:t>
            </w:r>
            <w:r w:rsidRPr="000516AC">
              <w:rPr>
                <w:rFonts w:ascii="Arial" w:hAnsi="Arial" w:cs="Arial"/>
                <w:b/>
                <w:color w:val="FF0000"/>
                <w:sz w:val="20"/>
                <w:szCs w:val="22"/>
                <w:lang w:val="es-BO"/>
              </w:rPr>
              <w:t xml:space="preserve">PISO 16 </w:t>
            </w:r>
            <w:r w:rsidRPr="000516AC">
              <w:rPr>
                <w:rFonts w:ascii="Arial" w:hAnsi="Arial" w:cs="Arial"/>
                <w:sz w:val="20"/>
                <w:szCs w:val="22"/>
                <w:lang w:val="es-BO"/>
              </w:rPr>
              <w:t xml:space="preserve"> del Edificio Principal del </w:t>
            </w:r>
            <w:bookmarkEnd w:id="54"/>
            <w:r w:rsidRPr="000516AC">
              <w:rPr>
                <w:rFonts w:ascii="Arial" w:hAnsi="Arial" w:cs="Arial"/>
                <w:sz w:val="20"/>
                <w:szCs w:val="22"/>
                <w:lang w:val="es-BO"/>
              </w:rPr>
              <w:t>BCB,</w:t>
            </w:r>
            <w:r w:rsidRPr="000516AC">
              <w:rPr>
                <w:rFonts w:ascii="Arial" w:hAnsi="Arial" w:cs="Arial"/>
                <w:bCs/>
                <w:snapToGrid w:val="0"/>
                <w:sz w:val="20"/>
                <w:szCs w:val="22"/>
                <w:lang w:val="es-BO" w:eastAsia="es-BO"/>
              </w:rPr>
              <w:t xml:space="preserve"> con el objetivo de modernizar y mejorar la funcionalidad de los ambientes preservando su estado de conservación.</w:t>
            </w:r>
          </w:p>
        </w:tc>
      </w:tr>
      <w:tr w:rsidR="000516AC" w:rsidRPr="000516AC" w:rsidTr="000516AC">
        <w:tc>
          <w:tcPr>
            <w:tcW w:w="216" w:type="pct"/>
            <w:tcBorders>
              <w:bottom w:val="single" w:sz="2" w:space="0" w:color="000000"/>
            </w:tcBorders>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0"/>
                <w:szCs w:val="22"/>
                <w:lang w:val="es-BO" w:eastAsia="es-BO"/>
              </w:rPr>
            </w:pPr>
          </w:p>
        </w:tc>
        <w:tc>
          <w:tcPr>
            <w:tcW w:w="4784" w:type="pct"/>
            <w:tcBorders>
              <w:bottom w:val="single" w:sz="4" w:space="0" w:color="auto"/>
            </w:tcBorders>
            <w:shd w:val="clear" w:color="auto" w:fill="B4C6E7"/>
            <w:vAlign w:val="center"/>
          </w:tcPr>
          <w:p w:rsidR="000516AC" w:rsidRPr="000516AC" w:rsidRDefault="000516AC" w:rsidP="000516AC">
            <w:pPr>
              <w:ind w:right="177"/>
              <w:jc w:val="both"/>
              <w:rPr>
                <w:rFonts w:ascii="Arial" w:hAnsi="Arial" w:cs="Arial"/>
                <w:bCs/>
                <w:sz w:val="20"/>
                <w:szCs w:val="22"/>
                <w:lang w:val="es-BO"/>
              </w:rPr>
            </w:pPr>
            <w:r w:rsidRPr="000516AC">
              <w:rPr>
                <w:rFonts w:ascii="Arial" w:hAnsi="Arial" w:cs="Arial"/>
                <w:b/>
                <w:snapToGrid w:val="0"/>
                <w:sz w:val="20"/>
                <w:szCs w:val="22"/>
                <w:lang w:val="es-BO"/>
              </w:rPr>
              <w:t xml:space="preserve">REQUERIMIENTO Y CONDICIONES GENERALES DE LOS ITEMS </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top w:val="single" w:sz="4" w:space="0" w:color="auto"/>
            </w:tcBorders>
            <w:shd w:val="clear" w:color="auto" w:fill="auto"/>
            <w:vAlign w:val="center"/>
          </w:tcPr>
          <w:p w:rsidR="000516AC" w:rsidRPr="000516AC" w:rsidRDefault="000516AC" w:rsidP="000516AC">
            <w:pPr>
              <w:ind w:left="360" w:right="114"/>
              <w:contextualSpacing/>
              <w:jc w:val="both"/>
              <w:rPr>
                <w:rFonts w:ascii="Arial" w:hAnsi="Arial" w:cs="Arial"/>
                <w:sz w:val="22"/>
                <w:szCs w:val="22"/>
                <w:lang w:val="es-BO" w:eastAsia="es-BO"/>
              </w:rPr>
            </w:pPr>
          </w:p>
          <w:p w:rsidR="000516AC" w:rsidRPr="000516AC" w:rsidRDefault="000516AC" w:rsidP="002243D6">
            <w:pPr>
              <w:numPr>
                <w:ilvl w:val="0"/>
                <w:numId w:val="82"/>
              </w:numPr>
              <w:contextualSpacing/>
              <w:rPr>
                <w:rFonts w:ascii="Arial" w:hAnsi="Arial" w:cs="Arial"/>
                <w:b/>
                <w:sz w:val="20"/>
                <w:szCs w:val="22"/>
                <w:lang w:val="es-BO" w:eastAsia="es-BO"/>
              </w:rPr>
            </w:pPr>
            <w:r w:rsidRPr="000516AC">
              <w:rPr>
                <w:rFonts w:ascii="Arial" w:hAnsi="Arial" w:cs="Arial"/>
                <w:b/>
                <w:sz w:val="20"/>
                <w:szCs w:val="22"/>
                <w:lang w:val="es-BO" w:eastAsia="es-BO"/>
              </w:rPr>
              <w:t xml:space="preserve">ÍTEMS DE OBRA </w:t>
            </w:r>
          </w:p>
          <w:p w:rsidR="000516AC" w:rsidRPr="000516AC" w:rsidRDefault="000516AC" w:rsidP="000516AC">
            <w:pPr>
              <w:jc w:val="both"/>
              <w:rPr>
                <w:rFonts w:ascii="Arial" w:hAnsi="Arial" w:cs="Arial"/>
                <w:sz w:val="20"/>
                <w:szCs w:val="22"/>
                <w:lang w:val="es-BO"/>
              </w:rPr>
            </w:pPr>
            <w:r w:rsidRPr="000516AC">
              <w:rPr>
                <w:rFonts w:ascii="Arial" w:hAnsi="Arial" w:cs="Arial"/>
                <w:sz w:val="20"/>
                <w:szCs w:val="22"/>
                <w:lang w:val="es-BO"/>
              </w:rPr>
              <w:t>Los volúmenes de obra que deben ser considerados para la elaboración de los Precios unitarios y la determinación del Presupuesto por ítems y General de la obra son los siguientes:</w:t>
            </w:r>
          </w:p>
          <w:tbl>
            <w:tblPr>
              <w:tblW w:w="9048" w:type="dxa"/>
              <w:jc w:val="center"/>
              <w:tblCellMar>
                <w:left w:w="70" w:type="dxa"/>
                <w:right w:w="70" w:type="dxa"/>
              </w:tblCellMar>
              <w:tblLook w:val="04A0" w:firstRow="1" w:lastRow="0" w:firstColumn="1" w:lastColumn="0" w:noHBand="0" w:noVBand="1"/>
            </w:tblPr>
            <w:tblGrid>
              <w:gridCol w:w="602"/>
              <w:gridCol w:w="6695"/>
              <w:gridCol w:w="631"/>
              <w:gridCol w:w="1120"/>
            </w:tblGrid>
            <w:tr w:rsidR="000516AC" w:rsidRPr="000516AC" w:rsidTr="008225E1">
              <w:trPr>
                <w:trHeight w:val="315"/>
                <w:jc w:val="center"/>
              </w:trPr>
              <w:tc>
                <w:tcPr>
                  <w:tcW w:w="610"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0516AC" w:rsidRPr="000516AC" w:rsidRDefault="000516AC" w:rsidP="000516AC">
                  <w:pPr>
                    <w:jc w:val="center"/>
                    <w:rPr>
                      <w:rFonts w:ascii="Arial" w:hAnsi="Arial" w:cs="Arial"/>
                      <w:b/>
                      <w:bCs/>
                      <w:color w:val="000000"/>
                      <w:lang w:val="es-BO" w:eastAsia="es-BO"/>
                    </w:rPr>
                  </w:pPr>
                  <w:r w:rsidRPr="000516AC">
                    <w:rPr>
                      <w:rFonts w:ascii="Arial" w:hAnsi="Arial" w:cs="Arial"/>
                      <w:b/>
                      <w:bCs/>
                      <w:color w:val="000000"/>
                      <w:lang w:val="es-BO"/>
                    </w:rPr>
                    <w:t>Ítem</w:t>
                  </w:r>
                </w:p>
              </w:tc>
              <w:tc>
                <w:tcPr>
                  <w:tcW w:w="7013" w:type="dxa"/>
                  <w:tcBorders>
                    <w:top w:val="single" w:sz="8" w:space="0" w:color="auto"/>
                    <w:left w:val="nil"/>
                    <w:bottom w:val="single" w:sz="8" w:space="0" w:color="auto"/>
                    <w:right w:val="single" w:sz="8" w:space="0" w:color="auto"/>
                  </w:tcBorders>
                  <w:shd w:val="clear" w:color="000000" w:fill="00BF80"/>
                  <w:vAlign w:val="center"/>
                  <w:hideMark/>
                </w:tcPr>
                <w:p w:rsidR="000516AC" w:rsidRPr="000516AC" w:rsidRDefault="000516AC" w:rsidP="000516AC">
                  <w:pPr>
                    <w:jc w:val="center"/>
                    <w:rPr>
                      <w:rFonts w:ascii="Arial" w:hAnsi="Arial" w:cs="Arial"/>
                      <w:b/>
                      <w:bCs/>
                      <w:color w:val="000000"/>
                      <w:lang w:val="es-BO"/>
                    </w:rPr>
                  </w:pPr>
                  <w:r w:rsidRPr="000516AC">
                    <w:rPr>
                      <w:rFonts w:ascii="Arial" w:hAnsi="Arial" w:cs="Arial"/>
                      <w:b/>
                      <w:bCs/>
                      <w:color w:val="000000"/>
                      <w:lang w:val="es-BO"/>
                    </w:rPr>
                    <w:t>Descripción</w:t>
                  </w:r>
                </w:p>
              </w:tc>
              <w:tc>
                <w:tcPr>
                  <w:tcW w:w="305" w:type="dxa"/>
                  <w:tcBorders>
                    <w:top w:val="single" w:sz="8" w:space="0" w:color="auto"/>
                    <w:left w:val="nil"/>
                    <w:bottom w:val="single" w:sz="8" w:space="0" w:color="auto"/>
                    <w:right w:val="single" w:sz="8" w:space="0" w:color="auto"/>
                  </w:tcBorders>
                  <w:shd w:val="clear" w:color="000000" w:fill="00BF80"/>
                  <w:vAlign w:val="center"/>
                  <w:hideMark/>
                </w:tcPr>
                <w:p w:rsidR="000516AC" w:rsidRPr="000516AC" w:rsidRDefault="000516AC" w:rsidP="000516AC">
                  <w:pPr>
                    <w:jc w:val="center"/>
                    <w:rPr>
                      <w:rFonts w:ascii="Arial" w:hAnsi="Arial" w:cs="Arial"/>
                      <w:b/>
                      <w:bCs/>
                      <w:color w:val="000000"/>
                      <w:sz w:val="14"/>
                      <w:szCs w:val="14"/>
                      <w:lang w:val="es-BO"/>
                    </w:rPr>
                  </w:pPr>
                  <w:r w:rsidRPr="000516AC">
                    <w:rPr>
                      <w:rFonts w:ascii="Arial" w:hAnsi="Arial" w:cs="Arial"/>
                      <w:b/>
                      <w:bCs/>
                      <w:color w:val="000000"/>
                      <w:sz w:val="14"/>
                      <w:szCs w:val="14"/>
                      <w:lang w:val="es-BO"/>
                    </w:rPr>
                    <w:t>Unidad</w:t>
                  </w:r>
                </w:p>
                <w:p w:rsidR="000516AC" w:rsidRPr="000516AC" w:rsidRDefault="000516AC" w:rsidP="000516AC">
                  <w:pPr>
                    <w:jc w:val="center"/>
                    <w:rPr>
                      <w:rFonts w:ascii="Arial" w:hAnsi="Arial" w:cs="Arial"/>
                      <w:b/>
                      <w:bCs/>
                      <w:color w:val="000000"/>
                      <w:sz w:val="14"/>
                      <w:szCs w:val="14"/>
                      <w:lang w:val="es-BO"/>
                    </w:rPr>
                  </w:pPr>
                  <w:r w:rsidRPr="000516AC">
                    <w:rPr>
                      <w:rFonts w:ascii="Arial" w:hAnsi="Arial" w:cs="Arial"/>
                      <w:b/>
                      <w:bCs/>
                      <w:color w:val="000000"/>
                      <w:sz w:val="14"/>
                      <w:szCs w:val="14"/>
                      <w:lang w:val="es-BO"/>
                    </w:rPr>
                    <w:t xml:space="preserve">de </w:t>
                  </w:r>
                </w:p>
                <w:p w:rsidR="000516AC" w:rsidRPr="000516AC" w:rsidRDefault="000516AC" w:rsidP="000516AC">
                  <w:pPr>
                    <w:jc w:val="center"/>
                    <w:rPr>
                      <w:rFonts w:ascii="Arial" w:hAnsi="Arial" w:cs="Arial"/>
                      <w:b/>
                      <w:bCs/>
                      <w:color w:val="000000"/>
                      <w:lang w:val="es-BO"/>
                    </w:rPr>
                  </w:pPr>
                  <w:r w:rsidRPr="000516AC">
                    <w:rPr>
                      <w:rFonts w:ascii="Arial" w:hAnsi="Arial" w:cs="Arial"/>
                      <w:b/>
                      <w:bCs/>
                      <w:color w:val="000000"/>
                      <w:sz w:val="14"/>
                      <w:szCs w:val="14"/>
                      <w:lang w:val="es-BO"/>
                    </w:rPr>
                    <w:t>medida</w:t>
                  </w:r>
                </w:p>
              </w:tc>
              <w:tc>
                <w:tcPr>
                  <w:tcW w:w="1120" w:type="dxa"/>
                  <w:tcBorders>
                    <w:top w:val="single" w:sz="8" w:space="0" w:color="auto"/>
                    <w:left w:val="nil"/>
                    <w:bottom w:val="single" w:sz="8" w:space="0" w:color="auto"/>
                    <w:right w:val="single" w:sz="8" w:space="0" w:color="auto"/>
                  </w:tcBorders>
                  <w:shd w:val="clear" w:color="000000" w:fill="00BF80"/>
                  <w:vAlign w:val="center"/>
                  <w:hideMark/>
                </w:tcPr>
                <w:p w:rsidR="000516AC" w:rsidRPr="000516AC" w:rsidRDefault="000516AC" w:rsidP="000516AC">
                  <w:pPr>
                    <w:jc w:val="center"/>
                    <w:rPr>
                      <w:rFonts w:ascii="Arial" w:hAnsi="Arial" w:cs="Arial"/>
                      <w:b/>
                      <w:bCs/>
                      <w:color w:val="000000"/>
                      <w:lang w:val="es-BO"/>
                    </w:rPr>
                  </w:pPr>
                  <w:r w:rsidRPr="000516AC">
                    <w:rPr>
                      <w:rFonts w:ascii="Arial" w:hAnsi="Arial" w:cs="Arial"/>
                      <w:b/>
                      <w:bCs/>
                      <w:color w:val="000000"/>
                      <w:lang w:val="es-BO"/>
                    </w:rPr>
                    <w:t>Cantidad</w:t>
                  </w:r>
                </w:p>
              </w:tc>
            </w:tr>
            <w:tr w:rsidR="000516AC" w:rsidRPr="000516AC" w:rsidTr="008225E1">
              <w:trPr>
                <w:trHeight w:val="402"/>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w:t>
                  </w:r>
                </w:p>
              </w:tc>
              <w:tc>
                <w:tcPr>
                  <w:tcW w:w="7013" w:type="dxa"/>
                  <w:tcBorders>
                    <w:top w:val="single" w:sz="4" w:space="0" w:color="auto"/>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INSTALACIÓN DE FAENAS</w:t>
                  </w:r>
                </w:p>
              </w:tc>
              <w:tc>
                <w:tcPr>
                  <w:tcW w:w="305" w:type="dxa"/>
                  <w:tcBorders>
                    <w:top w:val="single" w:sz="4" w:space="0" w:color="auto"/>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GLB</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DEMOLICIÓN DE MURO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123,27</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DESMONTAJE Y RETIRO DE MAMPARA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124,90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ARTEFACTO SANITARIO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ARTEFACTO ELÉCTRICO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CIELO FALSO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378,00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CUBÍCULO DE BAÑO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ESPEJO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MESON DE GRANITO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3,50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REVESTIMIENTO DE MURO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148,06</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REVESTIMIENTO DE PISO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729,02</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TUBERIAS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315,50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Y REINSTALACION DE ARTEFACTOS ELECTRICOS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lastRenderedPageBreak/>
                    <w:t>14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Y REINSTALACIÓN DE PLANCHAS METÁLICAS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146,00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DE PUERTA DE MADERA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Y REINSTALACIÓN DE PUERTA DE MADERA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MURO DE LADRILLO (6 HUECOS)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36,01</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PUERTA DE ALUMINIO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2,38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MURO DE DRYWALL 2 CARAS E=12,7MM</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191,89</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BUÑA DE PVC</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76,16</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MURO 3D</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37,02</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PINTURA LÁTEX</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603,83</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MAMPARA DE ALUMINIO CON ACRILICO INDUSTRIAL</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65,74</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PUERTA DE ALUMINIO CON ACRILICO INDUSTRIAL</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INODORO SUSPENDIDO  S/FLUXOMETRO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URINARIO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LAVAMANOS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ENCHAQUETADO 3X2.5MM2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ENCHAQUETADO 5X2,5MM2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MONOPOLAR DE CU MULTIFILAR DE 2.5MM2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MONOPOLAR DE CU MULTIFILAR DE 4MM2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MONOPOLAR DE CU MULTIFILAR DE 6MM2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LUMINARIA PANEL LED 60x60CM</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150,00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LUMINARIA SPOT LED</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TUBO CONDUIT DE 5/8"</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TUBO CORRUGADO 5/8"</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TUBO METÁLICO ZINCADO DE 25MM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EXTRACTOR DE AIRE</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INTERRUPTOR SWITCH</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PLACA INTERRUPTOR SIMPLE</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PLACA MIXTA (INTERRUPTOR + TOMACORRIENTE)</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PLACA TOMACORRIENTE DOBLE NEMA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SENSOR DE MOVIMIENTO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CANAL</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lastRenderedPageBreak/>
                    <w:t>45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CAJA TOMACORRIENTES NEMA 620R/REG, RED CAT6</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CAJA METÁLICA PARA DERIVACIÓN ELÉCTRICA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CABLE PARA SISTEMA DE PERIFONEO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140,00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INSTALACIÓN DE PUNTO DE RED DE DATOS CATEGORÍA 6</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PTO</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74,00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CIELO FALSO DE DRYWALL E=10MM (INCLUYE PINTURA)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175,41</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CIELO FALSO DE FIBRA MINERAL (AMSTRONG)</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43,03</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CIELO FALSO MICROPERFORADO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157,53</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SEPARADORES DE BAÑOS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18,65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ESPEJO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6,20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GRANITO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REVOQUE DE ESTUCO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13,80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REVOQUE DE CEMENTO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19,00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CERÁMICA EN MURO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126,28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CERÁMICA EN PISO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51,55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BANDEJA METÁLICA PARA PISO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17,31</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TAPA PARA BANDEJA METÁLICA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ALFOMBRA MODULAR</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675,00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SELLADO DE JUNTAS Y FISURAS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PISO FLOTANTE TIPO SPC</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M2</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PERFIL DE ALUMINIO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92,89</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CAJA METÁLICA PARA LLAVE DE PASO 20X20CM</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CAJA METÁLICA PARA LLAVE DE PASO 30X20CM</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CON ROSCA 1 1/2''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1/2''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3/4''</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1''</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1 1/2''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4,00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LLAVE DE PASO 2''</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½'' C/ACCESORIOS (AGUA CALIENTE)</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12,30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¾'' C/ACCESORIOS (AGUA CALIENTE)</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27,00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½'' C/ACCESORIOS (AGUA FRÍA)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19,24</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lastRenderedPageBreak/>
                    <w:t>76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¾'' C/ACCESORIOS (AGUA FRÍA)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61,25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1'' C/ACCESORIOS (AGUA FRÍA)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0,78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1 ½'' C/ACCESORIOS (AGUA FRÍA)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15,40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POLIPROPILENO DE 2'' C/ACCESORIOS (AGUA FRÍA)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1,68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2'' C-6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20,42</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3'' C-6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10,78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4'' C-6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1,10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6'' C-6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3,43</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1 ½'' C-9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7,78</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2'' C-9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2 ½'' C-9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2,80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3'' C-9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0,85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88</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4'' C-9 C/ACCESORIOS</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9,55</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89</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TUBERÍA DE PVC 100MM SR</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2,50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90</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RETIRO, PROVISIÓN E INSTALACIÓN DE CAJA INTER</w:t>
                  </w:r>
                  <w:r w:rsidR="00537EE6">
                    <w:rPr>
                      <w:rFonts w:ascii="Arial" w:hAnsi="Arial" w:cs="Arial"/>
                      <w:color w:val="000000"/>
                      <w:lang w:val="es-BO"/>
                    </w:rPr>
                    <w:t>CEPTORA SIFONADA CON REJILLA 6”</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5,00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91</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TAPAJUNTA</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92</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MOBILIARIO - CAJONERÍA ALTA (SEGÚN DISEÑO)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93</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CINTA HELICOIDAL</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M</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70,00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94</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 xml:space="preserve"> PROVISIÓN E INSTALACIÓN DE LETRERO RETROILUMINADO GRANDE (D=1.1M)     </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95</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 xml:space="preserve">PROVISIÓN E INSTALACIÓN DE LETRERO RETROILUMINADO GRANDE (D=1.5M)          </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96</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PROVISIÓN E INSTALACIÓN DE MOBILIARIO - CAJONERÍA BAJA (SEGÚN DISEÑO)</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PZA</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r w:rsidR="000516AC" w:rsidRPr="000516AC" w:rsidTr="008225E1">
              <w:trPr>
                <w:trHeight w:val="402"/>
                <w:jc w:val="center"/>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97</w:t>
                  </w:r>
                </w:p>
              </w:tc>
              <w:tc>
                <w:tcPr>
                  <w:tcW w:w="7013"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LIMPIEZA GENERAL</w:t>
                  </w:r>
                </w:p>
              </w:tc>
              <w:tc>
                <w:tcPr>
                  <w:tcW w:w="305" w:type="dxa"/>
                  <w:tcBorders>
                    <w:top w:val="nil"/>
                    <w:left w:val="nil"/>
                    <w:bottom w:val="single" w:sz="4" w:space="0" w:color="auto"/>
                    <w:right w:val="single" w:sz="4" w:space="0" w:color="auto"/>
                  </w:tcBorders>
                  <w:shd w:val="clear" w:color="auto" w:fill="auto"/>
                  <w:vAlign w:val="center"/>
                  <w:hideMark/>
                </w:tcPr>
                <w:p w:rsidR="000516AC" w:rsidRPr="000516AC" w:rsidRDefault="000516AC" w:rsidP="000516AC">
                  <w:pPr>
                    <w:rPr>
                      <w:rFonts w:ascii="Arial" w:hAnsi="Arial" w:cs="Arial"/>
                      <w:color w:val="000000"/>
                      <w:lang w:val="es-BO"/>
                    </w:rPr>
                  </w:pPr>
                  <w:r w:rsidRPr="000516AC">
                    <w:rPr>
                      <w:rFonts w:ascii="Arial" w:hAnsi="Arial" w:cs="Arial"/>
                      <w:color w:val="000000"/>
                      <w:lang w:val="es-BO"/>
                    </w:rPr>
                    <w:t>GLB</w:t>
                  </w:r>
                </w:p>
              </w:tc>
              <w:tc>
                <w:tcPr>
                  <w:tcW w:w="1120" w:type="dxa"/>
                  <w:tcBorders>
                    <w:top w:val="nil"/>
                    <w:left w:val="nil"/>
                    <w:bottom w:val="single" w:sz="4" w:space="0" w:color="auto"/>
                    <w:right w:val="single" w:sz="4" w:space="0" w:color="auto"/>
                  </w:tcBorders>
                  <w:shd w:val="clear" w:color="auto" w:fill="auto"/>
                  <w:noWrap/>
                  <w:vAlign w:val="center"/>
                  <w:hideMark/>
                </w:tcPr>
                <w:p w:rsidR="000516AC" w:rsidRPr="000516AC" w:rsidRDefault="000516AC" w:rsidP="000516AC">
                  <w:pPr>
                    <w:jc w:val="right"/>
                    <w:rPr>
                      <w:rFonts w:ascii="Arial" w:hAnsi="Arial" w:cs="Arial"/>
                      <w:color w:val="000000"/>
                      <w:lang w:val="es-BO"/>
                    </w:rPr>
                  </w:pPr>
                  <w:r w:rsidRPr="000516AC">
                    <w:rPr>
                      <w:rFonts w:ascii="Arial" w:hAnsi="Arial" w:cs="Arial"/>
                      <w:color w:val="000000"/>
                      <w:lang w:val="es-BO"/>
                    </w:rPr>
                    <w:t>1,00</w:t>
                  </w:r>
                </w:p>
              </w:tc>
            </w:tr>
          </w:tbl>
          <w:p w:rsidR="000516AC" w:rsidRPr="000516AC" w:rsidRDefault="000516AC" w:rsidP="000516AC">
            <w:pPr>
              <w:jc w:val="both"/>
              <w:rPr>
                <w:rFonts w:ascii="Arial" w:hAnsi="Arial" w:cs="Arial"/>
                <w:sz w:val="20"/>
                <w:szCs w:val="22"/>
                <w:lang w:val="es-BO"/>
              </w:rPr>
            </w:pPr>
          </w:p>
          <w:p w:rsidR="000516AC" w:rsidRPr="000516AC" w:rsidRDefault="000516AC" w:rsidP="002243D6">
            <w:pPr>
              <w:numPr>
                <w:ilvl w:val="0"/>
                <w:numId w:val="82"/>
              </w:numPr>
              <w:ind w:right="177"/>
              <w:contextualSpacing/>
              <w:jc w:val="both"/>
              <w:rPr>
                <w:rFonts w:ascii="Arial" w:hAnsi="Arial" w:cs="Arial"/>
                <w:b/>
                <w:sz w:val="20"/>
                <w:szCs w:val="22"/>
                <w:lang w:val="es-BO" w:eastAsia="es-BO"/>
              </w:rPr>
            </w:pPr>
            <w:r w:rsidRPr="000516AC">
              <w:rPr>
                <w:rFonts w:ascii="Arial" w:hAnsi="Arial" w:cs="Arial"/>
                <w:b/>
                <w:sz w:val="20"/>
                <w:szCs w:val="22"/>
                <w:lang w:val="es-BO" w:eastAsia="es-BO"/>
              </w:rPr>
              <w:t>ESPECIFICACIONES TECNICAS POR ITEM</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Adjunto el documento “</w:t>
            </w:r>
            <w:r w:rsidRPr="000516AC">
              <w:rPr>
                <w:rFonts w:ascii="Arial" w:hAnsi="Arial" w:cs="Arial"/>
                <w:b/>
                <w:sz w:val="20"/>
                <w:szCs w:val="20"/>
                <w:lang w:val="es-BO"/>
              </w:rPr>
              <w:t xml:space="preserve">ANEXO 1” </w:t>
            </w:r>
            <w:r w:rsidRPr="000516AC">
              <w:rPr>
                <w:rFonts w:ascii="Arial" w:hAnsi="Arial" w:cs="Arial"/>
                <w:sz w:val="20"/>
                <w:szCs w:val="20"/>
                <w:lang w:val="es-BO"/>
              </w:rPr>
              <w:t>de las</w:t>
            </w:r>
            <w:r w:rsidRPr="000516AC">
              <w:rPr>
                <w:rFonts w:ascii="Arial" w:hAnsi="Arial" w:cs="Arial"/>
                <w:b/>
                <w:sz w:val="20"/>
                <w:szCs w:val="20"/>
                <w:lang w:val="es-BO"/>
              </w:rPr>
              <w:t xml:space="preserve"> ESPECIFICACIONES TÉCNICAS POR ITEM</w:t>
            </w:r>
            <w:r w:rsidRPr="000516AC">
              <w:rPr>
                <w:rFonts w:ascii="Arial" w:hAnsi="Arial" w:cs="Arial"/>
                <w:sz w:val="20"/>
                <w:szCs w:val="20"/>
                <w:lang w:val="es-BO"/>
              </w:rPr>
              <w:t>.</w:t>
            </w:r>
          </w:p>
          <w:p w:rsidR="000516AC" w:rsidRPr="000516AC" w:rsidRDefault="000516AC" w:rsidP="000516AC">
            <w:pPr>
              <w:jc w:val="both"/>
              <w:rPr>
                <w:rFonts w:ascii="Arial" w:hAnsi="Arial" w:cs="Arial"/>
                <w:sz w:val="20"/>
                <w:szCs w:val="20"/>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top w:val="single" w:sz="4" w:space="0" w:color="auto"/>
            </w:tcBorders>
            <w:shd w:val="clear" w:color="auto" w:fill="B4C6E7"/>
            <w:vAlign w:val="center"/>
          </w:tcPr>
          <w:p w:rsidR="000516AC" w:rsidRPr="000516AC" w:rsidRDefault="000516AC" w:rsidP="000516AC">
            <w:pPr>
              <w:ind w:right="177"/>
              <w:jc w:val="both"/>
              <w:rPr>
                <w:rFonts w:ascii="Arial" w:hAnsi="Arial" w:cs="Arial"/>
                <w:b/>
                <w:bCs/>
                <w:sz w:val="22"/>
                <w:szCs w:val="22"/>
                <w:lang w:val="es-BO"/>
              </w:rPr>
            </w:pPr>
            <w:r w:rsidRPr="000516AC">
              <w:rPr>
                <w:rFonts w:ascii="Arial" w:hAnsi="Arial" w:cs="Arial"/>
                <w:b/>
                <w:bCs/>
                <w:sz w:val="20"/>
                <w:szCs w:val="22"/>
                <w:lang w:val="es-BO"/>
              </w:rPr>
              <w:t>RESPONSABILIDAD DEL CONTRATISTA</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top w:val="single" w:sz="4" w:space="0" w:color="auto"/>
            </w:tcBorders>
            <w:shd w:val="clear" w:color="auto" w:fill="auto"/>
            <w:vAlign w:val="center"/>
          </w:tcPr>
          <w:p w:rsidR="000516AC" w:rsidRPr="000516AC" w:rsidRDefault="000516AC" w:rsidP="000516AC">
            <w:pPr>
              <w:tabs>
                <w:tab w:val="left" w:pos="9224"/>
              </w:tabs>
              <w:ind w:right="177"/>
              <w:jc w:val="both"/>
              <w:rPr>
                <w:rFonts w:ascii="Arial" w:hAnsi="Arial" w:cs="Arial"/>
                <w:sz w:val="22"/>
                <w:szCs w:val="22"/>
                <w:lang w:val="es-BO"/>
              </w:rPr>
            </w:pPr>
          </w:p>
          <w:p w:rsidR="000516AC" w:rsidRPr="000516AC" w:rsidRDefault="000516AC" w:rsidP="000516AC">
            <w:pPr>
              <w:tabs>
                <w:tab w:val="left" w:pos="9224"/>
              </w:tabs>
              <w:ind w:right="177"/>
              <w:jc w:val="both"/>
              <w:rPr>
                <w:rFonts w:ascii="Arial" w:hAnsi="Arial" w:cs="Arial"/>
                <w:snapToGrid w:val="0"/>
                <w:spacing w:val="-3"/>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CONTRATISTA</w:t>
            </w:r>
            <w:r w:rsidRPr="000516AC">
              <w:rPr>
                <w:rFonts w:ascii="Arial" w:hAnsi="Arial" w:cs="Arial"/>
                <w:sz w:val="20"/>
                <w:szCs w:val="20"/>
                <w:lang w:val="es-BO"/>
              </w:rPr>
              <w:t xml:space="preserve"> </w:t>
            </w:r>
            <w:r w:rsidRPr="000516AC">
              <w:rPr>
                <w:rFonts w:ascii="Arial" w:hAnsi="Arial" w:cs="Arial"/>
                <w:snapToGrid w:val="0"/>
                <w:spacing w:val="-3"/>
                <w:sz w:val="20"/>
                <w:szCs w:val="20"/>
                <w:lang w:val="es-BO"/>
              </w:rPr>
              <w:t>deberá tomar en cuenta el cumplimiento de lo siguiente:</w:t>
            </w:r>
          </w:p>
          <w:p w:rsidR="000516AC" w:rsidRPr="000516AC" w:rsidRDefault="000516AC" w:rsidP="000516AC">
            <w:pPr>
              <w:jc w:val="both"/>
              <w:rPr>
                <w:rFonts w:ascii="Times New Roman" w:hAnsi="Times New Roman" w:cs="Arial"/>
                <w:sz w:val="20"/>
                <w:szCs w:val="20"/>
                <w:lang w:val="es-BO"/>
              </w:rPr>
            </w:pP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Cumplir y actuar de acuerdo con todas las leyes, decretos, reglamentos y demás disposiciones vigentes y dar estricto cumplimiento a toda la legislación laboral y social vigente, en relación con su personal. </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Cumplir con todas las instrucciones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relacionadas con el trabajo.</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lastRenderedPageBreak/>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En caso de emergencia en la que pudiera afectarse la seguridad del personal de la obra, deberá tomar las medidas que juzgue prudentes para evitar daños o pérdidas, sin exigir por ello remuneración alguna ni ampliación de plazos.</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Deberá disponer de insumos para primeros auxilios. </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Los daños y/o problemas causados a las instalaciones (ductos e instalaciones eléctricas y otros) durante la ejecución de la obra, deberán ser reparados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sin exigir por ello remuneración alguna ni ampliación de plazos.</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napToGrid w:val="0"/>
                <w:sz w:val="20"/>
                <w:szCs w:val="20"/>
                <w:lang w:val="es-BO" w:eastAsia="en-US"/>
              </w:rPr>
              <w:t>Se deberá proceder al retiro de todo el escombro que se genere en la ejecución de los ítems de la obra, cuantas veces sea necesario y/o requerido, evitando la acumulación de escombros al interior del inmueble.</w:t>
            </w:r>
          </w:p>
          <w:p w:rsidR="000516AC" w:rsidRPr="000516AC" w:rsidRDefault="000516AC" w:rsidP="002243D6">
            <w:pPr>
              <w:numPr>
                <w:ilvl w:val="0"/>
                <w:numId w:val="48"/>
              </w:numPr>
              <w:contextualSpacing/>
              <w:jc w:val="both"/>
              <w:rPr>
                <w:rFonts w:ascii="Arial" w:hAnsi="Arial" w:cs="Arial"/>
                <w:sz w:val="20"/>
                <w:szCs w:val="20"/>
                <w:lang w:val="es-BO" w:eastAsia="es-BO"/>
              </w:rPr>
            </w:pPr>
            <w:r w:rsidRPr="000516AC">
              <w:rPr>
                <w:rFonts w:ascii="Arial" w:hAnsi="Arial" w:cs="Arial"/>
                <w:snapToGrid w:val="0"/>
                <w:sz w:val="20"/>
                <w:szCs w:val="20"/>
                <w:lang w:val="es-BO" w:eastAsia="en-US"/>
              </w:rPr>
              <w:t xml:space="preserve">Entregar junto con la Planilla de Liquidación Final los planos As </w:t>
            </w:r>
            <w:proofErr w:type="spellStart"/>
            <w:r w:rsidRPr="000516AC">
              <w:rPr>
                <w:rFonts w:ascii="Arial" w:hAnsi="Arial" w:cs="Arial"/>
                <w:snapToGrid w:val="0"/>
                <w:sz w:val="20"/>
                <w:szCs w:val="20"/>
                <w:lang w:val="es-BO" w:eastAsia="en-US"/>
              </w:rPr>
              <w:t>Built</w:t>
            </w:r>
            <w:proofErr w:type="spellEnd"/>
            <w:r w:rsidRPr="000516AC">
              <w:rPr>
                <w:rFonts w:ascii="Arial" w:hAnsi="Arial" w:cs="Arial"/>
                <w:snapToGrid w:val="0"/>
                <w:sz w:val="20"/>
                <w:szCs w:val="20"/>
                <w:lang w:val="es-BO" w:eastAsia="en-US"/>
              </w:rPr>
              <w:t xml:space="preserve"> de cada ítem ejecutado, los planos deben considerar las longitudes, trazados, diámetros, etc., de cada ítem.</w:t>
            </w:r>
          </w:p>
          <w:p w:rsidR="000516AC" w:rsidRPr="000516AC" w:rsidRDefault="000516AC" w:rsidP="002243D6">
            <w:pPr>
              <w:numPr>
                <w:ilvl w:val="0"/>
                <w:numId w:val="48"/>
              </w:numPr>
              <w:contextualSpacing/>
              <w:jc w:val="both"/>
              <w:rPr>
                <w:rFonts w:ascii="Arial" w:hAnsi="Arial" w:cs="Arial"/>
                <w:snapToGrid w:val="0"/>
                <w:sz w:val="20"/>
                <w:szCs w:val="20"/>
                <w:lang w:val="es-BO"/>
              </w:rPr>
            </w:pPr>
            <w:r w:rsidRPr="000516AC">
              <w:rPr>
                <w:rFonts w:ascii="Arial" w:hAnsi="Arial" w:cs="Arial"/>
                <w:snapToGrid w:val="0"/>
                <w:sz w:val="20"/>
                <w:szCs w:val="20"/>
                <w:lang w:val="es-BO"/>
              </w:rPr>
              <w:t xml:space="preserve">El </w:t>
            </w:r>
            <w:r w:rsidRPr="000516AC">
              <w:rPr>
                <w:rFonts w:ascii="Arial" w:hAnsi="Arial" w:cs="Arial"/>
                <w:b/>
                <w:snapToGrid w:val="0"/>
                <w:sz w:val="20"/>
                <w:szCs w:val="20"/>
                <w:lang w:val="es-BO"/>
              </w:rPr>
              <w:t>CONTRATISTA</w:t>
            </w:r>
            <w:r w:rsidRPr="000516AC">
              <w:rPr>
                <w:rFonts w:ascii="Arial" w:hAnsi="Arial" w:cs="Arial"/>
                <w:snapToGrid w:val="0"/>
                <w:sz w:val="20"/>
                <w:szCs w:val="20"/>
                <w:lang w:val="es-BO"/>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0516AC" w:rsidRPr="000516AC" w:rsidRDefault="000516AC" w:rsidP="000516AC">
            <w:pPr>
              <w:ind w:left="360"/>
              <w:contextualSpacing/>
              <w:jc w:val="both"/>
              <w:rPr>
                <w:rFonts w:ascii="Arial" w:hAnsi="Arial" w:cs="Arial"/>
                <w:snapToGrid w:val="0"/>
                <w:sz w:val="20"/>
                <w:szCs w:val="20"/>
                <w:lang w:val="es-BO"/>
              </w:rPr>
            </w:pPr>
          </w:p>
        </w:tc>
      </w:tr>
      <w:tr w:rsidR="000516AC" w:rsidRPr="000516AC" w:rsidTr="000516AC">
        <w:tc>
          <w:tcPr>
            <w:tcW w:w="216" w:type="pct"/>
            <w:shd w:val="clear" w:color="auto" w:fill="BDD6EE"/>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top w:val="single" w:sz="4" w:space="0" w:color="auto"/>
            </w:tcBorders>
            <w:shd w:val="clear" w:color="auto" w:fill="BDD6EE"/>
          </w:tcPr>
          <w:p w:rsidR="000516AC" w:rsidRPr="000516AC" w:rsidRDefault="000516AC" w:rsidP="000516AC">
            <w:pPr>
              <w:tabs>
                <w:tab w:val="left" w:pos="9224"/>
              </w:tabs>
              <w:ind w:right="177"/>
              <w:jc w:val="both"/>
              <w:rPr>
                <w:rFonts w:ascii="Arial" w:hAnsi="Arial" w:cs="Arial"/>
                <w:b/>
                <w:snapToGrid w:val="0"/>
                <w:sz w:val="22"/>
                <w:szCs w:val="22"/>
                <w:lang w:val="es-BO" w:eastAsia="es-BO"/>
              </w:rPr>
            </w:pPr>
            <w:r w:rsidRPr="000516AC">
              <w:rPr>
                <w:rFonts w:ascii="Arial" w:hAnsi="Arial" w:cs="Arial"/>
                <w:b/>
                <w:snapToGrid w:val="0"/>
                <w:sz w:val="22"/>
                <w:szCs w:val="22"/>
                <w:lang w:val="es-BO" w:eastAsia="es-BO"/>
              </w:rPr>
              <w:t xml:space="preserve">RESPONSABILIDADES DEL PERSONAL DE LA OBRA  </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top w:val="single" w:sz="4" w:space="0" w:color="auto"/>
            </w:tcBorders>
            <w:shd w:val="clear" w:color="auto" w:fill="auto"/>
            <w:vAlign w:val="center"/>
          </w:tcPr>
          <w:p w:rsidR="000516AC" w:rsidRPr="000516AC" w:rsidRDefault="000516AC" w:rsidP="000516AC">
            <w:pPr>
              <w:tabs>
                <w:tab w:val="left" w:pos="9224"/>
              </w:tabs>
              <w:jc w:val="both"/>
              <w:rPr>
                <w:rFonts w:ascii="Arial" w:hAnsi="Arial" w:cs="Arial"/>
                <w:sz w:val="20"/>
                <w:szCs w:val="20"/>
                <w:lang w:val="es-BO"/>
              </w:rPr>
            </w:pPr>
          </w:p>
          <w:p w:rsidR="000516AC" w:rsidRPr="000516AC" w:rsidRDefault="000516AC" w:rsidP="002243D6">
            <w:pPr>
              <w:numPr>
                <w:ilvl w:val="1"/>
                <w:numId w:val="48"/>
              </w:numPr>
              <w:tabs>
                <w:tab w:val="left" w:pos="9224"/>
              </w:tabs>
              <w:contextualSpacing/>
              <w:jc w:val="both"/>
              <w:rPr>
                <w:rFonts w:ascii="Arial" w:hAnsi="Arial" w:cs="Arial"/>
                <w:b/>
                <w:sz w:val="20"/>
                <w:szCs w:val="20"/>
                <w:lang w:val="es-BO" w:eastAsia="es-BO"/>
              </w:rPr>
            </w:pPr>
            <w:r w:rsidRPr="000516AC">
              <w:rPr>
                <w:rFonts w:ascii="Arial" w:hAnsi="Arial" w:cs="Arial"/>
                <w:b/>
                <w:sz w:val="20"/>
                <w:szCs w:val="20"/>
                <w:lang w:val="es-BO" w:eastAsia="es-BO"/>
              </w:rPr>
              <w:t>RESIDENTE DE OBRA</w:t>
            </w:r>
          </w:p>
          <w:p w:rsidR="000516AC" w:rsidRPr="000516AC" w:rsidRDefault="000516AC" w:rsidP="000516AC">
            <w:pPr>
              <w:tabs>
                <w:tab w:val="left" w:pos="9224"/>
              </w:tabs>
              <w:ind w:left="360"/>
              <w:jc w:val="both"/>
              <w:rPr>
                <w:rFonts w:ascii="Times New Roman" w:hAnsi="Times New Roman" w:cs="Arial"/>
                <w:sz w:val="20"/>
                <w:szCs w:val="20"/>
                <w:lang w:val="es-BO"/>
              </w:rPr>
            </w:pPr>
          </w:p>
          <w:p w:rsidR="000516AC" w:rsidRPr="000516AC" w:rsidRDefault="000516AC" w:rsidP="000516AC">
            <w:pPr>
              <w:tabs>
                <w:tab w:val="left" w:pos="9224"/>
              </w:tabs>
              <w:ind w:left="360"/>
              <w:jc w:val="both"/>
              <w:rPr>
                <w:rFonts w:ascii="Arial" w:hAnsi="Arial" w:cs="Arial"/>
                <w:sz w:val="20"/>
                <w:szCs w:val="20"/>
                <w:lang w:val="es-BO"/>
              </w:rPr>
            </w:pPr>
            <w:r w:rsidRPr="000516AC">
              <w:rPr>
                <w:rFonts w:ascii="Arial" w:hAnsi="Arial" w:cs="Arial"/>
                <w:sz w:val="20"/>
                <w:szCs w:val="20"/>
                <w:lang w:val="es-BO"/>
              </w:rPr>
              <w:t xml:space="preserve">El Residente de Obra es el representante del </w:t>
            </w:r>
            <w:r w:rsidRPr="000516AC">
              <w:rPr>
                <w:rFonts w:ascii="Arial" w:hAnsi="Arial" w:cs="Arial"/>
                <w:b/>
                <w:sz w:val="20"/>
                <w:szCs w:val="20"/>
                <w:lang w:val="es-BO"/>
              </w:rPr>
              <w:t>CONTRATISTA</w:t>
            </w:r>
            <w:r w:rsidRPr="000516AC">
              <w:rPr>
                <w:rFonts w:ascii="Arial" w:hAnsi="Arial" w:cs="Arial"/>
                <w:sz w:val="20"/>
                <w:szCs w:val="20"/>
                <w:lang w:val="es-BO"/>
              </w:rPr>
              <w:t xml:space="preserve"> por lo que deberá encontrarse facultado para la toma de decisiones que correspondan a la ejecución de la obra, por lo que deberá cumplir con lo siguiente:</w:t>
            </w:r>
          </w:p>
          <w:p w:rsidR="000516AC" w:rsidRPr="000516AC" w:rsidRDefault="000516AC" w:rsidP="000516AC">
            <w:pPr>
              <w:tabs>
                <w:tab w:val="left" w:pos="9224"/>
              </w:tabs>
              <w:jc w:val="both"/>
              <w:rPr>
                <w:rFonts w:ascii="Arial" w:hAnsi="Arial" w:cs="Arial"/>
                <w:sz w:val="20"/>
                <w:szCs w:val="20"/>
                <w:lang w:val="es-BO"/>
              </w:rPr>
            </w:pP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Estar presente de forma continua en el lugar de ejecución de la obra desde su inicio hasta la conclusión.</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Ser responsable directo de la correcta ejecución de la obra, en cumplimiento a los documentos contractuales.</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Solicitar la autorización de ejecución de cada ítem del proyecto mediante libro de órdenes</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Solicitar oportunamente ingresos y accesos a las zonas de trabajo que lo requieran.</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Guiar y organizar al personal dependiente del contratista.</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Elaborar y firmar los informes que sean solicitados por el Supervisor o Fiscal de Obra.</w:t>
            </w:r>
          </w:p>
          <w:p w:rsidR="000516AC" w:rsidRPr="000516AC" w:rsidRDefault="000516AC" w:rsidP="002243D6">
            <w:pPr>
              <w:numPr>
                <w:ilvl w:val="0"/>
                <w:numId w:val="61"/>
              </w:numPr>
              <w:tabs>
                <w:tab w:val="left" w:pos="9224"/>
              </w:tabs>
              <w:contextualSpacing/>
              <w:jc w:val="both"/>
              <w:rPr>
                <w:rFonts w:ascii="Arial" w:hAnsi="Arial" w:cs="Arial"/>
                <w:sz w:val="20"/>
                <w:szCs w:val="20"/>
                <w:lang w:val="es-BO" w:eastAsia="es-BO"/>
              </w:rPr>
            </w:pPr>
            <w:r w:rsidRPr="000516AC">
              <w:rPr>
                <w:rFonts w:ascii="Arial" w:hAnsi="Arial" w:cs="Arial"/>
                <w:sz w:val="20"/>
                <w:szCs w:val="20"/>
                <w:lang w:val="es-BO" w:eastAsia="es-BO"/>
              </w:rPr>
              <w:t>Verificar el avance del cronograma de obra y reportar retrasos al supervisor, si corresponde.</w:t>
            </w:r>
          </w:p>
          <w:p w:rsidR="000516AC" w:rsidRPr="000516AC" w:rsidRDefault="000516AC" w:rsidP="000516AC">
            <w:pPr>
              <w:tabs>
                <w:tab w:val="left" w:pos="9224"/>
              </w:tabs>
              <w:jc w:val="both"/>
              <w:rPr>
                <w:rFonts w:ascii="Arial" w:hAnsi="Arial" w:cs="Arial"/>
                <w:snapToGrid w:val="0"/>
                <w:sz w:val="20"/>
                <w:szCs w:val="20"/>
                <w:lang w:val="es-BO"/>
              </w:rPr>
            </w:pPr>
          </w:p>
          <w:p w:rsidR="000516AC" w:rsidRPr="000516AC" w:rsidRDefault="000516AC" w:rsidP="002243D6">
            <w:pPr>
              <w:numPr>
                <w:ilvl w:val="1"/>
                <w:numId w:val="48"/>
              </w:numPr>
              <w:tabs>
                <w:tab w:val="left" w:pos="9224"/>
              </w:tabs>
              <w:contextualSpacing/>
              <w:jc w:val="both"/>
              <w:rPr>
                <w:rFonts w:ascii="Arial" w:hAnsi="Arial" w:cs="Arial"/>
                <w:b/>
                <w:sz w:val="20"/>
                <w:szCs w:val="20"/>
                <w:lang w:val="es-BO" w:eastAsia="es-BO"/>
              </w:rPr>
            </w:pPr>
            <w:r w:rsidRPr="000516AC">
              <w:rPr>
                <w:rFonts w:ascii="Arial" w:hAnsi="Arial" w:cs="Arial"/>
                <w:b/>
                <w:sz w:val="20"/>
                <w:szCs w:val="20"/>
                <w:lang w:val="es-BO" w:eastAsia="es-BO"/>
              </w:rPr>
              <w:t>ESPECIALISTAS</w:t>
            </w:r>
          </w:p>
          <w:p w:rsidR="000516AC" w:rsidRPr="000516AC" w:rsidRDefault="000516AC" w:rsidP="000516AC">
            <w:pPr>
              <w:tabs>
                <w:tab w:val="left" w:pos="9224"/>
              </w:tabs>
              <w:jc w:val="both"/>
              <w:rPr>
                <w:rFonts w:ascii="Arial" w:hAnsi="Arial" w:cs="Arial"/>
                <w:snapToGrid w:val="0"/>
                <w:sz w:val="20"/>
                <w:szCs w:val="20"/>
                <w:lang w:val="es-BO"/>
              </w:rPr>
            </w:pPr>
          </w:p>
          <w:p w:rsidR="000516AC" w:rsidRPr="000516AC" w:rsidRDefault="000516AC" w:rsidP="000516AC">
            <w:pPr>
              <w:tabs>
                <w:tab w:val="left" w:pos="9224"/>
              </w:tabs>
              <w:ind w:left="360"/>
              <w:jc w:val="both"/>
              <w:rPr>
                <w:rFonts w:ascii="Arial" w:hAnsi="Arial" w:cs="Arial"/>
                <w:snapToGrid w:val="0"/>
                <w:sz w:val="20"/>
                <w:szCs w:val="20"/>
                <w:lang w:val="es-BO"/>
              </w:rPr>
            </w:pPr>
            <w:r w:rsidRPr="000516AC">
              <w:rPr>
                <w:rFonts w:ascii="Arial" w:hAnsi="Arial" w:cs="Arial"/>
                <w:snapToGrid w:val="0"/>
                <w:sz w:val="20"/>
                <w:szCs w:val="20"/>
                <w:lang w:val="es-BO"/>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0516AC">
              <w:rPr>
                <w:rFonts w:ascii="Arial" w:hAnsi="Arial" w:cs="Arial"/>
                <w:b/>
                <w:snapToGrid w:val="0"/>
                <w:sz w:val="20"/>
                <w:szCs w:val="20"/>
                <w:lang w:val="es-BO"/>
              </w:rPr>
              <w:t>SUPERVISOR DE OBRA</w:t>
            </w:r>
            <w:r w:rsidRPr="000516AC">
              <w:rPr>
                <w:rFonts w:ascii="Arial" w:hAnsi="Arial" w:cs="Arial"/>
                <w:snapToGrid w:val="0"/>
                <w:sz w:val="20"/>
                <w:szCs w:val="20"/>
                <w:lang w:val="es-BO"/>
              </w:rPr>
              <w:t xml:space="preserve"> y con los responsables de área del BCB, por lo que deberán cumplir con las siguientes funciones:</w:t>
            </w:r>
          </w:p>
          <w:p w:rsidR="000516AC" w:rsidRPr="000516AC" w:rsidRDefault="000516AC" w:rsidP="000516AC">
            <w:pPr>
              <w:tabs>
                <w:tab w:val="left" w:pos="9224"/>
              </w:tabs>
              <w:ind w:left="360"/>
              <w:jc w:val="both"/>
              <w:rPr>
                <w:rFonts w:ascii="Arial" w:hAnsi="Arial" w:cs="Arial"/>
                <w:snapToGrid w:val="0"/>
                <w:sz w:val="20"/>
                <w:szCs w:val="20"/>
                <w:lang w:val="es-BO"/>
              </w:rPr>
            </w:pPr>
          </w:p>
          <w:p w:rsidR="000516AC" w:rsidRPr="000516AC" w:rsidRDefault="000516AC" w:rsidP="002243D6">
            <w:pPr>
              <w:numPr>
                <w:ilvl w:val="0"/>
                <w:numId w:val="62"/>
              </w:numPr>
              <w:tabs>
                <w:tab w:val="left" w:pos="9224"/>
              </w:tabs>
              <w:contextualSpacing/>
              <w:jc w:val="both"/>
              <w:rPr>
                <w:rFonts w:ascii="Arial" w:hAnsi="Arial" w:cs="Arial"/>
                <w:snapToGrid w:val="0"/>
                <w:sz w:val="20"/>
                <w:szCs w:val="20"/>
                <w:lang w:val="es-BO" w:eastAsia="es-BO"/>
              </w:rPr>
            </w:pPr>
            <w:r w:rsidRPr="000516AC">
              <w:rPr>
                <w:rFonts w:ascii="Arial" w:hAnsi="Arial" w:cs="Arial"/>
                <w:snapToGrid w:val="0"/>
                <w:sz w:val="20"/>
                <w:szCs w:val="20"/>
                <w:lang w:val="es-BO" w:eastAsia="es-BO"/>
              </w:rPr>
              <w:t xml:space="preserve">Estar presente en el lugar de ejecución de la obra de acuerdo a los ítems de su especialidad y las instrucciones del </w:t>
            </w:r>
            <w:r w:rsidRPr="000516AC">
              <w:rPr>
                <w:rFonts w:ascii="Arial" w:hAnsi="Arial" w:cs="Arial"/>
                <w:b/>
                <w:snapToGrid w:val="0"/>
                <w:sz w:val="20"/>
                <w:szCs w:val="20"/>
                <w:lang w:val="es-BO" w:eastAsia="es-BO"/>
              </w:rPr>
              <w:t>SUPERVISOR DE OBRA.</w:t>
            </w:r>
            <w:r w:rsidRPr="000516AC">
              <w:rPr>
                <w:rFonts w:ascii="Arial" w:hAnsi="Arial" w:cs="Arial"/>
                <w:snapToGrid w:val="0"/>
                <w:sz w:val="20"/>
                <w:szCs w:val="20"/>
                <w:lang w:val="es-BO" w:eastAsia="es-BO"/>
              </w:rPr>
              <w:t xml:space="preserve"> </w:t>
            </w:r>
          </w:p>
          <w:p w:rsidR="000516AC" w:rsidRPr="000516AC" w:rsidRDefault="000516AC" w:rsidP="002243D6">
            <w:pPr>
              <w:numPr>
                <w:ilvl w:val="0"/>
                <w:numId w:val="62"/>
              </w:numPr>
              <w:tabs>
                <w:tab w:val="left" w:pos="9224"/>
              </w:tabs>
              <w:contextualSpacing/>
              <w:jc w:val="both"/>
              <w:rPr>
                <w:rFonts w:ascii="Arial" w:hAnsi="Arial" w:cs="Arial"/>
                <w:snapToGrid w:val="0"/>
                <w:sz w:val="20"/>
                <w:szCs w:val="20"/>
                <w:lang w:val="es-BO" w:eastAsia="es-BO"/>
              </w:rPr>
            </w:pPr>
            <w:r w:rsidRPr="000516AC">
              <w:rPr>
                <w:rFonts w:ascii="Arial" w:hAnsi="Arial" w:cs="Arial"/>
                <w:snapToGrid w:val="0"/>
                <w:sz w:val="20"/>
                <w:szCs w:val="20"/>
                <w:lang w:val="es-BO" w:eastAsia="es-BO"/>
              </w:rPr>
              <w:t>Verificar los trabajos correspondientes a su especialidad</w:t>
            </w:r>
          </w:p>
          <w:p w:rsidR="000516AC" w:rsidRPr="000516AC" w:rsidRDefault="000516AC" w:rsidP="002243D6">
            <w:pPr>
              <w:numPr>
                <w:ilvl w:val="0"/>
                <w:numId w:val="62"/>
              </w:numPr>
              <w:tabs>
                <w:tab w:val="left" w:pos="9224"/>
              </w:tabs>
              <w:contextualSpacing/>
              <w:jc w:val="both"/>
              <w:rPr>
                <w:rFonts w:ascii="Arial" w:hAnsi="Arial" w:cs="Arial"/>
                <w:snapToGrid w:val="0"/>
                <w:sz w:val="20"/>
                <w:szCs w:val="20"/>
                <w:lang w:val="es-BO" w:eastAsia="es-BO"/>
              </w:rPr>
            </w:pPr>
            <w:r w:rsidRPr="000516AC">
              <w:rPr>
                <w:rFonts w:ascii="Arial" w:hAnsi="Arial" w:cs="Arial"/>
                <w:snapToGrid w:val="0"/>
                <w:sz w:val="20"/>
                <w:szCs w:val="20"/>
                <w:lang w:val="es-BO" w:eastAsia="es-BO"/>
              </w:rPr>
              <w:t>Firmar los planos correspondientes a su especialidad</w:t>
            </w:r>
          </w:p>
          <w:p w:rsidR="000516AC" w:rsidRDefault="000516AC" w:rsidP="000516AC">
            <w:pPr>
              <w:tabs>
                <w:tab w:val="left" w:pos="9224"/>
              </w:tabs>
              <w:ind w:left="720"/>
              <w:contextualSpacing/>
              <w:jc w:val="both"/>
              <w:rPr>
                <w:rFonts w:ascii="Arial" w:hAnsi="Arial" w:cs="Arial"/>
                <w:snapToGrid w:val="0"/>
                <w:sz w:val="20"/>
                <w:szCs w:val="20"/>
                <w:lang w:val="es-BO" w:eastAsia="es-BO"/>
              </w:rPr>
            </w:pPr>
          </w:p>
          <w:p w:rsidR="000516AC" w:rsidRDefault="000516AC" w:rsidP="000516AC">
            <w:pPr>
              <w:tabs>
                <w:tab w:val="left" w:pos="9224"/>
              </w:tabs>
              <w:ind w:left="720"/>
              <w:contextualSpacing/>
              <w:jc w:val="both"/>
              <w:rPr>
                <w:rFonts w:ascii="Arial" w:hAnsi="Arial" w:cs="Arial"/>
                <w:snapToGrid w:val="0"/>
                <w:sz w:val="20"/>
                <w:szCs w:val="20"/>
                <w:lang w:val="es-BO" w:eastAsia="es-BO"/>
              </w:rPr>
            </w:pPr>
          </w:p>
          <w:p w:rsidR="000516AC" w:rsidRDefault="000516AC" w:rsidP="000516AC">
            <w:pPr>
              <w:tabs>
                <w:tab w:val="left" w:pos="9224"/>
              </w:tabs>
              <w:ind w:left="720"/>
              <w:contextualSpacing/>
              <w:jc w:val="both"/>
              <w:rPr>
                <w:rFonts w:ascii="Arial" w:hAnsi="Arial" w:cs="Arial"/>
                <w:snapToGrid w:val="0"/>
                <w:sz w:val="20"/>
                <w:szCs w:val="20"/>
                <w:lang w:val="es-BO" w:eastAsia="es-BO"/>
              </w:rPr>
            </w:pPr>
          </w:p>
          <w:p w:rsidR="000516AC" w:rsidRDefault="000516AC" w:rsidP="000516AC">
            <w:pPr>
              <w:tabs>
                <w:tab w:val="left" w:pos="9224"/>
              </w:tabs>
              <w:ind w:left="720"/>
              <w:contextualSpacing/>
              <w:jc w:val="both"/>
              <w:rPr>
                <w:rFonts w:ascii="Arial" w:hAnsi="Arial" w:cs="Arial"/>
                <w:snapToGrid w:val="0"/>
                <w:sz w:val="20"/>
                <w:szCs w:val="20"/>
                <w:lang w:val="es-BO" w:eastAsia="es-BO"/>
              </w:rPr>
            </w:pPr>
          </w:p>
          <w:p w:rsidR="000516AC" w:rsidRPr="000516AC" w:rsidRDefault="000516AC" w:rsidP="000516AC">
            <w:pPr>
              <w:tabs>
                <w:tab w:val="left" w:pos="9224"/>
              </w:tabs>
              <w:ind w:left="720"/>
              <w:contextualSpacing/>
              <w:jc w:val="both"/>
              <w:rPr>
                <w:rFonts w:ascii="Arial" w:hAnsi="Arial" w:cs="Arial"/>
                <w:snapToGrid w:val="0"/>
                <w:sz w:val="20"/>
                <w:szCs w:val="20"/>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0"/>
                <w:szCs w:val="20"/>
                <w:lang w:val="es-BO" w:eastAsia="es-BO"/>
              </w:rPr>
            </w:pPr>
          </w:p>
        </w:tc>
        <w:tc>
          <w:tcPr>
            <w:tcW w:w="4784" w:type="pct"/>
            <w:shd w:val="clear" w:color="auto" w:fill="B4C6E7"/>
          </w:tcPr>
          <w:p w:rsidR="000516AC" w:rsidRPr="000516AC" w:rsidRDefault="000516AC" w:rsidP="000516AC">
            <w:pPr>
              <w:ind w:right="177"/>
              <w:jc w:val="both"/>
              <w:rPr>
                <w:rFonts w:ascii="Arial" w:hAnsi="Arial" w:cs="Arial"/>
                <w:b/>
                <w:sz w:val="20"/>
                <w:szCs w:val="20"/>
                <w:lang w:val="es-BO"/>
              </w:rPr>
            </w:pPr>
            <w:r w:rsidRPr="000516AC">
              <w:rPr>
                <w:rFonts w:ascii="Arial" w:hAnsi="Arial" w:cs="Arial"/>
                <w:b/>
                <w:bCs/>
                <w:sz w:val="20"/>
                <w:szCs w:val="20"/>
                <w:lang w:val="es-BO"/>
              </w:rPr>
              <w:t>SEGUROS Y POLIZAS</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tcPr>
          <w:p w:rsidR="000516AC" w:rsidRPr="000516AC" w:rsidRDefault="000516AC" w:rsidP="000516AC">
            <w:pPr>
              <w:jc w:val="both"/>
              <w:rPr>
                <w:rFonts w:ascii="Arial" w:hAnsi="Arial" w:cs="Arial"/>
                <w:sz w:val="20"/>
                <w:szCs w:val="20"/>
                <w:lang w:val="es-BO"/>
              </w:rPr>
            </w:pP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CONTRATISTA</w:t>
            </w:r>
            <w:r w:rsidRPr="000516AC">
              <w:rPr>
                <w:rFonts w:ascii="Arial" w:hAnsi="Arial" w:cs="Arial"/>
                <w:sz w:val="20"/>
                <w:szCs w:val="20"/>
                <w:lang w:val="es-BO"/>
              </w:rPr>
              <w:t xml:space="preserve">, deberá presentar al </w:t>
            </w:r>
            <w:r w:rsidRPr="000516AC">
              <w:rPr>
                <w:rFonts w:ascii="Arial" w:hAnsi="Arial" w:cs="Arial"/>
                <w:b/>
                <w:sz w:val="20"/>
                <w:szCs w:val="20"/>
                <w:lang w:val="es-BO"/>
              </w:rPr>
              <w:t>SUPERVISOR DE OBRA</w:t>
            </w:r>
            <w:r w:rsidRPr="000516AC">
              <w:rPr>
                <w:rFonts w:ascii="Arial" w:hAnsi="Arial" w:cs="Arial"/>
                <w:sz w:val="20"/>
                <w:szCs w:val="20"/>
                <w:lang w:val="es-BO"/>
              </w:rPr>
              <w:t xml:space="preserve"> previo a la emisión de la Orden de Proceder los seguros para cubrir eventualidades durante el periodo de ejecución de la obra, con vigencia desde su inicio hasta la recepción definitiva de la obra, bajo el siguiente detalle:</w:t>
            </w:r>
          </w:p>
          <w:p w:rsidR="000516AC" w:rsidRPr="000516AC" w:rsidRDefault="000516AC" w:rsidP="000516AC">
            <w:pPr>
              <w:jc w:val="both"/>
              <w:rPr>
                <w:rFonts w:ascii="Arial" w:hAnsi="Arial" w:cs="Arial"/>
                <w:sz w:val="20"/>
                <w:szCs w:val="20"/>
                <w:lang w:val="es-BO"/>
              </w:rPr>
            </w:pPr>
          </w:p>
          <w:p w:rsidR="000516AC" w:rsidRPr="000516AC" w:rsidRDefault="000516AC" w:rsidP="002243D6">
            <w:pPr>
              <w:numPr>
                <w:ilvl w:val="0"/>
                <w:numId w:val="52"/>
              </w:numPr>
              <w:contextualSpacing/>
              <w:jc w:val="both"/>
              <w:rPr>
                <w:rFonts w:ascii="Arial" w:hAnsi="Arial" w:cs="Arial"/>
                <w:sz w:val="20"/>
                <w:szCs w:val="20"/>
                <w:lang w:val="es-BO" w:eastAsia="es-BO"/>
              </w:rPr>
            </w:pPr>
            <w:r w:rsidRPr="000516AC">
              <w:rPr>
                <w:rFonts w:ascii="Arial" w:hAnsi="Arial" w:cs="Arial"/>
                <w:b/>
                <w:bCs/>
                <w:sz w:val="20"/>
                <w:szCs w:val="20"/>
                <w:lang w:val="es-BO" w:eastAsia="es-BO"/>
              </w:rPr>
              <w:t>SEGURO DE OBRA</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Durante la ejecución de la obra, el </w:t>
            </w:r>
            <w:r w:rsidRPr="000516AC">
              <w:rPr>
                <w:rFonts w:ascii="Arial" w:hAnsi="Arial" w:cs="Arial"/>
                <w:b/>
                <w:sz w:val="20"/>
                <w:szCs w:val="20"/>
                <w:lang w:val="es-BO"/>
              </w:rPr>
              <w:t>CONTRATISTA</w:t>
            </w:r>
            <w:r w:rsidRPr="000516AC">
              <w:rPr>
                <w:rFonts w:ascii="Arial" w:hAnsi="Arial" w:cs="Arial"/>
                <w:sz w:val="20"/>
                <w:szCs w:val="20"/>
                <w:lang w:val="es-BO"/>
              </w:rPr>
              <w:t xml:space="preserve"> deberá mantener por su cuenta y cargo una póliza de Seguro Contra Todo RIESGO EN CONSTRUCCIÓN para la obra en ejecución, incluyendo el SEGURO DE RESPONSABILIDAD CIVIL para daños a bienes y/o personas.</w:t>
            </w:r>
          </w:p>
          <w:p w:rsidR="000516AC" w:rsidRPr="000516AC" w:rsidRDefault="000516AC" w:rsidP="000516AC">
            <w:pPr>
              <w:jc w:val="both"/>
              <w:rPr>
                <w:rFonts w:ascii="Arial" w:hAnsi="Arial" w:cs="Arial"/>
                <w:sz w:val="20"/>
                <w:szCs w:val="20"/>
                <w:lang w:val="es-BO"/>
              </w:rPr>
            </w:pPr>
          </w:p>
          <w:p w:rsidR="000516AC" w:rsidRPr="000516AC" w:rsidRDefault="000516AC" w:rsidP="002243D6">
            <w:pPr>
              <w:numPr>
                <w:ilvl w:val="0"/>
                <w:numId w:val="52"/>
              </w:numPr>
              <w:contextualSpacing/>
              <w:jc w:val="both"/>
              <w:rPr>
                <w:rFonts w:ascii="Arial" w:hAnsi="Arial" w:cs="Arial"/>
                <w:sz w:val="20"/>
                <w:szCs w:val="20"/>
                <w:lang w:val="es-BO" w:eastAsia="es-BO"/>
              </w:rPr>
            </w:pPr>
            <w:r w:rsidRPr="000516AC">
              <w:rPr>
                <w:rFonts w:ascii="Arial" w:hAnsi="Arial" w:cs="Arial"/>
                <w:b/>
                <w:bCs/>
                <w:sz w:val="20"/>
                <w:szCs w:val="20"/>
                <w:lang w:val="es-BO" w:eastAsia="es-BO"/>
              </w:rPr>
              <w:t>SEGURO OBLIGATORIO DE ACCIDENTES DE LA TRABAJADORA Y EL TRABAJADOR EN EL ÁMBITO DE LA CONSTRUCCIÓN (SOATC)</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En cumplimiento a lo establecido en la Ley N° 1155 de 12 de marzo de 2019 y el Decreto Supremo N° 4058 de 15 de octubre de 2019, el </w:t>
            </w:r>
            <w:r w:rsidRPr="000516AC">
              <w:rPr>
                <w:rFonts w:ascii="Arial" w:hAnsi="Arial" w:cs="Arial"/>
                <w:b/>
                <w:sz w:val="20"/>
                <w:szCs w:val="20"/>
                <w:lang w:val="es-BO"/>
              </w:rPr>
              <w:t>CONTRATISTA</w:t>
            </w:r>
            <w:r w:rsidRPr="000516AC">
              <w:rPr>
                <w:rFonts w:ascii="Arial" w:hAnsi="Arial" w:cs="Arial"/>
                <w:sz w:val="20"/>
                <w:szCs w:val="20"/>
                <w:lang w:val="es-BO"/>
              </w:rPr>
              <w:t xml:space="preserve"> debe presentar el certificado de cobertura del SOATC emitido por la Aseguradora para cada trabajador o trabajadora de la construcción y verificar que se encuentre vigente durante el tiempo de ejecución de la obra.</w:t>
            </w:r>
          </w:p>
          <w:p w:rsidR="000516AC" w:rsidRPr="000516AC" w:rsidRDefault="000516AC" w:rsidP="000516AC">
            <w:pPr>
              <w:jc w:val="both"/>
              <w:rPr>
                <w:rFonts w:ascii="Arial" w:hAnsi="Arial" w:cs="Arial"/>
                <w:sz w:val="20"/>
                <w:szCs w:val="20"/>
                <w:lang w:val="es-BO"/>
              </w:rPr>
            </w:pPr>
          </w:p>
          <w:p w:rsidR="000516AC" w:rsidRPr="000516AC" w:rsidRDefault="000516AC" w:rsidP="002243D6">
            <w:pPr>
              <w:numPr>
                <w:ilvl w:val="0"/>
                <w:numId w:val="52"/>
              </w:numPr>
              <w:ind w:right="177"/>
              <w:contextualSpacing/>
              <w:jc w:val="both"/>
              <w:rPr>
                <w:rFonts w:ascii="Arial" w:hAnsi="Arial" w:cs="Arial"/>
                <w:b/>
                <w:sz w:val="20"/>
                <w:szCs w:val="20"/>
                <w:lang w:val="es-BO" w:eastAsia="es-BO"/>
              </w:rPr>
            </w:pPr>
            <w:r w:rsidRPr="000516AC">
              <w:rPr>
                <w:rFonts w:ascii="Arial" w:hAnsi="Arial" w:cs="Arial"/>
                <w:b/>
                <w:bCs/>
                <w:sz w:val="20"/>
                <w:szCs w:val="20"/>
                <w:lang w:val="es-BO" w:eastAsia="es-BO"/>
              </w:rPr>
              <w:t>SEGURO DE RESPONSABILIDAD CIVIL</w:t>
            </w:r>
          </w:p>
          <w:p w:rsidR="000516AC" w:rsidRPr="000516AC" w:rsidRDefault="000516AC" w:rsidP="000516AC">
            <w:pPr>
              <w:ind w:right="177"/>
              <w:jc w:val="both"/>
              <w:rPr>
                <w:rFonts w:ascii="Arial" w:hAnsi="Arial" w:cs="Arial"/>
                <w:sz w:val="20"/>
                <w:szCs w:val="20"/>
                <w:lang w:val="es-BO"/>
              </w:rPr>
            </w:pPr>
            <w:r w:rsidRPr="000516AC">
              <w:rPr>
                <w:rFonts w:ascii="Arial" w:hAnsi="Arial" w:cs="Arial"/>
                <w:sz w:val="20"/>
                <w:szCs w:val="20"/>
                <w:lang w:val="es-BO"/>
              </w:rPr>
              <w:t xml:space="preserve">Con cobertura para transacciones sin juicio de mínimo USD 10.000,00, sin costo para el BCB, el </w:t>
            </w:r>
            <w:r w:rsidRPr="000516AC">
              <w:rPr>
                <w:rFonts w:ascii="Arial" w:hAnsi="Arial" w:cs="Arial"/>
                <w:b/>
                <w:sz w:val="20"/>
                <w:szCs w:val="20"/>
                <w:lang w:val="es-BO"/>
              </w:rPr>
              <w:t>CONTRATISTA</w:t>
            </w:r>
            <w:r w:rsidRPr="000516AC">
              <w:rPr>
                <w:rFonts w:ascii="Arial" w:hAnsi="Arial" w:cs="Arial"/>
                <w:sz w:val="20"/>
                <w:szCs w:val="20"/>
                <w:lang w:val="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0516AC" w:rsidRPr="000516AC" w:rsidRDefault="000516AC" w:rsidP="000516AC">
            <w:pPr>
              <w:ind w:right="177"/>
              <w:jc w:val="both"/>
              <w:rPr>
                <w:rFonts w:ascii="Arial" w:hAnsi="Arial" w:cs="Arial"/>
                <w:sz w:val="20"/>
                <w:szCs w:val="22"/>
                <w:lang w:val="es-BO"/>
              </w:rPr>
            </w:pPr>
            <w:r w:rsidRPr="000516AC">
              <w:rPr>
                <w:rFonts w:ascii="Arial" w:hAnsi="Arial" w:cs="Arial"/>
                <w:sz w:val="20"/>
                <w:szCs w:val="22"/>
                <w:lang w:val="es-BO" w:eastAsia="es-BO"/>
              </w:rPr>
              <w:t xml:space="preserve">Se aceptará póliza anual, debiendo el </w:t>
            </w:r>
            <w:r w:rsidRPr="000516AC">
              <w:rPr>
                <w:rFonts w:ascii="Arial" w:hAnsi="Arial" w:cs="Arial"/>
                <w:b/>
                <w:sz w:val="20"/>
                <w:szCs w:val="22"/>
                <w:lang w:val="es-BO" w:eastAsia="es-BO"/>
              </w:rPr>
              <w:t>CONTRATISTA</w:t>
            </w:r>
            <w:r w:rsidRPr="000516AC">
              <w:rPr>
                <w:rFonts w:ascii="Arial" w:hAnsi="Arial" w:cs="Arial"/>
                <w:sz w:val="20"/>
                <w:szCs w:val="22"/>
                <w:lang w:val="es-BO" w:eastAsia="es-BO"/>
              </w:rPr>
              <w:t xml:space="preserve"> renovar y mantener vigente durante el periodo solicitado</w:t>
            </w:r>
            <w:r w:rsidRPr="000516AC">
              <w:rPr>
                <w:rFonts w:ascii="Arial" w:hAnsi="Arial" w:cs="Arial"/>
                <w:sz w:val="20"/>
                <w:szCs w:val="22"/>
                <w:lang w:val="es-BO"/>
              </w:rPr>
              <w:t>.</w:t>
            </w:r>
          </w:p>
          <w:p w:rsidR="000516AC" w:rsidRPr="000516AC" w:rsidRDefault="000516AC" w:rsidP="000516AC">
            <w:pPr>
              <w:ind w:right="177"/>
              <w:jc w:val="both"/>
              <w:rPr>
                <w:rFonts w:ascii="Arial" w:hAnsi="Arial" w:cs="Arial"/>
                <w:sz w:val="20"/>
                <w:szCs w:val="22"/>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top w:val="single" w:sz="4" w:space="0" w:color="auto"/>
            </w:tcBorders>
            <w:shd w:val="clear" w:color="auto" w:fill="B4C6E7"/>
            <w:vAlign w:val="center"/>
          </w:tcPr>
          <w:p w:rsidR="000516AC" w:rsidRPr="000516AC" w:rsidRDefault="000516AC" w:rsidP="000516AC">
            <w:pPr>
              <w:ind w:right="177"/>
              <w:jc w:val="both"/>
              <w:rPr>
                <w:rFonts w:ascii="Arial" w:hAnsi="Arial" w:cs="Arial"/>
                <w:b/>
                <w:bCs/>
                <w:sz w:val="22"/>
                <w:szCs w:val="22"/>
                <w:lang w:val="es-BO"/>
              </w:rPr>
            </w:pPr>
            <w:r w:rsidRPr="000516AC">
              <w:rPr>
                <w:rFonts w:ascii="Arial" w:hAnsi="Arial" w:cs="Arial"/>
                <w:b/>
                <w:bCs/>
                <w:sz w:val="20"/>
                <w:szCs w:val="22"/>
                <w:lang w:val="es-BO"/>
              </w:rPr>
              <w:t>PROPUESTA ECONÓMICA</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top w:val="single" w:sz="4" w:space="0" w:color="auto"/>
            </w:tcBorders>
            <w:shd w:val="clear" w:color="auto" w:fill="auto"/>
            <w:vAlign w:val="center"/>
          </w:tcPr>
          <w:p w:rsidR="000516AC" w:rsidRPr="000516AC" w:rsidRDefault="000516AC" w:rsidP="000516AC">
            <w:pPr>
              <w:jc w:val="both"/>
              <w:rPr>
                <w:rFonts w:ascii="Arial" w:hAnsi="Arial" w:cs="Arial"/>
                <w:sz w:val="20"/>
                <w:szCs w:val="22"/>
                <w:lang w:val="es-BO"/>
              </w:rPr>
            </w:pPr>
          </w:p>
          <w:p w:rsidR="000516AC" w:rsidRPr="000516AC" w:rsidRDefault="000516AC" w:rsidP="000516AC">
            <w:pPr>
              <w:jc w:val="both"/>
              <w:rPr>
                <w:rFonts w:ascii="Arial" w:hAnsi="Arial" w:cs="Arial"/>
                <w:sz w:val="20"/>
                <w:szCs w:val="22"/>
                <w:lang w:val="es-BO"/>
              </w:rPr>
            </w:pPr>
            <w:r w:rsidRPr="000516AC">
              <w:rPr>
                <w:rFonts w:ascii="Arial" w:hAnsi="Arial" w:cs="Arial"/>
                <w:sz w:val="20"/>
                <w:szCs w:val="22"/>
                <w:lang w:val="es-BO"/>
              </w:rPr>
              <w:t>El proponente deberá presentar su propuesta económica a través de la plataforma informática del RUPE, registrando la siguiente información:</w:t>
            </w:r>
          </w:p>
          <w:p w:rsidR="000516AC" w:rsidRPr="000516AC" w:rsidRDefault="000516AC" w:rsidP="002243D6">
            <w:pPr>
              <w:numPr>
                <w:ilvl w:val="0"/>
                <w:numId w:val="58"/>
              </w:numPr>
              <w:contextualSpacing/>
              <w:jc w:val="both"/>
              <w:rPr>
                <w:rFonts w:ascii="Arial" w:hAnsi="Arial" w:cs="Arial"/>
                <w:sz w:val="20"/>
                <w:szCs w:val="22"/>
                <w:lang w:val="es-BO" w:eastAsia="es-BO"/>
              </w:rPr>
            </w:pPr>
            <w:r w:rsidRPr="000516AC">
              <w:rPr>
                <w:rFonts w:ascii="Arial" w:hAnsi="Arial" w:cs="Arial"/>
                <w:b/>
                <w:sz w:val="20"/>
                <w:szCs w:val="22"/>
                <w:lang w:val="es-BO" w:eastAsia="es-BO"/>
              </w:rPr>
              <w:t>Análisis de Precios unitarios</w:t>
            </w:r>
            <w:r w:rsidRPr="000516AC">
              <w:rPr>
                <w:rFonts w:ascii="Arial" w:hAnsi="Arial" w:cs="Arial"/>
                <w:sz w:val="20"/>
                <w:szCs w:val="22"/>
                <w:lang w:val="es-BO" w:eastAsia="es-BO"/>
              </w:rPr>
              <w:t xml:space="preserve"> </w:t>
            </w:r>
            <w:r w:rsidRPr="000516AC">
              <w:rPr>
                <w:rFonts w:ascii="Arial" w:hAnsi="Arial" w:cs="Arial"/>
                <w:b/>
                <w:sz w:val="20"/>
                <w:szCs w:val="22"/>
                <w:lang w:val="es-BO" w:eastAsia="es-BO"/>
              </w:rPr>
              <w:t>(Formulario B-2)</w:t>
            </w:r>
          </w:p>
          <w:p w:rsidR="000516AC" w:rsidRPr="000516AC" w:rsidRDefault="000516AC" w:rsidP="002243D6">
            <w:pPr>
              <w:numPr>
                <w:ilvl w:val="0"/>
                <w:numId w:val="58"/>
              </w:numPr>
              <w:contextualSpacing/>
              <w:jc w:val="both"/>
              <w:rPr>
                <w:rFonts w:ascii="Arial" w:hAnsi="Arial" w:cs="Arial"/>
                <w:b/>
                <w:sz w:val="20"/>
                <w:szCs w:val="22"/>
                <w:lang w:val="es-BO" w:eastAsia="es-BO"/>
              </w:rPr>
            </w:pPr>
            <w:r w:rsidRPr="000516AC">
              <w:rPr>
                <w:rFonts w:ascii="Arial" w:hAnsi="Arial" w:cs="Arial"/>
                <w:b/>
                <w:sz w:val="20"/>
                <w:szCs w:val="22"/>
                <w:lang w:val="es-BO" w:eastAsia="es-BO"/>
              </w:rPr>
              <w:t>Precios unitarios elementales</w:t>
            </w:r>
            <w:r w:rsidRPr="000516AC">
              <w:rPr>
                <w:rFonts w:ascii="Arial" w:hAnsi="Arial" w:cs="Arial"/>
                <w:sz w:val="20"/>
                <w:szCs w:val="22"/>
                <w:lang w:val="es-BO" w:eastAsia="es-BO"/>
              </w:rPr>
              <w:t xml:space="preserve"> </w:t>
            </w:r>
            <w:r w:rsidRPr="000516AC">
              <w:rPr>
                <w:rFonts w:ascii="Arial" w:hAnsi="Arial" w:cs="Arial"/>
                <w:b/>
                <w:sz w:val="20"/>
                <w:szCs w:val="22"/>
                <w:lang w:val="es-BO" w:eastAsia="es-BO"/>
              </w:rPr>
              <w:t>(Formulario B-3)</w:t>
            </w:r>
          </w:p>
          <w:p w:rsidR="000516AC" w:rsidRPr="000516AC" w:rsidRDefault="000516AC" w:rsidP="002243D6">
            <w:pPr>
              <w:numPr>
                <w:ilvl w:val="0"/>
                <w:numId w:val="58"/>
              </w:numPr>
              <w:contextualSpacing/>
              <w:jc w:val="both"/>
              <w:rPr>
                <w:rFonts w:ascii="Arial" w:hAnsi="Arial" w:cs="Arial"/>
                <w:bCs/>
                <w:snapToGrid w:val="0"/>
                <w:sz w:val="20"/>
                <w:szCs w:val="22"/>
                <w:lang w:val="es-BO" w:eastAsia="es-BO"/>
              </w:rPr>
            </w:pPr>
            <w:r w:rsidRPr="000516AC">
              <w:rPr>
                <w:rFonts w:ascii="Arial" w:hAnsi="Arial" w:cs="Arial"/>
                <w:b/>
                <w:sz w:val="20"/>
                <w:szCs w:val="22"/>
                <w:lang w:val="es-BO" w:eastAsia="es-BO"/>
              </w:rPr>
              <w:t>Costo de trabajo de los Equipos (Formulario B-4)</w:t>
            </w:r>
            <w:r w:rsidRPr="000516AC">
              <w:rPr>
                <w:rFonts w:ascii="Arial" w:hAnsi="Arial" w:cs="Arial"/>
                <w:sz w:val="20"/>
                <w:szCs w:val="22"/>
                <w:lang w:val="es-BO" w:eastAsia="es-BO"/>
              </w:rPr>
              <w:t xml:space="preserve">, </w:t>
            </w:r>
            <w:r w:rsidRPr="000516AC">
              <w:rPr>
                <w:rFonts w:ascii="Arial" w:hAnsi="Arial" w:cs="Arial"/>
                <w:bCs/>
                <w:snapToGrid w:val="0"/>
                <w:sz w:val="20"/>
                <w:szCs w:val="22"/>
                <w:lang w:val="es-BO" w:eastAsia="es-BO"/>
              </w:rPr>
              <w:t>No corresponde por las características de la obra.</w:t>
            </w:r>
          </w:p>
          <w:p w:rsidR="000516AC" w:rsidRPr="000516AC" w:rsidRDefault="000516AC" w:rsidP="002243D6">
            <w:pPr>
              <w:numPr>
                <w:ilvl w:val="0"/>
                <w:numId w:val="58"/>
              </w:numPr>
              <w:contextualSpacing/>
              <w:jc w:val="both"/>
              <w:rPr>
                <w:rFonts w:ascii="Arial" w:hAnsi="Arial" w:cs="Arial"/>
                <w:sz w:val="20"/>
                <w:szCs w:val="22"/>
                <w:lang w:val="es-BO" w:eastAsia="es-BO"/>
              </w:rPr>
            </w:pPr>
            <w:r w:rsidRPr="000516AC">
              <w:rPr>
                <w:rFonts w:ascii="Arial" w:hAnsi="Arial" w:cs="Arial"/>
                <w:b/>
                <w:bCs/>
                <w:snapToGrid w:val="0"/>
                <w:sz w:val="20"/>
                <w:szCs w:val="22"/>
                <w:lang w:val="es-BO" w:eastAsia="es-BO"/>
              </w:rPr>
              <w:t xml:space="preserve">Cronograma de Desembolsos (Formulario B-5)*, </w:t>
            </w:r>
            <w:r w:rsidRPr="000516AC">
              <w:rPr>
                <w:rFonts w:ascii="Arial" w:hAnsi="Arial" w:cs="Arial"/>
                <w:bCs/>
                <w:snapToGrid w:val="0"/>
                <w:sz w:val="20"/>
                <w:szCs w:val="22"/>
                <w:lang w:val="es-BO" w:eastAsia="es-BO"/>
              </w:rPr>
              <w:t>programado conforme al Cronograma de ejecución de obra y Forma de Pago.</w:t>
            </w:r>
          </w:p>
          <w:p w:rsidR="000516AC" w:rsidRPr="000516AC" w:rsidRDefault="000516AC" w:rsidP="000516AC">
            <w:pPr>
              <w:jc w:val="both"/>
              <w:rPr>
                <w:rFonts w:ascii="Arial" w:hAnsi="Arial" w:cs="Arial"/>
                <w:sz w:val="20"/>
                <w:szCs w:val="22"/>
                <w:lang w:val="es-BO"/>
              </w:rPr>
            </w:pPr>
          </w:p>
          <w:p w:rsidR="000516AC" w:rsidRPr="000516AC" w:rsidRDefault="000516AC" w:rsidP="000516AC">
            <w:pPr>
              <w:jc w:val="both"/>
              <w:rPr>
                <w:rFonts w:ascii="Arial" w:hAnsi="Arial" w:cs="Arial"/>
                <w:b/>
                <w:sz w:val="20"/>
                <w:szCs w:val="22"/>
                <w:lang w:val="es-BO"/>
              </w:rPr>
            </w:pPr>
            <w:r w:rsidRPr="000516AC">
              <w:rPr>
                <w:rFonts w:ascii="Arial" w:hAnsi="Arial" w:cs="Arial"/>
                <w:b/>
                <w:sz w:val="20"/>
                <w:szCs w:val="22"/>
                <w:lang w:val="es-BO"/>
              </w:rPr>
              <w:t>*Nota. - El proponente deberá adjuntar escaneado Formulario B-5 a través de la plataforma informática del RUPE.</w:t>
            </w:r>
          </w:p>
          <w:p w:rsidR="000516AC" w:rsidRPr="000516AC" w:rsidRDefault="000516AC" w:rsidP="000516AC">
            <w:pPr>
              <w:jc w:val="both"/>
              <w:rPr>
                <w:rFonts w:ascii="Arial" w:hAnsi="Arial" w:cs="Arial"/>
                <w:b/>
                <w:sz w:val="20"/>
                <w:szCs w:val="22"/>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top w:val="single" w:sz="4" w:space="0" w:color="auto"/>
            </w:tcBorders>
            <w:shd w:val="clear" w:color="auto" w:fill="B4C6E7"/>
            <w:vAlign w:val="center"/>
          </w:tcPr>
          <w:p w:rsidR="000516AC" w:rsidRPr="000516AC" w:rsidRDefault="000516AC" w:rsidP="000516AC">
            <w:pPr>
              <w:ind w:right="177"/>
              <w:jc w:val="both"/>
              <w:rPr>
                <w:rFonts w:ascii="Arial" w:hAnsi="Arial" w:cs="Arial"/>
                <w:b/>
                <w:bCs/>
                <w:sz w:val="22"/>
                <w:szCs w:val="22"/>
                <w:lang w:val="es-BO"/>
              </w:rPr>
            </w:pPr>
            <w:r w:rsidRPr="000516AC">
              <w:rPr>
                <w:rFonts w:ascii="Arial" w:hAnsi="Arial" w:cs="Arial"/>
                <w:b/>
                <w:bCs/>
                <w:sz w:val="20"/>
                <w:szCs w:val="22"/>
                <w:lang w:val="es-BO"/>
              </w:rPr>
              <w:t>PROPUESTA TÉCNICA DEL PROPONENTE</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top w:val="single" w:sz="4" w:space="0" w:color="auto"/>
            </w:tcBorders>
            <w:shd w:val="clear" w:color="auto" w:fill="auto"/>
            <w:vAlign w:val="center"/>
          </w:tcPr>
          <w:p w:rsidR="000516AC" w:rsidRPr="000516AC" w:rsidRDefault="000516AC" w:rsidP="000516AC">
            <w:pPr>
              <w:tabs>
                <w:tab w:val="left" w:pos="539"/>
              </w:tabs>
              <w:ind w:right="113"/>
              <w:jc w:val="both"/>
              <w:rPr>
                <w:rFonts w:ascii="Arial" w:hAnsi="Arial" w:cs="Arial"/>
                <w:bCs/>
                <w:snapToGrid w:val="0"/>
                <w:sz w:val="22"/>
                <w:szCs w:val="22"/>
                <w:lang w:val="es-BO" w:eastAsia="es-BO"/>
              </w:rPr>
            </w:pPr>
          </w:p>
          <w:p w:rsidR="000516AC" w:rsidRPr="000516AC" w:rsidRDefault="000516AC" w:rsidP="000516AC">
            <w:pPr>
              <w:tabs>
                <w:tab w:val="left" w:pos="539"/>
              </w:tabs>
              <w:ind w:right="113"/>
              <w:jc w:val="both"/>
              <w:rPr>
                <w:rFonts w:ascii="Arial" w:hAnsi="Arial" w:cs="Arial"/>
                <w:bCs/>
                <w:snapToGrid w:val="0"/>
                <w:sz w:val="20"/>
                <w:szCs w:val="22"/>
                <w:lang w:val="es-BO" w:eastAsia="es-BO"/>
              </w:rPr>
            </w:pPr>
            <w:r w:rsidRPr="000516AC">
              <w:rPr>
                <w:rFonts w:ascii="Arial" w:hAnsi="Arial" w:cs="Arial"/>
                <w:bCs/>
                <w:snapToGrid w:val="0"/>
                <w:sz w:val="20"/>
                <w:szCs w:val="22"/>
                <w:lang w:val="es-BO" w:eastAsia="es-BO"/>
              </w:rPr>
              <w:t xml:space="preserve">El </w:t>
            </w:r>
            <w:r w:rsidRPr="000516AC">
              <w:rPr>
                <w:rFonts w:ascii="Arial" w:hAnsi="Arial" w:cs="Arial"/>
                <w:b/>
                <w:bCs/>
                <w:snapToGrid w:val="0"/>
                <w:sz w:val="20"/>
                <w:szCs w:val="22"/>
                <w:lang w:val="es-BO" w:eastAsia="es-BO"/>
              </w:rPr>
              <w:t>PROPONENTE</w:t>
            </w:r>
            <w:r w:rsidRPr="000516AC">
              <w:rPr>
                <w:rFonts w:ascii="Arial" w:hAnsi="Arial" w:cs="Arial"/>
                <w:bCs/>
                <w:snapToGrid w:val="0"/>
                <w:sz w:val="20"/>
                <w:szCs w:val="22"/>
                <w:lang w:val="es-BO" w:eastAsia="es-BO"/>
              </w:rPr>
              <w:t xml:space="preserve"> deberá elaborar su Propuesta Técnica en base a los Documentos Técnicos requeridos por la entidad, debiendo establecer entre otros:</w:t>
            </w:r>
          </w:p>
          <w:p w:rsidR="000516AC" w:rsidRPr="000516AC" w:rsidRDefault="000516AC" w:rsidP="000516AC">
            <w:pPr>
              <w:tabs>
                <w:tab w:val="left" w:pos="539"/>
              </w:tabs>
              <w:ind w:right="113"/>
              <w:jc w:val="both"/>
              <w:rPr>
                <w:rFonts w:ascii="Arial" w:hAnsi="Arial" w:cs="Arial"/>
                <w:bCs/>
                <w:snapToGrid w:val="0"/>
                <w:sz w:val="20"/>
                <w:szCs w:val="22"/>
                <w:lang w:val="es-BO" w:eastAsia="es-BO"/>
              </w:rPr>
            </w:pPr>
          </w:p>
          <w:p w:rsidR="000516AC" w:rsidRPr="000516AC" w:rsidRDefault="000516AC" w:rsidP="002243D6">
            <w:pPr>
              <w:numPr>
                <w:ilvl w:val="0"/>
                <w:numId w:val="47"/>
              </w:numPr>
              <w:contextualSpacing/>
              <w:rPr>
                <w:rFonts w:ascii="Arial" w:hAnsi="Arial" w:cs="Arial"/>
                <w:b/>
                <w:sz w:val="20"/>
                <w:szCs w:val="22"/>
                <w:lang w:val="es-BO"/>
              </w:rPr>
            </w:pPr>
            <w:r w:rsidRPr="000516AC">
              <w:rPr>
                <w:rFonts w:ascii="Arial" w:hAnsi="Arial" w:cs="Arial"/>
                <w:b/>
                <w:sz w:val="20"/>
                <w:szCs w:val="22"/>
                <w:lang w:val="es-BO"/>
              </w:rPr>
              <w:t>METODOLOGÍA DE TRABAJO (Formulario C-1)</w:t>
            </w:r>
            <w:r w:rsidRPr="000516AC">
              <w:rPr>
                <w:rFonts w:ascii="Arial" w:hAnsi="Arial" w:cs="Arial"/>
                <w:sz w:val="20"/>
                <w:szCs w:val="22"/>
                <w:lang w:val="es-BO"/>
              </w:rPr>
              <w:t xml:space="preserve"> que incluye: </w:t>
            </w:r>
          </w:p>
          <w:p w:rsidR="000516AC" w:rsidRPr="000516AC" w:rsidRDefault="000516AC" w:rsidP="002243D6">
            <w:pPr>
              <w:numPr>
                <w:ilvl w:val="1"/>
                <w:numId w:val="47"/>
              </w:numPr>
              <w:contextualSpacing/>
              <w:jc w:val="both"/>
              <w:rPr>
                <w:rFonts w:ascii="Arial" w:hAnsi="Arial" w:cs="Arial"/>
                <w:sz w:val="20"/>
                <w:szCs w:val="22"/>
                <w:lang w:val="es-BO"/>
              </w:rPr>
            </w:pPr>
            <w:r w:rsidRPr="000516AC">
              <w:rPr>
                <w:rFonts w:ascii="Arial" w:hAnsi="Arial" w:cs="Arial"/>
                <w:b/>
                <w:sz w:val="20"/>
                <w:szCs w:val="22"/>
                <w:lang w:val="es-BO"/>
              </w:rPr>
              <w:t>Organigrama para la ejecución de la obra</w:t>
            </w:r>
            <w:r w:rsidRPr="000516AC">
              <w:rPr>
                <w:rFonts w:ascii="Arial" w:hAnsi="Arial" w:cs="Arial"/>
                <w:sz w:val="20"/>
                <w:szCs w:val="22"/>
                <w:lang w:val="es-BO"/>
              </w:rPr>
              <w:t>, el cual no solamente incluirá el detalle del personal.</w:t>
            </w:r>
          </w:p>
          <w:p w:rsidR="000516AC" w:rsidRPr="000516AC" w:rsidRDefault="000516AC"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Métodos constructivos</w:t>
            </w:r>
            <w:r w:rsidRPr="000516AC">
              <w:rPr>
                <w:rFonts w:ascii="Arial" w:hAnsi="Arial" w:cs="Arial"/>
                <w:sz w:val="20"/>
                <w:szCs w:val="22"/>
                <w:lang w:val="es-BO"/>
              </w:rPr>
              <w:t>, detallando las técnicas constructivas a utilizar para la ejecución de la obra, según el tipo de obra.</w:t>
            </w:r>
          </w:p>
          <w:p w:rsidR="000516AC" w:rsidRPr="000516AC" w:rsidRDefault="000516AC"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Número de frentes de trabajo a utilizar</w:t>
            </w:r>
            <w:r w:rsidRPr="000516AC">
              <w:rPr>
                <w:rFonts w:ascii="Arial" w:hAnsi="Arial" w:cs="Arial"/>
                <w:sz w:val="20"/>
                <w:szCs w:val="22"/>
                <w:lang w:val="es-BO"/>
              </w:rPr>
              <w:t>, describiendo la forma de encarar la ejecución de la obra y el personal a utilizar por frente de trabajo.</w:t>
            </w:r>
            <w:r w:rsidRPr="000516AC">
              <w:rPr>
                <w:rFonts w:ascii="Arial" w:hAnsi="Arial" w:cs="Arial"/>
                <w:b/>
                <w:sz w:val="20"/>
                <w:szCs w:val="22"/>
                <w:lang w:val="es-BO"/>
              </w:rPr>
              <w:t xml:space="preserve"> </w:t>
            </w:r>
          </w:p>
          <w:p w:rsidR="000516AC" w:rsidRPr="000516AC" w:rsidRDefault="000516AC"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Otros aspectos que considere la Entidad:</w:t>
            </w:r>
          </w:p>
          <w:p w:rsidR="000516AC" w:rsidRPr="000516AC" w:rsidRDefault="000516AC" w:rsidP="002243D6">
            <w:pPr>
              <w:numPr>
                <w:ilvl w:val="0"/>
                <w:numId w:val="86"/>
              </w:numPr>
              <w:contextualSpacing/>
              <w:rPr>
                <w:rFonts w:ascii="Arial" w:hAnsi="Arial" w:cs="Arial"/>
                <w:sz w:val="20"/>
                <w:szCs w:val="22"/>
                <w:lang w:val="es-BO"/>
              </w:rPr>
            </w:pPr>
            <w:r w:rsidRPr="000516AC">
              <w:rPr>
                <w:rFonts w:ascii="Arial" w:hAnsi="Arial" w:cs="Arial"/>
                <w:b/>
                <w:sz w:val="20"/>
                <w:szCs w:val="22"/>
                <w:lang w:val="es-BO"/>
              </w:rPr>
              <w:t xml:space="preserve">Copia escaneada del TITULO EN PROVISION NACIONAL o TITULO PROFESIONAL, </w:t>
            </w:r>
            <w:r w:rsidRPr="000516AC">
              <w:rPr>
                <w:rFonts w:ascii="Arial" w:hAnsi="Arial" w:cs="Arial"/>
                <w:sz w:val="20"/>
                <w:szCs w:val="22"/>
                <w:lang w:val="es-BO"/>
              </w:rPr>
              <w:t>del personal de la obra.</w:t>
            </w:r>
          </w:p>
          <w:p w:rsidR="000516AC" w:rsidRPr="000516AC" w:rsidRDefault="000516AC" w:rsidP="002243D6">
            <w:pPr>
              <w:numPr>
                <w:ilvl w:val="0"/>
                <w:numId w:val="86"/>
              </w:numPr>
              <w:contextualSpacing/>
              <w:rPr>
                <w:rFonts w:ascii="Arial" w:hAnsi="Arial" w:cs="Arial"/>
                <w:sz w:val="20"/>
                <w:szCs w:val="22"/>
                <w:lang w:val="es-BO"/>
              </w:rPr>
            </w:pPr>
            <w:r w:rsidRPr="000516AC">
              <w:rPr>
                <w:rFonts w:ascii="Arial" w:hAnsi="Arial" w:cs="Arial"/>
                <w:b/>
                <w:sz w:val="20"/>
                <w:szCs w:val="20"/>
                <w:lang w:val="es-BO" w:eastAsia="es-BO"/>
              </w:rPr>
              <w:t xml:space="preserve">Herramientas mínimas para la ejecución de la obra, </w:t>
            </w:r>
            <w:r w:rsidRPr="000516AC">
              <w:rPr>
                <w:rFonts w:ascii="Arial" w:hAnsi="Arial" w:cs="Arial"/>
                <w:sz w:val="20"/>
                <w:szCs w:val="20"/>
                <w:lang w:val="es-BO" w:eastAsia="es-BO"/>
              </w:rPr>
              <w:t>debiendo incluir mínimamente lo siguiente:</w:t>
            </w:r>
          </w:p>
          <w:p w:rsidR="000516AC" w:rsidRPr="000516AC" w:rsidRDefault="000516AC" w:rsidP="000516AC">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0516AC" w:rsidRPr="000516AC" w:rsidTr="000516AC">
              <w:trPr>
                <w:jc w:val="center"/>
              </w:trPr>
              <w:tc>
                <w:tcPr>
                  <w:tcW w:w="0" w:type="auto"/>
                  <w:shd w:val="clear" w:color="auto" w:fill="B4C6E7"/>
                  <w:vAlign w:val="center"/>
                </w:tcPr>
                <w:p w:rsidR="000516AC" w:rsidRPr="000516AC" w:rsidRDefault="000516AC" w:rsidP="000516AC">
                  <w:pPr>
                    <w:ind w:right="113"/>
                    <w:jc w:val="center"/>
                    <w:rPr>
                      <w:rFonts w:ascii="Arial" w:hAnsi="Arial"/>
                      <w:szCs w:val="24"/>
                      <w:lang w:val="en-US"/>
                    </w:rPr>
                  </w:pPr>
                  <w:r w:rsidRPr="000516AC">
                    <w:rPr>
                      <w:rFonts w:ascii="Arial" w:hAnsi="Arial"/>
                      <w:b/>
                      <w:szCs w:val="24"/>
                      <w:lang w:val="en-US"/>
                    </w:rPr>
                    <w:t>DESCRIPCIÓN</w:t>
                  </w:r>
                </w:p>
              </w:tc>
              <w:tc>
                <w:tcPr>
                  <w:tcW w:w="0" w:type="auto"/>
                  <w:shd w:val="clear" w:color="auto" w:fill="B4C6E7"/>
                  <w:vAlign w:val="center"/>
                </w:tcPr>
                <w:p w:rsidR="000516AC" w:rsidRPr="000516AC" w:rsidRDefault="000516AC" w:rsidP="000516AC">
                  <w:pPr>
                    <w:ind w:right="113"/>
                    <w:jc w:val="center"/>
                    <w:rPr>
                      <w:rFonts w:ascii="Arial" w:hAnsi="Arial"/>
                      <w:szCs w:val="24"/>
                      <w:lang w:val="en-US"/>
                    </w:rPr>
                  </w:pPr>
                  <w:r w:rsidRPr="000516AC">
                    <w:rPr>
                      <w:rFonts w:ascii="Arial" w:hAnsi="Arial"/>
                      <w:b/>
                      <w:szCs w:val="24"/>
                      <w:lang w:val="en-US"/>
                    </w:rPr>
                    <w:t>UNIDAD</w:t>
                  </w:r>
                </w:p>
              </w:tc>
              <w:tc>
                <w:tcPr>
                  <w:tcW w:w="0" w:type="auto"/>
                  <w:shd w:val="clear" w:color="auto" w:fill="B4C6E7"/>
                  <w:vAlign w:val="center"/>
                </w:tcPr>
                <w:p w:rsidR="000516AC" w:rsidRPr="000516AC" w:rsidRDefault="000516AC" w:rsidP="000516AC">
                  <w:pPr>
                    <w:ind w:right="113"/>
                    <w:jc w:val="center"/>
                    <w:rPr>
                      <w:rFonts w:ascii="Arial" w:hAnsi="Arial"/>
                      <w:szCs w:val="24"/>
                      <w:lang w:val="en-US"/>
                    </w:rPr>
                  </w:pPr>
                  <w:r w:rsidRPr="000516AC">
                    <w:rPr>
                      <w:rFonts w:ascii="Arial" w:hAnsi="Arial"/>
                      <w:b/>
                      <w:szCs w:val="24"/>
                      <w:lang w:val="en-US"/>
                    </w:rPr>
                    <w:t>CANTIDAD</w:t>
                  </w:r>
                </w:p>
              </w:tc>
            </w:tr>
            <w:tr w:rsidR="000516AC" w:rsidRPr="000516AC" w:rsidTr="000516AC">
              <w:trPr>
                <w:jc w:val="center"/>
              </w:trPr>
              <w:tc>
                <w:tcPr>
                  <w:tcW w:w="0" w:type="auto"/>
                  <w:vAlign w:val="center"/>
                </w:tcPr>
                <w:p w:rsidR="000516AC" w:rsidRPr="000516AC" w:rsidRDefault="000516AC" w:rsidP="000516AC">
                  <w:pPr>
                    <w:ind w:right="113"/>
                    <w:jc w:val="both"/>
                    <w:rPr>
                      <w:rFonts w:ascii="Arial" w:hAnsi="Arial"/>
                      <w:szCs w:val="24"/>
                      <w:lang w:val="es-BO"/>
                    </w:rPr>
                  </w:pPr>
                  <w:r w:rsidRPr="000516AC">
                    <w:rPr>
                      <w:rFonts w:ascii="Arial" w:hAnsi="Arial"/>
                      <w:szCs w:val="24"/>
                      <w:lang w:val="es-BO"/>
                    </w:rPr>
                    <w:t>ANDAMIO METÁLICO U OTRO DE SIMILAR CARACTERÍSTICA</w:t>
                  </w:r>
                </w:p>
              </w:tc>
              <w:tc>
                <w:tcPr>
                  <w:tcW w:w="0" w:type="auto"/>
                  <w:vAlign w:val="center"/>
                </w:tcPr>
                <w:p w:rsidR="000516AC" w:rsidRPr="000516AC" w:rsidRDefault="000516AC" w:rsidP="000516AC">
                  <w:pPr>
                    <w:ind w:right="113"/>
                    <w:jc w:val="center"/>
                    <w:rPr>
                      <w:rFonts w:ascii="Arial" w:hAnsi="Arial"/>
                      <w:szCs w:val="24"/>
                      <w:lang w:val="es-BO"/>
                    </w:rPr>
                  </w:pPr>
                  <w:r w:rsidRPr="000516AC">
                    <w:rPr>
                      <w:rFonts w:ascii="Arial" w:hAnsi="Arial"/>
                      <w:szCs w:val="24"/>
                      <w:lang w:val="es-BO"/>
                    </w:rPr>
                    <w:t>MODULO</w:t>
                  </w:r>
                </w:p>
              </w:tc>
              <w:tc>
                <w:tcPr>
                  <w:tcW w:w="0" w:type="auto"/>
                  <w:vAlign w:val="center"/>
                </w:tcPr>
                <w:p w:rsidR="000516AC" w:rsidRPr="000516AC" w:rsidRDefault="000516AC" w:rsidP="000516AC">
                  <w:pPr>
                    <w:ind w:right="113"/>
                    <w:jc w:val="center"/>
                    <w:rPr>
                      <w:rFonts w:ascii="Arial" w:hAnsi="Arial"/>
                      <w:color w:val="FF0000"/>
                      <w:szCs w:val="24"/>
                      <w:lang w:val="es-BO"/>
                    </w:rPr>
                  </w:pPr>
                  <w:r w:rsidRPr="000516AC">
                    <w:rPr>
                      <w:rFonts w:ascii="Arial" w:hAnsi="Arial"/>
                      <w:color w:val="FF0000"/>
                      <w:szCs w:val="24"/>
                      <w:lang w:val="es-BO"/>
                    </w:rPr>
                    <w:t>3</w:t>
                  </w:r>
                </w:p>
              </w:tc>
            </w:tr>
            <w:tr w:rsidR="000516AC" w:rsidRPr="000516AC" w:rsidTr="000516AC">
              <w:trPr>
                <w:jc w:val="center"/>
              </w:trPr>
              <w:tc>
                <w:tcPr>
                  <w:tcW w:w="0" w:type="auto"/>
                  <w:vAlign w:val="center"/>
                </w:tcPr>
                <w:p w:rsidR="000516AC" w:rsidRPr="000516AC" w:rsidRDefault="000516AC" w:rsidP="000516AC">
                  <w:pPr>
                    <w:ind w:right="113"/>
                    <w:jc w:val="both"/>
                    <w:rPr>
                      <w:rFonts w:ascii="Arial" w:hAnsi="Arial"/>
                      <w:szCs w:val="24"/>
                      <w:lang w:val="es-BO"/>
                    </w:rPr>
                  </w:pPr>
                  <w:r w:rsidRPr="000516AC">
                    <w:rPr>
                      <w:rFonts w:ascii="Arial" w:hAnsi="Arial"/>
                      <w:szCs w:val="24"/>
                      <w:lang w:val="es-BO"/>
                    </w:rPr>
                    <w:t>AMOLADORA</w:t>
                  </w:r>
                </w:p>
              </w:tc>
              <w:tc>
                <w:tcPr>
                  <w:tcW w:w="0" w:type="auto"/>
                  <w:vAlign w:val="center"/>
                </w:tcPr>
                <w:p w:rsidR="000516AC" w:rsidRPr="000516AC" w:rsidRDefault="000516AC" w:rsidP="000516AC">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0516AC" w:rsidRPr="000516AC" w:rsidRDefault="000516AC" w:rsidP="000516AC">
                  <w:pPr>
                    <w:ind w:right="113"/>
                    <w:jc w:val="center"/>
                    <w:rPr>
                      <w:rFonts w:ascii="Arial" w:hAnsi="Arial"/>
                      <w:color w:val="FF0000"/>
                      <w:szCs w:val="24"/>
                      <w:lang w:val="es-BO"/>
                    </w:rPr>
                  </w:pPr>
                  <w:r w:rsidRPr="000516AC">
                    <w:rPr>
                      <w:rFonts w:ascii="Arial" w:hAnsi="Arial"/>
                      <w:color w:val="FF0000"/>
                      <w:szCs w:val="24"/>
                      <w:lang w:val="es-BO"/>
                    </w:rPr>
                    <w:t>2</w:t>
                  </w:r>
                </w:p>
              </w:tc>
            </w:tr>
            <w:tr w:rsidR="000516AC" w:rsidRPr="000516AC" w:rsidTr="000516AC">
              <w:trPr>
                <w:jc w:val="center"/>
              </w:trPr>
              <w:tc>
                <w:tcPr>
                  <w:tcW w:w="0" w:type="auto"/>
                  <w:vAlign w:val="center"/>
                </w:tcPr>
                <w:p w:rsidR="000516AC" w:rsidRPr="000516AC" w:rsidRDefault="000516AC" w:rsidP="000516AC">
                  <w:pPr>
                    <w:ind w:right="113"/>
                    <w:jc w:val="both"/>
                    <w:rPr>
                      <w:rFonts w:ascii="Arial" w:hAnsi="Arial"/>
                      <w:szCs w:val="24"/>
                      <w:lang w:val="es-BO"/>
                    </w:rPr>
                  </w:pPr>
                  <w:r w:rsidRPr="000516AC">
                    <w:rPr>
                      <w:rFonts w:ascii="Arial" w:hAnsi="Arial"/>
                      <w:szCs w:val="24"/>
                      <w:lang w:val="es-BO"/>
                    </w:rPr>
                    <w:t>TALADRO ELÉCTRICO</w:t>
                  </w:r>
                </w:p>
              </w:tc>
              <w:tc>
                <w:tcPr>
                  <w:tcW w:w="0" w:type="auto"/>
                  <w:vAlign w:val="center"/>
                </w:tcPr>
                <w:p w:rsidR="000516AC" w:rsidRPr="000516AC" w:rsidRDefault="000516AC" w:rsidP="000516AC">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0516AC" w:rsidRPr="000516AC" w:rsidRDefault="000516AC" w:rsidP="000516AC">
                  <w:pPr>
                    <w:ind w:right="113"/>
                    <w:jc w:val="center"/>
                    <w:rPr>
                      <w:rFonts w:ascii="Arial" w:hAnsi="Arial"/>
                      <w:color w:val="FF0000"/>
                      <w:szCs w:val="24"/>
                      <w:lang w:val="es-BO"/>
                    </w:rPr>
                  </w:pPr>
                  <w:r w:rsidRPr="000516AC">
                    <w:rPr>
                      <w:rFonts w:ascii="Arial" w:hAnsi="Arial"/>
                      <w:color w:val="FF0000"/>
                      <w:szCs w:val="24"/>
                      <w:lang w:val="es-BO"/>
                    </w:rPr>
                    <w:t>2</w:t>
                  </w:r>
                </w:p>
              </w:tc>
            </w:tr>
            <w:tr w:rsidR="000516AC" w:rsidRPr="000516AC" w:rsidTr="000516AC">
              <w:trPr>
                <w:jc w:val="center"/>
              </w:trPr>
              <w:tc>
                <w:tcPr>
                  <w:tcW w:w="0" w:type="auto"/>
                  <w:vAlign w:val="center"/>
                </w:tcPr>
                <w:p w:rsidR="000516AC" w:rsidRPr="000516AC" w:rsidRDefault="000516AC" w:rsidP="000516AC">
                  <w:pPr>
                    <w:ind w:right="113"/>
                    <w:jc w:val="both"/>
                    <w:rPr>
                      <w:rFonts w:ascii="Arial" w:hAnsi="Arial"/>
                      <w:szCs w:val="24"/>
                      <w:lang w:val="es-BO"/>
                    </w:rPr>
                  </w:pPr>
                  <w:r w:rsidRPr="000516AC">
                    <w:rPr>
                      <w:rFonts w:ascii="Arial" w:hAnsi="Arial"/>
                      <w:szCs w:val="24"/>
                      <w:lang w:val="es-BO"/>
                    </w:rPr>
                    <w:t>MULTI TESTER ELÉCTRICO</w:t>
                  </w:r>
                </w:p>
              </w:tc>
              <w:tc>
                <w:tcPr>
                  <w:tcW w:w="0" w:type="auto"/>
                  <w:vAlign w:val="center"/>
                </w:tcPr>
                <w:p w:rsidR="000516AC" w:rsidRPr="000516AC" w:rsidRDefault="000516AC" w:rsidP="000516AC">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0516AC" w:rsidRPr="000516AC" w:rsidRDefault="000516AC" w:rsidP="000516AC">
                  <w:pPr>
                    <w:ind w:right="113"/>
                    <w:jc w:val="center"/>
                    <w:rPr>
                      <w:rFonts w:ascii="Arial" w:hAnsi="Arial"/>
                      <w:color w:val="FF0000"/>
                      <w:szCs w:val="24"/>
                      <w:lang w:val="es-BO"/>
                    </w:rPr>
                  </w:pPr>
                  <w:r w:rsidRPr="000516AC">
                    <w:rPr>
                      <w:rFonts w:ascii="Arial" w:hAnsi="Arial"/>
                      <w:color w:val="FF0000"/>
                      <w:szCs w:val="24"/>
                      <w:lang w:val="es-BO"/>
                    </w:rPr>
                    <w:t>1</w:t>
                  </w:r>
                </w:p>
              </w:tc>
            </w:tr>
            <w:tr w:rsidR="000516AC" w:rsidRPr="000516AC" w:rsidTr="000516AC">
              <w:trPr>
                <w:jc w:val="center"/>
              </w:trPr>
              <w:tc>
                <w:tcPr>
                  <w:tcW w:w="0" w:type="auto"/>
                  <w:vAlign w:val="center"/>
                </w:tcPr>
                <w:p w:rsidR="000516AC" w:rsidRPr="000516AC" w:rsidRDefault="000516AC" w:rsidP="000516AC">
                  <w:pPr>
                    <w:ind w:right="113"/>
                    <w:jc w:val="both"/>
                    <w:rPr>
                      <w:rFonts w:ascii="Arial" w:hAnsi="Arial"/>
                      <w:szCs w:val="24"/>
                      <w:lang w:val="es-BO"/>
                    </w:rPr>
                  </w:pPr>
                  <w:r w:rsidRPr="000516AC">
                    <w:rPr>
                      <w:rFonts w:ascii="Arial" w:hAnsi="Arial"/>
                      <w:szCs w:val="24"/>
                      <w:lang w:val="es-BO"/>
                    </w:rPr>
                    <w:t>ESCALERAS</w:t>
                  </w:r>
                </w:p>
              </w:tc>
              <w:tc>
                <w:tcPr>
                  <w:tcW w:w="0" w:type="auto"/>
                  <w:vAlign w:val="center"/>
                </w:tcPr>
                <w:p w:rsidR="000516AC" w:rsidRPr="000516AC" w:rsidRDefault="000516AC" w:rsidP="000516AC">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0516AC" w:rsidRPr="000516AC" w:rsidRDefault="000516AC" w:rsidP="000516AC">
                  <w:pPr>
                    <w:ind w:right="113"/>
                    <w:jc w:val="center"/>
                    <w:rPr>
                      <w:rFonts w:ascii="Arial" w:hAnsi="Arial"/>
                      <w:color w:val="FF0000"/>
                      <w:szCs w:val="24"/>
                      <w:lang w:val="es-BO"/>
                    </w:rPr>
                  </w:pPr>
                  <w:r w:rsidRPr="000516AC">
                    <w:rPr>
                      <w:rFonts w:ascii="Arial" w:hAnsi="Arial"/>
                      <w:color w:val="FF0000"/>
                      <w:szCs w:val="24"/>
                      <w:lang w:val="es-BO"/>
                    </w:rPr>
                    <w:t>4</w:t>
                  </w:r>
                </w:p>
              </w:tc>
            </w:tr>
          </w:tbl>
          <w:p w:rsidR="000516AC" w:rsidRPr="000516AC" w:rsidRDefault="000516AC" w:rsidP="000516AC">
            <w:pPr>
              <w:contextualSpacing/>
              <w:jc w:val="both"/>
              <w:rPr>
                <w:rFonts w:ascii="Arial" w:hAnsi="Arial" w:cs="Arial"/>
                <w:b/>
                <w:sz w:val="20"/>
                <w:szCs w:val="22"/>
                <w:lang w:val="es-BO"/>
              </w:rPr>
            </w:pPr>
          </w:p>
          <w:p w:rsidR="000516AC" w:rsidRPr="000516AC" w:rsidRDefault="000516AC" w:rsidP="000516AC">
            <w:pPr>
              <w:ind w:left="1110"/>
              <w:contextualSpacing/>
              <w:jc w:val="both"/>
              <w:rPr>
                <w:rFonts w:ascii="Arial" w:hAnsi="Arial" w:cs="Arial"/>
                <w:b/>
                <w:sz w:val="20"/>
                <w:szCs w:val="22"/>
                <w:lang w:val="es-BO"/>
              </w:rPr>
            </w:pPr>
            <w:r w:rsidRPr="000516AC">
              <w:rPr>
                <w:rFonts w:ascii="Arial" w:hAnsi="Arial" w:cs="Arial"/>
                <w:b/>
                <w:sz w:val="20"/>
                <w:szCs w:val="22"/>
                <w:lang w:val="es-BO"/>
              </w:rPr>
              <w:t xml:space="preserve">NOTA: </w:t>
            </w:r>
            <w:r w:rsidRPr="000516AC">
              <w:rPr>
                <w:rFonts w:ascii="Arial" w:hAnsi="Arial" w:cs="Arial"/>
                <w:sz w:val="20"/>
                <w:szCs w:val="22"/>
                <w:lang w:val="es-BO"/>
              </w:rPr>
              <w:t xml:space="preserve">Las herramientas descritas en la tabla anterior, no pueden ser asumidas como limitativas, por lo que el </w:t>
            </w:r>
            <w:r w:rsidRPr="000516AC">
              <w:rPr>
                <w:rFonts w:ascii="Arial" w:hAnsi="Arial" w:cs="Arial"/>
                <w:b/>
                <w:sz w:val="20"/>
                <w:szCs w:val="22"/>
                <w:lang w:val="es-BO"/>
              </w:rPr>
              <w:t>CONTRATISTA</w:t>
            </w:r>
            <w:r w:rsidRPr="000516AC">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rsidR="000516AC" w:rsidRPr="000516AC" w:rsidRDefault="000516AC" w:rsidP="000516AC">
            <w:pPr>
              <w:ind w:left="1080"/>
              <w:contextualSpacing/>
              <w:jc w:val="both"/>
              <w:rPr>
                <w:rFonts w:ascii="Arial" w:hAnsi="Arial" w:cs="Arial"/>
                <w:b/>
                <w:sz w:val="20"/>
                <w:szCs w:val="22"/>
                <w:lang w:val="es-BO"/>
              </w:rPr>
            </w:pPr>
            <w:r w:rsidRPr="000516AC">
              <w:rPr>
                <w:rFonts w:ascii="Arial" w:hAnsi="Arial" w:cs="Arial"/>
                <w:b/>
                <w:sz w:val="20"/>
                <w:szCs w:val="22"/>
                <w:lang w:val="es-BO"/>
              </w:rPr>
              <w:t>Subcontratación,</w:t>
            </w:r>
            <w:r w:rsidRPr="000516AC">
              <w:rPr>
                <w:rFonts w:ascii="Arial" w:hAnsi="Arial" w:cs="Arial"/>
                <w:sz w:val="20"/>
                <w:szCs w:val="22"/>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0516AC" w:rsidRPr="000516AC" w:rsidRDefault="000516AC" w:rsidP="000516AC">
            <w:pPr>
              <w:ind w:left="720"/>
              <w:contextualSpacing/>
              <w:jc w:val="both"/>
              <w:rPr>
                <w:rFonts w:ascii="Arial" w:hAnsi="Arial" w:cs="Arial"/>
                <w:b/>
                <w:sz w:val="20"/>
                <w:szCs w:val="22"/>
                <w:lang w:val="es-BO"/>
              </w:rPr>
            </w:pPr>
          </w:p>
          <w:p w:rsidR="000516AC" w:rsidRPr="000516AC" w:rsidRDefault="000516AC" w:rsidP="002243D6">
            <w:pPr>
              <w:numPr>
                <w:ilvl w:val="0"/>
                <w:numId w:val="47"/>
              </w:numPr>
              <w:contextualSpacing/>
              <w:jc w:val="both"/>
              <w:rPr>
                <w:rFonts w:ascii="Arial" w:hAnsi="Arial" w:cs="Arial"/>
                <w:sz w:val="20"/>
                <w:szCs w:val="22"/>
                <w:lang w:val="es-BO"/>
              </w:rPr>
            </w:pPr>
            <w:r w:rsidRPr="000516AC">
              <w:rPr>
                <w:rFonts w:ascii="Arial" w:hAnsi="Arial" w:cs="Arial"/>
                <w:b/>
                <w:bCs/>
                <w:sz w:val="20"/>
                <w:szCs w:val="22"/>
                <w:lang w:val="es-BO"/>
              </w:rPr>
              <w:t>EXPERIENCIA DEL PROPONENTE</w:t>
            </w:r>
          </w:p>
          <w:p w:rsidR="000516AC" w:rsidRPr="000516AC" w:rsidRDefault="000516AC" w:rsidP="000516AC">
            <w:pPr>
              <w:tabs>
                <w:tab w:val="left" w:pos="539"/>
              </w:tabs>
              <w:ind w:right="113"/>
              <w:contextualSpacing/>
              <w:jc w:val="both"/>
              <w:rPr>
                <w:rFonts w:ascii="Arial" w:eastAsia="Calibri" w:hAnsi="Arial" w:cs="Arial"/>
                <w:sz w:val="20"/>
                <w:szCs w:val="22"/>
                <w:lang w:val="es-BO" w:eastAsia="en-US"/>
              </w:rPr>
            </w:pPr>
            <w:r w:rsidRPr="000516AC">
              <w:rPr>
                <w:rFonts w:ascii="Arial" w:eastAsia="Calibri" w:hAnsi="Arial" w:cs="Arial"/>
                <w:sz w:val="20"/>
                <w:szCs w:val="22"/>
                <w:lang w:val="es-BO" w:eastAsia="en-US"/>
              </w:rPr>
              <w:t xml:space="preserve">El </w:t>
            </w:r>
            <w:r w:rsidRPr="000516AC">
              <w:rPr>
                <w:rFonts w:ascii="Arial" w:eastAsia="Calibri" w:hAnsi="Arial" w:cs="Arial"/>
                <w:b/>
                <w:sz w:val="20"/>
                <w:szCs w:val="22"/>
                <w:lang w:val="es-BO" w:eastAsia="en-US"/>
              </w:rPr>
              <w:t>PROPONENTE</w:t>
            </w:r>
            <w:r w:rsidRPr="000516AC">
              <w:rPr>
                <w:rFonts w:ascii="Arial" w:eastAsia="Calibri" w:hAnsi="Arial" w:cs="Arial"/>
                <w:sz w:val="20"/>
                <w:szCs w:val="22"/>
                <w:lang w:val="es-BO" w:eastAsia="en-US"/>
              </w:rPr>
              <w:t xml:space="preserve"> deberá cumplir mínimamente con la siguiente experiencia:</w:t>
            </w:r>
          </w:p>
          <w:p w:rsidR="000516AC" w:rsidRPr="000516AC" w:rsidRDefault="000516AC" w:rsidP="000516AC">
            <w:pPr>
              <w:tabs>
                <w:tab w:val="left" w:pos="539"/>
              </w:tabs>
              <w:ind w:right="113"/>
              <w:contextualSpacing/>
              <w:jc w:val="both"/>
              <w:rPr>
                <w:rFonts w:ascii="Arial" w:eastAsia="Calibri" w:hAnsi="Arial" w:cs="Arial"/>
                <w:sz w:val="20"/>
                <w:szCs w:val="22"/>
                <w:lang w:val="es-BO" w:eastAsia="en-US"/>
              </w:rPr>
            </w:pPr>
          </w:p>
          <w:p w:rsidR="000516AC" w:rsidRPr="000516AC" w:rsidRDefault="000516AC" w:rsidP="002243D6">
            <w:pPr>
              <w:numPr>
                <w:ilvl w:val="1"/>
                <w:numId w:val="47"/>
              </w:numPr>
              <w:contextualSpacing/>
              <w:jc w:val="both"/>
              <w:rPr>
                <w:rFonts w:ascii="Arial" w:hAnsi="Arial" w:cs="Arial"/>
                <w:b/>
                <w:bCs/>
                <w:snapToGrid w:val="0"/>
                <w:sz w:val="20"/>
                <w:szCs w:val="22"/>
                <w:lang w:val="es-BO" w:eastAsia="es-BO"/>
              </w:rPr>
            </w:pPr>
            <w:r w:rsidRPr="000516AC">
              <w:rPr>
                <w:rFonts w:ascii="Arial" w:hAnsi="Arial" w:cs="Arial"/>
                <w:b/>
                <w:bCs/>
                <w:snapToGrid w:val="0"/>
                <w:sz w:val="20"/>
                <w:szCs w:val="22"/>
                <w:lang w:val="es-BO" w:eastAsia="es-BO"/>
              </w:rPr>
              <w:t>EXPERIENCIA GENERAL (Formulario A-3)</w:t>
            </w:r>
          </w:p>
          <w:p w:rsidR="000516AC" w:rsidRPr="000516AC" w:rsidRDefault="000516AC" w:rsidP="000516AC">
            <w:pPr>
              <w:ind w:left="708"/>
              <w:contextualSpacing/>
              <w:jc w:val="both"/>
              <w:rPr>
                <w:rFonts w:ascii="Arial" w:hAnsi="Arial" w:cs="Arial"/>
                <w:bCs/>
                <w:snapToGrid w:val="0"/>
                <w:sz w:val="20"/>
                <w:szCs w:val="22"/>
                <w:lang w:val="es-BO" w:eastAsia="es-BO"/>
              </w:rPr>
            </w:pPr>
            <w:r w:rsidRPr="000516AC">
              <w:rPr>
                <w:rFonts w:ascii="Arial" w:eastAsia="Calibri" w:hAnsi="Arial" w:cs="Arial"/>
                <w:sz w:val="20"/>
                <w:szCs w:val="22"/>
                <w:lang w:val="es-BO"/>
              </w:rPr>
              <w:t xml:space="preserve">El </w:t>
            </w:r>
            <w:r w:rsidRPr="000516AC">
              <w:rPr>
                <w:rFonts w:ascii="Arial" w:eastAsia="Calibri" w:hAnsi="Arial" w:cs="Arial"/>
                <w:b/>
                <w:sz w:val="20"/>
                <w:szCs w:val="22"/>
                <w:lang w:val="es-BO"/>
              </w:rPr>
              <w:t>PROPONENTE</w:t>
            </w:r>
            <w:r w:rsidRPr="000516AC">
              <w:rPr>
                <w:rFonts w:ascii="Arial" w:eastAsia="Calibri" w:hAnsi="Arial" w:cs="Arial"/>
                <w:sz w:val="20"/>
                <w:szCs w:val="22"/>
                <w:lang w:val="es-BO"/>
              </w:rPr>
              <w:t xml:space="preserve"> </w:t>
            </w:r>
            <w:r w:rsidRPr="000516AC">
              <w:rPr>
                <w:rFonts w:ascii="Arial" w:hAnsi="Arial" w:cs="Arial"/>
                <w:bCs/>
                <w:snapToGrid w:val="0"/>
                <w:sz w:val="20"/>
                <w:szCs w:val="22"/>
                <w:lang w:val="es-BO" w:eastAsia="es-BO"/>
              </w:rPr>
              <w:t xml:space="preserve">deberá acreditar una experiencia general </w:t>
            </w:r>
            <w:r w:rsidRPr="000516AC">
              <w:rPr>
                <w:rFonts w:ascii="Arial" w:hAnsi="Arial" w:cs="Arial"/>
                <w:b/>
                <w:bCs/>
                <w:snapToGrid w:val="0"/>
                <w:sz w:val="20"/>
                <w:szCs w:val="22"/>
                <w:u w:val="single"/>
                <w:lang w:val="es-BO" w:eastAsia="es-BO"/>
              </w:rPr>
              <w:t>mínima</w:t>
            </w:r>
            <w:r w:rsidRPr="000516AC">
              <w:rPr>
                <w:rFonts w:ascii="Arial" w:hAnsi="Arial" w:cs="Arial"/>
                <w:bCs/>
                <w:snapToGrid w:val="0"/>
                <w:sz w:val="20"/>
                <w:szCs w:val="22"/>
                <w:lang w:val="es-BO" w:eastAsia="es-BO"/>
              </w:rPr>
              <w:t xml:space="preserve"> de </w:t>
            </w:r>
            <w:r w:rsidRPr="000516AC">
              <w:rPr>
                <w:rFonts w:ascii="Arial" w:hAnsi="Arial" w:cs="Arial"/>
                <w:b/>
                <w:bCs/>
                <w:snapToGrid w:val="0"/>
                <w:color w:val="FF0000"/>
                <w:sz w:val="20"/>
                <w:szCs w:val="22"/>
                <w:lang w:val="es-BO" w:eastAsia="es-BO"/>
              </w:rPr>
              <w:t>OCHO (8) TRABAJOS</w:t>
            </w:r>
            <w:r w:rsidRPr="000516AC">
              <w:rPr>
                <w:rFonts w:ascii="Arial" w:hAnsi="Arial" w:cs="Arial"/>
                <w:bCs/>
                <w:snapToGrid w:val="0"/>
                <w:sz w:val="20"/>
                <w:szCs w:val="22"/>
                <w:lang w:val="es-BO" w:eastAsia="es-BO"/>
              </w:rPr>
              <w:t xml:space="preserve"> en el área de la construcción o mantenimiento de obras civiles en general.</w:t>
            </w:r>
          </w:p>
          <w:p w:rsidR="000516AC" w:rsidRPr="000516AC" w:rsidRDefault="000516AC" w:rsidP="000516AC">
            <w:pPr>
              <w:ind w:left="708"/>
              <w:contextualSpacing/>
              <w:jc w:val="both"/>
              <w:rPr>
                <w:rFonts w:ascii="Arial" w:hAnsi="Arial" w:cs="Arial"/>
                <w:bCs/>
                <w:snapToGrid w:val="0"/>
                <w:sz w:val="20"/>
                <w:szCs w:val="22"/>
                <w:lang w:val="es-BO" w:eastAsia="es-BO"/>
              </w:rPr>
            </w:pPr>
          </w:p>
          <w:p w:rsidR="000516AC" w:rsidRPr="000516AC" w:rsidRDefault="000516AC" w:rsidP="002243D6">
            <w:pPr>
              <w:numPr>
                <w:ilvl w:val="1"/>
                <w:numId w:val="47"/>
              </w:numPr>
              <w:contextualSpacing/>
              <w:jc w:val="both"/>
              <w:rPr>
                <w:rFonts w:ascii="Arial" w:hAnsi="Arial" w:cs="Arial"/>
                <w:b/>
                <w:bCs/>
                <w:snapToGrid w:val="0"/>
                <w:sz w:val="20"/>
                <w:szCs w:val="22"/>
                <w:lang w:val="es-BO" w:eastAsia="es-BO"/>
              </w:rPr>
            </w:pPr>
            <w:r w:rsidRPr="000516AC">
              <w:rPr>
                <w:rFonts w:ascii="Arial" w:hAnsi="Arial" w:cs="Arial"/>
                <w:b/>
                <w:bCs/>
                <w:snapToGrid w:val="0"/>
                <w:sz w:val="20"/>
                <w:szCs w:val="22"/>
                <w:lang w:val="es-BO" w:eastAsia="es-BO"/>
              </w:rPr>
              <w:t>EXPERIENCIA ESPECÍFICA (Formulario A-4)</w:t>
            </w:r>
          </w:p>
          <w:p w:rsidR="000516AC" w:rsidRPr="000516AC" w:rsidRDefault="000516AC" w:rsidP="000516AC">
            <w:pPr>
              <w:ind w:left="708"/>
              <w:contextualSpacing/>
              <w:jc w:val="both"/>
              <w:rPr>
                <w:rFonts w:ascii="Arial" w:hAnsi="Arial" w:cs="Arial"/>
                <w:bCs/>
                <w:snapToGrid w:val="0"/>
                <w:sz w:val="20"/>
                <w:szCs w:val="22"/>
                <w:lang w:val="es-BO" w:eastAsia="es-BO"/>
              </w:rPr>
            </w:pPr>
            <w:r w:rsidRPr="000516AC">
              <w:rPr>
                <w:rFonts w:ascii="Arial" w:eastAsia="Calibri" w:hAnsi="Arial" w:cs="Arial"/>
                <w:sz w:val="20"/>
                <w:szCs w:val="22"/>
                <w:lang w:val="es-BO"/>
              </w:rPr>
              <w:t xml:space="preserve">El </w:t>
            </w:r>
            <w:r w:rsidRPr="000516AC">
              <w:rPr>
                <w:rFonts w:ascii="Arial" w:eastAsia="Calibri" w:hAnsi="Arial" w:cs="Arial"/>
                <w:b/>
                <w:sz w:val="20"/>
                <w:szCs w:val="22"/>
                <w:lang w:val="es-BO"/>
              </w:rPr>
              <w:t>PROPONENTE</w:t>
            </w:r>
            <w:r w:rsidRPr="000516AC">
              <w:rPr>
                <w:rFonts w:ascii="Arial" w:hAnsi="Arial" w:cs="Arial"/>
                <w:bCs/>
                <w:snapToGrid w:val="0"/>
                <w:sz w:val="20"/>
                <w:szCs w:val="22"/>
                <w:lang w:val="es-BO" w:eastAsia="es-BO"/>
              </w:rPr>
              <w:t xml:space="preserve"> deberá acreditar una experiencia específica </w:t>
            </w:r>
            <w:r w:rsidRPr="000516AC">
              <w:rPr>
                <w:rFonts w:ascii="Arial" w:hAnsi="Arial" w:cs="Arial"/>
                <w:b/>
                <w:bCs/>
                <w:snapToGrid w:val="0"/>
                <w:sz w:val="20"/>
                <w:szCs w:val="22"/>
                <w:u w:val="single"/>
                <w:lang w:val="es-BO" w:eastAsia="es-BO"/>
              </w:rPr>
              <w:t>mínima</w:t>
            </w:r>
            <w:r w:rsidRPr="000516AC">
              <w:rPr>
                <w:rFonts w:ascii="Arial" w:hAnsi="Arial" w:cs="Arial"/>
                <w:bCs/>
                <w:snapToGrid w:val="0"/>
                <w:sz w:val="20"/>
                <w:szCs w:val="22"/>
                <w:lang w:val="es-BO" w:eastAsia="es-BO"/>
              </w:rPr>
              <w:t xml:space="preserve"> de </w:t>
            </w:r>
            <w:r w:rsidRPr="000516AC">
              <w:rPr>
                <w:rFonts w:ascii="Arial" w:hAnsi="Arial" w:cs="Arial"/>
                <w:b/>
                <w:bCs/>
                <w:snapToGrid w:val="0"/>
                <w:color w:val="FF0000"/>
                <w:sz w:val="20"/>
                <w:szCs w:val="22"/>
                <w:lang w:val="es-BO" w:eastAsia="es-BO"/>
              </w:rPr>
              <w:t>CUATRO (4) TRABAJOS</w:t>
            </w:r>
            <w:r w:rsidRPr="000516AC">
              <w:rPr>
                <w:rFonts w:ascii="Arial" w:hAnsi="Arial" w:cs="Arial"/>
                <w:bCs/>
                <w:snapToGrid w:val="0"/>
                <w:sz w:val="20"/>
                <w:szCs w:val="22"/>
                <w:lang w:val="es-BO" w:eastAsia="es-BO"/>
              </w:rPr>
              <w:t xml:space="preserve"> que contemple la: construcción y/o mantenimiento y/o mejoramiento y/o refacción y/o remodelación y/o ampliación y/o reparación y/o trabajos similares, de </w:t>
            </w:r>
            <w:r w:rsidRPr="000516AC">
              <w:rPr>
                <w:rFonts w:ascii="Arial" w:hAnsi="Arial" w:cs="Arial"/>
                <w:b/>
                <w:bCs/>
                <w:snapToGrid w:val="0"/>
                <w:sz w:val="20"/>
                <w:szCs w:val="22"/>
                <w:u w:val="single"/>
                <w:lang w:val="es-BO" w:eastAsia="es-BO"/>
              </w:rPr>
              <w:t>EDIFICIOS</w:t>
            </w:r>
            <w:r w:rsidRPr="000516AC">
              <w:rPr>
                <w:rFonts w:ascii="Arial" w:hAnsi="Arial" w:cs="Arial"/>
                <w:bCs/>
                <w:snapToGrid w:val="0"/>
                <w:sz w:val="20"/>
                <w:szCs w:val="22"/>
                <w:lang w:val="es-BO" w:eastAsia="es-BO"/>
              </w:rPr>
              <w:t xml:space="preserve"> durante los últimos </w:t>
            </w:r>
            <w:r w:rsidRPr="000516AC">
              <w:rPr>
                <w:rFonts w:ascii="Arial" w:hAnsi="Arial" w:cs="Arial"/>
                <w:b/>
                <w:bCs/>
                <w:snapToGrid w:val="0"/>
                <w:color w:val="FF0000"/>
                <w:sz w:val="20"/>
                <w:szCs w:val="22"/>
                <w:lang w:val="es-BO" w:eastAsia="es-BO"/>
              </w:rPr>
              <w:t>DIEZ (10) AÑOS</w:t>
            </w:r>
            <w:r w:rsidRPr="000516AC">
              <w:rPr>
                <w:rFonts w:ascii="Arial" w:hAnsi="Arial" w:cs="Arial"/>
                <w:bCs/>
                <w:snapToGrid w:val="0"/>
                <w:sz w:val="20"/>
                <w:szCs w:val="22"/>
                <w:lang w:val="es-BO" w:eastAsia="es-BO"/>
              </w:rPr>
              <w:t>.</w:t>
            </w:r>
          </w:p>
          <w:p w:rsidR="000516AC" w:rsidRPr="000516AC" w:rsidRDefault="000516AC" w:rsidP="000516AC">
            <w:pPr>
              <w:ind w:left="708"/>
              <w:contextualSpacing/>
              <w:jc w:val="both"/>
              <w:rPr>
                <w:rFonts w:ascii="Arial" w:hAnsi="Arial" w:cs="Arial"/>
                <w:bCs/>
                <w:snapToGrid w:val="0"/>
                <w:sz w:val="20"/>
                <w:szCs w:val="22"/>
                <w:lang w:val="es-BO" w:eastAsia="es-BO"/>
              </w:rPr>
            </w:pPr>
          </w:p>
          <w:p w:rsidR="000516AC" w:rsidRPr="000516AC" w:rsidRDefault="000516AC" w:rsidP="000516AC">
            <w:pPr>
              <w:jc w:val="both"/>
              <w:rPr>
                <w:rFonts w:ascii="Arial" w:hAnsi="Arial" w:cs="Arial"/>
                <w:bCs/>
                <w:snapToGrid w:val="0"/>
                <w:sz w:val="20"/>
                <w:szCs w:val="22"/>
                <w:lang w:val="es-BO" w:eastAsia="es-BO"/>
              </w:rPr>
            </w:pPr>
            <w:r w:rsidRPr="000516AC">
              <w:rPr>
                <w:rFonts w:ascii="Arial" w:hAnsi="Arial" w:cs="Arial"/>
                <w:bCs/>
                <w:snapToGrid w:val="0"/>
                <w:sz w:val="20"/>
                <w:szCs w:val="22"/>
                <w:lang w:val="es-BO" w:eastAsia="es-BO"/>
              </w:rPr>
              <w:t xml:space="preserve">Toda la información contenida en los Formularios A-3 y A-4, es una declaración jurada. Únicamente el </w:t>
            </w:r>
            <w:r w:rsidRPr="000516AC">
              <w:rPr>
                <w:rFonts w:ascii="Arial" w:hAnsi="Arial" w:cs="Arial"/>
                <w:b/>
                <w:bCs/>
                <w:snapToGrid w:val="0"/>
                <w:sz w:val="20"/>
                <w:szCs w:val="22"/>
                <w:lang w:val="es-BO" w:eastAsia="es-BO"/>
              </w:rPr>
              <w:t xml:space="preserve">PROPONENTE ADJUDICADO </w:t>
            </w:r>
            <w:r w:rsidRPr="000516AC">
              <w:rPr>
                <w:rFonts w:ascii="Arial" w:hAnsi="Arial" w:cs="Arial"/>
                <w:bCs/>
                <w:snapToGrid w:val="0"/>
                <w:sz w:val="20"/>
                <w:szCs w:val="22"/>
                <w:lang w:val="es-BO" w:eastAsia="es-BO"/>
              </w:rPr>
              <w:t xml:space="preserve">debe presentar para la firma de contrato los respaldos de la información declarada, en original o fotocopia legalizada, </w:t>
            </w:r>
            <w:r w:rsidRPr="000516AC">
              <w:rPr>
                <w:rFonts w:ascii="Arial" w:hAnsi="Arial" w:cs="Arial"/>
                <w:bCs/>
                <w:snapToGrid w:val="0"/>
                <w:sz w:val="20"/>
                <w:szCs w:val="20"/>
                <w:lang w:val="es-BO" w:eastAsia="es-BO"/>
              </w:rPr>
              <w:t>salvo en el caso de presentar el Formulario 500 mediante el cual se verificará el cumplimiento del requisito, de manera previa a la suscripción del contrato.</w:t>
            </w:r>
          </w:p>
          <w:p w:rsidR="000516AC" w:rsidRPr="000516AC" w:rsidRDefault="000516AC" w:rsidP="000516AC">
            <w:pPr>
              <w:jc w:val="both"/>
              <w:rPr>
                <w:rFonts w:ascii="Arial" w:hAnsi="Arial" w:cs="Arial"/>
                <w:bCs/>
                <w:snapToGrid w:val="0"/>
                <w:sz w:val="20"/>
                <w:szCs w:val="22"/>
                <w:lang w:val="es-BO" w:eastAsia="es-BO"/>
              </w:rPr>
            </w:pPr>
          </w:p>
          <w:p w:rsidR="000516AC" w:rsidRPr="000516AC" w:rsidRDefault="000516AC" w:rsidP="000516AC">
            <w:pPr>
              <w:jc w:val="both"/>
              <w:rPr>
                <w:rFonts w:ascii="Arial" w:eastAsia="Calibri" w:hAnsi="Arial" w:cs="Arial"/>
                <w:b/>
                <w:sz w:val="20"/>
                <w:szCs w:val="22"/>
                <w:lang w:val="es-BO" w:eastAsia="en-US"/>
              </w:rPr>
            </w:pPr>
            <w:r w:rsidRPr="000516AC">
              <w:rPr>
                <w:rFonts w:ascii="Arial" w:eastAsia="Calibri" w:hAnsi="Arial" w:cs="Arial"/>
                <w:sz w:val="20"/>
                <w:szCs w:val="22"/>
                <w:lang w:val="es-BO" w:eastAsia="en-US"/>
              </w:rPr>
              <w:t xml:space="preserve">El </w:t>
            </w:r>
            <w:r w:rsidRPr="000516AC">
              <w:rPr>
                <w:rFonts w:ascii="Arial" w:eastAsia="Calibri" w:hAnsi="Arial" w:cs="Arial"/>
                <w:b/>
                <w:sz w:val="20"/>
                <w:szCs w:val="22"/>
                <w:lang w:val="es-BO" w:eastAsia="en-US"/>
              </w:rPr>
              <w:t>PROPONENTE ADJUDICADO</w:t>
            </w:r>
            <w:r w:rsidRPr="000516AC">
              <w:rPr>
                <w:rFonts w:ascii="Arial" w:eastAsia="Calibri" w:hAnsi="Arial" w:cs="Arial"/>
                <w:sz w:val="20"/>
                <w:szCs w:val="22"/>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0516AC">
              <w:rPr>
                <w:rFonts w:ascii="Arial" w:eastAsia="Calibri" w:hAnsi="Arial" w:cs="Arial"/>
                <w:b/>
                <w:sz w:val="20"/>
                <w:szCs w:val="22"/>
                <w:lang w:val="es-BO" w:eastAsia="en-US"/>
              </w:rPr>
              <w:t>CONTRATANTE.</w:t>
            </w:r>
          </w:p>
          <w:p w:rsidR="000516AC" w:rsidRPr="000516AC" w:rsidRDefault="000516AC" w:rsidP="000516AC">
            <w:pPr>
              <w:jc w:val="both"/>
              <w:rPr>
                <w:rFonts w:ascii="Arial" w:hAnsi="Arial" w:cs="Arial"/>
                <w:sz w:val="20"/>
                <w:szCs w:val="22"/>
                <w:lang w:val="es-BO"/>
              </w:rPr>
            </w:pPr>
          </w:p>
          <w:p w:rsidR="000516AC" w:rsidRPr="000516AC" w:rsidRDefault="000516AC" w:rsidP="000516AC">
            <w:pPr>
              <w:contextualSpacing/>
              <w:jc w:val="both"/>
              <w:rPr>
                <w:rFonts w:ascii="Arial" w:hAnsi="Arial" w:cs="Arial"/>
                <w:sz w:val="20"/>
                <w:szCs w:val="22"/>
                <w:lang w:val="es-BO"/>
              </w:rPr>
            </w:pPr>
            <w:r w:rsidRPr="000516AC">
              <w:rPr>
                <w:rFonts w:ascii="Arial" w:hAnsi="Arial" w:cs="Arial"/>
                <w:b/>
                <w:sz w:val="20"/>
                <w:szCs w:val="22"/>
                <w:lang w:val="es-BO"/>
              </w:rPr>
              <w:t>Nota:</w:t>
            </w:r>
            <w:r w:rsidRPr="000516AC">
              <w:rPr>
                <w:rFonts w:ascii="Arial" w:hAnsi="Arial" w:cs="Arial"/>
                <w:sz w:val="20"/>
                <w:szCs w:val="22"/>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0516AC" w:rsidRPr="000516AC" w:rsidRDefault="000516AC" w:rsidP="000516AC">
            <w:pPr>
              <w:contextualSpacing/>
              <w:jc w:val="both"/>
              <w:rPr>
                <w:rFonts w:ascii="Arial" w:hAnsi="Arial" w:cs="Arial"/>
                <w:sz w:val="20"/>
                <w:szCs w:val="22"/>
                <w:lang w:val="es-BO"/>
              </w:rPr>
            </w:pPr>
          </w:p>
          <w:p w:rsidR="000516AC" w:rsidRPr="000516AC" w:rsidRDefault="000516AC" w:rsidP="002243D6">
            <w:pPr>
              <w:numPr>
                <w:ilvl w:val="0"/>
                <w:numId w:val="47"/>
              </w:numPr>
              <w:contextualSpacing/>
              <w:jc w:val="both"/>
              <w:rPr>
                <w:rFonts w:ascii="Arial" w:hAnsi="Arial" w:cs="Arial"/>
                <w:sz w:val="20"/>
                <w:szCs w:val="20"/>
                <w:lang w:val="es-BO" w:eastAsia="es-BO"/>
              </w:rPr>
            </w:pPr>
            <w:r w:rsidRPr="000516AC">
              <w:rPr>
                <w:rFonts w:ascii="Arial" w:hAnsi="Arial" w:cs="Arial"/>
                <w:b/>
                <w:bCs/>
                <w:sz w:val="20"/>
                <w:szCs w:val="20"/>
                <w:lang w:val="es-BO"/>
              </w:rPr>
              <w:t>HOJA DE VIDA DEL PERSONAL DE LA OBRA (Formulario A-5)</w:t>
            </w:r>
          </w:p>
          <w:p w:rsidR="000516AC" w:rsidRPr="000516AC" w:rsidRDefault="000516AC" w:rsidP="000516AC">
            <w:pPr>
              <w:jc w:val="both"/>
              <w:rPr>
                <w:rFonts w:ascii="Arial" w:hAnsi="Arial" w:cs="Arial"/>
                <w:bCs/>
                <w:sz w:val="20"/>
                <w:szCs w:val="20"/>
                <w:lang w:val="es-BO"/>
              </w:rPr>
            </w:pPr>
            <w:r w:rsidRPr="000516AC">
              <w:rPr>
                <w:rFonts w:ascii="Arial" w:hAnsi="Arial" w:cs="Arial"/>
                <w:bCs/>
                <w:sz w:val="20"/>
                <w:szCs w:val="20"/>
                <w:lang w:val="es-BO"/>
              </w:rPr>
              <w:t xml:space="preserve">El </w:t>
            </w:r>
            <w:r w:rsidRPr="000516AC">
              <w:rPr>
                <w:rFonts w:ascii="Arial" w:hAnsi="Arial" w:cs="Arial"/>
                <w:b/>
                <w:bCs/>
                <w:sz w:val="20"/>
                <w:szCs w:val="20"/>
                <w:lang w:val="es-BO"/>
              </w:rPr>
              <w:t>PROPONENTE</w:t>
            </w:r>
            <w:r w:rsidRPr="000516AC">
              <w:rPr>
                <w:rFonts w:ascii="Arial" w:hAnsi="Arial" w:cs="Arial"/>
                <w:bCs/>
                <w:sz w:val="20"/>
                <w:szCs w:val="20"/>
                <w:lang w:val="es-BO"/>
              </w:rPr>
              <w:t xml:space="preserve"> deberá contar con el siguiente personal de obra para el desarrollo de la obra en cuestión:</w:t>
            </w:r>
          </w:p>
          <w:p w:rsidR="000516AC" w:rsidRPr="000516AC" w:rsidRDefault="000516AC" w:rsidP="000516AC">
            <w:pPr>
              <w:jc w:val="both"/>
              <w:rPr>
                <w:rFonts w:ascii="Arial" w:hAnsi="Arial" w:cs="Arial"/>
                <w:bCs/>
                <w:sz w:val="20"/>
                <w:szCs w:val="20"/>
                <w:lang w:val="es-BO"/>
              </w:rPr>
            </w:pPr>
          </w:p>
          <w:p w:rsidR="000516AC" w:rsidRPr="000516AC" w:rsidRDefault="000516AC" w:rsidP="002243D6">
            <w:pPr>
              <w:numPr>
                <w:ilvl w:val="1"/>
                <w:numId w:val="47"/>
              </w:numPr>
              <w:contextualSpacing/>
              <w:jc w:val="both"/>
              <w:rPr>
                <w:rFonts w:ascii="Arial" w:hAnsi="Arial" w:cs="Arial"/>
                <w:b/>
                <w:bCs/>
                <w:sz w:val="20"/>
                <w:szCs w:val="20"/>
                <w:lang w:val="es-BO"/>
              </w:rPr>
            </w:pPr>
            <w:r w:rsidRPr="000516AC">
              <w:rPr>
                <w:rFonts w:ascii="Arial" w:hAnsi="Arial" w:cs="Arial"/>
                <w:b/>
                <w:bCs/>
                <w:snapToGrid w:val="0"/>
                <w:sz w:val="20"/>
                <w:szCs w:val="20"/>
                <w:lang w:val="es-BO" w:eastAsia="es-BO"/>
              </w:rPr>
              <w:t>RESIDENTE</w:t>
            </w:r>
            <w:r w:rsidRPr="000516AC">
              <w:rPr>
                <w:rFonts w:ascii="Arial" w:hAnsi="Arial" w:cs="Arial"/>
                <w:b/>
                <w:bCs/>
                <w:sz w:val="20"/>
                <w:szCs w:val="20"/>
                <w:lang w:val="es-BO"/>
              </w:rPr>
              <w:t xml:space="preserve"> DE OBRA</w:t>
            </w: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Profesional con </w:t>
            </w:r>
            <w:r w:rsidRPr="000516AC">
              <w:rPr>
                <w:rFonts w:ascii="Arial" w:hAnsi="Arial" w:cs="Arial"/>
                <w:b/>
                <w:sz w:val="20"/>
                <w:szCs w:val="20"/>
                <w:lang w:val="es-BO"/>
              </w:rPr>
              <w:t>Título en Provisión Nacional (TPN) o Título Profesional (TP)</w:t>
            </w:r>
            <w:r w:rsidRPr="000516AC">
              <w:rPr>
                <w:rFonts w:ascii="Arial" w:hAnsi="Arial" w:cs="Arial"/>
                <w:sz w:val="20"/>
                <w:szCs w:val="20"/>
                <w:lang w:val="es-BO"/>
              </w:rPr>
              <w:t xml:space="preserve">, con licenciatura en Ingeniería Civil o Arquitectura, con registro en la Sociedad de Ingenieros de Bolivia o en el Colegio de Arquitectos respectivamente. </w:t>
            </w:r>
          </w:p>
          <w:p w:rsidR="000516AC" w:rsidRPr="000516AC" w:rsidRDefault="000516AC" w:rsidP="000516AC">
            <w:pPr>
              <w:ind w:left="708"/>
              <w:jc w:val="both"/>
              <w:rPr>
                <w:rFonts w:ascii="Arial" w:hAnsi="Arial" w:cs="Arial"/>
                <w:sz w:val="14"/>
                <w:szCs w:val="20"/>
                <w:lang w:val="es-BO"/>
              </w:rPr>
            </w:pP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El profesional deberá contar con la siguiente experiencia: </w:t>
            </w:r>
          </w:p>
          <w:p w:rsidR="000516AC" w:rsidRPr="000516AC" w:rsidRDefault="000516AC" w:rsidP="002243D6">
            <w:pPr>
              <w:numPr>
                <w:ilvl w:val="2"/>
                <w:numId w:val="47"/>
              </w:numPr>
              <w:contextualSpacing/>
              <w:jc w:val="both"/>
              <w:rPr>
                <w:rFonts w:ascii="Arial" w:hAnsi="Arial" w:cs="Arial"/>
                <w:bCs/>
                <w:sz w:val="20"/>
                <w:szCs w:val="20"/>
                <w:lang w:val="es-BO"/>
              </w:rPr>
            </w:pPr>
            <w:r w:rsidRPr="000516AC">
              <w:rPr>
                <w:rFonts w:ascii="Arial" w:hAnsi="Arial" w:cs="Arial"/>
                <w:b/>
                <w:bCs/>
                <w:sz w:val="20"/>
                <w:szCs w:val="20"/>
                <w:lang w:val="es-BO"/>
              </w:rPr>
              <w:t xml:space="preserve">EXPERIENCIA </w:t>
            </w:r>
            <w:r w:rsidRPr="000516AC">
              <w:rPr>
                <w:rFonts w:ascii="Arial" w:hAnsi="Arial" w:cs="Arial"/>
                <w:b/>
                <w:bCs/>
                <w:snapToGrid w:val="0"/>
                <w:sz w:val="20"/>
                <w:szCs w:val="20"/>
                <w:lang w:val="es-BO" w:eastAsia="es-BO"/>
              </w:rPr>
              <w:t>GENERAL</w:t>
            </w:r>
            <w:r w:rsidRPr="000516AC">
              <w:rPr>
                <w:rFonts w:ascii="Arial" w:hAnsi="Arial" w:cs="Arial"/>
                <w:bCs/>
                <w:sz w:val="20"/>
                <w:szCs w:val="20"/>
                <w:lang w:val="es-BO"/>
              </w:rPr>
              <w:t xml:space="preserve">, por lo menos </w:t>
            </w:r>
            <w:r w:rsidRPr="000516AC">
              <w:rPr>
                <w:rFonts w:ascii="Arial" w:hAnsi="Arial" w:cs="Arial"/>
                <w:b/>
                <w:bCs/>
                <w:snapToGrid w:val="0"/>
                <w:color w:val="FF0000"/>
                <w:sz w:val="20"/>
                <w:szCs w:val="20"/>
                <w:lang w:val="es-BO"/>
              </w:rPr>
              <w:t>SEIS (6) TRABAJOS</w:t>
            </w:r>
            <w:r w:rsidRPr="000516AC">
              <w:rPr>
                <w:rFonts w:ascii="Arial" w:hAnsi="Arial" w:cs="Arial"/>
                <w:bCs/>
                <w:snapToGrid w:val="0"/>
                <w:sz w:val="20"/>
                <w:szCs w:val="20"/>
                <w:lang w:val="es-BO"/>
              </w:rPr>
              <w:t xml:space="preserve"> </w:t>
            </w:r>
            <w:r w:rsidRPr="000516AC">
              <w:rPr>
                <w:rFonts w:ascii="Arial" w:hAnsi="Arial" w:cs="Arial"/>
                <w:bCs/>
                <w:sz w:val="20"/>
                <w:szCs w:val="20"/>
                <w:lang w:val="es-BO"/>
              </w:rPr>
              <w:t>en el área de construcción de obras civiles en general.</w:t>
            </w:r>
          </w:p>
          <w:p w:rsidR="000516AC" w:rsidRPr="000516AC" w:rsidRDefault="000516AC" w:rsidP="002243D6">
            <w:pPr>
              <w:numPr>
                <w:ilvl w:val="2"/>
                <w:numId w:val="47"/>
              </w:numPr>
              <w:contextualSpacing/>
              <w:jc w:val="both"/>
              <w:rPr>
                <w:rFonts w:ascii="Arial" w:hAnsi="Arial" w:cs="Arial"/>
                <w:bCs/>
                <w:sz w:val="20"/>
                <w:szCs w:val="20"/>
                <w:lang w:val="es-BO"/>
              </w:rPr>
            </w:pPr>
            <w:r w:rsidRPr="000516AC">
              <w:rPr>
                <w:rFonts w:ascii="Arial" w:hAnsi="Arial" w:cs="Arial"/>
                <w:b/>
                <w:bCs/>
                <w:sz w:val="20"/>
                <w:szCs w:val="20"/>
                <w:lang w:val="es-BO"/>
              </w:rPr>
              <w:lastRenderedPageBreak/>
              <w:t>EXPERIENCIA ESPECIFICA</w:t>
            </w:r>
            <w:r w:rsidRPr="000516AC">
              <w:rPr>
                <w:rFonts w:ascii="Arial" w:hAnsi="Arial" w:cs="Arial"/>
                <w:bCs/>
                <w:sz w:val="20"/>
                <w:szCs w:val="20"/>
                <w:lang w:val="es-BO"/>
              </w:rPr>
              <w:t xml:space="preserve">, por lo menos </w:t>
            </w:r>
            <w:r w:rsidRPr="000516AC">
              <w:rPr>
                <w:rFonts w:ascii="Arial" w:hAnsi="Arial" w:cs="Arial"/>
                <w:b/>
                <w:bCs/>
                <w:snapToGrid w:val="0"/>
                <w:color w:val="FF0000"/>
                <w:sz w:val="20"/>
                <w:szCs w:val="20"/>
                <w:lang w:val="es-BO"/>
              </w:rPr>
              <w:t>TRES (3) TRABAJOS</w:t>
            </w:r>
            <w:r w:rsidRPr="000516AC">
              <w:rPr>
                <w:rFonts w:ascii="Arial" w:hAnsi="Arial" w:cs="Arial"/>
                <w:bCs/>
                <w:sz w:val="20"/>
                <w:szCs w:val="20"/>
                <w:lang w:val="es-BO"/>
              </w:rPr>
              <w:t xml:space="preserve"> como Residente o Director o Supervisor o Fiscal, en el área de la construcción y/o mantenimiento, de proyectos correspondientes a edificaciones </w:t>
            </w:r>
            <w:r w:rsidRPr="000516AC">
              <w:rPr>
                <w:rFonts w:ascii="Arial" w:hAnsi="Arial" w:cs="Arial"/>
                <w:bCs/>
                <w:snapToGrid w:val="0"/>
                <w:sz w:val="20"/>
                <w:szCs w:val="20"/>
                <w:lang w:val="es-BO"/>
              </w:rPr>
              <w:t>(multifamiliares y/o comerciales y/</w:t>
            </w:r>
            <w:proofErr w:type="spellStart"/>
            <w:r w:rsidRPr="000516AC">
              <w:rPr>
                <w:rFonts w:ascii="Arial" w:hAnsi="Arial" w:cs="Arial"/>
                <w:bCs/>
                <w:snapToGrid w:val="0"/>
                <w:sz w:val="20"/>
                <w:szCs w:val="20"/>
                <w:lang w:val="es-BO"/>
              </w:rPr>
              <w:t>o</w:t>
            </w:r>
            <w:proofErr w:type="spellEnd"/>
            <w:r w:rsidRPr="000516AC">
              <w:rPr>
                <w:rFonts w:ascii="Arial" w:hAnsi="Arial" w:cs="Arial"/>
                <w:bCs/>
                <w:snapToGrid w:val="0"/>
                <w:sz w:val="20"/>
                <w:szCs w:val="20"/>
                <w:lang w:val="es-BO"/>
              </w:rPr>
              <w:t xml:space="preserve"> oficinas y/o hospitales y/u otros similares; no obstante, no se considerará la experiencia en viviendas unifamiliares)</w:t>
            </w:r>
            <w:r w:rsidRPr="000516AC">
              <w:rPr>
                <w:rFonts w:ascii="Arial" w:hAnsi="Arial" w:cs="Arial"/>
                <w:bCs/>
                <w:sz w:val="20"/>
                <w:szCs w:val="20"/>
                <w:lang w:val="es-BO"/>
              </w:rPr>
              <w:t>.</w:t>
            </w:r>
          </w:p>
          <w:p w:rsidR="000516AC" w:rsidRPr="000516AC" w:rsidRDefault="000516AC" w:rsidP="000516AC">
            <w:pPr>
              <w:ind w:left="1080"/>
              <w:contextualSpacing/>
              <w:jc w:val="both"/>
              <w:rPr>
                <w:rFonts w:ascii="Arial" w:hAnsi="Arial" w:cs="Arial"/>
                <w:bCs/>
                <w:sz w:val="20"/>
                <w:szCs w:val="20"/>
                <w:lang w:val="es-BO"/>
              </w:rPr>
            </w:pPr>
          </w:p>
          <w:p w:rsidR="000516AC" w:rsidRPr="000516AC" w:rsidRDefault="000516AC" w:rsidP="002243D6">
            <w:pPr>
              <w:numPr>
                <w:ilvl w:val="1"/>
                <w:numId w:val="47"/>
              </w:numPr>
              <w:contextualSpacing/>
              <w:jc w:val="both"/>
              <w:rPr>
                <w:rFonts w:ascii="Arial" w:hAnsi="Arial" w:cs="Arial"/>
                <w:b/>
                <w:bCs/>
                <w:sz w:val="20"/>
                <w:szCs w:val="20"/>
                <w:lang w:val="es-BO"/>
              </w:rPr>
            </w:pPr>
            <w:r w:rsidRPr="000516AC">
              <w:rPr>
                <w:rFonts w:ascii="Arial" w:hAnsi="Arial" w:cs="Arial"/>
                <w:b/>
                <w:bCs/>
                <w:snapToGrid w:val="0"/>
                <w:sz w:val="20"/>
                <w:szCs w:val="20"/>
                <w:lang w:val="es-BO" w:eastAsia="es-BO"/>
              </w:rPr>
              <w:t>ESPECIALISTA</w:t>
            </w:r>
            <w:r w:rsidRPr="000516AC">
              <w:rPr>
                <w:rFonts w:ascii="Arial" w:hAnsi="Arial" w:cs="Arial"/>
                <w:b/>
                <w:bCs/>
                <w:sz w:val="20"/>
                <w:szCs w:val="20"/>
                <w:lang w:val="es-BO"/>
              </w:rPr>
              <w:t xml:space="preserve"> ELECTRICO </w:t>
            </w: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Profesional con </w:t>
            </w:r>
            <w:r w:rsidRPr="000516AC">
              <w:rPr>
                <w:rFonts w:ascii="Arial" w:hAnsi="Arial" w:cs="Arial"/>
                <w:b/>
                <w:sz w:val="20"/>
                <w:szCs w:val="20"/>
                <w:lang w:val="es-BO"/>
              </w:rPr>
              <w:t>Título en Provisión Nacional (TPN) o Título Profesional (TP)</w:t>
            </w:r>
            <w:r w:rsidRPr="000516AC">
              <w:rPr>
                <w:rFonts w:ascii="Arial" w:hAnsi="Arial" w:cs="Arial"/>
                <w:sz w:val="20"/>
                <w:szCs w:val="20"/>
                <w:lang w:val="es-BO"/>
              </w:rPr>
              <w:t xml:space="preserve">, con licenciatura en Ingeniería Eléctrica, con registro en la Sociedad de Ingenieros de Bolivia. </w:t>
            </w:r>
          </w:p>
          <w:p w:rsidR="000516AC" w:rsidRPr="000516AC" w:rsidRDefault="000516AC" w:rsidP="000516AC">
            <w:pPr>
              <w:ind w:left="708"/>
              <w:jc w:val="both"/>
              <w:rPr>
                <w:rFonts w:ascii="Arial" w:hAnsi="Arial" w:cs="Arial"/>
                <w:sz w:val="14"/>
                <w:szCs w:val="20"/>
                <w:lang w:val="es-BO"/>
              </w:rPr>
            </w:pP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El profesional deberá contar con la siguiente experiencia: </w:t>
            </w:r>
          </w:p>
          <w:p w:rsidR="000516AC" w:rsidRPr="000516AC" w:rsidRDefault="000516AC" w:rsidP="002243D6">
            <w:pPr>
              <w:numPr>
                <w:ilvl w:val="2"/>
                <w:numId w:val="47"/>
              </w:numPr>
              <w:contextualSpacing/>
              <w:jc w:val="both"/>
              <w:rPr>
                <w:rFonts w:ascii="Arial" w:hAnsi="Arial" w:cs="Arial"/>
                <w:b/>
                <w:bCs/>
                <w:sz w:val="20"/>
                <w:szCs w:val="20"/>
                <w:lang w:val="es-BO"/>
              </w:rPr>
            </w:pPr>
            <w:r w:rsidRPr="000516AC">
              <w:rPr>
                <w:rFonts w:ascii="Arial" w:hAnsi="Arial" w:cs="Arial"/>
                <w:b/>
                <w:bCs/>
                <w:sz w:val="20"/>
                <w:szCs w:val="20"/>
                <w:lang w:val="es-BO"/>
              </w:rPr>
              <w:t xml:space="preserve">EXPERIENCIA GENERAL, </w:t>
            </w:r>
            <w:r w:rsidRPr="000516AC">
              <w:rPr>
                <w:rFonts w:ascii="Arial" w:hAnsi="Arial" w:cs="Arial"/>
                <w:bCs/>
                <w:sz w:val="20"/>
                <w:szCs w:val="20"/>
                <w:lang w:val="es-BO"/>
              </w:rPr>
              <w:t>por lo menos</w:t>
            </w:r>
            <w:r w:rsidRPr="000516AC">
              <w:rPr>
                <w:rFonts w:ascii="Arial" w:hAnsi="Arial" w:cs="Arial"/>
                <w:b/>
                <w:bCs/>
                <w:sz w:val="20"/>
                <w:szCs w:val="20"/>
                <w:lang w:val="es-BO"/>
              </w:rPr>
              <w:t xml:space="preserve"> </w:t>
            </w:r>
            <w:r w:rsidRPr="000516AC">
              <w:rPr>
                <w:rFonts w:ascii="Arial" w:hAnsi="Arial" w:cs="Arial"/>
                <w:b/>
                <w:bCs/>
                <w:color w:val="FF0000"/>
                <w:sz w:val="20"/>
                <w:szCs w:val="20"/>
                <w:lang w:val="es-BO"/>
              </w:rPr>
              <w:t xml:space="preserve">TRES (3) TRABAJOS </w:t>
            </w:r>
            <w:r w:rsidRPr="000516AC">
              <w:rPr>
                <w:rFonts w:ascii="Arial" w:hAnsi="Arial" w:cs="Arial"/>
                <w:bCs/>
                <w:sz w:val="20"/>
                <w:szCs w:val="20"/>
                <w:lang w:val="es-BO"/>
              </w:rPr>
              <w:t>en el área de construcción de obras civiles en general.</w:t>
            </w:r>
          </w:p>
          <w:p w:rsidR="000516AC" w:rsidRPr="000516AC" w:rsidRDefault="000516AC" w:rsidP="002243D6">
            <w:pPr>
              <w:numPr>
                <w:ilvl w:val="2"/>
                <w:numId w:val="47"/>
              </w:numPr>
              <w:contextualSpacing/>
              <w:jc w:val="both"/>
              <w:rPr>
                <w:rFonts w:ascii="Arial" w:hAnsi="Arial" w:cs="Arial"/>
                <w:bCs/>
                <w:sz w:val="20"/>
                <w:szCs w:val="20"/>
                <w:lang w:val="es-BO"/>
              </w:rPr>
            </w:pPr>
            <w:r w:rsidRPr="000516AC">
              <w:rPr>
                <w:rFonts w:ascii="Arial" w:hAnsi="Arial" w:cs="Arial"/>
                <w:b/>
                <w:bCs/>
                <w:sz w:val="20"/>
                <w:szCs w:val="20"/>
                <w:lang w:val="es-BO"/>
              </w:rPr>
              <w:t xml:space="preserve">EXPERIENCIA ESPECIFICA, </w:t>
            </w:r>
            <w:r w:rsidRPr="000516AC">
              <w:rPr>
                <w:rFonts w:ascii="Arial" w:hAnsi="Arial" w:cs="Arial"/>
                <w:bCs/>
                <w:sz w:val="20"/>
                <w:szCs w:val="20"/>
                <w:lang w:val="es-BO"/>
              </w:rPr>
              <w:t xml:space="preserve">por lo menos </w:t>
            </w:r>
            <w:r w:rsidRPr="000516AC">
              <w:rPr>
                <w:rFonts w:ascii="Arial" w:hAnsi="Arial" w:cs="Arial"/>
                <w:b/>
                <w:bCs/>
                <w:color w:val="FF0000"/>
                <w:sz w:val="20"/>
                <w:szCs w:val="20"/>
                <w:lang w:val="es-BO"/>
              </w:rPr>
              <w:t xml:space="preserve">DOS (2) TRABAJOS </w:t>
            </w:r>
            <w:r w:rsidRPr="000516AC">
              <w:rPr>
                <w:rFonts w:ascii="Arial" w:hAnsi="Arial" w:cs="Arial"/>
                <w:bCs/>
                <w:sz w:val="20"/>
                <w:szCs w:val="20"/>
                <w:lang w:val="es-BO"/>
              </w:rPr>
              <w:t xml:space="preserve">como: Especialista Eléctrico o Ingeniero Eléctrico o Electricista o cargos similares relacionados al área de especialidad, en el área de la construcción y/o mantenimiento de proyectos, correspondientes a edificaciones </w:t>
            </w:r>
            <w:r w:rsidRPr="000516AC">
              <w:rPr>
                <w:rFonts w:ascii="Arial" w:hAnsi="Arial" w:cs="Arial"/>
                <w:bCs/>
                <w:snapToGrid w:val="0"/>
                <w:sz w:val="20"/>
                <w:szCs w:val="20"/>
                <w:lang w:val="es-BO"/>
              </w:rPr>
              <w:t>(multifamiliares y/o comerciales y/</w:t>
            </w:r>
            <w:proofErr w:type="spellStart"/>
            <w:r w:rsidRPr="000516AC">
              <w:rPr>
                <w:rFonts w:ascii="Arial" w:hAnsi="Arial" w:cs="Arial"/>
                <w:bCs/>
                <w:snapToGrid w:val="0"/>
                <w:sz w:val="20"/>
                <w:szCs w:val="20"/>
                <w:lang w:val="es-BO"/>
              </w:rPr>
              <w:t>o</w:t>
            </w:r>
            <w:proofErr w:type="spellEnd"/>
            <w:r w:rsidRPr="000516AC">
              <w:rPr>
                <w:rFonts w:ascii="Arial" w:hAnsi="Arial" w:cs="Arial"/>
                <w:bCs/>
                <w:snapToGrid w:val="0"/>
                <w:sz w:val="20"/>
                <w:szCs w:val="20"/>
                <w:lang w:val="es-BO"/>
              </w:rPr>
              <w:t xml:space="preserve"> oficinas y/o hospitales y/u otros similares; no se considerará la experiencia en viviendas unifamiliares)</w:t>
            </w:r>
            <w:r w:rsidRPr="000516AC">
              <w:rPr>
                <w:rFonts w:ascii="Arial" w:hAnsi="Arial" w:cs="Arial"/>
                <w:bCs/>
                <w:sz w:val="20"/>
                <w:szCs w:val="20"/>
                <w:lang w:val="es-BO"/>
              </w:rPr>
              <w:t>.</w:t>
            </w:r>
          </w:p>
          <w:p w:rsidR="000516AC" w:rsidRPr="000516AC" w:rsidRDefault="000516AC" w:rsidP="000516AC">
            <w:pPr>
              <w:ind w:left="1080"/>
              <w:contextualSpacing/>
              <w:jc w:val="both"/>
              <w:rPr>
                <w:rFonts w:ascii="Arial" w:hAnsi="Arial" w:cs="Arial"/>
                <w:bCs/>
                <w:sz w:val="20"/>
                <w:szCs w:val="20"/>
                <w:lang w:val="es-BO"/>
              </w:rPr>
            </w:pPr>
          </w:p>
          <w:p w:rsidR="000516AC" w:rsidRPr="000516AC" w:rsidRDefault="000516AC" w:rsidP="002243D6">
            <w:pPr>
              <w:numPr>
                <w:ilvl w:val="1"/>
                <w:numId w:val="47"/>
              </w:numPr>
              <w:contextualSpacing/>
              <w:jc w:val="both"/>
              <w:rPr>
                <w:rFonts w:ascii="Arial" w:hAnsi="Arial" w:cs="Arial"/>
                <w:b/>
                <w:bCs/>
                <w:sz w:val="20"/>
                <w:szCs w:val="20"/>
                <w:lang w:val="es-BO"/>
              </w:rPr>
            </w:pPr>
            <w:r w:rsidRPr="000516AC">
              <w:rPr>
                <w:rFonts w:ascii="Arial" w:hAnsi="Arial" w:cs="Arial"/>
                <w:b/>
                <w:bCs/>
                <w:sz w:val="20"/>
                <w:szCs w:val="20"/>
                <w:lang w:val="es-BO"/>
              </w:rPr>
              <w:t xml:space="preserve">ESPECIALISTA SANITARIO </w:t>
            </w: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Profesional con </w:t>
            </w:r>
            <w:r w:rsidRPr="000516AC">
              <w:rPr>
                <w:rFonts w:ascii="Arial" w:hAnsi="Arial" w:cs="Arial"/>
                <w:b/>
                <w:sz w:val="20"/>
                <w:szCs w:val="20"/>
                <w:lang w:val="es-BO"/>
              </w:rPr>
              <w:t>Título en Provisión Nacional (TPN) o Título Profesional (TP)</w:t>
            </w:r>
            <w:r w:rsidRPr="000516AC">
              <w:rPr>
                <w:rFonts w:ascii="Arial" w:hAnsi="Arial" w:cs="Arial"/>
                <w:sz w:val="20"/>
                <w:szCs w:val="20"/>
                <w:lang w:val="es-BO"/>
              </w:rPr>
              <w:t xml:space="preserve">, con licenciatura en Ingeniería Civil o Ingeniería Sanitaria, con registro en la Sociedad de Ingenieros de Bolivia. </w:t>
            </w:r>
          </w:p>
          <w:p w:rsidR="000516AC" w:rsidRPr="000516AC" w:rsidRDefault="000516AC" w:rsidP="000516AC">
            <w:pPr>
              <w:ind w:left="708"/>
              <w:jc w:val="both"/>
              <w:rPr>
                <w:rFonts w:ascii="Arial" w:hAnsi="Arial" w:cs="Arial"/>
                <w:sz w:val="14"/>
                <w:szCs w:val="20"/>
                <w:lang w:val="es-BO"/>
              </w:rPr>
            </w:pPr>
          </w:p>
          <w:p w:rsidR="000516AC" w:rsidRPr="000516AC" w:rsidRDefault="000516AC" w:rsidP="000516AC">
            <w:pPr>
              <w:ind w:left="708"/>
              <w:jc w:val="both"/>
              <w:rPr>
                <w:rFonts w:ascii="Arial" w:hAnsi="Arial" w:cs="Arial"/>
                <w:sz w:val="20"/>
                <w:szCs w:val="20"/>
                <w:lang w:val="es-BO"/>
              </w:rPr>
            </w:pPr>
            <w:r w:rsidRPr="000516AC">
              <w:rPr>
                <w:rFonts w:ascii="Arial" w:hAnsi="Arial" w:cs="Arial"/>
                <w:sz w:val="20"/>
                <w:szCs w:val="20"/>
                <w:lang w:val="es-BO"/>
              </w:rPr>
              <w:t xml:space="preserve">El profesional deberá contar con la siguiente experiencia: </w:t>
            </w:r>
          </w:p>
          <w:p w:rsidR="000516AC" w:rsidRPr="000516AC" w:rsidRDefault="000516AC" w:rsidP="002243D6">
            <w:pPr>
              <w:numPr>
                <w:ilvl w:val="2"/>
                <w:numId w:val="47"/>
              </w:numPr>
              <w:contextualSpacing/>
              <w:jc w:val="both"/>
              <w:rPr>
                <w:rFonts w:ascii="Arial" w:hAnsi="Arial" w:cs="Arial"/>
                <w:bCs/>
                <w:sz w:val="20"/>
                <w:szCs w:val="20"/>
                <w:lang w:val="es-BO"/>
              </w:rPr>
            </w:pPr>
            <w:r w:rsidRPr="000516AC">
              <w:rPr>
                <w:rFonts w:ascii="Arial" w:hAnsi="Arial" w:cs="Arial"/>
                <w:b/>
                <w:bCs/>
                <w:sz w:val="20"/>
                <w:szCs w:val="20"/>
                <w:lang w:val="es-BO"/>
              </w:rPr>
              <w:t xml:space="preserve">EXPERIENCIA GENERAL, </w:t>
            </w:r>
            <w:r w:rsidRPr="000516AC">
              <w:rPr>
                <w:rFonts w:ascii="Arial" w:hAnsi="Arial" w:cs="Arial"/>
                <w:bCs/>
                <w:sz w:val="20"/>
                <w:szCs w:val="20"/>
                <w:lang w:val="es-BO"/>
              </w:rPr>
              <w:t xml:space="preserve">por lo menos </w:t>
            </w:r>
            <w:r w:rsidRPr="000516AC">
              <w:rPr>
                <w:rFonts w:ascii="Arial" w:hAnsi="Arial" w:cs="Arial"/>
                <w:b/>
                <w:bCs/>
                <w:color w:val="FF0000"/>
                <w:sz w:val="20"/>
                <w:szCs w:val="20"/>
                <w:lang w:val="es-BO"/>
              </w:rPr>
              <w:t xml:space="preserve">TRES (3) TRABAJOS </w:t>
            </w:r>
            <w:r w:rsidRPr="000516AC">
              <w:rPr>
                <w:rFonts w:ascii="Arial" w:hAnsi="Arial" w:cs="Arial"/>
                <w:bCs/>
                <w:sz w:val="20"/>
                <w:szCs w:val="20"/>
                <w:lang w:val="es-BO"/>
              </w:rPr>
              <w:t>en el área de construcción de obras civiles en general.</w:t>
            </w:r>
          </w:p>
          <w:p w:rsidR="000516AC" w:rsidRPr="000516AC" w:rsidRDefault="000516AC" w:rsidP="002243D6">
            <w:pPr>
              <w:numPr>
                <w:ilvl w:val="2"/>
                <w:numId w:val="47"/>
              </w:numPr>
              <w:contextualSpacing/>
              <w:jc w:val="both"/>
              <w:rPr>
                <w:rFonts w:ascii="Arial" w:hAnsi="Arial" w:cs="Arial"/>
                <w:bCs/>
                <w:sz w:val="20"/>
                <w:szCs w:val="20"/>
                <w:lang w:val="es-BO"/>
              </w:rPr>
            </w:pPr>
            <w:r w:rsidRPr="000516AC">
              <w:rPr>
                <w:rFonts w:ascii="Arial" w:hAnsi="Arial" w:cs="Arial"/>
                <w:b/>
                <w:bCs/>
                <w:sz w:val="20"/>
                <w:szCs w:val="20"/>
                <w:lang w:val="es-BO"/>
              </w:rPr>
              <w:t xml:space="preserve">EXPERIENCIA ESPECIFICA, </w:t>
            </w:r>
            <w:r w:rsidRPr="000516AC">
              <w:rPr>
                <w:rFonts w:ascii="Arial" w:hAnsi="Arial" w:cs="Arial"/>
                <w:bCs/>
                <w:sz w:val="20"/>
                <w:szCs w:val="20"/>
                <w:lang w:val="es-BO"/>
              </w:rPr>
              <w:t>por lo menos</w:t>
            </w:r>
            <w:r w:rsidRPr="000516AC">
              <w:rPr>
                <w:rFonts w:ascii="Arial" w:hAnsi="Arial" w:cs="Arial"/>
                <w:b/>
                <w:bCs/>
                <w:sz w:val="20"/>
                <w:szCs w:val="20"/>
                <w:lang w:val="es-BO"/>
              </w:rPr>
              <w:t xml:space="preserve"> </w:t>
            </w:r>
            <w:r w:rsidRPr="000516AC">
              <w:rPr>
                <w:rFonts w:ascii="Arial" w:hAnsi="Arial" w:cs="Arial"/>
                <w:b/>
                <w:bCs/>
                <w:color w:val="FF0000"/>
                <w:sz w:val="20"/>
                <w:szCs w:val="20"/>
                <w:lang w:val="es-BO"/>
              </w:rPr>
              <w:t xml:space="preserve">DOS (2) TRABAJOS </w:t>
            </w:r>
            <w:r w:rsidRPr="000516AC">
              <w:rPr>
                <w:rFonts w:ascii="Arial" w:hAnsi="Arial" w:cs="Arial"/>
                <w:bCs/>
                <w:sz w:val="20"/>
                <w:szCs w:val="20"/>
                <w:lang w:val="es-BO"/>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0516AC">
              <w:rPr>
                <w:rFonts w:ascii="Arial" w:hAnsi="Arial" w:cs="Arial"/>
                <w:bCs/>
                <w:sz w:val="20"/>
                <w:szCs w:val="20"/>
                <w:lang w:val="es-BO"/>
              </w:rPr>
              <w:t>o</w:t>
            </w:r>
            <w:proofErr w:type="spellEnd"/>
            <w:r w:rsidRPr="000516AC">
              <w:rPr>
                <w:rFonts w:ascii="Arial" w:hAnsi="Arial" w:cs="Arial"/>
                <w:bCs/>
                <w:sz w:val="20"/>
                <w:szCs w:val="20"/>
                <w:lang w:val="es-BO"/>
              </w:rPr>
              <w:t xml:space="preserve"> oficinas y/o hospitales y/u otros similares; no se considerará la experiencia en viviendas unifamiliares).</w:t>
            </w:r>
          </w:p>
          <w:p w:rsidR="000516AC" w:rsidRPr="000516AC" w:rsidRDefault="000516AC" w:rsidP="000516AC">
            <w:pPr>
              <w:jc w:val="both"/>
              <w:rPr>
                <w:rFonts w:ascii="Arial" w:hAnsi="Arial" w:cs="Arial"/>
                <w:sz w:val="22"/>
                <w:szCs w:val="22"/>
                <w:lang w:val="es-BO"/>
              </w:rPr>
            </w:pP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Cabe señalar que la experiencia general y específica del personal de la obra del </w:t>
            </w:r>
            <w:r w:rsidRPr="000516AC">
              <w:rPr>
                <w:rFonts w:ascii="Arial" w:hAnsi="Arial" w:cs="Arial"/>
                <w:b/>
                <w:sz w:val="20"/>
                <w:szCs w:val="20"/>
                <w:lang w:val="es-BO"/>
              </w:rPr>
              <w:t>PROPONENTE</w:t>
            </w:r>
            <w:r w:rsidRPr="000516AC">
              <w:rPr>
                <w:rFonts w:ascii="Arial" w:hAnsi="Arial" w:cs="Arial"/>
                <w:sz w:val="20"/>
                <w:szCs w:val="20"/>
                <w:lang w:val="es-BO"/>
              </w:rPr>
              <w:t xml:space="preserve"> será computada a partir de la fecha de obtención del </w:t>
            </w:r>
            <w:r w:rsidRPr="000516AC">
              <w:rPr>
                <w:rFonts w:ascii="Arial" w:hAnsi="Arial" w:cs="Arial"/>
                <w:b/>
                <w:sz w:val="20"/>
                <w:szCs w:val="20"/>
                <w:lang w:val="es-BO"/>
              </w:rPr>
              <w:t>TPN o TP</w:t>
            </w:r>
            <w:r w:rsidRPr="000516AC">
              <w:rPr>
                <w:rFonts w:ascii="Arial" w:hAnsi="Arial" w:cs="Arial"/>
                <w:sz w:val="20"/>
                <w:szCs w:val="20"/>
                <w:lang w:val="es-BO"/>
              </w:rPr>
              <w:t xml:space="preserve">, para lo cual se deberá adjuntar una </w:t>
            </w:r>
            <w:r w:rsidRPr="000516AC">
              <w:rPr>
                <w:rFonts w:ascii="Arial" w:hAnsi="Arial" w:cs="Arial"/>
                <w:b/>
                <w:sz w:val="20"/>
                <w:szCs w:val="20"/>
                <w:u w:val="single"/>
                <w:lang w:val="es-BO"/>
              </w:rPr>
              <w:t>COPIA ESCANEADA DEL TPN O TP</w:t>
            </w:r>
            <w:r w:rsidRPr="000516AC">
              <w:rPr>
                <w:rFonts w:ascii="Arial" w:hAnsi="Arial" w:cs="Arial"/>
                <w:sz w:val="20"/>
                <w:szCs w:val="20"/>
                <w:lang w:val="es-BO"/>
              </w:rPr>
              <w:t>, junto con su propuesta.</w:t>
            </w:r>
          </w:p>
          <w:p w:rsidR="000516AC" w:rsidRPr="000516AC" w:rsidRDefault="000516AC" w:rsidP="000516AC">
            <w:pPr>
              <w:jc w:val="both"/>
              <w:rPr>
                <w:rFonts w:ascii="Arial" w:hAnsi="Arial" w:cs="Arial"/>
                <w:bCs/>
                <w:snapToGrid w:val="0"/>
                <w:sz w:val="22"/>
                <w:szCs w:val="22"/>
                <w:lang w:val="es-BO" w:eastAsia="es-BO"/>
              </w:rPr>
            </w:pPr>
          </w:p>
          <w:p w:rsidR="000516AC" w:rsidRPr="000516AC" w:rsidRDefault="000516AC" w:rsidP="000516AC">
            <w:pPr>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 xml:space="preserve">Toda la información contenida en el Formulario A-5, es una declaración jurada. Únicamente el </w:t>
            </w:r>
            <w:r w:rsidRPr="000516AC">
              <w:rPr>
                <w:rFonts w:ascii="Arial" w:hAnsi="Arial" w:cs="Arial"/>
                <w:b/>
                <w:bCs/>
                <w:snapToGrid w:val="0"/>
                <w:sz w:val="20"/>
                <w:szCs w:val="20"/>
                <w:lang w:val="es-BO" w:eastAsia="es-BO"/>
              </w:rPr>
              <w:t xml:space="preserve">PROPONENTE ADJUDICADO </w:t>
            </w:r>
            <w:r w:rsidRPr="000516AC">
              <w:rPr>
                <w:rFonts w:ascii="Arial" w:hAnsi="Arial" w:cs="Arial"/>
                <w:bCs/>
                <w:snapToGrid w:val="0"/>
                <w:sz w:val="20"/>
                <w:szCs w:val="20"/>
                <w:lang w:val="es-BO" w:eastAsia="es-BO"/>
              </w:rPr>
              <w:t>debe presentar para la firma de contrato los respaldos de la información declarada, en original o fotocopia legalizada, de manera previa a la suscripción del contrato.</w:t>
            </w:r>
          </w:p>
          <w:p w:rsidR="000516AC" w:rsidRPr="000516AC" w:rsidRDefault="000516AC" w:rsidP="000516AC">
            <w:pPr>
              <w:jc w:val="both"/>
              <w:rPr>
                <w:rFonts w:ascii="Arial" w:hAnsi="Arial" w:cs="Arial"/>
                <w:bCs/>
                <w:snapToGrid w:val="0"/>
                <w:sz w:val="20"/>
                <w:szCs w:val="20"/>
                <w:lang w:val="es-BO" w:eastAsia="es-BO"/>
              </w:rPr>
            </w:pPr>
          </w:p>
          <w:p w:rsidR="000516AC" w:rsidRPr="000516AC" w:rsidRDefault="000516AC" w:rsidP="000516AC">
            <w:pPr>
              <w:ind w:right="113"/>
              <w:contextualSpacing/>
              <w:jc w:val="both"/>
              <w:rPr>
                <w:rFonts w:ascii="Arial" w:eastAsia="Calibri" w:hAnsi="Arial" w:cs="Arial"/>
                <w:sz w:val="20"/>
                <w:szCs w:val="20"/>
                <w:lang w:val="es-BO" w:eastAsia="en-US"/>
              </w:rPr>
            </w:pPr>
            <w:r w:rsidRPr="000516AC">
              <w:rPr>
                <w:rFonts w:ascii="Arial" w:eastAsia="Calibri" w:hAnsi="Arial" w:cs="Arial"/>
                <w:sz w:val="20"/>
                <w:szCs w:val="20"/>
                <w:lang w:val="es-BO" w:eastAsia="en-US"/>
              </w:rPr>
              <w:t xml:space="preserve">El </w:t>
            </w:r>
            <w:r w:rsidRPr="000516AC">
              <w:rPr>
                <w:rFonts w:ascii="Arial" w:eastAsia="Calibri" w:hAnsi="Arial" w:cs="Arial"/>
                <w:b/>
                <w:sz w:val="20"/>
                <w:szCs w:val="20"/>
                <w:lang w:val="es-BO" w:eastAsia="en-US"/>
              </w:rPr>
              <w:t>PROPONENTE ADJUDICADO</w:t>
            </w:r>
            <w:r w:rsidRPr="000516AC">
              <w:rPr>
                <w:rFonts w:ascii="Arial" w:eastAsia="Calibri" w:hAnsi="Arial" w:cs="Arial"/>
                <w:sz w:val="20"/>
                <w:szCs w:val="20"/>
                <w:lang w:val="es-BO" w:eastAsia="en-US"/>
              </w:rPr>
              <w:t xml:space="preserve"> deberá acreditar la Experiencia General y Experiencia Específica, con la presentación de </w:t>
            </w:r>
            <w:r w:rsidRPr="000516AC">
              <w:rPr>
                <w:rFonts w:ascii="Arial" w:hAnsi="Arial" w:cs="Arial"/>
                <w:sz w:val="20"/>
                <w:szCs w:val="20"/>
                <w:lang w:val="es-BO"/>
              </w:rPr>
              <w:t>Certificados de Trabajo</w:t>
            </w:r>
            <w:r w:rsidRPr="000516AC">
              <w:rPr>
                <w:rFonts w:ascii="Arial" w:eastAsia="Calibri" w:hAnsi="Arial" w:cs="Arial"/>
                <w:sz w:val="20"/>
                <w:szCs w:val="20"/>
                <w:lang w:val="es-BO" w:eastAsia="en-US"/>
              </w:rPr>
              <w:t xml:space="preserve">. Se aclara que los documentos deben ser emitidos por el </w:t>
            </w:r>
            <w:r w:rsidRPr="000516AC">
              <w:rPr>
                <w:rFonts w:ascii="Arial" w:eastAsia="Calibri" w:hAnsi="Arial" w:cs="Arial"/>
                <w:b/>
                <w:sz w:val="20"/>
                <w:szCs w:val="20"/>
                <w:lang w:val="es-BO" w:eastAsia="en-US"/>
              </w:rPr>
              <w:t>CONTRATANTE</w:t>
            </w:r>
            <w:r w:rsidRPr="000516AC">
              <w:rPr>
                <w:rFonts w:ascii="Arial" w:eastAsia="Calibri" w:hAnsi="Arial" w:cs="Arial"/>
                <w:sz w:val="20"/>
                <w:szCs w:val="20"/>
                <w:lang w:val="es-BO" w:eastAsia="en-US"/>
              </w:rPr>
              <w:t>.</w:t>
            </w:r>
          </w:p>
          <w:p w:rsidR="000516AC" w:rsidRPr="000516AC" w:rsidRDefault="000516AC" w:rsidP="000516AC">
            <w:pPr>
              <w:ind w:right="113"/>
              <w:contextualSpacing/>
              <w:jc w:val="both"/>
              <w:rPr>
                <w:rFonts w:ascii="Arial" w:eastAsia="Calibri" w:hAnsi="Arial" w:cs="Arial"/>
                <w:sz w:val="20"/>
                <w:szCs w:val="20"/>
                <w:lang w:val="es-BO" w:eastAsia="en-US"/>
              </w:rPr>
            </w:pPr>
          </w:p>
          <w:p w:rsidR="000516AC" w:rsidRPr="000516AC" w:rsidRDefault="000516AC" w:rsidP="000516AC">
            <w:pPr>
              <w:contextualSpacing/>
              <w:jc w:val="both"/>
              <w:rPr>
                <w:rFonts w:ascii="Arial" w:hAnsi="Arial" w:cs="Arial"/>
                <w:sz w:val="20"/>
                <w:szCs w:val="20"/>
                <w:lang w:val="es-BO"/>
              </w:rPr>
            </w:pPr>
            <w:r w:rsidRPr="000516AC">
              <w:rPr>
                <w:rFonts w:ascii="Arial" w:hAnsi="Arial" w:cs="Arial"/>
                <w:b/>
                <w:sz w:val="20"/>
                <w:szCs w:val="20"/>
                <w:lang w:val="es-BO"/>
              </w:rPr>
              <w:t>Nota:</w:t>
            </w:r>
            <w:r w:rsidRPr="000516AC">
              <w:rPr>
                <w:rFonts w:ascii="Arial" w:hAnsi="Arial" w:cs="Arial"/>
                <w:sz w:val="20"/>
                <w:szCs w:val="20"/>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0516AC" w:rsidRPr="000516AC" w:rsidRDefault="000516AC" w:rsidP="000516AC">
            <w:pPr>
              <w:contextualSpacing/>
              <w:jc w:val="both"/>
              <w:rPr>
                <w:rFonts w:ascii="Arial" w:hAnsi="Arial" w:cs="Arial"/>
                <w:sz w:val="20"/>
                <w:szCs w:val="20"/>
                <w:lang w:val="es-BO"/>
              </w:rPr>
            </w:pPr>
          </w:p>
          <w:p w:rsidR="000516AC" w:rsidRPr="000516AC" w:rsidRDefault="000516AC" w:rsidP="002243D6">
            <w:pPr>
              <w:numPr>
                <w:ilvl w:val="0"/>
                <w:numId w:val="47"/>
              </w:numPr>
              <w:contextualSpacing/>
              <w:jc w:val="both"/>
              <w:rPr>
                <w:rFonts w:ascii="Arial" w:hAnsi="Arial" w:cs="Arial"/>
                <w:sz w:val="20"/>
                <w:szCs w:val="20"/>
                <w:lang w:val="es-BO"/>
              </w:rPr>
            </w:pPr>
            <w:r w:rsidRPr="000516AC">
              <w:rPr>
                <w:rFonts w:ascii="Arial" w:hAnsi="Arial" w:cs="Arial"/>
                <w:b/>
                <w:sz w:val="20"/>
                <w:szCs w:val="20"/>
                <w:lang w:val="es-BO"/>
              </w:rPr>
              <w:t>EQUIPO MÍNIMO COMPROMETIDO PARA LA OBRA (Formulario A-6)</w:t>
            </w:r>
          </w:p>
          <w:p w:rsidR="000516AC" w:rsidRPr="000516AC" w:rsidRDefault="000516AC" w:rsidP="000516AC">
            <w:pPr>
              <w:ind w:left="360"/>
              <w:contextualSpacing/>
              <w:jc w:val="both"/>
              <w:rPr>
                <w:rFonts w:ascii="Arial" w:hAnsi="Arial" w:cs="Arial"/>
                <w:bCs/>
                <w:snapToGrid w:val="0"/>
                <w:sz w:val="20"/>
                <w:szCs w:val="20"/>
                <w:lang w:val="es-BO"/>
              </w:rPr>
            </w:pPr>
            <w:r w:rsidRPr="000516AC">
              <w:rPr>
                <w:rFonts w:ascii="Arial" w:hAnsi="Arial" w:cs="Arial"/>
                <w:bCs/>
                <w:snapToGrid w:val="0"/>
                <w:sz w:val="20"/>
                <w:szCs w:val="20"/>
                <w:lang w:val="es-BO"/>
              </w:rPr>
              <w:t>No corresponde por las características de la obra.</w:t>
            </w:r>
          </w:p>
          <w:p w:rsidR="000516AC" w:rsidRPr="000516AC" w:rsidRDefault="000516AC" w:rsidP="000516AC">
            <w:pPr>
              <w:ind w:left="360"/>
              <w:contextualSpacing/>
              <w:jc w:val="both"/>
              <w:rPr>
                <w:rFonts w:ascii="Arial" w:hAnsi="Arial" w:cs="Arial"/>
                <w:bCs/>
                <w:snapToGrid w:val="0"/>
                <w:sz w:val="20"/>
                <w:szCs w:val="20"/>
                <w:lang w:val="es-BO"/>
              </w:rPr>
            </w:pPr>
          </w:p>
          <w:p w:rsidR="000516AC" w:rsidRPr="000516AC" w:rsidRDefault="000516AC" w:rsidP="002243D6">
            <w:pPr>
              <w:numPr>
                <w:ilvl w:val="0"/>
                <w:numId w:val="47"/>
              </w:numPr>
              <w:contextualSpacing/>
              <w:jc w:val="both"/>
              <w:rPr>
                <w:rFonts w:ascii="Arial" w:hAnsi="Arial" w:cs="Arial"/>
                <w:b/>
                <w:sz w:val="20"/>
                <w:szCs w:val="20"/>
                <w:lang w:val="es-BO"/>
              </w:rPr>
            </w:pPr>
            <w:r w:rsidRPr="000516AC">
              <w:rPr>
                <w:rFonts w:ascii="Arial" w:hAnsi="Arial" w:cs="Arial"/>
                <w:b/>
                <w:sz w:val="20"/>
                <w:szCs w:val="20"/>
                <w:lang w:val="es-BO"/>
              </w:rPr>
              <w:t>CRONOGRAMA DE EJECUCIÓN DE LA OBRA (Formulario A-7)</w:t>
            </w:r>
          </w:p>
          <w:p w:rsidR="000516AC" w:rsidRPr="000516AC" w:rsidRDefault="000516AC" w:rsidP="000516AC">
            <w:pPr>
              <w:ind w:left="360"/>
              <w:contextualSpacing/>
              <w:jc w:val="both"/>
              <w:rPr>
                <w:rFonts w:ascii="Arial" w:hAnsi="Arial" w:cs="Arial"/>
                <w:sz w:val="20"/>
                <w:szCs w:val="20"/>
                <w:lang w:val="es-BO"/>
              </w:rPr>
            </w:pPr>
            <w:r w:rsidRPr="000516AC">
              <w:rPr>
                <w:rFonts w:ascii="Arial" w:hAnsi="Arial" w:cs="Arial"/>
                <w:sz w:val="20"/>
                <w:szCs w:val="20"/>
                <w:lang w:val="es-BO"/>
              </w:rPr>
              <w:t>Cronograma en diagrama de barras o diagrama Gantt, estableciendo la ruta crítica.</w:t>
            </w:r>
          </w:p>
          <w:p w:rsidR="000516AC" w:rsidRPr="000516AC" w:rsidRDefault="000516AC" w:rsidP="000516AC">
            <w:pPr>
              <w:ind w:left="360"/>
              <w:contextualSpacing/>
              <w:jc w:val="both"/>
              <w:rPr>
                <w:rFonts w:ascii="Arial" w:hAnsi="Arial" w:cs="Arial"/>
                <w:sz w:val="20"/>
                <w:szCs w:val="20"/>
                <w:lang w:val="es-BO"/>
              </w:rPr>
            </w:pPr>
          </w:p>
          <w:p w:rsidR="000516AC" w:rsidRPr="000516AC" w:rsidRDefault="000516AC" w:rsidP="002243D6">
            <w:pPr>
              <w:numPr>
                <w:ilvl w:val="0"/>
                <w:numId w:val="47"/>
              </w:numPr>
              <w:contextualSpacing/>
              <w:jc w:val="both"/>
              <w:rPr>
                <w:rFonts w:ascii="Arial" w:hAnsi="Arial" w:cs="Arial"/>
                <w:sz w:val="20"/>
                <w:szCs w:val="20"/>
                <w:lang w:val="es-BO"/>
              </w:rPr>
            </w:pPr>
            <w:r w:rsidRPr="000516AC">
              <w:rPr>
                <w:rFonts w:ascii="Arial" w:hAnsi="Arial" w:cs="Arial"/>
                <w:b/>
                <w:sz w:val="20"/>
                <w:szCs w:val="20"/>
                <w:lang w:val="es-BO"/>
              </w:rPr>
              <w:t>CRONOGRAMA DE MOVILIZACIÓN DE EQUIPO (Formulario A-8)</w:t>
            </w:r>
          </w:p>
          <w:p w:rsidR="000516AC" w:rsidRPr="000516AC" w:rsidRDefault="000516AC" w:rsidP="000516AC">
            <w:pPr>
              <w:ind w:left="360"/>
              <w:contextualSpacing/>
              <w:jc w:val="both"/>
              <w:rPr>
                <w:rFonts w:ascii="Arial" w:hAnsi="Arial" w:cs="Arial"/>
                <w:bCs/>
                <w:snapToGrid w:val="0"/>
                <w:sz w:val="20"/>
                <w:szCs w:val="20"/>
                <w:lang w:val="es-BO"/>
              </w:rPr>
            </w:pPr>
            <w:r w:rsidRPr="000516AC">
              <w:rPr>
                <w:rFonts w:ascii="Arial" w:hAnsi="Arial" w:cs="Arial"/>
                <w:bCs/>
                <w:snapToGrid w:val="0"/>
                <w:sz w:val="20"/>
                <w:szCs w:val="20"/>
                <w:lang w:val="es-BO"/>
              </w:rPr>
              <w:t>No corresponde por las características de la obra.</w:t>
            </w: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sz w:val="20"/>
                <w:szCs w:val="20"/>
                <w:lang w:val="es-BO"/>
              </w:rPr>
            </w:pPr>
            <w:r w:rsidRPr="000516AC">
              <w:rPr>
                <w:rFonts w:ascii="Arial" w:hAnsi="Arial" w:cs="Arial"/>
                <w:b/>
                <w:sz w:val="20"/>
                <w:szCs w:val="20"/>
                <w:lang w:val="es-BO"/>
              </w:rPr>
              <w:t>FISCALIZACIÓN Y SUPERVISIÓN DE OBRAS</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vAlign w:val="center"/>
          </w:tcPr>
          <w:p w:rsidR="000516AC" w:rsidRPr="000516AC" w:rsidRDefault="000516AC" w:rsidP="000516AC">
            <w:pPr>
              <w:jc w:val="both"/>
              <w:rPr>
                <w:rFonts w:ascii="Arial" w:hAnsi="Arial" w:cs="Arial"/>
                <w:sz w:val="22"/>
                <w:szCs w:val="22"/>
                <w:lang w:val="es-BO"/>
              </w:rPr>
            </w:pP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La ejecución de la obra tendrá el control permanente del </w:t>
            </w:r>
            <w:r w:rsidRPr="000516AC">
              <w:rPr>
                <w:rFonts w:ascii="Arial" w:hAnsi="Arial" w:cs="Arial"/>
                <w:b/>
                <w:sz w:val="20"/>
                <w:szCs w:val="20"/>
                <w:lang w:val="es-BO"/>
              </w:rPr>
              <w:t>FISCAL DE OBRA</w:t>
            </w:r>
            <w:r w:rsidRPr="000516AC">
              <w:rPr>
                <w:rFonts w:ascii="Arial" w:hAnsi="Arial" w:cs="Arial"/>
                <w:sz w:val="20"/>
                <w:szCs w:val="20"/>
                <w:lang w:val="es-BO"/>
              </w:rPr>
              <w:t xml:space="preserve"> y del </w:t>
            </w:r>
            <w:r w:rsidRPr="000516AC">
              <w:rPr>
                <w:rFonts w:ascii="Arial" w:hAnsi="Arial" w:cs="Arial"/>
                <w:b/>
                <w:sz w:val="20"/>
                <w:szCs w:val="20"/>
                <w:lang w:val="es-BO"/>
              </w:rPr>
              <w:t>SUPERVISOR DE OBRA</w:t>
            </w:r>
            <w:r w:rsidRPr="000516AC">
              <w:rPr>
                <w:rFonts w:ascii="Arial" w:hAnsi="Arial" w:cs="Arial"/>
                <w:sz w:val="20"/>
                <w:szCs w:val="20"/>
                <w:lang w:val="es-BO"/>
              </w:rPr>
              <w:t xml:space="preserve"> de acuerdo con sus competencias.</w:t>
            </w:r>
          </w:p>
          <w:p w:rsidR="000516AC" w:rsidRPr="000516AC" w:rsidRDefault="000516AC" w:rsidP="000516AC">
            <w:pPr>
              <w:jc w:val="both"/>
              <w:rPr>
                <w:rFonts w:ascii="Arial" w:hAnsi="Arial" w:cs="Arial"/>
                <w:sz w:val="20"/>
                <w:szCs w:val="20"/>
                <w:lang w:val="es-BO"/>
              </w:rPr>
            </w:pPr>
          </w:p>
          <w:p w:rsidR="000516AC" w:rsidRPr="000516AC" w:rsidRDefault="000516AC" w:rsidP="002243D6">
            <w:pPr>
              <w:numPr>
                <w:ilvl w:val="0"/>
                <w:numId w:val="54"/>
              </w:numPr>
              <w:contextualSpacing/>
              <w:jc w:val="both"/>
              <w:rPr>
                <w:rFonts w:ascii="Arial" w:hAnsi="Arial" w:cs="Arial"/>
                <w:sz w:val="20"/>
                <w:szCs w:val="20"/>
                <w:lang w:val="es-BO" w:eastAsia="es-BO"/>
              </w:rPr>
            </w:pPr>
            <w:r w:rsidRPr="000516AC">
              <w:rPr>
                <w:rFonts w:ascii="Arial" w:hAnsi="Arial" w:cs="Arial"/>
                <w:b/>
                <w:bCs/>
                <w:sz w:val="20"/>
                <w:szCs w:val="20"/>
                <w:lang w:val="es-BO" w:eastAsia="es-BO"/>
              </w:rPr>
              <w:t>FISCAL DE OBRA</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Será designado por la </w:t>
            </w:r>
            <w:r w:rsidRPr="000516AC">
              <w:rPr>
                <w:rFonts w:ascii="Arial" w:hAnsi="Arial" w:cs="Arial"/>
                <w:b/>
                <w:sz w:val="20"/>
                <w:szCs w:val="20"/>
                <w:lang w:val="es-BO"/>
              </w:rPr>
              <w:t>ENTIDAD</w:t>
            </w:r>
            <w:r w:rsidRPr="000516AC">
              <w:rPr>
                <w:rFonts w:ascii="Arial" w:hAnsi="Arial" w:cs="Arial"/>
                <w:sz w:val="20"/>
                <w:szCs w:val="20"/>
                <w:lang w:val="es-BO"/>
              </w:rPr>
              <w:t>, quien entre otras tendrá las siguientes funciones:</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Exigir a través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el cumplimiento del contrato de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Exigir el buen uso de los recursos asignados a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Tomar conocimiento y en su caso pedir aclaraciones pertinentes </w:t>
            </w:r>
            <w:r w:rsidRPr="000516AC">
              <w:rPr>
                <w:rFonts w:ascii="Arial" w:hAnsi="Arial" w:cs="Arial"/>
                <w:sz w:val="20"/>
                <w:szCs w:val="22"/>
                <w:lang w:val="es-BO" w:eastAsia="es-BO"/>
              </w:rPr>
              <w:t>sobre</w:t>
            </w:r>
            <w:r w:rsidRPr="000516AC">
              <w:rPr>
                <w:rFonts w:ascii="Arial" w:hAnsi="Arial" w:cs="Arial"/>
                <w:sz w:val="18"/>
                <w:szCs w:val="20"/>
                <w:lang w:val="es-BO" w:eastAsia="es-BO"/>
              </w:rPr>
              <w:t xml:space="preserve"> </w:t>
            </w:r>
            <w:r w:rsidRPr="000516AC">
              <w:rPr>
                <w:rFonts w:ascii="Arial" w:hAnsi="Arial" w:cs="Arial"/>
                <w:sz w:val="20"/>
                <w:szCs w:val="20"/>
                <w:lang w:val="es-BO" w:eastAsia="es-BO"/>
              </w:rPr>
              <w:t>la Planilla de Liquidación Final aprobado</w:t>
            </w:r>
            <w:r w:rsidRPr="000516AC">
              <w:rPr>
                <w:rFonts w:ascii="Arial" w:hAnsi="Arial" w:cs="Arial"/>
                <w:sz w:val="20"/>
                <w:szCs w:val="22"/>
                <w:lang w:val="es-BO" w:eastAsia="es-BO"/>
              </w:rPr>
              <w:t>s</w:t>
            </w:r>
            <w:r w:rsidRPr="000516AC">
              <w:rPr>
                <w:rFonts w:ascii="Arial" w:hAnsi="Arial" w:cs="Arial"/>
                <w:sz w:val="20"/>
                <w:szCs w:val="20"/>
                <w:lang w:val="es-BO" w:eastAsia="es-BO"/>
              </w:rPr>
              <w:t xml:space="preserve">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Representar a la Entidad en la toma de decisiones que fuesen necesarias en la ejecución de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Conocer el proyecto y la obra a profundidad, así como los documentos que forman parte de él, al objeto de tener un concepto claro sobre los objetivos, alcances y limitaciones.</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Verificar que todas las actuaciones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y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ejecutora de la obra se hallen en el marco del cumplimiento del contrato de obra y la normativa vigente para la construcción de obras.</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Autorizar en forma escrita el Inicio de Obra al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e instruir la emisión de la Orden de Proceder.</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Ejercer seguimiento y control del cumplimiento del Cronograma de Obra y verificar in situ el avance de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Realizar inspecciones de rutina para verificar y controlar el avance de ejecución de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Solicitar al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correcciones (si corresponde) de los documentos técnicos y/o administrativos, así como a los planos realizados para esta obra, que serán entregados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a través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a objeto de optimizar las soluciones en beneficio de la buena ejecución de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Evaluar y recomendar a la Entidad (si corresponde) aprobación de propuestas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para modificaciones a la obra dentro de los plazos y procedimientos establecidos para el efecto, procurando que éstas no afecten los costos y plazos.</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Presentar los informes técnicos y económicos que sean requeridos, respecto al avance de la obra y al trabajo desarrollado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Evaluar y aprobar los informes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las Actas de Recepción </w:t>
            </w:r>
            <w:proofErr w:type="spellStart"/>
            <w:r w:rsidRPr="000516AC">
              <w:rPr>
                <w:rFonts w:ascii="Arial" w:hAnsi="Arial" w:cs="Arial"/>
                <w:sz w:val="20"/>
                <w:szCs w:val="20"/>
                <w:lang w:val="es-BO" w:eastAsia="es-BO"/>
              </w:rPr>
              <w:t>yla</w:t>
            </w:r>
            <w:proofErr w:type="spellEnd"/>
            <w:r w:rsidRPr="000516AC">
              <w:rPr>
                <w:rFonts w:ascii="Arial" w:hAnsi="Arial" w:cs="Arial"/>
                <w:sz w:val="20"/>
                <w:szCs w:val="20"/>
                <w:lang w:val="es-BO" w:eastAsia="es-BO"/>
              </w:rPr>
              <w:t xml:space="preserve"> planilla Liquidación Final.</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Para el procesamiento del Contrato Modificatorio o la Orden de Cambio, luego del análisis de la documentación enviada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con su recomendación el Fiscal de Obra enviará a las instancias correspondientes.</w:t>
            </w:r>
          </w:p>
          <w:p w:rsidR="000516AC" w:rsidRPr="000516AC" w:rsidRDefault="000516AC" w:rsidP="002243D6">
            <w:pPr>
              <w:numPr>
                <w:ilvl w:val="0"/>
                <w:numId w:val="54"/>
              </w:numPr>
              <w:contextualSpacing/>
              <w:jc w:val="both"/>
              <w:rPr>
                <w:rFonts w:ascii="Arial" w:hAnsi="Arial" w:cs="Arial"/>
                <w:sz w:val="20"/>
                <w:szCs w:val="20"/>
                <w:lang w:val="es-BO" w:eastAsia="es-BO"/>
              </w:rPr>
            </w:pPr>
            <w:r w:rsidRPr="000516AC">
              <w:rPr>
                <w:rFonts w:ascii="Arial" w:hAnsi="Arial" w:cs="Arial"/>
                <w:b/>
                <w:bCs/>
                <w:sz w:val="20"/>
                <w:szCs w:val="20"/>
                <w:lang w:val="es-BO" w:eastAsia="es-BO"/>
              </w:rPr>
              <w:t>SUPERVISOR DE OBRA</w:t>
            </w:r>
            <w:r w:rsidRPr="000516AC">
              <w:rPr>
                <w:rFonts w:ascii="Arial" w:hAnsi="Arial" w:cs="Arial"/>
                <w:sz w:val="20"/>
                <w:szCs w:val="20"/>
                <w:lang w:val="es-BO" w:eastAsia="es-BO"/>
              </w:rPr>
              <w:t xml:space="preserve"> </w:t>
            </w:r>
          </w:p>
          <w:p w:rsidR="000516AC" w:rsidRPr="000516AC" w:rsidRDefault="000516AC" w:rsidP="000516AC">
            <w:pPr>
              <w:jc w:val="both"/>
              <w:rPr>
                <w:rFonts w:ascii="Arial" w:hAnsi="Arial" w:cs="Arial"/>
                <w:sz w:val="20"/>
                <w:szCs w:val="20"/>
                <w:lang w:val="es-BO" w:eastAsia="es-BO"/>
              </w:rPr>
            </w:pPr>
            <w:r w:rsidRPr="000516AC">
              <w:rPr>
                <w:rFonts w:ascii="Arial" w:hAnsi="Arial" w:cs="Arial"/>
                <w:sz w:val="20"/>
                <w:szCs w:val="20"/>
                <w:lang w:val="es-BO"/>
              </w:rPr>
              <w:t xml:space="preserve">Será designado por la </w:t>
            </w:r>
            <w:r w:rsidRPr="000516AC">
              <w:rPr>
                <w:rFonts w:ascii="Arial" w:hAnsi="Arial" w:cs="Arial"/>
                <w:b/>
                <w:sz w:val="20"/>
                <w:szCs w:val="20"/>
                <w:lang w:val="es-BO"/>
              </w:rPr>
              <w:t>ENTIDAD</w:t>
            </w:r>
            <w:r w:rsidRPr="000516AC">
              <w:rPr>
                <w:rFonts w:ascii="Arial" w:hAnsi="Arial" w:cs="Arial"/>
                <w:sz w:val="20"/>
                <w:szCs w:val="20"/>
                <w:lang w:val="es-BO"/>
              </w:rPr>
              <w:t>, quien entre otras tendrá las siguientes funciones:</w:t>
            </w:r>
            <w:r w:rsidRPr="000516AC">
              <w:rPr>
                <w:rFonts w:ascii="Arial" w:hAnsi="Arial" w:cs="Arial"/>
                <w:sz w:val="20"/>
                <w:szCs w:val="20"/>
                <w:lang w:val="es-BO" w:eastAsia="es-BO"/>
              </w:rPr>
              <w:t xml:space="preserve"> </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Emitir la orden de proceder.</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Aprobar el cronograma de obra presentado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Estudiar e interpretar técnicamente los planos y especificaciones para su correcta aplicación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Aprobar el cronograma de avance de obra presentado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dentro de los cinco (5) días hábiles siguientes a la emisión de la Orden de Proceder.</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Exigir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la disponibilidad permanente del libro de órdenes de trabajo, por el cual comunicará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la iniciación de obra y el proceso de ejecución.</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Exigir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los respaldos técnicos necesarios, para procesar </w:t>
            </w:r>
            <w:r w:rsidRPr="000516AC">
              <w:rPr>
                <w:rFonts w:ascii="Arial" w:hAnsi="Arial" w:cs="Arial"/>
                <w:sz w:val="20"/>
                <w:szCs w:val="22"/>
                <w:lang w:val="es-BO" w:eastAsia="es-BO"/>
              </w:rPr>
              <w:t>la</w:t>
            </w:r>
            <w:r w:rsidRPr="000516AC">
              <w:rPr>
                <w:rFonts w:ascii="Arial" w:hAnsi="Arial" w:cs="Arial"/>
                <w:sz w:val="18"/>
                <w:szCs w:val="20"/>
                <w:lang w:val="es-BO" w:eastAsia="es-BO"/>
              </w:rPr>
              <w:t xml:space="preserve"> </w:t>
            </w:r>
            <w:r w:rsidRPr="000516AC">
              <w:rPr>
                <w:rFonts w:ascii="Arial" w:hAnsi="Arial" w:cs="Arial"/>
                <w:sz w:val="20"/>
                <w:szCs w:val="20"/>
                <w:lang w:val="es-BO" w:eastAsia="es-BO"/>
              </w:rPr>
              <w:t>Planilla de Liquidación Final.</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Realizar mediciones conjuntas con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y aprobar la Planilla de Liquidación Final.</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Realizar la cuantificación de multas, que serán descontadas en la</w:t>
            </w:r>
            <w:r w:rsidRPr="000516AC">
              <w:rPr>
                <w:rFonts w:ascii="Arial" w:hAnsi="Arial" w:cs="Arial"/>
                <w:sz w:val="20"/>
                <w:szCs w:val="22"/>
                <w:lang w:val="es-BO" w:eastAsia="es-BO"/>
              </w:rPr>
              <w:t xml:space="preserve"> </w:t>
            </w:r>
            <w:r w:rsidRPr="000516AC">
              <w:rPr>
                <w:rFonts w:ascii="Arial" w:hAnsi="Arial" w:cs="Arial"/>
                <w:sz w:val="20"/>
                <w:szCs w:val="20"/>
                <w:lang w:val="es-BO" w:eastAsia="es-BO"/>
              </w:rPr>
              <w:t>Planilla de Liquidación Final, cuando corresponda.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lastRenderedPageBreak/>
              <w:t>Presentar los informes técnicos que sean necesarios y/o requeridos durante la ejecución de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Llevar el control directo de la vigencia y validez de las garantías, a los efectos de requerir oportunamente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su ampliación (en monto y plazo), o para solicitar a la entidad a través del fiscal de obra, la ejecución de estas cuando corresponda.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Verificar el contenido de la obra, establecer su suficiencia y realizar las modificaciones (si corresponde), diseños, complementos u otros que sean necesarios, en forma oportuna para la ejecución de la obra.</w:t>
            </w:r>
          </w:p>
          <w:p w:rsidR="000516AC" w:rsidRPr="000516AC" w:rsidRDefault="000516AC" w:rsidP="002243D6">
            <w:pPr>
              <w:numPr>
                <w:ilvl w:val="1"/>
                <w:numId w:val="54"/>
              </w:numPr>
              <w:contextualSpacing/>
              <w:jc w:val="both"/>
              <w:rPr>
                <w:rFonts w:ascii="Arial" w:hAnsi="Arial" w:cs="Arial"/>
                <w:sz w:val="20"/>
                <w:szCs w:val="20"/>
                <w:lang w:val="es-BO" w:eastAsia="es-BO"/>
              </w:rPr>
            </w:pPr>
            <w:r w:rsidRPr="000516AC">
              <w:rPr>
                <w:rFonts w:ascii="Arial" w:hAnsi="Arial" w:cs="Arial"/>
                <w:sz w:val="20"/>
                <w:szCs w:val="20"/>
                <w:lang w:val="es-BO" w:eastAsia="es-BO"/>
              </w:rPr>
              <w:t>Conocer y controlar al personal de la obra y el trabajo que realizan, a efecto de prever que no se produzcan fallas y en caso de ser necesario proceder con la inmediata corrección.</w:t>
            </w:r>
          </w:p>
          <w:p w:rsidR="000516AC" w:rsidRPr="000516AC" w:rsidRDefault="000516AC" w:rsidP="002243D6">
            <w:pPr>
              <w:numPr>
                <w:ilvl w:val="1"/>
                <w:numId w:val="54"/>
              </w:numPr>
              <w:contextualSpacing/>
              <w:jc w:val="both"/>
              <w:rPr>
                <w:rFonts w:ascii="Arial" w:hAnsi="Arial" w:cs="Arial"/>
                <w:bCs/>
                <w:snapToGrid w:val="0"/>
                <w:sz w:val="20"/>
                <w:szCs w:val="20"/>
                <w:lang w:val="es-BO" w:eastAsia="es-BO"/>
              </w:rPr>
            </w:pPr>
            <w:r w:rsidRPr="000516AC">
              <w:rPr>
                <w:rFonts w:ascii="Arial" w:hAnsi="Arial" w:cs="Arial"/>
                <w:sz w:val="20"/>
                <w:szCs w:val="20"/>
                <w:lang w:val="es-BO" w:eastAsia="es-BO"/>
              </w:rPr>
              <w:t>Controlar y hacer cumplir la normativa establecida referida a leyes laborales y sociales, así como el uso de ropa de trabajo y elementos de protección personal adecuados.</w:t>
            </w:r>
          </w:p>
          <w:p w:rsidR="000516AC" w:rsidRPr="000516AC" w:rsidRDefault="000516AC" w:rsidP="002243D6">
            <w:pPr>
              <w:numPr>
                <w:ilvl w:val="1"/>
                <w:numId w:val="54"/>
              </w:numPr>
              <w:contextualSpacing/>
              <w:jc w:val="both"/>
              <w:rPr>
                <w:rFonts w:ascii="Arial" w:hAnsi="Arial" w:cs="Arial"/>
                <w:bCs/>
                <w:snapToGrid w:val="0"/>
                <w:sz w:val="22"/>
                <w:szCs w:val="22"/>
                <w:lang w:val="es-BO" w:eastAsia="es-BO"/>
              </w:rPr>
            </w:pPr>
            <w:r w:rsidRPr="000516AC">
              <w:rPr>
                <w:rFonts w:ascii="Arial" w:hAnsi="Arial" w:cs="Arial"/>
                <w:sz w:val="20"/>
                <w:szCs w:val="20"/>
                <w:lang w:val="es-BO" w:eastAsia="es-BO"/>
              </w:rPr>
              <w:t>Comunicar decisiones, órdenes, orientaciones o instrucciones de manera pertinente, precisa y oportuna, a las instancias correspondientes y en los plazos establecidos.</w:t>
            </w:r>
          </w:p>
          <w:p w:rsidR="000516AC" w:rsidRPr="000516AC" w:rsidRDefault="000516AC" w:rsidP="002243D6">
            <w:pPr>
              <w:numPr>
                <w:ilvl w:val="1"/>
                <w:numId w:val="54"/>
              </w:numPr>
              <w:contextualSpacing/>
              <w:jc w:val="both"/>
              <w:rPr>
                <w:rFonts w:ascii="Arial" w:hAnsi="Arial" w:cs="Arial"/>
                <w:bCs/>
                <w:snapToGrid w:val="0"/>
                <w:sz w:val="22"/>
                <w:szCs w:val="22"/>
                <w:lang w:val="es-BO" w:eastAsia="es-BO"/>
              </w:rPr>
            </w:pPr>
            <w:r w:rsidRPr="000516AC">
              <w:rPr>
                <w:rFonts w:ascii="Arial" w:hAnsi="Arial" w:cs="Arial"/>
                <w:sz w:val="20"/>
                <w:szCs w:val="20"/>
                <w:lang w:val="es-BO" w:eastAsia="es-BO"/>
              </w:rPr>
              <w:t>Instruir la presencia del personal de la obra (Residente y especialistas) durante la ejecución de trabajos.</w:t>
            </w:r>
          </w:p>
          <w:p w:rsidR="000516AC" w:rsidRPr="000516AC" w:rsidRDefault="000516AC" w:rsidP="002243D6">
            <w:pPr>
              <w:numPr>
                <w:ilvl w:val="1"/>
                <w:numId w:val="54"/>
              </w:numPr>
              <w:contextualSpacing/>
              <w:jc w:val="both"/>
              <w:rPr>
                <w:rFonts w:ascii="Arial" w:hAnsi="Arial" w:cs="Arial"/>
                <w:bCs/>
                <w:snapToGrid w:val="0"/>
                <w:sz w:val="22"/>
                <w:szCs w:val="22"/>
                <w:lang w:val="es-BO" w:eastAsia="es-BO"/>
              </w:rPr>
            </w:pPr>
            <w:r w:rsidRPr="000516AC">
              <w:rPr>
                <w:rFonts w:ascii="Arial" w:hAnsi="Arial" w:cs="Arial"/>
                <w:sz w:val="20"/>
                <w:szCs w:val="20"/>
                <w:lang w:val="es-BO" w:eastAsia="es-BO"/>
              </w:rPr>
              <w:t xml:space="preserve">Aprobar o rechazar los documentos de respaldo para la subcontratación de una empresa especializada que ejecute el ítem “INSTALACIÓN DE PUNTO DE RED DE DATOS CATEGORÍA 6”, según lo exigido en el apartado </w:t>
            </w:r>
            <w:r w:rsidRPr="000516AC">
              <w:rPr>
                <w:rFonts w:ascii="Arial" w:hAnsi="Arial" w:cs="Arial"/>
                <w:b/>
                <w:sz w:val="20"/>
                <w:szCs w:val="20"/>
                <w:lang w:val="es-BO" w:eastAsia="es-BO"/>
              </w:rPr>
              <w:t>N. “SUBCONTRATOS”.</w:t>
            </w:r>
          </w:p>
          <w:p w:rsidR="000516AC" w:rsidRPr="000516AC" w:rsidRDefault="000516AC" w:rsidP="000516AC">
            <w:pPr>
              <w:ind w:left="720"/>
              <w:contextualSpacing/>
              <w:jc w:val="both"/>
              <w:rPr>
                <w:rFonts w:ascii="Arial" w:hAnsi="Arial" w:cs="Arial"/>
                <w:bCs/>
                <w:snapToGrid w:val="0"/>
                <w:sz w:val="22"/>
                <w:szCs w:val="22"/>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bCs/>
                <w:snapToGrid w:val="0"/>
                <w:sz w:val="22"/>
                <w:szCs w:val="22"/>
                <w:lang w:val="es-BO" w:eastAsia="es-BO"/>
              </w:rPr>
            </w:pPr>
          </w:p>
        </w:tc>
        <w:tc>
          <w:tcPr>
            <w:tcW w:w="4784" w:type="pct"/>
            <w:shd w:val="clear" w:color="auto" w:fill="B4C6E7"/>
            <w:vAlign w:val="center"/>
          </w:tcPr>
          <w:p w:rsidR="000516AC" w:rsidRPr="000516AC" w:rsidRDefault="000516AC" w:rsidP="000516AC">
            <w:pPr>
              <w:tabs>
                <w:tab w:val="num" w:pos="3846"/>
              </w:tabs>
              <w:ind w:right="113"/>
              <w:jc w:val="both"/>
              <w:rPr>
                <w:rFonts w:ascii="Arial" w:hAnsi="Arial" w:cs="Arial"/>
                <w:sz w:val="22"/>
                <w:szCs w:val="22"/>
                <w:lang w:val="es-BO"/>
              </w:rPr>
            </w:pPr>
            <w:r w:rsidRPr="000516AC">
              <w:rPr>
                <w:rFonts w:ascii="Arial" w:hAnsi="Arial" w:cs="Arial"/>
                <w:b/>
                <w:spacing w:val="-3"/>
                <w:sz w:val="20"/>
                <w:szCs w:val="22"/>
                <w:lang w:val="es-BO"/>
              </w:rPr>
              <w:t>RECEPCIÓN DE OBRA</w:t>
            </w:r>
          </w:p>
        </w:tc>
      </w:tr>
      <w:tr w:rsidR="000516AC" w:rsidRPr="000516AC" w:rsidTr="000516AC">
        <w:tc>
          <w:tcPr>
            <w:tcW w:w="216" w:type="pct"/>
            <w:tcBorders>
              <w:bottom w:val="single" w:sz="4" w:space="0" w:color="auto"/>
            </w:tcBorders>
            <w:vAlign w:val="center"/>
          </w:tcPr>
          <w:p w:rsidR="000516AC" w:rsidRPr="000516AC" w:rsidRDefault="000516AC" w:rsidP="000516AC">
            <w:pPr>
              <w:rPr>
                <w:rFonts w:ascii="Arial" w:hAnsi="Arial" w:cs="Arial"/>
                <w:bCs/>
                <w:snapToGrid w:val="0"/>
                <w:sz w:val="22"/>
                <w:szCs w:val="22"/>
                <w:lang w:val="es-BO"/>
              </w:rPr>
            </w:pPr>
          </w:p>
        </w:tc>
        <w:tc>
          <w:tcPr>
            <w:tcW w:w="4784" w:type="pct"/>
            <w:tcBorders>
              <w:bottom w:val="single" w:sz="4" w:space="0" w:color="auto"/>
            </w:tcBorders>
            <w:vAlign w:val="center"/>
          </w:tcPr>
          <w:p w:rsidR="000516AC" w:rsidRPr="000516AC" w:rsidRDefault="000516AC" w:rsidP="000516AC">
            <w:pPr>
              <w:jc w:val="both"/>
              <w:rPr>
                <w:rFonts w:ascii="Arial" w:hAnsi="Arial" w:cs="Arial"/>
                <w:spacing w:val="-3"/>
                <w:sz w:val="20"/>
                <w:szCs w:val="20"/>
                <w:lang w:val="es-BO"/>
              </w:rPr>
            </w:pPr>
          </w:p>
          <w:p w:rsidR="000516AC" w:rsidRPr="000516AC" w:rsidRDefault="000516AC" w:rsidP="000516AC">
            <w:pPr>
              <w:jc w:val="both"/>
              <w:rPr>
                <w:rFonts w:ascii="Arial" w:hAnsi="Arial" w:cs="Arial"/>
                <w:sz w:val="20"/>
                <w:szCs w:val="20"/>
                <w:lang w:val="es-BO"/>
              </w:rPr>
            </w:pPr>
            <w:r w:rsidRPr="000516AC">
              <w:rPr>
                <w:rFonts w:ascii="Arial" w:hAnsi="Arial" w:cs="Arial"/>
                <w:spacing w:val="-3"/>
                <w:sz w:val="20"/>
                <w:szCs w:val="20"/>
                <w:lang w:val="es-BO"/>
              </w:rPr>
              <w:t>L</w:t>
            </w:r>
            <w:r w:rsidRPr="000516AC">
              <w:rPr>
                <w:rFonts w:ascii="Arial" w:hAnsi="Arial" w:cs="Arial"/>
                <w:sz w:val="20"/>
                <w:szCs w:val="20"/>
                <w:lang w:val="es-BO"/>
              </w:rPr>
              <w:t>a Recepción de la Obra será realizada en dos (2) etapas, las cuales se detallan a continuación:</w:t>
            </w:r>
          </w:p>
          <w:p w:rsidR="000516AC" w:rsidRPr="000516AC" w:rsidRDefault="000516AC" w:rsidP="002243D6">
            <w:pPr>
              <w:numPr>
                <w:ilvl w:val="0"/>
                <w:numId w:val="55"/>
              </w:numPr>
              <w:contextualSpacing/>
              <w:jc w:val="both"/>
              <w:rPr>
                <w:rFonts w:ascii="Arial" w:hAnsi="Arial" w:cs="Arial"/>
                <w:b/>
                <w:sz w:val="20"/>
                <w:szCs w:val="20"/>
                <w:lang w:val="es-BO" w:eastAsia="es-BO"/>
              </w:rPr>
            </w:pPr>
            <w:r w:rsidRPr="000516AC">
              <w:rPr>
                <w:rFonts w:ascii="Arial" w:hAnsi="Arial" w:cs="Arial"/>
                <w:b/>
                <w:sz w:val="20"/>
                <w:szCs w:val="20"/>
                <w:lang w:val="es-BO" w:eastAsia="es-BO"/>
              </w:rPr>
              <w:t xml:space="preserve">RECEPCIÓN PROVISIONAL </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Hasta </w:t>
            </w:r>
            <w:r w:rsidRPr="000516AC">
              <w:rPr>
                <w:rFonts w:ascii="Arial" w:hAnsi="Arial" w:cs="Arial"/>
                <w:b/>
                <w:color w:val="FF0000"/>
                <w:sz w:val="20"/>
                <w:szCs w:val="20"/>
                <w:lang w:val="es-BO" w:eastAsia="es-BO"/>
              </w:rPr>
              <w:t>dos (2) días hábiles</w:t>
            </w:r>
            <w:r w:rsidRPr="000516AC">
              <w:rPr>
                <w:rFonts w:ascii="Arial" w:hAnsi="Arial" w:cs="Arial"/>
                <w:color w:val="FF0000"/>
                <w:sz w:val="20"/>
                <w:szCs w:val="20"/>
                <w:lang w:val="es-BO" w:eastAsia="es-BO"/>
              </w:rPr>
              <w:t xml:space="preserve"> </w:t>
            </w:r>
            <w:r w:rsidRPr="000516AC">
              <w:rPr>
                <w:rFonts w:ascii="Arial" w:hAnsi="Arial" w:cs="Arial"/>
                <w:sz w:val="20"/>
                <w:szCs w:val="20"/>
                <w:lang w:val="es-BO" w:eastAsia="es-BO"/>
              </w:rPr>
              <w:t xml:space="preserve">antes de que concluya el plazo para la </w:t>
            </w:r>
            <w:r w:rsidRPr="000516AC">
              <w:rPr>
                <w:rFonts w:ascii="Arial" w:hAnsi="Arial" w:cs="Arial"/>
                <w:b/>
                <w:sz w:val="20"/>
                <w:szCs w:val="20"/>
                <w:lang w:val="es-BO" w:eastAsia="es-BO"/>
              </w:rPr>
              <w:t>Recepción Provisional</w:t>
            </w:r>
            <w:r w:rsidRPr="000516AC">
              <w:rPr>
                <w:rFonts w:ascii="Arial" w:hAnsi="Arial" w:cs="Arial"/>
                <w:sz w:val="20"/>
                <w:szCs w:val="20"/>
                <w:lang w:val="es-BO" w:eastAsia="es-BO"/>
              </w:rPr>
              <w:t xml:space="preserve">, el </w:t>
            </w:r>
            <w:r w:rsidRPr="000516AC">
              <w:rPr>
                <w:rFonts w:ascii="Arial" w:hAnsi="Arial" w:cs="Arial"/>
                <w:b/>
                <w:sz w:val="20"/>
                <w:szCs w:val="20"/>
                <w:lang w:val="es-BO" w:eastAsia="es-BO"/>
              </w:rPr>
              <w:t xml:space="preserve">CONTRATISTA </w:t>
            </w:r>
            <w:r w:rsidRPr="000516AC">
              <w:rPr>
                <w:rFonts w:ascii="Arial" w:hAnsi="Arial" w:cs="Arial"/>
                <w:sz w:val="20"/>
                <w:szCs w:val="20"/>
                <w:lang w:val="es-BO" w:eastAsia="es-BO"/>
              </w:rPr>
              <w:t xml:space="preserve">mediante el Libro de Órdenes, solicitará al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el señalamiento de día y hora para la Recepción Provisional de la obra. </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dará a conocer la intención de proceder a la Recepción Provisional, para lo cual señalará fecha y hora y pondrá en conocimiento del FISCAL</w:t>
            </w:r>
            <w:r w:rsidRPr="000516AC">
              <w:rPr>
                <w:rFonts w:ascii="Arial" w:hAnsi="Arial" w:cs="Arial"/>
                <w:b/>
                <w:sz w:val="20"/>
                <w:szCs w:val="20"/>
                <w:lang w:val="es-BO" w:eastAsia="es-BO"/>
              </w:rPr>
              <w:t xml:space="preserve"> DE OBRA</w:t>
            </w:r>
            <w:r w:rsidRPr="000516AC">
              <w:rPr>
                <w:rFonts w:ascii="Arial" w:hAnsi="Arial" w:cs="Arial"/>
                <w:sz w:val="20"/>
                <w:szCs w:val="20"/>
                <w:lang w:val="es-BO" w:eastAsia="es-BO"/>
              </w:rPr>
              <w:t>.</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Para la entrega provisional de la obra, el </w:t>
            </w:r>
            <w:r w:rsidRPr="000516AC">
              <w:rPr>
                <w:rFonts w:ascii="Arial" w:hAnsi="Arial" w:cs="Arial"/>
                <w:b/>
                <w:sz w:val="20"/>
                <w:szCs w:val="20"/>
                <w:lang w:val="es-BO" w:eastAsia="es-BO"/>
              </w:rPr>
              <w:t xml:space="preserve">CONTRATISTA </w:t>
            </w:r>
            <w:r w:rsidRPr="000516AC">
              <w:rPr>
                <w:rFonts w:ascii="Arial" w:hAnsi="Arial" w:cs="Arial"/>
                <w:sz w:val="20"/>
                <w:szCs w:val="20"/>
                <w:lang w:val="es-BO" w:eastAsia="es-BO"/>
              </w:rPr>
              <w:t xml:space="preserve">deberá limpiar y eliminar todos los materiales sobrantes, escombros, basuras y obras temporales de cualquier naturaleza. Esta limpieza estará sujeta a la aprobación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Este trabajo será considerado como indispensable para la Recepción Provisional y el cumplimiento del contrato. </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La Recepción Provisional se realizará en la fecha establecida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la </w:t>
            </w:r>
            <w:r w:rsidRPr="000516AC">
              <w:rPr>
                <w:rFonts w:ascii="Arial" w:hAnsi="Arial" w:cs="Arial"/>
                <w:b/>
                <w:sz w:val="20"/>
                <w:szCs w:val="20"/>
                <w:lang w:val="es-BO" w:eastAsia="es-BO"/>
              </w:rPr>
              <w:t>COMISIÓN DE RECEPCIÓN</w:t>
            </w:r>
            <w:r w:rsidRPr="000516AC">
              <w:rPr>
                <w:rFonts w:ascii="Arial" w:hAnsi="Arial" w:cs="Arial"/>
                <w:sz w:val="20"/>
                <w:szCs w:val="20"/>
                <w:lang w:val="es-BO" w:eastAsia="es-BO"/>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deberá establecer de forma racional en función al tipo de obra el plazo máximo para la realización de la </w:t>
            </w:r>
            <w:r w:rsidRPr="000516AC">
              <w:rPr>
                <w:rFonts w:ascii="Arial" w:hAnsi="Arial" w:cs="Arial"/>
                <w:b/>
                <w:sz w:val="20"/>
                <w:szCs w:val="20"/>
                <w:lang w:val="es-BO" w:eastAsia="es-BO"/>
              </w:rPr>
              <w:t>Recepción Definitiva</w:t>
            </w:r>
            <w:r w:rsidRPr="000516AC">
              <w:rPr>
                <w:rFonts w:ascii="Arial" w:hAnsi="Arial" w:cs="Arial"/>
                <w:sz w:val="20"/>
                <w:szCs w:val="20"/>
                <w:lang w:val="es-BO" w:eastAsia="es-BO"/>
              </w:rPr>
              <w:t>, mismo que no podrá exceder los</w:t>
            </w:r>
            <w:r w:rsidRPr="000516AC">
              <w:rPr>
                <w:rFonts w:ascii="Arial" w:hAnsi="Arial" w:cs="Arial"/>
                <w:b/>
                <w:color w:val="FF0000"/>
                <w:sz w:val="20"/>
                <w:szCs w:val="20"/>
                <w:lang w:val="es-BO" w:eastAsia="es-BO"/>
              </w:rPr>
              <w:t xml:space="preserve"> CINCO (5) DÍAS CALENDARIO</w:t>
            </w:r>
            <w:r w:rsidRPr="000516AC">
              <w:rPr>
                <w:rFonts w:ascii="Arial" w:hAnsi="Arial" w:cs="Arial"/>
                <w:sz w:val="20"/>
                <w:szCs w:val="20"/>
                <w:lang w:val="es-BO" w:eastAsia="es-BO"/>
              </w:rPr>
              <w:t xml:space="preserve">. Dicho plazo será computado desde el </w:t>
            </w:r>
            <w:r w:rsidRPr="000516AC">
              <w:rPr>
                <w:rFonts w:ascii="Arial" w:hAnsi="Arial" w:cs="Arial"/>
                <w:b/>
                <w:sz w:val="20"/>
                <w:szCs w:val="20"/>
                <w:lang w:val="es-BO" w:eastAsia="es-BO"/>
              </w:rPr>
              <w:t>día siguiente</w:t>
            </w:r>
            <w:r w:rsidRPr="000516AC">
              <w:rPr>
                <w:rFonts w:ascii="Arial" w:hAnsi="Arial" w:cs="Arial"/>
                <w:sz w:val="20"/>
                <w:szCs w:val="20"/>
                <w:lang w:val="es-BO" w:eastAsia="es-BO"/>
              </w:rPr>
              <w:t xml:space="preserve"> de la fecha de </w:t>
            </w:r>
            <w:r w:rsidRPr="000516AC">
              <w:rPr>
                <w:rFonts w:ascii="Arial" w:hAnsi="Arial" w:cs="Arial"/>
                <w:b/>
                <w:sz w:val="20"/>
                <w:szCs w:val="20"/>
                <w:lang w:val="es-BO" w:eastAsia="es-BO"/>
              </w:rPr>
              <w:t>Recepción Provisional</w:t>
            </w:r>
            <w:r w:rsidRPr="000516AC">
              <w:rPr>
                <w:rFonts w:ascii="Arial" w:hAnsi="Arial" w:cs="Arial"/>
                <w:sz w:val="20"/>
                <w:szCs w:val="20"/>
                <w:lang w:val="es-BO" w:eastAsia="es-BO"/>
              </w:rPr>
              <w:t>.</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Si a juicio del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las deficiencias y observaciones anotadas no son de magnitud y el tipo de obra lo permite, podrá autorizar que dicha obra sea utilizada. Empero si las anomalías fueran mayores,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tendrá la facultad de rechazar la Recepción Provisional y consiguientemente, correrán las multas y sanciones a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hasta que la obra sea entregada de forma satisfactoria.</w:t>
            </w:r>
          </w:p>
          <w:p w:rsidR="000516AC" w:rsidRPr="000516AC" w:rsidRDefault="000516AC" w:rsidP="000516AC">
            <w:pPr>
              <w:ind w:left="720" w:right="114"/>
              <w:contextualSpacing/>
              <w:jc w:val="both"/>
              <w:rPr>
                <w:rFonts w:ascii="Arial" w:hAnsi="Arial" w:cs="Arial"/>
                <w:sz w:val="20"/>
                <w:szCs w:val="20"/>
                <w:lang w:val="es-BO" w:eastAsia="es-BO"/>
              </w:rPr>
            </w:pPr>
          </w:p>
          <w:p w:rsidR="000516AC" w:rsidRPr="000516AC" w:rsidRDefault="000516AC" w:rsidP="002243D6">
            <w:pPr>
              <w:numPr>
                <w:ilvl w:val="0"/>
                <w:numId w:val="55"/>
              </w:numPr>
              <w:ind w:right="114"/>
              <w:contextualSpacing/>
              <w:jc w:val="both"/>
              <w:rPr>
                <w:rFonts w:ascii="Arial" w:hAnsi="Arial" w:cs="Arial"/>
                <w:b/>
                <w:sz w:val="20"/>
                <w:szCs w:val="20"/>
                <w:lang w:val="es-BO" w:eastAsia="es-BO"/>
              </w:rPr>
            </w:pPr>
            <w:r w:rsidRPr="000516AC">
              <w:rPr>
                <w:rFonts w:ascii="Arial" w:hAnsi="Arial" w:cs="Arial"/>
                <w:b/>
                <w:sz w:val="20"/>
                <w:szCs w:val="20"/>
                <w:lang w:val="es-BO" w:eastAsia="es-BO"/>
              </w:rPr>
              <w:t xml:space="preserve">RECEPCIÓN DEFINITIVA </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Hasta </w:t>
            </w:r>
            <w:r w:rsidRPr="000516AC">
              <w:rPr>
                <w:rFonts w:ascii="Arial" w:hAnsi="Arial" w:cs="Arial"/>
                <w:b/>
                <w:color w:val="FF0000"/>
                <w:sz w:val="20"/>
                <w:szCs w:val="20"/>
                <w:lang w:val="es-BO" w:eastAsia="es-BO"/>
              </w:rPr>
              <w:t>dos (2) días hábiles</w:t>
            </w:r>
            <w:r w:rsidRPr="000516AC">
              <w:rPr>
                <w:rFonts w:ascii="Arial" w:hAnsi="Arial" w:cs="Arial"/>
                <w:sz w:val="20"/>
                <w:szCs w:val="20"/>
                <w:lang w:val="es-BO" w:eastAsia="es-BO"/>
              </w:rPr>
              <w:t xml:space="preserve"> antes de que concluya el plazo para la </w:t>
            </w:r>
            <w:r w:rsidRPr="000516AC">
              <w:rPr>
                <w:rFonts w:ascii="Arial" w:hAnsi="Arial" w:cs="Arial"/>
                <w:b/>
                <w:sz w:val="20"/>
                <w:szCs w:val="20"/>
                <w:lang w:val="es-BO" w:eastAsia="es-BO"/>
              </w:rPr>
              <w:t>Recepción Definitiva</w:t>
            </w:r>
            <w:r w:rsidRPr="000516AC">
              <w:rPr>
                <w:rFonts w:ascii="Arial" w:hAnsi="Arial" w:cs="Arial"/>
                <w:sz w:val="20"/>
                <w:szCs w:val="20"/>
                <w:lang w:val="es-BO" w:eastAsia="es-BO"/>
              </w:rPr>
              <w:t xml:space="preserve">, posterior a la entrega provisional,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mediante el Libro de Órdenes, solicitará al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señale el día y hora para la Recepción Definitiva de la obra, </w:t>
            </w:r>
            <w:r w:rsidRPr="000516AC">
              <w:rPr>
                <w:rFonts w:ascii="Arial" w:hAnsi="Arial" w:cs="Arial"/>
                <w:sz w:val="20"/>
                <w:szCs w:val="20"/>
                <w:lang w:val="es-BO" w:eastAsia="es-BO"/>
              </w:rPr>
              <w:lastRenderedPageBreak/>
              <w:t xml:space="preserve">haciendo conocer que han sido corregidas las observaciones señaladas en el Acta de Recepción Provisional (si éstas existieron).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señalará fecha y hora y pondrá en conocimiento de la Entidad.</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 xml:space="preserve">La </w:t>
            </w:r>
            <w:r w:rsidRPr="000516AC">
              <w:rPr>
                <w:rFonts w:ascii="Arial" w:hAnsi="Arial" w:cs="Arial"/>
                <w:b/>
                <w:sz w:val="20"/>
                <w:szCs w:val="20"/>
                <w:lang w:val="es-BO" w:eastAsia="es-BO"/>
              </w:rPr>
              <w:t>comisión de recepción</w:t>
            </w:r>
            <w:r w:rsidRPr="000516AC">
              <w:rPr>
                <w:rFonts w:ascii="Arial" w:hAnsi="Arial" w:cs="Arial"/>
                <w:sz w:val="20"/>
                <w:szCs w:val="20"/>
                <w:lang w:val="es-BO" w:eastAsia="es-BO"/>
              </w:rPr>
              <w:t xml:space="preserve"> </w:t>
            </w:r>
            <w:r w:rsidRPr="000516AC">
              <w:rPr>
                <w:rFonts w:ascii="Arial" w:hAnsi="Arial" w:cs="Arial"/>
                <w:b/>
                <w:sz w:val="20"/>
                <w:szCs w:val="20"/>
                <w:lang w:val="es-BO" w:eastAsia="es-BO"/>
              </w:rPr>
              <w:t>de obra</w:t>
            </w:r>
            <w:r w:rsidRPr="000516AC">
              <w:rPr>
                <w:rFonts w:ascii="Arial" w:hAnsi="Arial" w:cs="Arial"/>
                <w:sz w:val="20"/>
                <w:szCs w:val="20"/>
                <w:lang w:val="es-BO" w:eastAsia="es-BO"/>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0516AC" w:rsidRPr="000516AC" w:rsidRDefault="000516AC" w:rsidP="002243D6">
            <w:pPr>
              <w:numPr>
                <w:ilvl w:val="1"/>
                <w:numId w:val="55"/>
              </w:numPr>
              <w:ind w:right="114"/>
              <w:contextualSpacing/>
              <w:jc w:val="both"/>
              <w:rPr>
                <w:rFonts w:ascii="Arial" w:hAnsi="Arial" w:cs="Arial"/>
                <w:sz w:val="20"/>
                <w:szCs w:val="20"/>
                <w:lang w:val="es-BO" w:eastAsia="es-BO"/>
              </w:rPr>
            </w:pPr>
            <w:r w:rsidRPr="000516AC">
              <w:rPr>
                <w:rFonts w:ascii="Arial" w:hAnsi="Arial" w:cs="Arial"/>
                <w:sz w:val="20"/>
                <w:szCs w:val="20"/>
                <w:lang w:val="es-BO"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0516AC" w:rsidRPr="000516AC" w:rsidRDefault="000516AC" w:rsidP="000516AC">
            <w:pPr>
              <w:ind w:right="114"/>
              <w:jc w:val="both"/>
              <w:rPr>
                <w:rFonts w:ascii="Times New Roman" w:hAnsi="Times New Roman" w:cs="Arial"/>
                <w:sz w:val="20"/>
                <w:szCs w:val="20"/>
                <w:lang w:val="es-BO"/>
              </w:rPr>
            </w:pPr>
          </w:p>
          <w:p w:rsidR="000516AC" w:rsidRPr="000516AC" w:rsidRDefault="000516AC" w:rsidP="002243D6">
            <w:pPr>
              <w:numPr>
                <w:ilvl w:val="0"/>
                <w:numId w:val="55"/>
              </w:numPr>
              <w:ind w:right="114"/>
              <w:contextualSpacing/>
              <w:jc w:val="both"/>
              <w:rPr>
                <w:rFonts w:ascii="Arial" w:hAnsi="Arial" w:cs="Arial"/>
                <w:sz w:val="20"/>
                <w:szCs w:val="20"/>
                <w:lang w:val="es-BO" w:eastAsia="es-BO"/>
              </w:rPr>
            </w:pPr>
            <w:r w:rsidRPr="000516AC">
              <w:rPr>
                <w:rFonts w:ascii="Arial" w:hAnsi="Arial" w:cs="Arial"/>
                <w:b/>
                <w:sz w:val="20"/>
                <w:szCs w:val="20"/>
                <w:lang w:val="es-BO" w:eastAsia="es-BO"/>
              </w:rPr>
              <w:t>COMISIÓN DE RECEPCIÓN DE OBRA</w:t>
            </w:r>
            <w:r w:rsidRPr="000516AC">
              <w:rPr>
                <w:rFonts w:ascii="Arial" w:hAnsi="Arial" w:cs="Arial"/>
                <w:sz w:val="20"/>
                <w:szCs w:val="20"/>
                <w:lang w:val="es-BO" w:eastAsia="es-BO"/>
              </w:rPr>
              <w:t xml:space="preserve"> estará conformada por personal del BCB y según su propósito estará integrada por:</w:t>
            </w:r>
          </w:p>
          <w:p w:rsidR="000516AC" w:rsidRPr="000516AC" w:rsidRDefault="000516AC" w:rsidP="002243D6">
            <w:pPr>
              <w:numPr>
                <w:ilvl w:val="1"/>
                <w:numId w:val="81"/>
              </w:numPr>
              <w:ind w:right="114"/>
              <w:jc w:val="both"/>
              <w:rPr>
                <w:rFonts w:ascii="Arial" w:hAnsi="Arial" w:cs="Arial"/>
                <w:sz w:val="20"/>
                <w:szCs w:val="20"/>
                <w:lang w:val="es-BO" w:eastAsia="es-BO"/>
              </w:rPr>
            </w:pPr>
            <w:r w:rsidRPr="000516AC">
              <w:rPr>
                <w:rFonts w:ascii="Arial" w:hAnsi="Arial" w:cs="Arial"/>
                <w:sz w:val="20"/>
                <w:szCs w:val="20"/>
                <w:lang w:val="es-BO" w:eastAsia="es-BO"/>
              </w:rPr>
              <w:t xml:space="preserve">El </w:t>
            </w:r>
            <w:r w:rsidRPr="000516AC">
              <w:rPr>
                <w:rFonts w:ascii="Arial" w:hAnsi="Arial" w:cs="Arial"/>
                <w:b/>
                <w:sz w:val="20"/>
                <w:szCs w:val="20"/>
                <w:lang w:val="es-BO" w:eastAsia="es-BO"/>
              </w:rPr>
              <w:t>FISCAL DE OBRA</w:t>
            </w:r>
          </w:p>
          <w:p w:rsidR="000516AC" w:rsidRPr="000516AC" w:rsidRDefault="000516AC" w:rsidP="002243D6">
            <w:pPr>
              <w:numPr>
                <w:ilvl w:val="1"/>
                <w:numId w:val="81"/>
              </w:numPr>
              <w:ind w:right="114"/>
              <w:jc w:val="both"/>
              <w:rPr>
                <w:rFonts w:ascii="Arial" w:hAnsi="Arial" w:cs="Arial"/>
                <w:sz w:val="20"/>
                <w:szCs w:val="20"/>
                <w:lang w:val="es-BO" w:eastAsia="es-BO"/>
              </w:rPr>
            </w:pPr>
            <w:r w:rsidRPr="000516AC">
              <w:rPr>
                <w:rFonts w:ascii="Arial" w:hAnsi="Arial" w:cs="Arial"/>
                <w:sz w:val="20"/>
                <w:szCs w:val="20"/>
                <w:lang w:val="es-BO" w:eastAsia="es-BO"/>
              </w:rPr>
              <w:t xml:space="preserve">Un representante de la Unidad Administrativa </w:t>
            </w:r>
          </w:p>
          <w:p w:rsidR="000516AC" w:rsidRPr="000516AC" w:rsidRDefault="000516AC" w:rsidP="002243D6">
            <w:pPr>
              <w:numPr>
                <w:ilvl w:val="1"/>
                <w:numId w:val="81"/>
              </w:numPr>
              <w:ind w:right="114"/>
              <w:jc w:val="both"/>
              <w:rPr>
                <w:rFonts w:ascii="Arial" w:hAnsi="Arial" w:cs="Arial"/>
                <w:sz w:val="20"/>
                <w:szCs w:val="20"/>
                <w:lang w:val="es-BO" w:eastAsia="es-BO"/>
              </w:rPr>
            </w:pPr>
            <w:r w:rsidRPr="000516AC">
              <w:rPr>
                <w:rFonts w:ascii="Arial" w:hAnsi="Arial" w:cs="Arial"/>
                <w:sz w:val="20"/>
                <w:szCs w:val="20"/>
                <w:lang w:val="es-BO" w:eastAsia="es-BO"/>
              </w:rPr>
              <w:t>Un representante técnico de la Unidad Solicitante</w:t>
            </w:r>
          </w:p>
          <w:p w:rsidR="000516AC" w:rsidRPr="000516AC" w:rsidRDefault="000516AC" w:rsidP="002243D6">
            <w:pPr>
              <w:numPr>
                <w:ilvl w:val="1"/>
                <w:numId w:val="81"/>
              </w:numPr>
              <w:ind w:right="114"/>
              <w:jc w:val="both"/>
              <w:rPr>
                <w:rFonts w:ascii="Arial" w:hAnsi="Arial" w:cs="Arial"/>
                <w:sz w:val="20"/>
                <w:szCs w:val="20"/>
                <w:lang w:val="es-BO" w:eastAsia="es-BO"/>
              </w:rPr>
            </w:pPr>
            <w:r w:rsidRPr="000516AC">
              <w:rPr>
                <w:rFonts w:ascii="Arial" w:hAnsi="Arial" w:cs="Arial"/>
                <w:sz w:val="20"/>
                <w:szCs w:val="20"/>
                <w:lang w:val="es-BO" w:eastAsia="es-BO"/>
              </w:rPr>
              <w:t>Uno o más servidores públicos que se considere necesarios</w:t>
            </w:r>
          </w:p>
          <w:p w:rsidR="000516AC" w:rsidRPr="000516AC" w:rsidRDefault="000516AC" w:rsidP="000516AC">
            <w:pPr>
              <w:ind w:left="720" w:right="114"/>
              <w:jc w:val="both"/>
              <w:rPr>
                <w:rFonts w:ascii="Arial" w:hAnsi="Arial" w:cs="Arial"/>
                <w:sz w:val="20"/>
                <w:szCs w:val="20"/>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bCs/>
                <w:sz w:val="20"/>
                <w:szCs w:val="20"/>
                <w:lang w:val="es-BO"/>
              </w:rPr>
            </w:pPr>
            <w:r w:rsidRPr="000516AC">
              <w:rPr>
                <w:rFonts w:ascii="Arial" w:hAnsi="Arial" w:cs="Arial"/>
                <w:b/>
                <w:snapToGrid w:val="0"/>
                <w:sz w:val="20"/>
                <w:szCs w:val="20"/>
                <w:lang w:val="es-BO"/>
              </w:rPr>
              <w:t>OTRAS CONSIDERACIONES</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vAlign w:val="center"/>
          </w:tcPr>
          <w:p w:rsidR="000516AC" w:rsidRPr="000516AC" w:rsidRDefault="000516AC" w:rsidP="000516AC">
            <w:pPr>
              <w:jc w:val="both"/>
              <w:rPr>
                <w:rFonts w:ascii="Arial" w:eastAsia="Calibri" w:hAnsi="Arial" w:cs="Arial"/>
                <w:sz w:val="20"/>
                <w:szCs w:val="20"/>
                <w:lang w:val="es-BO" w:eastAsia="en-US"/>
              </w:rPr>
            </w:pPr>
          </w:p>
          <w:p w:rsidR="000516AC" w:rsidRPr="000516AC" w:rsidRDefault="000516AC" w:rsidP="000516AC">
            <w:pPr>
              <w:jc w:val="both"/>
              <w:rPr>
                <w:rFonts w:ascii="Arial" w:eastAsia="Calibri" w:hAnsi="Arial" w:cs="Arial"/>
                <w:sz w:val="20"/>
                <w:szCs w:val="20"/>
                <w:lang w:val="es-BO" w:eastAsia="en-US"/>
              </w:rPr>
            </w:pPr>
            <w:r w:rsidRPr="000516AC">
              <w:rPr>
                <w:rFonts w:ascii="Arial" w:eastAsia="Calibri" w:hAnsi="Arial" w:cs="Arial"/>
                <w:sz w:val="20"/>
                <w:szCs w:val="20"/>
                <w:lang w:val="es-BO" w:eastAsia="en-US"/>
              </w:rPr>
              <w:t xml:space="preserve">El costo del transporte de los materiales y/o costos de alquiler de equipos y todos los gastos que puedan emerger de la ejecución de la obra, serán cubiertos por el </w:t>
            </w:r>
            <w:r w:rsidRPr="000516AC">
              <w:rPr>
                <w:rFonts w:ascii="Arial" w:eastAsia="Calibri" w:hAnsi="Arial" w:cs="Arial"/>
                <w:b/>
                <w:sz w:val="20"/>
                <w:szCs w:val="20"/>
                <w:lang w:val="es-BO" w:eastAsia="en-US"/>
              </w:rPr>
              <w:t>CONTRATISTA</w:t>
            </w:r>
            <w:r w:rsidRPr="000516AC">
              <w:rPr>
                <w:rFonts w:ascii="Arial" w:eastAsia="Calibri" w:hAnsi="Arial" w:cs="Arial"/>
                <w:sz w:val="20"/>
                <w:szCs w:val="20"/>
                <w:lang w:val="es-BO" w:eastAsia="en-US"/>
              </w:rPr>
              <w:t>.</w:t>
            </w:r>
          </w:p>
          <w:p w:rsidR="000516AC" w:rsidRPr="000516AC" w:rsidRDefault="000516AC" w:rsidP="000516AC">
            <w:pPr>
              <w:ind w:right="176"/>
              <w:jc w:val="both"/>
              <w:rPr>
                <w:rFonts w:ascii="Arial" w:eastAsia="Calibri" w:hAnsi="Arial" w:cs="Arial"/>
                <w:sz w:val="20"/>
                <w:szCs w:val="20"/>
                <w:lang w:val="es-BO" w:eastAsia="en-US"/>
              </w:rPr>
            </w:pPr>
            <w:r w:rsidRPr="000516AC">
              <w:rPr>
                <w:rFonts w:ascii="Arial" w:eastAsia="Calibri" w:hAnsi="Arial" w:cs="Arial"/>
                <w:sz w:val="20"/>
                <w:szCs w:val="20"/>
                <w:lang w:val="es-BO" w:eastAsia="en-US"/>
              </w:rPr>
              <w:t>Cualquier modificación de lo establecido (monto, plazo, tiempo, etc.) en el presente documento, deberá regirse a la normativa vigente.</w:t>
            </w:r>
          </w:p>
          <w:p w:rsidR="000516AC" w:rsidRPr="000516AC" w:rsidRDefault="000516AC" w:rsidP="000516AC">
            <w:pPr>
              <w:ind w:right="176"/>
              <w:jc w:val="both"/>
              <w:rPr>
                <w:rFonts w:ascii="Arial" w:eastAsia="Calibri" w:hAnsi="Arial" w:cs="Arial"/>
                <w:sz w:val="20"/>
                <w:szCs w:val="20"/>
                <w:lang w:val="es-BO" w:eastAsia="en-US"/>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bCs/>
                <w:sz w:val="22"/>
                <w:szCs w:val="22"/>
                <w:lang w:val="es-BO"/>
              </w:rPr>
            </w:pPr>
            <w:r w:rsidRPr="000516AC">
              <w:rPr>
                <w:rFonts w:ascii="Arial" w:hAnsi="Arial" w:cs="Arial"/>
                <w:b/>
                <w:snapToGrid w:val="0"/>
                <w:sz w:val="22"/>
                <w:szCs w:val="22"/>
                <w:lang w:val="es-BO"/>
              </w:rPr>
              <w:t>PLAZO DE EJECUCION Y CRONOGRAMA DE OBRA</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vAlign w:val="center"/>
          </w:tcPr>
          <w:p w:rsidR="000516AC" w:rsidRPr="000516AC" w:rsidRDefault="000516AC" w:rsidP="000516AC">
            <w:pPr>
              <w:ind w:left="360" w:right="176"/>
              <w:contextualSpacing/>
              <w:jc w:val="both"/>
              <w:rPr>
                <w:rFonts w:ascii="Arial" w:hAnsi="Arial" w:cs="Arial"/>
                <w:b/>
                <w:bCs/>
                <w:snapToGrid w:val="0"/>
                <w:sz w:val="20"/>
                <w:szCs w:val="20"/>
                <w:lang w:val="es-BO" w:eastAsia="es-BO"/>
              </w:rPr>
            </w:pPr>
          </w:p>
          <w:p w:rsidR="000516AC" w:rsidRPr="000516AC" w:rsidRDefault="000516AC" w:rsidP="002243D6">
            <w:pPr>
              <w:numPr>
                <w:ilvl w:val="0"/>
                <w:numId w:val="85"/>
              </w:numPr>
              <w:ind w:right="176"/>
              <w:contextualSpacing/>
              <w:jc w:val="both"/>
              <w:rPr>
                <w:rFonts w:ascii="Arial" w:hAnsi="Arial" w:cs="Arial"/>
                <w:b/>
                <w:bCs/>
                <w:snapToGrid w:val="0"/>
                <w:sz w:val="20"/>
                <w:szCs w:val="20"/>
                <w:lang w:val="es-BO" w:eastAsia="es-BO"/>
              </w:rPr>
            </w:pPr>
            <w:r w:rsidRPr="000516AC">
              <w:rPr>
                <w:rFonts w:ascii="Arial" w:hAnsi="Arial" w:cs="Arial"/>
                <w:b/>
                <w:bCs/>
                <w:snapToGrid w:val="0"/>
                <w:sz w:val="20"/>
                <w:szCs w:val="20"/>
                <w:lang w:val="es-BO" w:eastAsia="es-BO"/>
              </w:rPr>
              <w:t>PLAZO</w:t>
            </w:r>
          </w:p>
          <w:p w:rsidR="000516AC" w:rsidRPr="000516AC" w:rsidRDefault="000516AC" w:rsidP="000516AC">
            <w:pPr>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 xml:space="preserve">La obra deberá ser ejecutada en un plazo máximo de </w:t>
            </w:r>
            <w:r w:rsidRPr="000516AC">
              <w:rPr>
                <w:rFonts w:ascii="Arial" w:hAnsi="Arial" w:cs="Arial"/>
                <w:b/>
                <w:bCs/>
                <w:snapToGrid w:val="0"/>
                <w:color w:val="FF0000"/>
                <w:sz w:val="20"/>
                <w:szCs w:val="20"/>
                <w:lang w:val="es-BO" w:eastAsia="es-BO"/>
              </w:rPr>
              <w:t>SESENTA (60) DÍAS CALENDARIO</w:t>
            </w:r>
            <w:r w:rsidRPr="000516AC">
              <w:rPr>
                <w:rFonts w:ascii="Arial" w:hAnsi="Arial" w:cs="Arial"/>
                <w:bCs/>
                <w:snapToGrid w:val="0"/>
                <w:sz w:val="20"/>
                <w:szCs w:val="20"/>
                <w:lang w:val="es-BO" w:eastAsia="es-BO"/>
              </w:rPr>
              <w:t>, computable desde la fecha</w:t>
            </w:r>
            <w:r w:rsidRPr="000516AC">
              <w:rPr>
                <w:rFonts w:ascii="Arial" w:hAnsi="Arial" w:cs="Arial"/>
                <w:b/>
                <w:bCs/>
                <w:snapToGrid w:val="0"/>
                <w:sz w:val="20"/>
                <w:szCs w:val="20"/>
                <w:lang w:val="es-BO" w:eastAsia="es-BO"/>
              </w:rPr>
              <w:t xml:space="preserve"> </w:t>
            </w:r>
            <w:r w:rsidRPr="000516AC">
              <w:rPr>
                <w:rFonts w:ascii="Arial" w:hAnsi="Arial" w:cs="Arial"/>
                <w:bCs/>
                <w:snapToGrid w:val="0"/>
                <w:sz w:val="20"/>
                <w:szCs w:val="20"/>
                <w:lang w:val="es-BO" w:eastAsia="es-BO"/>
              </w:rPr>
              <w:t xml:space="preserve">establecida en la Orden de Proceder, emitida por el </w:t>
            </w:r>
            <w:r w:rsidRPr="000516AC">
              <w:rPr>
                <w:rFonts w:ascii="Arial" w:hAnsi="Arial" w:cs="Arial"/>
                <w:b/>
                <w:bCs/>
                <w:snapToGrid w:val="0"/>
                <w:sz w:val="20"/>
                <w:szCs w:val="20"/>
                <w:lang w:val="es-BO" w:eastAsia="es-BO"/>
              </w:rPr>
              <w:t>SUPERVISOR DE OBRA</w:t>
            </w:r>
            <w:r w:rsidRPr="000516AC">
              <w:rPr>
                <w:rFonts w:ascii="Arial" w:hAnsi="Arial" w:cs="Arial"/>
                <w:bCs/>
                <w:snapToGrid w:val="0"/>
                <w:sz w:val="20"/>
                <w:szCs w:val="20"/>
                <w:lang w:val="es-BO" w:eastAsia="es-BO"/>
              </w:rPr>
              <w:t xml:space="preserve">, hasta la fecha de </w:t>
            </w:r>
            <w:r w:rsidRPr="000516AC">
              <w:rPr>
                <w:rFonts w:ascii="Arial" w:hAnsi="Arial" w:cs="Arial"/>
                <w:b/>
                <w:bCs/>
                <w:snapToGrid w:val="0"/>
                <w:sz w:val="20"/>
                <w:szCs w:val="20"/>
                <w:lang w:val="es-BO" w:eastAsia="es-BO"/>
              </w:rPr>
              <w:t>RECEPCIÓN PROVISIONAL</w:t>
            </w:r>
            <w:r w:rsidRPr="000516AC">
              <w:rPr>
                <w:rFonts w:ascii="Arial" w:hAnsi="Arial" w:cs="Arial"/>
                <w:bCs/>
                <w:snapToGrid w:val="0"/>
                <w:sz w:val="20"/>
                <w:szCs w:val="20"/>
                <w:lang w:val="es-BO" w:eastAsia="es-BO"/>
              </w:rPr>
              <w:t xml:space="preserve">. </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Si el último día de plazo de entrega coincide con un día no hábil (sábado, domingo o feriado) este será trasladado al siguiente día hábil administrativo.</w:t>
            </w:r>
          </w:p>
          <w:p w:rsidR="000516AC" w:rsidRPr="000516AC" w:rsidRDefault="000516AC" w:rsidP="000516AC">
            <w:pPr>
              <w:jc w:val="both"/>
              <w:rPr>
                <w:rFonts w:ascii="Arial" w:hAnsi="Arial" w:cs="Arial"/>
                <w:bCs/>
                <w:snapToGrid w:val="0"/>
                <w:sz w:val="20"/>
                <w:szCs w:val="20"/>
                <w:lang w:val="es-BO" w:eastAsia="es-BO"/>
              </w:rPr>
            </w:pPr>
          </w:p>
          <w:p w:rsidR="000516AC" w:rsidRPr="000516AC" w:rsidRDefault="000516AC" w:rsidP="002243D6">
            <w:pPr>
              <w:numPr>
                <w:ilvl w:val="0"/>
                <w:numId w:val="85"/>
              </w:numPr>
              <w:ind w:right="176"/>
              <w:contextualSpacing/>
              <w:jc w:val="both"/>
              <w:rPr>
                <w:rFonts w:ascii="Arial" w:hAnsi="Arial" w:cs="Arial"/>
                <w:b/>
                <w:bCs/>
                <w:snapToGrid w:val="0"/>
                <w:sz w:val="20"/>
                <w:szCs w:val="20"/>
                <w:lang w:val="es-BO" w:eastAsia="es-BO"/>
              </w:rPr>
            </w:pPr>
            <w:r w:rsidRPr="000516AC">
              <w:rPr>
                <w:rFonts w:ascii="Arial" w:hAnsi="Arial" w:cs="Arial"/>
                <w:b/>
                <w:bCs/>
                <w:snapToGrid w:val="0"/>
                <w:sz w:val="20"/>
                <w:szCs w:val="20"/>
                <w:lang w:val="es-BO" w:eastAsia="es-BO"/>
              </w:rPr>
              <w:t>CRONOGRAMA DE OBRA</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Luego de recibida la Orden de Proceder, en los siguientes </w:t>
            </w:r>
            <w:r w:rsidRPr="000516AC">
              <w:rPr>
                <w:rFonts w:ascii="Arial" w:hAnsi="Arial" w:cs="Arial"/>
                <w:b/>
                <w:color w:val="FF0000"/>
                <w:sz w:val="20"/>
                <w:szCs w:val="20"/>
                <w:lang w:val="es-BO"/>
              </w:rPr>
              <w:t>cinco (5) días hábiles</w:t>
            </w:r>
            <w:r w:rsidRPr="000516AC">
              <w:rPr>
                <w:rFonts w:ascii="Arial" w:hAnsi="Arial" w:cs="Arial"/>
                <w:sz w:val="20"/>
                <w:szCs w:val="20"/>
                <w:lang w:val="es-BO"/>
              </w:rPr>
              <w:t xml:space="preserve">, el </w:t>
            </w:r>
            <w:r w:rsidRPr="000516AC">
              <w:rPr>
                <w:rFonts w:ascii="Arial" w:hAnsi="Arial" w:cs="Arial"/>
                <w:b/>
                <w:sz w:val="20"/>
                <w:szCs w:val="20"/>
                <w:lang w:val="es-BO"/>
              </w:rPr>
              <w:t>CONTRATISTA</w:t>
            </w:r>
            <w:r w:rsidRPr="000516AC">
              <w:rPr>
                <w:rFonts w:ascii="Arial" w:hAnsi="Arial" w:cs="Arial"/>
                <w:sz w:val="20"/>
                <w:szCs w:val="20"/>
                <w:lang w:val="es-BO"/>
              </w:rPr>
              <w:t xml:space="preserve"> deberá actualizar el Cronograma de Obra presentado en su propuesta técnica aclarándose que este plazo no afecta a la ejecución ni al plazo contractual.</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Dicho cronograma podrá ser ajustado durante el plazo de ejecución de la obra por causas debidamente justificadas y previa aprobación por parte del </w:t>
            </w:r>
            <w:r w:rsidRPr="000516AC">
              <w:rPr>
                <w:rFonts w:ascii="Arial" w:hAnsi="Arial" w:cs="Arial"/>
                <w:b/>
                <w:sz w:val="20"/>
                <w:szCs w:val="20"/>
                <w:lang w:val="es-BO"/>
              </w:rPr>
              <w:t>SUPERVISOR DE OBRA</w:t>
            </w:r>
            <w:r w:rsidRPr="000516AC">
              <w:rPr>
                <w:rFonts w:ascii="Arial" w:hAnsi="Arial" w:cs="Arial"/>
                <w:sz w:val="20"/>
                <w:szCs w:val="20"/>
                <w:lang w:val="es-BO"/>
              </w:rPr>
              <w:t xml:space="preserve">, dichas justificaciones serán detalladas en los Informes Técnicos del </w:t>
            </w:r>
            <w:r w:rsidRPr="000516AC">
              <w:rPr>
                <w:rFonts w:ascii="Arial" w:hAnsi="Arial" w:cs="Arial"/>
                <w:b/>
                <w:sz w:val="20"/>
                <w:szCs w:val="20"/>
                <w:lang w:val="es-BO"/>
              </w:rPr>
              <w:t>CONTRATISTA</w:t>
            </w:r>
            <w:r w:rsidRPr="000516AC">
              <w:rPr>
                <w:rFonts w:ascii="Arial" w:hAnsi="Arial" w:cs="Arial"/>
                <w:sz w:val="20"/>
                <w:szCs w:val="20"/>
                <w:lang w:val="es-BO"/>
              </w:rPr>
              <w:t>.</w:t>
            </w:r>
          </w:p>
          <w:p w:rsidR="000516AC" w:rsidRPr="000516AC" w:rsidRDefault="000516AC" w:rsidP="000516AC">
            <w:pPr>
              <w:jc w:val="both"/>
              <w:rPr>
                <w:rFonts w:ascii="Arial" w:hAnsi="Arial" w:cs="Arial"/>
                <w:sz w:val="20"/>
                <w:szCs w:val="20"/>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13"/>
              <w:rPr>
                <w:rFonts w:ascii="Arial" w:hAnsi="Arial" w:cs="Arial"/>
                <w:b/>
                <w:snapToGrid w:val="0"/>
                <w:sz w:val="20"/>
                <w:szCs w:val="20"/>
                <w:lang w:val="es-BO"/>
              </w:rPr>
            </w:pPr>
            <w:r w:rsidRPr="000516AC">
              <w:rPr>
                <w:rFonts w:ascii="Arial" w:hAnsi="Arial" w:cs="Arial"/>
                <w:b/>
                <w:snapToGrid w:val="0"/>
                <w:sz w:val="20"/>
                <w:szCs w:val="20"/>
                <w:lang w:val="es-BO"/>
              </w:rPr>
              <w:t>LUGAR DE EJECUCION DE LA OBRA Y HORARIOS DE TRABAJO</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vAlign w:val="center"/>
          </w:tcPr>
          <w:p w:rsidR="000516AC" w:rsidRPr="000516AC" w:rsidRDefault="000516AC" w:rsidP="000516AC">
            <w:pPr>
              <w:ind w:left="360"/>
              <w:contextualSpacing/>
              <w:jc w:val="both"/>
              <w:rPr>
                <w:rFonts w:ascii="Arial" w:hAnsi="Arial" w:cs="Arial"/>
                <w:b/>
                <w:bCs/>
                <w:snapToGrid w:val="0"/>
                <w:sz w:val="20"/>
                <w:szCs w:val="20"/>
                <w:lang w:val="es-BO" w:eastAsia="es-BO"/>
              </w:rPr>
            </w:pPr>
          </w:p>
          <w:p w:rsidR="000516AC" w:rsidRPr="000516AC" w:rsidRDefault="000516AC" w:rsidP="002243D6">
            <w:pPr>
              <w:numPr>
                <w:ilvl w:val="0"/>
                <w:numId w:val="49"/>
              </w:numPr>
              <w:contextualSpacing/>
              <w:jc w:val="both"/>
              <w:rPr>
                <w:rFonts w:ascii="Arial" w:hAnsi="Arial" w:cs="Arial"/>
                <w:b/>
                <w:bCs/>
                <w:snapToGrid w:val="0"/>
                <w:sz w:val="20"/>
                <w:szCs w:val="20"/>
                <w:lang w:val="es-BO" w:eastAsia="es-BO"/>
              </w:rPr>
            </w:pPr>
            <w:r w:rsidRPr="000516AC">
              <w:rPr>
                <w:rFonts w:ascii="Arial" w:hAnsi="Arial" w:cs="Arial"/>
                <w:b/>
                <w:bCs/>
                <w:snapToGrid w:val="0"/>
                <w:sz w:val="20"/>
                <w:szCs w:val="20"/>
                <w:lang w:val="es-BO" w:eastAsia="es-BO"/>
              </w:rPr>
              <w:t>LUGAR</w:t>
            </w:r>
          </w:p>
          <w:p w:rsidR="000516AC" w:rsidRPr="000516AC" w:rsidRDefault="000516AC" w:rsidP="000516AC">
            <w:pPr>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La obra de mejoramiento se ejecutará en e</w:t>
            </w:r>
            <w:r w:rsidRPr="000516AC">
              <w:rPr>
                <w:rFonts w:ascii="Arial" w:hAnsi="Arial" w:cs="Arial"/>
                <w:sz w:val="20"/>
                <w:szCs w:val="20"/>
                <w:lang w:val="es-BO"/>
              </w:rPr>
              <w:t xml:space="preserve">l </w:t>
            </w:r>
            <w:r w:rsidRPr="000516AC">
              <w:rPr>
                <w:rFonts w:ascii="Arial" w:hAnsi="Arial" w:cs="Arial"/>
                <w:b/>
                <w:color w:val="FF0000"/>
                <w:sz w:val="20"/>
                <w:szCs w:val="20"/>
                <w:lang w:val="es-BO"/>
              </w:rPr>
              <w:t>PISO 16</w:t>
            </w:r>
            <w:r w:rsidRPr="000516AC">
              <w:rPr>
                <w:rFonts w:ascii="Arial" w:hAnsi="Arial" w:cs="Arial"/>
                <w:color w:val="FF0000"/>
                <w:sz w:val="20"/>
                <w:szCs w:val="20"/>
                <w:lang w:val="es-BO"/>
              </w:rPr>
              <w:t xml:space="preserve"> </w:t>
            </w:r>
            <w:r w:rsidRPr="000516AC">
              <w:rPr>
                <w:rFonts w:ascii="Arial" w:hAnsi="Arial" w:cs="Arial"/>
                <w:bCs/>
                <w:snapToGrid w:val="0"/>
                <w:sz w:val="20"/>
                <w:szCs w:val="20"/>
                <w:lang w:val="es-BO" w:eastAsia="es-BO"/>
              </w:rPr>
              <w:t>del edificio Principal del BCB el cual se encuentra ubicado en la Calle Ayacucho esquina Calle Mercado de la Ciudad de La Paz.</w:t>
            </w:r>
          </w:p>
          <w:p w:rsidR="000516AC" w:rsidRPr="000516AC" w:rsidRDefault="000516AC" w:rsidP="000516AC">
            <w:pPr>
              <w:jc w:val="both"/>
              <w:rPr>
                <w:rFonts w:ascii="Arial" w:hAnsi="Arial" w:cs="Arial"/>
                <w:bCs/>
                <w:snapToGrid w:val="0"/>
                <w:sz w:val="20"/>
                <w:szCs w:val="20"/>
                <w:lang w:val="es-BO" w:eastAsia="es-BO"/>
              </w:rPr>
            </w:pPr>
          </w:p>
          <w:p w:rsidR="000516AC" w:rsidRPr="000516AC" w:rsidRDefault="000516AC" w:rsidP="002243D6">
            <w:pPr>
              <w:numPr>
                <w:ilvl w:val="0"/>
                <w:numId w:val="49"/>
              </w:numPr>
              <w:contextualSpacing/>
              <w:jc w:val="both"/>
              <w:rPr>
                <w:rFonts w:ascii="Arial" w:hAnsi="Arial" w:cs="Arial"/>
                <w:bCs/>
                <w:snapToGrid w:val="0"/>
                <w:sz w:val="20"/>
                <w:szCs w:val="20"/>
                <w:lang w:val="es-BO" w:eastAsia="es-BO"/>
              </w:rPr>
            </w:pPr>
            <w:r w:rsidRPr="000516AC">
              <w:rPr>
                <w:rFonts w:ascii="Arial" w:hAnsi="Arial" w:cs="Arial"/>
                <w:b/>
                <w:bCs/>
                <w:snapToGrid w:val="0"/>
                <w:sz w:val="20"/>
                <w:szCs w:val="20"/>
                <w:lang w:val="es-BO" w:eastAsia="es-BO"/>
              </w:rPr>
              <w:t xml:space="preserve">HORARIOS </w:t>
            </w:r>
          </w:p>
          <w:p w:rsidR="000516AC" w:rsidRPr="000516AC" w:rsidRDefault="000516AC" w:rsidP="000516AC">
            <w:pPr>
              <w:ind w:right="113"/>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 xml:space="preserve">El </w:t>
            </w:r>
            <w:r w:rsidRPr="000516AC">
              <w:rPr>
                <w:rFonts w:ascii="Arial" w:hAnsi="Arial" w:cs="Arial"/>
                <w:b/>
                <w:bCs/>
                <w:snapToGrid w:val="0"/>
                <w:sz w:val="20"/>
                <w:szCs w:val="20"/>
                <w:lang w:val="es-BO" w:eastAsia="es-BO"/>
              </w:rPr>
              <w:t>CONTRATISTA</w:t>
            </w:r>
            <w:r w:rsidRPr="000516AC">
              <w:rPr>
                <w:rFonts w:ascii="Arial" w:hAnsi="Arial" w:cs="Arial"/>
                <w:bCs/>
                <w:snapToGrid w:val="0"/>
                <w:sz w:val="20"/>
                <w:szCs w:val="20"/>
                <w:lang w:val="es-BO" w:eastAsia="es-BO"/>
              </w:rPr>
              <w:t xml:space="preserve"> deberá ejecutar la obra cumpliendo los plazos contractuales, en los siguientes horarios:</w:t>
            </w:r>
          </w:p>
          <w:p w:rsidR="000516AC" w:rsidRPr="000516AC" w:rsidRDefault="000516AC" w:rsidP="000516AC">
            <w:pPr>
              <w:ind w:right="113"/>
              <w:jc w:val="both"/>
              <w:rPr>
                <w:rFonts w:ascii="Arial" w:hAnsi="Arial" w:cs="Arial"/>
                <w:bCs/>
                <w:snapToGrid w:val="0"/>
                <w:sz w:val="20"/>
                <w:szCs w:val="20"/>
                <w:lang w:val="es-BO" w:eastAsia="es-BO"/>
              </w:rPr>
            </w:pPr>
          </w:p>
          <w:p w:rsidR="000516AC" w:rsidRPr="000516AC" w:rsidRDefault="000516AC" w:rsidP="002243D6">
            <w:pPr>
              <w:numPr>
                <w:ilvl w:val="0"/>
                <w:numId w:val="63"/>
              </w:numPr>
              <w:ind w:right="113"/>
              <w:contextualSpacing/>
              <w:jc w:val="both"/>
              <w:rPr>
                <w:rFonts w:ascii="Arial" w:hAnsi="Arial" w:cs="Arial"/>
                <w:bCs/>
                <w:snapToGrid w:val="0"/>
                <w:sz w:val="20"/>
                <w:szCs w:val="20"/>
                <w:lang w:val="es-BO" w:eastAsia="es-BO"/>
              </w:rPr>
            </w:pPr>
            <w:r w:rsidRPr="000516AC">
              <w:rPr>
                <w:rFonts w:ascii="Arial" w:hAnsi="Arial" w:cs="Arial"/>
                <w:b/>
                <w:bCs/>
                <w:snapToGrid w:val="0"/>
                <w:sz w:val="20"/>
                <w:szCs w:val="20"/>
                <w:lang w:val="es-BO" w:eastAsia="es-BO"/>
              </w:rPr>
              <w:t>LUNES</w:t>
            </w:r>
            <w:r w:rsidRPr="000516AC">
              <w:rPr>
                <w:rFonts w:ascii="Arial" w:hAnsi="Arial" w:cs="Arial"/>
                <w:bCs/>
                <w:snapToGrid w:val="0"/>
                <w:sz w:val="20"/>
                <w:szCs w:val="20"/>
                <w:lang w:val="es-BO" w:eastAsia="es-BO"/>
              </w:rPr>
              <w:t xml:space="preserve"> a </w:t>
            </w:r>
            <w:r w:rsidRPr="000516AC">
              <w:rPr>
                <w:rFonts w:ascii="Arial" w:hAnsi="Arial" w:cs="Arial"/>
                <w:b/>
                <w:bCs/>
                <w:snapToGrid w:val="0"/>
                <w:sz w:val="20"/>
                <w:szCs w:val="20"/>
                <w:lang w:val="es-BO" w:eastAsia="es-BO"/>
              </w:rPr>
              <w:t>VIERNES</w:t>
            </w:r>
            <w:r w:rsidRPr="000516AC">
              <w:rPr>
                <w:rFonts w:ascii="Arial" w:hAnsi="Arial" w:cs="Arial"/>
                <w:bCs/>
                <w:snapToGrid w:val="0"/>
                <w:sz w:val="20"/>
                <w:szCs w:val="20"/>
                <w:lang w:val="es-BO" w:eastAsia="es-BO"/>
              </w:rPr>
              <w:t xml:space="preserve"> de </w:t>
            </w:r>
            <w:r w:rsidRPr="000516AC">
              <w:rPr>
                <w:rFonts w:ascii="Arial" w:hAnsi="Arial" w:cs="Arial"/>
                <w:b/>
                <w:bCs/>
                <w:snapToGrid w:val="0"/>
                <w:sz w:val="20"/>
                <w:szCs w:val="20"/>
                <w:lang w:val="es-BO" w:eastAsia="es-BO"/>
              </w:rPr>
              <w:t>8:00 a 18:00</w:t>
            </w:r>
            <w:r w:rsidRPr="000516AC">
              <w:rPr>
                <w:rFonts w:ascii="Arial" w:hAnsi="Arial" w:cs="Arial"/>
                <w:bCs/>
                <w:snapToGrid w:val="0"/>
                <w:sz w:val="20"/>
                <w:szCs w:val="20"/>
                <w:lang w:val="es-BO" w:eastAsia="es-BO"/>
              </w:rPr>
              <w:t xml:space="preserve"> </w:t>
            </w:r>
          </w:p>
          <w:p w:rsidR="000516AC" w:rsidRPr="000516AC" w:rsidRDefault="000516AC" w:rsidP="002243D6">
            <w:pPr>
              <w:numPr>
                <w:ilvl w:val="0"/>
                <w:numId w:val="63"/>
              </w:numPr>
              <w:ind w:right="113"/>
              <w:contextualSpacing/>
              <w:jc w:val="both"/>
              <w:rPr>
                <w:rFonts w:ascii="Arial" w:hAnsi="Arial" w:cs="Arial"/>
                <w:bCs/>
                <w:snapToGrid w:val="0"/>
                <w:sz w:val="20"/>
                <w:szCs w:val="20"/>
                <w:lang w:val="es-BO" w:eastAsia="es-BO"/>
              </w:rPr>
            </w:pPr>
            <w:r w:rsidRPr="000516AC">
              <w:rPr>
                <w:rFonts w:ascii="Arial" w:hAnsi="Arial" w:cs="Arial"/>
                <w:b/>
                <w:bCs/>
                <w:snapToGrid w:val="0"/>
                <w:sz w:val="20"/>
                <w:szCs w:val="20"/>
                <w:lang w:val="es-BO" w:eastAsia="es-BO"/>
              </w:rPr>
              <w:t>SÁBADOS</w:t>
            </w:r>
            <w:r w:rsidRPr="000516AC">
              <w:rPr>
                <w:rFonts w:ascii="Arial" w:hAnsi="Arial" w:cs="Arial"/>
                <w:bCs/>
                <w:snapToGrid w:val="0"/>
                <w:sz w:val="20"/>
                <w:szCs w:val="20"/>
                <w:lang w:val="es-BO" w:eastAsia="es-BO"/>
              </w:rPr>
              <w:t xml:space="preserve"> de </w:t>
            </w:r>
            <w:r w:rsidRPr="000516AC">
              <w:rPr>
                <w:rFonts w:ascii="Arial" w:hAnsi="Arial" w:cs="Arial"/>
                <w:b/>
                <w:bCs/>
                <w:snapToGrid w:val="0"/>
                <w:sz w:val="20"/>
                <w:szCs w:val="20"/>
                <w:lang w:val="es-BO" w:eastAsia="es-BO"/>
              </w:rPr>
              <w:t>8:30 a 15:00</w:t>
            </w:r>
          </w:p>
          <w:p w:rsidR="000516AC" w:rsidRPr="000516AC" w:rsidRDefault="000516AC" w:rsidP="000516AC">
            <w:pPr>
              <w:ind w:left="720" w:right="113"/>
              <w:contextualSpacing/>
              <w:jc w:val="both"/>
              <w:rPr>
                <w:rFonts w:ascii="Arial" w:hAnsi="Arial" w:cs="Arial"/>
                <w:bCs/>
                <w:snapToGrid w:val="0"/>
                <w:sz w:val="20"/>
                <w:szCs w:val="20"/>
                <w:lang w:val="es-BO" w:eastAsia="es-BO"/>
              </w:rPr>
            </w:pPr>
          </w:p>
          <w:p w:rsidR="000516AC" w:rsidRPr="000516AC" w:rsidRDefault="000516AC" w:rsidP="000516AC">
            <w:pPr>
              <w:ind w:right="113"/>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 xml:space="preserve">Los días y horarios definidos podrán ser modificados mediante solicitud escrita del </w:t>
            </w:r>
            <w:r w:rsidRPr="000516AC">
              <w:rPr>
                <w:rFonts w:ascii="Arial" w:hAnsi="Arial" w:cs="Arial"/>
                <w:b/>
                <w:bCs/>
                <w:snapToGrid w:val="0"/>
                <w:sz w:val="20"/>
                <w:szCs w:val="20"/>
                <w:lang w:val="es-BO" w:eastAsia="es-BO"/>
              </w:rPr>
              <w:t>CONTRATISTA</w:t>
            </w:r>
            <w:r w:rsidRPr="000516AC">
              <w:rPr>
                <w:rFonts w:ascii="Arial" w:hAnsi="Arial" w:cs="Arial"/>
                <w:bCs/>
                <w:snapToGrid w:val="0"/>
                <w:sz w:val="20"/>
                <w:szCs w:val="20"/>
                <w:lang w:val="es-BO" w:eastAsia="es-BO"/>
              </w:rPr>
              <w:t xml:space="preserve"> al </w:t>
            </w:r>
            <w:r w:rsidRPr="000516AC">
              <w:rPr>
                <w:rFonts w:ascii="Arial" w:hAnsi="Arial" w:cs="Arial"/>
                <w:b/>
                <w:bCs/>
                <w:snapToGrid w:val="0"/>
                <w:sz w:val="20"/>
                <w:szCs w:val="20"/>
                <w:lang w:val="es-BO" w:eastAsia="es-BO"/>
              </w:rPr>
              <w:t>SUPERVISOR DE OBRA</w:t>
            </w:r>
            <w:r w:rsidRPr="000516AC">
              <w:rPr>
                <w:rFonts w:ascii="Arial" w:hAnsi="Arial" w:cs="Arial"/>
                <w:bCs/>
                <w:snapToGrid w:val="0"/>
                <w:sz w:val="20"/>
                <w:szCs w:val="20"/>
                <w:lang w:val="es-BO" w:eastAsia="es-BO"/>
              </w:rPr>
              <w:t>, considerando las restricciones y/o limitación del cumplimiento de los procedimientos internos del BCB.</w:t>
            </w:r>
          </w:p>
          <w:p w:rsidR="000516AC" w:rsidRPr="000516AC" w:rsidRDefault="000516AC" w:rsidP="000516AC">
            <w:pPr>
              <w:ind w:right="113"/>
              <w:jc w:val="both"/>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0516AC" w:rsidRPr="000516AC" w:rsidRDefault="000516AC" w:rsidP="000516AC">
            <w:pPr>
              <w:ind w:right="113"/>
              <w:jc w:val="both"/>
              <w:rPr>
                <w:rFonts w:ascii="Arial" w:hAnsi="Arial" w:cs="Arial"/>
                <w:bCs/>
                <w:snapToGrid w:val="0"/>
                <w:sz w:val="20"/>
                <w:szCs w:val="20"/>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bCs/>
                <w:sz w:val="20"/>
                <w:szCs w:val="20"/>
                <w:lang w:val="es-BO"/>
              </w:rPr>
            </w:pPr>
            <w:r w:rsidRPr="000516AC">
              <w:rPr>
                <w:rFonts w:ascii="Arial" w:hAnsi="Arial" w:cs="Arial"/>
                <w:b/>
                <w:snapToGrid w:val="0"/>
                <w:sz w:val="20"/>
                <w:szCs w:val="20"/>
                <w:lang w:val="es-BO"/>
              </w:rPr>
              <w:t>SUBCONTRATOS</w:t>
            </w:r>
          </w:p>
        </w:tc>
      </w:tr>
      <w:tr w:rsidR="000516AC" w:rsidRPr="000516AC" w:rsidTr="000516AC">
        <w:tc>
          <w:tcPr>
            <w:tcW w:w="216" w:type="pct"/>
            <w:shd w:val="clear" w:color="auto" w:fill="FFFFFF"/>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FFFFFF"/>
            <w:vAlign w:val="center"/>
          </w:tcPr>
          <w:p w:rsidR="000516AC" w:rsidRPr="000516AC" w:rsidRDefault="000516AC" w:rsidP="000516AC">
            <w:pPr>
              <w:jc w:val="both"/>
              <w:rPr>
                <w:rFonts w:ascii="Arial" w:hAnsi="Arial" w:cs="Arial"/>
                <w:sz w:val="20"/>
                <w:szCs w:val="20"/>
                <w:lang w:val="es-BO" w:eastAsia="es-BO"/>
              </w:rPr>
            </w:pPr>
          </w:p>
          <w:p w:rsidR="000516AC" w:rsidRPr="000516AC" w:rsidRDefault="000516AC" w:rsidP="000516AC">
            <w:pPr>
              <w:jc w:val="both"/>
              <w:rPr>
                <w:rFonts w:ascii="Arial" w:hAnsi="Arial" w:cs="Arial"/>
                <w:b/>
                <w:sz w:val="20"/>
                <w:szCs w:val="20"/>
                <w:u w:val="single"/>
                <w:lang w:val="es-BO" w:eastAsia="es-BO"/>
              </w:rPr>
            </w:pPr>
            <w:r w:rsidRPr="000516AC">
              <w:rPr>
                <w:rFonts w:ascii="Arial" w:hAnsi="Arial" w:cs="Arial"/>
                <w:sz w:val="20"/>
                <w:szCs w:val="20"/>
                <w:lang w:val="es-BO" w:eastAsia="es-BO"/>
              </w:rPr>
              <w:t>El </w:t>
            </w:r>
            <w:r w:rsidRPr="000516AC">
              <w:rPr>
                <w:rFonts w:ascii="Arial" w:hAnsi="Arial" w:cs="Arial"/>
                <w:b/>
                <w:bCs/>
                <w:sz w:val="20"/>
                <w:szCs w:val="20"/>
                <w:lang w:val="es-BO" w:eastAsia="es-BO"/>
              </w:rPr>
              <w:t>CONTRATISTA</w:t>
            </w:r>
            <w:r w:rsidRPr="000516AC">
              <w:rPr>
                <w:rFonts w:ascii="Arial" w:hAnsi="Arial" w:cs="Arial"/>
                <w:sz w:val="20"/>
                <w:szCs w:val="20"/>
                <w:lang w:val="es-BO" w:eastAsia="es-BO"/>
              </w:rPr>
              <w:t xml:space="preserve"> podrá realizar la subcontratación </w:t>
            </w:r>
            <w:r w:rsidRPr="000516AC">
              <w:rPr>
                <w:rFonts w:ascii="Arial" w:hAnsi="Arial" w:cs="Arial"/>
                <w:b/>
                <w:bCs/>
                <w:sz w:val="20"/>
                <w:szCs w:val="20"/>
                <w:u w:val="single"/>
                <w:lang w:val="es-BO" w:eastAsia="es-BO"/>
              </w:rPr>
              <w:t>ÚNICAMENTE</w:t>
            </w:r>
            <w:r w:rsidRPr="000516AC">
              <w:rPr>
                <w:rFonts w:ascii="Arial" w:hAnsi="Arial" w:cs="Arial"/>
                <w:sz w:val="20"/>
                <w:szCs w:val="20"/>
                <w:lang w:val="es-BO" w:eastAsia="es-BO"/>
              </w:rPr>
              <w:t xml:space="preserve"> para ejecutar el ítem </w:t>
            </w:r>
            <w:r w:rsidRPr="000516AC">
              <w:rPr>
                <w:rFonts w:ascii="Arial" w:hAnsi="Arial" w:cs="Arial"/>
                <w:b/>
                <w:bCs/>
                <w:i/>
                <w:iCs/>
                <w:sz w:val="20"/>
                <w:szCs w:val="20"/>
                <w:lang w:val="es-BO" w:eastAsia="es-BO"/>
              </w:rPr>
              <w:t xml:space="preserve">“INSTALACIÓN DE PUNTO DE RED DE DATOS CATEGORÍA 6” </w:t>
            </w:r>
            <w:r w:rsidRPr="000516AC">
              <w:rPr>
                <w:rFonts w:ascii="Arial" w:hAnsi="Arial" w:cs="Arial"/>
                <w:b/>
                <w:sz w:val="20"/>
                <w:szCs w:val="20"/>
                <w:u w:val="single"/>
                <w:lang w:val="es-BO" w:eastAsia="es-BO"/>
              </w:rPr>
              <w:t>hasta un 25% del monto total del contrato</w:t>
            </w:r>
            <w:r w:rsidRPr="000516AC">
              <w:rPr>
                <w:rFonts w:ascii="Arial" w:hAnsi="Arial" w:cs="Arial"/>
                <w:sz w:val="20"/>
                <w:szCs w:val="20"/>
                <w:lang w:val="es-BO" w:eastAsia="es-BO"/>
              </w:rPr>
              <w:t xml:space="preserve"> (conforme lo establece el Artículo 87 Bis de las NB-SABS), de una empresa especializada con una experiencia mínima de al menos </w:t>
            </w:r>
            <w:r w:rsidRPr="000516AC">
              <w:rPr>
                <w:rFonts w:ascii="Arial" w:hAnsi="Arial" w:cs="Arial"/>
                <w:b/>
                <w:bCs/>
                <w:sz w:val="20"/>
                <w:szCs w:val="20"/>
                <w:lang w:val="es-BO" w:eastAsia="es-BO"/>
              </w:rPr>
              <w:t xml:space="preserve">TRES (3) </w:t>
            </w:r>
            <w:r w:rsidRPr="000516AC">
              <w:rPr>
                <w:rFonts w:ascii="Arial" w:hAnsi="Arial" w:cs="Arial"/>
                <w:sz w:val="20"/>
                <w:szCs w:val="20"/>
                <w:lang w:val="es-BO" w:eastAsia="es-BO"/>
              </w:rPr>
              <w:t xml:space="preserve">trabajos de instalación de Cableado Estructurado de Red de Datos con al menos 20 puntos de red cada uno, dentro de los últimos </w:t>
            </w:r>
            <w:r w:rsidRPr="000516AC">
              <w:rPr>
                <w:rFonts w:ascii="Arial" w:hAnsi="Arial" w:cs="Arial"/>
                <w:b/>
                <w:bCs/>
                <w:sz w:val="20"/>
                <w:szCs w:val="20"/>
                <w:lang w:val="es-BO" w:eastAsia="es-BO"/>
              </w:rPr>
              <w:t>CINCO (5) AÑOS</w:t>
            </w:r>
            <w:r w:rsidRPr="000516AC">
              <w:rPr>
                <w:rFonts w:ascii="Arial" w:hAnsi="Arial" w:cs="Arial"/>
                <w:sz w:val="20"/>
                <w:szCs w:val="20"/>
                <w:lang w:val="es-BO" w:eastAsia="es-BO"/>
              </w:rPr>
              <w:t xml:space="preserve"> a la fecha de presentación de la propuesta. </w:t>
            </w:r>
            <w:r w:rsidRPr="000516AC">
              <w:rPr>
                <w:rFonts w:ascii="Arial" w:hAnsi="Arial" w:cs="Arial"/>
                <w:b/>
                <w:sz w:val="20"/>
                <w:szCs w:val="20"/>
                <w:u w:val="single"/>
                <w:lang w:val="es-BO" w:eastAsia="es-BO"/>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0516AC" w:rsidRPr="000516AC" w:rsidRDefault="000516AC" w:rsidP="000516AC">
            <w:pPr>
              <w:jc w:val="both"/>
              <w:rPr>
                <w:rFonts w:ascii="Arial" w:hAnsi="Arial" w:cs="Arial"/>
                <w:sz w:val="20"/>
                <w:szCs w:val="20"/>
                <w:lang w:val="es-BO" w:eastAsia="es-BO"/>
              </w:rPr>
            </w:pPr>
            <w:r w:rsidRPr="000516AC">
              <w:rPr>
                <w:rFonts w:ascii="Arial" w:hAnsi="Arial" w:cs="Arial"/>
                <w:sz w:val="20"/>
                <w:szCs w:val="20"/>
                <w:lang w:val="es-BO" w:eastAsia="es-BO"/>
              </w:rPr>
              <w:t>Asimismo, debe considerar lo siguiente:</w:t>
            </w:r>
          </w:p>
          <w:p w:rsidR="000516AC" w:rsidRPr="000516AC" w:rsidRDefault="000516AC" w:rsidP="002243D6">
            <w:pPr>
              <w:numPr>
                <w:ilvl w:val="0"/>
                <w:numId w:val="84"/>
              </w:numPr>
              <w:jc w:val="both"/>
              <w:rPr>
                <w:rFonts w:ascii="Arial" w:hAnsi="Arial" w:cs="Arial"/>
                <w:sz w:val="20"/>
                <w:szCs w:val="20"/>
                <w:lang w:val="es-BO" w:eastAsia="es-BO"/>
              </w:rPr>
            </w:pPr>
            <w:r w:rsidRPr="000516AC">
              <w:rPr>
                <w:rFonts w:ascii="Arial" w:hAnsi="Arial" w:cs="Arial"/>
                <w:sz w:val="20"/>
                <w:szCs w:val="20"/>
                <w:lang w:val="es-BO" w:eastAsia="es-BO"/>
              </w:rPr>
              <w:t>Toda la instalación de la red de datos deberá contemplar las normas para cableado estructurado ANSI/EIA/TIA-56x en Categoría 6.</w:t>
            </w:r>
          </w:p>
          <w:p w:rsidR="000516AC" w:rsidRPr="000516AC" w:rsidRDefault="000516AC" w:rsidP="002243D6">
            <w:pPr>
              <w:numPr>
                <w:ilvl w:val="0"/>
                <w:numId w:val="84"/>
              </w:numPr>
              <w:jc w:val="both"/>
              <w:rPr>
                <w:rFonts w:ascii="Arial" w:hAnsi="Arial" w:cs="Arial"/>
                <w:bCs/>
                <w:snapToGrid w:val="0"/>
                <w:sz w:val="20"/>
                <w:szCs w:val="20"/>
                <w:lang w:val="es-BO" w:eastAsia="es-BO"/>
              </w:rPr>
            </w:pPr>
            <w:r w:rsidRPr="000516AC">
              <w:rPr>
                <w:rFonts w:ascii="Arial" w:hAnsi="Arial" w:cs="Arial"/>
                <w:sz w:val="20"/>
                <w:szCs w:val="20"/>
                <w:lang w:val="es-BO" w:eastAsia="es-BO"/>
              </w:rPr>
              <w:t xml:space="preserve">Todos los puntos de red deberán ser certificados en </w:t>
            </w:r>
            <w:proofErr w:type="spellStart"/>
            <w:r w:rsidRPr="000516AC">
              <w:rPr>
                <w:rFonts w:ascii="Arial" w:hAnsi="Arial" w:cs="Arial"/>
                <w:sz w:val="20"/>
                <w:szCs w:val="20"/>
                <w:lang w:val="es-BO" w:eastAsia="es-BO"/>
              </w:rPr>
              <w:t>Cat</w:t>
            </w:r>
            <w:proofErr w:type="spellEnd"/>
            <w:r w:rsidRPr="000516AC">
              <w:rPr>
                <w:rFonts w:ascii="Arial" w:hAnsi="Arial" w:cs="Arial"/>
                <w:sz w:val="20"/>
                <w:szCs w:val="20"/>
                <w:lang w:val="es-BO" w:eastAsia="es-BO"/>
              </w:rPr>
              <w:t xml:space="preserve"> 6, una vez finalizado el trabajo se deberá entregar documento de respaldo de la certificación.</w:t>
            </w:r>
          </w:p>
          <w:p w:rsidR="000516AC" w:rsidRPr="000516AC" w:rsidRDefault="000516AC" w:rsidP="000516AC">
            <w:pPr>
              <w:jc w:val="both"/>
              <w:rPr>
                <w:rFonts w:ascii="Arial" w:hAnsi="Arial" w:cs="Arial"/>
                <w:b/>
                <w:sz w:val="20"/>
                <w:szCs w:val="20"/>
                <w:u w:val="single"/>
                <w:lang w:val="es-BO" w:eastAsia="es-BO"/>
              </w:rPr>
            </w:pPr>
            <w:r w:rsidRPr="000516AC">
              <w:rPr>
                <w:rFonts w:ascii="Arial" w:hAnsi="Arial" w:cs="Arial"/>
                <w:sz w:val="20"/>
                <w:szCs w:val="20"/>
                <w:lang w:val="es-BO" w:eastAsia="es-BO"/>
              </w:rPr>
              <w:t xml:space="preserve">La ejecución del ítem referido deberá contar con un informe de aprobación por parte de la Gerencia de Sistemas del BCB hasta la fecha de recepción definitiva de la obra. Asimismo, </w:t>
            </w:r>
            <w:r w:rsidRPr="000516AC">
              <w:rPr>
                <w:rFonts w:ascii="Arial" w:hAnsi="Arial" w:cs="Arial"/>
                <w:b/>
                <w:sz w:val="20"/>
                <w:szCs w:val="20"/>
                <w:u w:val="single"/>
                <w:lang w:val="es-BO" w:eastAsia="es-BO"/>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p w:rsidR="000516AC" w:rsidRPr="000516AC" w:rsidRDefault="000516AC" w:rsidP="000516AC">
            <w:pPr>
              <w:jc w:val="both"/>
              <w:rPr>
                <w:rFonts w:ascii="Arial" w:hAnsi="Arial" w:cs="Arial"/>
                <w:sz w:val="20"/>
                <w:szCs w:val="20"/>
                <w:lang w:val="es-BO" w:eastAsia="es-BO"/>
              </w:rPr>
            </w:pPr>
          </w:p>
        </w:tc>
      </w:tr>
      <w:tr w:rsidR="000516AC" w:rsidRPr="000516AC" w:rsidTr="000516AC">
        <w:tc>
          <w:tcPr>
            <w:tcW w:w="216" w:type="pct"/>
            <w:tcBorders>
              <w:bottom w:val="single" w:sz="2" w:space="0" w:color="000000"/>
            </w:tcBorders>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bottom w:val="single" w:sz="2" w:space="0" w:color="000000"/>
            </w:tcBorders>
            <w:shd w:val="clear" w:color="auto" w:fill="B4C6E7"/>
            <w:vAlign w:val="center"/>
          </w:tcPr>
          <w:p w:rsidR="000516AC" w:rsidRPr="000516AC" w:rsidRDefault="000516AC" w:rsidP="000516AC">
            <w:pPr>
              <w:ind w:right="177"/>
              <w:jc w:val="both"/>
              <w:rPr>
                <w:rFonts w:ascii="Arial" w:hAnsi="Arial" w:cs="Arial"/>
                <w:sz w:val="20"/>
                <w:szCs w:val="20"/>
                <w:lang w:val="es-BO"/>
              </w:rPr>
            </w:pPr>
            <w:r w:rsidRPr="000516AC">
              <w:rPr>
                <w:rFonts w:ascii="Arial" w:hAnsi="Arial" w:cs="Arial"/>
                <w:b/>
                <w:sz w:val="20"/>
                <w:szCs w:val="20"/>
                <w:lang w:val="es-BO"/>
              </w:rPr>
              <w:t>FORMA DE PAGO</w:t>
            </w:r>
          </w:p>
        </w:tc>
      </w:tr>
      <w:tr w:rsidR="000516AC" w:rsidRPr="000516AC" w:rsidTr="000516AC">
        <w:tc>
          <w:tcPr>
            <w:tcW w:w="216" w:type="pct"/>
            <w:tcBorders>
              <w:bottom w:val="single" w:sz="2" w:space="0" w:color="000000"/>
            </w:tcBorders>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bottom w:val="single" w:sz="2" w:space="0" w:color="000000"/>
            </w:tcBorders>
            <w:shd w:val="clear" w:color="auto" w:fill="auto"/>
            <w:vAlign w:val="center"/>
          </w:tcPr>
          <w:p w:rsidR="000516AC" w:rsidRPr="000516AC" w:rsidRDefault="000516AC" w:rsidP="000516AC">
            <w:pPr>
              <w:tabs>
                <w:tab w:val="num" w:pos="3846"/>
              </w:tabs>
              <w:ind w:right="176"/>
              <w:jc w:val="both"/>
              <w:rPr>
                <w:rFonts w:ascii="Arial" w:hAnsi="Arial" w:cs="Arial"/>
                <w:bCs/>
                <w:snapToGrid w:val="0"/>
                <w:sz w:val="20"/>
                <w:szCs w:val="20"/>
                <w:lang w:val="es-BO"/>
              </w:rPr>
            </w:pPr>
          </w:p>
          <w:p w:rsidR="000516AC" w:rsidRPr="000516AC" w:rsidRDefault="000516AC" w:rsidP="000516AC">
            <w:pPr>
              <w:tabs>
                <w:tab w:val="num" w:pos="3846"/>
              </w:tabs>
              <w:ind w:right="176"/>
              <w:jc w:val="both"/>
              <w:rPr>
                <w:rFonts w:ascii="Arial" w:hAnsi="Arial" w:cs="Arial"/>
                <w:bCs/>
                <w:snapToGrid w:val="0"/>
                <w:sz w:val="22"/>
                <w:szCs w:val="22"/>
                <w:lang w:val="es-BO"/>
              </w:rPr>
            </w:pPr>
            <w:r w:rsidRPr="000516AC">
              <w:rPr>
                <w:rFonts w:ascii="Arial" w:hAnsi="Arial" w:cs="Arial"/>
                <w:bCs/>
                <w:snapToGrid w:val="0"/>
                <w:sz w:val="22"/>
                <w:szCs w:val="22"/>
                <w:lang w:val="es-BO"/>
              </w:rPr>
              <w:t xml:space="preserve">El BCB procederá a realizar el pago del monto del contrato como </w:t>
            </w:r>
            <w:r w:rsidRPr="000516AC">
              <w:rPr>
                <w:rFonts w:ascii="Arial" w:hAnsi="Arial" w:cs="Arial"/>
                <w:b/>
                <w:bCs/>
                <w:snapToGrid w:val="0"/>
                <w:sz w:val="22"/>
                <w:szCs w:val="22"/>
                <w:lang w:val="es-BO"/>
              </w:rPr>
              <w:t>PAGO ÚNICO</w:t>
            </w:r>
            <w:r w:rsidRPr="000516AC">
              <w:rPr>
                <w:rFonts w:ascii="Arial" w:hAnsi="Arial" w:cs="Arial"/>
                <w:bCs/>
                <w:snapToGrid w:val="0"/>
                <w:sz w:val="22"/>
                <w:szCs w:val="22"/>
                <w:lang w:val="es-BO"/>
              </w:rPr>
              <w:t xml:space="preserve"> a la conclusión de la obra, posterior a la recepción definitiva de la obra, para lo cual </w:t>
            </w:r>
            <w:r w:rsidRPr="000516AC">
              <w:rPr>
                <w:rFonts w:ascii="Arial" w:hAnsi="Arial" w:cs="Arial"/>
                <w:snapToGrid w:val="0"/>
                <w:sz w:val="22"/>
                <w:szCs w:val="22"/>
                <w:lang w:val="es-BO"/>
              </w:rPr>
              <w:t xml:space="preserve">el </w:t>
            </w:r>
            <w:r w:rsidRPr="000516AC">
              <w:rPr>
                <w:rFonts w:ascii="Arial" w:hAnsi="Arial" w:cs="Arial"/>
                <w:b/>
                <w:snapToGrid w:val="0"/>
                <w:sz w:val="22"/>
                <w:szCs w:val="22"/>
                <w:lang w:val="es-BO"/>
              </w:rPr>
              <w:t>CONTRATISTA</w:t>
            </w:r>
            <w:r w:rsidRPr="000516AC">
              <w:rPr>
                <w:rFonts w:ascii="Arial" w:hAnsi="Arial" w:cs="Arial"/>
                <w:snapToGrid w:val="0"/>
                <w:sz w:val="22"/>
                <w:szCs w:val="22"/>
                <w:lang w:val="es-BO"/>
              </w:rPr>
              <w:t xml:space="preserve"> </w:t>
            </w:r>
            <w:r w:rsidRPr="000516AC">
              <w:rPr>
                <w:rFonts w:ascii="Arial" w:hAnsi="Arial" w:cs="Arial"/>
                <w:bCs/>
                <w:snapToGrid w:val="0"/>
                <w:sz w:val="22"/>
                <w:szCs w:val="22"/>
                <w:lang w:val="es-BO"/>
              </w:rPr>
              <w:t xml:space="preserve">debe presentar la </w:t>
            </w:r>
            <w:r w:rsidRPr="000516AC">
              <w:rPr>
                <w:rFonts w:ascii="Arial" w:hAnsi="Arial" w:cs="Arial"/>
                <w:b/>
                <w:bCs/>
                <w:snapToGrid w:val="0"/>
                <w:sz w:val="22"/>
                <w:szCs w:val="22"/>
                <w:lang w:val="es-BO"/>
              </w:rPr>
              <w:t>PLANILLA DE LIQUIDACIÓN FINAL</w:t>
            </w:r>
            <w:r w:rsidRPr="000516AC">
              <w:rPr>
                <w:rFonts w:ascii="Arial" w:hAnsi="Arial" w:cs="Arial"/>
                <w:bCs/>
                <w:snapToGrid w:val="0"/>
                <w:sz w:val="22"/>
                <w:szCs w:val="22"/>
                <w:lang w:val="es-BO"/>
              </w:rPr>
              <w:t xml:space="preserve"> debidamente firmada y adjuntando todos los antecedentes técnicos y administrativos que sean requeridos para el efecto.</w:t>
            </w:r>
          </w:p>
          <w:p w:rsidR="000516AC" w:rsidRPr="000516AC" w:rsidRDefault="000516AC" w:rsidP="000516AC">
            <w:pPr>
              <w:tabs>
                <w:tab w:val="num" w:pos="3846"/>
              </w:tabs>
              <w:jc w:val="both"/>
              <w:rPr>
                <w:rFonts w:ascii="Arial" w:hAnsi="Arial" w:cs="Arial"/>
                <w:bCs/>
                <w:snapToGrid w:val="0"/>
                <w:sz w:val="20"/>
                <w:szCs w:val="22"/>
                <w:lang w:val="es-BO"/>
              </w:rPr>
            </w:pPr>
          </w:p>
          <w:p w:rsidR="000516AC" w:rsidRPr="000516AC" w:rsidRDefault="000516AC" w:rsidP="000516AC">
            <w:pPr>
              <w:tabs>
                <w:tab w:val="num" w:pos="3846"/>
              </w:tabs>
              <w:jc w:val="both"/>
              <w:rPr>
                <w:rFonts w:ascii="Arial" w:hAnsi="Arial"/>
                <w:sz w:val="20"/>
                <w:szCs w:val="24"/>
                <w:lang w:val="es-BO"/>
              </w:rPr>
            </w:pPr>
            <w:r w:rsidRPr="000516AC">
              <w:rPr>
                <w:rFonts w:ascii="Arial" w:hAnsi="Arial"/>
                <w:sz w:val="20"/>
                <w:szCs w:val="24"/>
                <w:lang w:val="es-BO"/>
              </w:rPr>
              <w:t xml:space="preserve">El </w:t>
            </w:r>
            <w:r w:rsidRPr="000516AC">
              <w:rPr>
                <w:rFonts w:ascii="Arial" w:hAnsi="Arial"/>
                <w:b/>
                <w:sz w:val="20"/>
                <w:szCs w:val="24"/>
                <w:lang w:val="es-BO"/>
              </w:rPr>
              <w:t>SUPERVISOR DE OBRA</w:t>
            </w:r>
            <w:r w:rsidRPr="000516AC">
              <w:rPr>
                <w:rFonts w:ascii="Arial" w:hAnsi="Arial"/>
                <w:sz w:val="20"/>
                <w:szCs w:val="24"/>
                <w:lang w:val="es-BO"/>
              </w:rPr>
              <w:t xml:space="preserve">, dentro de los </w:t>
            </w:r>
            <w:r w:rsidRPr="000516AC">
              <w:rPr>
                <w:rFonts w:ascii="Arial" w:hAnsi="Arial" w:cs="Arial"/>
                <w:b/>
                <w:bCs/>
                <w:snapToGrid w:val="0"/>
                <w:color w:val="FF0000"/>
                <w:sz w:val="20"/>
                <w:szCs w:val="22"/>
                <w:lang w:val="es-BO"/>
              </w:rPr>
              <w:t>cinco (5</w:t>
            </w:r>
            <w:r w:rsidRPr="000516AC">
              <w:rPr>
                <w:rFonts w:ascii="Arial" w:hAnsi="Arial"/>
                <w:b/>
                <w:color w:val="FF0000"/>
                <w:sz w:val="20"/>
                <w:szCs w:val="24"/>
                <w:lang w:val="es-BO"/>
              </w:rPr>
              <w:t xml:space="preserve">) días hábiles </w:t>
            </w:r>
            <w:r w:rsidRPr="000516AC">
              <w:rPr>
                <w:rFonts w:ascii="Arial" w:hAnsi="Arial"/>
                <w:sz w:val="20"/>
                <w:szCs w:val="24"/>
                <w:lang w:val="es-BO"/>
              </w:rPr>
              <w:t xml:space="preserve">siguientes, si no existiesen observaciones, elaborará un Informe Técnico mediante el cual aprobará </w:t>
            </w:r>
            <w:r w:rsidRPr="000516AC">
              <w:rPr>
                <w:rFonts w:ascii="Arial" w:hAnsi="Arial" w:cs="Arial"/>
                <w:bCs/>
                <w:snapToGrid w:val="0"/>
                <w:sz w:val="20"/>
                <w:szCs w:val="22"/>
                <w:lang w:val="es-BO"/>
              </w:rPr>
              <w:t>la Planilla de Liquidación Final, según corresponda,</w:t>
            </w:r>
            <w:r w:rsidRPr="000516AC">
              <w:rPr>
                <w:rFonts w:ascii="Arial" w:hAnsi="Arial"/>
                <w:sz w:val="20"/>
                <w:szCs w:val="24"/>
                <w:lang w:val="es-BO"/>
              </w:rPr>
              <w:t xml:space="preserve"> y remitirá la solicitud de pago al </w:t>
            </w:r>
            <w:r w:rsidRPr="000516AC">
              <w:rPr>
                <w:rFonts w:ascii="Arial" w:hAnsi="Arial"/>
                <w:b/>
                <w:sz w:val="20"/>
                <w:szCs w:val="24"/>
                <w:lang w:val="es-BO"/>
              </w:rPr>
              <w:t>FISCAL DE OBRA</w:t>
            </w:r>
            <w:r w:rsidRPr="000516AC">
              <w:rPr>
                <w:rFonts w:ascii="Arial" w:hAnsi="Arial"/>
                <w:sz w:val="20"/>
                <w:szCs w:val="24"/>
                <w:lang w:val="es-BO"/>
              </w:rPr>
              <w:t xml:space="preserve">, si existiesen observaciones, el </w:t>
            </w:r>
            <w:r w:rsidRPr="000516AC">
              <w:rPr>
                <w:rFonts w:ascii="Arial" w:hAnsi="Arial"/>
                <w:b/>
                <w:sz w:val="20"/>
                <w:szCs w:val="24"/>
                <w:lang w:val="es-BO"/>
              </w:rPr>
              <w:t>SUPERVISOR DE OBRA</w:t>
            </w:r>
            <w:r w:rsidRPr="000516AC">
              <w:rPr>
                <w:rFonts w:ascii="Arial" w:hAnsi="Arial"/>
                <w:sz w:val="20"/>
                <w:szCs w:val="24"/>
                <w:lang w:val="es-BO"/>
              </w:rPr>
              <w:t xml:space="preserve"> devolverá toda la documentación al </w:t>
            </w:r>
            <w:r w:rsidRPr="000516AC">
              <w:rPr>
                <w:rFonts w:ascii="Arial" w:hAnsi="Arial"/>
                <w:b/>
                <w:sz w:val="20"/>
                <w:szCs w:val="24"/>
                <w:lang w:val="es-BO"/>
              </w:rPr>
              <w:t>CONTRATISTA</w:t>
            </w:r>
            <w:r w:rsidRPr="000516AC">
              <w:rPr>
                <w:rFonts w:ascii="Arial" w:hAnsi="Arial"/>
                <w:sz w:val="20"/>
                <w:szCs w:val="24"/>
                <w:lang w:val="es-BO"/>
              </w:rPr>
              <w:t xml:space="preserve"> para que éstas sean subsanadas, en este caso se deberá reiniciar el proceso con nuevas fechas.</w:t>
            </w:r>
          </w:p>
          <w:p w:rsidR="000516AC" w:rsidRPr="000516AC" w:rsidRDefault="000516AC" w:rsidP="000516AC">
            <w:pPr>
              <w:tabs>
                <w:tab w:val="num" w:pos="3846"/>
              </w:tabs>
              <w:jc w:val="both"/>
              <w:rPr>
                <w:rFonts w:ascii="Arial" w:hAnsi="Arial"/>
                <w:sz w:val="20"/>
                <w:szCs w:val="24"/>
                <w:lang w:val="es-BO"/>
              </w:rPr>
            </w:pPr>
          </w:p>
          <w:p w:rsidR="000516AC" w:rsidRPr="000516AC" w:rsidRDefault="000516AC" w:rsidP="000516AC">
            <w:pPr>
              <w:tabs>
                <w:tab w:val="num" w:pos="3846"/>
              </w:tabs>
              <w:jc w:val="both"/>
              <w:rPr>
                <w:rFonts w:ascii="Arial" w:hAnsi="Arial"/>
                <w:sz w:val="20"/>
                <w:szCs w:val="24"/>
                <w:lang w:val="es-BO"/>
              </w:rPr>
            </w:pPr>
            <w:r w:rsidRPr="000516AC">
              <w:rPr>
                <w:rFonts w:ascii="Arial" w:hAnsi="Arial"/>
                <w:sz w:val="20"/>
                <w:szCs w:val="24"/>
                <w:lang w:val="es-BO"/>
              </w:rPr>
              <w:t xml:space="preserve">El </w:t>
            </w:r>
            <w:r w:rsidRPr="000516AC">
              <w:rPr>
                <w:rFonts w:ascii="Arial" w:hAnsi="Arial"/>
                <w:b/>
                <w:sz w:val="20"/>
                <w:szCs w:val="24"/>
                <w:lang w:val="es-BO"/>
              </w:rPr>
              <w:t>FISCAL DE OBRA</w:t>
            </w:r>
            <w:r w:rsidRPr="000516AC">
              <w:rPr>
                <w:rFonts w:ascii="Arial" w:hAnsi="Arial"/>
                <w:sz w:val="20"/>
                <w:szCs w:val="24"/>
                <w:lang w:val="es-BO"/>
              </w:rPr>
              <w:t xml:space="preserve"> dentro los </w:t>
            </w:r>
            <w:r w:rsidRPr="000516AC">
              <w:rPr>
                <w:rFonts w:ascii="Arial" w:hAnsi="Arial" w:cs="Arial"/>
                <w:b/>
                <w:bCs/>
                <w:snapToGrid w:val="0"/>
                <w:color w:val="FF0000"/>
                <w:sz w:val="20"/>
                <w:szCs w:val="22"/>
                <w:lang w:val="es-BO"/>
              </w:rPr>
              <w:t>tres (3</w:t>
            </w:r>
            <w:r w:rsidRPr="000516AC">
              <w:rPr>
                <w:rFonts w:ascii="Arial" w:hAnsi="Arial"/>
                <w:b/>
                <w:color w:val="FF0000"/>
                <w:sz w:val="20"/>
                <w:szCs w:val="24"/>
                <w:lang w:val="es-BO"/>
              </w:rPr>
              <w:t>) días hábiles</w:t>
            </w:r>
            <w:r w:rsidRPr="000516AC">
              <w:rPr>
                <w:rFonts w:ascii="Arial" w:hAnsi="Arial"/>
                <w:color w:val="FF0000"/>
                <w:sz w:val="20"/>
                <w:szCs w:val="24"/>
                <w:lang w:val="es-BO"/>
              </w:rPr>
              <w:t xml:space="preserve"> </w:t>
            </w:r>
            <w:r w:rsidRPr="000516AC">
              <w:rPr>
                <w:rFonts w:ascii="Arial" w:hAnsi="Arial"/>
                <w:sz w:val="20"/>
                <w:szCs w:val="24"/>
                <w:lang w:val="es-BO"/>
              </w:rPr>
              <w:t>posteriores a la entrega del informe que apruebe la</w:t>
            </w:r>
            <w:r w:rsidRPr="000516AC">
              <w:rPr>
                <w:rFonts w:ascii="Arial" w:hAnsi="Arial" w:cs="Arial"/>
                <w:bCs/>
                <w:snapToGrid w:val="0"/>
                <w:sz w:val="20"/>
                <w:szCs w:val="22"/>
                <w:lang w:val="es-BO"/>
              </w:rPr>
              <w:t xml:space="preserve"> Planilla de </w:t>
            </w:r>
            <w:r w:rsidRPr="000516AC">
              <w:rPr>
                <w:rFonts w:ascii="Arial" w:hAnsi="Arial"/>
                <w:sz w:val="20"/>
                <w:szCs w:val="24"/>
                <w:lang w:val="es-BO"/>
              </w:rPr>
              <w:t>Liquidación Final</w:t>
            </w:r>
            <w:r w:rsidRPr="000516AC">
              <w:rPr>
                <w:rFonts w:ascii="Arial" w:hAnsi="Arial" w:cs="Arial"/>
                <w:bCs/>
                <w:snapToGrid w:val="0"/>
                <w:sz w:val="20"/>
                <w:szCs w:val="22"/>
                <w:lang w:val="es-BO"/>
              </w:rPr>
              <w:t>, según corresponda,</w:t>
            </w:r>
            <w:r w:rsidRPr="000516AC">
              <w:rPr>
                <w:rFonts w:ascii="Arial" w:hAnsi="Arial"/>
                <w:sz w:val="20"/>
                <w:szCs w:val="24"/>
                <w:lang w:val="es-BO"/>
              </w:rPr>
              <w:t xml:space="preserve"> por parte del </w:t>
            </w:r>
            <w:r w:rsidRPr="000516AC">
              <w:rPr>
                <w:rFonts w:ascii="Arial" w:hAnsi="Arial"/>
                <w:b/>
                <w:sz w:val="20"/>
                <w:szCs w:val="24"/>
                <w:lang w:val="es-BO"/>
              </w:rPr>
              <w:t>SUPERVISOR DE OBRA</w:t>
            </w:r>
            <w:r w:rsidRPr="000516AC">
              <w:rPr>
                <w:rFonts w:ascii="Arial" w:hAnsi="Arial"/>
                <w:sz w:val="20"/>
                <w:szCs w:val="24"/>
                <w:lang w:val="es-BO"/>
              </w:rPr>
              <w:t>, debe revisar, aprobar y procesar el pago de la Planilla ante las instancias correspondientes.</w:t>
            </w:r>
          </w:p>
          <w:p w:rsidR="000516AC" w:rsidRPr="000516AC" w:rsidRDefault="000516AC" w:rsidP="000516AC">
            <w:pPr>
              <w:tabs>
                <w:tab w:val="num" w:pos="3846"/>
              </w:tabs>
              <w:jc w:val="both"/>
              <w:rPr>
                <w:rFonts w:ascii="Arial" w:hAnsi="Arial"/>
                <w:sz w:val="20"/>
                <w:szCs w:val="24"/>
                <w:lang w:val="es-BO"/>
              </w:rPr>
            </w:pPr>
          </w:p>
          <w:p w:rsidR="000516AC" w:rsidRPr="000516AC" w:rsidRDefault="000516AC" w:rsidP="000516AC">
            <w:pPr>
              <w:jc w:val="both"/>
              <w:rPr>
                <w:rFonts w:ascii="Arial" w:hAnsi="Arial" w:cs="Arial"/>
                <w:b/>
                <w:bCs/>
                <w:i/>
                <w:iCs/>
                <w:sz w:val="20"/>
                <w:szCs w:val="20"/>
                <w:lang w:val="es-BO" w:eastAsia="en-US"/>
              </w:rPr>
            </w:pPr>
            <w:r w:rsidRPr="000516AC">
              <w:rPr>
                <w:rFonts w:ascii="Arial" w:hAnsi="Arial" w:cs="Arial"/>
                <w:sz w:val="20"/>
                <w:szCs w:val="20"/>
                <w:lang w:val="es-BO"/>
              </w:rPr>
              <w:t xml:space="preserve">Dentro de los </w:t>
            </w:r>
            <w:r w:rsidRPr="000516AC">
              <w:rPr>
                <w:rFonts w:ascii="Arial" w:hAnsi="Arial" w:cs="Arial"/>
                <w:b/>
                <w:bCs/>
                <w:snapToGrid w:val="0"/>
                <w:color w:val="FF0000"/>
                <w:sz w:val="20"/>
                <w:szCs w:val="20"/>
                <w:lang w:val="es-BO"/>
              </w:rPr>
              <w:t xml:space="preserve">cinco (5) días hábiles </w:t>
            </w:r>
            <w:r w:rsidRPr="000516AC">
              <w:rPr>
                <w:rFonts w:ascii="Arial" w:hAnsi="Arial" w:cs="Arial"/>
                <w:sz w:val="20"/>
                <w:szCs w:val="20"/>
                <w:lang w:val="es-BO"/>
              </w:rPr>
              <w:t xml:space="preserve">siguientes a la fecha de Recepción Provisional, el </w:t>
            </w:r>
            <w:r w:rsidRPr="000516AC">
              <w:rPr>
                <w:rFonts w:ascii="Arial" w:hAnsi="Arial" w:cs="Arial"/>
                <w:b/>
                <w:bCs/>
                <w:sz w:val="20"/>
                <w:szCs w:val="20"/>
                <w:lang w:val="es-BO"/>
              </w:rPr>
              <w:t>SUPERVISOR DE OBRA</w:t>
            </w:r>
            <w:r w:rsidRPr="000516AC">
              <w:rPr>
                <w:rFonts w:ascii="Arial" w:hAnsi="Arial" w:cs="Arial"/>
                <w:sz w:val="20"/>
                <w:szCs w:val="20"/>
                <w:lang w:val="es-BO"/>
              </w:rPr>
              <w:t xml:space="preserve"> elaborará una planilla de cantidades finales de obra, con base a la Obra efectiva y realmente ejecutada, dicha planilla será cursada al </w:t>
            </w:r>
            <w:r w:rsidRPr="000516AC">
              <w:rPr>
                <w:rFonts w:ascii="Arial" w:hAnsi="Arial" w:cs="Arial"/>
                <w:b/>
                <w:bCs/>
                <w:sz w:val="20"/>
                <w:szCs w:val="20"/>
                <w:lang w:val="es-BO"/>
              </w:rPr>
              <w:t>CONTRATISTA</w:t>
            </w:r>
            <w:r w:rsidRPr="000516AC">
              <w:rPr>
                <w:rFonts w:ascii="Arial" w:hAnsi="Arial" w:cs="Arial"/>
                <w:sz w:val="20"/>
                <w:szCs w:val="20"/>
                <w:lang w:val="es-BO"/>
              </w:rPr>
              <w:t xml:space="preserve"> para que el mismo dentro del plazo de </w:t>
            </w:r>
            <w:r w:rsidRPr="000516AC">
              <w:rPr>
                <w:rFonts w:ascii="Arial" w:hAnsi="Arial" w:cs="Arial"/>
                <w:b/>
                <w:bCs/>
                <w:snapToGrid w:val="0"/>
                <w:color w:val="FF0000"/>
                <w:sz w:val="20"/>
                <w:szCs w:val="20"/>
                <w:lang w:val="es-BO"/>
              </w:rPr>
              <w:t xml:space="preserve">cinco (5) días hábiles </w:t>
            </w:r>
            <w:r w:rsidRPr="000516AC">
              <w:rPr>
                <w:rFonts w:ascii="Arial" w:hAnsi="Arial" w:cs="Arial"/>
                <w:sz w:val="20"/>
                <w:szCs w:val="20"/>
                <w:lang w:val="es-BO"/>
              </w:rPr>
              <w:t xml:space="preserve">subsiguientes elabore el Certificado de Liquidación Final y la presente al </w:t>
            </w:r>
            <w:r w:rsidRPr="000516AC">
              <w:rPr>
                <w:rFonts w:ascii="Arial" w:hAnsi="Arial" w:cs="Arial"/>
                <w:b/>
                <w:bCs/>
                <w:sz w:val="20"/>
                <w:szCs w:val="20"/>
                <w:lang w:val="es-BO"/>
              </w:rPr>
              <w:t>SUPERVISOR DE OBRA</w:t>
            </w:r>
            <w:r w:rsidRPr="000516AC">
              <w:rPr>
                <w:rFonts w:ascii="Arial" w:hAnsi="Arial" w:cs="Arial"/>
                <w:sz w:val="20"/>
                <w:szCs w:val="20"/>
                <w:lang w:val="es-BO"/>
              </w:rPr>
              <w:t xml:space="preserve"> en versión definitiva con fecha y firma del representante del </w:t>
            </w:r>
            <w:r w:rsidRPr="000516AC">
              <w:rPr>
                <w:rFonts w:ascii="Arial" w:hAnsi="Arial" w:cs="Arial"/>
                <w:b/>
                <w:bCs/>
                <w:sz w:val="20"/>
                <w:szCs w:val="20"/>
                <w:lang w:val="es-BO"/>
              </w:rPr>
              <w:t>CONTRATISTA</w:t>
            </w:r>
            <w:r w:rsidRPr="000516AC">
              <w:rPr>
                <w:rFonts w:ascii="Arial" w:hAnsi="Arial" w:cs="Arial"/>
                <w:b/>
                <w:bCs/>
                <w:i/>
                <w:iCs/>
                <w:sz w:val="20"/>
                <w:szCs w:val="20"/>
                <w:lang w:val="es-BO"/>
              </w:rPr>
              <w:t xml:space="preserve"> </w:t>
            </w:r>
            <w:r w:rsidRPr="000516AC">
              <w:rPr>
                <w:rFonts w:ascii="Arial" w:hAnsi="Arial" w:cs="Arial"/>
                <w:sz w:val="20"/>
                <w:szCs w:val="20"/>
                <w:lang w:val="es-BO"/>
              </w:rPr>
              <w:t>en la obra</w:t>
            </w:r>
            <w:r w:rsidRPr="000516AC">
              <w:rPr>
                <w:rFonts w:ascii="Arial" w:hAnsi="Arial" w:cs="Arial"/>
                <w:b/>
                <w:bCs/>
                <w:i/>
                <w:iCs/>
                <w:sz w:val="20"/>
                <w:szCs w:val="20"/>
                <w:lang w:val="es-BO"/>
              </w:rPr>
              <w:t>.</w:t>
            </w:r>
          </w:p>
          <w:p w:rsidR="000516AC" w:rsidRPr="000516AC" w:rsidRDefault="000516AC" w:rsidP="000516AC">
            <w:pPr>
              <w:jc w:val="both"/>
              <w:rPr>
                <w:rFonts w:ascii="Arial" w:hAnsi="Arial" w:cs="Arial"/>
                <w:b/>
                <w:bCs/>
                <w:sz w:val="20"/>
                <w:szCs w:val="20"/>
                <w:lang w:val="es-BO"/>
              </w:rPr>
            </w:pPr>
            <w:r w:rsidRPr="000516AC">
              <w:rPr>
                <w:rFonts w:ascii="Arial" w:hAnsi="Arial" w:cs="Arial"/>
                <w:sz w:val="20"/>
                <w:szCs w:val="20"/>
                <w:lang w:val="es-BO"/>
              </w:rPr>
              <w:lastRenderedPageBreak/>
              <w:t xml:space="preserve">Si el </w:t>
            </w:r>
            <w:r w:rsidRPr="000516AC">
              <w:rPr>
                <w:rFonts w:ascii="Arial" w:hAnsi="Arial" w:cs="Arial"/>
                <w:b/>
                <w:bCs/>
                <w:sz w:val="20"/>
                <w:szCs w:val="20"/>
                <w:lang w:val="es-BO"/>
              </w:rPr>
              <w:t xml:space="preserve">CONTRATISTA </w:t>
            </w:r>
            <w:r w:rsidRPr="000516AC">
              <w:rPr>
                <w:rFonts w:ascii="Arial" w:hAnsi="Arial" w:cs="Arial"/>
                <w:sz w:val="20"/>
                <w:szCs w:val="20"/>
                <w:lang w:val="es-BO"/>
              </w:rPr>
              <w:t xml:space="preserve">no elaborara el Certificado de Liquidación Final en el plazo establecido, el </w:t>
            </w:r>
            <w:r w:rsidRPr="000516AC">
              <w:rPr>
                <w:rFonts w:ascii="Arial" w:hAnsi="Arial" w:cs="Arial"/>
                <w:b/>
                <w:bCs/>
                <w:sz w:val="20"/>
                <w:szCs w:val="20"/>
                <w:lang w:val="es-BO"/>
              </w:rPr>
              <w:t>SUPERVISOR</w:t>
            </w:r>
            <w:r w:rsidRPr="000516AC">
              <w:rPr>
                <w:rFonts w:ascii="Arial" w:hAnsi="Arial" w:cs="Arial"/>
                <w:sz w:val="20"/>
                <w:szCs w:val="20"/>
                <w:lang w:val="es-BO"/>
              </w:rPr>
              <w:t xml:space="preserve"> en el plazo de </w:t>
            </w:r>
            <w:r w:rsidRPr="000516AC">
              <w:rPr>
                <w:rFonts w:ascii="Arial" w:hAnsi="Arial" w:cs="Arial"/>
                <w:b/>
                <w:bCs/>
                <w:snapToGrid w:val="0"/>
                <w:color w:val="FF0000"/>
                <w:sz w:val="20"/>
                <w:szCs w:val="20"/>
                <w:lang w:val="es-BO"/>
              </w:rPr>
              <w:t>cinco (5)</w:t>
            </w:r>
            <w:r w:rsidRPr="000516AC">
              <w:rPr>
                <w:rFonts w:ascii="Arial" w:hAnsi="Arial" w:cs="Arial"/>
                <w:sz w:val="20"/>
                <w:szCs w:val="20"/>
                <w:lang w:val="es-BO"/>
              </w:rPr>
              <w:t xml:space="preserve"> </w:t>
            </w:r>
            <w:r w:rsidRPr="000516AC">
              <w:rPr>
                <w:rFonts w:ascii="Arial" w:hAnsi="Arial" w:cs="Arial"/>
                <w:b/>
                <w:bCs/>
                <w:snapToGrid w:val="0"/>
                <w:color w:val="FF0000"/>
                <w:sz w:val="20"/>
                <w:szCs w:val="20"/>
                <w:lang w:val="es-BO"/>
              </w:rPr>
              <w:t xml:space="preserve">días calendario </w:t>
            </w:r>
            <w:r w:rsidRPr="000516AC">
              <w:rPr>
                <w:rFonts w:ascii="Arial" w:hAnsi="Arial" w:cs="Arial"/>
                <w:sz w:val="20"/>
                <w:szCs w:val="20"/>
                <w:lang w:val="es-BO"/>
              </w:rPr>
              <w:t xml:space="preserve">procederá a la elaboración de la planilla o Certificado de Liquidación Final, que será aprobada por el </w:t>
            </w:r>
            <w:r w:rsidRPr="000516AC">
              <w:rPr>
                <w:rFonts w:ascii="Arial" w:hAnsi="Arial" w:cs="Arial"/>
                <w:b/>
                <w:bCs/>
                <w:sz w:val="20"/>
                <w:szCs w:val="20"/>
                <w:lang w:val="es-BO"/>
              </w:rPr>
              <w:t>FISCAL DE OBRA</w:t>
            </w:r>
            <w:r w:rsidRPr="000516AC">
              <w:rPr>
                <w:rFonts w:ascii="Arial" w:hAnsi="Arial" w:cs="Arial"/>
                <w:sz w:val="20"/>
                <w:szCs w:val="20"/>
                <w:lang w:val="es-BO"/>
              </w:rPr>
              <w:t xml:space="preserve">, dicha planilla no podrá ser motivo de reclamo por parte del </w:t>
            </w:r>
            <w:r w:rsidRPr="000516AC">
              <w:rPr>
                <w:rFonts w:ascii="Arial" w:hAnsi="Arial" w:cs="Arial"/>
                <w:b/>
                <w:bCs/>
                <w:sz w:val="20"/>
                <w:szCs w:val="20"/>
                <w:lang w:val="es-BO"/>
              </w:rPr>
              <w:t>CONTRATISTA.</w:t>
            </w:r>
          </w:p>
          <w:p w:rsidR="000516AC" w:rsidRPr="000516AC" w:rsidRDefault="000516AC" w:rsidP="000516AC">
            <w:pPr>
              <w:jc w:val="both"/>
              <w:rPr>
                <w:rFonts w:ascii="Arial" w:hAnsi="Arial" w:cs="Arial"/>
                <w:b/>
                <w:bCs/>
                <w:sz w:val="20"/>
                <w:szCs w:val="20"/>
                <w:lang w:val="es-BO"/>
              </w:rPr>
            </w:pPr>
          </w:p>
        </w:tc>
      </w:tr>
      <w:tr w:rsidR="000516AC" w:rsidRPr="000516AC" w:rsidTr="000516AC">
        <w:tc>
          <w:tcPr>
            <w:tcW w:w="216" w:type="pct"/>
            <w:tcBorders>
              <w:bottom w:val="single" w:sz="2" w:space="0" w:color="000000"/>
            </w:tcBorders>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bottom w:val="single" w:sz="2" w:space="0" w:color="000000"/>
            </w:tcBorders>
            <w:shd w:val="clear" w:color="auto" w:fill="B4C6E7"/>
            <w:vAlign w:val="center"/>
          </w:tcPr>
          <w:p w:rsidR="000516AC" w:rsidRPr="000516AC" w:rsidRDefault="000516AC" w:rsidP="000516AC">
            <w:pPr>
              <w:ind w:right="177"/>
              <w:jc w:val="both"/>
              <w:rPr>
                <w:rFonts w:ascii="Arial" w:hAnsi="Arial" w:cs="Arial"/>
                <w:sz w:val="20"/>
                <w:szCs w:val="20"/>
                <w:lang w:val="es-BO"/>
              </w:rPr>
            </w:pPr>
            <w:r w:rsidRPr="000516AC">
              <w:rPr>
                <w:rFonts w:ascii="Arial" w:hAnsi="Arial" w:cs="Arial"/>
                <w:b/>
                <w:sz w:val="20"/>
                <w:szCs w:val="20"/>
                <w:lang w:val="es-BO"/>
              </w:rPr>
              <w:t>ANTICIPO</w:t>
            </w:r>
          </w:p>
        </w:tc>
      </w:tr>
      <w:tr w:rsidR="000516AC" w:rsidRPr="000516AC" w:rsidTr="000516AC">
        <w:tc>
          <w:tcPr>
            <w:tcW w:w="216" w:type="pct"/>
            <w:tcBorders>
              <w:bottom w:val="single" w:sz="2" w:space="0" w:color="000000"/>
            </w:tcBorders>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tcBorders>
              <w:bottom w:val="single" w:sz="2" w:space="0" w:color="000000"/>
            </w:tcBorders>
            <w:shd w:val="clear" w:color="auto" w:fill="auto"/>
            <w:vAlign w:val="center"/>
          </w:tcPr>
          <w:p w:rsidR="000516AC" w:rsidRPr="000516AC" w:rsidRDefault="000516AC" w:rsidP="000516AC">
            <w:pPr>
              <w:ind w:left="360" w:right="176"/>
              <w:contextualSpacing/>
              <w:jc w:val="both"/>
              <w:rPr>
                <w:rFonts w:ascii="Arial" w:hAnsi="Arial" w:cs="Arial"/>
                <w:bCs/>
                <w:snapToGrid w:val="0"/>
                <w:sz w:val="20"/>
                <w:szCs w:val="20"/>
                <w:lang w:val="es-BO" w:eastAsia="es-BO"/>
              </w:rPr>
            </w:pPr>
          </w:p>
          <w:p w:rsidR="000516AC" w:rsidRPr="000516AC" w:rsidRDefault="000516AC" w:rsidP="002243D6">
            <w:pPr>
              <w:numPr>
                <w:ilvl w:val="0"/>
                <w:numId w:val="60"/>
              </w:numPr>
              <w:ind w:right="176"/>
              <w:contextualSpacing/>
              <w:jc w:val="both"/>
              <w:rPr>
                <w:rFonts w:ascii="Arial" w:hAnsi="Arial" w:cs="Arial"/>
                <w:bCs/>
                <w:snapToGrid w:val="0"/>
                <w:sz w:val="20"/>
                <w:szCs w:val="20"/>
                <w:lang w:val="es-BO" w:eastAsia="es-BO"/>
              </w:rPr>
            </w:pPr>
            <w:r w:rsidRPr="000516AC">
              <w:rPr>
                <w:rFonts w:ascii="Arial" w:hAnsi="Arial" w:cs="Arial"/>
                <w:b/>
                <w:bCs/>
                <w:snapToGrid w:val="0"/>
                <w:sz w:val="20"/>
                <w:szCs w:val="20"/>
                <w:lang w:val="es-BO" w:eastAsia="es-BO"/>
              </w:rPr>
              <w:t>ANTICIPO</w:t>
            </w:r>
          </w:p>
          <w:p w:rsidR="000516AC" w:rsidRPr="000516AC" w:rsidRDefault="000516AC" w:rsidP="000516AC">
            <w:pPr>
              <w:jc w:val="both"/>
              <w:rPr>
                <w:rFonts w:ascii="Arial" w:hAnsi="Arial" w:cs="Arial"/>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CONTRATISTA</w:t>
            </w:r>
            <w:r w:rsidRPr="000516AC">
              <w:rPr>
                <w:rFonts w:ascii="Arial" w:hAnsi="Arial" w:cs="Arial"/>
                <w:sz w:val="20"/>
                <w:szCs w:val="20"/>
                <w:lang w:val="es-BO"/>
              </w:rPr>
              <w:t xml:space="preserve"> podrá solicitar por escrito el pago de anticipo, máximo por el </w:t>
            </w:r>
            <w:r w:rsidRPr="000516AC">
              <w:rPr>
                <w:rFonts w:ascii="Arial" w:hAnsi="Arial" w:cs="Arial"/>
                <w:b/>
                <w:sz w:val="20"/>
                <w:szCs w:val="20"/>
                <w:lang w:val="es-BO"/>
              </w:rPr>
              <w:t>veinte por ciento (20%) del monto total del Contrato</w:t>
            </w:r>
            <w:r w:rsidRPr="000516AC">
              <w:rPr>
                <w:rFonts w:ascii="Arial" w:hAnsi="Arial" w:cs="Arial"/>
                <w:sz w:val="20"/>
                <w:szCs w:val="20"/>
                <w:lang w:val="es-BO"/>
              </w:rPr>
              <w:t>, el cual se otorgará en un solo desembolso, dicho pago será procesado contra entrega de la Garantía de Correcta Inversión de Anticipo y será descontado en el pago de la</w:t>
            </w:r>
            <w:r w:rsidRPr="000516AC">
              <w:rPr>
                <w:rFonts w:ascii="Times New Roman" w:hAnsi="Times New Roman" w:cs="Arial"/>
                <w:sz w:val="24"/>
                <w:szCs w:val="24"/>
                <w:lang w:val="es-BO"/>
              </w:rPr>
              <w:t xml:space="preserve"> </w:t>
            </w:r>
            <w:r w:rsidRPr="000516AC">
              <w:rPr>
                <w:rFonts w:ascii="Arial" w:hAnsi="Arial" w:cs="Arial"/>
                <w:sz w:val="20"/>
                <w:szCs w:val="20"/>
                <w:lang w:val="es-BO"/>
              </w:rPr>
              <w:t>Planilla de Liquidación Final.</w:t>
            </w:r>
          </w:p>
          <w:p w:rsidR="000516AC" w:rsidRPr="000516AC" w:rsidRDefault="000516AC" w:rsidP="000516AC">
            <w:pPr>
              <w:jc w:val="both"/>
              <w:rPr>
                <w:rFonts w:ascii="Arial" w:hAnsi="Arial" w:cs="Arial"/>
                <w:sz w:val="20"/>
                <w:szCs w:val="20"/>
                <w:lang w:val="es-BO"/>
              </w:rPr>
            </w:pPr>
          </w:p>
          <w:p w:rsidR="000516AC" w:rsidRPr="000516AC" w:rsidRDefault="000516AC" w:rsidP="000516AC">
            <w:pPr>
              <w:jc w:val="both"/>
              <w:rPr>
                <w:rFonts w:ascii="Arial" w:hAnsi="Arial"/>
                <w:sz w:val="20"/>
                <w:szCs w:val="24"/>
                <w:lang w:val="es-BO"/>
              </w:rPr>
            </w:pPr>
            <w:r w:rsidRPr="000516AC">
              <w:rPr>
                <w:rFonts w:ascii="Arial" w:hAnsi="Arial"/>
                <w:sz w:val="20"/>
                <w:szCs w:val="24"/>
                <w:lang w:val="es-BO"/>
              </w:rPr>
              <w:t xml:space="preserve">El </w:t>
            </w:r>
            <w:r w:rsidRPr="000516AC">
              <w:rPr>
                <w:rFonts w:ascii="Arial" w:hAnsi="Arial"/>
                <w:b/>
                <w:sz w:val="20"/>
                <w:szCs w:val="24"/>
                <w:lang w:val="es-BO"/>
              </w:rPr>
              <w:t>CONTRATISTA</w:t>
            </w:r>
            <w:r w:rsidRPr="000516AC">
              <w:rPr>
                <w:rFonts w:ascii="Arial" w:hAnsi="Arial"/>
                <w:sz w:val="20"/>
                <w:szCs w:val="24"/>
                <w:lang w:val="es-BO"/>
              </w:rPr>
              <w:t xml:space="preserve"> deberá solicitar el Anticipo adjuntando en su solicitud la correspondiente Garantía de Correcta Inversión de Anticipo </w:t>
            </w:r>
            <w:r w:rsidRPr="000516AC">
              <w:rPr>
                <w:rFonts w:ascii="Arial" w:hAnsi="Arial"/>
                <w:b/>
                <w:sz w:val="20"/>
                <w:szCs w:val="24"/>
                <w:lang w:val="es-BO"/>
              </w:rPr>
              <w:t>por el 100% del monto solicitado</w:t>
            </w:r>
            <w:r w:rsidRPr="000516AC">
              <w:rPr>
                <w:rFonts w:ascii="Arial" w:hAnsi="Arial"/>
                <w:sz w:val="20"/>
                <w:szCs w:val="24"/>
                <w:lang w:val="es-BO"/>
              </w:rPr>
              <w:t xml:space="preserve"> en el plazo de </w:t>
            </w:r>
            <w:r w:rsidRPr="000516AC">
              <w:rPr>
                <w:rFonts w:ascii="Arial" w:hAnsi="Arial" w:cs="Arial"/>
                <w:b/>
                <w:color w:val="FF0000"/>
                <w:sz w:val="20"/>
                <w:szCs w:val="22"/>
                <w:lang w:val="es-BO"/>
              </w:rPr>
              <w:t>diez (10</w:t>
            </w:r>
            <w:r w:rsidRPr="000516AC">
              <w:rPr>
                <w:rFonts w:ascii="Arial" w:hAnsi="Arial"/>
                <w:b/>
                <w:color w:val="FF0000"/>
                <w:sz w:val="20"/>
                <w:szCs w:val="24"/>
                <w:lang w:val="es-BO"/>
              </w:rPr>
              <w:t xml:space="preserve">) días </w:t>
            </w:r>
            <w:r w:rsidRPr="000516AC">
              <w:rPr>
                <w:rFonts w:ascii="Arial" w:hAnsi="Arial" w:cs="Arial"/>
                <w:b/>
                <w:color w:val="FF0000"/>
                <w:sz w:val="20"/>
                <w:szCs w:val="22"/>
                <w:lang w:val="es-BO"/>
              </w:rPr>
              <w:t>calendario</w:t>
            </w:r>
            <w:r w:rsidRPr="000516AC">
              <w:rPr>
                <w:rFonts w:ascii="Arial" w:hAnsi="Arial" w:cs="Arial"/>
                <w:sz w:val="20"/>
                <w:szCs w:val="22"/>
                <w:lang w:val="es-BO"/>
              </w:rPr>
              <w:t xml:space="preserve"> computable</w:t>
            </w:r>
            <w:r w:rsidRPr="000516AC">
              <w:rPr>
                <w:rFonts w:ascii="Arial" w:hAnsi="Arial"/>
                <w:sz w:val="20"/>
                <w:szCs w:val="24"/>
                <w:lang w:val="es-BO"/>
              </w:rPr>
              <w:t xml:space="preserve"> a partir del día siguiente hábil de la suscripción del contrato, caso contrario se dará por Anticipo no solicitado.</w:t>
            </w:r>
          </w:p>
          <w:p w:rsidR="000516AC" w:rsidRPr="000516AC" w:rsidRDefault="000516AC" w:rsidP="000516AC">
            <w:pPr>
              <w:jc w:val="both"/>
              <w:rPr>
                <w:rFonts w:ascii="Arial" w:hAnsi="Arial" w:cs="Arial"/>
                <w:sz w:val="20"/>
                <w:szCs w:val="20"/>
                <w:lang w:val="es-BO"/>
              </w:rPr>
            </w:pPr>
          </w:p>
          <w:p w:rsidR="000516AC" w:rsidRPr="000516AC" w:rsidRDefault="000516AC" w:rsidP="002243D6">
            <w:pPr>
              <w:numPr>
                <w:ilvl w:val="0"/>
                <w:numId w:val="60"/>
              </w:numPr>
              <w:ind w:right="176"/>
              <w:contextualSpacing/>
              <w:jc w:val="both"/>
              <w:rPr>
                <w:rFonts w:ascii="Arial" w:hAnsi="Arial" w:cs="Arial"/>
                <w:sz w:val="20"/>
                <w:szCs w:val="20"/>
                <w:lang w:val="es-BO" w:eastAsia="es-BO"/>
              </w:rPr>
            </w:pPr>
            <w:r w:rsidRPr="000516AC">
              <w:rPr>
                <w:rFonts w:ascii="Arial" w:hAnsi="Arial" w:cs="Arial"/>
                <w:b/>
                <w:bCs/>
                <w:sz w:val="20"/>
                <w:szCs w:val="20"/>
                <w:lang w:val="es-BO" w:eastAsia="es-BO"/>
              </w:rPr>
              <w:t>GARANTÍA DE CORRECTA INVERSIÓN DE ANTICIPO</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En caso de que el </w:t>
            </w:r>
            <w:r w:rsidRPr="000516AC">
              <w:rPr>
                <w:rFonts w:ascii="Arial" w:hAnsi="Arial" w:cs="Arial"/>
                <w:b/>
                <w:sz w:val="20"/>
                <w:szCs w:val="20"/>
                <w:lang w:val="es-BO"/>
              </w:rPr>
              <w:t>CONTRATISTA</w:t>
            </w:r>
            <w:r w:rsidRPr="000516AC">
              <w:rPr>
                <w:rFonts w:ascii="Arial" w:hAnsi="Arial" w:cs="Arial"/>
                <w:sz w:val="20"/>
                <w:szCs w:val="20"/>
                <w:lang w:val="es-BO"/>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En caso de que el </w:t>
            </w:r>
            <w:r w:rsidRPr="000516AC">
              <w:rPr>
                <w:rFonts w:ascii="Arial" w:hAnsi="Arial" w:cs="Arial"/>
                <w:b/>
                <w:sz w:val="20"/>
                <w:szCs w:val="20"/>
                <w:lang w:val="es-BO"/>
              </w:rPr>
              <w:t>CONTRATISTA</w:t>
            </w:r>
            <w:r w:rsidRPr="000516AC">
              <w:rPr>
                <w:rFonts w:ascii="Arial" w:hAnsi="Arial" w:cs="Arial"/>
                <w:sz w:val="20"/>
                <w:szCs w:val="20"/>
                <w:lang w:val="es-BO"/>
              </w:rPr>
              <w:t xml:space="preserve"> no haya iniciado la obra dentro los </w:t>
            </w:r>
            <w:r w:rsidRPr="000516AC">
              <w:rPr>
                <w:rFonts w:ascii="Arial" w:hAnsi="Arial" w:cs="Arial"/>
                <w:b/>
                <w:sz w:val="20"/>
                <w:szCs w:val="20"/>
                <w:lang w:val="es-BO"/>
              </w:rPr>
              <w:t>cinco (5) días calendario</w:t>
            </w:r>
            <w:r w:rsidRPr="000516AC">
              <w:rPr>
                <w:rFonts w:ascii="Arial" w:hAnsi="Arial" w:cs="Arial"/>
                <w:sz w:val="20"/>
                <w:szCs w:val="20"/>
                <w:lang w:val="es-BO"/>
              </w:rPr>
              <w:t xml:space="preserve"> desde la fecha establecida en la Orden de Proceder, o en caso de que no cuente con el personal y equipos necesarios para la realización de la obra, el importe de la garantía podrá ser cobrado por la </w:t>
            </w:r>
            <w:r w:rsidRPr="000516AC">
              <w:rPr>
                <w:rFonts w:ascii="Arial" w:hAnsi="Arial" w:cs="Arial"/>
                <w:b/>
                <w:sz w:val="20"/>
                <w:szCs w:val="20"/>
                <w:lang w:val="es-BO"/>
              </w:rPr>
              <w:t>ENTIDAD</w:t>
            </w:r>
            <w:r w:rsidRPr="000516AC">
              <w:rPr>
                <w:rFonts w:ascii="Arial" w:hAnsi="Arial" w:cs="Arial"/>
                <w:sz w:val="20"/>
                <w:szCs w:val="20"/>
                <w:lang w:val="es-BO"/>
              </w:rPr>
              <w:t>.</w:t>
            </w:r>
          </w:p>
          <w:p w:rsidR="000516AC" w:rsidRPr="000516AC" w:rsidRDefault="000516AC" w:rsidP="000516AC">
            <w:pPr>
              <w:contextualSpacing/>
              <w:jc w:val="both"/>
              <w:rPr>
                <w:rFonts w:ascii="Arial" w:hAnsi="Arial" w:cs="Arial"/>
                <w:sz w:val="20"/>
                <w:szCs w:val="20"/>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b/>
                <w:sz w:val="20"/>
                <w:szCs w:val="20"/>
                <w:lang w:val="es-BO"/>
              </w:rPr>
            </w:pPr>
            <w:r w:rsidRPr="000516AC">
              <w:rPr>
                <w:rFonts w:ascii="Arial" w:hAnsi="Arial" w:cs="Arial"/>
                <w:b/>
                <w:sz w:val="20"/>
                <w:szCs w:val="20"/>
                <w:lang w:val="es-BO"/>
              </w:rPr>
              <w:t xml:space="preserve">GARANTIAS </w:t>
            </w:r>
          </w:p>
        </w:tc>
      </w:tr>
      <w:tr w:rsidR="000516AC" w:rsidRPr="000516AC" w:rsidTr="000516AC">
        <w:tc>
          <w:tcPr>
            <w:tcW w:w="216" w:type="pct"/>
            <w:shd w:val="clear" w:color="auto" w:fill="auto"/>
            <w:vAlign w:val="center"/>
          </w:tcPr>
          <w:p w:rsidR="000516AC" w:rsidRPr="000516AC" w:rsidRDefault="000516AC" w:rsidP="000516AC">
            <w:pPr>
              <w:jc w:val="center"/>
              <w:rPr>
                <w:rFonts w:ascii="Arial" w:hAnsi="Arial" w:cs="Arial"/>
                <w:b/>
                <w:snapToGrid w:val="0"/>
                <w:sz w:val="22"/>
                <w:szCs w:val="22"/>
                <w:lang w:val="es-BO"/>
              </w:rPr>
            </w:pPr>
          </w:p>
        </w:tc>
        <w:tc>
          <w:tcPr>
            <w:tcW w:w="4784" w:type="pct"/>
            <w:shd w:val="clear" w:color="auto" w:fill="auto"/>
            <w:vAlign w:val="center"/>
          </w:tcPr>
          <w:p w:rsidR="000516AC" w:rsidRPr="000516AC" w:rsidRDefault="000516AC" w:rsidP="000516AC">
            <w:pPr>
              <w:contextualSpacing/>
              <w:jc w:val="both"/>
              <w:rPr>
                <w:rFonts w:ascii="Arial" w:hAnsi="Arial" w:cs="Arial"/>
                <w:sz w:val="20"/>
                <w:szCs w:val="20"/>
                <w:lang w:val="es-BO"/>
              </w:rPr>
            </w:pP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PROPONENTE ADJUDICADO</w:t>
            </w:r>
            <w:r w:rsidRPr="000516AC">
              <w:rPr>
                <w:rFonts w:ascii="Arial" w:hAnsi="Arial" w:cs="Arial"/>
                <w:sz w:val="20"/>
                <w:szCs w:val="20"/>
                <w:lang w:val="es-BO"/>
              </w:rPr>
              <w:t xml:space="preserve"> deberá presentar las siguientes garantías:</w:t>
            </w:r>
          </w:p>
          <w:p w:rsidR="000516AC" w:rsidRPr="000516AC" w:rsidRDefault="000516AC" w:rsidP="000516AC">
            <w:pPr>
              <w:contextualSpacing/>
              <w:jc w:val="both"/>
              <w:rPr>
                <w:rFonts w:ascii="Arial" w:hAnsi="Arial" w:cs="Arial"/>
                <w:sz w:val="20"/>
                <w:szCs w:val="20"/>
                <w:lang w:val="es-BO"/>
              </w:rPr>
            </w:pPr>
          </w:p>
          <w:p w:rsidR="000516AC" w:rsidRPr="000516AC" w:rsidRDefault="000516AC" w:rsidP="002243D6">
            <w:pPr>
              <w:numPr>
                <w:ilvl w:val="0"/>
                <w:numId w:val="51"/>
              </w:numPr>
              <w:contextualSpacing/>
              <w:jc w:val="both"/>
              <w:rPr>
                <w:rFonts w:ascii="Arial" w:hAnsi="Arial" w:cs="Arial"/>
                <w:sz w:val="20"/>
                <w:szCs w:val="20"/>
                <w:lang w:val="es-BO"/>
              </w:rPr>
            </w:pPr>
            <w:r w:rsidRPr="000516AC">
              <w:rPr>
                <w:rFonts w:ascii="Arial" w:hAnsi="Arial" w:cs="Arial"/>
                <w:b/>
                <w:bCs/>
                <w:sz w:val="20"/>
                <w:szCs w:val="20"/>
                <w:lang w:val="es-BO"/>
              </w:rPr>
              <w:t>GARANTÍA DE CUMPLIMIENTO DE CONTRAT</w:t>
            </w:r>
            <w:r w:rsidRPr="000516AC">
              <w:rPr>
                <w:rFonts w:ascii="Arial" w:hAnsi="Arial" w:cs="Arial"/>
                <w:b/>
                <w:sz w:val="20"/>
                <w:szCs w:val="20"/>
                <w:lang w:val="es-BO"/>
              </w:rPr>
              <w:t>O</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PROPONENTE ADJUDICADO</w:t>
            </w:r>
            <w:r w:rsidRPr="000516AC">
              <w:rPr>
                <w:rFonts w:ascii="Arial" w:hAnsi="Arial" w:cs="Arial"/>
                <w:sz w:val="20"/>
                <w:szCs w:val="20"/>
                <w:lang w:val="es-BO"/>
              </w:rPr>
              <w:t xml:space="preserve"> para la firma del contrato debe presentar la Garantía correspondiente de acuerdo con lo establecido en el DBC por el </w:t>
            </w:r>
            <w:r w:rsidRPr="000516AC">
              <w:rPr>
                <w:rFonts w:ascii="Arial" w:hAnsi="Arial" w:cs="Arial"/>
                <w:b/>
                <w:sz w:val="20"/>
                <w:szCs w:val="20"/>
                <w:lang w:val="es-BO"/>
              </w:rPr>
              <w:t>siete por ciento (7%) del monto total del contrato</w:t>
            </w:r>
            <w:r w:rsidRPr="000516AC">
              <w:rPr>
                <w:rFonts w:ascii="Arial" w:hAnsi="Arial" w:cs="Arial"/>
                <w:sz w:val="20"/>
                <w:szCs w:val="20"/>
                <w:lang w:val="es-BO"/>
              </w:rPr>
              <w:t>.</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 </w:t>
            </w:r>
          </w:p>
          <w:p w:rsidR="000516AC" w:rsidRPr="000516AC" w:rsidRDefault="000516AC" w:rsidP="002243D6">
            <w:pPr>
              <w:numPr>
                <w:ilvl w:val="0"/>
                <w:numId w:val="51"/>
              </w:numPr>
              <w:contextualSpacing/>
              <w:jc w:val="both"/>
              <w:rPr>
                <w:rFonts w:ascii="Arial" w:hAnsi="Arial" w:cs="Arial"/>
                <w:sz w:val="20"/>
                <w:szCs w:val="20"/>
                <w:lang w:val="es-BO"/>
              </w:rPr>
            </w:pPr>
            <w:r w:rsidRPr="000516AC">
              <w:rPr>
                <w:rFonts w:ascii="Arial" w:hAnsi="Arial" w:cs="Arial"/>
                <w:b/>
                <w:bCs/>
                <w:sz w:val="20"/>
                <w:szCs w:val="20"/>
                <w:lang w:val="es-BO"/>
              </w:rPr>
              <w:t>GARANTÍA ADICIONAL A LA GARANTÍA DE CUMPLIMIENTO DE CONTRATO DE OBRA</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El </w:t>
            </w:r>
            <w:r w:rsidRPr="000516AC">
              <w:rPr>
                <w:rFonts w:ascii="Arial" w:hAnsi="Arial" w:cs="Arial"/>
                <w:b/>
                <w:sz w:val="20"/>
                <w:szCs w:val="20"/>
                <w:lang w:val="es-BO"/>
              </w:rPr>
              <w:t>PROPONENTE ADJUDICADO</w:t>
            </w:r>
            <w:r w:rsidRPr="000516AC">
              <w:rPr>
                <w:rFonts w:ascii="Arial" w:hAnsi="Arial" w:cs="Arial"/>
                <w:sz w:val="20"/>
                <w:szCs w:val="20"/>
                <w:lang w:val="es-BO"/>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0516AC" w:rsidRPr="000516AC" w:rsidRDefault="000516AC" w:rsidP="000516AC">
            <w:pPr>
              <w:ind w:left="720"/>
              <w:contextualSpacing/>
              <w:jc w:val="both"/>
              <w:rPr>
                <w:rFonts w:ascii="Arial" w:hAnsi="Arial" w:cs="Arial"/>
                <w:sz w:val="20"/>
                <w:szCs w:val="20"/>
                <w:lang w:val="es-BO" w:eastAsia="es-BO"/>
              </w:rPr>
            </w:pPr>
          </w:p>
          <w:p w:rsidR="000516AC" w:rsidRPr="000516AC" w:rsidRDefault="000516AC" w:rsidP="002243D6">
            <w:pPr>
              <w:numPr>
                <w:ilvl w:val="0"/>
                <w:numId w:val="51"/>
              </w:numPr>
              <w:contextualSpacing/>
              <w:jc w:val="both"/>
              <w:rPr>
                <w:rFonts w:ascii="Arial" w:hAnsi="Arial" w:cs="Arial"/>
                <w:sz w:val="20"/>
                <w:szCs w:val="20"/>
                <w:lang w:val="es-BO"/>
              </w:rPr>
            </w:pPr>
            <w:r w:rsidRPr="000516AC">
              <w:rPr>
                <w:rFonts w:ascii="Arial" w:hAnsi="Arial" w:cs="Arial"/>
                <w:b/>
                <w:bCs/>
                <w:sz w:val="20"/>
                <w:szCs w:val="20"/>
                <w:lang w:val="es-BO"/>
              </w:rPr>
              <w:t>GARANTÍA DE BUENA EJECUCIÓN DE OBRA</w:t>
            </w: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El Contratista, deberá presentar esta garantía por el 3% del monto total de contrato previo a la recepción definitiva con una vigencia de 90 días calendario posterior a la Recepción Definitiva.</w:t>
            </w:r>
          </w:p>
          <w:p w:rsidR="000516AC" w:rsidRPr="000516AC" w:rsidRDefault="000516AC" w:rsidP="000516AC">
            <w:pPr>
              <w:contextualSpacing/>
              <w:jc w:val="both"/>
              <w:rPr>
                <w:rFonts w:ascii="Arial" w:hAnsi="Arial" w:cs="Arial"/>
                <w:sz w:val="20"/>
                <w:szCs w:val="20"/>
                <w:lang w:val="es-BO"/>
              </w:rPr>
            </w:pPr>
          </w:p>
          <w:p w:rsidR="000516AC" w:rsidRPr="000516AC" w:rsidRDefault="000516AC" w:rsidP="000516AC">
            <w:pPr>
              <w:contextualSpacing/>
              <w:jc w:val="both"/>
              <w:rPr>
                <w:rFonts w:ascii="Arial" w:hAnsi="Arial" w:cs="Arial"/>
                <w:sz w:val="20"/>
                <w:szCs w:val="20"/>
                <w:lang w:val="es-BO"/>
              </w:rPr>
            </w:pPr>
            <w:r w:rsidRPr="000516AC">
              <w:rPr>
                <w:rFonts w:ascii="Arial" w:hAnsi="Arial" w:cs="Arial"/>
                <w:sz w:val="20"/>
                <w:szCs w:val="20"/>
                <w:lang w:val="es-BO"/>
              </w:rPr>
              <w:t xml:space="preserve">La presentación de garantías, debe estar sujeta al </w:t>
            </w:r>
            <w:r w:rsidRPr="000516AC">
              <w:rPr>
                <w:rFonts w:ascii="Arial" w:hAnsi="Arial" w:cs="Arial"/>
                <w:b/>
                <w:sz w:val="20"/>
                <w:szCs w:val="20"/>
                <w:lang w:val="es-BO"/>
              </w:rPr>
              <w:t>ARTICULO 20.- (TIPOS DE GARANTIAS)</w:t>
            </w:r>
            <w:r w:rsidRPr="000516AC">
              <w:rPr>
                <w:rFonts w:ascii="Arial" w:hAnsi="Arial" w:cs="Arial"/>
                <w:sz w:val="20"/>
                <w:szCs w:val="20"/>
                <w:lang w:val="es-BO"/>
              </w:rPr>
              <w:t xml:space="preserve"> del Decreto Supremo N°0181, las cuales establecen los siguientes tipos de garantías:</w:t>
            </w:r>
          </w:p>
          <w:p w:rsidR="000516AC" w:rsidRPr="000516AC" w:rsidRDefault="000516AC" w:rsidP="002243D6">
            <w:pPr>
              <w:numPr>
                <w:ilvl w:val="0"/>
                <w:numId w:val="59"/>
              </w:numPr>
              <w:contextualSpacing/>
              <w:jc w:val="both"/>
              <w:rPr>
                <w:rFonts w:ascii="Arial" w:hAnsi="Arial" w:cs="Arial"/>
                <w:sz w:val="20"/>
                <w:szCs w:val="20"/>
                <w:lang w:val="es-BO" w:eastAsia="es-BO"/>
              </w:rPr>
            </w:pPr>
            <w:r w:rsidRPr="000516AC">
              <w:rPr>
                <w:rFonts w:ascii="Arial" w:hAnsi="Arial" w:cs="Arial"/>
                <w:sz w:val="20"/>
                <w:szCs w:val="20"/>
                <w:lang w:val="es-BO" w:eastAsia="es-BO"/>
              </w:rPr>
              <w:t>Boleta de Garantía</w:t>
            </w:r>
          </w:p>
          <w:p w:rsidR="000516AC" w:rsidRPr="000516AC" w:rsidRDefault="000516AC" w:rsidP="002243D6">
            <w:pPr>
              <w:numPr>
                <w:ilvl w:val="0"/>
                <w:numId w:val="59"/>
              </w:numPr>
              <w:contextualSpacing/>
              <w:jc w:val="both"/>
              <w:rPr>
                <w:rFonts w:ascii="Arial" w:hAnsi="Arial" w:cs="Arial"/>
                <w:sz w:val="20"/>
                <w:szCs w:val="20"/>
                <w:lang w:val="es-BO" w:eastAsia="es-BO"/>
              </w:rPr>
            </w:pPr>
            <w:r w:rsidRPr="000516AC">
              <w:rPr>
                <w:rFonts w:ascii="Arial" w:hAnsi="Arial" w:cs="Arial"/>
                <w:sz w:val="20"/>
                <w:szCs w:val="20"/>
                <w:lang w:val="es-BO" w:eastAsia="es-BO"/>
              </w:rPr>
              <w:t>Garantía de Primer Requerimiento</w:t>
            </w:r>
          </w:p>
          <w:p w:rsidR="000516AC" w:rsidRPr="000516AC" w:rsidRDefault="000516AC" w:rsidP="002243D6">
            <w:pPr>
              <w:numPr>
                <w:ilvl w:val="0"/>
                <w:numId w:val="59"/>
              </w:numPr>
              <w:contextualSpacing/>
              <w:jc w:val="both"/>
              <w:rPr>
                <w:rFonts w:ascii="Arial" w:hAnsi="Arial" w:cs="Arial"/>
                <w:sz w:val="20"/>
                <w:szCs w:val="20"/>
                <w:lang w:val="es-BO" w:eastAsia="es-BO"/>
              </w:rPr>
            </w:pPr>
            <w:r w:rsidRPr="000516AC">
              <w:rPr>
                <w:rFonts w:ascii="Arial" w:hAnsi="Arial" w:cs="Arial"/>
                <w:sz w:val="20"/>
                <w:szCs w:val="20"/>
                <w:lang w:val="es-BO" w:eastAsia="es-BO"/>
              </w:rPr>
              <w:t>Póliza de Seguro de Caución a Primer Requerimiento</w:t>
            </w:r>
          </w:p>
          <w:p w:rsidR="000516AC" w:rsidRPr="000516AC" w:rsidRDefault="000516AC" w:rsidP="000516AC">
            <w:pPr>
              <w:ind w:left="720"/>
              <w:contextualSpacing/>
              <w:jc w:val="both"/>
              <w:rPr>
                <w:rFonts w:ascii="Arial" w:hAnsi="Arial" w:cs="Arial"/>
                <w:sz w:val="20"/>
                <w:szCs w:val="20"/>
                <w:lang w:val="es-BO" w:eastAsia="es-BO"/>
              </w:rPr>
            </w:pPr>
          </w:p>
        </w:tc>
      </w:tr>
      <w:tr w:rsidR="000516AC" w:rsidRPr="000516AC" w:rsidTr="000516AC">
        <w:tc>
          <w:tcPr>
            <w:tcW w:w="216" w:type="pct"/>
            <w:tcBorders>
              <w:top w:val="single" w:sz="4" w:space="0" w:color="auto"/>
            </w:tcBorders>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tcBorders>
              <w:top w:val="single" w:sz="4" w:space="0" w:color="auto"/>
            </w:tcBorders>
            <w:shd w:val="clear" w:color="auto" w:fill="B4C6E7"/>
            <w:vAlign w:val="center"/>
          </w:tcPr>
          <w:p w:rsidR="000516AC" w:rsidRPr="000516AC" w:rsidRDefault="000516AC" w:rsidP="000516AC">
            <w:pPr>
              <w:ind w:right="177"/>
              <w:jc w:val="both"/>
              <w:rPr>
                <w:rFonts w:ascii="Arial" w:hAnsi="Arial" w:cs="Arial"/>
                <w:b/>
                <w:sz w:val="20"/>
                <w:szCs w:val="20"/>
                <w:lang w:val="es-BO"/>
              </w:rPr>
            </w:pPr>
            <w:r w:rsidRPr="000516AC">
              <w:rPr>
                <w:rFonts w:ascii="Arial" w:hAnsi="Arial" w:cs="Arial"/>
                <w:b/>
                <w:sz w:val="20"/>
                <w:szCs w:val="20"/>
                <w:lang w:val="es-BO"/>
              </w:rPr>
              <w:t>MULTAS Y CAUSALES DE RESOLUCIÓN ATRIBUIBLES AL CONTRATISTA</w:t>
            </w:r>
          </w:p>
        </w:tc>
      </w:tr>
      <w:tr w:rsidR="000516AC" w:rsidRPr="000516AC" w:rsidTr="000516AC">
        <w:tc>
          <w:tcPr>
            <w:tcW w:w="216" w:type="pct"/>
            <w:vAlign w:val="center"/>
          </w:tcPr>
          <w:p w:rsidR="000516AC" w:rsidRPr="000516AC" w:rsidRDefault="000516AC" w:rsidP="000516AC">
            <w:pPr>
              <w:rPr>
                <w:rFonts w:ascii="Arial" w:hAnsi="Arial" w:cs="Arial"/>
                <w:b/>
                <w:bCs/>
                <w:snapToGrid w:val="0"/>
                <w:sz w:val="22"/>
                <w:szCs w:val="22"/>
                <w:lang w:val="es-BO"/>
              </w:rPr>
            </w:pPr>
            <w:r w:rsidRPr="000516AC">
              <w:rPr>
                <w:rFonts w:ascii="Arial" w:hAnsi="Arial" w:cs="Arial"/>
                <w:bCs/>
                <w:snapToGrid w:val="0"/>
                <w:sz w:val="22"/>
                <w:szCs w:val="22"/>
                <w:lang w:val="es-BO"/>
              </w:rPr>
              <w:t xml:space="preserve">   </w:t>
            </w:r>
          </w:p>
        </w:tc>
        <w:tc>
          <w:tcPr>
            <w:tcW w:w="4784" w:type="pct"/>
            <w:vAlign w:val="center"/>
          </w:tcPr>
          <w:p w:rsidR="000516AC" w:rsidRPr="000516AC" w:rsidRDefault="000516AC" w:rsidP="000516AC">
            <w:pPr>
              <w:ind w:right="176"/>
              <w:jc w:val="both"/>
              <w:rPr>
                <w:rFonts w:ascii="Arial" w:hAnsi="Arial" w:cs="Arial"/>
                <w:b/>
                <w:bCs/>
                <w:snapToGrid w:val="0"/>
                <w:sz w:val="20"/>
                <w:szCs w:val="20"/>
                <w:lang w:val="es-BO"/>
              </w:rPr>
            </w:pPr>
          </w:p>
          <w:p w:rsidR="000516AC" w:rsidRPr="000516AC" w:rsidRDefault="000516AC" w:rsidP="000516AC">
            <w:pPr>
              <w:ind w:right="176"/>
              <w:jc w:val="both"/>
              <w:rPr>
                <w:rFonts w:ascii="Arial" w:hAnsi="Arial" w:cs="Arial"/>
                <w:bCs/>
                <w:snapToGrid w:val="0"/>
                <w:sz w:val="20"/>
                <w:szCs w:val="20"/>
                <w:lang w:val="es-BO"/>
              </w:rPr>
            </w:pPr>
            <w:r w:rsidRPr="000516AC">
              <w:rPr>
                <w:rFonts w:ascii="Arial" w:hAnsi="Arial" w:cs="Arial"/>
                <w:bCs/>
                <w:snapToGrid w:val="0"/>
                <w:sz w:val="20"/>
                <w:szCs w:val="20"/>
                <w:lang w:val="es-BO"/>
              </w:rPr>
              <w:t xml:space="preserve">El BCB podrá cobrar multas, mediante el descuento en </w:t>
            </w:r>
            <w:r w:rsidRPr="000516AC">
              <w:rPr>
                <w:rFonts w:ascii="Arial" w:hAnsi="Arial" w:cs="Arial"/>
                <w:sz w:val="20"/>
                <w:szCs w:val="20"/>
                <w:lang w:val="es-BO"/>
              </w:rPr>
              <w:t>la</w:t>
            </w:r>
            <w:r w:rsidRPr="000516AC">
              <w:rPr>
                <w:rFonts w:ascii="Times New Roman" w:hAnsi="Times New Roman" w:cs="Arial"/>
                <w:sz w:val="20"/>
                <w:szCs w:val="20"/>
                <w:lang w:val="es-BO"/>
              </w:rPr>
              <w:t xml:space="preserve"> </w:t>
            </w:r>
            <w:r w:rsidRPr="000516AC">
              <w:rPr>
                <w:rFonts w:ascii="Arial" w:hAnsi="Arial" w:cs="Arial"/>
                <w:bCs/>
                <w:snapToGrid w:val="0"/>
                <w:sz w:val="20"/>
                <w:szCs w:val="20"/>
                <w:lang w:val="es-BO"/>
              </w:rPr>
              <w:t>Planilla de Liquidación Final, en los siguientes casos:</w:t>
            </w:r>
          </w:p>
          <w:p w:rsidR="000516AC" w:rsidRPr="000516AC" w:rsidRDefault="000516AC" w:rsidP="000516AC">
            <w:pPr>
              <w:ind w:left="360" w:right="176"/>
              <w:contextualSpacing/>
              <w:jc w:val="both"/>
              <w:rPr>
                <w:rFonts w:ascii="Arial" w:hAnsi="Arial" w:cs="Arial"/>
                <w:bCs/>
                <w:snapToGrid w:val="0"/>
                <w:sz w:val="20"/>
                <w:szCs w:val="20"/>
                <w:lang w:val="es-BO" w:eastAsia="es-BO"/>
              </w:rPr>
            </w:pPr>
          </w:p>
          <w:p w:rsidR="000516AC" w:rsidRPr="000516AC" w:rsidRDefault="000516AC" w:rsidP="002243D6">
            <w:pPr>
              <w:numPr>
                <w:ilvl w:val="0"/>
                <w:numId w:val="50"/>
              </w:numPr>
              <w:ind w:right="176"/>
              <w:contextualSpacing/>
              <w:jc w:val="both"/>
              <w:rPr>
                <w:rFonts w:ascii="Arial" w:hAnsi="Arial" w:cs="Arial"/>
                <w:bCs/>
                <w:snapToGrid w:val="0"/>
                <w:sz w:val="20"/>
                <w:szCs w:val="20"/>
                <w:lang w:val="es-BO" w:eastAsia="es-BO"/>
              </w:rPr>
            </w:pPr>
            <w:r w:rsidRPr="000516AC">
              <w:rPr>
                <w:rFonts w:ascii="Arial" w:hAnsi="Arial" w:cs="Arial"/>
                <w:sz w:val="20"/>
                <w:szCs w:val="20"/>
                <w:lang w:val="es-BO" w:eastAsia="es-BO"/>
              </w:rPr>
              <w:lastRenderedPageBreak/>
              <w:t>La demora en la entrega de la obra será multada con el</w:t>
            </w:r>
            <w:r w:rsidRPr="000516AC">
              <w:rPr>
                <w:rFonts w:ascii="Arial" w:hAnsi="Arial" w:cs="Arial"/>
                <w:color w:val="FF0000"/>
                <w:sz w:val="20"/>
                <w:szCs w:val="20"/>
                <w:lang w:val="es-BO" w:eastAsia="es-BO"/>
              </w:rPr>
              <w:t xml:space="preserve"> </w:t>
            </w:r>
            <w:r w:rsidRPr="000516AC">
              <w:rPr>
                <w:rFonts w:ascii="Arial" w:hAnsi="Arial" w:cs="Arial"/>
                <w:b/>
                <w:color w:val="FF0000"/>
                <w:sz w:val="20"/>
                <w:szCs w:val="20"/>
                <w:lang w:val="es-BO" w:eastAsia="es-BO"/>
              </w:rPr>
              <w:t>uno por ciento (1%)</w:t>
            </w:r>
            <w:r w:rsidRPr="000516AC">
              <w:rPr>
                <w:rFonts w:ascii="Arial" w:hAnsi="Arial" w:cs="Arial"/>
                <w:color w:val="FF0000"/>
                <w:sz w:val="20"/>
                <w:szCs w:val="20"/>
                <w:lang w:val="es-BO" w:eastAsia="es-BO"/>
              </w:rPr>
              <w:t xml:space="preserve"> </w:t>
            </w:r>
            <w:r w:rsidRPr="000516AC">
              <w:rPr>
                <w:rFonts w:ascii="Arial" w:hAnsi="Arial" w:cs="Arial"/>
                <w:sz w:val="20"/>
                <w:szCs w:val="20"/>
                <w:lang w:val="es-BO" w:eastAsia="es-BO"/>
              </w:rPr>
              <w:t xml:space="preserve">del monto total del Contrato, por cada día calendario de retraso en la fecha definida para la </w:t>
            </w:r>
            <w:r w:rsidRPr="000516AC">
              <w:rPr>
                <w:rFonts w:ascii="Arial" w:hAnsi="Arial" w:cs="Arial"/>
                <w:b/>
                <w:sz w:val="20"/>
                <w:szCs w:val="20"/>
                <w:lang w:val="es-BO" w:eastAsia="es-BO"/>
              </w:rPr>
              <w:t>RECEPCIÓN PROVISIONAL</w:t>
            </w:r>
            <w:r w:rsidRPr="000516AC">
              <w:rPr>
                <w:rFonts w:ascii="Arial" w:hAnsi="Arial" w:cs="Arial"/>
                <w:sz w:val="20"/>
                <w:szCs w:val="20"/>
                <w:lang w:val="es-BO" w:eastAsia="es-BO"/>
              </w:rPr>
              <w:t xml:space="preserve"> y </w:t>
            </w:r>
            <w:r w:rsidRPr="000516AC">
              <w:rPr>
                <w:rFonts w:ascii="Arial" w:hAnsi="Arial" w:cs="Arial"/>
                <w:b/>
                <w:sz w:val="20"/>
                <w:szCs w:val="20"/>
                <w:lang w:val="es-BO" w:eastAsia="es-BO"/>
              </w:rPr>
              <w:t>RECEPCIÓN DEFINITIVA</w:t>
            </w:r>
            <w:r w:rsidRPr="000516AC">
              <w:rPr>
                <w:rFonts w:ascii="Arial" w:hAnsi="Arial" w:cs="Arial"/>
                <w:sz w:val="20"/>
                <w:szCs w:val="20"/>
                <w:lang w:val="es-BO" w:eastAsia="es-BO"/>
              </w:rPr>
              <w:t xml:space="preserve">, según corresponda. </w:t>
            </w:r>
          </w:p>
          <w:p w:rsidR="000516AC" w:rsidRPr="000516AC" w:rsidRDefault="000516AC" w:rsidP="002243D6">
            <w:pPr>
              <w:numPr>
                <w:ilvl w:val="0"/>
                <w:numId w:val="50"/>
              </w:numPr>
              <w:ind w:right="176"/>
              <w:contextualSpacing/>
              <w:jc w:val="both"/>
              <w:rPr>
                <w:rFonts w:ascii="Arial" w:hAnsi="Arial" w:cs="Arial"/>
                <w:bCs/>
                <w:snapToGrid w:val="0"/>
                <w:sz w:val="20"/>
                <w:szCs w:val="20"/>
                <w:lang w:val="es-BO" w:eastAsia="es-BO"/>
              </w:rPr>
            </w:pPr>
            <w:r w:rsidRPr="000516AC">
              <w:rPr>
                <w:rFonts w:ascii="Arial" w:hAnsi="Arial" w:cs="Arial"/>
                <w:sz w:val="20"/>
                <w:szCs w:val="20"/>
                <w:lang w:val="es-BO" w:eastAsia="es-BO"/>
              </w:rPr>
              <w:t xml:space="preserve">El cambio del personal de la obra propuesto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será multado con el </w:t>
            </w:r>
            <w:r w:rsidRPr="000516AC">
              <w:rPr>
                <w:rFonts w:ascii="Arial" w:hAnsi="Arial" w:cs="Arial"/>
                <w:b/>
                <w:color w:val="FF0000"/>
                <w:sz w:val="20"/>
                <w:szCs w:val="20"/>
                <w:lang w:val="es-BO" w:eastAsia="es-BO"/>
              </w:rPr>
              <w:t>uno por ciento (1%)</w:t>
            </w:r>
            <w:r w:rsidRPr="000516AC">
              <w:rPr>
                <w:rFonts w:ascii="Arial" w:hAnsi="Arial" w:cs="Arial"/>
                <w:sz w:val="20"/>
                <w:szCs w:val="20"/>
                <w:lang w:val="es-BO" w:eastAsia="es-BO"/>
              </w:rPr>
              <w:t xml:space="preserve"> del monto total del contrato</w:t>
            </w:r>
            <w:r w:rsidRPr="000516AC">
              <w:rPr>
                <w:rFonts w:ascii="Arial" w:hAnsi="Arial" w:cs="Arial"/>
                <w:sz w:val="20"/>
                <w:szCs w:val="22"/>
                <w:lang w:val="es-BO" w:eastAsia="es-BO"/>
              </w:rPr>
              <w:t>, por cada vez que suceda.</w:t>
            </w:r>
          </w:p>
          <w:p w:rsidR="000516AC" w:rsidRPr="000516AC" w:rsidRDefault="000516AC" w:rsidP="002243D6">
            <w:pPr>
              <w:numPr>
                <w:ilvl w:val="0"/>
                <w:numId w:val="50"/>
              </w:numPr>
              <w:ind w:right="176"/>
              <w:contextualSpacing/>
              <w:jc w:val="both"/>
              <w:rPr>
                <w:rFonts w:ascii="Arial" w:hAnsi="Arial" w:cs="Arial"/>
                <w:bCs/>
                <w:snapToGrid w:val="0"/>
                <w:sz w:val="20"/>
                <w:szCs w:val="20"/>
                <w:lang w:val="es-BO" w:eastAsia="es-BO"/>
              </w:rPr>
            </w:pPr>
            <w:r w:rsidRPr="000516AC">
              <w:rPr>
                <w:rFonts w:ascii="Arial" w:hAnsi="Arial" w:cs="Arial"/>
                <w:sz w:val="20"/>
                <w:szCs w:val="20"/>
                <w:lang w:val="es-BO" w:eastAsia="es-BO"/>
              </w:rPr>
              <w:t xml:space="preserve">Cada llamada de atención al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que sea realizada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será multada con el</w:t>
            </w:r>
            <w:r w:rsidRPr="000516AC">
              <w:rPr>
                <w:rFonts w:ascii="Arial" w:hAnsi="Arial" w:cs="Arial"/>
                <w:color w:val="FF0000"/>
                <w:sz w:val="20"/>
                <w:szCs w:val="20"/>
                <w:lang w:val="es-BO" w:eastAsia="es-BO"/>
              </w:rPr>
              <w:t xml:space="preserve"> </w:t>
            </w:r>
            <w:r w:rsidRPr="000516AC">
              <w:rPr>
                <w:rFonts w:ascii="Arial" w:hAnsi="Arial" w:cs="Arial"/>
                <w:b/>
                <w:color w:val="FF0000"/>
                <w:sz w:val="20"/>
                <w:szCs w:val="20"/>
                <w:lang w:val="es-BO" w:eastAsia="es-BO"/>
              </w:rPr>
              <w:t>uno por ciento (1%)</w:t>
            </w:r>
            <w:r w:rsidRPr="000516AC">
              <w:rPr>
                <w:rFonts w:ascii="Arial" w:hAnsi="Arial" w:cs="Arial"/>
                <w:sz w:val="20"/>
                <w:szCs w:val="20"/>
                <w:lang w:val="es-BO" w:eastAsia="es-BO"/>
              </w:rPr>
              <w:t xml:space="preserve"> del monto total del contrato. </w:t>
            </w:r>
          </w:p>
          <w:p w:rsidR="000516AC" w:rsidRPr="000516AC" w:rsidRDefault="000516AC" w:rsidP="002243D6">
            <w:pPr>
              <w:numPr>
                <w:ilvl w:val="0"/>
                <w:numId w:val="50"/>
              </w:numPr>
              <w:ind w:right="176"/>
              <w:contextualSpacing/>
              <w:jc w:val="both"/>
              <w:rPr>
                <w:rFonts w:ascii="Arial" w:hAnsi="Arial" w:cs="Arial"/>
                <w:bCs/>
                <w:snapToGrid w:val="0"/>
                <w:sz w:val="20"/>
                <w:szCs w:val="20"/>
                <w:lang w:val="es-BO" w:eastAsia="es-BO"/>
              </w:rPr>
            </w:pPr>
            <w:r w:rsidRPr="000516AC">
              <w:rPr>
                <w:rFonts w:ascii="Arial" w:hAnsi="Arial" w:cs="Arial"/>
                <w:sz w:val="20"/>
                <w:szCs w:val="20"/>
                <w:lang w:val="es-BO" w:eastAsia="es-BO"/>
              </w:rPr>
              <w:t xml:space="preserve">La ausencia verificada del personal de la obra propuesto por el </w:t>
            </w:r>
            <w:r w:rsidRPr="000516AC">
              <w:rPr>
                <w:rFonts w:ascii="Arial" w:hAnsi="Arial" w:cs="Arial"/>
                <w:b/>
                <w:sz w:val="20"/>
                <w:szCs w:val="20"/>
                <w:lang w:val="es-BO" w:eastAsia="es-BO"/>
              </w:rPr>
              <w:t>CONTRATISTA</w:t>
            </w:r>
            <w:r w:rsidRPr="000516AC">
              <w:rPr>
                <w:rFonts w:ascii="Arial" w:hAnsi="Arial" w:cs="Arial"/>
                <w:sz w:val="20"/>
                <w:szCs w:val="20"/>
                <w:lang w:val="es-BO" w:eastAsia="es-BO"/>
              </w:rPr>
              <w:t xml:space="preserve"> será multada con el</w:t>
            </w:r>
            <w:r w:rsidRPr="000516AC">
              <w:rPr>
                <w:rFonts w:ascii="Arial" w:hAnsi="Arial" w:cs="Arial"/>
                <w:color w:val="FF0000"/>
                <w:sz w:val="20"/>
                <w:szCs w:val="20"/>
                <w:lang w:val="es-BO" w:eastAsia="es-BO"/>
              </w:rPr>
              <w:t xml:space="preserve"> </w:t>
            </w:r>
            <w:r w:rsidRPr="000516AC">
              <w:rPr>
                <w:rFonts w:ascii="Arial" w:hAnsi="Arial" w:cs="Arial"/>
                <w:b/>
                <w:color w:val="FF0000"/>
                <w:sz w:val="20"/>
                <w:szCs w:val="20"/>
                <w:lang w:val="es-BO" w:eastAsia="es-BO"/>
              </w:rPr>
              <w:t>cero punto cinco por ciento (0.5%)</w:t>
            </w:r>
            <w:r w:rsidRPr="000516AC">
              <w:rPr>
                <w:rFonts w:ascii="Arial" w:hAnsi="Arial" w:cs="Arial"/>
                <w:sz w:val="20"/>
                <w:szCs w:val="20"/>
                <w:lang w:val="es-BO" w:eastAsia="es-BO"/>
              </w:rPr>
              <w:t xml:space="preserve"> del monto total del contrato por cada día verificado y será registrado por el </w:t>
            </w:r>
            <w:r w:rsidRPr="000516AC">
              <w:rPr>
                <w:rFonts w:ascii="Arial" w:hAnsi="Arial" w:cs="Arial"/>
                <w:b/>
                <w:sz w:val="20"/>
                <w:szCs w:val="20"/>
                <w:lang w:val="es-BO" w:eastAsia="es-BO"/>
              </w:rPr>
              <w:t>SUPERVISOR DE OBRA</w:t>
            </w:r>
            <w:r w:rsidRPr="000516AC">
              <w:rPr>
                <w:rFonts w:ascii="Arial" w:hAnsi="Arial" w:cs="Arial"/>
                <w:sz w:val="20"/>
                <w:szCs w:val="20"/>
                <w:lang w:val="es-BO" w:eastAsia="es-BO"/>
              </w:rPr>
              <w:t xml:space="preserve"> mediante el libro de órdenes.</w:t>
            </w:r>
          </w:p>
          <w:p w:rsidR="000516AC" w:rsidRPr="000516AC" w:rsidRDefault="000516AC" w:rsidP="000516AC">
            <w:pPr>
              <w:ind w:right="176"/>
              <w:jc w:val="both"/>
              <w:rPr>
                <w:rFonts w:ascii="Times New Roman" w:hAnsi="Times New Roman" w:cs="Arial"/>
                <w:bCs/>
                <w:snapToGrid w:val="0"/>
                <w:sz w:val="20"/>
                <w:szCs w:val="20"/>
                <w:lang w:val="es-BO"/>
              </w:rPr>
            </w:pPr>
          </w:p>
          <w:p w:rsidR="000516AC" w:rsidRPr="000516AC" w:rsidRDefault="000516AC" w:rsidP="000516AC">
            <w:pPr>
              <w:tabs>
                <w:tab w:val="num" w:pos="3846"/>
              </w:tabs>
              <w:ind w:right="176"/>
              <w:jc w:val="both"/>
              <w:rPr>
                <w:rFonts w:ascii="Arial" w:hAnsi="Arial" w:cs="Arial"/>
                <w:b/>
                <w:bCs/>
                <w:snapToGrid w:val="0"/>
                <w:sz w:val="20"/>
                <w:szCs w:val="20"/>
                <w:lang w:val="es-BO"/>
              </w:rPr>
            </w:pPr>
            <w:r w:rsidRPr="000516AC">
              <w:rPr>
                <w:rFonts w:ascii="Arial" w:hAnsi="Arial" w:cs="Arial"/>
                <w:b/>
                <w:bCs/>
                <w:snapToGrid w:val="0"/>
                <w:sz w:val="20"/>
                <w:szCs w:val="20"/>
                <w:lang w:val="es-BO"/>
              </w:rPr>
              <w:t>Causales de resolución atribuibles al contratista</w:t>
            </w:r>
          </w:p>
          <w:p w:rsidR="000516AC" w:rsidRPr="000516AC" w:rsidRDefault="000516AC" w:rsidP="000516AC">
            <w:pPr>
              <w:tabs>
                <w:tab w:val="num" w:pos="3846"/>
              </w:tabs>
              <w:ind w:right="176"/>
              <w:jc w:val="both"/>
              <w:rPr>
                <w:rFonts w:ascii="Arial" w:hAnsi="Arial" w:cs="Arial"/>
                <w:b/>
                <w:bCs/>
                <w:snapToGrid w:val="0"/>
                <w:sz w:val="20"/>
                <w:szCs w:val="20"/>
                <w:lang w:val="es-BO"/>
              </w:rPr>
            </w:pPr>
          </w:p>
          <w:p w:rsidR="000516AC" w:rsidRPr="000516AC" w:rsidRDefault="000516AC" w:rsidP="002243D6">
            <w:pPr>
              <w:numPr>
                <w:ilvl w:val="0"/>
                <w:numId w:val="65"/>
              </w:numPr>
              <w:tabs>
                <w:tab w:val="num" w:pos="3846"/>
              </w:tabs>
              <w:ind w:right="176"/>
              <w:jc w:val="both"/>
              <w:rPr>
                <w:rFonts w:ascii="Arial" w:hAnsi="Arial" w:cs="Arial"/>
                <w:bCs/>
                <w:snapToGrid w:val="0"/>
                <w:sz w:val="20"/>
                <w:szCs w:val="20"/>
                <w:lang w:val="es-BO"/>
              </w:rPr>
            </w:pPr>
            <w:r w:rsidRPr="000516AC">
              <w:rPr>
                <w:rFonts w:ascii="Arial" w:hAnsi="Arial" w:cs="Arial"/>
                <w:bCs/>
                <w:snapToGrid w:val="0"/>
                <w:sz w:val="20"/>
                <w:szCs w:val="20"/>
                <w:lang w:val="es-BO"/>
              </w:rPr>
              <w:t>Las acumulaciones de multas establecidas, podrán ser causales de resolución atribuibles al Proveedor, de acuerdo a lo siguientes dos (2) puntos:</w:t>
            </w:r>
          </w:p>
          <w:p w:rsidR="000516AC" w:rsidRPr="000516AC" w:rsidRDefault="000516AC" w:rsidP="002243D6">
            <w:pPr>
              <w:numPr>
                <w:ilvl w:val="0"/>
                <w:numId w:val="64"/>
              </w:numPr>
              <w:tabs>
                <w:tab w:val="num" w:pos="3846"/>
              </w:tabs>
              <w:ind w:right="176"/>
              <w:jc w:val="both"/>
              <w:rPr>
                <w:rFonts w:ascii="Arial" w:hAnsi="Arial" w:cs="Arial"/>
                <w:bCs/>
                <w:snapToGrid w:val="0"/>
                <w:sz w:val="20"/>
                <w:szCs w:val="20"/>
                <w:lang w:val="es-BO"/>
              </w:rPr>
            </w:pPr>
            <w:r w:rsidRPr="000516AC">
              <w:rPr>
                <w:rFonts w:ascii="Arial" w:hAnsi="Arial" w:cs="Arial"/>
                <w:bCs/>
                <w:snapToGrid w:val="0"/>
                <w:sz w:val="20"/>
                <w:szCs w:val="20"/>
                <w:lang w:val="es-BO"/>
              </w:rPr>
              <w:t xml:space="preserve">Diez por ciento (10%) del monto total del Contrato, decisión optativa, </w:t>
            </w:r>
          </w:p>
          <w:p w:rsidR="000516AC" w:rsidRPr="000516AC" w:rsidRDefault="000516AC" w:rsidP="002243D6">
            <w:pPr>
              <w:numPr>
                <w:ilvl w:val="0"/>
                <w:numId w:val="64"/>
              </w:numPr>
              <w:tabs>
                <w:tab w:val="num" w:pos="3846"/>
              </w:tabs>
              <w:ind w:right="176"/>
              <w:jc w:val="both"/>
              <w:rPr>
                <w:rFonts w:ascii="Arial" w:hAnsi="Arial" w:cs="Arial"/>
                <w:bCs/>
                <w:snapToGrid w:val="0"/>
                <w:sz w:val="20"/>
                <w:szCs w:val="20"/>
                <w:lang w:val="es-BO"/>
              </w:rPr>
            </w:pPr>
            <w:r w:rsidRPr="000516AC">
              <w:rPr>
                <w:rFonts w:ascii="Arial" w:hAnsi="Arial" w:cs="Arial"/>
                <w:bCs/>
                <w:snapToGrid w:val="0"/>
                <w:sz w:val="20"/>
                <w:szCs w:val="20"/>
                <w:lang w:val="es-BO"/>
              </w:rPr>
              <w:t>Veinte por ciento (20%), de forma obligatoria.</w:t>
            </w:r>
          </w:p>
          <w:p w:rsidR="000516AC" w:rsidRPr="000516AC" w:rsidRDefault="000516AC" w:rsidP="002243D6">
            <w:pPr>
              <w:numPr>
                <w:ilvl w:val="0"/>
                <w:numId w:val="65"/>
              </w:numPr>
              <w:tabs>
                <w:tab w:val="num" w:pos="3846"/>
              </w:tabs>
              <w:ind w:right="176"/>
              <w:jc w:val="both"/>
              <w:rPr>
                <w:rFonts w:ascii="Times New Roman" w:hAnsi="Times New Roman" w:cs="Arial"/>
                <w:bCs/>
                <w:snapToGrid w:val="0"/>
                <w:sz w:val="20"/>
                <w:szCs w:val="20"/>
                <w:lang w:val="es-BO"/>
              </w:rPr>
            </w:pPr>
            <w:r w:rsidRPr="000516AC">
              <w:rPr>
                <w:rFonts w:ascii="Arial" w:hAnsi="Arial" w:cs="Arial"/>
                <w:bCs/>
                <w:snapToGrid w:val="0"/>
                <w:sz w:val="20"/>
                <w:szCs w:val="20"/>
                <w:lang w:val="es-BO"/>
              </w:rPr>
              <w:t>En caso de que el Contratista demore más de cinco (5) días calendario en movilizarse a la zona de los trabajos después de emitida la orden de proceder, se procederá a la Resolución del Contrato por causales atribuibles al Contratista.</w:t>
            </w:r>
          </w:p>
          <w:p w:rsidR="000516AC" w:rsidRPr="000516AC" w:rsidRDefault="000516AC" w:rsidP="002243D6">
            <w:pPr>
              <w:numPr>
                <w:ilvl w:val="0"/>
                <w:numId w:val="65"/>
              </w:numPr>
              <w:contextualSpacing/>
              <w:rPr>
                <w:rFonts w:ascii="Arial" w:hAnsi="Arial"/>
                <w:snapToGrid w:val="0"/>
                <w:sz w:val="22"/>
                <w:szCs w:val="22"/>
                <w:lang w:val="es-BO" w:eastAsia="es-BO"/>
              </w:rPr>
            </w:pPr>
            <w:r w:rsidRPr="000516AC">
              <w:rPr>
                <w:rFonts w:ascii="Arial" w:hAnsi="Arial" w:cs="Arial"/>
                <w:bCs/>
                <w:snapToGrid w:val="0"/>
                <w:sz w:val="20"/>
                <w:szCs w:val="20"/>
                <w:lang w:val="es-BO" w:eastAsia="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0516AC" w:rsidRPr="000516AC" w:rsidRDefault="000516AC" w:rsidP="000516AC">
            <w:pPr>
              <w:ind w:left="432"/>
              <w:contextualSpacing/>
              <w:rPr>
                <w:rFonts w:ascii="Arial" w:hAnsi="Arial"/>
                <w:snapToGrid w:val="0"/>
                <w:sz w:val="22"/>
                <w:szCs w:val="22"/>
                <w:lang w:val="es-BO" w:eastAsia="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sz w:val="20"/>
                <w:szCs w:val="20"/>
                <w:lang w:val="es-BO"/>
              </w:rPr>
            </w:pPr>
            <w:r w:rsidRPr="000516AC">
              <w:rPr>
                <w:rFonts w:ascii="Arial" w:hAnsi="Arial" w:cs="Arial"/>
                <w:b/>
                <w:sz w:val="20"/>
                <w:szCs w:val="20"/>
                <w:lang w:val="es-BO"/>
              </w:rPr>
              <w:t>SOLVENCIA FISCAL</w:t>
            </w:r>
          </w:p>
        </w:tc>
      </w:tr>
      <w:tr w:rsidR="000516AC" w:rsidRPr="000516AC" w:rsidTr="000516AC">
        <w:tc>
          <w:tcPr>
            <w:tcW w:w="216" w:type="pct"/>
            <w:shd w:val="clear" w:color="auto" w:fill="auto"/>
            <w:vAlign w:val="center"/>
          </w:tcPr>
          <w:p w:rsidR="000516AC" w:rsidRPr="000516AC" w:rsidRDefault="000516AC" w:rsidP="000516AC">
            <w:pPr>
              <w:ind w:left="360"/>
              <w:contextualSpacing/>
              <w:rPr>
                <w:rFonts w:ascii="Arial" w:hAnsi="Arial" w:cs="Arial"/>
                <w:b/>
                <w:snapToGrid w:val="0"/>
                <w:sz w:val="22"/>
                <w:szCs w:val="22"/>
                <w:lang w:val="es-BO" w:eastAsia="es-BO"/>
              </w:rPr>
            </w:pPr>
          </w:p>
          <w:p w:rsidR="000516AC" w:rsidRPr="000516AC" w:rsidRDefault="000516AC" w:rsidP="000516AC">
            <w:pPr>
              <w:ind w:left="360"/>
              <w:contextualSpacing/>
              <w:rPr>
                <w:rFonts w:ascii="Arial" w:hAnsi="Arial" w:cs="Arial"/>
                <w:b/>
                <w:snapToGrid w:val="0"/>
                <w:sz w:val="22"/>
                <w:szCs w:val="22"/>
                <w:lang w:val="es-BO" w:eastAsia="es-BO"/>
              </w:rPr>
            </w:pPr>
          </w:p>
        </w:tc>
        <w:tc>
          <w:tcPr>
            <w:tcW w:w="4784" w:type="pct"/>
            <w:shd w:val="clear" w:color="auto" w:fill="auto"/>
            <w:vAlign w:val="center"/>
          </w:tcPr>
          <w:p w:rsidR="000516AC" w:rsidRPr="000516AC" w:rsidRDefault="000516AC" w:rsidP="000516AC">
            <w:pPr>
              <w:contextualSpacing/>
              <w:rPr>
                <w:rFonts w:ascii="Arial" w:hAnsi="Arial" w:cs="Arial"/>
                <w:bCs/>
                <w:snapToGrid w:val="0"/>
                <w:sz w:val="20"/>
                <w:szCs w:val="20"/>
                <w:lang w:val="es-BO" w:eastAsia="es-BO"/>
              </w:rPr>
            </w:pPr>
          </w:p>
          <w:p w:rsidR="000516AC" w:rsidRPr="000516AC" w:rsidRDefault="000516AC" w:rsidP="000516AC">
            <w:pPr>
              <w:contextualSpacing/>
              <w:rPr>
                <w:rFonts w:ascii="Arial" w:hAnsi="Arial" w:cs="Arial"/>
                <w:bCs/>
                <w:snapToGrid w:val="0"/>
                <w:sz w:val="20"/>
                <w:szCs w:val="20"/>
                <w:lang w:val="es-BO" w:eastAsia="es-BO"/>
              </w:rPr>
            </w:pPr>
            <w:r w:rsidRPr="000516AC">
              <w:rPr>
                <w:rFonts w:ascii="Arial" w:hAnsi="Arial" w:cs="Arial"/>
                <w:bCs/>
                <w:snapToGrid w:val="0"/>
                <w:sz w:val="20"/>
                <w:szCs w:val="20"/>
                <w:lang w:val="es-BO" w:eastAsia="es-BO"/>
              </w:rPr>
              <w:t>El proponente adjudicado deberá presentar en original el certificado de Solvencia Fiscal emitido por la Contraloría General del Estado.</w:t>
            </w:r>
          </w:p>
          <w:p w:rsidR="000516AC" w:rsidRPr="000516AC" w:rsidRDefault="000516AC" w:rsidP="000516AC">
            <w:pPr>
              <w:ind w:right="177"/>
              <w:jc w:val="both"/>
              <w:rPr>
                <w:rFonts w:ascii="Arial" w:hAnsi="Arial" w:cs="Arial"/>
                <w:b/>
                <w:sz w:val="20"/>
                <w:szCs w:val="20"/>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b/>
                <w:sz w:val="20"/>
                <w:szCs w:val="20"/>
                <w:lang w:val="es-BO"/>
              </w:rPr>
            </w:pPr>
            <w:r w:rsidRPr="000516AC">
              <w:rPr>
                <w:rFonts w:ascii="Arial" w:hAnsi="Arial" w:cs="Arial"/>
                <w:b/>
                <w:sz w:val="20"/>
                <w:szCs w:val="20"/>
                <w:lang w:val="es-BO"/>
              </w:rPr>
              <w:t>DERECHOS DEL BCB</w:t>
            </w:r>
          </w:p>
        </w:tc>
      </w:tr>
      <w:tr w:rsidR="000516AC" w:rsidRPr="000516AC" w:rsidTr="000516AC">
        <w:tc>
          <w:tcPr>
            <w:tcW w:w="216" w:type="pct"/>
            <w:vAlign w:val="center"/>
          </w:tcPr>
          <w:p w:rsidR="000516AC" w:rsidRPr="000516AC" w:rsidRDefault="000516AC" w:rsidP="000516AC">
            <w:pPr>
              <w:rPr>
                <w:rFonts w:ascii="Arial" w:hAnsi="Arial" w:cs="Arial"/>
                <w:b/>
                <w:bCs/>
                <w:snapToGrid w:val="0"/>
                <w:sz w:val="22"/>
                <w:szCs w:val="22"/>
                <w:lang w:val="es-BO"/>
              </w:rPr>
            </w:pPr>
          </w:p>
        </w:tc>
        <w:tc>
          <w:tcPr>
            <w:tcW w:w="4784" w:type="pct"/>
          </w:tcPr>
          <w:p w:rsidR="000516AC" w:rsidRPr="000516AC" w:rsidRDefault="000516AC" w:rsidP="000516AC">
            <w:pPr>
              <w:tabs>
                <w:tab w:val="num" w:pos="3846"/>
              </w:tabs>
              <w:jc w:val="both"/>
              <w:rPr>
                <w:rFonts w:ascii="Arial" w:hAnsi="Arial" w:cs="Arial"/>
                <w:sz w:val="20"/>
                <w:szCs w:val="20"/>
                <w:lang w:val="es-BO"/>
              </w:rPr>
            </w:pPr>
          </w:p>
          <w:p w:rsidR="000516AC" w:rsidRPr="000516AC" w:rsidRDefault="000516AC" w:rsidP="000516AC">
            <w:pPr>
              <w:tabs>
                <w:tab w:val="num" w:pos="3846"/>
              </w:tabs>
              <w:jc w:val="both"/>
              <w:rPr>
                <w:rFonts w:ascii="Arial" w:hAnsi="Arial" w:cs="Arial"/>
                <w:sz w:val="20"/>
                <w:szCs w:val="20"/>
                <w:lang w:val="es-BO"/>
              </w:rPr>
            </w:pPr>
            <w:r w:rsidRPr="000516AC">
              <w:rPr>
                <w:rFonts w:ascii="Arial" w:hAnsi="Arial" w:cs="Arial"/>
                <w:sz w:val="20"/>
                <w:szCs w:val="20"/>
                <w:lang w:val="es-BO"/>
              </w:rPr>
              <w:t>El BCB se reserva los siguientes derechos:</w:t>
            </w:r>
          </w:p>
          <w:p w:rsidR="000516AC" w:rsidRPr="000516AC" w:rsidRDefault="000516AC" w:rsidP="000516AC">
            <w:pPr>
              <w:tabs>
                <w:tab w:val="num" w:pos="3846"/>
              </w:tabs>
              <w:jc w:val="both"/>
              <w:rPr>
                <w:rFonts w:ascii="Arial" w:hAnsi="Arial" w:cs="Arial"/>
                <w:sz w:val="20"/>
                <w:szCs w:val="20"/>
                <w:lang w:val="es-BO"/>
              </w:rPr>
            </w:pPr>
          </w:p>
          <w:p w:rsidR="000516AC" w:rsidRPr="000516AC" w:rsidRDefault="000516AC" w:rsidP="002243D6">
            <w:pPr>
              <w:numPr>
                <w:ilvl w:val="0"/>
                <w:numId w:val="53"/>
              </w:numPr>
              <w:contextualSpacing/>
              <w:jc w:val="both"/>
              <w:rPr>
                <w:rFonts w:ascii="Arial" w:hAnsi="Arial" w:cs="Arial"/>
                <w:sz w:val="20"/>
                <w:szCs w:val="20"/>
                <w:lang w:val="es-BO"/>
              </w:rPr>
            </w:pPr>
            <w:r w:rsidRPr="000516AC">
              <w:rPr>
                <w:rFonts w:ascii="Arial" w:hAnsi="Arial" w:cs="Arial"/>
                <w:sz w:val="20"/>
                <w:szCs w:val="20"/>
                <w:lang w:val="es-BO"/>
              </w:rPr>
              <w:t>Verificar toda la documentación presentada como respaldo en el presente proceso, de acuerdo con los requerimientos establecidos.</w:t>
            </w:r>
          </w:p>
          <w:p w:rsidR="000516AC" w:rsidRPr="000516AC" w:rsidRDefault="000516AC" w:rsidP="002243D6">
            <w:pPr>
              <w:numPr>
                <w:ilvl w:val="0"/>
                <w:numId w:val="53"/>
              </w:numPr>
              <w:tabs>
                <w:tab w:val="left" w:pos="141"/>
                <w:tab w:val="left" w:pos="681"/>
              </w:tabs>
              <w:ind w:right="113"/>
              <w:jc w:val="both"/>
              <w:rPr>
                <w:rFonts w:ascii="Arial" w:hAnsi="Arial" w:cs="Arial"/>
                <w:bCs/>
                <w:sz w:val="20"/>
                <w:szCs w:val="20"/>
                <w:lang w:val="x-none" w:eastAsia="es-BO"/>
              </w:rPr>
            </w:pPr>
            <w:r w:rsidRPr="000516AC">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0516AC" w:rsidRPr="000516AC" w:rsidRDefault="000516AC" w:rsidP="002243D6">
            <w:pPr>
              <w:numPr>
                <w:ilvl w:val="0"/>
                <w:numId w:val="53"/>
              </w:numPr>
              <w:contextualSpacing/>
              <w:jc w:val="both"/>
              <w:rPr>
                <w:rFonts w:ascii="Arial" w:hAnsi="Arial" w:cs="Arial"/>
                <w:sz w:val="20"/>
                <w:szCs w:val="20"/>
                <w:lang w:val="es-BO"/>
              </w:rPr>
            </w:pPr>
            <w:r w:rsidRPr="000516AC">
              <w:rPr>
                <w:rFonts w:ascii="Arial" w:hAnsi="Arial" w:cs="Arial"/>
                <w:sz w:val="20"/>
                <w:szCs w:val="20"/>
                <w:lang w:val="es-BO"/>
              </w:rPr>
              <w:t>Declarar desierta la convocatoria de acuerdo con lo establecido en la normativa vigente de contrataciones estatales (D.S. N° 181 – NB SABS).</w:t>
            </w:r>
          </w:p>
          <w:p w:rsidR="000516AC" w:rsidRPr="000516AC" w:rsidRDefault="000516AC" w:rsidP="002243D6">
            <w:pPr>
              <w:numPr>
                <w:ilvl w:val="0"/>
                <w:numId w:val="53"/>
              </w:numPr>
              <w:contextualSpacing/>
              <w:jc w:val="both"/>
              <w:rPr>
                <w:rFonts w:ascii="Arial" w:hAnsi="Arial" w:cs="Arial"/>
                <w:sz w:val="20"/>
                <w:szCs w:val="20"/>
                <w:lang w:val="es-BO"/>
              </w:rPr>
            </w:pPr>
            <w:r w:rsidRPr="000516AC">
              <w:rPr>
                <w:rFonts w:ascii="Arial" w:hAnsi="Arial" w:cs="Arial"/>
                <w:sz w:val="20"/>
                <w:szCs w:val="20"/>
                <w:lang w:val="es-BO"/>
              </w:rPr>
              <w:t>Anular, cancelar, suspender el presente proceso de acuerdo con la NB SABS y debidamente justificado.</w:t>
            </w:r>
          </w:p>
          <w:p w:rsidR="000516AC" w:rsidRPr="000516AC" w:rsidRDefault="000516AC" w:rsidP="000516AC">
            <w:pPr>
              <w:tabs>
                <w:tab w:val="num" w:pos="3846"/>
              </w:tabs>
              <w:jc w:val="both"/>
              <w:rPr>
                <w:rFonts w:ascii="Arial" w:hAnsi="Arial" w:cs="Arial"/>
                <w:sz w:val="20"/>
                <w:szCs w:val="20"/>
                <w:lang w:val="es-BO"/>
              </w:rPr>
            </w:pPr>
            <w:r w:rsidRPr="000516AC">
              <w:rPr>
                <w:rFonts w:ascii="Arial" w:hAnsi="Arial" w:cs="Arial"/>
                <w:sz w:val="20"/>
                <w:szCs w:val="20"/>
                <w:lang w:val="es-BO"/>
              </w:rPr>
              <w:t>La entidad por ningún motivo aceptará reajuste de precios.</w:t>
            </w:r>
          </w:p>
          <w:p w:rsidR="000516AC" w:rsidRPr="000516AC" w:rsidRDefault="000516AC" w:rsidP="000516AC">
            <w:pPr>
              <w:ind w:left="360"/>
              <w:contextualSpacing/>
              <w:jc w:val="both"/>
              <w:rPr>
                <w:rFonts w:ascii="Arial" w:hAnsi="Arial" w:cs="Arial"/>
                <w:sz w:val="20"/>
                <w:szCs w:val="20"/>
                <w:lang w:val="es-BO"/>
              </w:rPr>
            </w:pPr>
          </w:p>
        </w:tc>
      </w:tr>
      <w:tr w:rsidR="000516AC" w:rsidRPr="000516AC" w:rsidTr="000516AC">
        <w:tc>
          <w:tcPr>
            <w:tcW w:w="216" w:type="pct"/>
            <w:shd w:val="clear" w:color="auto" w:fill="B4C6E7"/>
            <w:vAlign w:val="center"/>
          </w:tcPr>
          <w:p w:rsidR="000516AC" w:rsidRPr="000516AC" w:rsidRDefault="000516AC" w:rsidP="002243D6">
            <w:pPr>
              <w:numPr>
                <w:ilvl w:val="0"/>
                <w:numId w:val="83"/>
              </w:numPr>
              <w:contextualSpacing/>
              <w:jc w:val="center"/>
              <w:rPr>
                <w:rFonts w:ascii="Arial" w:hAnsi="Arial" w:cs="Arial"/>
                <w:b/>
                <w:snapToGrid w:val="0"/>
                <w:sz w:val="22"/>
                <w:szCs w:val="22"/>
                <w:lang w:val="es-BO" w:eastAsia="es-BO"/>
              </w:rPr>
            </w:pPr>
          </w:p>
        </w:tc>
        <w:tc>
          <w:tcPr>
            <w:tcW w:w="4784" w:type="pct"/>
            <w:shd w:val="clear" w:color="auto" w:fill="B4C6E7"/>
            <w:vAlign w:val="center"/>
          </w:tcPr>
          <w:p w:rsidR="000516AC" w:rsidRPr="000516AC" w:rsidRDefault="000516AC" w:rsidP="000516AC">
            <w:pPr>
              <w:ind w:right="177"/>
              <w:jc w:val="both"/>
              <w:rPr>
                <w:rFonts w:ascii="Arial" w:hAnsi="Arial" w:cs="Arial"/>
                <w:sz w:val="20"/>
                <w:szCs w:val="20"/>
                <w:lang w:val="es-BO"/>
              </w:rPr>
            </w:pPr>
            <w:r w:rsidRPr="000516AC">
              <w:rPr>
                <w:rFonts w:ascii="Arial" w:hAnsi="Arial" w:cs="Arial"/>
                <w:b/>
                <w:sz w:val="20"/>
                <w:szCs w:val="20"/>
                <w:lang w:val="es-BO"/>
              </w:rPr>
              <w:t xml:space="preserve">IMPUESTOS DE LEY </w:t>
            </w:r>
          </w:p>
        </w:tc>
      </w:tr>
      <w:tr w:rsidR="000516AC" w:rsidRPr="000516AC" w:rsidTr="000516AC">
        <w:tc>
          <w:tcPr>
            <w:tcW w:w="216" w:type="pct"/>
            <w:tcBorders>
              <w:bottom w:val="single" w:sz="4" w:space="0" w:color="auto"/>
            </w:tcBorders>
            <w:vAlign w:val="center"/>
          </w:tcPr>
          <w:p w:rsidR="000516AC" w:rsidRPr="000516AC" w:rsidRDefault="000516AC" w:rsidP="000516AC">
            <w:pPr>
              <w:rPr>
                <w:rFonts w:ascii="Arial" w:hAnsi="Arial" w:cs="Arial"/>
                <w:b/>
                <w:bCs/>
                <w:snapToGrid w:val="0"/>
                <w:sz w:val="22"/>
                <w:szCs w:val="22"/>
                <w:lang w:val="es-BO"/>
              </w:rPr>
            </w:pPr>
          </w:p>
        </w:tc>
        <w:tc>
          <w:tcPr>
            <w:tcW w:w="4784" w:type="pct"/>
            <w:tcBorders>
              <w:bottom w:val="single" w:sz="4" w:space="0" w:color="auto"/>
            </w:tcBorders>
            <w:vAlign w:val="center"/>
          </w:tcPr>
          <w:p w:rsidR="000516AC" w:rsidRPr="000516AC" w:rsidRDefault="000516AC" w:rsidP="000516AC">
            <w:pPr>
              <w:tabs>
                <w:tab w:val="num" w:pos="3846"/>
              </w:tabs>
              <w:ind w:right="113"/>
              <w:jc w:val="both"/>
              <w:rPr>
                <w:rFonts w:ascii="Arial" w:hAnsi="Arial" w:cs="Arial"/>
                <w:sz w:val="20"/>
                <w:szCs w:val="20"/>
                <w:lang w:val="es-BO"/>
              </w:rPr>
            </w:pPr>
          </w:p>
          <w:p w:rsidR="000516AC" w:rsidRPr="000516AC" w:rsidRDefault="000516AC" w:rsidP="000516AC">
            <w:pPr>
              <w:tabs>
                <w:tab w:val="num" w:pos="3846"/>
              </w:tabs>
              <w:ind w:right="113"/>
              <w:jc w:val="both"/>
              <w:rPr>
                <w:rFonts w:ascii="Arial" w:hAnsi="Arial" w:cs="Arial"/>
                <w:sz w:val="20"/>
                <w:szCs w:val="20"/>
                <w:lang w:val="es-BO"/>
              </w:rPr>
            </w:pPr>
            <w:r w:rsidRPr="000516AC">
              <w:rPr>
                <w:rFonts w:ascii="Arial" w:hAnsi="Arial" w:cs="Arial"/>
                <w:sz w:val="20"/>
                <w:szCs w:val="20"/>
                <w:lang w:val="es-BO"/>
              </w:rPr>
              <w:t xml:space="preserve">Correrá por cuenta del </w:t>
            </w:r>
            <w:r w:rsidRPr="000516AC">
              <w:rPr>
                <w:rFonts w:ascii="Arial" w:hAnsi="Arial" w:cs="Arial"/>
                <w:b/>
                <w:sz w:val="20"/>
                <w:szCs w:val="20"/>
                <w:lang w:val="es-BO"/>
              </w:rPr>
              <w:t>CONTRATISTA</w:t>
            </w:r>
            <w:r w:rsidRPr="000516AC">
              <w:rPr>
                <w:rFonts w:ascii="Arial" w:hAnsi="Arial" w:cs="Arial"/>
                <w:sz w:val="20"/>
                <w:szCs w:val="20"/>
                <w:lang w:val="es-BO"/>
              </w:rPr>
              <w:t xml:space="preserve"> el pago correspondiente de todos los impuestos de ley vigentes en el Estado Plurinacional de Bolivia.</w:t>
            </w:r>
          </w:p>
          <w:p w:rsidR="000516AC" w:rsidRPr="000516AC" w:rsidRDefault="000516AC" w:rsidP="000516AC">
            <w:pPr>
              <w:tabs>
                <w:tab w:val="num" w:pos="3846"/>
              </w:tabs>
              <w:ind w:right="113"/>
              <w:jc w:val="both"/>
              <w:rPr>
                <w:rFonts w:ascii="Arial" w:hAnsi="Arial" w:cs="Arial"/>
                <w:sz w:val="20"/>
                <w:szCs w:val="20"/>
                <w:lang w:val="es-BO"/>
              </w:rPr>
            </w:pPr>
          </w:p>
        </w:tc>
      </w:tr>
      <w:tr w:rsidR="000516AC" w:rsidRPr="000516AC" w:rsidTr="000516AC">
        <w:tc>
          <w:tcPr>
            <w:tcW w:w="5000" w:type="pct"/>
            <w:gridSpan w:val="2"/>
            <w:tcBorders>
              <w:top w:val="single" w:sz="4" w:space="0" w:color="auto"/>
              <w:left w:val="nil"/>
              <w:bottom w:val="nil"/>
              <w:right w:val="nil"/>
            </w:tcBorders>
            <w:vAlign w:val="center"/>
          </w:tcPr>
          <w:p w:rsidR="000516AC" w:rsidRPr="000516AC" w:rsidRDefault="000516AC" w:rsidP="000516AC">
            <w:pPr>
              <w:jc w:val="both"/>
              <w:rPr>
                <w:rFonts w:ascii="Arial" w:hAnsi="Arial" w:cs="Arial"/>
                <w:b/>
                <w:sz w:val="22"/>
                <w:szCs w:val="22"/>
                <w:lang w:val="es-BO"/>
              </w:rPr>
            </w:pPr>
          </w:p>
        </w:tc>
      </w:tr>
    </w:tbl>
    <w:p w:rsidR="000516AC" w:rsidRPr="000516AC" w:rsidRDefault="000516AC" w:rsidP="000516AC">
      <w:pPr>
        <w:tabs>
          <w:tab w:val="left" w:pos="3263"/>
        </w:tabs>
        <w:rPr>
          <w:rFonts w:ascii="Arial" w:hAnsi="Arial" w:cs="Arial"/>
          <w:sz w:val="20"/>
          <w:szCs w:val="20"/>
          <w:lang w:val="es-BO"/>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B7D15">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F73E42">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B7D15">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01E87" w:rsidRPr="00205281" w:rsidTr="00D01E87">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01E87" w:rsidRPr="00205281" w:rsidRDefault="00D01E87" w:rsidP="00D01E87">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1</w:t>
            </w:r>
          </w:p>
        </w:tc>
        <w:tc>
          <w:tcPr>
            <w:tcW w:w="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5</w:t>
            </w: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2</w:t>
            </w: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9</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6</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8</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E87" w:rsidRPr="00083637" w:rsidRDefault="00D01E87" w:rsidP="00D01E87">
            <w:pPr>
              <w:jc w:val="center"/>
              <w:rPr>
                <w:rFonts w:ascii="Arial" w:hAnsi="Arial" w:cs="Arial"/>
              </w:rPr>
            </w:pPr>
            <w:r>
              <w:rPr>
                <w:rFonts w:ascii="Arial" w:hAnsi="Arial" w:cs="Arial"/>
              </w:rPr>
              <w:t>5</w:t>
            </w:r>
          </w:p>
        </w:tc>
        <w:tc>
          <w:tcPr>
            <w:tcW w:w="265"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D01E87" w:rsidRPr="00205281" w:rsidRDefault="00D01E87" w:rsidP="00D01E87">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01E87" w:rsidRPr="00205281" w:rsidRDefault="00D01E87" w:rsidP="00D01E87">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01E87" w:rsidRPr="00DA49C1" w:rsidRDefault="00D01E87" w:rsidP="00D01E87">
            <w:pPr>
              <w:rPr>
                <w:rFonts w:ascii="Arial" w:hAnsi="Arial" w:cs="Arial"/>
                <w:sz w:val="10"/>
                <w:szCs w:val="10"/>
                <w:lang w:val="es-BO"/>
              </w:rPr>
            </w:pPr>
          </w:p>
        </w:tc>
      </w:tr>
      <w:tr w:rsidR="00DA49C1" w:rsidRPr="00205281" w:rsidTr="007B7D15">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B7D15">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216A88" w:rsidRDefault="00716A9D" w:rsidP="00FF4101">
            <w:pPr>
              <w:jc w:val="center"/>
              <w:rPr>
                <w:rFonts w:ascii="Arial" w:hAnsi="Arial" w:cs="Arial"/>
                <w:b/>
                <w:bCs/>
                <w:lang w:val="es-BO"/>
              </w:rPr>
            </w:pPr>
            <w:r w:rsidRPr="00716A9D">
              <w:rPr>
                <w:rFonts w:ascii="Arial" w:hAnsi="Arial" w:cs="Arial"/>
                <w:b/>
                <w:bCs/>
                <w:lang w:val="es-BO"/>
              </w:rPr>
              <w:t>OBRA DE MEJORAMIENTO DEL PISO 16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B7D15">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F73E42">
      <w:pPr>
        <w:numPr>
          <w:ilvl w:val="0"/>
          <w:numId w:val="16"/>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F73E42">
      <w:pPr>
        <w:numPr>
          <w:ilvl w:val="0"/>
          <w:numId w:val="16"/>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F73E42">
      <w:pPr>
        <w:pStyle w:val="Prrafodelista"/>
        <w:numPr>
          <w:ilvl w:val="0"/>
          <w:numId w:val="16"/>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F73E42">
      <w:pPr>
        <w:numPr>
          <w:ilvl w:val="0"/>
          <w:numId w:val="16"/>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F73E42">
      <w:pPr>
        <w:numPr>
          <w:ilvl w:val="0"/>
          <w:numId w:val="16"/>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F73E42">
      <w:pPr>
        <w:numPr>
          <w:ilvl w:val="0"/>
          <w:numId w:val="16"/>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F73E42">
      <w:pPr>
        <w:numPr>
          <w:ilvl w:val="0"/>
          <w:numId w:val="16"/>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F73E42">
      <w:pPr>
        <w:numPr>
          <w:ilvl w:val="0"/>
          <w:numId w:val="16"/>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EE296C">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F73E4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F73E4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F73E4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C10E8D" w:rsidRDefault="00A22244" w:rsidP="00F73E42">
      <w:pPr>
        <w:pStyle w:val="Prrafodelista"/>
        <w:numPr>
          <w:ilvl w:val="0"/>
          <w:numId w:val="10"/>
        </w:numPr>
        <w:tabs>
          <w:tab w:val="clear" w:pos="1770"/>
        </w:tabs>
        <w:ind w:left="810" w:hanging="360"/>
        <w:jc w:val="both"/>
        <w:rPr>
          <w:rFonts w:cs="Arial"/>
          <w:szCs w:val="18"/>
          <w:lang w:val="es-BO"/>
        </w:rPr>
      </w:pPr>
      <w:r>
        <w:rPr>
          <w:rFonts w:cs="Arial"/>
          <w:b/>
          <w:i/>
          <w:szCs w:val="18"/>
          <w:lang w:val="es-BO"/>
        </w:rPr>
        <w:t>Do</w:t>
      </w:r>
      <w:r w:rsidR="00EE793C">
        <w:rPr>
          <w:rFonts w:cs="Arial"/>
          <w:b/>
          <w:i/>
          <w:szCs w:val="18"/>
          <w:lang w:val="es-BO"/>
        </w:rPr>
        <w:t xml:space="preserve">cumentación requerida </w:t>
      </w:r>
      <w:r>
        <w:rPr>
          <w:rFonts w:cs="Arial"/>
          <w:b/>
          <w:i/>
          <w:szCs w:val="18"/>
          <w:lang w:val="es-BO"/>
        </w:rPr>
        <w:t>en las especificaciones técnicas y/o condiciones técnicas</w:t>
      </w:r>
    </w:p>
    <w:p w:rsidR="00C10E8D" w:rsidRDefault="00C10E8D" w:rsidP="00C10E8D">
      <w:pPr>
        <w:pStyle w:val="Prrafodelista"/>
        <w:ind w:left="810" w:firstLine="0"/>
        <w:jc w:val="both"/>
        <w:rPr>
          <w:rFonts w:cs="Arial"/>
          <w:b/>
          <w:i/>
          <w:szCs w:val="18"/>
          <w:lang w:val="es-BO"/>
        </w:rPr>
      </w:pPr>
    </w:p>
    <w:p w:rsidR="009F5C33" w:rsidRPr="002630A2" w:rsidRDefault="00706DE8" w:rsidP="00706DE8">
      <w:pPr>
        <w:pStyle w:val="Prrafodelista"/>
        <w:numPr>
          <w:ilvl w:val="0"/>
          <w:numId w:val="89"/>
        </w:numPr>
        <w:jc w:val="both"/>
        <w:rPr>
          <w:rFonts w:cs="Arial"/>
          <w:szCs w:val="18"/>
          <w:lang w:val="es-ES_tradnl"/>
        </w:rPr>
      </w:pPr>
      <w:r>
        <w:rPr>
          <w:rFonts w:cs="Arial"/>
          <w:szCs w:val="18"/>
          <w:lang w:val="es-ES_tradnl"/>
        </w:rPr>
        <w:t>Certificado de Información Sobre Solvencia con el Fisco.</w:t>
      </w:r>
    </w:p>
    <w:p w:rsidR="00336C70" w:rsidRPr="00205281" w:rsidRDefault="00336C70" w:rsidP="0036751A">
      <w:pPr>
        <w:pStyle w:val="Prrafodelista"/>
        <w:ind w:left="810"/>
        <w:jc w:val="both"/>
        <w:rPr>
          <w:rFonts w:cs="Arial"/>
          <w:szCs w:val="18"/>
          <w:lang w:val="es-BO" w:eastAsia="es-ES"/>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Default="007B7D15" w:rsidP="00B45A9B">
      <w:pPr>
        <w:jc w:val="center"/>
        <w:rPr>
          <w:rFonts w:cs="Arial"/>
          <w:b/>
          <w:i/>
          <w:lang w:val="es-BO"/>
        </w:rPr>
      </w:pPr>
    </w:p>
    <w:p w:rsidR="007B7D15" w:rsidRPr="00205281" w:rsidRDefault="007B7D15" w:rsidP="00B45A9B">
      <w:pPr>
        <w:jc w:val="center"/>
        <w:rPr>
          <w:rFonts w:cs="Arial"/>
          <w:b/>
          <w:i/>
          <w:lang w:val="es-BO"/>
        </w:rPr>
      </w:pPr>
    </w:p>
    <w:p w:rsidR="00336C70" w:rsidRPr="00205281" w:rsidRDefault="00336C70" w:rsidP="00336C70">
      <w:pPr>
        <w:ind w:left="360"/>
        <w:jc w:val="both"/>
        <w:rPr>
          <w:rFonts w:cs="Arial"/>
          <w:sz w:val="18"/>
          <w:szCs w:val="18"/>
          <w:lang w:val="es-BO"/>
        </w:rPr>
      </w:pPr>
    </w:p>
    <w:p w:rsidR="00042B36" w:rsidRPr="00203A05" w:rsidRDefault="00042B36" w:rsidP="00EC43D6">
      <w:pPr>
        <w:rPr>
          <w:lang w:val="es-BO"/>
        </w:rPr>
      </w:pPr>
    </w:p>
    <w:p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F73E42">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F73E42">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F73E42">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F73E42">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5E4E4C" w:rsidRDefault="005E4E4C"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F73E42">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F73E42">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5" w:name="_Toc351633178"/>
      <w:bookmarkStart w:id="56" w:name="_Toc355362140"/>
      <w:bookmarkStart w:id="57"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BF0421">
          <w:headerReference w:type="default" r:id="rId11"/>
          <w:footerReference w:type="default" r:id="rId12"/>
          <w:pgSz w:w="12240" w:h="15840" w:code="1"/>
          <w:pgMar w:top="1134" w:right="1183" w:bottom="567" w:left="1418" w:header="1132" w:footer="709" w:gutter="0"/>
          <w:pgNumType w:start="0"/>
          <w:cols w:space="708"/>
          <w:titlePg/>
          <w:docGrid w:linePitch="360"/>
        </w:sectPr>
      </w:pPr>
    </w:p>
    <w:p w:rsidR="00611DB1" w:rsidRPr="00C46EC3" w:rsidRDefault="00611DB1" w:rsidP="00611DB1">
      <w:pPr>
        <w:jc w:val="center"/>
        <w:rPr>
          <w:rFonts w:cs="Arial"/>
          <w:b/>
          <w:sz w:val="18"/>
          <w:lang w:val="es-BO"/>
        </w:rPr>
      </w:pPr>
      <w:r w:rsidRPr="00C46EC3">
        <w:rPr>
          <w:rFonts w:cs="Arial"/>
          <w:b/>
          <w:sz w:val="18"/>
          <w:lang w:val="es-BO"/>
        </w:rPr>
        <w:lastRenderedPageBreak/>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8" w:name="_Toc351628703"/>
      <w:r w:rsidRPr="00E169D4">
        <w:rPr>
          <w:rFonts w:cs="Arial"/>
          <w:b/>
          <w:sz w:val="18"/>
          <w:szCs w:val="18"/>
          <w:lang w:val="es-BO"/>
        </w:rPr>
        <w:lastRenderedPageBreak/>
        <w:t>FORMULARIO A-</w:t>
      </w:r>
      <w:bookmarkEnd w:id="58"/>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rsidR="00611DB1" w:rsidRDefault="00611DB1" w:rsidP="00611DB1">
      <w:pPr>
        <w:jc w:val="center"/>
        <w:rPr>
          <w:rFonts w:cs="Arial"/>
          <w:b/>
          <w:sz w:val="18"/>
          <w:szCs w:val="18"/>
          <w:lang w:val="es-BO"/>
        </w:rPr>
      </w:pPr>
      <w:bookmarkStart w:id="59" w:name="_Toc351628705"/>
      <w:r w:rsidRPr="00E169D4">
        <w:rPr>
          <w:rFonts w:cs="Arial"/>
          <w:b/>
          <w:sz w:val="18"/>
          <w:szCs w:val="18"/>
          <w:lang w:val="es-BO"/>
        </w:rPr>
        <w:t>EQUIPO MÍNIMO COMPROMETIDO PARA LA OBRA</w:t>
      </w:r>
      <w:bookmarkEnd w:id="59"/>
    </w:p>
    <w:p w:rsidR="00611DB1" w:rsidRPr="007B7D15" w:rsidRDefault="00611DB1" w:rsidP="00611DB1">
      <w:pPr>
        <w:jc w:val="center"/>
        <w:rPr>
          <w:rFonts w:cs="Arial"/>
          <w:b/>
          <w:i/>
          <w:color w:val="0000FF"/>
          <w:sz w:val="18"/>
          <w:szCs w:val="18"/>
          <w:lang w:val="es-BO"/>
        </w:rPr>
      </w:pPr>
      <w:r w:rsidRPr="007B7D15">
        <w:rPr>
          <w:rFonts w:cs="Arial"/>
          <w:b/>
          <w:i/>
          <w:color w:val="0000FF"/>
          <w:sz w:val="18"/>
          <w:szCs w:val="18"/>
          <w:lang w:val="es-BO"/>
        </w:rPr>
        <w:t>(</w:t>
      </w:r>
      <w:r w:rsidR="007B7D15" w:rsidRPr="007B7D15">
        <w:rPr>
          <w:rFonts w:cs="Arial"/>
          <w:b/>
          <w:i/>
          <w:color w:val="0000FF"/>
          <w:sz w:val="18"/>
          <w:szCs w:val="18"/>
          <w:lang w:val="es-BO"/>
        </w:rPr>
        <w:t>No Corresponde</w:t>
      </w:r>
      <w:r w:rsidRPr="007B7D15">
        <w:rPr>
          <w:rFonts w:cs="Arial"/>
          <w:b/>
          <w:i/>
          <w:color w:val="0000FF"/>
          <w:sz w:val="18"/>
          <w:szCs w:val="18"/>
          <w:lang w:val="es-BO"/>
        </w:rPr>
        <w:t>)</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E97E16" w:rsidRDefault="00E97E16"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7B7D15" w:rsidRDefault="00234D88" w:rsidP="00234D88">
      <w:pPr>
        <w:jc w:val="center"/>
        <w:rPr>
          <w:rFonts w:cs="Arial"/>
          <w:b/>
          <w:color w:val="0000FF"/>
          <w:sz w:val="18"/>
          <w:lang w:val="es-BO"/>
        </w:rPr>
      </w:pPr>
      <w:r w:rsidRPr="007B7D15">
        <w:rPr>
          <w:rFonts w:cs="Arial"/>
          <w:b/>
          <w:i/>
          <w:color w:val="0000FF"/>
          <w:sz w:val="18"/>
          <w:szCs w:val="18"/>
          <w:lang w:val="es-BO"/>
        </w:rPr>
        <w:t>(</w:t>
      </w:r>
      <w:r w:rsidR="007B7D15" w:rsidRPr="007B7D15">
        <w:rPr>
          <w:rFonts w:cs="Arial"/>
          <w:b/>
          <w:i/>
          <w:color w:val="0000FF"/>
          <w:sz w:val="18"/>
          <w:szCs w:val="18"/>
          <w:lang w:val="es-BO"/>
        </w:rPr>
        <w:t>No Corresponde</w:t>
      </w:r>
      <w:r w:rsidRPr="007B7D15">
        <w:rPr>
          <w:rFonts w:cs="Arial"/>
          <w:b/>
          <w:i/>
          <w:color w:val="0000FF"/>
          <w:sz w:val="18"/>
          <w:szCs w:val="18"/>
          <w:lang w:val="es-BO"/>
        </w:rPr>
        <w:t>)</w:t>
      </w:r>
    </w:p>
    <w:p w:rsidR="00234D88" w:rsidRPr="00E169D4" w:rsidRDefault="00234D88" w:rsidP="00234D88">
      <w:pP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030CE1" id="Cuadro de texto 1" o:spid="_x0000_s1027"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FC3FBB" w:rsidP="00F73E42">
            <w:pPr>
              <w:numPr>
                <w:ilvl w:val="0"/>
                <w:numId w:val="37"/>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8"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F73E42">
            <w:pPr>
              <w:numPr>
                <w:ilvl w:val="0"/>
                <w:numId w:val="37"/>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F73E42">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FC3FBB" w:rsidP="00F73E42">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9"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F73E42">
            <w:pPr>
              <w:numPr>
                <w:ilvl w:val="0"/>
                <w:numId w:val="38"/>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B02A42" w:rsidRDefault="00C93A31" w:rsidP="00C93A31">
      <w:pPr>
        <w:jc w:val="center"/>
        <w:rPr>
          <w:rFonts w:cs="Arial"/>
          <w:b/>
          <w:color w:val="0000FF"/>
          <w:sz w:val="18"/>
          <w:lang w:val="es-BO"/>
        </w:rPr>
      </w:pPr>
      <w:r w:rsidRPr="00B02A42">
        <w:rPr>
          <w:rFonts w:cs="Arial"/>
          <w:b/>
          <w:color w:val="0000FF"/>
          <w:sz w:val="18"/>
          <w:lang w:val="es-BO"/>
        </w:rPr>
        <w:t>(</w:t>
      </w:r>
      <w:r w:rsidR="00B02A42" w:rsidRPr="00B02A42">
        <w:rPr>
          <w:rFonts w:cs="Arial"/>
          <w:b/>
          <w:color w:val="0000FF"/>
          <w:sz w:val="18"/>
          <w:lang w:val="es-BO"/>
        </w:rPr>
        <w:t>NO corresponde</w:t>
      </w:r>
      <w:r w:rsidRPr="00B02A42">
        <w:rPr>
          <w:rFonts w:cs="Arial"/>
          <w:b/>
          <w:color w:val="0000FF"/>
          <w:sz w:val="18"/>
          <w:lang w:val="es-BO"/>
        </w:rPr>
        <w:t>)</w:t>
      </w:r>
    </w:p>
    <w:p w:rsidR="00C93A31" w:rsidRDefault="00C93A31" w:rsidP="00C93A31">
      <w:pPr>
        <w:jc w:val="center"/>
        <w:rPr>
          <w:rFonts w:cs="Arial"/>
          <w:b/>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30"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rsidR="00A65027" w:rsidRPr="007E1F3D" w:rsidRDefault="00A6502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bookmarkEnd w:id="55"/>
    <w:bookmarkEnd w:id="56"/>
    <w:bookmarkEnd w:id="57"/>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A22D96" w:rsidRPr="00E169D4" w:rsidTr="00B02A42">
        <w:tc>
          <w:tcPr>
            <w:tcW w:w="9496" w:type="dxa"/>
            <w:shd w:val="clear" w:color="auto" w:fill="auto"/>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91520F" w:rsidRPr="000516AC" w:rsidRDefault="0091520F" w:rsidP="002243D6">
            <w:pPr>
              <w:numPr>
                <w:ilvl w:val="1"/>
                <w:numId w:val="47"/>
              </w:numPr>
              <w:contextualSpacing/>
              <w:jc w:val="both"/>
              <w:rPr>
                <w:rFonts w:ascii="Arial" w:hAnsi="Arial" w:cs="Arial"/>
                <w:sz w:val="20"/>
                <w:szCs w:val="22"/>
                <w:lang w:val="es-BO"/>
              </w:rPr>
            </w:pPr>
            <w:r w:rsidRPr="000516AC">
              <w:rPr>
                <w:rFonts w:ascii="Arial" w:hAnsi="Arial" w:cs="Arial"/>
                <w:b/>
                <w:sz w:val="20"/>
                <w:szCs w:val="22"/>
                <w:lang w:val="es-BO"/>
              </w:rPr>
              <w:t>Organigrama para la ejecución de la obra</w:t>
            </w:r>
            <w:r w:rsidRPr="000516AC">
              <w:rPr>
                <w:rFonts w:ascii="Arial" w:hAnsi="Arial" w:cs="Arial"/>
                <w:sz w:val="20"/>
                <w:szCs w:val="22"/>
                <w:lang w:val="es-BO"/>
              </w:rPr>
              <w:t>, el cual no solamente incluirá el detalle del personal.</w:t>
            </w:r>
          </w:p>
          <w:p w:rsidR="0091520F" w:rsidRPr="000516AC" w:rsidRDefault="0091520F"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Métodos constructivos</w:t>
            </w:r>
            <w:r w:rsidRPr="000516AC">
              <w:rPr>
                <w:rFonts w:ascii="Arial" w:hAnsi="Arial" w:cs="Arial"/>
                <w:sz w:val="20"/>
                <w:szCs w:val="22"/>
                <w:lang w:val="es-BO"/>
              </w:rPr>
              <w:t>, detallando las técnicas constructivas a utilizar para la ejecución de la obra, según el tipo de obra.</w:t>
            </w:r>
          </w:p>
          <w:p w:rsidR="0091520F" w:rsidRPr="000516AC" w:rsidRDefault="0091520F"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Número de frentes de trabajo a utilizar</w:t>
            </w:r>
            <w:r w:rsidRPr="000516AC">
              <w:rPr>
                <w:rFonts w:ascii="Arial" w:hAnsi="Arial" w:cs="Arial"/>
                <w:sz w:val="20"/>
                <w:szCs w:val="22"/>
                <w:lang w:val="es-BO"/>
              </w:rPr>
              <w:t>, describiendo la forma de encarar la ejecución de la obra y el personal a utilizar por frente de trabajo.</w:t>
            </w:r>
            <w:r w:rsidRPr="000516AC">
              <w:rPr>
                <w:rFonts w:ascii="Arial" w:hAnsi="Arial" w:cs="Arial"/>
                <w:b/>
                <w:sz w:val="20"/>
                <w:szCs w:val="22"/>
                <w:lang w:val="es-BO"/>
              </w:rPr>
              <w:t xml:space="preserve"> </w:t>
            </w:r>
          </w:p>
          <w:p w:rsidR="0091520F" w:rsidRPr="000516AC" w:rsidRDefault="0091520F" w:rsidP="002243D6">
            <w:pPr>
              <w:numPr>
                <w:ilvl w:val="1"/>
                <w:numId w:val="47"/>
              </w:numPr>
              <w:contextualSpacing/>
              <w:jc w:val="both"/>
              <w:rPr>
                <w:rFonts w:ascii="Arial" w:hAnsi="Arial" w:cs="Arial"/>
                <w:b/>
                <w:sz w:val="20"/>
                <w:szCs w:val="22"/>
                <w:lang w:val="es-BO"/>
              </w:rPr>
            </w:pPr>
            <w:r w:rsidRPr="000516AC">
              <w:rPr>
                <w:rFonts w:ascii="Arial" w:hAnsi="Arial" w:cs="Arial"/>
                <w:b/>
                <w:sz w:val="20"/>
                <w:szCs w:val="22"/>
                <w:lang w:val="es-BO"/>
              </w:rPr>
              <w:t>Otros aspectos que considere la Entidad:</w:t>
            </w:r>
          </w:p>
          <w:p w:rsidR="0091520F" w:rsidRPr="000516AC" w:rsidRDefault="0091520F" w:rsidP="002243D6">
            <w:pPr>
              <w:numPr>
                <w:ilvl w:val="0"/>
                <w:numId w:val="86"/>
              </w:numPr>
              <w:contextualSpacing/>
              <w:rPr>
                <w:rFonts w:ascii="Arial" w:hAnsi="Arial" w:cs="Arial"/>
                <w:sz w:val="20"/>
                <w:szCs w:val="22"/>
                <w:lang w:val="es-BO"/>
              </w:rPr>
            </w:pPr>
            <w:r w:rsidRPr="000516AC">
              <w:rPr>
                <w:rFonts w:ascii="Arial" w:hAnsi="Arial" w:cs="Arial"/>
                <w:b/>
                <w:sz w:val="20"/>
                <w:szCs w:val="22"/>
                <w:lang w:val="es-BO"/>
              </w:rPr>
              <w:t xml:space="preserve">Copia escaneada del TITULO EN PROVISION NACIONAL o TITULO PROFESIONAL, </w:t>
            </w:r>
            <w:r w:rsidRPr="000516AC">
              <w:rPr>
                <w:rFonts w:ascii="Arial" w:hAnsi="Arial" w:cs="Arial"/>
                <w:sz w:val="20"/>
                <w:szCs w:val="22"/>
                <w:lang w:val="es-BO"/>
              </w:rPr>
              <w:t>del personal de la obra.</w:t>
            </w:r>
          </w:p>
          <w:p w:rsidR="0091520F" w:rsidRPr="000516AC" w:rsidRDefault="0091520F" w:rsidP="002243D6">
            <w:pPr>
              <w:numPr>
                <w:ilvl w:val="0"/>
                <w:numId w:val="86"/>
              </w:numPr>
              <w:contextualSpacing/>
              <w:rPr>
                <w:rFonts w:ascii="Arial" w:hAnsi="Arial" w:cs="Arial"/>
                <w:sz w:val="20"/>
                <w:szCs w:val="22"/>
                <w:lang w:val="es-BO"/>
              </w:rPr>
            </w:pPr>
            <w:r w:rsidRPr="000516AC">
              <w:rPr>
                <w:rFonts w:ascii="Arial" w:hAnsi="Arial" w:cs="Arial"/>
                <w:b/>
                <w:sz w:val="20"/>
                <w:szCs w:val="20"/>
                <w:lang w:val="es-BO" w:eastAsia="es-BO"/>
              </w:rPr>
              <w:t xml:space="preserve">Herramientas mínimas para la ejecución de la obra, </w:t>
            </w:r>
            <w:r w:rsidRPr="000516AC">
              <w:rPr>
                <w:rFonts w:ascii="Arial" w:hAnsi="Arial" w:cs="Arial"/>
                <w:sz w:val="20"/>
                <w:szCs w:val="20"/>
                <w:lang w:val="es-BO" w:eastAsia="es-BO"/>
              </w:rPr>
              <w:t>debiendo incluir mínimamente lo siguiente:</w:t>
            </w:r>
          </w:p>
          <w:p w:rsidR="0091520F" w:rsidRPr="000516AC" w:rsidRDefault="0091520F" w:rsidP="0091520F">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91520F" w:rsidRPr="000516AC" w:rsidTr="00D11308">
              <w:trPr>
                <w:jc w:val="center"/>
              </w:trPr>
              <w:tc>
                <w:tcPr>
                  <w:tcW w:w="0" w:type="auto"/>
                  <w:shd w:val="clear" w:color="auto" w:fill="B4C6E7"/>
                  <w:vAlign w:val="center"/>
                </w:tcPr>
                <w:p w:rsidR="0091520F" w:rsidRPr="000516AC" w:rsidRDefault="0091520F" w:rsidP="0091520F">
                  <w:pPr>
                    <w:ind w:right="113"/>
                    <w:jc w:val="center"/>
                    <w:rPr>
                      <w:rFonts w:ascii="Arial" w:hAnsi="Arial"/>
                      <w:szCs w:val="24"/>
                      <w:lang w:val="en-US"/>
                    </w:rPr>
                  </w:pPr>
                  <w:r w:rsidRPr="000516AC">
                    <w:rPr>
                      <w:rFonts w:ascii="Arial" w:hAnsi="Arial"/>
                      <w:b/>
                      <w:szCs w:val="24"/>
                      <w:lang w:val="en-US"/>
                    </w:rPr>
                    <w:t>DESCRIPCIÓN</w:t>
                  </w:r>
                </w:p>
              </w:tc>
              <w:tc>
                <w:tcPr>
                  <w:tcW w:w="0" w:type="auto"/>
                  <w:shd w:val="clear" w:color="auto" w:fill="B4C6E7"/>
                  <w:vAlign w:val="center"/>
                </w:tcPr>
                <w:p w:rsidR="0091520F" w:rsidRPr="000516AC" w:rsidRDefault="0091520F" w:rsidP="0091520F">
                  <w:pPr>
                    <w:ind w:right="113"/>
                    <w:jc w:val="center"/>
                    <w:rPr>
                      <w:rFonts w:ascii="Arial" w:hAnsi="Arial"/>
                      <w:szCs w:val="24"/>
                      <w:lang w:val="en-US"/>
                    </w:rPr>
                  </w:pPr>
                  <w:r w:rsidRPr="000516AC">
                    <w:rPr>
                      <w:rFonts w:ascii="Arial" w:hAnsi="Arial"/>
                      <w:b/>
                      <w:szCs w:val="24"/>
                      <w:lang w:val="en-US"/>
                    </w:rPr>
                    <w:t>UNIDAD</w:t>
                  </w:r>
                </w:p>
              </w:tc>
              <w:tc>
                <w:tcPr>
                  <w:tcW w:w="0" w:type="auto"/>
                  <w:shd w:val="clear" w:color="auto" w:fill="B4C6E7"/>
                  <w:vAlign w:val="center"/>
                </w:tcPr>
                <w:p w:rsidR="0091520F" w:rsidRPr="000516AC" w:rsidRDefault="0091520F" w:rsidP="0091520F">
                  <w:pPr>
                    <w:ind w:right="113"/>
                    <w:jc w:val="center"/>
                    <w:rPr>
                      <w:rFonts w:ascii="Arial" w:hAnsi="Arial"/>
                      <w:szCs w:val="24"/>
                      <w:lang w:val="en-US"/>
                    </w:rPr>
                  </w:pPr>
                  <w:r w:rsidRPr="000516AC">
                    <w:rPr>
                      <w:rFonts w:ascii="Arial" w:hAnsi="Arial"/>
                      <w:b/>
                      <w:szCs w:val="24"/>
                      <w:lang w:val="en-US"/>
                    </w:rPr>
                    <w:t>CANTIDAD</w:t>
                  </w:r>
                </w:p>
              </w:tc>
            </w:tr>
            <w:tr w:rsidR="0091520F" w:rsidRPr="000516AC" w:rsidTr="00D11308">
              <w:trPr>
                <w:jc w:val="center"/>
              </w:trPr>
              <w:tc>
                <w:tcPr>
                  <w:tcW w:w="0" w:type="auto"/>
                  <w:vAlign w:val="center"/>
                </w:tcPr>
                <w:p w:rsidR="0091520F" w:rsidRPr="000516AC" w:rsidRDefault="0091520F" w:rsidP="0091520F">
                  <w:pPr>
                    <w:ind w:right="113"/>
                    <w:jc w:val="both"/>
                    <w:rPr>
                      <w:rFonts w:ascii="Arial" w:hAnsi="Arial"/>
                      <w:szCs w:val="24"/>
                      <w:lang w:val="es-BO"/>
                    </w:rPr>
                  </w:pPr>
                  <w:r w:rsidRPr="000516AC">
                    <w:rPr>
                      <w:rFonts w:ascii="Arial" w:hAnsi="Arial"/>
                      <w:szCs w:val="24"/>
                      <w:lang w:val="es-BO"/>
                    </w:rPr>
                    <w:t>ANDAMIO METÁLICO U OTRO DE SIMILAR CARACTERÍSTICA</w:t>
                  </w:r>
                </w:p>
              </w:tc>
              <w:tc>
                <w:tcPr>
                  <w:tcW w:w="0" w:type="auto"/>
                  <w:vAlign w:val="center"/>
                </w:tcPr>
                <w:p w:rsidR="0091520F" w:rsidRPr="000516AC" w:rsidRDefault="0091520F" w:rsidP="0091520F">
                  <w:pPr>
                    <w:ind w:right="113"/>
                    <w:jc w:val="center"/>
                    <w:rPr>
                      <w:rFonts w:ascii="Arial" w:hAnsi="Arial"/>
                      <w:szCs w:val="24"/>
                      <w:lang w:val="es-BO"/>
                    </w:rPr>
                  </w:pPr>
                  <w:r w:rsidRPr="000516AC">
                    <w:rPr>
                      <w:rFonts w:ascii="Arial" w:hAnsi="Arial"/>
                      <w:szCs w:val="24"/>
                      <w:lang w:val="es-BO"/>
                    </w:rPr>
                    <w:t>MODULO</w:t>
                  </w:r>
                </w:p>
              </w:tc>
              <w:tc>
                <w:tcPr>
                  <w:tcW w:w="0" w:type="auto"/>
                  <w:vAlign w:val="center"/>
                </w:tcPr>
                <w:p w:rsidR="0091520F" w:rsidRPr="000516AC" w:rsidRDefault="0091520F" w:rsidP="0091520F">
                  <w:pPr>
                    <w:ind w:right="113"/>
                    <w:jc w:val="center"/>
                    <w:rPr>
                      <w:rFonts w:ascii="Arial" w:hAnsi="Arial"/>
                      <w:color w:val="FF0000"/>
                      <w:szCs w:val="24"/>
                      <w:lang w:val="es-BO"/>
                    </w:rPr>
                  </w:pPr>
                  <w:r w:rsidRPr="000516AC">
                    <w:rPr>
                      <w:rFonts w:ascii="Arial" w:hAnsi="Arial"/>
                      <w:color w:val="FF0000"/>
                      <w:szCs w:val="24"/>
                      <w:lang w:val="es-BO"/>
                    </w:rPr>
                    <w:t>3</w:t>
                  </w:r>
                </w:p>
              </w:tc>
            </w:tr>
            <w:tr w:rsidR="0091520F" w:rsidRPr="000516AC" w:rsidTr="00D11308">
              <w:trPr>
                <w:jc w:val="center"/>
              </w:trPr>
              <w:tc>
                <w:tcPr>
                  <w:tcW w:w="0" w:type="auto"/>
                  <w:vAlign w:val="center"/>
                </w:tcPr>
                <w:p w:rsidR="0091520F" w:rsidRPr="000516AC" w:rsidRDefault="0091520F" w:rsidP="0091520F">
                  <w:pPr>
                    <w:ind w:right="113"/>
                    <w:jc w:val="both"/>
                    <w:rPr>
                      <w:rFonts w:ascii="Arial" w:hAnsi="Arial"/>
                      <w:szCs w:val="24"/>
                      <w:lang w:val="es-BO"/>
                    </w:rPr>
                  </w:pPr>
                  <w:r w:rsidRPr="000516AC">
                    <w:rPr>
                      <w:rFonts w:ascii="Arial" w:hAnsi="Arial"/>
                      <w:szCs w:val="24"/>
                      <w:lang w:val="es-BO"/>
                    </w:rPr>
                    <w:t>AMOLADORA</w:t>
                  </w:r>
                </w:p>
              </w:tc>
              <w:tc>
                <w:tcPr>
                  <w:tcW w:w="0" w:type="auto"/>
                  <w:vAlign w:val="center"/>
                </w:tcPr>
                <w:p w:rsidR="0091520F" w:rsidRPr="000516AC" w:rsidRDefault="0091520F" w:rsidP="0091520F">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91520F" w:rsidRPr="000516AC" w:rsidRDefault="0091520F" w:rsidP="0091520F">
                  <w:pPr>
                    <w:ind w:right="113"/>
                    <w:jc w:val="center"/>
                    <w:rPr>
                      <w:rFonts w:ascii="Arial" w:hAnsi="Arial"/>
                      <w:color w:val="FF0000"/>
                      <w:szCs w:val="24"/>
                      <w:lang w:val="es-BO"/>
                    </w:rPr>
                  </w:pPr>
                  <w:r w:rsidRPr="000516AC">
                    <w:rPr>
                      <w:rFonts w:ascii="Arial" w:hAnsi="Arial"/>
                      <w:color w:val="FF0000"/>
                      <w:szCs w:val="24"/>
                      <w:lang w:val="es-BO"/>
                    </w:rPr>
                    <w:t>2</w:t>
                  </w:r>
                </w:p>
              </w:tc>
            </w:tr>
            <w:tr w:rsidR="0091520F" w:rsidRPr="000516AC" w:rsidTr="00D11308">
              <w:trPr>
                <w:jc w:val="center"/>
              </w:trPr>
              <w:tc>
                <w:tcPr>
                  <w:tcW w:w="0" w:type="auto"/>
                  <w:vAlign w:val="center"/>
                </w:tcPr>
                <w:p w:rsidR="0091520F" w:rsidRPr="000516AC" w:rsidRDefault="0091520F" w:rsidP="0091520F">
                  <w:pPr>
                    <w:ind w:right="113"/>
                    <w:jc w:val="both"/>
                    <w:rPr>
                      <w:rFonts w:ascii="Arial" w:hAnsi="Arial"/>
                      <w:szCs w:val="24"/>
                      <w:lang w:val="es-BO"/>
                    </w:rPr>
                  </w:pPr>
                  <w:r w:rsidRPr="000516AC">
                    <w:rPr>
                      <w:rFonts w:ascii="Arial" w:hAnsi="Arial"/>
                      <w:szCs w:val="24"/>
                      <w:lang w:val="es-BO"/>
                    </w:rPr>
                    <w:t>TALADRO ELÉCTRICO</w:t>
                  </w:r>
                </w:p>
              </w:tc>
              <w:tc>
                <w:tcPr>
                  <w:tcW w:w="0" w:type="auto"/>
                  <w:vAlign w:val="center"/>
                </w:tcPr>
                <w:p w:rsidR="0091520F" w:rsidRPr="000516AC" w:rsidRDefault="0091520F" w:rsidP="0091520F">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91520F" w:rsidRPr="000516AC" w:rsidRDefault="0091520F" w:rsidP="0091520F">
                  <w:pPr>
                    <w:ind w:right="113"/>
                    <w:jc w:val="center"/>
                    <w:rPr>
                      <w:rFonts w:ascii="Arial" w:hAnsi="Arial"/>
                      <w:color w:val="FF0000"/>
                      <w:szCs w:val="24"/>
                      <w:lang w:val="es-BO"/>
                    </w:rPr>
                  </w:pPr>
                  <w:r w:rsidRPr="000516AC">
                    <w:rPr>
                      <w:rFonts w:ascii="Arial" w:hAnsi="Arial"/>
                      <w:color w:val="FF0000"/>
                      <w:szCs w:val="24"/>
                      <w:lang w:val="es-BO"/>
                    </w:rPr>
                    <w:t>2</w:t>
                  </w:r>
                </w:p>
              </w:tc>
            </w:tr>
            <w:tr w:rsidR="0091520F" w:rsidRPr="000516AC" w:rsidTr="00D11308">
              <w:trPr>
                <w:jc w:val="center"/>
              </w:trPr>
              <w:tc>
                <w:tcPr>
                  <w:tcW w:w="0" w:type="auto"/>
                  <w:vAlign w:val="center"/>
                </w:tcPr>
                <w:p w:rsidR="0091520F" w:rsidRPr="000516AC" w:rsidRDefault="0091520F" w:rsidP="0091520F">
                  <w:pPr>
                    <w:ind w:right="113"/>
                    <w:jc w:val="both"/>
                    <w:rPr>
                      <w:rFonts w:ascii="Arial" w:hAnsi="Arial"/>
                      <w:szCs w:val="24"/>
                      <w:lang w:val="es-BO"/>
                    </w:rPr>
                  </w:pPr>
                  <w:r w:rsidRPr="000516AC">
                    <w:rPr>
                      <w:rFonts w:ascii="Arial" w:hAnsi="Arial"/>
                      <w:szCs w:val="24"/>
                      <w:lang w:val="es-BO"/>
                    </w:rPr>
                    <w:t>MULTI TESTER ELÉCTRICO</w:t>
                  </w:r>
                </w:p>
              </w:tc>
              <w:tc>
                <w:tcPr>
                  <w:tcW w:w="0" w:type="auto"/>
                  <w:vAlign w:val="center"/>
                </w:tcPr>
                <w:p w:rsidR="0091520F" w:rsidRPr="000516AC" w:rsidRDefault="0091520F" w:rsidP="0091520F">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91520F" w:rsidRPr="000516AC" w:rsidRDefault="0091520F" w:rsidP="0091520F">
                  <w:pPr>
                    <w:ind w:right="113"/>
                    <w:jc w:val="center"/>
                    <w:rPr>
                      <w:rFonts w:ascii="Arial" w:hAnsi="Arial"/>
                      <w:color w:val="FF0000"/>
                      <w:szCs w:val="24"/>
                      <w:lang w:val="es-BO"/>
                    </w:rPr>
                  </w:pPr>
                  <w:r w:rsidRPr="000516AC">
                    <w:rPr>
                      <w:rFonts w:ascii="Arial" w:hAnsi="Arial"/>
                      <w:color w:val="FF0000"/>
                      <w:szCs w:val="24"/>
                      <w:lang w:val="es-BO"/>
                    </w:rPr>
                    <w:t>1</w:t>
                  </w:r>
                </w:p>
              </w:tc>
            </w:tr>
            <w:tr w:rsidR="0091520F" w:rsidRPr="000516AC" w:rsidTr="00D11308">
              <w:trPr>
                <w:jc w:val="center"/>
              </w:trPr>
              <w:tc>
                <w:tcPr>
                  <w:tcW w:w="0" w:type="auto"/>
                  <w:vAlign w:val="center"/>
                </w:tcPr>
                <w:p w:rsidR="0091520F" w:rsidRPr="000516AC" w:rsidRDefault="0091520F" w:rsidP="0091520F">
                  <w:pPr>
                    <w:ind w:right="113"/>
                    <w:jc w:val="both"/>
                    <w:rPr>
                      <w:rFonts w:ascii="Arial" w:hAnsi="Arial"/>
                      <w:szCs w:val="24"/>
                      <w:lang w:val="es-BO"/>
                    </w:rPr>
                  </w:pPr>
                  <w:r w:rsidRPr="000516AC">
                    <w:rPr>
                      <w:rFonts w:ascii="Arial" w:hAnsi="Arial"/>
                      <w:szCs w:val="24"/>
                      <w:lang w:val="es-BO"/>
                    </w:rPr>
                    <w:t>ESCALERAS</w:t>
                  </w:r>
                </w:p>
              </w:tc>
              <w:tc>
                <w:tcPr>
                  <w:tcW w:w="0" w:type="auto"/>
                  <w:vAlign w:val="center"/>
                </w:tcPr>
                <w:p w:rsidR="0091520F" w:rsidRPr="000516AC" w:rsidRDefault="0091520F" w:rsidP="0091520F">
                  <w:pPr>
                    <w:ind w:right="113"/>
                    <w:jc w:val="center"/>
                    <w:rPr>
                      <w:rFonts w:ascii="Arial" w:hAnsi="Arial"/>
                      <w:szCs w:val="24"/>
                      <w:lang w:val="es-BO"/>
                    </w:rPr>
                  </w:pPr>
                  <w:r w:rsidRPr="000516AC">
                    <w:rPr>
                      <w:rFonts w:ascii="Arial" w:hAnsi="Arial"/>
                      <w:szCs w:val="24"/>
                      <w:lang w:val="es-BO"/>
                    </w:rPr>
                    <w:t>PZA</w:t>
                  </w:r>
                </w:p>
              </w:tc>
              <w:tc>
                <w:tcPr>
                  <w:tcW w:w="0" w:type="auto"/>
                  <w:vAlign w:val="center"/>
                </w:tcPr>
                <w:p w:rsidR="0091520F" w:rsidRPr="000516AC" w:rsidRDefault="0091520F" w:rsidP="0091520F">
                  <w:pPr>
                    <w:ind w:right="113"/>
                    <w:jc w:val="center"/>
                    <w:rPr>
                      <w:rFonts w:ascii="Arial" w:hAnsi="Arial"/>
                      <w:color w:val="FF0000"/>
                      <w:szCs w:val="24"/>
                      <w:lang w:val="es-BO"/>
                    </w:rPr>
                  </w:pPr>
                  <w:r w:rsidRPr="000516AC">
                    <w:rPr>
                      <w:rFonts w:ascii="Arial" w:hAnsi="Arial"/>
                      <w:color w:val="FF0000"/>
                      <w:szCs w:val="24"/>
                      <w:lang w:val="es-BO"/>
                    </w:rPr>
                    <w:t>4</w:t>
                  </w:r>
                </w:p>
              </w:tc>
            </w:tr>
          </w:tbl>
          <w:p w:rsidR="0091520F" w:rsidRPr="000516AC" w:rsidRDefault="0091520F" w:rsidP="0091520F">
            <w:pPr>
              <w:contextualSpacing/>
              <w:jc w:val="both"/>
              <w:rPr>
                <w:rFonts w:ascii="Arial" w:hAnsi="Arial" w:cs="Arial"/>
                <w:b/>
                <w:sz w:val="20"/>
                <w:szCs w:val="22"/>
                <w:lang w:val="es-BO"/>
              </w:rPr>
            </w:pPr>
          </w:p>
          <w:p w:rsidR="0091520F" w:rsidRPr="000516AC" w:rsidRDefault="0091520F" w:rsidP="0091520F">
            <w:pPr>
              <w:ind w:left="1110"/>
              <w:contextualSpacing/>
              <w:jc w:val="both"/>
              <w:rPr>
                <w:rFonts w:ascii="Arial" w:hAnsi="Arial" w:cs="Arial"/>
                <w:b/>
                <w:sz w:val="20"/>
                <w:szCs w:val="22"/>
                <w:lang w:val="es-BO"/>
              </w:rPr>
            </w:pPr>
            <w:r w:rsidRPr="000516AC">
              <w:rPr>
                <w:rFonts w:ascii="Arial" w:hAnsi="Arial" w:cs="Arial"/>
                <w:b/>
                <w:sz w:val="20"/>
                <w:szCs w:val="22"/>
                <w:lang w:val="es-BO"/>
              </w:rPr>
              <w:t xml:space="preserve">NOTA: </w:t>
            </w:r>
            <w:r w:rsidRPr="000516AC">
              <w:rPr>
                <w:rFonts w:ascii="Arial" w:hAnsi="Arial" w:cs="Arial"/>
                <w:sz w:val="20"/>
                <w:szCs w:val="22"/>
                <w:lang w:val="es-BO"/>
              </w:rPr>
              <w:t xml:space="preserve">Las herramientas descritas en la tabla anterior, no pueden ser asumidas como limitativas, por lo que el </w:t>
            </w:r>
            <w:r w:rsidRPr="000516AC">
              <w:rPr>
                <w:rFonts w:ascii="Arial" w:hAnsi="Arial" w:cs="Arial"/>
                <w:b/>
                <w:sz w:val="20"/>
                <w:szCs w:val="22"/>
                <w:lang w:val="es-BO"/>
              </w:rPr>
              <w:t>CONTRATISTA</w:t>
            </w:r>
            <w:r w:rsidRPr="000516AC">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rsidR="0091520F" w:rsidRPr="000516AC" w:rsidRDefault="0091520F" w:rsidP="0091520F">
            <w:pPr>
              <w:ind w:left="1080"/>
              <w:contextualSpacing/>
              <w:jc w:val="both"/>
              <w:rPr>
                <w:rFonts w:ascii="Arial" w:hAnsi="Arial" w:cs="Arial"/>
                <w:b/>
                <w:sz w:val="20"/>
                <w:szCs w:val="22"/>
                <w:lang w:val="es-BO"/>
              </w:rPr>
            </w:pPr>
            <w:r w:rsidRPr="000516AC">
              <w:rPr>
                <w:rFonts w:ascii="Arial" w:hAnsi="Arial" w:cs="Arial"/>
                <w:b/>
                <w:sz w:val="20"/>
                <w:szCs w:val="22"/>
                <w:lang w:val="es-BO"/>
              </w:rPr>
              <w:t>Subcontratación,</w:t>
            </w:r>
            <w:r w:rsidRPr="000516AC">
              <w:rPr>
                <w:rFonts w:ascii="Arial" w:hAnsi="Arial" w:cs="Arial"/>
                <w:sz w:val="20"/>
                <w:szCs w:val="22"/>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7B7D15" w:rsidRPr="007B7D15" w:rsidRDefault="007B7D15" w:rsidP="007B7D15">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3F60CC" w:rsidRPr="00061551" w:rsidRDefault="00061551" w:rsidP="003F60CC">
      <w:pPr>
        <w:jc w:val="center"/>
        <w:rPr>
          <w:rFonts w:ascii="Arial" w:hAnsi="Arial" w:cs="Arial"/>
          <w:b/>
          <w:i/>
          <w:color w:val="0000FF"/>
          <w:lang w:val="es-BO"/>
        </w:rPr>
      </w:pPr>
      <w:r w:rsidRPr="00061551">
        <w:rPr>
          <w:rFonts w:cs="Arial"/>
          <w:b/>
          <w:color w:val="0000FF"/>
          <w:sz w:val="18"/>
          <w:szCs w:val="18"/>
          <w:lang w:val="es-BO"/>
        </w:rPr>
        <w:t>(No corresponde)</w:t>
      </w:r>
      <w:r w:rsidRPr="00061551">
        <w:rPr>
          <w:rFonts w:ascii="Arial" w:hAnsi="Arial" w:cs="Arial"/>
          <w:b/>
          <w:i/>
          <w:color w:val="0000FF"/>
          <w:lang w:val="es-BO"/>
        </w:rPr>
        <w:t xml:space="preserve"> </w:t>
      </w:r>
    </w:p>
    <w:p w:rsidR="00C93A31" w:rsidRDefault="00C93A31" w:rsidP="003F60CC">
      <w:pPr>
        <w:rPr>
          <w:rFonts w:ascii="Arial" w:hAnsi="Arial" w:cs="Arial"/>
          <w:b/>
          <w:lang w:val="es-BO"/>
        </w:rPr>
      </w:pPr>
    </w:p>
    <w:p w:rsidR="00C93A31" w:rsidRPr="00E169D4" w:rsidRDefault="00C93A31" w:rsidP="00C93A31">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A22D96" w:rsidRPr="00E169D4" w:rsidTr="002B6CD4">
        <w:trPr>
          <w:trHeight w:val="514"/>
          <w:tblHeader/>
        </w:trPr>
        <w:tc>
          <w:tcPr>
            <w:tcW w:w="9069" w:type="dxa"/>
            <w:gridSpan w:val="3"/>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A22D96" w:rsidRPr="00E169D4" w:rsidRDefault="00A22D96" w:rsidP="00713AA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A22D96" w:rsidRPr="00E169D4" w:rsidTr="002B6CD4">
        <w:trPr>
          <w:trHeight w:val="868"/>
        </w:trPr>
        <w:tc>
          <w:tcPr>
            <w:tcW w:w="439" w:type="dxa"/>
            <w:shd w:val="clear" w:color="auto" w:fill="C6D9F1" w:themeFill="text2" w:themeFillTint="33"/>
            <w:vAlign w:val="center"/>
          </w:tcPr>
          <w:p w:rsidR="00A22D96" w:rsidRPr="00E169D4" w:rsidRDefault="00A22D96" w:rsidP="00713AA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1</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center"/>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2</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3</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4</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5</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6</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291"/>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300"/>
        </w:trPr>
        <w:tc>
          <w:tcPr>
            <w:tcW w:w="439" w:type="dxa"/>
          </w:tcPr>
          <w:p w:rsidR="00A22D96" w:rsidRPr="00562398" w:rsidRDefault="00A22D96" w:rsidP="00713AAD">
            <w:pPr>
              <w:spacing w:before="40" w:after="40"/>
              <w:jc w:val="center"/>
              <w:rPr>
                <w:rFonts w:ascii="Arial" w:hAnsi="Arial" w:cs="Arial"/>
                <w:lang w:val="es-BO"/>
              </w:rPr>
            </w:pPr>
            <w:r w:rsidRPr="00562398">
              <w:rPr>
                <w:rFonts w:ascii="Arial" w:hAnsi="Arial" w:cs="Arial"/>
                <w:lang w:val="es-BO"/>
              </w:rPr>
              <w:t>n</w:t>
            </w:r>
          </w:p>
        </w:tc>
        <w:tc>
          <w:tcPr>
            <w:tcW w:w="6221" w:type="dxa"/>
          </w:tcPr>
          <w:p w:rsidR="00A22D96" w:rsidRPr="00E169D4" w:rsidRDefault="00A22D96" w:rsidP="00713AAD">
            <w:pPr>
              <w:spacing w:before="40" w:after="40"/>
              <w:jc w:val="both"/>
              <w:rPr>
                <w:rFonts w:ascii="Arial" w:hAnsi="Arial" w:cs="Arial"/>
                <w:lang w:val="es-BO"/>
              </w:rPr>
            </w:pPr>
          </w:p>
        </w:tc>
        <w:tc>
          <w:tcPr>
            <w:tcW w:w="2409" w:type="dxa"/>
          </w:tcPr>
          <w:p w:rsidR="00A22D96" w:rsidRPr="00E169D4" w:rsidRDefault="00A22D96" w:rsidP="00713AAD">
            <w:pPr>
              <w:spacing w:before="40" w:after="40"/>
              <w:jc w:val="both"/>
              <w:rPr>
                <w:rFonts w:ascii="Arial" w:hAnsi="Arial" w:cs="Arial"/>
                <w:lang w:val="es-BO"/>
              </w:rPr>
            </w:pPr>
          </w:p>
        </w:tc>
      </w:tr>
      <w:tr w:rsidR="00A22D96" w:rsidRPr="00E169D4" w:rsidTr="002B6CD4">
        <w:trPr>
          <w:trHeight w:val="550"/>
        </w:trPr>
        <w:tc>
          <w:tcPr>
            <w:tcW w:w="6660" w:type="dxa"/>
            <w:gridSpan w:val="2"/>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A22D96" w:rsidRPr="00E169D4" w:rsidRDefault="00A22D96" w:rsidP="00713AA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C93A31" w:rsidRDefault="00C93A31" w:rsidP="003F60CC">
      <w:pPr>
        <w:rPr>
          <w:rFonts w:ascii="Arial" w:hAnsi="Arial" w:cs="Arial"/>
          <w:b/>
          <w:lang w:val="es-BO"/>
        </w:rPr>
      </w:pPr>
    </w:p>
    <w:p w:rsidR="00A22D96" w:rsidRPr="007B0363" w:rsidRDefault="003F60CC" w:rsidP="007B0363">
      <w:pPr>
        <w:jc w:val="both"/>
        <w:rPr>
          <w:rFonts w:ascii="Arial" w:hAnsi="Arial" w:cs="Arial"/>
          <w:sz w:val="18"/>
          <w:szCs w:val="18"/>
          <w:lang w:val="es-BO"/>
        </w:rPr>
      </w:pPr>
      <w:r w:rsidRPr="007B0363">
        <w:rPr>
          <w:rFonts w:ascii="Arial" w:hAnsi="Arial" w:cs="Arial"/>
          <w:b/>
          <w:sz w:val="18"/>
          <w:szCs w:val="18"/>
          <w:lang w:val="es-BO"/>
        </w:rPr>
        <w:t>Nota</w:t>
      </w:r>
      <w:r w:rsidR="006503B1">
        <w:rPr>
          <w:rFonts w:ascii="Arial" w:hAnsi="Arial" w:cs="Arial"/>
          <w:b/>
          <w:sz w:val="18"/>
          <w:szCs w:val="18"/>
          <w:lang w:val="es-BO"/>
        </w:rPr>
        <w:t>.-</w:t>
      </w:r>
      <w:r w:rsidR="006503B1" w:rsidRPr="007B0363">
        <w:rPr>
          <w:rFonts w:ascii="Arial" w:hAnsi="Arial" w:cs="Arial"/>
          <w:b/>
          <w:sz w:val="18"/>
          <w:szCs w:val="18"/>
          <w:lang w:val="es-BO"/>
        </w:rPr>
        <w:t xml:space="preserve"> </w:t>
      </w:r>
      <w:r w:rsidR="00043D60" w:rsidRPr="007B0363">
        <w:rPr>
          <w:rFonts w:ascii="Arial" w:hAnsi="Arial" w:cs="Arial"/>
          <w:b/>
          <w:sz w:val="18"/>
          <w:szCs w:val="18"/>
          <w:lang w:val="es-BO"/>
        </w:rPr>
        <w:t>El proponente</w:t>
      </w:r>
      <w:r w:rsidR="00C93A31" w:rsidRPr="007B0363">
        <w:rPr>
          <w:rFonts w:ascii="Arial" w:hAnsi="Arial" w:cs="Arial"/>
          <w:b/>
          <w:sz w:val="18"/>
          <w:szCs w:val="18"/>
          <w:lang w:val="es-BO"/>
        </w:rPr>
        <w:t xml:space="preserve"> con </w:t>
      </w:r>
      <w:r w:rsidR="00043D60" w:rsidRPr="007B0363">
        <w:rPr>
          <w:rFonts w:ascii="Arial" w:hAnsi="Arial" w:cs="Arial"/>
          <w:b/>
          <w:sz w:val="18"/>
          <w:szCs w:val="18"/>
          <w:lang w:val="es-BO"/>
        </w:rPr>
        <w:t>base a</w:t>
      </w:r>
      <w:r w:rsidR="00A22D96" w:rsidRPr="007B0363">
        <w:rPr>
          <w:rFonts w:ascii="Arial" w:hAnsi="Arial" w:cs="Arial"/>
          <w:b/>
          <w:sz w:val="18"/>
          <w:szCs w:val="18"/>
          <w:lang w:val="es-BO"/>
        </w:rPr>
        <w:t xml:space="preserve"> </w:t>
      </w:r>
      <w:r w:rsidR="00043D60" w:rsidRPr="007B0363">
        <w:rPr>
          <w:rFonts w:ascii="Arial" w:hAnsi="Arial" w:cs="Arial"/>
          <w:b/>
          <w:sz w:val="18"/>
          <w:szCs w:val="18"/>
          <w:lang w:val="es-BO"/>
        </w:rPr>
        <w:t>l</w:t>
      </w:r>
      <w:r w:rsidR="00A22D96" w:rsidRPr="007B0363">
        <w:rPr>
          <w:rFonts w:ascii="Arial" w:hAnsi="Arial" w:cs="Arial"/>
          <w:b/>
          <w:sz w:val="18"/>
          <w:szCs w:val="18"/>
          <w:lang w:val="es-BO"/>
        </w:rPr>
        <w:t>as condiciones adicionales solicitadas en el presente formulario, deberá elaborar su propuesta técnica.</w:t>
      </w:r>
      <w:r w:rsidR="007B0363" w:rsidRPr="007B0363">
        <w:rPr>
          <w:rFonts w:ascii="Arial" w:hAnsi="Arial" w:cs="Arial"/>
          <w:b/>
          <w:sz w:val="18"/>
          <w:szCs w:val="18"/>
          <w:lang w:val="es-BO"/>
        </w:rPr>
        <w:t xml:space="preserve"> </w:t>
      </w:r>
      <w:r w:rsidR="007B0363" w:rsidRPr="007B0363">
        <w:rPr>
          <w:rFonts w:ascii="Arial" w:hAnsi="Arial" w:cs="Arial"/>
          <w:sz w:val="18"/>
          <w:szCs w:val="18"/>
          <w:lang w:val="es-BO"/>
        </w:rPr>
        <w:t>A</w:t>
      </w:r>
      <w:r w:rsidR="00A22D96" w:rsidRPr="007B0363">
        <w:rPr>
          <w:rFonts w:ascii="Arial" w:hAnsi="Arial" w:cs="Arial"/>
          <w:sz w:val="18"/>
          <w:szCs w:val="18"/>
          <w:lang w:val="es-BO"/>
        </w:rPr>
        <w:t>simismo</w:t>
      </w:r>
      <w:r w:rsidR="007B0363" w:rsidRPr="007B0363">
        <w:rPr>
          <w:rFonts w:ascii="Arial" w:hAnsi="Arial" w:cs="Arial"/>
          <w:sz w:val="18"/>
          <w:szCs w:val="18"/>
          <w:lang w:val="es-BO"/>
        </w:rPr>
        <w:t>,</w:t>
      </w:r>
      <w:r w:rsidR="00A22D96" w:rsidRPr="007B0363">
        <w:rPr>
          <w:rFonts w:ascii="Arial" w:hAnsi="Arial" w:cs="Arial"/>
          <w:sz w:val="18"/>
          <w:szCs w:val="18"/>
          <w:lang w:val="es-BO"/>
        </w:rPr>
        <w:t xml:space="preserve">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A22D96" w:rsidRPr="007B0363" w:rsidRDefault="00A22D96"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w:t>
      </w:r>
      <w:r w:rsidR="00EC730E" w:rsidRPr="007B0363">
        <w:rPr>
          <w:rFonts w:ascii="Arial" w:hAnsi="Arial" w:cs="Arial"/>
          <w:sz w:val="18"/>
          <w:szCs w:val="18"/>
          <w:lang w:val="es-BO"/>
        </w:rPr>
        <w:t>:</w:t>
      </w:r>
      <w:r w:rsidRPr="007B0363">
        <w:rPr>
          <w:rFonts w:ascii="Arial" w:hAnsi="Arial" w:cs="Arial"/>
          <w:sz w:val="18"/>
          <w:szCs w:val="18"/>
          <w:lang w:val="es-BO"/>
        </w:rPr>
        <w:t xml:space="preserve"> experiencia de</w:t>
      </w:r>
      <w:r w:rsidR="007B0363">
        <w:rPr>
          <w:rFonts w:ascii="Arial" w:hAnsi="Arial" w:cs="Arial"/>
          <w:sz w:val="18"/>
          <w:szCs w:val="18"/>
          <w:lang w:val="es-BO"/>
        </w:rPr>
        <w:t>l personal</w:t>
      </w:r>
      <w:r w:rsidRPr="007B0363">
        <w:rPr>
          <w:rFonts w:ascii="Arial" w:hAnsi="Arial" w:cs="Arial"/>
          <w:sz w:val="18"/>
          <w:szCs w:val="18"/>
          <w:lang w:val="es-BO"/>
        </w:rPr>
        <w:t>, condiciones adicionales o mejoras a las espec</w:t>
      </w:r>
      <w:r w:rsidR="006A75C5" w:rsidRPr="007B0363">
        <w:rPr>
          <w:rFonts w:ascii="Arial" w:hAnsi="Arial" w:cs="Arial"/>
          <w:sz w:val="18"/>
          <w:szCs w:val="18"/>
          <w:lang w:val="es-BO"/>
        </w:rPr>
        <w:t xml:space="preserve">ificaciones técnicas para la </w:t>
      </w:r>
      <w:r w:rsidRPr="007B0363">
        <w:rPr>
          <w:rFonts w:ascii="Arial" w:hAnsi="Arial" w:cs="Arial"/>
          <w:sz w:val="18"/>
          <w:szCs w:val="18"/>
          <w:lang w:val="es-BO"/>
        </w:rPr>
        <w:t xml:space="preserve">ejecución de obra, siempre y cuando sean: objetivos, congruentes y se sujeten a los criterios de razonabilidad y proporcionalidad. </w:t>
      </w:r>
    </w:p>
    <w:p w:rsidR="003F60CC" w:rsidRPr="007B0363" w:rsidRDefault="003F60CC" w:rsidP="007B0363">
      <w:pPr>
        <w:jc w:val="both"/>
        <w:rPr>
          <w:rFonts w:ascii="Arial" w:hAnsi="Arial" w:cs="Arial"/>
          <w:sz w:val="18"/>
          <w:szCs w:val="18"/>
          <w:lang w:val="es-BO"/>
        </w:rPr>
      </w:pPr>
    </w:p>
    <w:p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xml:space="preserve">(**) La suma de los puntajes asignados para las condiciones adicionales solicitadas deberá ser </w:t>
      </w:r>
      <w:r w:rsidR="00A22D96" w:rsidRPr="007B0363">
        <w:rPr>
          <w:rFonts w:ascii="Arial" w:hAnsi="Arial" w:cs="Arial"/>
          <w:sz w:val="18"/>
          <w:szCs w:val="18"/>
          <w:lang w:val="es-BO"/>
        </w:rPr>
        <w:t>3</w:t>
      </w:r>
      <w:r w:rsidR="008F3435" w:rsidRPr="007B0363">
        <w:rPr>
          <w:rFonts w:ascii="Arial" w:hAnsi="Arial" w:cs="Arial"/>
          <w:sz w:val="18"/>
          <w:szCs w:val="18"/>
          <w:lang w:val="es-BO"/>
        </w:rPr>
        <w:t>0</w:t>
      </w:r>
      <w:r w:rsidRPr="007B0363">
        <w:rPr>
          <w:rFonts w:ascii="Arial" w:hAnsi="Arial" w:cs="Arial"/>
          <w:sz w:val="18"/>
          <w:szCs w:val="18"/>
          <w:lang w:val="es-BO"/>
        </w:rPr>
        <w:t xml:space="preserve"> </w:t>
      </w:r>
      <w:r w:rsidR="00C149AE" w:rsidRPr="007B0363">
        <w:rPr>
          <w:rFonts w:ascii="Arial" w:hAnsi="Arial" w:cs="Arial"/>
          <w:sz w:val="18"/>
          <w:szCs w:val="18"/>
          <w:lang w:val="es-BO"/>
        </w:rPr>
        <w:t>p</w:t>
      </w:r>
      <w:r w:rsidRPr="007B0363">
        <w:rPr>
          <w:rFonts w:ascii="Arial" w:hAnsi="Arial" w:cs="Arial"/>
          <w:sz w:val="18"/>
          <w:szCs w:val="18"/>
          <w:lang w:val="es-BO"/>
        </w:rPr>
        <w:t>untos.</w:t>
      </w:r>
    </w:p>
    <w:p w:rsidR="003F60CC" w:rsidRPr="007B0363" w:rsidRDefault="003F60CC" w:rsidP="007B0363">
      <w:pPr>
        <w:jc w:val="both"/>
        <w:rPr>
          <w:rFonts w:ascii="Arial" w:hAnsi="Arial" w:cs="Arial"/>
          <w:sz w:val="18"/>
          <w:szCs w:val="18"/>
          <w:lang w:val="es-BO"/>
        </w:rPr>
      </w:pPr>
    </w:p>
    <w:p w:rsidR="003F60CC" w:rsidRPr="00205281" w:rsidRDefault="003F60CC" w:rsidP="003F60CC">
      <w:pPr>
        <w:jc w:val="both"/>
        <w:rPr>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E97E16">
          <w:pgSz w:w="12240" w:h="15840" w:code="1"/>
          <w:pgMar w:top="1188" w:right="1183" w:bottom="567" w:left="1418" w:header="993"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E32B7B" w:rsidRDefault="00E32B7B"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061551">
              <w:rPr>
                <w:rFonts w:ascii="Arial" w:hAnsi="Arial" w:cs="Arial"/>
                <w:lang w:val="es-BO"/>
              </w:rPr>
              <w:t xml:space="preserve"> </w:t>
            </w:r>
            <w:r w:rsidR="0006155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1734B1" w:rsidRDefault="003E7350" w:rsidP="00FF4101">
            <w:pPr>
              <w:ind w:left="397" w:right="113" w:hanging="283"/>
              <w:jc w:val="center"/>
              <w:rPr>
                <w:rFonts w:ascii="Arial" w:hAnsi="Arial" w:cs="Arial"/>
                <w:b/>
                <w:lang w:val="es-BO"/>
              </w:rPr>
            </w:pPr>
            <w:r w:rsidRPr="001734B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1734B1" w:rsidRDefault="002C6377" w:rsidP="00F73E42">
            <w:pPr>
              <w:numPr>
                <w:ilvl w:val="0"/>
                <w:numId w:val="30"/>
              </w:numPr>
              <w:tabs>
                <w:tab w:val="clear" w:pos="357"/>
              </w:tabs>
              <w:ind w:left="397" w:right="113" w:hanging="283"/>
              <w:jc w:val="both"/>
              <w:rPr>
                <w:rFonts w:ascii="Arial" w:hAnsi="Arial" w:cs="Arial"/>
                <w:b/>
                <w:lang w:val="es-BO"/>
              </w:rPr>
            </w:pPr>
            <w:r w:rsidRPr="001734B1">
              <w:rPr>
                <w:rFonts w:ascii="Arial" w:hAnsi="Arial" w:cs="Arial"/>
                <w:b/>
                <w:lang w:val="es-BO"/>
              </w:rPr>
              <w:t xml:space="preserve">Formulario </w:t>
            </w:r>
            <w:r w:rsidR="003E7350" w:rsidRPr="001734B1">
              <w:rPr>
                <w:rFonts w:ascii="Arial" w:hAnsi="Arial" w:cs="Arial"/>
                <w:b/>
                <w:lang w:val="es-BO"/>
              </w:rPr>
              <w:t>C-1</w:t>
            </w:r>
            <w:r w:rsidRPr="001734B1">
              <w:rPr>
                <w:rFonts w:ascii="Arial" w:hAnsi="Arial" w:cs="Arial"/>
                <w:b/>
                <w:lang w:val="es-BO"/>
              </w:rPr>
              <w:t xml:space="preserve"> (Metodología de Trabajo)</w:t>
            </w:r>
            <w:r w:rsidR="003E7350" w:rsidRPr="001734B1">
              <w:rPr>
                <w:rFonts w:ascii="Arial" w:hAnsi="Arial" w:cs="Arial"/>
                <w:b/>
                <w:lang w:val="es-BO"/>
              </w:rPr>
              <w:t>.</w:t>
            </w:r>
            <w:r w:rsidR="003E7350" w:rsidRPr="001734B1">
              <w:rPr>
                <w:rFonts w:ascii="Arial" w:hAnsi="Arial" w:cs="Arial"/>
                <w:lang w:val="es-BO"/>
              </w:rPr>
              <w:t xml:space="preserve"> </w:t>
            </w:r>
          </w:p>
          <w:p w:rsidR="002C6377" w:rsidRPr="001734B1" w:rsidRDefault="002C6377" w:rsidP="002C6377">
            <w:pPr>
              <w:ind w:right="113"/>
              <w:jc w:val="both"/>
              <w:rPr>
                <w:rFonts w:ascii="Arial" w:hAnsi="Arial" w:cs="Arial"/>
                <w:b/>
                <w:lang w:val="es-BO"/>
              </w:rPr>
            </w:pPr>
          </w:p>
          <w:p w:rsidR="00234D88" w:rsidRPr="001734B1" w:rsidRDefault="00234D88" w:rsidP="002C6377">
            <w:pPr>
              <w:ind w:right="113"/>
              <w:jc w:val="both"/>
              <w:rPr>
                <w:rFonts w:ascii="Arial" w:hAnsi="Arial" w:cs="Arial"/>
                <w:lang w:val="es-BO"/>
              </w:rPr>
            </w:pPr>
            <w:r w:rsidRPr="001734B1">
              <w:rPr>
                <w:rFonts w:ascii="Arial" w:hAnsi="Arial" w:cs="Arial"/>
                <w:lang w:val="es-BO"/>
              </w:rPr>
              <w:t>Debe Incluir</w:t>
            </w:r>
          </w:p>
          <w:p w:rsidR="004A3C7A" w:rsidRPr="001734B1" w:rsidRDefault="004A3C7A" w:rsidP="004A3C7A">
            <w:pPr>
              <w:numPr>
                <w:ilvl w:val="0"/>
                <w:numId w:val="40"/>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4A3C7A" w:rsidRPr="001734B1" w:rsidRDefault="004A3C7A" w:rsidP="004A3C7A">
            <w:pPr>
              <w:numPr>
                <w:ilvl w:val="0"/>
                <w:numId w:val="40"/>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4A3C7A" w:rsidRPr="001734B1" w:rsidRDefault="004A3C7A" w:rsidP="004A3C7A">
            <w:pPr>
              <w:numPr>
                <w:ilvl w:val="0"/>
                <w:numId w:val="40"/>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4A3C7A" w:rsidRPr="001734B1" w:rsidRDefault="004A3C7A" w:rsidP="004A3C7A">
            <w:pPr>
              <w:numPr>
                <w:ilvl w:val="0"/>
                <w:numId w:val="40"/>
              </w:numPr>
              <w:ind w:left="106" w:right="113" w:hanging="98"/>
              <w:jc w:val="both"/>
              <w:rPr>
                <w:rFonts w:ascii="Arial" w:hAnsi="Arial" w:cs="Arial"/>
                <w:b/>
                <w:lang w:val="es-BO"/>
              </w:rPr>
            </w:pPr>
            <w:r w:rsidRPr="001734B1">
              <w:rPr>
                <w:rFonts w:ascii="Arial" w:hAnsi="Arial" w:cs="Arial"/>
                <w:b/>
                <w:lang w:val="es-BO"/>
              </w:rPr>
              <w:t>Otros aspectos que considere la Entidad:</w:t>
            </w:r>
          </w:p>
          <w:p w:rsidR="004A3C7A" w:rsidRPr="001734B1" w:rsidRDefault="004A3C7A" w:rsidP="002243D6">
            <w:pPr>
              <w:pStyle w:val="Prrafodelista"/>
              <w:numPr>
                <w:ilvl w:val="0"/>
                <w:numId w:val="87"/>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rsidR="004A3C7A" w:rsidRPr="001734B1" w:rsidRDefault="004A3C7A" w:rsidP="002243D6">
            <w:pPr>
              <w:pStyle w:val="Prrafodelista"/>
              <w:numPr>
                <w:ilvl w:val="0"/>
                <w:numId w:val="87"/>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rsidR="004A3C7A" w:rsidRPr="001734B1" w:rsidRDefault="004A3C7A" w:rsidP="004A3C7A">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4A3C7A" w:rsidRPr="001734B1" w:rsidTr="004A3C7A">
              <w:trPr>
                <w:trHeight w:val="42"/>
                <w:jc w:val="center"/>
              </w:trPr>
              <w:tc>
                <w:tcPr>
                  <w:tcW w:w="2845" w:type="dxa"/>
                  <w:shd w:val="clear" w:color="auto" w:fill="B4C6E7"/>
                  <w:vAlign w:val="center"/>
                </w:tcPr>
                <w:p w:rsidR="004A3C7A" w:rsidRPr="001734B1" w:rsidRDefault="004A3C7A" w:rsidP="004A3C7A">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rsidR="004A3C7A" w:rsidRPr="001734B1" w:rsidRDefault="004A3C7A" w:rsidP="004A3C7A">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rsidR="004A3C7A" w:rsidRPr="001734B1" w:rsidRDefault="004A3C7A" w:rsidP="004A3C7A">
                  <w:pPr>
                    <w:ind w:right="-141"/>
                    <w:jc w:val="center"/>
                    <w:rPr>
                      <w:rFonts w:ascii="Arial" w:hAnsi="Arial" w:cs="Arial"/>
                      <w:lang w:val="en-US"/>
                    </w:rPr>
                  </w:pPr>
                  <w:r w:rsidRPr="001734B1">
                    <w:rPr>
                      <w:rFonts w:ascii="Arial" w:hAnsi="Arial" w:cs="Arial"/>
                      <w:b/>
                      <w:lang w:val="en-US"/>
                    </w:rPr>
                    <w:t>CANTIDAD</w:t>
                  </w:r>
                </w:p>
              </w:tc>
            </w:tr>
            <w:tr w:rsidR="004A3C7A" w:rsidRPr="001734B1" w:rsidTr="004A3C7A">
              <w:trPr>
                <w:trHeight w:val="224"/>
                <w:jc w:val="center"/>
              </w:trPr>
              <w:tc>
                <w:tcPr>
                  <w:tcW w:w="2845"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3</w:t>
                  </w:r>
                </w:p>
              </w:tc>
            </w:tr>
            <w:tr w:rsidR="004A3C7A" w:rsidRPr="001734B1" w:rsidTr="004A3C7A">
              <w:trPr>
                <w:trHeight w:val="42"/>
                <w:jc w:val="center"/>
              </w:trPr>
              <w:tc>
                <w:tcPr>
                  <w:tcW w:w="2845"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2</w:t>
                  </w:r>
                </w:p>
              </w:tc>
            </w:tr>
            <w:tr w:rsidR="004A3C7A" w:rsidRPr="001734B1" w:rsidTr="004A3C7A">
              <w:trPr>
                <w:trHeight w:val="42"/>
                <w:jc w:val="center"/>
              </w:trPr>
              <w:tc>
                <w:tcPr>
                  <w:tcW w:w="2845"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2</w:t>
                  </w:r>
                </w:p>
              </w:tc>
            </w:tr>
            <w:tr w:rsidR="004A3C7A" w:rsidRPr="001734B1" w:rsidTr="004A3C7A">
              <w:trPr>
                <w:trHeight w:val="43"/>
                <w:jc w:val="center"/>
              </w:trPr>
              <w:tc>
                <w:tcPr>
                  <w:tcW w:w="2845"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1</w:t>
                  </w:r>
                </w:p>
              </w:tc>
            </w:tr>
            <w:tr w:rsidR="004A3C7A" w:rsidRPr="001734B1" w:rsidTr="004A3C7A">
              <w:trPr>
                <w:trHeight w:val="78"/>
                <w:jc w:val="center"/>
              </w:trPr>
              <w:tc>
                <w:tcPr>
                  <w:tcW w:w="2845"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4A3C7A" w:rsidRPr="001734B1" w:rsidRDefault="004A3C7A" w:rsidP="004A3C7A">
                  <w:pPr>
                    <w:ind w:right="113"/>
                    <w:jc w:val="both"/>
                    <w:rPr>
                      <w:rFonts w:ascii="Arial" w:hAnsi="Arial" w:cs="Arial"/>
                      <w:sz w:val="14"/>
                      <w:lang w:val="es-BO"/>
                    </w:rPr>
                  </w:pPr>
                  <w:r w:rsidRPr="001734B1">
                    <w:rPr>
                      <w:rFonts w:ascii="Arial" w:hAnsi="Arial" w:cs="Arial"/>
                      <w:sz w:val="14"/>
                      <w:lang w:val="es-BO"/>
                    </w:rPr>
                    <w:t>4</w:t>
                  </w:r>
                </w:p>
              </w:tc>
            </w:tr>
          </w:tbl>
          <w:p w:rsidR="004A3C7A" w:rsidRPr="001734B1" w:rsidRDefault="004A3C7A" w:rsidP="004A3C7A">
            <w:pPr>
              <w:ind w:left="720" w:right="113"/>
              <w:jc w:val="both"/>
              <w:rPr>
                <w:rFonts w:ascii="Arial" w:hAnsi="Arial" w:cs="Arial"/>
                <w:b/>
                <w:lang w:val="es-BO"/>
              </w:rPr>
            </w:pPr>
          </w:p>
          <w:p w:rsidR="004A3C7A" w:rsidRPr="001734B1" w:rsidRDefault="004A3C7A" w:rsidP="004A3C7A">
            <w:pPr>
              <w:ind w:left="720" w:right="113"/>
              <w:jc w:val="both"/>
              <w:rPr>
                <w:rFonts w:ascii="Arial" w:hAnsi="Arial" w:cs="Arial"/>
                <w:b/>
                <w:lang w:val="es-BO"/>
              </w:rPr>
            </w:pPr>
            <w:r w:rsidRPr="001734B1">
              <w:rPr>
                <w:rFonts w:ascii="Arial" w:hAnsi="Arial" w:cs="Arial"/>
                <w:b/>
                <w:lang w:val="es-BO"/>
              </w:rPr>
              <w:t xml:space="preserve">NOTA: </w:t>
            </w:r>
            <w:r w:rsidRPr="001734B1">
              <w:rPr>
                <w:rFonts w:ascii="Arial" w:hAnsi="Arial" w:cs="Arial"/>
                <w:lang w:val="es-BO"/>
              </w:rPr>
              <w:t xml:space="preserve">Las herramientas descritas en la tabla anterior, no pueden ser asumidas como limitativas, por lo que el </w:t>
            </w:r>
            <w:r w:rsidRPr="001734B1">
              <w:rPr>
                <w:rFonts w:ascii="Arial" w:hAnsi="Arial" w:cs="Arial"/>
                <w:b/>
                <w:lang w:val="es-BO"/>
              </w:rPr>
              <w:t>CONTRATISTA</w:t>
            </w:r>
            <w:r w:rsidRPr="001734B1">
              <w:rPr>
                <w:rFonts w:ascii="Arial" w:hAnsi="Arial" w:cs="Arial"/>
                <w:lang w:val="es-BO"/>
              </w:rPr>
              <w:t xml:space="preserve"> deberá proveer estas y otras que sean necesarias para la correcta ejecución de todos los ítems y plazo de la obra; se aclara que el BCB no reconocerá ningún pago adicional.</w:t>
            </w:r>
          </w:p>
          <w:p w:rsidR="003E7350" w:rsidRPr="001734B1" w:rsidRDefault="004A3C7A" w:rsidP="004A3C7A">
            <w:pPr>
              <w:ind w:left="720" w:right="113"/>
              <w:jc w:val="both"/>
              <w:rPr>
                <w:rFonts w:ascii="Arial" w:hAnsi="Arial" w:cs="Arial"/>
                <w:b/>
                <w:lang w:val="es-BO"/>
              </w:rPr>
            </w:pPr>
            <w:r w:rsidRPr="001734B1">
              <w:rPr>
                <w:rFonts w:ascii="Arial" w:hAnsi="Arial" w:cs="Arial"/>
                <w:b/>
                <w:lang w:val="es-BO"/>
              </w:rPr>
              <w:t>Subcontratación,</w:t>
            </w:r>
            <w:r w:rsidRPr="001734B1">
              <w:rPr>
                <w:rFonts w:ascii="Arial" w:hAnsi="Arial" w:cs="Arial"/>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4A3C7A">
              <w:rPr>
                <w:rFonts w:ascii="Arial" w:hAnsi="Arial" w:cs="Arial"/>
                <w:i/>
                <w:color w:val="0000FF"/>
                <w:sz w:val="14"/>
                <w:lang w:val="es-BO"/>
              </w:rPr>
              <w:t>(</w:t>
            </w:r>
            <w:r w:rsidR="00061551" w:rsidRPr="004A3C7A">
              <w:rPr>
                <w:rFonts w:ascii="Arial" w:hAnsi="Arial" w:cs="Arial"/>
                <w:i/>
                <w:color w:val="0000FF"/>
                <w:sz w:val="14"/>
                <w:lang w:val="es-BO"/>
              </w:rPr>
              <w:t>No Corresponde</w:t>
            </w:r>
            <w:r w:rsidRPr="004A3C7A">
              <w:rPr>
                <w:rFonts w:ascii="Arial" w:hAnsi="Arial" w:cs="Arial"/>
                <w:i/>
                <w:color w:val="0000FF"/>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4A3C7A">
              <w:rPr>
                <w:rFonts w:ascii="Arial" w:hAnsi="Arial" w:cs="Arial"/>
                <w:i/>
                <w:color w:val="0000FF"/>
                <w:sz w:val="14"/>
                <w:lang w:val="es-BO"/>
              </w:rPr>
              <w:t>(</w:t>
            </w:r>
            <w:r w:rsidR="00061551" w:rsidRPr="004A3C7A">
              <w:rPr>
                <w:rFonts w:ascii="Arial" w:hAnsi="Arial" w:cs="Arial"/>
                <w:i/>
                <w:color w:val="0000FF"/>
                <w:sz w:val="14"/>
                <w:lang w:val="es-BO"/>
              </w:rPr>
              <w:t>No Corresponde</w:t>
            </w:r>
            <w:r w:rsidRPr="004A3C7A">
              <w:rPr>
                <w:rFonts w:ascii="Arial" w:hAnsi="Arial" w:cs="Arial"/>
                <w:i/>
                <w:color w:val="0000FF"/>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F73E42">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F73E42">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F73E42">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F73E42">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Debe Incluir</w:t>
            </w:r>
          </w:p>
          <w:p w:rsidR="001734B1" w:rsidRPr="001734B1" w:rsidRDefault="001734B1" w:rsidP="001734B1">
            <w:pPr>
              <w:numPr>
                <w:ilvl w:val="0"/>
                <w:numId w:val="40"/>
              </w:numPr>
              <w:ind w:left="316" w:right="113" w:hanging="182"/>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1734B1" w:rsidRPr="001734B1" w:rsidRDefault="001734B1" w:rsidP="001734B1">
            <w:pPr>
              <w:numPr>
                <w:ilvl w:val="0"/>
                <w:numId w:val="40"/>
              </w:numPr>
              <w:ind w:left="316" w:right="113" w:hanging="182"/>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1734B1" w:rsidRPr="001734B1" w:rsidRDefault="001734B1" w:rsidP="001734B1">
            <w:pPr>
              <w:numPr>
                <w:ilvl w:val="0"/>
                <w:numId w:val="40"/>
              </w:numPr>
              <w:ind w:left="316" w:right="113" w:hanging="182"/>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1734B1" w:rsidRPr="001734B1" w:rsidRDefault="001734B1" w:rsidP="001734B1">
            <w:pPr>
              <w:numPr>
                <w:ilvl w:val="0"/>
                <w:numId w:val="40"/>
              </w:numPr>
              <w:ind w:left="316" w:right="113" w:hanging="182"/>
              <w:jc w:val="both"/>
              <w:rPr>
                <w:rFonts w:ascii="Arial" w:hAnsi="Arial" w:cs="Arial"/>
                <w:b/>
                <w:lang w:val="es-BO"/>
              </w:rPr>
            </w:pPr>
            <w:r w:rsidRPr="001734B1">
              <w:rPr>
                <w:rFonts w:ascii="Arial" w:hAnsi="Arial" w:cs="Arial"/>
                <w:b/>
                <w:lang w:val="es-BO"/>
              </w:rPr>
              <w:t>Otros aspectos que considere la Entidad:</w:t>
            </w:r>
          </w:p>
          <w:p w:rsidR="004A3C7A" w:rsidRPr="001734B1" w:rsidRDefault="004A3C7A" w:rsidP="002243D6">
            <w:pPr>
              <w:numPr>
                <w:ilvl w:val="0"/>
                <w:numId w:val="87"/>
              </w:numPr>
              <w:ind w:left="484" w:right="113" w:hanging="168"/>
              <w:jc w:val="both"/>
              <w:rPr>
                <w:rFonts w:ascii="Arial" w:hAnsi="Arial" w:cs="Arial"/>
                <w:lang w:val="es-BO"/>
              </w:rPr>
            </w:pPr>
            <w:r w:rsidRPr="001734B1">
              <w:rPr>
                <w:rFonts w:ascii="Arial" w:hAnsi="Arial" w:cs="Arial"/>
                <w:b/>
                <w:lang w:val="es-BO"/>
              </w:rPr>
              <w:t xml:space="preserve">Copia escaneada del TITULO EN PROVISION NACIONAL o TITULO PROFESIONAL, </w:t>
            </w:r>
            <w:r w:rsidRPr="001734B1">
              <w:rPr>
                <w:rFonts w:ascii="Arial" w:hAnsi="Arial" w:cs="Arial"/>
                <w:lang w:val="es-BO"/>
              </w:rPr>
              <w:t>del personal de la obra.</w:t>
            </w:r>
          </w:p>
          <w:p w:rsidR="001734B1" w:rsidRPr="001734B1" w:rsidRDefault="001734B1" w:rsidP="002243D6">
            <w:pPr>
              <w:numPr>
                <w:ilvl w:val="0"/>
                <w:numId w:val="87"/>
              </w:numPr>
              <w:ind w:left="484" w:right="113" w:hanging="168"/>
              <w:jc w:val="both"/>
              <w:rPr>
                <w:rFonts w:ascii="Arial" w:hAnsi="Arial" w:cs="Arial"/>
                <w:lang w:val="es-BO"/>
              </w:rPr>
            </w:pPr>
            <w:r w:rsidRPr="001734B1">
              <w:rPr>
                <w:rFonts w:ascii="Arial" w:hAnsi="Arial" w:cs="Arial"/>
                <w:b/>
                <w:lang w:val="es-BO"/>
              </w:rPr>
              <w:t xml:space="preserve">Herramientas mínimas para la ejecución de la obra, </w:t>
            </w:r>
            <w:r w:rsidRPr="001734B1">
              <w:rPr>
                <w:rFonts w:ascii="Arial" w:hAnsi="Arial" w:cs="Arial"/>
                <w:lang w:val="es-BO"/>
              </w:rPr>
              <w:t>debiendo incluir mínimamente lo siguiente:</w:t>
            </w:r>
          </w:p>
          <w:p w:rsidR="001734B1" w:rsidRPr="001734B1" w:rsidRDefault="001734B1" w:rsidP="001734B1">
            <w:pPr>
              <w:ind w:left="397" w:right="113" w:hanging="284"/>
              <w:jc w:val="both"/>
              <w:rPr>
                <w:rFonts w:ascii="Arial" w:hAnsi="Arial" w:cs="Arial"/>
                <w:b/>
                <w:lang w:val="es-BO"/>
              </w:rPr>
            </w:pPr>
          </w:p>
          <w:tbl>
            <w:tblPr>
              <w:tblStyle w:val="Tablaconcuadrcula"/>
              <w:tblW w:w="5067" w:type="dxa"/>
              <w:jc w:val="center"/>
              <w:tblLayout w:type="fixed"/>
              <w:tblLook w:val="04A0" w:firstRow="1" w:lastRow="0" w:firstColumn="1" w:lastColumn="0" w:noHBand="0" w:noVBand="1"/>
            </w:tblPr>
            <w:tblGrid>
              <w:gridCol w:w="2990"/>
              <w:gridCol w:w="1154"/>
              <w:gridCol w:w="923"/>
            </w:tblGrid>
            <w:tr w:rsidR="001734B1" w:rsidRPr="001734B1" w:rsidTr="00012C4E">
              <w:trPr>
                <w:trHeight w:val="53"/>
                <w:jc w:val="center"/>
              </w:trPr>
              <w:tc>
                <w:tcPr>
                  <w:tcW w:w="2990" w:type="dxa"/>
                  <w:shd w:val="clear" w:color="auto" w:fill="B4C6E7"/>
                  <w:vAlign w:val="center"/>
                </w:tcPr>
                <w:p w:rsidR="001734B1" w:rsidRPr="001734B1" w:rsidRDefault="001734B1" w:rsidP="001734B1">
                  <w:pPr>
                    <w:ind w:left="397" w:right="113" w:hanging="284"/>
                    <w:jc w:val="center"/>
                    <w:rPr>
                      <w:rFonts w:ascii="Arial" w:hAnsi="Arial" w:cs="Arial"/>
                      <w:lang w:val="en-US"/>
                    </w:rPr>
                  </w:pPr>
                  <w:r w:rsidRPr="001734B1">
                    <w:rPr>
                      <w:rFonts w:ascii="Arial" w:hAnsi="Arial" w:cs="Arial"/>
                      <w:b/>
                      <w:lang w:val="en-US"/>
                    </w:rPr>
                    <w:t>DESCRIPCIÓN</w:t>
                  </w:r>
                </w:p>
              </w:tc>
              <w:tc>
                <w:tcPr>
                  <w:tcW w:w="1154" w:type="dxa"/>
                  <w:shd w:val="clear" w:color="auto" w:fill="B4C6E7"/>
                  <w:vAlign w:val="center"/>
                </w:tcPr>
                <w:p w:rsidR="001734B1" w:rsidRPr="001734B1" w:rsidRDefault="001734B1" w:rsidP="001734B1">
                  <w:pPr>
                    <w:ind w:left="398" w:right="-108" w:hanging="476"/>
                    <w:jc w:val="center"/>
                    <w:rPr>
                      <w:rFonts w:ascii="Arial" w:hAnsi="Arial" w:cs="Arial"/>
                      <w:lang w:val="en-US"/>
                    </w:rPr>
                  </w:pPr>
                  <w:r w:rsidRPr="001734B1">
                    <w:rPr>
                      <w:rFonts w:ascii="Arial" w:hAnsi="Arial" w:cs="Arial"/>
                      <w:b/>
                      <w:lang w:val="en-US"/>
                    </w:rPr>
                    <w:t>UNIDAD</w:t>
                  </w:r>
                </w:p>
              </w:tc>
              <w:tc>
                <w:tcPr>
                  <w:tcW w:w="923" w:type="dxa"/>
                  <w:shd w:val="clear" w:color="auto" w:fill="B4C6E7"/>
                  <w:vAlign w:val="center"/>
                </w:tcPr>
                <w:p w:rsidR="001734B1" w:rsidRPr="001734B1" w:rsidRDefault="001734B1" w:rsidP="001734B1">
                  <w:pPr>
                    <w:ind w:left="397" w:right="-150" w:hanging="477"/>
                    <w:jc w:val="center"/>
                    <w:rPr>
                      <w:rFonts w:ascii="Arial" w:hAnsi="Arial" w:cs="Arial"/>
                      <w:lang w:val="en-US"/>
                    </w:rPr>
                  </w:pPr>
                  <w:r w:rsidRPr="001734B1">
                    <w:rPr>
                      <w:rFonts w:ascii="Arial" w:hAnsi="Arial" w:cs="Arial"/>
                      <w:b/>
                      <w:lang w:val="en-US"/>
                    </w:rPr>
                    <w:t>CANTIDAD</w:t>
                  </w:r>
                </w:p>
              </w:tc>
            </w:tr>
            <w:tr w:rsidR="001734B1" w:rsidRPr="001734B1" w:rsidTr="00012C4E">
              <w:trPr>
                <w:trHeight w:val="290"/>
                <w:jc w:val="center"/>
              </w:trPr>
              <w:tc>
                <w:tcPr>
                  <w:tcW w:w="2990" w:type="dxa"/>
                  <w:vAlign w:val="center"/>
                </w:tcPr>
                <w:p w:rsidR="001734B1" w:rsidRPr="001734B1" w:rsidRDefault="001734B1" w:rsidP="001734B1">
                  <w:pPr>
                    <w:ind w:left="-7" w:right="2" w:firstLine="10"/>
                    <w:jc w:val="both"/>
                    <w:rPr>
                      <w:rFonts w:ascii="Arial" w:hAnsi="Arial" w:cs="Arial"/>
                      <w:lang w:val="es-BO"/>
                    </w:rPr>
                  </w:pPr>
                  <w:r w:rsidRPr="001734B1">
                    <w:rPr>
                      <w:rFonts w:ascii="Arial" w:hAnsi="Arial" w:cs="Arial"/>
                      <w:lang w:val="es-BO"/>
                    </w:rPr>
                    <w:t>ANDAMIO METÁLICO U OTRO DE SIMILAR CARACTERÍSTICA</w:t>
                  </w:r>
                </w:p>
              </w:tc>
              <w:tc>
                <w:tcPr>
                  <w:tcW w:w="1154"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MODULO</w:t>
                  </w:r>
                </w:p>
              </w:tc>
              <w:tc>
                <w:tcPr>
                  <w:tcW w:w="923"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3</w:t>
                  </w:r>
                </w:p>
              </w:tc>
            </w:tr>
            <w:tr w:rsidR="001734B1" w:rsidRPr="001734B1" w:rsidTr="00012C4E">
              <w:trPr>
                <w:trHeight w:val="53"/>
                <w:jc w:val="center"/>
              </w:trPr>
              <w:tc>
                <w:tcPr>
                  <w:tcW w:w="2990" w:type="dxa"/>
                  <w:vAlign w:val="center"/>
                </w:tcPr>
                <w:p w:rsidR="001734B1" w:rsidRPr="001734B1" w:rsidRDefault="001734B1" w:rsidP="001734B1">
                  <w:pPr>
                    <w:ind w:left="-7" w:right="2" w:firstLine="10"/>
                    <w:jc w:val="both"/>
                    <w:rPr>
                      <w:rFonts w:ascii="Arial" w:hAnsi="Arial" w:cs="Arial"/>
                      <w:lang w:val="es-BO"/>
                    </w:rPr>
                  </w:pPr>
                  <w:r w:rsidRPr="001734B1">
                    <w:rPr>
                      <w:rFonts w:ascii="Arial" w:hAnsi="Arial" w:cs="Arial"/>
                      <w:lang w:val="es-BO"/>
                    </w:rPr>
                    <w:t>AMOLADORA</w:t>
                  </w:r>
                </w:p>
              </w:tc>
              <w:tc>
                <w:tcPr>
                  <w:tcW w:w="1154"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2</w:t>
                  </w:r>
                </w:p>
              </w:tc>
            </w:tr>
            <w:tr w:rsidR="001734B1" w:rsidRPr="001734B1" w:rsidTr="00012C4E">
              <w:trPr>
                <w:trHeight w:val="53"/>
                <w:jc w:val="center"/>
              </w:trPr>
              <w:tc>
                <w:tcPr>
                  <w:tcW w:w="2990" w:type="dxa"/>
                  <w:vAlign w:val="center"/>
                </w:tcPr>
                <w:p w:rsidR="001734B1" w:rsidRPr="001734B1" w:rsidRDefault="001734B1" w:rsidP="001734B1">
                  <w:pPr>
                    <w:ind w:left="-7" w:right="2" w:firstLine="10"/>
                    <w:jc w:val="both"/>
                    <w:rPr>
                      <w:rFonts w:ascii="Arial" w:hAnsi="Arial" w:cs="Arial"/>
                      <w:lang w:val="es-BO"/>
                    </w:rPr>
                  </w:pPr>
                  <w:r w:rsidRPr="001734B1">
                    <w:rPr>
                      <w:rFonts w:ascii="Arial" w:hAnsi="Arial" w:cs="Arial"/>
                      <w:lang w:val="es-BO"/>
                    </w:rPr>
                    <w:t>TALADRO ELÉCTRICO</w:t>
                  </w:r>
                </w:p>
              </w:tc>
              <w:tc>
                <w:tcPr>
                  <w:tcW w:w="1154"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2</w:t>
                  </w:r>
                </w:p>
              </w:tc>
            </w:tr>
            <w:tr w:rsidR="001734B1" w:rsidRPr="001734B1" w:rsidTr="00012C4E">
              <w:trPr>
                <w:trHeight w:val="54"/>
                <w:jc w:val="center"/>
              </w:trPr>
              <w:tc>
                <w:tcPr>
                  <w:tcW w:w="2990" w:type="dxa"/>
                  <w:vAlign w:val="center"/>
                </w:tcPr>
                <w:p w:rsidR="001734B1" w:rsidRPr="001734B1" w:rsidRDefault="001734B1" w:rsidP="001734B1">
                  <w:pPr>
                    <w:ind w:left="-7" w:right="2" w:firstLine="10"/>
                    <w:jc w:val="both"/>
                    <w:rPr>
                      <w:rFonts w:ascii="Arial" w:hAnsi="Arial" w:cs="Arial"/>
                      <w:lang w:val="es-BO"/>
                    </w:rPr>
                  </w:pPr>
                  <w:r w:rsidRPr="001734B1">
                    <w:rPr>
                      <w:rFonts w:ascii="Arial" w:hAnsi="Arial" w:cs="Arial"/>
                      <w:lang w:val="es-BO"/>
                    </w:rPr>
                    <w:t>MULTI TESTER ELÉCTRICO</w:t>
                  </w:r>
                </w:p>
              </w:tc>
              <w:tc>
                <w:tcPr>
                  <w:tcW w:w="1154"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1</w:t>
                  </w:r>
                </w:p>
              </w:tc>
            </w:tr>
            <w:tr w:rsidR="001734B1" w:rsidRPr="001734B1" w:rsidTr="00012C4E">
              <w:trPr>
                <w:trHeight w:val="100"/>
                <w:jc w:val="center"/>
              </w:trPr>
              <w:tc>
                <w:tcPr>
                  <w:tcW w:w="2990" w:type="dxa"/>
                  <w:vAlign w:val="center"/>
                </w:tcPr>
                <w:p w:rsidR="001734B1" w:rsidRPr="001734B1" w:rsidRDefault="001734B1" w:rsidP="001734B1">
                  <w:pPr>
                    <w:ind w:left="-7" w:right="2" w:firstLine="10"/>
                    <w:jc w:val="both"/>
                    <w:rPr>
                      <w:rFonts w:ascii="Arial" w:hAnsi="Arial" w:cs="Arial"/>
                      <w:lang w:val="es-BO"/>
                    </w:rPr>
                  </w:pPr>
                  <w:r w:rsidRPr="001734B1">
                    <w:rPr>
                      <w:rFonts w:ascii="Arial" w:hAnsi="Arial" w:cs="Arial"/>
                      <w:lang w:val="es-BO"/>
                    </w:rPr>
                    <w:t>ESCALERAS</w:t>
                  </w:r>
                </w:p>
              </w:tc>
              <w:tc>
                <w:tcPr>
                  <w:tcW w:w="1154"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rsidR="001734B1" w:rsidRPr="001734B1" w:rsidRDefault="001734B1" w:rsidP="001734B1">
                  <w:pPr>
                    <w:ind w:left="397" w:right="113" w:hanging="284"/>
                    <w:jc w:val="both"/>
                    <w:rPr>
                      <w:rFonts w:ascii="Arial" w:hAnsi="Arial" w:cs="Arial"/>
                      <w:lang w:val="es-BO"/>
                    </w:rPr>
                  </w:pPr>
                  <w:r w:rsidRPr="001734B1">
                    <w:rPr>
                      <w:rFonts w:ascii="Arial" w:hAnsi="Arial" w:cs="Arial"/>
                      <w:lang w:val="es-BO"/>
                    </w:rPr>
                    <w:t>4</w:t>
                  </w:r>
                </w:p>
              </w:tc>
            </w:tr>
          </w:tbl>
          <w:p w:rsidR="001734B1" w:rsidRPr="001734B1" w:rsidRDefault="001734B1" w:rsidP="001734B1">
            <w:pPr>
              <w:ind w:left="397" w:right="113" w:hanging="284"/>
              <w:jc w:val="both"/>
              <w:rPr>
                <w:rFonts w:ascii="Arial" w:hAnsi="Arial" w:cs="Arial"/>
                <w:b/>
                <w:lang w:val="es-BO"/>
              </w:rPr>
            </w:pPr>
          </w:p>
          <w:p w:rsidR="001734B1" w:rsidRPr="001734B1" w:rsidRDefault="001734B1" w:rsidP="001734B1">
            <w:pPr>
              <w:ind w:left="134" w:right="113" w:hanging="21"/>
              <w:jc w:val="both"/>
              <w:rPr>
                <w:rFonts w:ascii="Arial" w:hAnsi="Arial" w:cs="Arial"/>
                <w:b/>
                <w:lang w:val="es-BO"/>
              </w:rPr>
            </w:pPr>
            <w:r w:rsidRPr="001734B1">
              <w:rPr>
                <w:rFonts w:ascii="Arial" w:hAnsi="Arial" w:cs="Arial"/>
                <w:b/>
                <w:lang w:val="es-BO"/>
              </w:rPr>
              <w:t xml:space="preserve">NOTA: </w:t>
            </w:r>
            <w:r w:rsidRPr="001734B1">
              <w:rPr>
                <w:rFonts w:ascii="Arial" w:hAnsi="Arial" w:cs="Arial"/>
                <w:lang w:val="es-BO"/>
              </w:rPr>
              <w:t xml:space="preserve">Las herramientas descritas en la tabla anterior, no pueden ser asumidas como limitativas, por lo que el </w:t>
            </w:r>
            <w:r w:rsidRPr="001734B1">
              <w:rPr>
                <w:rFonts w:ascii="Arial" w:hAnsi="Arial" w:cs="Arial"/>
                <w:b/>
                <w:lang w:val="es-BO"/>
              </w:rPr>
              <w:t>CONTRATISTA</w:t>
            </w:r>
            <w:r w:rsidRPr="001734B1">
              <w:rPr>
                <w:rFonts w:ascii="Arial" w:hAnsi="Arial" w:cs="Arial"/>
                <w:lang w:val="es-BO"/>
              </w:rPr>
              <w:t xml:space="preserve"> deberá proveer estas y otras que sean necesarias para la correcta ejecución de todos los ítems y plazo de la obra; se aclara que el BCB no reconocerá ningún pago adicional.</w:t>
            </w:r>
          </w:p>
          <w:p w:rsidR="003E7350" w:rsidRPr="00205281" w:rsidRDefault="001734B1" w:rsidP="001734B1">
            <w:pPr>
              <w:ind w:left="134" w:right="113" w:hanging="21"/>
              <w:jc w:val="both"/>
              <w:rPr>
                <w:rFonts w:ascii="Arial" w:hAnsi="Arial" w:cs="Arial"/>
                <w:b/>
                <w:lang w:val="es-BO"/>
              </w:rPr>
            </w:pPr>
            <w:r w:rsidRPr="001734B1">
              <w:rPr>
                <w:rFonts w:ascii="Arial" w:hAnsi="Arial" w:cs="Arial"/>
                <w:b/>
                <w:lang w:val="es-BO"/>
              </w:rPr>
              <w:t>Subcontratación,</w:t>
            </w:r>
            <w:r w:rsidRPr="001734B1">
              <w:rPr>
                <w:rFonts w:ascii="Arial" w:hAnsi="Arial" w:cs="Arial"/>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F73E4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00E32B7B">
              <w:rPr>
                <w:rFonts w:ascii="Arial" w:hAnsi="Arial" w:cs="Arial"/>
                <w:lang w:val="es-BO"/>
              </w:rPr>
              <w:t>(</w:t>
            </w:r>
            <w:r w:rsidR="00E32B7B"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F73E42">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F73E42">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Tahoma"/>
          <w:b/>
          <w:sz w:val="18"/>
          <w:szCs w:val="18"/>
          <w:lang w:val="es-BO"/>
        </w:rPr>
      </w:pPr>
      <w:r w:rsidRPr="00205281">
        <w:rPr>
          <w:rFonts w:cs="Tahoma"/>
          <w:b/>
          <w:sz w:val="18"/>
          <w:szCs w:val="18"/>
          <w:lang w:val="es-BO"/>
        </w:rPr>
        <w:t xml:space="preserve"> EVALUACIÓN DE LA PROPUESTA TÉCNICA </w:t>
      </w:r>
    </w:p>
    <w:p w:rsidR="00061551" w:rsidRDefault="00061551" w:rsidP="00CF35E7">
      <w:pPr>
        <w:tabs>
          <w:tab w:val="center" w:pos="5833"/>
          <w:tab w:val="right" w:pos="10252"/>
        </w:tabs>
        <w:jc w:val="center"/>
        <w:rPr>
          <w:rFonts w:cs="Tahoma"/>
          <w:b/>
          <w:sz w:val="18"/>
          <w:szCs w:val="18"/>
          <w:lang w:val="es-BO"/>
        </w:rPr>
      </w:pPr>
    </w:p>
    <w:p w:rsidR="00061551" w:rsidRPr="00061551" w:rsidRDefault="00061551" w:rsidP="00CF35E7">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061551" w:rsidRDefault="00061551" w:rsidP="00CF35E7">
      <w:pPr>
        <w:tabs>
          <w:tab w:val="center" w:pos="5833"/>
          <w:tab w:val="right" w:pos="10252"/>
        </w:tabs>
        <w:jc w:val="center"/>
        <w:rPr>
          <w:rFonts w:cs="Tahoma"/>
          <w:b/>
          <w:sz w:val="18"/>
          <w:szCs w:val="18"/>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061551" w:rsidRPr="00061551" w:rsidRDefault="00061551" w:rsidP="003F60CC">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061551" w:rsidRDefault="00061551" w:rsidP="003F60CC">
      <w:pPr>
        <w:tabs>
          <w:tab w:val="center" w:pos="5833"/>
          <w:tab w:val="right" w:pos="10252"/>
        </w:tabs>
        <w:jc w:val="center"/>
        <w:rPr>
          <w:rFonts w:cs="Tahoma"/>
          <w:b/>
          <w:sz w:val="18"/>
          <w:szCs w:val="18"/>
          <w:lang w:val="es-BO"/>
        </w:rPr>
      </w:pPr>
    </w:p>
    <w:p w:rsidR="00412F1C" w:rsidRPr="00205281" w:rsidRDefault="00790207" w:rsidP="00EB7DBE">
      <w:pPr>
        <w:pStyle w:val="Normal2"/>
        <w:jc w:val="center"/>
        <w:rPr>
          <w:rFonts w:ascii="Verdana" w:hAnsi="Verdana" w:cs="Arial"/>
          <w:b/>
          <w:sz w:val="18"/>
          <w:szCs w:val="16"/>
          <w:lang w:val="es-BO"/>
        </w:rPr>
      </w:pPr>
      <w:r w:rsidRPr="00E97E16">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E97E16" w:rsidRDefault="00E97E16" w:rsidP="00E97E16">
      <w:pPr>
        <w:pStyle w:val="Normal2"/>
        <w:tabs>
          <w:tab w:val="left" w:pos="7815"/>
        </w:tabs>
        <w:jc w:val="right"/>
        <w:rPr>
          <w:rFonts w:ascii="Arial" w:hAnsi="Arial" w:cs="Arial"/>
          <w:b/>
          <w:bCs/>
          <w:sz w:val="22"/>
          <w:szCs w:val="22"/>
          <w:lang w:val="es-BO" w:eastAsia="es-ES"/>
        </w:rPr>
      </w:pPr>
    </w:p>
    <w:p w:rsidR="00E97E16" w:rsidRPr="00E97E16" w:rsidRDefault="00E97E16" w:rsidP="00E97E16">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MODELO DE CONTRATO SANO-DLABS N° 85/2025</w:t>
      </w:r>
    </w:p>
    <w:p w:rsidR="00412F1C" w:rsidRDefault="00E97E16" w:rsidP="00E97E16">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CUCE: 25-0951-00-0000000-0-0</w:t>
      </w:r>
    </w:p>
    <w:p w:rsidR="00E97E16" w:rsidRDefault="00E97E16" w:rsidP="00E97E16">
      <w:pPr>
        <w:pStyle w:val="Normal2"/>
        <w:tabs>
          <w:tab w:val="left" w:pos="7815"/>
        </w:tabs>
        <w:jc w:val="right"/>
        <w:rPr>
          <w:rFonts w:ascii="Arial" w:hAnsi="Arial" w:cs="Arial"/>
          <w:b/>
          <w:bCs/>
          <w:sz w:val="20"/>
          <w:szCs w:val="22"/>
          <w:lang w:val="es-BO" w:eastAsia="es-ES"/>
        </w:rPr>
      </w:pPr>
    </w:p>
    <w:p w:rsidR="00E97E16" w:rsidRPr="00E97E16" w:rsidRDefault="00E97E16" w:rsidP="00E97E16">
      <w:pPr>
        <w:pStyle w:val="Normal2"/>
        <w:tabs>
          <w:tab w:val="left" w:pos="7815"/>
        </w:tabs>
        <w:rPr>
          <w:rFonts w:ascii="Verdana" w:hAnsi="Verdana" w:cs="Arial"/>
          <w:b/>
          <w:sz w:val="16"/>
          <w:szCs w:val="18"/>
          <w:lang w:val="es-BO"/>
        </w:rPr>
      </w:pPr>
    </w:p>
    <w:p w:rsidR="00E97E16" w:rsidRPr="00E97E16" w:rsidRDefault="00E97E16" w:rsidP="00E97E16">
      <w:pPr>
        <w:widowControl w:val="0"/>
        <w:tabs>
          <w:tab w:val="left" w:pos="-720"/>
        </w:tabs>
        <w:jc w:val="both"/>
        <w:rPr>
          <w:rFonts w:ascii="Arial" w:hAnsi="Arial" w:cs="Arial"/>
          <w:bCs/>
          <w:spacing w:val="-6"/>
          <w:sz w:val="22"/>
          <w:szCs w:val="22"/>
          <w:lang w:val="es-ES_tradnl"/>
        </w:rPr>
      </w:pPr>
      <w:r w:rsidRPr="00E97E16">
        <w:rPr>
          <w:rFonts w:ascii="Arial" w:hAnsi="Arial" w:cs="Arial"/>
          <w:b/>
          <w:iCs/>
          <w:spacing w:val="-6"/>
          <w:sz w:val="22"/>
          <w:szCs w:val="22"/>
          <w:lang w:val="es-ES_tradnl"/>
        </w:rPr>
        <w:t>Contrato Administrativo para la ejecución de la Obra de Mejoramiento del Piso 16 del Edificio Principal del BCB</w:t>
      </w:r>
      <w:r w:rsidRPr="00E97E16">
        <w:rPr>
          <w:rFonts w:ascii="Arial" w:hAnsi="Arial" w:cs="Arial"/>
          <w:bCs/>
          <w:iCs/>
          <w:spacing w:val="-6"/>
          <w:sz w:val="22"/>
          <w:szCs w:val="22"/>
          <w:lang w:val="es-ES_tradnl"/>
        </w:rPr>
        <w:t>,</w:t>
      </w:r>
      <w:r w:rsidRPr="00E97E16">
        <w:rPr>
          <w:rFonts w:ascii="Arial" w:hAnsi="Arial" w:cs="Arial"/>
          <w:bCs/>
          <w:spacing w:val="-6"/>
          <w:sz w:val="22"/>
          <w:szCs w:val="22"/>
          <w:lang w:val="es-ES_tradnl"/>
        </w:rPr>
        <w:t xml:space="preserve"> sujeto al tenor de las siguientes cláusulas:</w:t>
      </w:r>
    </w:p>
    <w:p w:rsidR="00E97E16" w:rsidRPr="00E97E16" w:rsidRDefault="00E97E16" w:rsidP="00E97E16">
      <w:pPr>
        <w:widowControl w:val="0"/>
        <w:jc w:val="both"/>
        <w:rPr>
          <w:rFonts w:ascii="Arial" w:hAnsi="Arial" w:cs="Arial"/>
          <w:b/>
          <w:sz w:val="22"/>
          <w:szCs w:val="22"/>
          <w:lang w:val="es-ES_tradnl"/>
        </w:rPr>
      </w:pPr>
    </w:p>
    <w:p w:rsidR="00E97E16" w:rsidRPr="00E97E16" w:rsidRDefault="00E97E16" w:rsidP="00E97E16">
      <w:pPr>
        <w:widowControl w:val="0"/>
        <w:jc w:val="both"/>
        <w:rPr>
          <w:rFonts w:ascii="Arial" w:hAnsi="Arial" w:cs="Arial"/>
          <w:sz w:val="22"/>
          <w:szCs w:val="22"/>
        </w:rPr>
      </w:pPr>
      <w:r w:rsidRPr="00E97E16">
        <w:rPr>
          <w:rFonts w:ascii="Arial" w:hAnsi="Arial" w:cs="Arial"/>
          <w:b/>
          <w:sz w:val="22"/>
          <w:szCs w:val="22"/>
        </w:rPr>
        <w:t xml:space="preserve">CLÁUSULA PRIMERA.- (PARTES) </w:t>
      </w:r>
      <w:r w:rsidRPr="00E97E16">
        <w:rPr>
          <w:rFonts w:ascii="Arial" w:hAnsi="Arial" w:cs="Arial"/>
          <w:sz w:val="22"/>
          <w:szCs w:val="22"/>
        </w:rPr>
        <w:t xml:space="preserve">Las partes </w:t>
      </w:r>
      <w:r w:rsidRPr="00E97E16">
        <w:rPr>
          <w:rFonts w:ascii="Arial" w:hAnsi="Arial" w:cs="Arial"/>
          <w:bCs/>
          <w:sz w:val="22"/>
          <w:szCs w:val="22"/>
        </w:rPr>
        <w:t xml:space="preserve">contratantes </w:t>
      </w:r>
      <w:r w:rsidRPr="00E97E16">
        <w:rPr>
          <w:rFonts w:ascii="Arial" w:hAnsi="Arial" w:cs="Arial"/>
          <w:sz w:val="22"/>
          <w:szCs w:val="22"/>
        </w:rPr>
        <w:t>son:</w:t>
      </w:r>
    </w:p>
    <w:p w:rsidR="00E97E16" w:rsidRPr="00E97E16" w:rsidRDefault="00E97E16" w:rsidP="00E97E16">
      <w:pPr>
        <w:widowControl w:val="0"/>
        <w:jc w:val="both"/>
        <w:rPr>
          <w:rFonts w:ascii="Arial" w:hAnsi="Arial" w:cs="Arial"/>
          <w:sz w:val="22"/>
          <w:szCs w:val="22"/>
        </w:rPr>
      </w:pPr>
    </w:p>
    <w:p w:rsidR="00E97E16" w:rsidRPr="00E97E16" w:rsidRDefault="00E97E16" w:rsidP="002243D6">
      <w:pPr>
        <w:numPr>
          <w:ilvl w:val="1"/>
          <w:numId w:val="72"/>
        </w:numPr>
        <w:jc w:val="both"/>
        <w:rPr>
          <w:rFonts w:ascii="Arial" w:hAnsi="Arial" w:cs="Arial"/>
          <w:sz w:val="22"/>
          <w:szCs w:val="22"/>
          <w:lang w:val="es-ES_tradnl"/>
        </w:rPr>
      </w:pPr>
      <w:r w:rsidRPr="00E97E16">
        <w:rPr>
          <w:rFonts w:ascii="Arial" w:hAnsi="Arial" w:cs="Arial"/>
          <w:sz w:val="22"/>
          <w:szCs w:val="22"/>
          <w:lang w:val="es-ES_tradnl"/>
        </w:rPr>
        <w:t xml:space="preserve">El </w:t>
      </w:r>
      <w:r w:rsidRPr="00E97E16">
        <w:rPr>
          <w:rFonts w:ascii="Arial" w:hAnsi="Arial" w:cs="Arial"/>
          <w:b/>
          <w:bCs/>
          <w:sz w:val="22"/>
          <w:szCs w:val="22"/>
          <w:lang w:val="es-ES_tradnl"/>
        </w:rPr>
        <w:t>BANCO CENTRAL DE BOLIVIA</w:t>
      </w:r>
      <w:r w:rsidRPr="00E97E1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____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E97E16">
        <w:rPr>
          <w:rFonts w:ascii="Arial" w:hAnsi="Arial" w:cs="Arial"/>
          <w:b/>
          <w:bCs/>
          <w:sz w:val="22"/>
          <w:szCs w:val="22"/>
          <w:lang w:val="es-ES_tradnl"/>
        </w:rPr>
        <w:t>ENTIDAD.</w:t>
      </w:r>
    </w:p>
    <w:p w:rsidR="00E97E16" w:rsidRPr="00E97E16" w:rsidRDefault="00E97E16" w:rsidP="00E97E16">
      <w:pPr>
        <w:ind w:left="720"/>
        <w:jc w:val="both"/>
        <w:rPr>
          <w:rFonts w:ascii="Arial" w:hAnsi="Arial" w:cs="Arial"/>
          <w:sz w:val="22"/>
          <w:szCs w:val="22"/>
          <w:lang w:val="es-ES_tradnl"/>
        </w:rPr>
      </w:pPr>
    </w:p>
    <w:p w:rsidR="00E97E16" w:rsidRPr="00E97E16" w:rsidRDefault="00E97E16" w:rsidP="002243D6">
      <w:pPr>
        <w:numPr>
          <w:ilvl w:val="1"/>
          <w:numId w:val="72"/>
        </w:numPr>
        <w:jc w:val="both"/>
        <w:rPr>
          <w:rFonts w:ascii="Arial" w:hAnsi="Arial" w:cs="Arial"/>
          <w:sz w:val="22"/>
          <w:szCs w:val="22"/>
          <w:lang w:val="es-ES_tradnl"/>
        </w:rPr>
      </w:pPr>
      <w:r w:rsidRPr="00E97E16">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la ciudad de _______ - Bolivia, representada legalmente por ____________________________, con Cédula de Identidad N° </w:t>
      </w:r>
      <w:r w:rsidRPr="00E97E16">
        <w:rPr>
          <w:rFonts w:ascii="Arial" w:hAnsi="Arial" w:cs="Arial"/>
          <w:sz w:val="22"/>
          <w:szCs w:val="22"/>
        </w:rPr>
        <w:t>_________</w:t>
      </w:r>
      <w:r w:rsidRPr="00E97E16">
        <w:rPr>
          <w:rFonts w:ascii="Arial" w:hAnsi="Arial" w:cs="Arial"/>
          <w:sz w:val="22"/>
          <w:szCs w:val="22"/>
          <w:lang w:val="es-ES_tradnl"/>
        </w:rPr>
        <w:t xml:space="preserve">, expedida en la ciudad de __________, conforme al Testimonio de Poder Nº ____/____ de ____de _______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97E16">
        <w:rPr>
          <w:rFonts w:ascii="Arial" w:hAnsi="Arial" w:cs="Arial"/>
          <w:b/>
          <w:sz w:val="22"/>
          <w:szCs w:val="22"/>
        </w:rPr>
        <w:t>CONTRATISTA</w:t>
      </w:r>
      <w:r w:rsidRPr="00E97E16">
        <w:rPr>
          <w:rFonts w:ascii="Arial" w:hAnsi="Arial" w:cs="Arial"/>
          <w:b/>
          <w:sz w:val="22"/>
          <w:szCs w:val="22"/>
          <w:lang w:val="es-ES_tradnl"/>
        </w:rPr>
        <w:t>.</w:t>
      </w:r>
    </w:p>
    <w:p w:rsidR="00E97E16" w:rsidRPr="00E97E16" w:rsidRDefault="00E97E16" w:rsidP="00E97E16">
      <w:pPr>
        <w:ind w:left="720"/>
        <w:jc w:val="both"/>
        <w:rPr>
          <w:rFonts w:ascii="Arial" w:hAnsi="Arial" w:cs="Arial"/>
          <w:sz w:val="22"/>
          <w:szCs w:val="22"/>
          <w:lang w:val="es-ES_tradnl"/>
        </w:rPr>
      </w:pPr>
    </w:p>
    <w:p w:rsidR="00E97E16" w:rsidRPr="00E97E16" w:rsidRDefault="00E97E16" w:rsidP="00E97E16">
      <w:pPr>
        <w:widowControl w:val="0"/>
        <w:jc w:val="both"/>
        <w:rPr>
          <w:rFonts w:ascii="Arial" w:hAnsi="Arial" w:cs="Arial"/>
          <w:b/>
          <w:sz w:val="22"/>
          <w:szCs w:val="22"/>
        </w:rPr>
      </w:pPr>
      <w:r w:rsidRPr="00E97E16">
        <w:rPr>
          <w:rFonts w:ascii="Arial" w:hAnsi="Arial" w:cs="Arial"/>
          <w:sz w:val="22"/>
          <w:szCs w:val="22"/>
          <w:lang w:val="es-ES_tradnl"/>
        </w:rPr>
        <w:t xml:space="preserve">La </w:t>
      </w:r>
      <w:r w:rsidRPr="00E97E16">
        <w:rPr>
          <w:rFonts w:ascii="Arial" w:hAnsi="Arial" w:cs="Arial"/>
          <w:b/>
          <w:bCs/>
          <w:sz w:val="22"/>
          <w:szCs w:val="22"/>
          <w:lang w:val="es-ES_tradnl"/>
        </w:rPr>
        <w:t>ENTIDAD</w:t>
      </w:r>
      <w:r w:rsidRPr="00E97E16">
        <w:rPr>
          <w:rFonts w:ascii="Arial" w:hAnsi="Arial" w:cs="Arial"/>
          <w:sz w:val="22"/>
          <w:szCs w:val="22"/>
          <w:lang w:val="es-ES_tradnl"/>
        </w:rPr>
        <w:t xml:space="preserve"> y el </w:t>
      </w:r>
      <w:r w:rsidRPr="00E97E16">
        <w:rPr>
          <w:rFonts w:ascii="Arial" w:hAnsi="Arial" w:cs="Arial"/>
          <w:b/>
          <w:sz w:val="22"/>
          <w:szCs w:val="22"/>
          <w:lang w:val="es-ES_tradnl"/>
        </w:rPr>
        <w:t>CONTRATISTA</w:t>
      </w:r>
      <w:r w:rsidRPr="00E97E16">
        <w:rPr>
          <w:rFonts w:ascii="Arial" w:hAnsi="Arial" w:cs="Arial"/>
          <w:b/>
          <w:bCs/>
          <w:sz w:val="22"/>
          <w:szCs w:val="22"/>
          <w:lang w:val="es-ES_tradnl"/>
        </w:rPr>
        <w:t xml:space="preserve"> </w:t>
      </w:r>
      <w:r w:rsidRPr="00E97E16">
        <w:rPr>
          <w:rFonts w:ascii="Arial" w:hAnsi="Arial" w:cs="Arial"/>
          <w:sz w:val="22"/>
          <w:szCs w:val="22"/>
          <w:lang w:val="es-ES_tradnl"/>
        </w:rPr>
        <w:t xml:space="preserve">en su conjunto se denominarán las </w:t>
      </w:r>
      <w:r w:rsidRPr="00E97E16">
        <w:rPr>
          <w:rFonts w:ascii="Arial" w:hAnsi="Arial" w:cs="Arial"/>
          <w:b/>
          <w:bCs/>
          <w:sz w:val="22"/>
          <w:szCs w:val="22"/>
          <w:lang w:val="es-ES_tradnl"/>
        </w:rPr>
        <w:t>PARTES</w:t>
      </w:r>
      <w:r w:rsidRPr="00E97E16">
        <w:rPr>
          <w:rFonts w:ascii="Arial" w:hAnsi="Arial" w:cs="Arial"/>
          <w:bCs/>
          <w:sz w:val="22"/>
          <w:szCs w:val="22"/>
          <w:lang w:val="es-ES_tradnl"/>
        </w:rPr>
        <w:t>.</w:t>
      </w:r>
    </w:p>
    <w:p w:rsidR="00E97E16" w:rsidRPr="00E97E16" w:rsidRDefault="00E97E16" w:rsidP="00E97E16">
      <w:pPr>
        <w:widowControl w:val="0"/>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SEGUNDA.- (ANTECEDENTES DEL CONTRATO) </w:t>
      </w:r>
      <w:r w:rsidRPr="00E97E16">
        <w:rPr>
          <w:rFonts w:ascii="Arial" w:hAnsi="Arial" w:cs="Arial"/>
          <w:sz w:val="22"/>
          <w:szCs w:val="22"/>
        </w:rPr>
        <w:t xml:space="preserve">La </w:t>
      </w:r>
      <w:r w:rsidRPr="00E97E16">
        <w:rPr>
          <w:rFonts w:ascii="Arial" w:hAnsi="Arial" w:cs="Arial"/>
          <w:b/>
          <w:sz w:val="22"/>
          <w:szCs w:val="22"/>
        </w:rPr>
        <w:t>ENTIDAD</w:t>
      </w:r>
      <w:r w:rsidRPr="00E97E16">
        <w:rPr>
          <w:rFonts w:ascii="Arial" w:hAnsi="Arial" w:cs="Arial"/>
          <w:sz w:val="22"/>
          <w:szCs w:val="22"/>
        </w:rPr>
        <w:t>, mediante</w:t>
      </w:r>
      <w:r w:rsidRPr="00E97E16">
        <w:rPr>
          <w:rFonts w:ascii="Arial" w:hAnsi="Arial" w:cs="Arial"/>
          <w:b/>
          <w:sz w:val="22"/>
          <w:szCs w:val="22"/>
        </w:rPr>
        <w:t xml:space="preserve"> </w:t>
      </w:r>
      <w:r w:rsidRPr="00E97E16">
        <w:rPr>
          <w:rFonts w:ascii="Arial" w:hAnsi="Arial" w:cs="Arial"/>
          <w:sz w:val="22"/>
          <w:szCs w:val="22"/>
        </w:rPr>
        <w:t>convocatoria pública bajo la modalidad de Apoyo Nacional a la Producción y Empleo – ANPE</w:t>
      </w:r>
      <w:r w:rsidRPr="00E97E16">
        <w:rPr>
          <w:rFonts w:ascii="Arial" w:hAnsi="Arial" w:cs="Arial"/>
          <w:bCs/>
          <w:sz w:val="22"/>
          <w:szCs w:val="22"/>
        </w:rPr>
        <w:t xml:space="preserve"> N°</w:t>
      </w:r>
      <w:r w:rsidRPr="00E97E16">
        <w:rPr>
          <w:rFonts w:ascii="Arial" w:hAnsi="Arial" w:cs="Arial"/>
          <w:b/>
          <w:sz w:val="22"/>
          <w:szCs w:val="22"/>
        </w:rPr>
        <w:t xml:space="preserve"> </w:t>
      </w:r>
      <w:r w:rsidRPr="00E97E16">
        <w:rPr>
          <w:rFonts w:ascii="Arial" w:hAnsi="Arial"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2025 a personas naturales y jurídicas con capacidad de contratar, para la ejecución de la </w:t>
      </w:r>
      <w:r w:rsidRPr="00E97E16">
        <w:rPr>
          <w:rFonts w:ascii="Arial" w:hAnsi="Arial" w:cs="Arial"/>
          <w:iCs/>
          <w:spacing w:val="-6"/>
          <w:sz w:val="22"/>
          <w:szCs w:val="22"/>
          <w:lang w:val="es-ES_tradnl"/>
        </w:rPr>
        <w:t>Obra de Mejoramiento del Piso 16 del Edificio Principal del BCB</w:t>
      </w:r>
      <w:r w:rsidRPr="00E97E16">
        <w:rPr>
          <w:rFonts w:ascii="Arial" w:hAnsi="Arial" w:cs="Arial"/>
          <w:bCs/>
          <w:sz w:val="22"/>
          <w:szCs w:val="22"/>
        </w:rPr>
        <w:t xml:space="preserve"> </w:t>
      </w:r>
      <w:r w:rsidRPr="00E97E16">
        <w:rPr>
          <w:rFonts w:ascii="Arial" w:hAnsi="Arial" w:cs="Arial"/>
          <w:sz w:val="22"/>
          <w:szCs w:val="22"/>
        </w:rPr>
        <w:t>con CUCE: ____, bajo los términos del DBC.</w:t>
      </w:r>
    </w:p>
    <w:p w:rsidR="00E97E16" w:rsidRPr="00E97E16" w:rsidRDefault="00E97E16" w:rsidP="00E97E16">
      <w:pPr>
        <w:tabs>
          <w:tab w:val="left" w:pos="3804"/>
        </w:tabs>
        <w:jc w:val="both"/>
        <w:rPr>
          <w:rFonts w:ascii="Arial" w:hAnsi="Arial" w:cs="Arial"/>
          <w:sz w:val="22"/>
          <w:szCs w:val="22"/>
        </w:rPr>
      </w:pPr>
      <w:r w:rsidRPr="00E97E16">
        <w:rPr>
          <w:rFonts w:ascii="Arial" w:hAnsi="Arial" w:cs="Arial"/>
          <w:sz w:val="22"/>
          <w:szCs w:val="22"/>
        </w:rPr>
        <w:tab/>
      </w:r>
    </w:p>
    <w:p w:rsidR="00E97E16" w:rsidRPr="00E97E16" w:rsidRDefault="00E97E16" w:rsidP="00E97E16">
      <w:pPr>
        <w:jc w:val="both"/>
        <w:rPr>
          <w:rFonts w:ascii="Arial" w:hAnsi="Arial" w:cs="Arial"/>
          <w:b/>
          <w:i/>
          <w:sz w:val="22"/>
          <w:szCs w:val="22"/>
        </w:rPr>
      </w:pPr>
      <w:r w:rsidRPr="00E97E16">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________ </w:t>
      </w:r>
      <w:proofErr w:type="spellStart"/>
      <w:r w:rsidRPr="00E97E16">
        <w:rPr>
          <w:rFonts w:ascii="Arial" w:hAnsi="Arial" w:cs="Arial"/>
          <w:sz w:val="22"/>
          <w:szCs w:val="22"/>
        </w:rPr>
        <w:t>de</w:t>
      </w:r>
      <w:proofErr w:type="spellEnd"/>
      <w:r w:rsidRPr="00E97E16">
        <w:rPr>
          <w:rFonts w:ascii="Arial" w:hAnsi="Arial" w:cs="Arial"/>
          <w:sz w:val="22"/>
          <w:szCs w:val="22"/>
        </w:rPr>
        <w:t xml:space="preserve"> 2025, resolvió adjudicar la ejecución de la  </w:t>
      </w:r>
      <w:r w:rsidRPr="00E97E16">
        <w:rPr>
          <w:rFonts w:ascii="Arial" w:hAnsi="Arial" w:cs="Arial"/>
          <w:iCs/>
          <w:sz w:val="22"/>
          <w:szCs w:val="22"/>
          <w:lang w:val="es-ES_tradnl"/>
        </w:rPr>
        <w:t xml:space="preserve">Obra de Mejoramiento del Piso 16 del Edificio </w:t>
      </w:r>
      <w:r w:rsidRPr="00E97E16">
        <w:rPr>
          <w:rFonts w:ascii="Arial" w:hAnsi="Arial" w:cs="Arial"/>
          <w:iCs/>
          <w:sz w:val="22"/>
          <w:szCs w:val="22"/>
          <w:lang w:val="es-ES_tradnl"/>
        </w:rPr>
        <w:lastRenderedPageBreak/>
        <w:t>Principal del BCB</w:t>
      </w:r>
      <w:r w:rsidRPr="00E97E16">
        <w:rPr>
          <w:rFonts w:ascii="Arial" w:hAnsi="Arial" w:cs="Arial"/>
          <w:iCs/>
          <w:spacing w:val="-6"/>
          <w:sz w:val="22"/>
          <w:szCs w:val="22"/>
          <w:lang w:val="es-ES_tradnl"/>
        </w:rPr>
        <w:t xml:space="preserve"> </w:t>
      </w:r>
      <w:r w:rsidRPr="00E97E16">
        <w:rPr>
          <w:rFonts w:ascii="Arial" w:hAnsi="Arial" w:cs="Arial"/>
          <w:sz w:val="22"/>
          <w:szCs w:val="22"/>
        </w:rPr>
        <w:t xml:space="preserve">al </w:t>
      </w:r>
      <w:r w:rsidRPr="00E97E16">
        <w:rPr>
          <w:rFonts w:ascii="Arial" w:hAnsi="Arial" w:cs="Arial"/>
          <w:b/>
          <w:sz w:val="22"/>
          <w:szCs w:val="22"/>
        </w:rPr>
        <w:t xml:space="preserve">CONTRATISTA, </w:t>
      </w:r>
      <w:r w:rsidRPr="00E97E16">
        <w:rPr>
          <w:rFonts w:ascii="Arial" w:hAnsi="Arial" w:cs="Arial"/>
          <w:sz w:val="22"/>
          <w:szCs w:val="22"/>
        </w:rPr>
        <w:t xml:space="preserve">mediante Resolución GADM - GAL N° __/2025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2025, al cumplir su propuesta con todos los requisitos establecidos en el DBC.</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TERCERA.- (LEGISLACIÓN APLICABLE) </w:t>
      </w:r>
      <w:r w:rsidRPr="00E97E16">
        <w:rPr>
          <w:rFonts w:ascii="Arial" w:hAnsi="Arial" w:cs="Arial"/>
          <w:sz w:val="22"/>
          <w:szCs w:val="22"/>
        </w:rPr>
        <w:t>El presente Contrato se celebra exclusivamente al amparo de las siguientes disposiciones:</w:t>
      </w:r>
    </w:p>
    <w:p w:rsidR="00E97E16" w:rsidRPr="00E97E16" w:rsidRDefault="00E97E16" w:rsidP="00E97E16">
      <w:pPr>
        <w:jc w:val="both"/>
        <w:rPr>
          <w:rFonts w:ascii="Arial" w:hAnsi="Arial" w:cs="Arial"/>
          <w:sz w:val="22"/>
          <w:szCs w:val="22"/>
        </w:rPr>
      </w:pPr>
    </w:p>
    <w:p w:rsidR="00E97E16" w:rsidRPr="00E97E16" w:rsidRDefault="00E97E16" w:rsidP="00E97E16">
      <w:pPr>
        <w:widowControl w:val="0"/>
        <w:numPr>
          <w:ilvl w:val="0"/>
          <w:numId w:val="33"/>
        </w:numPr>
        <w:jc w:val="both"/>
        <w:rPr>
          <w:rFonts w:ascii="Arial" w:hAnsi="Arial" w:cs="Arial"/>
          <w:sz w:val="22"/>
          <w:szCs w:val="22"/>
        </w:rPr>
      </w:pPr>
      <w:r w:rsidRPr="00E97E16">
        <w:rPr>
          <w:rFonts w:ascii="Arial" w:hAnsi="Arial" w:cs="Arial"/>
          <w:sz w:val="22"/>
          <w:szCs w:val="22"/>
        </w:rPr>
        <w:t>Constitución Política del Estado de 7 de febrero de 2009.</w:t>
      </w:r>
    </w:p>
    <w:p w:rsidR="00E97E16" w:rsidRPr="00E97E16" w:rsidRDefault="00E97E16" w:rsidP="00E97E16">
      <w:pPr>
        <w:widowControl w:val="0"/>
        <w:numPr>
          <w:ilvl w:val="0"/>
          <w:numId w:val="33"/>
        </w:numPr>
        <w:jc w:val="both"/>
        <w:rPr>
          <w:rFonts w:ascii="Arial" w:hAnsi="Arial" w:cs="Arial"/>
          <w:sz w:val="22"/>
          <w:szCs w:val="22"/>
        </w:rPr>
      </w:pPr>
      <w:r w:rsidRPr="00E97E16">
        <w:rPr>
          <w:rFonts w:ascii="Arial" w:hAnsi="Arial" w:cs="Arial"/>
          <w:sz w:val="22"/>
          <w:szCs w:val="22"/>
        </w:rPr>
        <w:t>Ley Nº 1178, de 20 de julio de 1990, de Administración y Control     Gubernamentales.</w:t>
      </w:r>
    </w:p>
    <w:p w:rsidR="00E97E16" w:rsidRPr="00E97E16" w:rsidRDefault="00E97E16" w:rsidP="00E97E16">
      <w:pPr>
        <w:numPr>
          <w:ilvl w:val="0"/>
          <w:numId w:val="33"/>
        </w:numPr>
        <w:jc w:val="both"/>
        <w:rPr>
          <w:rFonts w:ascii="Arial" w:hAnsi="Arial" w:cs="Arial"/>
          <w:sz w:val="22"/>
          <w:szCs w:val="22"/>
        </w:rPr>
      </w:pPr>
      <w:r w:rsidRPr="00E97E16">
        <w:rPr>
          <w:rFonts w:ascii="Arial" w:hAnsi="Arial" w:cs="Arial"/>
          <w:sz w:val="22"/>
          <w:szCs w:val="22"/>
        </w:rPr>
        <w:t xml:space="preserve">Ley </w:t>
      </w:r>
      <w:r w:rsidRPr="00E97E16">
        <w:rPr>
          <w:rFonts w:ascii="Arial" w:hAnsi="Arial" w:cs="Arial"/>
          <w:bCs/>
          <w:sz w:val="22"/>
          <w:szCs w:val="22"/>
        </w:rPr>
        <w:t>del Presupuesto General del Estado</w:t>
      </w:r>
      <w:r w:rsidRPr="00E97E16">
        <w:rPr>
          <w:rFonts w:ascii="Arial" w:hAnsi="Arial" w:cs="Arial"/>
          <w:b/>
          <w:bCs/>
          <w:sz w:val="22"/>
          <w:szCs w:val="22"/>
        </w:rPr>
        <w:t xml:space="preserve"> </w:t>
      </w:r>
      <w:r w:rsidRPr="00E97E16">
        <w:rPr>
          <w:rFonts w:ascii="Arial" w:hAnsi="Arial" w:cs="Arial"/>
          <w:bCs/>
          <w:sz w:val="22"/>
          <w:szCs w:val="22"/>
        </w:rPr>
        <w:t xml:space="preserve">aprobado para la gestión y su </w:t>
      </w:r>
      <w:r w:rsidRPr="00E97E16">
        <w:rPr>
          <w:rFonts w:ascii="Arial" w:hAnsi="Arial" w:cs="Arial"/>
          <w:sz w:val="22"/>
          <w:szCs w:val="22"/>
        </w:rPr>
        <w:t>reglamentación.</w:t>
      </w:r>
    </w:p>
    <w:p w:rsidR="00E97E16" w:rsidRPr="00E97E16" w:rsidRDefault="00E97E16" w:rsidP="00E97E16">
      <w:pPr>
        <w:widowControl w:val="0"/>
        <w:numPr>
          <w:ilvl w:val="0"/>
          <w:numId w:val="33"/>
        </w:numPr>
        <w:jc w:val="both"/>
        <w:rPr>
          <w:rFonts w:ascii="Arial" w:hAnsi="Arial" w:cs="Arial"/>
          <w:sz w:val="22"/>
          <w:szCs w:val="22"/>
        </w:rPr>
      </w:pPr>
      <w:r w:rsidRPr="00E97E16">
        <w:rPr>
          <w:rFonts w:ascii="Arial" w:hAnsi="Arial" w:cs="Arial"/>
          <w:sz w:val="22"/>
          <w:szCs w:val="22"/>
        </w:rPr>
        <w:t>Decreto Supremo Nº 0181, de 28 de junio de 2009 de las Normas  Básicas del Sistema de Administración de Bienes y Servicios (NB-SABS) y sus modificaciones.</w:t>
      </w:r>
    </w:p>
    <w:p w:rsidR="00E97E16" w:rsidRPr="00E97E16" w:rsidRDefault="00E97E16" w:rsidP="00E97E16">
      <w:pPr>
        <w:widowControl w:val="0"/>
        <w:numPr>
          <w:ilvl w:val="0"/>
          <w:numId w:val="33"/>
        </w:numPr>
        <w:jc w:val="both"/>
        <w:rPr>
          <w:rFonts w:ascii="Arial" w:hAnsi="Arial" w:cs="Arial"/>
          <w:sz w:val="22"/>
          <w:szCs w:val="22"/>
        </w:rPr>
      </w:pPr>
      <w:r w:rsidRPr="00E97E16">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rsidR="00E97E16" w:rsidRPr="00E97E16" w:rsidRDefault="00E97E16" w:rsidP="00E97E16">
      <w:pPr>
        <w:numPr>
          <w:ilvl w:val="0"/>
          <w:numId w:val="33"/>
        </w:numPr>
        <w:jc w:val="both"/>
        <w:rPr>
          <w:rFonts w:ascii="Arial" w:hAnsi="Arial" w:cs="Arial"/>
          <w:sz w:val="22"/>
          <w:szCs w:val="22"/>
        </w:rPr>
      </w:pPr>
      <w:r w:rsidRPr="00E97E16">
        <w:rPr>
          <w:rFonts w:ascii="Arial" w:hAnsi="Arial" w:cs="Arial"/>
          <w:sz w:val="22"/>
          <w:szCs w:val="22"/>
        </w:rPr>
        <w:t>Demás disposiciones relacionadas directamente con las normas anteriormente mencionadas.</w:t>
      </w:r>
    </w:p>
    <w:p w:rsidR="00E97E16" w:rsidRPr="00E97E16" w:rsidRDefault="00E97E16" w:rsidP="00E97E16">
      <w:pPr>
        <w:ind w:left="72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CUARTA.- (OBJETO Y CAUSA)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se compromete y obliga por el presente contrato, a ejecutar todos los trabajos necesarios para l</w:t>
      </w:r>
      <w:r w:rsidRPr="00E97E16">
        <w:rPr>
          <w:rFonts w:ascii="Arial" w:hAnsi="Arial" w:cs="Arial"/>
          <w:bCs/>
          <w:snapToGrid w:val="0"/>
          <w:sz w:val="22"/>
          <w:szCs w:val="22"/>
          <w:lang w:eastAsia="es-BO"/>
        </w:rPr>
        <w:t xml:space="preserve">a </w:t>
      </w:r>
      <w:r w:rsidRPr="00E97E16">
        <w:rPr>
          <w:rFonts w:ascii="Arial" w:hAnsi="Arial" w:cs="Arial"/>
          <w:sz w:val="22"/>
          <w:szCs w:val="22"/>
        </w:rPr>
        <w:t>obra de mejoramiento del piso 16 del Edificio Principal del BCB que se encuentra ubicado en la calle Ayacucho esquina Mercado S/N, zona Central de la ciudad de La Paz, que se constituye en el objeto del Contrato hasta su acabado completo</w:t>
      </w:r>
      <w:r w:rsidRPr="00E97E16">
        <w:rPr>
          <w:rFonts w:ascii="Arial" w:hAnsi="Arial" w:cs="Arial"/>
          <w:bCs/>
          <w:sz w:val="22"/>
          <w:szCs w:val="22"/>
        </w:rPr>
        <w:t>,</w:t>
      </w:r>
      <w:r w:rsidRPr="00E97E16">
        <w:rPr>
          <w:rFonts w:ascii="Arial" w:hAnsi="Arial" w:cs="Arial"/>
          <w:bCs/>
          <w:snapToGrid w:val="0"/>
          <w:sz w:val="22"/>
          <w:szCs w:val="22"/>
          <w:lang w:eastAsia="es-BO"/>
        </w:rPr>
        <w:t xml:space="preserve"> </w:t>
      </w:r>
      <w:r w:rsidRPr="00E97E16">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E97E16">
        <w:rPr>
          <w:rFonts w:ascii="Arial" w:hAnsi="Arial" w:cs="Arial"/>
          <w:b/>
          <w:sz w:val="22"/>
          <w:szCs w:val="22"/>
        </w:rPr>
        <w:t xml:space="preserve"> OBRA</w:t>
      </w:r>
      <w:r w:rsidRPr="00E97E16">
        <w:rPr>
          <w:rFonts w:ascii="Arial" w:hAnsi="Arial" w:cs="Arial"/>
          <w:sz w:val="22"/>
          <w:szCs w:val="22"/>
        </w:rPr>
        <w:t>, para</w:t>
      </w:r>
      <w:r w:rsidRPr="00E97E16">
        <w:rPr>
          <w:rFonts w:ascii="Arial" w:hAnsi="Arial" w:cs="Arial"/>
          <w:bCs/>
          <w:snapToGrid w:val="0"/>
          <w:sz w:val="22"/>
          <w:szCs w:val="22"/>
          <w:lang w:eastAsia="es-BO"/>
        </w:rPr>
        <w:t xml:space="preserve"> </w:t>
      </w:r>
      <w:r w:rsidRPr="00E97E16">
        <w:rPr>
          <w:rFonts w:ascii="Arial" w:hAnsi="Arial" w:cs="Arial"/>
          <w:bCs/>
          <w:snapToGrid w:val="0"/>
          <w:sz w:val="22"/>
          <w:szCs w:val="22"/>
          <w:lang w:val="es-BO" w:eastAsia="es-BO"/>
        </w:rPr>
        <w:t>modernizar y mejorar la funcionalidad de los ambientes preservando su estado de conservación</w:t>
      </w:r>
      <w:r w:rsidRPr="00E97E16">
        <w:rPr>
          <w:rFonts w:ascii="Arial" w:hAnsi="Arial" w:cs="Arial"/>
          <w:bCs/>
          <w:snapToGrid w:val="0"/>
          <w:sz w:val="22"/>
          <w:szCs w:val="22"/>
          <w:lang w:eastAsia="es-BO"/>
        </w:rPr>
        <w:t>.</w:t>
      </w:r>
      <w:r w:rsidRPr="00E97E16">
        <w:rPr>
          <w:rFonts w:ascii="Arial" w:hAnsi="Arial" w:cs="Arial"/>
          <w:sz w:val="22"/>
          <w:szCs w:val="22"/>
        </w:rPr>
        <w:t xml:space="preserv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Los Ítems de la </w:t>
      </w:r>
      <w:r w:rsidRPr="00E97E16">
        <w:rPr>
          <w:rFonts w:ascii="Arial" w:hAnsi="Arial" w:cs="Arial"/>
          <w:b/>
          <w:sz w:val="22"/>
          <w:szCs w:val="22"/>
        </w:rPr>
        <w:t>OBRA</w:t>
      </w:r>
      <w:r w:rsidRPr="00E97E16">
        <w:rPr>
          <w:rFonts w:ascii="Arial" w:hAnsi="Arial" w:cs="Arial"/>
          <w:sz w:val="22"/>
          <w:szCs w:val="22"/>
        </w:rPr>
        <w:t xml:space="preserve"> son los siguientes:</w:t>
      </w:r>
    </w:p>
    <w:p w:rsidR="00E97E16" w:rsidRPr="00E97E16" w:rsidRDefault="00E97E16" w:rsidP="00E97E16">
      <w:pPr>
        <w:ind w:right="114"/>
        <w:jc w:val="both"/>
        <w:rPr>
          <w:rFonts w:ascii="Arial" w:hAnsi="Arial" w:cs="Arial"/>
          <w:sz w:val="22"/>
          <w:szCs w:val="22"/>
        </w:rPr>
      </w:pPr>
    </w:p>
    <w:tbl>
      <w:tblPr>
        <w:tblW w:w="7388" w:type="dxa"/>
        <w:jc w:val="center"/>
        <w:tblCellMar>
          <w:left w:w="70" w:type="dxa"/>
          <w:right w:w="70" w:type="dxa"/>
        </w:tblCellMar>
        <w:tblLook w:val="04A0" w:firstRow="1" w:lastRow="0" w:firstColumn="1" w:lastColumn="0" w:noHBand="0" w:noVBand="1"/>
      </w:tblPr>
      <w:tblGrid>
        <w:gridCol w:w="613"/>
        <w:gridCol w:w="6775"/>
      </w:tblGrid>
      <w:tr w:rsidR="00E97E16" w:rsidRPr="00E97E16" w:rsidTr="00A5322D">
        <w:trPr>
          <w:trHeight w:val="315"/>
          <w:jc w:val="center"/>
        </w:trPr>
        <w:tc>
          <w:tcPr>
            <w:tcW w:w="613"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E97E16" w:rsidRPr="00E97E16" w:rsidRDefault="00E97E16" w:rsidP="00E97E16">
            <w:pPr>
              <w:jc w:val="center"/>
              <w:rPr>
                <w:rFonts w:ascii="Arial" w:hAnsi="Arial" w:cs="Arial"/>
                <w:b/>
                <w:bCs/>
                <w:color w:val="000000"/>
                <w:lang w:eastAsia="es-BO"/>
              </w:rPr>
            </w:pPr>
            <w:r w:rsidRPr="00E97E16">
              <w:rPr>
                <w:rFonts w:ascii="Arial" w:hAnsi="Arial" w:cs="Arial"/>
                <w:b/>
                <w:bCs/>
                <w:color w:val="000000"/>
              </w:rPr>
              <w:t>Ítem</w:t>
            </w:r>
          </w:p>
        </w:tc>
        <w:tc>
          <w:tcPr>
            <w:tcW w:w="6775" w:type="dxa"/>
            <w:tcBorders>
              <w:top w:val="single" w:sz="8" w:space="0" w:color="auto"/>
              <w:left w:val="nil"/>
              <w:bottom w:val="single" w:sz="8" w:space="0" w:color="auto"/>
              <w:right w:val="single" w:sz="8" w:space="0" w:color="auto"/>
            </w:tcBorders>
            <w:shd w:val="clear" w:color="000000" w:fill="00BF80"/>
            <w:vAlign w:val="center"/>
            <w:hideMark/>
          </w:tcPr>
          <w:p w:rsidR="00E97E16" w:rsidRPr="00E97E16" w:rsidRDefault="00E97E16" w:rsidP="00E97E16">
            <w:pPr>
              <w:jc w:val="center"/>
              <w:rPr>
                <w:rFonts w:ascii="Arial" w:hAnsi="Arial" w:cs="Arial"/>
                <w:b/>
                <w:bCs/>
                <w:color w:val="000000"/>
              </w:rPr>
            </w:pPr>
            <w:r w:rsidRPr="00E97E16">
              <w:rPr>
                <w:rFonts w:ascii="Arial" w:hAnsi="Arial" w:cs="Arial"/>
                <w:b/>
                <w:bCs/>
                <w:color w:val="000000"/>
              </w:rPr>
              <w:t>Descripción</w:t>
            </w:r>
          </w:p>
        </w:tc>
      </w:tr>
      <w:tr w:rsidR="00E97E16" w:rsidRPr="00E97E16" w:rsidTr="00A5322D">
        <w:trPr>
          <w:trHeight w:val="402"/>
          <w:jc w:val="center"/>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w:t>
            </w:r>
          </w:p>
        </w:tc>
        <w:tc>
          <w:tcPr>
            <w:tcW w:w="6775" w:type="dxa"/>
            <w:tcBorders>
              <w:top w:val="single" w:sz="4" w:space="0" w:color="auto"/>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INSTALACIÓN DE FAENAS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DEMOLICIÓN DE MURO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DESMONTAJE Y RETIRO DE MAMPARA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ARTEFACTO SANITARIO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ARTEFACTO ELÉCTRICO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CIELO FALSO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CUBÍCULO DE BAÑO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ESPEJO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MESON DE GRANITO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REVESTIMIENTO DE MURO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REVESTIMIENTO DE PISO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lastRenderedPageBreak/>
              <w:t>12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TUBERIAS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Y REINSTALACION DE ARTEFACTOS ELECTRICOS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Y REINSTALACIÓN DE PLANCHAS METÁLICAS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DE PUERTA DE MADERA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Y REINSTALACIÓN DE PUERTA DE MADERA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MURO DE LADRILLO (6 HUECOS)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PUERTA DE ALUMINIO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19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MURO DE DRYWALL 2 CARAS E=12,7MM</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BUÑA DE PVC</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MURO 3D</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PINTURA LÁTEX</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MAMPARA DE ALUMINIO CON ACRILICO INDUSTRIAL</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PUERTA DE ALUMINIO CON ACRILICO INDUSTRIAL</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INODORO SUSPENDIDO  S/FLUXOMETRO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URINARIO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LAVAMANOS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ENCHAQUETADO 3X2.5MM2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29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ENCHAQUETADO 5X2,5MM2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MONOPOLAR DE CU MULTIFILAR DE 2.5MM2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MONOPOLAR DE CU MULTIFILAR DE 4MM2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MONOPOLAR DE CU MULTIFILAR DE 6MM2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LUMINARIA PANEL LED 60x60CM</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LUMINARIA SPOT LED</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TUBO CONDUIT DE 5/8"</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TUBO CORRUGADO 5/8"</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TUBO METÁLICO ZINCADO DE 25MM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EXTRACTOR DE AIRE</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39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INTERRUPTOR SWITCH</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PLACA INTERRUPTOR SIMPLE</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PLACA MIXTA (INTERRUPTOR + TOMACORRIENTE)</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PLACA TOMACORRIENTE DOBLE NEMA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SENSOR DE MOVIMIENTO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lastRenderedPageBreak/>
              <w:t>44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CANAL</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CAJA TOMACORRIENTES NEMA 620R/REG, RED CAT6</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CAJA METÁLICA PARA DERIVACIÓN ELÉCTRICA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CABLE PARA SISTEMA DE PERIFONEO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INSTALACIÓN DE PUNTO DE RED DE DATOS CATEGORÍA 6</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49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CIELO FALSO DE DRYWALL E=10MM (INCLUYE PINTURA)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CIELO FALSO DE FIBRA MINERAL (AMSTRONG)</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CIELO FALSO MICROPERFORADO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SEPARADORES DE BAÑOS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ESPEJO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GRANITO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REVOQUE DE ESTUCO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REVOQUE DE CEMENTO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CERÁMICA EN MURO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CERÁMICA EN PISO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59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BANDEJA METÁLICA PARA PISO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TAPA PARA BANDEJA METÁLICA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ALFOMBRA MODULAR</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SELLADO DE JUNTAS Y FISURAS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PISO FLOTANTE TIPO SPC</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PERFIL DE ALUMINIO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CAJA METÁLICA PARA LLAVE DE PASO 20X20CM</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CAJA METÁLICA PARA LLAVE DE PASO 30X20CM</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CON ROSCA 1 1/2''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1/2''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69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3/4''</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1''</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1 1/2''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LLAVE DE PASO 2''</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½'' C/ACCESORIOS (AGUA CALIENTE)</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¾'' C/ACCESORIOS (AGUA CALIENTE)</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½'' C/ACCESORIOS (AGUA FRÍA)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lastRenderedPageBreak/>
              <w:t>76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¾'' C/ACCESORIOS (AGUA FRÍA)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1'' C/ACCESORIOS (AGUA FRÍA)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1 ½'' C/ACCESORIOS (AGUA FRÍA)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79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POLIPROPILENO DE 2'' C/ACCESORIOS (AGUA FRÍA)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2'' C-6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3'' C-6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4'' C-6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6'' C-6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1 ½'' C-9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2'' C-9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2 ½'' C-9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3'' C-9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88</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4'' C-9 C/ACCESORIOS</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89</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TUBERÍA DE PVC 100MM SR</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90</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RETIRO, PROVISIÓN E INSTALACIÓN DE CAJA INTERCEPTORA SIFONADA CON REJILLA 6”"</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91</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TAPAJUNTA</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92</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MOBILIARIO - CAJONERÍA ALTA (SEGÚN DISEÑO)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93</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CINTA HELICOIDAL</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94</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 xml:space="preserve"> PROVISIÓN E INSTALACIÓN DE LETRERO RETROILUMINADO GRANDE (D=1.1M)     </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95</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 xml:space="preserve">PROVISIÓN E INSTALACIÓN DE LETRERO RETROILUMINADO GRANDE (D=1.5M)          </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96</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PROVISIÓN E INSTALACIÓN DE MOBILIARIO - CAJONERÍA BAJA (SEGÚN DISEÑO)</w:t>
            </w:r>
          </w:p>
        </w:tc>
      </w:tr>
      <w:tr w:rsidR="00E97E16" w:rsidRPr="00E97E16" w:rsidTr="00A5322D">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E97E16" w:rsidRPr="00E97E16" w:rsidRDefault="00E97E16" w:rsidP="00E97E16">
            <w:pPr>
              <w:jc w:val="right"/>
              <w:rPr>
                <w:rFonts w:ascii="Arial" w:hAnsi="Arial" w:cs="Arial"/>
                <w:color w:val="000000"/>
              </w:rPr>
            </w:pPr>
            <w:r w:rsidRPr="00E97E16">
              <w:rPr>
                <w:rFonts w:ascii="Arial" w:hAnsi="Arial" w:cs="Arial"/>
                <w:color w:val="000000"/>
              </w:rPr>
              <w:t>97</w:t>
            </w:r>
          </w:p>
        </w:tc>
        <w:tc>
          <w:tcPr>
            <w:tcW w:w="6775" w:type="dxa"/>
            <w:tcBorders>
              <w:top w:val="nil"/>
              <w:left w:val="nil"/>
              <w:bottom w:val="single" w:sz="4" w:space="0" w:color="auto"/>
              <w:right w:val="single" w:sz="4" w:space="0" w:color="auto"/>
            </w:tcBorders>
            <w:shd w:val="clear" w:color="auto" w:fill="auto"/>
            <w:vAlign w:val="center"/>
            <w:hideMark/>
          </w:tcPr>
          <w:p w:rsidR="00E97E16" w:rsidRPr="00E97E16" w:rsidRDefault="00E97E16" w:rsidP="00E97E16">
            <w:pPr>
              <w:rPr>
                <w:rFonts w:ascii="Arial" w:hAnsi="Arial" w:cs="Arial"/>
                <w:color w:val="000000"/>
              </w:rPr>
            </w:pPr>
            <w:r w:rsidRPr="00E97E16">
              <w:rPr>
                <w:rFonts w:ascii="Arial" w:hAnsi="Arial" w:cs="Arial"/>
                <w:color w:val="000000"/>
              </w:rPr>
              <w:t>LIMPIEZA GENERAL</w:t>
            </w:r>
          </w:p>
        </w:tc>
      </w:tr>
    </w:tbl>
    <w:p w:rsidR="00E97E16" w:rsidRPr="00E97E16" w:rsidRDefault="00E97E16" w:rsidP="00E97E16">
      <w:pPr>
        <w:ind w:right="114"/>
        <w:jc w:val="both"/>
        <w:rPr>
          <w:rFonts w:ascii="Arial" w:hAnsi="Arial" w:cs="Arial"/>
          <w:bCs/>
          <w:snapToGrid w:val="0"/>
          <w:sz w:val="22"/>
          <w:szCs w:val="22"/>
          <w:lang w:eastAsia="es-BO"/>
        </w:rPr>
      </w:pPr>
      <w:r w:rsidRPr="00E97E16">
        <w:rPr>
          <w:rFonts w:ascii="Arial" w:hAnsi="Arial" w:cs="Arial"/>
          <w:sz w:val="22"/>
          <w:szCs w:val="22"/>
        </w:rPr>
        <w:br w:type="textWrapping" w:clear="all"/>
        <w:t xml:space="preserve">A fin de garantizar la correcta ejecución y conclusión de la </w:t>
      </w:r>
      <w:r w:rsidRPr="00E97E16">
        <w:rPr>
          <w:rFonts w:ascii="Arial" w:hAnsi="Arial" w:cs="Arial"/>
          <w:b/>
          <w:bCs/>
          <w:sz w:val="22"/>
          <w:szCs w:val="22"/>
        </w:rPr>
        <w:t xml:space="preserve">OBRA </w:t>
      </w:r>
      <w:r w:rsidRPr="00E97E16">
        <w:rPr>
          <w:rFonts w:ascii="Arial" w:hAnsi="Arial" w:cs="Arial"/>
          <w:bCs/>
          <w:sz w:val="22"/>
          <w:szCs w:val="22"/>
        </w:rPr>
        <w:t>hasta la conclusión del Contrato</w:t>
      </w:r>
      <w:r w:rsidRPr="00E97E16">
        <w:rPr>
          <w:rFonts w:ascii="Arial" w:hAnsi="Arial" w:cs="Arial"/>
          <w:sz w:val="22"/>
          <w:szCs w:val="22"/>
        </w:rPr>
        <w:t xml:space="preserve">, el </w:t>
      </w:r>
      <w:r w:rsidRPr="00E97E16">
        <w:rPr>
          <w:rFonts w:ascii="Arial" w:hAnsi="Arial" w:cs="Arial"/>
          <w:b/>
          <w:bCs/>
          <w:sz w:val="22"/>
          <w:szCs w:val="22"/>
        </w:rPr>
        <w:t xml:space="preserve">CONTRATISTA </w:t>
      </w:r>
      <w:r w:rsidRPr="00E97E16">
        <w:rPr>
          <w:rFonts w:ascii="Arial" w:hAnsi="Arial" w:cs="Arial"/>
          <w:sz w:val="22"/>
          <w:szCs w:val="22"/>
        </w:rPr>
        <w:t xml:space="preserve">se obliga a ejecutar el trabajo de acuerdo con los documentos emergentes del proceso de contratación y propuesta adjudicada. </w:t>
      </w:r>
    </w:p>
    <w:p w:rsidR="00E97E16" w:rsidRPr="00E97E16" w:rsidRDefault="00E97E16" w:rsidP="00E97E16">
      <w:pPr>
        <w:ind w:left="567" w:right="177" w:hanging="567"/>
        <w:jc w:val="both"/>
        <w:rPr>
          <w:rFonts w:ascii="Arial" w:hAnsi="Arial" w:cs="Arial"/>
          <w:b/>
          <w:bCs/>
          <w:snapToGrid w:val="0"/>
          <w:sz w:val="22"/>
          <w:szCs w:val="22"/>
          <w:lang w:eastAsia="es-BO"/>
        </w:rPr>
      </w:pPr>
    </w:p>
    <w:p w:rsidR="00E97E16" w:rsidRPr="00E97E16" w:rsidRDefault="00E97E16" w:rsidP="00E97E16">
      <w:pPr>
        <w:jc w:val="both"/>
        <w:rPr>
          <w:rFonts w:ascii="Arial" w:hAnsi="Arial" w:cs="Arial"/>
          <w:bCs/>
          <w:sz w:val="22"/>
          <w:szCs w:val="22"/>
        </w:rPr>
      </w:pPr>
      <w:r w:rsidRPr="00E97E16">
        <w:rPr>
          <w:rFonts w:ascii="Arial" w:hAnsi="Arial" w:cs="Arial"/>
          <w:b/>
          <w:sz w:val="22"/>
          <w:szCs w:val="22"/>
        </w:rPr>
        <w:t xml:space="preserve">CLÁUSULA QUINTA.- (PLAZO DE EJECUCIÓN)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ejecutará y entregará la </w:t>
      </w:r>
      <w:r w:rsidRPr="00E97E16">
        <w:rPr>
          <w:rFonts w:ascii="Arial" w:hAnsi="Arial" w:cs="Arial"/>
          <w:b/>
          <w:sz w:val="22"/>
          <w:szCs w:val="22"/>
        </w:rPr>
        <w:t>OBRA</w:t>
      </w:r>
      <w:r w:rsidRPr="00E97E16">
        <w:rPr>
          <w:rFonts w:ascii="Arial" w:hAnsi="Arial" w:cs="Arial"/>
          <w:sz w:val="22"/>
          <w:szCs w:val="22"/>
        </w:rPr>
        <w:t xml:space="preserve"> satisfactoriamente concluida, en estricto acuerdo con lo previsto en la propuesta adjudicada, los planos del diseño, las especificaciones técnicas y el Cronograma de Ejecución de </w:t>
      </w:r>
      <w:r w:rsidRPr="00E97E16">
        <w:rPr>
          <w:rFonts w:ascii="Arial" w:hAnsi="Arial" w:cs="Arial"/>
          <w:b/>
          <w:sz w:val="22"/>
          <w:szCs w:val="22"/>
        </w:rPr>
        <w:t>OBRA</w:t>
      </w:r>
      <w:r w:rsidRPr="00E97E16">
        <w:rPr>
          <w:rFonts w:ascii="Arial" w:hAnsi="Arial" w:cs="Arial"/>
          <w:sz w:val="22"/>
          <w:szCs w:val="22"/>
        </w:rPr>
        <w:t xml:space="preserve"> en el plazo máximo de sesenta (60) días calendario, que serán computados a partir de la fecha establecida en la Orden de Proceder, expedida por el </w:t>
      </w:r>
      <w:r w:rsidRPr="00E97E16">
        <w:rPr>
          <w:rFonts w:ascii="Arial" w:hAnsi="Arial" w:cs="Arial"/>
          <w:b/>
          <w:sz w:val="22"/>
          <w:szCs w:val="22"/>
        </w:rPr>
        <w:t xml:space="preserve">SUPERVISOR </w:t>
      </w:r>
      <w:r w:rsidRPr="00E97E16">
        <w:rPr>
          <w:rFonts w:ascii="Arial" w:hAnsi="Arial" w:cs="Arial"/>
          <w:sz w:val="22"/>
          <w:szCs w:val="22"/>
        </w:rPr>
        <w:t>por orden de la</w:t>
      </w:r>
      <w:r w:rsidRPr="00E97E16">
        <w:rPr>
          <w:rFonts w:ascii="Arial" w:hAnsi="Arial" w:cs="Arial"/>
          <w:b/>
          <w:sz w:val="22"/>
          <w:szCs w:val="22"/>
        </w:rPr>
        <w:t xml:space="preserve"> ENTIDAD</w:t>
      </w:r>
      <w:r w:rsidRPr="00E97E16">
        <w:rPr>
          <w:rFonts w:ascii="Arial" w:hAnsi="Arial" w:cs="Arial"/>
          <w:bCs/>
          <w:sz w:val="22"/>
          <w:szCs w:val="22"/>
        </w:rPr>
        <w:t xml:space="preserve">, hasta la fecha de Recepción Provisional de la </w:t>
      </w:r>
      <w:r w:rsidRPr="00E97E16">
        <w:rPr>
          <w:rFonts w:ascii="Arial" w:hAnsi="Arial" w:cs="Arial"/>
          <w:b/>
          <w:bCs/>
          <w:sz w:val="22"/>
          <w:szCs w:val="22"/>
        </w:rPr>
        <w:t>OBRA</w:t>
      </w:r>
      <w:r w:rsidRPr="00E97E16">
        <w:rPr>
          <w:rFonts w:ascii="Arial" w:hAnsi="Arial" w:cs="Arial"/>
          <w:bCs/>
          <w:sz w:val="22"/>
          <w:szCs w:val="22"/>
        </w:rPr>
        <w:t>.</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plazo de ejecución de la </w:t>
      </w:r>
      <w:r w:rsidRPr="00E97E16">
        <w:rPr>
          <w:rFonts w:ascii="Arial" w:hAnsi="Arial" w:cs="Arial"/>
          <w:b/>
          <w:sz w:val="22"/>
          <w:szCs w:val="22"/>
        </w:rPr>
        <w:t>OBRA</w:t>
      </w:r>
      <w:r w:rsidRPr="00E97E16">
        <w:rPr>
          <w:rFonts w:ascii="Arial" w:hAnsi="Arial" w:cs="Arial"/>
          <w:sz w:val="22"/>
          <w:szCs w:val="22"/>
        </w:rPr>
        <w:t>, establecido en la presente cláusula, podrá ser ampliado por lo previsto en este Contrato.</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bCs/>
          <w:snapToGrid w:val="0"/>
          <w:sz w:val="22"/>
          <w:szCs w:val="22"/>
          <w:lang w:eastAsia="es-BO"/>
        </w:rPr>
      </w:pPr>
      <w:r w:rsidRPr="00E97E16">
        <w:rPr>
          <w:rFonts w:ascii="Arial" w:hAnsi="Arial" w:cs="Arial"/>
          <w:bCs/>
          <w:snapToGrid w:val="0"/>
          <w:sz w:val="22"/>
          <w:szCs w:val="22"/>
          <w:lang w:eastAsia="es-BO"/>
        </w:rPr>
        <w:lastRenderedPageBreak/>
        <w:t>Si el último día de plazo de entrega coincide con un día no hábil (sábado, domingo o feriado) este será trasladado al siguiente día hábil administrativo.</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b/>
          <w:i/>
          <w:sz w:val="22"/>
          <w:szCs w:val="22"/>
        </w:rPr>
      </w:pPr>
      <w:r w:rsidRPr="00E97E16">
        <w:rPr>
          <w:rFonts w:ascii="Arial" w:hAnsi="Arial" w:cs="Arial"/>
          <w:b/>
          <w:sz w:val="22"/>
          <w:szCs w:val="22"/>
        </w:rPr>
        <w:t xml:space="preserve">CLÁUSULA SEXTA.- (MONTO Y FORMA DE PAGO) </w:t>
      </w:r>
      <w:r w:rsidRPr="00E97E16">
        <w:rPr>
          <w:rFonts w:ascii="Arial" w:hAnsi="Arial" w:cs="Arial"/>
          <w:sz w:val="22"/>
          <w:szCs w:val="22"/>
        </w:rPr>
        <w:t xml:space="preserve">El monto total propuesto y aceptado por ambas partes para la ejecución del objeto del presente Contrato es de Bs___ (________ __/100 </w:t>
      </w:r>
      <w:proofErr w:type="gramStart"/>
      <w:r w:rsidRPr="00E97E16">
        <w:rPr>
          <w:rFonts w:ascii="Arial" w:hAnsi="Arial" w:cs="Arial"/>
          <w:sz w:val="22"/>
          <w:szCs w:val="22"/>
        </w:rPr>
        <w:t>Bolivianos</w:t>
      </w:r>
      <w:proofErr w:type="gramEnd"/>
      <w:r w:rsidRPr="00E97E16">
        <w:rPr>
          <w:rFonts w:ascii="Arial" w:hAnsi="Arial" w:cs="Arial"/>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bCs/>
          <w:snapToGrid w:val="0"/>
          <w:sz w:val="22"/>
          <w:szCs w:val="22"/>
        </w:rPr>
      </w:pPr>
      <w:r w:rsidRPr="00E97E16">
        <w:rPr>
          <w:rFonts w:ascii="Arial" w:hAnsi="Arial" w:cs="Arial"/>
          <w:sz w:val="22"/>
          <w:szCs w:val="22"/>
          <w:lang w:val="es-BO"/>
        </w:rPr>
        <w:t xml:space="preserve">La </w:t>
      </w:r>
      <w:r w:rsidRPr="00E97E16">
        <w:rPr>
          <w:rFonts w:ascii="Arial" w:hAnsi="Arial" w:cs="Arial"/>
          <w:b/>
          <w:sz w:val="22"/>
          <w:szCs w:val="22"/>
          <w:lang w:val="es-BO"/>
        </w:rPr>
        <w:t>ENTIDAD</w:t>
      </w:r>
      <w:r w:rsidRPr="00E97E16">
        <w:rPr>
          <w:rFonts w:ascii="Arial" w:hAnsi="Arial" w:cs="Arial"/>
          <w:sz w:val="22"/>
          <w:szCs w:val="22"/>
          <w:lang w:val="es-BO"/>
        </w:rPr>
        <w:t xml:space="preserve"> procederá a realizar el pago del monto del contrato </w:t>
      </w:r>
      <w:r w:rsidRPr="00E97E16">
        <w:rPr>
          <w:rFonts w:ascii="Arial" w:hAnsi="Arial" w:cs="Arial"/>
          <w:bCs/>
          <w:sz w:val="22"/>
          <w:szCs w:val="22"/>
          <w:lang w:val="es-BO"/>
        </w:rPr>
        <w:t xml:space="preserve">en un pago único posterior a la recepción definitiva de la obra, </w:t>
      </w:r>
      <w:r w:rsidRPr="00E97E16">
        <w:rPr>
          <w:rFonts w:ascii="Arial" w:hAnsi="Arial" w:cs="Arial"/>
          <w:bCs/>
          <w:snapToGrid w:val="0"/>
          <w:sz w:val="22"/>
          <w:szCs w:val="22"/>
        </w:rPr>
        <w:t xml:space="preserve">para lo cual </w:t>
      </w:r>
      <w:r w:rsidRPr="00E97E16">
        <w:rPr>
          <w:rFonts w:ascii="Arial" w:hAnsi="Arial" w:cs="Arial"/>
          <w:snapToGrid w:val="0"/>
          <w:sz w:val="22"/>
          <w:szCs w:val="22"/>
        </w:rPr>
        <w:t xml:space="preserve">el </w:t>
      </w:r>
      <w:r w:rsidRPr="00E97E16">
        <w:rPr>
          <w:rFonts w:ascii="Arial" w:hAnsi="Arial" w:cs="Arial"/>
          <w:b/>
          <w:snapToGrid w:val="0"/>
          <w:sz w:val="22"/>
          <w:szCs w:val="22"/>
        </w:rPr>
        <w:t>CONTRATISTA</w:t>
      </w:r>
      <w:r w:rsidRPr="00E97E16">
        <w:rPr>
          <w:rFonts w:ascii="Arial" w:hAnsi="Arial" w:cs="Arial"/>
          <w:snapToGrid w:val="0"/>
          <w:sz w:val="22"/>
          <w:szCs w:val="22"/>
        </w:rPr>
        <w:t xml:space="preserve"> </w:t>
      </w:r>
      <w:r w:rsidRPr="00E97E16">
        <w:rPr>
          <w:rFonts w:ascii="Arial" w:hAnsi="Arial" w:cs="Arial"/>
          <w:bCs/>
          <w:snapToGrid w:val="0"/>
          <w:sz w:val="22"/>
          <w:szCs w:val="22"/>
        </w:rPr>
        <w:t xml:space="preserve">debe presentar la </w:t>
      </w:r>
      <w:r w:rsidRPr="00E97E16">
        <w:rPr>
          <w:rFonts w:ascii="Arial" w:hAnsi="Arial" w:cs="Arial"/>
          <w:b/>
          <w:bCs/>
          <w:snapToGrid w:val="0"/>
          <w:sz w:val="22"/>
          <w:szCs w:val="22"/>
        </w:rPr>
        <w:t>PLANILLA DE LIQUIDACIÓN FINAL</w:t>
      </w:r>
      <w:r w:rsidRPr="00E97E16">
        <w:rPr>
          <w:rFonts w:ascii="Arial" w:hAnsi="Arial" w:cs="Arial"/>
          <w:bCs/>
          <w:snapToGrid w:val="0"/>
          <w:sz w:val="22"/>
          <w:szCs w:val="22"/>
        </w:rPr>
        <w:t xml:space="preserve"> debidamente firmada y adjuntando todos los antecedentes técnicos y administrativos que sean requeridos para el efecto.</w:t>
      </w:r>
    </w:p>
    <w:p w:rsidR="00E97E16" w:rsidRPr="00E97E16" w:rsidRDefault="00E97E16" w:rsidP="00E97E16">
      <w:pPr>
        <w:tabs>
          <w:tab w:val="num" w:pos="3846"/>
        </w:tabs>
        <w:jc w:val="both"/>
        <w:rPr>
          <w:rFonts w:ascii="Arial" w:hAnsi="Arial" w:cs="Arial"/>
          <w:bCs/>
          <w:snapToGrid w:val="0"/>
          <w:sz w:val="22"/>
          <w:szCs w:val="22"/>
        </w:rPr>
      </w:pPr>
    </w:p>
    <w:p w:rsidR="00E97E16" w:rsidRPr="00E97E16" w:rsidRDefault="00E97E16" w:rsidP="00E97E16">
      <w:pPr>
        <w:tabs>
          <w:tab w:val="num" w:pos="3846"/>
        </w:tabs>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SUPERVISOR DE OBRA</w:t>
      </w:r>
      <w:r w:rsidRPr="00E97E16">
        <w:rPr>
          <w:rFonts w:ascii="Arial" w:hAnsi="Arial" w:cs="Arial"/>
          <w:sz w:val="22"/>
          <w:szCs w:val="22"/>
        </w:rPr>
        <w:t xml:space="preserve">, dentro de los </w:t>
      </w:r>
      <w:r w:rsidRPr="00E97E16">
        <w:rPr>
          <w:rFonts w:ascii="Arial" w:hAnsi="Arial" w:cs="Arial"/>
          <w:bCs/>
          <w:snapToGrid w:val="0"/>
          <w:sz w:val="22"/>
          <w:szCs w:val="22"/>
        </w:rPr>
        <w:t>cinco (5</w:t>
      </w:r>
      <w:r w:rsidRPr="00E97E16">
        <w:rPr>
          <w:rFonts w:ascii="Arial" w:hAnsi="Arial" w:cs="Arial"/>
          <w:sz w:val="22"/>
          <w:szCs w:val="22"/>
        </w:rPr>
        <w:t>) días hábiles</w:t>
      </w:r>
      <w:r w:rsidRPr="00E97E16">
        <w:rPr>
          <w:rFonts w:ascii="Arial" w:hAnsi="Arial" w:cs="Arial"/>
          <w:b/>
          <w:color w:val="FF0000"/>
          <w:sz w:val="22"/>
          <w:szCs w:val="22"/>
        </w:rPr>
        <w:t xml:space="preserve"> </w:t>
      </w:r>
      <w:r w:rsidRPr="00E97E16">
        <w:rPr>
          <w:rFonts w:ascii="Arial" w:hAnsi="Arial" w:cs="Arial"/>
          <w:sz w:val="22"/>
          <w:szCs w:val="22"/>
        </w:rPr>
        <w:t xml:space="preserve">siguientes, si no existiesen observaciones, elaborará un Informe Técnico mediante el cual aprobará </w:t>
      </w:r>
      <w:r w:rsidRPr="00E97E16">
        <w:rPr>
          <w:rFonts w:ascii="Arial" w:hAnsi="Arial" w:cs="Arial"/>
          <w:bCs/>
          <w:snapToGrid w:val="0"/>
          <w:sz w:val="22"/>
          <w:szCs w:val="22"/>
        </w:rPr>
        <w:t>la Planilla de Liquidación Final, según corresponda,</w:t>
      </w:r>
      <w:r w:rsidRPr="00E97E16">
        <w:rPr>
          <w:rFonts w:ascii="Arial" w:hAnsi="Arial" w:cs="Arial"/>
          <w:sz w:val="22"/>
          <w:szCs w:val="22"/>
        </w:rPr>
        <w:t xml:space="preserve"> y remitirá la solicitud de pago al </w:t>
      </w:r>
      <w:r w:rsidRPr="00E97E16">
        <w:rPr>
          <w:rFonts w:ascii="Arial" w:hAnsi="Arial" w:cs="Arial"/>
          <w:b/>
          <w:sz w:val="22"/>
          <w:szCs w:val="22"/>
        </w:rPr>
        <w:t>FISCAL DE OBRA</w:t>
      </w:r>
      <w:r w:rsidRPr="00E97E16">
        <w:rPr>
          <w:rFonts w:ascii="Arial" w:hAnsi="Arial" w:cs="Arial"/>
          <w:sz w:val="22"/>
          <w:szCs w:val="22"/>
        </w:rPr>
        <w:t xml:space="preserve">, si existiesen observaciones, el </w:t>
      </w:r>
      <w:r w:rsidRPr="00E97E16">
        <w:rPr>
          <w:rFonts w:ascii="Arial" w:hAnsi="Arial" w:cs="Arial"/>
          <w:b/>
          <w:sz w:val="22"/>
          <w:szCs w:val="22"/>
        </w:rPr>
        <w:t>SUPERVISOR DE OBRA</w:t>
      </w:r>
      <w:r w:rsidRPr="00E97E16">
        <w:rPr>
          <w:rFonts w:ascii="Arial" w:hAnsi="Arial" w:cs="Arial"/>
          <w:sz w:val="22"/>
          <w:szCs w:val="22"/>
        </w:rPr>
        <w:t xml:space="preserve"> devolverá toda la documentación al </w:t>
      </w:r>
      <w:r w:rsidRPr="00E97E16">
        <w:rPr>
          <w:rFonts w:ascii="Arial" w:hAnsi="Arial" w:cs="Arial"/>
          <w:b/>
          <w:sz w:val="22"/>
          <w:szCs w:val="22"/>
        </w:rPr>
        <w:t>CONTRATISTA</w:t>
      </w:r>
      <w:r w:rsidRPr="00E97E16">
        <w:rPr>
          <w:rFonts w:ascii="Arial" w:hAnsi="Arial" w:cs="Arial"/>
          <w:sz w:val="22"/>
          <w:szCs w:val="22"/>
        </w:rPr>
        <w:t xml:space="preserve"> para que éstas sean subsanadas, en este caso se deberá reiniciar el proceso con nuevas fechas.</w:t>
      </w:r>
    </w:p>
    <w:p w:rsidR="00E97E16" w:rsidRPr="00E97E16" w:rsidRDefault="00E97E16" w:rsidP="00E97E16">
      <w:pPr>
        <w:tabs>
          <w:tab w:val="num" w:pos="3846"/>
        </w:tabs>
        <w:jc w:val="both"/>
        <w:rPr>
          <w:rFonts w:ascii="Arial" w:hAnsi="Arial" w:cs="Arial"/>
          <w:sz w:val="22"/>
          <w:szCs w:val="22"/>
        </w:rPr>
      </w:pPr>
    </w:p>
    <w:p w:rsidR="00E97E16" w:rsidRPr="00E97E16" w:rsidRDefault="00E97E16" w:rsidP="00E97E16">
      <w:pPr>
        <w:tabs>
          <w:tab w:val="num" w:pos="3846"/>
        </w:tabs>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FISCAL DE OBRA</w:t>
      </w:r>
      <w:r w:rsidRPr="00E97E16">
        <w:rPr>
          <w:rFonts w:ascii="Arial" w:hAnsi="Arial" w:cs="Arial"/>
          <w:sz w:val="22"/>
          <w:szCs w:val="22"/>
        </w:rPr>
        <w:t xml:space="preserve"> dentro los </w:t>
      </w:r>
      <w:r w:rsidRPr="00E97E16">
        <w:rPr>
          <w:rFonts w:ascii="Arial" w:hAnsi="Arial" w:cs="Arial"/>
          <w:bCs/>
          <w:snapToGrid w:val="0"/>
          <w:sz w:val="22"/>
          <w:szCs w:val="22"/>
        </w:rPr>
        <w:t>tres (3</w:t>
      </w:r>
      <w:r w:rsidRPr="00E97E16">
        <w:rPr>
          <w:rFonts w:ascii="Arial" w:hAnsi="Arial" w:cs="Arial"/>
          <w:sz w:val="22"/>
          <w:szCs w:val="22"/>
        </w:rPr>
        <w:t>) días hábiles posteriores a la entrega del informe que apruebe la</w:t>
      </w:r>
      <w:r w:rsidRPr="00E97E16">
        <w:rPr>
          <w:rFonts w:ascii="Arial" w:hAnsi="Arial" w:cs="Arial"/>
          <w:bCs/>
          <w:snapToGrid w:val="0"/>
          <w:sz w:val="22"/>
          <w:szCs w:val="22"/>
        </w:rPr>
        <w:t xml:space="preserve"> Planilla de </w:t>
      </w:r>
      <w:r w:rsidRPr="00E97E16">
        <w:rPr>
          <w:rFonts w:ascii="Arial" w:hAnsi="Arial" w:cs="Arial"/>
          <w:sz w:val="22"/>
          <w:szCs w:val="22"/>
        </w:rPr>
        <w:t>Liquidación Final</w:t>
      </w:r>
      <w:r w:rsidRPr="00E97E16">
        <w:rPr>
          <w:rFonts w:ascii="Arial" w:hAnsi="Arial" w:cs="Arial"/>
          <w:bCs/>
          <w:snapToGrid w:val="0"/>
          <w:sz w:val="22"/>
          <w:szCs w:val="22"/>
        </w:rPr>
        <w:t>, según corresponda,</w:t>
      </w:r>
      <w:r w:rsidRPr="00E97E16">
        <w:rPr>
          <w:rFonts w:ascii="Arial" w:hAnsi="Arial" w:cs="Arial"/>
          <w:sz w:val="22"/>
          <w:szCs w:val="22"/>
        </w:rPr>
        <w:t xml:space="preserve"> por parte del </w:t>
      </w:r>
      <w:r w:rsidRPr="00E97E16">
        <w:rPr>
          <w:rFonts w:ascii="Arial" w:hAnsi="Arial" w:cs="Arial"/>
          <w:b/>
          <w:sz w:val="22"/>
          <w:szCs w:val="22"/>
        </w:rPr>
        <w:t>SUPERVISOR DE OBRA</w:t>
      </w:r>
      <w:r w:rsidRPr="00E97E16">
        <w:rPr>
          <w:rFonts w:ascii="Arial" w:hAnsi="Arial" w:cs="Arial"/>
          <w:sz w:val="22"/>
          <w:szCs w:val="22"/>
        </w:rPr>
        <w:t>, debe revisar, aprobar y procesar el pago de la Planilla ante las instancias correspondientes.</w:t>
      </w:r>
    </w:p>
    <w:p w:rsidR="00E97E16" w:rsidRPr="00E97E16" w:rsidRDefault="00E97E16" w:rsidP="00E97E16">
      <w:pPr>
        <w:tabs>
          <w:tab w:val="num" w:pos="3846"/>
        </w:tabs>
        <w:jc w:val="both"/>
        <w:rPr>
          <w:rFonts w:ascii="Arial" w:hAnsi="Arial" w:cs="Arial"/>
          <w:sz w:val="22"/>
          <w:szCs w:val="22"/>
        </w:rPr>
      </w:pPr>
    </w:p>
    <w:p w:rsidR="00E97E16" w:rsidRPr="00E97E16" w:rsidRDefault="00E97E16" w:rsidP="00E97E16">
      <w:pPr>
        <w:jc w:val="both"/>
        <w:rPr>
          <w:rFonts w:ascii="Arial" w:hAnsi="Arial" w:cs="Arial"/>
          <w:b/>
          <w:bCs/>
          <w:i/>
          <w:iCs/>
          <w:sz w:val="22"/>
          <w:szCs w:val="22"/>
        </w:rPr>
      </w:pPr>
      <w:r w:rsidRPr="00E97E16">
        <w:rPr>
          <w:rFonts w:ascii="Arial" w:hAnsi="Arial" w:cs="Arial"/>
          <w:sz w:val="22"/>
          <w:szCs w:val="22"/>
        </w:rPr>
        <w:t xml:space="preserve">Dentro de los </w:t>
      </w:r>
      <w:r w:rsidRPr="00E97E16">
        <w:rPr>
          <w:rFonts w:ascii="Arial" w:hAnsi="Arial" w:cs="Arial"/>
          <w:bCs/>
          <w:snapToGrid w:val="0"/>
          <w:sz w:val="22"/>
          <w:szCs w:val="22"/>
        </w:rPr>
        <w:t>cinco (5) días hábiles</w:t>
      </w:r>
      <w:r w:rsidRPr="00E97E16">
        <w:rPr>
          <w:rFonts w:ascii="Arial" w:hAnsi="Arial" w:cs="Arial"/>
          <w:b/>
          <w:bCs/>
          <w:snapToGrid w:val="0"/>
          <w:sz w:val="22"/>
          <w:szCs w:val="22"/>
        </w:rPr>
        <w:t xml:space="preserve"> </w:t>
      </w:r>
      <w:r w:rsidRPr="00E97E16">
        <w:rPr>
          <w:rFonts w:ascii="Arial" w:hAnsi="Arial" w:cs="Arial"/>
          <w:sz w:val="22"/>
          <w:szCs w:val="22"/>
        </w:rPr>
        <w:t xml:space="preserve">siguientes a la fecha de Recepción Provisional, el </w:t>
      </w:r>
      <w:r w:rsidRPr="00E97E16">
        <w:rPr>
          <w:rFonts w:ascii="Arial" w:hAnsi="Arial" w:cs="Arial"/>
          <w:b/>
          <w:bCs/>
          <w:sz w:val="22"/>
          <w:szCs w:val="22"/>
        </w:rPr>
        <w:t>SUPERVISOR DE OBRA</w:t>
      </w:r>
      <w:r w:rsidRPr="00E97E16">
        <w:rPr>
          <w:rFonts w:ascii="Arial" w:hAnsi="Arial" w:cs="Arial"/>
          <w:sz w:val="22"/>
          <w:szCs w:val="22"/>
        </w:rPr>
        <w:t xml:space="preserve"> elaborará una planilla de cantidades finales de obra, con base a la Obra efectiva y realmente ejecutada, dicha planilla será cursada al </w:t>
      </w:r>
      <w:r w:rsidRPr="00E97E16">
        <w:rPr>
          <w:rFonts w:ascii="Arial" w:hAnsi="Arial" w:cs="Arial"/>
          <w:b/>
          <w:bCs/>
          <w:sz w:val="22"/>
          <w:szCs w:val="22"/>
        </w:rPr>
        <w:t>CONTRATISTA</w:t>
      </w:r>
      <w:r w:rsidRPr="00E97E16">
        <w:rPr>
          <w:rFonts w:ascii="Arial" w:hAnsi="Arial" w:cs="Arial"/>
          <w:sz w:val="22"/>
          <w:szCs w:val="22"/>
        </w:rPr>
        <w:t xml:space="preserve"> para que el mismo dentro del plazo de </w:t>
      </w:r>
      <w:r w:rsidRPr="00E97E16">
        <w:rPr>
          <w:rFonts w:ascii="Arial" w:hAnsi="Arial" w:cs="Arial"/>
          <w:bCs/>
          <w:snapToGrid w:val="0"/>
          <w:sz w:val="22"/>
          <w:szCs w:val="22"/>
        </w:rPr>
        <w:t>cinco (5) días hábiles</w:t>
      </w:r>
      <w:r w:rsidRPr="00E97E16">
        <w:rPr>
          <w:rFonts w:ascii="Arial" w:hAnsi="Arial" w:cs="Arial"/>
          <w:b/>
          <w:bCs/>
          <w:snapToGrid w:val="0"/>
          <w:sz w:val="22"/>
          <w:szCs w:val="22"/>
        </w:rPr>
        <w:t xml:space="preserve"> </w:t>
      </w:r>
      <w:r w:rsidRPr="00E97E16">
        <w:rPr>
          <w:rFonts w:ascii="Arial" w:hAnsi="Arial" w:cs="Arial"/>
          <w:sz w:val="22"/>
          <w:szCs w:val="22"/>
        </w:rPr>
        <w:t xml:space="preserve">subsiguientes elabore el Certificado de Liquidación Final y la presente al </w:t>
      </w:r>
      <w:r w:rsidRPr="00E97E16">
        <w:rPr>
          <w:rFonts w:ascii="Arial" w:hAnsi="Arial" w:cs="Arial"/>
          <w:b/>
          <w:bCs/>
          <w:sz w:val="22"/>
          <w:szCs w:val="22"/>
        </w:rPr>
        <w:t>SUPERVISOR DE OBRA</w:t>
      </w:r>
      <w:r w:rsidRPr="00E97E16">
        <w:rPr>
          <w:rFonts w:ascii="Arial" w:hAnsi="Arial" w:cs="Arial"/>
          <w:sz w:val="22"/>
          <w:szCs w:val="22"/>
        </w:rPr>
        <w:t xml:space="preserve"> en versión definitiva con fecha y firma del representante del </w:t>
      </w:r>
      <w:r w:rsidRPr="00E97E16">
        <w:rPr>
          <w:rFonts w:ascii="Arial" w:hAnsi="Arial" w:cs="Arial"/>
          <w:b/>
          <w:bCs/>
          <w:sz w:val="22"/>
          <w:szCs w:val="22"/>
        </w:rPr>
        <w:t>CONTRATISTA</w:t>
      </w:r>
      <w:r w:rsidRPr="00E97E16">
        <w:rPr>
          <w:rFonts w:ascii="Arial" w:hAnsi="Arial" w:cs="Arial"/>
          <w:b/>
          <w:bCs/>
          <w:i/>
          <w:iCs/>
          <w:sz w:val="22"/>
          <w:szCs w:val="22"/>
        </w:rPr>
        <w:t xml:space="preserve"> </w:t>
      </w:r>
      <w:r w:rsidRPr="00E97E16">
        <w:rPr>
          <w:rFonts w:ascii="Arial" w:hAnsi="Arial" w:cs="Arial"/>
          <w:sz w:val="22"/>
          <w:szCs w:val="22"/>
        </w:rPr>
        <w:t>en la obra</w:t>
      </w:r>
      <w:r w:rsidRPr="00E97E16">
        <w:rPr>
          <w:rFonts w:ascii="Arial" w:hAnsi="Arial" w:cs="Arial"/>
          <w:b/>
          <w:bCs/>
          <w:i/>
          <w:iCs/>
          <w:sz w:val="22"/>
          <w:szCs w:val="22"/>
        </w:rPr>
        <w:t>.</w:t>
      </w:r>
    </w:p>
    <w:p w:rsidR="00E97E16" w:rsidRPr="00E97E16" w:rsidRDefault="00E97E16" w:rsidP="00E97E16">
      <w:pPr>
        <w:jc w:val="both"/>
        <w:rPr>
          <w:rFonts w:ascii="Arial" w:hAnsi="Arial" w:cs="Arial"/>
          <w:b/>
          <w:bCs/>
          <w:i/>
          <w:iCs/>
          <w:sz w:val="22"/>
          <w:szCs w:val="22"/>
          <w:lang w:eastAsia="en-US"/>
        </w:rPr>
      </w:pPr>
    </w:p>
    <w:p w:rsidR="00E97E16" w:rsidRPr="00E97E16" w:rsidRDefault="00E97E16" w:rsidP="00E97E16">
      <w:pPr>
        <w:jc w:val="both"/>
        <w:rPr>
          <w:rFonts w:ascii="Arial" w:hAnsi="Arial" w:cs="Arial"/>
          <w:b/>
          <w:bCs/>
          <w:sz w:val="22"/>
          <w:szCs w:val="22"/>
        </w:rPr>
      </w:pPr>
      <w:r w:rsidRPr="00E97E16">
        <w:rPr>
          <w:rFonts w:ascii="Arial" w:hAnsi="Arial" w:cs="Arial"/>
          <w:sz w:val="22"/>
          <w:szCs w:val="22"/>
        </w:rPr>
        <w:t xml:space="preserve">Si el </w:t>
      </w:r>
      <w:r w:rsidRPr="00E97E16">
        <w:rPr>
          <w:rFonts w:ascii="Arial" w:hAnsi="Arial" w:cs="Arial"/>
          <w:b/>
          <w:bCs/>
          <w:sz w:val="22"/>
          <w:szCs w:val="22"/>
        </w:rPr>
        <w:t xml:space="preserve">CONTRATISTA </w:t>
      </w:r>
      <w:r w:rsidRPr="00E97E16">
        <w:rPr>
          <w:rFonts w:ascii="Arial" w:hAnsi="Arial" w:cs="Arial"/>
          <w:sz w:val="22"/>
          <w:szCs w:val="22"/>
        </w:rPr>
        <w:t xml:space="preserve">no elaborara el Certificado de Liquidación Final en el plazo establecido, el </w:t>
      </w:r>
      <w:r w:rsidRPr="00E97E16">
        <w:rPr>
          <w:rFonts w:ascii="Arial" w:hAnsi="Arial" w:cs="Arial"/>
          <w:b/>
          <w:bCs/>
          <w:sz w:val="22"/>
          <w:szCs w:val="22"/>
        </w:rPr>
        <w:t>SUPERVISOR</w:t>
      </w:r>
      <w:r w:rsidRPr="00E97E16">
        <w:rPr>
          <w:rFonts w:ascii="Arial" w:hAnsi="Arial" w:cs="Arial"/>
          <w:sz w:val="22"/>
          <w:szCs w:val="22"/>
        </w:rPr>
        <w:t xml:space="preserve"> en el plazo de </w:t>
      </w:r>
      <w:r w:rsidRPr="00E97E16">
        <w:rPr>
          <w:rFonts w:ascii="Arial" w:hAnsi="Arial" w:cs="Arial"/>
          <w:bCs/>
          <w:snapToGrid w:val="0"/>
          <w:sz w:val="22"/>
          <w:szCs w:val="22"/>
        </w:rPr>
        <w:t>cinco (5)</w:t>
      </w:r>
      <w:r w:rsidRPr="00E97E16">
        <w:rPr>
          <w:rFonts w:ascii="Arial" w:hAnsi="Arial" w:cs="Arial"/>
          <w:sz w:val="22"/>
          <w:szCs w:val="22"/>
        </w:rPr>
        <w:t xml:space="preserve"> </w:t>
      </w:r>
      <w:r w:rsidRPr="00E97E16">
        <w:rPr>
          <w:rFonts w:ascii="Arial" w:hAnsi="Arial" w:cs="Arial"/>
          <w:bCs/>
          <w:snapToGrid w:val="0"/>
          <w:sz w:val="22"/>
          <w:szCs w:val="22"/>
        </w:rPr>
        <w:t>días calendario</w:t>
      </w:r>
      <w:r w:rsidRPr="00E97E16">
        <w:rPr>
          <w:rFonts w:ascii="Arial" w:hAnsi="Arial" w:cs="Arial"/>
          <w:b/>
          <w:bCs/>
          <w:snapToGrid w:val="0"/>
          <w:sz w:val="22"/>
          <w:szCs w:val="22"/>
        </w:rPr>
        <w:t xml:space="preserve"> </w:t>
      </w:r>
      <w:r w:rsidRPr="00E97E16">
        <w:rPr>
          <w:rFonts w:ascii="Arial" w:hAnsi="Arial" w:cs="Arial"/>
          <w:sz w:val="22"/>
          <w:szCs w:val="22"/>
        </w:rPr>
        <w:t xml:space="preserve">procederá a la elaboración de la planilla o Certificado de Liquidación Final, que será aprobada por el </w:t>
      </w:r>
      <w:r w:rsidRPr="00E97E16">
        <w:rPr>
          <w:rFonts w:ascii="Arial" w:hAnsi="Arial" w:cs="Arial"/>
          <w:b/>
          <w:bCs/>
          <w:sz w:val="22"/>
          <w:szCs w:val="22"/>
        </w:rPr>
        <w:t>FISCAL DE OBRA</w:t>
      </w:r>
      <w:r w:rsidRPr="00E97E16">
        <w:rPr>
          <w:rFonts w:ascii="Arial" w:hAnsi="Arial" w:cs="Arial"/>
          <w:sz w:val="22"/>
          <w:szCs w:val="22"/>
        </w:rPr>
        <w:t xml:space="preserve">, dicha planilla no podrá ser motivo de reclamo por parte del </w:t>
      </w:r>
      <w:r w:rsidRPr="00E97E16">
        <w:rPr>
          <w:rFonts w:ascii="Arial" w:hAnsi="Arial" w:cs="Arial"/>
          <w:b/>
          <w:bCs/>
          <w:sz w:val="22"/>
          <w:szCs w:val="22"/>
        </w:rPr>
        <w:t>CONTRATISTA.</w:t>
      </w:r>
    </w:p>
    <w:p w:rsidR="00E97E16" w:rsidRPr="00E97E16" w:rsidRDefault="00E97E16" w:rsidP="00E97E16">
      <w:pPr>
        <w:jc w:val="both"/>
        <w:rPr>
          <w:rFonts w:ascii="Arial" w:hAnsi="Arial" w:cs="Arial"/>
          <w:bCs/>
          <w:sz w:val="22"/>
          <w:szCs w:val="22"/>
          <w:lang w:val="es-BO"/>
        </w:rPr>
      </w:pPr>
    </w:p>
    <w:p w:rsidR="00E97E16" w:rsidRPr="00E97E16" w:rsidRDefault="00E97E16" w:rsidP="00E97E16">
      <w:pPr>
        <w:autoSpaceDE w:val="0"/>
        <w:autoSpaceDN w:val="0"/>
        <w:adjustRightInd w:val="0"/>
        <w:jc w:val="both"/>
        <w:rPr>
          <w:rFonts w:ascii="Arial" w:hAnsi="Arial" w:cs="Arial"/>
          <w:sz w:val="22"/>
          <w:szCs w:val="22"/>
        </w:rPr>
      </w:pPr>
      <w:r w:rsidRPr="00E97E16">
        <w:rPr>
          <w:rFonts w:ascii="Arial" w:hAnsi="Arial" w:cs="Arial"/>
          <w:b/>
          <w:sz w:val="22"/>
          <w:szCs w:val="22"/>
        </w:rPr>
        <w:t xml:space="preserve">CLÁUSULA SÉPTIMA.- (DOCUMENTOS DEL CONTRATO) </w:t>
      </w:r>
      <w:r w:rsidRPr="00E97E16">
        <w:rPr>
          <w:rFonts w:ascii="Arial" w:hAnsi="Arial" w:cs="Arial"/>
          <w:sz w:val="22"/>
          <w:szCs w:val="22"/>
        </w:rPr>
        <w:t xml:space="preserve">Para el cumplimiento del presente Contrato, forman parte del mismo los siguientes documentos: </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E97E16">
      <w:pPr>
        <w:tabs>
          <w:tab w:val="left" w:pos="993"/>
          <w:tab w:val="left" w:pos="7336"/>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 xml:space="preserve">- </w:t>
      </w:r>
      <w:r w:rsidRPr="00E97E16">
        <w:rPr>
          <w:rFonts w:ascii="Arial" w:hAnsi="Arial" w:cs="Arial"/>
          <w:sz w:val="22"/>
          <w:szCs w:val="22"/>
        </w:rPr>
        <w:tab/>
        <w:t>Documento Base de Contratación.</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Propuesta Adjudicada.</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 xml:space="preserve">Documento de Adjudicación, Resolución GADM – GAL N° 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 </w:t>
      </w:r>
      <w:proofErr w:type="spellStart"/>
      <w:r w:rsidRPr="00E97E16">
        <w:rPr>
          <w:rFonts w:ascii="Arial" w:hAnsi="Arial" w:cs="Arial"/>
          <w:sz w:val="22"/>
          <w:szCs w:val="22"/>
        </w:rPr>
        <w:t>de</w:t>
      </w:r>
      <w:proofErr w:type="spellEnd"/>
      <w:r w:rsidRPr="00E97E16">
        <w:rPr>
          <w:rFonts w:ascii="Arial" w:hAnsi="Arial" w:cs="Arial"/>
          <w:sz w:val="22"/>
          <w:szCs w:val="22"/>
        </w:rPr>
        <w:t xml:space="preserve"> 2025.</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 xml:space="preserve">Poder del Representante Legal de </w:t>
      </w:r>
      <w:r w:rsidRPr="00E97E16">
        <w:rPr>
          <w:rFonts w:ascii="Arial" w:hAnsi="Arial" w:cs="Arial"/>
          <w:b/>
          <w:sz w:val="22"/>
          <w:szCs w:val="22"/>
        </w:rPr>
        <w:t xml:space="preserve">CONTRATISTA, </w:t>
      </w:r>
      <w:r w:rsidRPr="00E97E16">
        <w:rPr>
          <w:rFonts w:ascii="Arial" w:hAnsi="Arial" w:cs="Arial"/>
          <w:sz w:val="22"/>
          <w:szCs w:val="22"/>
        </w:rPr>
        <w:t xml:space="preserve">Testimonio de Poder N° ___/___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 xml:space="preserve">Formulario de Requerimiento de Servicios - Preventivo N° __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___de 2025.</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Garantía(s) cuando corresponda.</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Escritura Pública de Constitución, cuando corresponda.</w:t>
      </w:r>
    </w:p>
    <w:p w:rsidR="00E97E16" w:rsidRPr="00E97E16" w:rsidRDefault="00E97E16" w:rsidP="00E97E16">
      <w:pPr>
        <w:tabs>
          <w:tab w:val="left" w:pos="993"/>
        </w:tabs>
        <w:autoSpaceDE w:val="0"/>
        <w:autoSpaceDN w:val="0"/>
        <w:adjustRightInd w:val="0"/>
        <w:ind w:left="993" w:hanging="425"/>
        <w:jc w:val="both"/>
        <w:rPr>
          <w:rFonts w:ascii="Arial" w:hAnsi="Arial" w:cs="Arial"/>
          <w:sz w:val="22"/>
          <w:szCs w:val="22"/>
        </w:rPr>
      </w:pPr>
      <w:r w:rsidRPr="00E97E16">
        <w:rPr>
          <w:rFonts w:ascii="Arial" w:hAnsi="Arial" w:cs="Arial"/>
          <w:sz w:val="22"/>
          <w:szCs w:val="22"/>
        </w:rPr>
        <w:t>-</w:t>
      </w:r>
      <w:r w:rsidRPr="00E97E16">
        <w:rPr>
          <w:rFonts w:ascii="Arial" w:hAnsi="Arial" w:cs="Arial"/>
          <w:sz w:val="22"/>
          <w:szCs w:val="22"/>
        </w:rPr>
        <w:tab/>
        <w:t xml:space="preserve">Certificado RUPE N° ___ de 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____., cuando corresponda.</w:t>
      </w:r>
    </w:p>
    <w:p w:rsidR="00E97E16" w:rsidRPr="00E97E16" w:rsidRDefault="00E97E16" w:rsidP="002243D6">
      <w:pPr>
        <w:numPr>
          <w:ilvl w:val="0"/>
          <w:numId w:val="74"/>
        </w:numPr>
        <w:tabs>
          <w:tab w:val="left" w:pos="993"/>
        </w:tabs>
        <w:autoSpaceDE w:val="0"/>
        <w:autoSpaceDN w:val="0"/>
        <w:adjustRightInd w:val="0"/>
        <w:ind w:hanging="721"/>
        <w:jc w:val="both"/>
        <w:rPr>
          <w:rFonts w:ascii="Arial" w:hAnsi="Arial" w:cs="Arial"/>
          <w:sz w:val="22"/>
          <w:szCs w:val="22"/>
          <w:lang w:val="es-BO" w:eastAsia="en-US"/>
        </w:rPr>
      </w:pPr>
      <w:r w:rsidRPr="00E97E16">
        <w:rPr>
          <w:rFonts w:ascii="Arial" w:hAnsi="Arial" w:cs="Arial"/>
          <w:sz w:val="22"/>
          <w:szCs w:val="22"/>
          <w:lang w:val="es-BO" w:eastAsia="en-US"/>
        </w:rPr>
        <w:t>Contrato de Asociación Accidental, cuando corresponda.</w:t>
      </w:r>
    </w:p>
    <w:p w:rsidR="00E97E16" w:rsidRPr="00E97E16" w:rsidRDefault="00E97E16" w:rsidP="002243D6">
      <w:pPr>
        <w:numPr>
          <w:ilvl w:val="0"/>
          <w:numId w:val="74"/>
        </w:numPr>
        <w:tabs>
          <w:tab w:val="left" w:pos="993"/>
        </w:tabs>
        <w:autoSpaceDE w:val="0"/>
        <w:autoSpaceDN w:val="0"/>
        <w:adjustRightInd w:val="0"/>
        <w:ind w:left="993" w:hanging="426"/>
        <w:jc w:val="both"/>
        <w:rPr>
          <w:rFonts w:ascii="Arial" w:hAnsi="Arial" w:cs="Arial"/>
          <w:sz w:val="22"/>
          <w:szCs w:val="22"/>
          <w:lang w:val="es-BO" w:eastAsia="en-US"/>
        </w:rPr>
      </w:pPr>
      <w:r w:rsidRPr="00E97E16">
        <w:rPr>
          <w:rFonts w:ascii="Arial" w:hAnsi="Arial" w:cs="Arial"/>
          <w:sz w:val="22"/>
          <w:szCs w:val="22"/>
          <w:lang w:val="es-BO" w:eastAsia="en-US"/>
        </w:rPr>
        <w:lastRenderedPageBreak/>
        <w:t xml:space="preserve">Certificado N° ______de __ </w:t>
      </w:r>
      <w:proofErr w:type="spellStart"/>
      <w:r w:rsidRPr="00E97E16">
        <w:rPr>
          <w:rFonts w:ascii="Arial" w:hAnsi="Arial" w:cs="Arial"/>
          <w:sz w:val="22"/>
          <w:szCs w:val="22"/>
          <w:lang w:val="es-BO" w:eastAsia="en-US"/>
        </w:rPr>
        <w:t>de</w:t>
      </w:r>
      <w:proofErr w:type="spellEnd"/>
      <w:r w:rsidRPr="00E97E16">
        <w:rPr>
          <w:rFonts w:ascii="Arial" w:hAnsi="Arial" w:cs="Arial"/>
          <w:sz w:val="22"/>
          <w:szCs w:val="22"/>
          <w:lang w:val="es-BO" w:eastAsia="en-US"/>
        </w:rPr>
        <w:t xml:space="preserve"> ___ </w:t>
      </w:r>
      <w:proofErr w:type="spellStart"/>
      <w:r w:rsidRPr="00E97E16">
        <w:rPr>
          <w:rFonts w:ascii="Arial" w:hAnsi="Arial" w:cs="Arial"/>
          <w:sz w:val="22"/>
          <w:szCs w:val="22"/>
          <w:lang w:val="es-BO" w:eastAsia="en-US"/>
        </w:rPr>
        <w:t>de</w:t>
      </w:r>
      <w:proofErr w:type="spellEnd"/>
      <w:r w:rsidRPr="00E97E16">
        <w:rPr>
          <w:rFonts w:ascii="Arial" w:hAnsi="Arial" w:cs="Arial"/>
          <w:sz w:val="22"/>
          <w:szCs w:val="22"/>
          <w:lang w:val="es-BO" w:eastAsia="en-US"/>
        </w:rPr>
        <w:t xml:space="preserve"> 2025, emitido por la Gestora Pública de la Seguridad Social de Largo Plazo, de No Adeudo por contribuciones al Seguro Social Obligatorio de Largo Plazo  (SSO) y al Sistema Integral de Pensiones (SIP). </w:t>
      </w:r>
    </w:p>
    <w:p w:rsidR="00E97E16" w:rsidRPr="00E97E16" w:rsidRDefault="00E97E16" w:rsidP="002243D6">
      <w:pPr>
        <w:numPr>
          <w:ilvl w:val="0"/>
          <w:numId w:val="74"/>
        </w:numPr>
        <w:tabs>
          <w:tab w:val="left" w:pos="993"/>
        </w:tabs>
        <w:autoSpaceDE w:val="0"/>
        <w:autoSpaceDN w:val="0"/>
        <w:adjustRightInd w:val="0"/>
        <w:ind w:left="993" w:hanging="426"/>
        <w:jc w:val="both"/>
        <w:rPr>
          <w:rFonts w:ascii="Arial" w:hAnsi="Arial" w:cs="Arial"/>
          <w:b/>
          <w:i/>
          <w:sz w:val="22"/>
          <w:szCs w:val="22"/>
          <w:lang w:val="es-BO" w:eastAsia="en-US"/>
        </w:rPr>
      </w:pPr>
      <w:r w:rsidRPr="00E97E16">
        <w:rPr>
          <w:rFonts w:ascii="Arial" w:hAnsi="Arial" w:cs="Arial"/>
          <w:b/>
          <w:i/>
          <w:sz w:val="22"/>
          <w:szCs w:val="22"/>
          <w:lang w:val="es-BO" w:eastAsia="en-US"/>
        </w:rPr>
        <w:t>(Señalar otros documentos necesarios de acuerdo al objeto de la contratación).</w:t>
      </w:r>
    </w:p>
    <w:p w:rsidR="00E97E16" w:rsidRPr="00E97E16" w:rsidRDefault="00E97E16" w:rsidP="00E97E16">
      <w:pPr>
        <w:widowControl w:val="0"/>
        <w:jc w:val="both"/>
        <w:rPr>
          <w:rFonts w:ascii="Arial" w:hAnsi="Arial" w:cs="Arial"/>
          <w:b/>
          <w:sz w:val="22"/>
          <w:szCs w:val="22"/>
        </w:rPr>
      </w:pPr>
    </w:p>
    <w:p w:rsidR="00E97E16" w:rsidRPr="00E97E16" w:rsidRDefault="00E97E16" w:rsidP="00E97E16">
      <w:pPr>
        <w:widowControl w:val="0"/>
        <w:jc w:val="both"/>
        <w:rPr>
          <w:rFonts w:ascii="Arial" w:hAnsi="Arial" w:cs="Arial"/>
          <w:b/>
          <w:sz w:val="22"/>
          <w:szCs w:val="22"/>
        </w:rPr>
      </w:pPr>
      <w:r w:rsidRPr="00E97E16">
        <w:rPr>
          <w:rFonts w:ascii="Arial" w:hAnsi="Arial" w:cs="Arial"/>
          <w:b/>
          <w:sz w:val="22"/>
          <w:szCs w:val="22"/>
        </w:rPr>
        <w:t xml:space="preserve">CLÁUSULA OCTAVA.- (GARANTÍAS) </w:t>
      </w:r>
    </w:p>
    <w:p w:rsidR="00E97E16" w:rsidRPr="00E97E16" w:rsidRDefault="00E97E16" w:rsidP="00E97E16">
      <w:pPr>
        <w:widowControl w:val="0"/>
        <w:jc w:val="both"/>
        <w:rPr>
          <w:rFonts w:ascii="Arial" w:hAnsi="Arial" w:cs="Arial"/>
          <w:b/>
          <w:sz w:val="22"/>
          <w:szCs w:val="22"/>
        </w:rPr>
      </w:pPr>
    </w:p>
    <w:p w:rsidR="00E97E16" w:rsidRPr="00E97E16" w:rsidRDefault="00E97E16" w:rsidP="00E97E16">
      <w:pPr>
        <w:widowControl w:val="0"/>
        <w:ind w:left="705" w:hanging="705"/>
        <w:jc w:val="both"/>
        <w:rPr>
          <w:rFonts w:ascii="Arial" w:hAnsi="Arial" w:cs="Arial"/>
          <w:sz w:val="22"/>
          <w:szCs w:val="22"/>
        </w:rPr>
      </w:pPr>
      <w:r w:rsidRPr="00E97E16">
        <w:rPr>
          <w:rFonts w:ascii="Arial" w:hAnsi="Arial" w:cs="Arial"/>
          <w:sz w:val="22"/>
          <w:szCs w:val="22"/>
        </w:rPr>
        <w:t>8.1</w:t>
      </w:r>
      <w:r w:rsidRPr="00E97E16">
        <w:rPr>
          <w:rFonts w:ascii="Arial" w:hAnsi="Arial" w:cs="Arial"/>
          <w:b/>
          <w:sz w:val="22"/>
          <w:szCs w:val="22"/>
        </w:rPr>
        <w:t>.</w:t>
      </w:r>
      <w:r w:rsidRPr="00E97E16">
        <w:rPr>
          <w:rFonts w:ascii="Arial" w:hAnsi="Arial" w:cs="Arial"/>
          <w:b/>
          <w:sz w:val="22"/>
          <w:szCs w:val="22"/>
        </w:rPr>
        <w:tab/>
        <w:t xml:space="preserve">Garantía de Cumplimiento de Contrato: </w:t>
      </w:r>
      <w:r w:rsidRPr="00E97E16">
        <w:rPr>
          <w:rFonts w:ascii="Arial" w:hAnsi="Arial" w:cs="Arial"/>
          <w:sz w:val="22"/>
          <w:szCs w:val="22"/>
        </w:rPr>
        <w:t xml:space="preserve">El </w:t>
      </w:r>
      <w:r w:rsidRPr="00E97E16">
        <w:rPr>
          <w:rFonts w:ascii="Arial" w:hAnsi="Arial" w:cs="Arial"/>
          <w:b/>
          <w:sz w:val="22"/>
          <w:szCs w:val="22"/>
        </w:rPr>
        <w:t>CONTRATISTA</w:t>
      </w:r>
      <w:r w:rsidRPr="00E97E16">
        <w:rPr>
          <w:rFonts w:ascii="Arial" w:hAnsi="Arial" w:cs="Arial"/>
          <w:b/>
          <w:bCs/>
          <w:sz w:val="22"/>
          <w:szCs w:val="22"/>
        </w:rPr>
        <w:t xml:space="preserve"> </w:t>
      </w:r>
      <w:r w:rsidRPr="00E97E16">
        <w:rPr>
          <w:rFonts w:ascii="Arial" w:hAnsi="Arial" w:cs="Arial"/>
          <w:sz w:val="22"/>
          <w:szCs w:val="22"/>
        </w:rPr>
        <w:t xml:space="preserve">garantiza la correcta y fiel ejecución del presente Contrato en todas sus partes con la _____ N° ___, emitida por _______ el __ de ___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 a favor de la </w:t>
      </w:r>
      <w:r w:rsidRPr="00E97E16">
        <w:rPr>
          <w:rFonts w:ascii="Arial" w:hAnsi="Arial" w:cs="Arial"/>
          <w:b/>
          <w:sz w:val="22"/>
          <w:szCs w:val="22"/>
        </w:rPr>
        <w:t>ENTIDAD</w:t>
      </w:r>
      <w:r w:rsidRPr="00E97E16">
        <w:rPr>
          <w:rFonts w:ascii="Arial" w:hAnsi="Arial" w:cs="Arial"/>
          <w:sz w:val="22"/>
          <w:szCs w:val="22"/>
        </w:rPr>
        <w:t>, por Bs_____ (____ ___/100 Bolivianos), equivalente al siete por ciento (7%) del monto total del Contrato, con vigencia hasta el _____, de ______</w:t>
      </w:r>
      <w:proofErr w:type="spellStart"/>
      <w:r w:rsidRPr="00E97E16">
        <w:rPr>
          <w:rFonts w:ascii="Arial" w:hAnsi="Arial" w:cs="Arial"/>
          <w:sz w:val="22"/>
          <w:szCs w:val="22"/>
        </w:rPr>
        <w:t>de______hasta</w:t>
      </w:r>
      <w:proofErr w:type="spellEnd"/>
      <w:r w:rsidRPr="00E97E16">
        <w:rPr>
          <w:rFonts w:ascii="Arial" w:hAnsi="Arial" w:cs="Arial"/>
          <w:sz w:val="22"/>
          <w:szCs w:val="22"/>
        </w:rPr>
        <w:t xml:space="preserve"> las _____. </w:t>
      </w:r>
    </w:p>
    <w:p w:rsidR="00E97E16" w:rsidRPr="00E97E16" w:rsidRDefault="00E97E16" w:rsidP="00E97E16">
      <w:pPr>
        <w:widowControl w:val="0"/>
        <w:jc w:val="both"/>
        <w:rPr>
          <w:rFonts w:ascii="Arial" w:hAnsi="Arial" w:cs="Arial"/>
          <w:b/>
          <w:sz w:val="22"/>
          <w:szCs w:val="22"/>
        </w:rPr>
      </w:pPr>
    </w:p>
    <w:p w:rsidR="00E97E16" w:rsidRPr="00E97E16" w:rsidRDefault="00E97E16" w:rsidP="00E97E16">
      <w:pPr>
        <w:widowControl w:val="0"/>
        <w:jc w:val="both"/>
        <w:rPr>
          <w:rFonts w:ascii="Arial" w:hAnsi="Arial" w:cs="Arial"/>
          <w:sz w:val="22"/>
          <w:szCs w:val="22"/>
        </w:rPr>
      </w:pPr>
      <w:r w:rsidRPr="00E97E16">
        <w:rPr>
          <w:rFonts w:ascii="Arial" w:hAnsi="Arial" w:cs="Arial"/>
          <w:b/>
          <w:sz w:val="22"/>
          <w:szCs w:val="22"/>
        </w:rPr>
        <w:t>(</w:t>
      </w:r>
      <w:r w:rsidRPr="00E97E16">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E97E16">
        <w:rPr>
          <w:rFonts w:ascii="Arial" w:hAnsi="Arial" w:cs="Arial"/>
          <w:b/>
          <w:sz w:val="22"/>
          <w:szCs w:val="22"/>
        </w:rPr>
        <w:t>).</w:t>
      </w:r>
    </w:p>
    <w:p w:rsidR="00E97E16" w:rsidRPr="00E97E16" w:rsidRDefault="00E97E16" w:rsidP="00E97E16">
      <w:pPr>
        <w:widowControl w:val="0"/>
        <w:jc w:val="both"/>
        <w:rPr>
          <w:rFonts w:ascii="Arial" w:hAnsi="Arial" w:cs="Arial"/>
          <w:sz w:val="22"/>
          <w:szCs w:val="22"/>
        </w:rPr>
      </w:pPr>
    </w:p>
    <w:p w:rsidR="00E97E16" w:rsidRPr="00E97E16" w:rsidRDefault="00E97E16" w:rsidP="00E97E16">
      <w:pPr>
        <w:widowControl w:val="0"/>
        <w:ind w:left="705" w:hanging="705"/>
        <w:jc w:val="both"/>
        <w:rPr>
          <w:rFonts w:ascii="Arial" w:hAnsi="Arial" w:cs="Arial"/>
          <w:b/>
          <w:sz w:val="22"/>
          <w:szCs w:val="22"/>
        </w:rPr>
      </w:pPr>
      <w:r w:rsidRPr="00E97E16">
        <w:rPr>
          <w:rFonts w:ascii="Arial" w:hAnsi="Arial" w:cs="Arial"/>
          <w:sz w:val="22"/>
          <w:szCs w:val="22"/>
        </w:rPr>
        <w:t xml:space="preserve">8.2. </w:t>
      </w:r>
      <w:r w:rsidRPr="00E97E16">
        <w:rPr>
          <w:rFonts w:ascii="Arial" w:hAnsi="Arial" w:cs="Arial"/>
          <w:sz w:val="22"/>
          <w:szCs w:val="22"/>
        </w:rPr>
        <w:tab/>
      </w:r>
      <w:r w:rsidRPr="00E97E16">
        <w:rPr>
          <w:rFonts w:ascii="Arial" w:hAnsi="Arial" w:cs="Arial"/>
          <w:b/>
          <w:sz w:val="22"/>
          <w:szCs w:val="22"/>
        </w:rPr>
        <w:t>Garantía Adicional a la Garantía de Cumplimiento de Contrato</w:t>
      </w:r>
      <w:r w:rsidRPr="00E97E16">
        <w:rPr>
          <w:rFonts w:ascii="Arial" w:hAnsi="Arial" w:cs="Arial"/>
          <w:sz w:val="22"/>
          <w:szCs w:val="22"/>
        </w:rPr>
        <w:t xml:space="preserve">: El </w:t>
      </w:r>
      <w:r w:rsidRPr="00E97E16">
        <w:rPr>
          <w:rFonts w:ascii="Arial" w:hAnsi="Arial" w:cs="Arial"/>
          <w:b/>
          <w:sz w:val="22"/>
          <w:szCs w:val="22"/>
        </w:rPr>
        <w:t>CONTRATISTA</w:t>
      </w:r>
      <w:r w:rsidRPr="00E97E16">
        <w:rPr>
          <w:rFonts w:ascii="Arial" w:hAnsi="Arial" w:cs="Arial"/>
          <w:b/>
          <w:bCs/>
          <w:sz w:val="22"/>
          <w:szCs w:val="22"/>
        </w:rPr>
        <w:t xml:space="preserve"> </w:t>
      </w:r>
      <w:r w:rsidRPr="00E97E16">
        <w:rPr>
          <w:rFonts w:ascii="Arial" w:hAnsi="Arial" w:cs="Arial"/>
          <w:sz w:val="22"/>
          <w:szCs w:val="22"/>
        </w:rPr>
        <w:t xml:space="preserve">garantiza la correcta y fiel ejecución del presente </w:t>
      </w:r>
      <w:r w:rsidRPr="00E97E16">
        <w:rPr>
          <w:rFonts w:ascii="Arial" w:hAnsi="Arial" w:cs="Arial"/>
          <w:b/>
          <w:sz w:val="22"/>
          <w:szCs w:val="22"/>
        </w:rPr>
        <w:t>CONTRATO</w:t>
      </w:r>
      <w:r w:rsidRPr="00E97E16">
        <w:rPr>
          <w:rFonts w:ascii="Arial" w:hAnsi="Arial" w:cs="Arial"/>
          <w:sz w:val="22"/>
          <w:szCs w:val="22"/>
        </w:rPr>
        <w:t xml:space="preserve"> de forma adicional con la ____ N° ___, emitida por _______ el __ de ___ </w:t>
      </w:r>
      <w:proofErr w:type="spellStart"/>
      <w:r w:rsidRPr="00E97E16">
        <w:rPr>
          <w:rFonts w:ascii="Arial" w:hAnsi="Arial" w:cs="Arial"/>
          <w:sz w:val="22"/>
          <w:szCs w:val="22"/>
        </w:rPr>
        <w:t>de</w:t>
      </w:r>
      <w:proofErr w:type="spellEnd"/>
      <w:r w:rsidRPr="00E97E16">
        <w:rPr>
          <w:rFonts w:ascii="Arial" w:hAnsi="Arial" w:cs="Arial"/>
          <w:sz w:val="22"/>
          <w:szCs w:val="22"/>
        </w:rPr>
        <w:t xml:space="preserve"> ___, a favor de la </w:t>
      </w:r>
      <w:r w:rsidRPr="00E97E16">
        <w:rPr>
          <w:rFonts w:ascii="Arial" w:hAnsi="Arial" w:cs="Arial"/>
          <w:b/>
          <w:sz w:val="22"/>
          <w:szCs w:val="22"/>
        </w:rPr>
        <w:t>ENTIDAD</w:t>
      </w:r>
      <w:r w:rsidRPr="00E97E16">
        <w:rPr>
          <w:rFonts w:ascii="Arial" w:hAnsi="Arial" w:cs="Arial"/>
          <w:sz w:val="22"/>
          <w:szCs w:val="22"/>
        </w:rPr>
        <w:t>, por Bs_____ (____ 00/100 Bolivianos), equivalente a la diferencia entre el ochenta y cinco por ciento (85%) del precio referencial y el valor de su propuesta económica, con vigencia hasta el _____, de ______</w:t>
      </w:r>
      <w:proofErr w:type="spellStart"/>
      <w:r w:rsidRPr="00E97E16">
        <w:rPr>
          <w:rFonts w:ascii="Arial" w:hAnsi="Arial" w:cs="Arial"/>
          <w:sz w:val="22"/>
          <w:szCs w:val="22"/>
        </w:rPr>
        <w:t>de____hasta</w:t>
      </w:r>
      <w:proofErr w:type="spellEnd"/>
      <w:r w:rsidRPr="00E97E16">
        <w:rPr>
          <w:rFonts w:ascii="Arial" w:hAnsi="Arial" w:cs="Arial"/>
          <w:sz w:val="22"/>
          <w:szCs w:val="22"/>
        </w:rPr>
        <w:t xml:space="preserve"> las ___. </w:t>
      </w:r>
    </w:p>
    <w:p w:rsidR="00E97E16" w:rsidRPr="00E97E16" w:rsidRDefault="00E97E16" w:rsidP="00E97E16">
      <w:pPr>
        <w:widowControl w:val="0"/>
        <w:ind w:left="705" w:hanging="705"/>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A sólo requerimiento de la </w:t>
      </w:r>
      <w:r w:rsidRPr="00E97E16">
        <w:rPr>
          <w:rFonts w:ascii="Arial" w:hAnsi="Arial" w:cs="Arial"/>
          <w:b/>
          <w:bCs/>
          <w:sz w:val="22"/>
          <w:szCs w:val="22"/>
        </w:rPr>
        <w:t xml:space="preserve">ENTIDAD, </w:t>
      </w:r>
      <w:r w:rsidRPr="00E97E16">
        <w:rPr>
          <w:rFonts w:ascii="Arial" w:hAnsi="Arial" w:cs="Arial"/>
          <w:sz w:val="22"/>
          <w:szCs w:val="22"/>
        </w:rPr>
        <w:t xml:space="preserve">el importe de la (s) garantía (s) citada (s) anteriormente será (n) ejecutada (s) </w:t>
      </w:r>
      <w:r w:rsidRPr="00E97E16">
        <w:rPr>
          <w:rFonts w:ascii="Arial" w:hAnsi="Arial" w:cs="Arial"/>
          <w:bCs/>
          <w:sz w:val="22"/>
          <w:szCs w:val="22"/>
        </w:rPr>
        <w:t xml:space="preserve">en caso de incumplimiento </w:t>
      </w:r>
      <w:r w:rsidRPr="00E97E16">
        <w:rPr>
          <w:rFonts w:ascii="Arial" w:hAnsi="Arial" w:cs="Arial"/>
          <w:sz w:val="22"/>
          <w:szCs w:val="22"/>
        </w:rPr>
        <w:t xml:space="preserve">contractual incurrido por el </w:t>
      </w:r>
      <w:r w:rsidRPr="00E97E16">
        <w:rPr>
          <w:rFonts w:ascii="Arial" w:hAnsi="Arial" w:cs="Arial"/>
          <w:b/>
          <w:bCs/>
          <w:sz w:val="22"/>
          <w:szCs w:val="22"/>
        </w:rPr>
        <w:t>CONTRATISTA</w:t>
      </w:r>
      <w:r w:rsidRPr="00E97E16">
        <w:rPr>
          <w:rFonts w:ascii="Arial" w:hAnsi="Arial" w:cs="Arial"/>
          <w:bCs/>
          <w:sz w:val="22"/>
          <w:szCs w:val="22"/>
        </w:rPr>
        <w:t>,</w:t>
      </w:r>
      <w:r w:rsidRPr="00E97E16">
        <w:rPr>
          <w:rFonts w:ascii="Arial" w:hAnsi="Arial" w:cs="Arial"/>
          <w:sz w:val="22"/>
          <w:szCs w:val="22"/>
        </w:rPr>
        <w:t xml:space="preserve"> sin necesidad de ningún trámite o acción judicial.</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lang w:val="es-BO" w:eastAsia="en-US"/>
        </w:rPr>
      </w:pPr>
      <w:r w:rsidRPr="00E97E16">
        <w:rPr>
          <w:rFonts w:ascii="Arial" w:hAnsi="Arial" w:cs="Arial"/>
          <w:sz w:val="22"/>
          <w:szCs w:val="22"/>
          <w:lang w:val="es-BO" w:eastAsia="en-US"/>
        </w:rPr>
        <w:t xml:space="preserve">Si se procediera a la Recepción Definitiva 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hecho que se hará constar mediante el Acta correspondiente, suscrita por ambas partes </w:t>
      </w:r>
      <w:r w:rsidRPr="00E97E16">
        <w:rPr>
          <w:rFonts w:ascii="Arial" w:hAnsi="Arial" w:cs="Arial"/>
          <w:b/>
          <w:bCs/>
          <w:sz w:val="22"/>
          <w:szCs w:val="22"/>
          <w:lang w:val="es-BO" w:eastAsia="en-US"/>
        </w:rPr>
        <w:t>CONTRATANTES</w:t>
      </w:r>
      <w:r w:rsidRPr="00E97E16">
        <w:rPr>
          <w:rFonts w:ascii="Arial" w:hAnsi="Arial" w:cs="Arial"/>
          <w:sz w:val="22"/>
          <w:szCs w:val="22"/>
          <w:lang w:val="es-BO" w:eastAsia="en-US"/>
        </w:rPr>
        <w:t>, dicha (s) garantía (s) será (n) devuelta (s), de acuerdo al numeral 25.3 de la Cláusula Vigésima Quinta.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tiene la obligación de mantener actualizada (s) la (s) Garantía (s) prevista (s) en la presente Cláusula, cuantas veces lo requiera el </w:t>
      </w:r>
      <w:r w:rsidRPr="00E97E16">
        <w:rPr>
          <w:rFonts w:ascii="Arial" w:hAnsi="Arial" w:cs="Arial"/>
          <w:b/>
          <w:bCs/>
          <w:sz w:val="22"/>
          <w:szCs w:val="22"/>
        </w:rPr>
        <w:t>SUPERVISOR</w:t>
      </w:r>
      <w:r w:rsidRPr="00E97E16">
        <w:rPr>
          <w:rFonts w:ascii="Arial" w:hAnsi="Arial" w:cs="Arial"/>
          <w:sz w:val="22"/>
          <w:szCs w:val="22"/>
        </w:rPr>
        <w:t xml:space="preserve">. El </w:t>
      </w:r>
      <w:r w:rsidRPr="00E97E16">
        <w:rPr>
          <w:rFonts w:ascii="Arial" w:hAnsi="Arial" w:cs="Arial"/>
          <w:b/>
          <w:bCs/>
          <w:sz w:val="22"/>
          <w:szCs w:val="22"/>
        </w:rPr>
        <w:t xml:space="preserve">SUPERVISOR </w:t>
      </w:r>
      <w:r w:rsidRPr="00E97E16">
        <w:rPr>
          <w:rFonts w:ascii="Arial" w:hAnsi="Arial" w:cs="Arial"/>
          <w:sz w:val="22"/>
          <w:szCs w:val="22"/>
        </w:rPr>
        <w:t>llevará el control directo de la vigencia de la (s) garantía (s) en cuanto al monto y plazo.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Las garantías establecidas en el presente Contrato, estarán bajo custodia de la Unidad Administrativa de la </w:t>
      </w:r>
      <w:r w:rsidRPr="00E97E16">
        <w:rPr>
          <w:rFonts w:ascii="Arial" w:hAnsi="Arial" w:cs="Arial"/>
          <w:b/>
          <w:sz w:val="22"/>
          <w:szCs w:val="22"/>
        </w:rPr>
        <w:t>ENTIDAD</w:t>
      </w:r>
      <w:r w:rsidRPr="00E97E16">
        <w:rPr>
          <w:rFonts w:ascii="Arial" w:hAnsi="Arial" w:cs="Arial"/>
          <w:sz w:val="22"/>
          <w:szCs w:val="22"/>
        </w:rPr>
        <w:t xml:space="preserve">, lo cual no exime la responsabilidad del </w:t>
      </w:r>
      <w:r w:rsidRPr="00E97E16">
        <w:rPr>
          <w:rFonts w:ascii="Arial" w:hAnsi="Arial" w:cs="Arial"/>
          <w:b/>
          <w:bCs/>
          <w:sz w:val="22"/>
          <w:szCs w:val="22"/>
        </w:rPr>
        <w:t>SUPERVISOR</w:t>
      </w:r>
      <w:r w:rsidRPr="00E97E16">
        <w:rPr>
          <w:rFonts w:ascii="Arial" w:hAnsi="Arial" w:cs="Arial"/>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OCTAVA.- (RETENCIONES POR PAGOS PARCIALES) </w:t>
      </w:r>
      <w:r w:rsidRPr="00E97E16">
        <w:rPr>
          <w:rFonts w:ascii="Arial" w:hAnsi="Arial" w:cs="Arial"/>
          <w:sz w:val="22"/>
          <w:szCs w:val="22"/>
        </w:rPr>
        <w:t>El</w:t>
      </w:r>
      <w:r w:rsidRPr="00E97E16">
        <w:rPr>
          <w:rFonts w:ascii="Arial" w:hAnsi="Arial" w:cs="Arial"/>
          <w:b/>
          <w:sz w:val="22"/>
          <w:szCs w:val="22"/>
        </w:rPr>
        <w:t xml:space="preserve"> CONTRATISTA </w:t>
      </w:r>
      <w:r w:rsidRPr="00E97E16">
        <w:rPr>
          <w:rFonts w:ascii="Arial" w:hAnsi="Arial" w:cs="Arial"/>
          <w:sz w:val="22"/>
          <w:szCs w:val="22"/>
        </w:rPr>
        <w:t xml:space="preserve">acepta expresamente, que la </w:t>
      </w:r>
      <w:r w:rsidRPr="00E97E16">
        <w:rPr>
          <w:rFonts w:ascii="Arial" w:hAnsi="Arial" w:cs="Arial"/>
          <w:b/>
          <w:sz w:val="22"/>
          <w:szCs w:val="22"/>
        </w:rPr>
        <w:t>ENTIDAD</w:t>
      </w:r>
      <w:r w:rsidRPr="00E97E16">
        <w:rPr>
          <w:rFonts w:ascii="Arial" w:hAnsi="Arial" w:cs="Arial"/>
          <w:sz w:val="22"/>
          <w:szCs w:val="22"/>
        </w:rPr>
        <w:t xml:space="preserve"> retendrá el</w:t>
      </w:r>
      <w:r w:rsidRPr="00E97E16">
        <w:rPr>
          <w:rFonts w:ascii="Arial" w:hAnsi="Arial" w:cs="Arial"/>
          <w:b/>
          <w:i/>
          <w:sz w:val="22"/>
          <w:szCs w:val="22"/>
        </w:rPr>
        <w:t xml:space="preserve"> </w:t>
      </w:r>
      <w:r w:rsidRPr="00E97E16">
        <w:rPr>
          <w:rFonts w:ascii="Arial" w:hAnsi="Arial" w:cs="Arial"/>
          <w:sz w:val="22"/>
          <w:szCs w:val="22"/>
        </w:rPr>
        <w:t>siete por ciento (7%)</w:t>
      </w:r>
      <w:r w:rsidRPr="00E97E16">
        <w:rPr>
          <w:rFonts w:ascii="Arial" w:hAnsi="Arial" w:cs="Arial"/>
          <w:b/>
          <w:i/>
          <w:sz w:val="22"/>
          <w:szCs w:val="22"/>
        </w:rPr>
        <w:t xml:space="preserve"> </w:t>
      </w:r>
      <w:r w:rsidRPr="00E97E16">
        <w:rPr>
          <w:rFonts w:ascii="Arial" w:hAnsi="Arial" w:cs="Arial"/>
          <w:sz w:val="22"/>
          <w:szCs w:val="22"/>
        </w:rPr>
        <w:t xml:space="preserve">de cada pago parcial, para constituir la Garantía de Cumplimiento de Contrato.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importe de las retenciones en caso de cualquier incumplimiento contractual incurrido por el </w:t>
      </w:r>
      <w:r w:rsidRPr="00E97E16">
        <w:rPr>
          <w:rFonts w:ascii="Arial" w:hAnsi="Arial" w:cs="Arial"/>
          <w:b/>
          <w:sz w:val="22"/>
          <w:szCs w:val="22"/>
        </w:rPr>
        <w:t>CONTRATISTA</w:t>
      </w:r>
      <w:r w:rsidRPr="00E97E16">
        <w:rPr>
          <w:rFonts w:ascii="Arial" w:hAnsi="Arial" w:cs="Arial"/>
          <w:sz w:val="22"/>
          <w:szCs w:val="22"/>
        </w:rPr>
        <w:t xml:space="preserve">, quedará en favor de la </w:t>
      </w:r>
      <w:r w:rsidRPr="00E97E16">
        <w:rPr>
          <w:rFonts w:ascii="Arial" w:hAnsi="Arial" w:cs="Arial"/>
          <w:b/>
          <w:sz w:val="22"/>
          <w:szCs w:val="22"/>
        </w:rPr>
        <w:t>ENTIDAD</w:t>
      </w:r>
      <w:r w:rsidRPr="00E97E16">
        <w:rPr>
          <w:rFonts w:ascii="Arial" w:hAnsi="Arial" w:cs="Arial"/>
          <w:sz w:val="22"/>
          <w:szCs w:val="22"/>
        </w:rPr>
        <w:t>, sin necesidad de ningún trámite o acción judicial, a su sólo requerimiento.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lastRenderedPageBreak/>
        <w:t xml:space="preserve">Si se procediera a la Recepción Definitiva de la </w:t>
      </w:r>
      <w:r w:rsidRPr="00E97E16">
        <w:rPr>
          <w:rFonts w:ascii="Arial" w:hAnsi="Arial" w:cs="Arial"/>
          <w:b/>
          <w:sz w:val="22"/>
          <w:szCs w:val="22"/>
        </w:rPr>
        <w:t>OBRA</w:t>
      </w:r>
      <w:r w:rsidRPr="00E97E16">
        <w:rPr>
          <w:rFonts w:ascii="Arial" w:hAnsi="Arial" w:cs="Arial"/>
          <w:sz w:val="22"/>
          <w:szCs w:val="22"/>
        </w:rPr>
        <w:t xml:space="preserve">, hecho que se hará constar mediante el Acta correspondiente, suscrita por ambas partes </w:t>
      </w:r>
      <w:r w:rsidRPr="00E97E16">
        <w:rPr>
          <w:rFonts w:ascii="Arial" w:hAnsi="Arial" w:cs="Arial"/>
          <w:b/>
          <w:bCs/>
          <w:sz w:val="22"/>
          <w:szCs w:val="22"/>
        </w:rPr>
        <w:t>CONTRATANTES</w:t>
      </w:r>
      <w:r w:rsidRPr="00E97E16">
        <w:rPr>
          <w:rFonts w:ascii="Arial" w:hAnsi="Arial" w:cs="Arial"/>
          <w:sz w:val="22"/>
          <w:szCs w:val="22"/>
        </w:rPr>
        <w:t>, estas retenciones serán reintegradas.</w:t>
      </w:r>
    </w:p>
    <w:p w:rsidR="00E97E16" w:rsidRPr="00E97E16" w:rsidRDefault="00E97E16" w:rsidP="00E97E16">
      <w:pPr>
        <w:jc w:val="both"/>
        <w:rPr>
          <w:rFonts w:ascii="Arial" w:hAnsi="Arial" w:cs="Arial"/>
          <w:b/>
          <w:sz w:val="22"/>
          <w:szCs w:val="22"/>
        </w:rPr>
      </w:pPr>
    </w:p>
    <w:p w:rsidR="00E97E16" w:rsidRPr="00E97E16" w:rsidRDefault="00E97E16" w:rsidP="00E97E16">
      <w:pPr>
        <w:widowControl w:val="0"/>
        <w:autoSpaceDE w:val="0"/>
        <w:autoSpaceDN w:val="0"/>
        <w:adjustRightInd w:val="0"/>
        <w:spacing w:line="220" w:lineRule="atLeast"/>
        <w:jc w:val="both"/>
        <w:rPr>
          <w:rFonts w:ascii="Arial" w:hAnsi="Arial" w:cs="Arial"/>
          <w:sz w:val="22"/>
          <w:szCs w:val="22"/>
          <w:lang w:val="es-BO"/>
        </w:rPr>
      </w:pPr>
      <w:r w:rsidRPr="00E97E16">
        <w:rPr>
          <w:rFonts w:ascii="Arial" w:hAnsi="Arial" w:cs="Arial"/>
          <w:b/>
          <w:sz w:val="22"/>
          <w:szCs w:val="22"/>
        </w:rPr>
        <w:t xml:space="preserve">CLÁUSULA NOVENA. - (ANTICIPO) </w:t>
      </w:r>
      <w:r w:rsidRPr="00E97E16">
        <w:rPr>
          <w:rFonts w:ascii="Arial" w:hAnsi="Arial" w:cs="Arial"/>
          <w:bCs/>
          <w:sz w:val="22"/>
          <w:szCs w:val="22"/>
        </w:rPr>
        <w:t>A</w:t>
      </w:r>
      <w:r w:rsidRPr="00E97E16">
        <w:rPr>
          <w:rFonts w:ascii="Arial" w:hAnsi="Arial" w:cs="Arial"/>
          <w:sz w:val="22"/>
          <w:szCs w:val="22"/>
        </w:rPr>
        <w:t xml:space="preserve"> solicitud expresa del </w:t>
      </w:r>
      <w:r w:rsidRPr="00E97E16">
        <w:rPr>
          <w:rFonts w:ascii="Arial" w:hAnsi="Arial" w:cs="Arial"/>
          <w:b/>
          <w:sz w:val="22"/>
          <w:szCs w:val="22"/>
        </w:rPr>
        <w:t>CONTRATISTA</w:t>
      </w:r>
      <w:r w:rsidRPr="00E97E16">
        <w:rPr>
          <w:rFonts w:ascii="Arial" w:hAnsi="Arial" w:cs="Arial"/>
          <w:sz w:val="22"/>
          <w:szCs w:val="22"/>
        </w:rPr>
        <w:t xml:space="preserve">, la </w:t>
      </w:r>
      <w:r w:rsidRPr="00E97E16">
        <w:rPr>
          <w:rFonts w:ascii="Arial" w:hAnsi="Arial" w:cs="Arial"/>
          <w:b/>
          <w:bCs/>
          <w:sz w:val="22"/>
          <w:szCs w:val="22"/>
        </w:rPr>
        <w:t>ENTIDAD</w:t>
      </w:r>
      <w:r w:rsidRPr="00E97E16">
        <w:rPr>
          <w:rFonts w:ascii="Arial" w:hAnsi="Arial" w:cs="Arial"/>
          <w:sz w:val="22"/>
          <w:szCs w:val="22"/>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w:t>
      </w:r>
      <w:r w:rsidRPr="00E97E16">
        <w:rPr>
          <w:rFonts w:ascii="Arial" w:eastAsia="Calibri" w:hAnsi="Arial" w:cs="Arial"/>
          <w:sz w:val="22"/>
          <w:szCs w:val="22"/>
          <w:lang w:val="es-BO" w:eastAsia="en-US"/>
        </w:rPr>
        <w:t xml:space="preserve"> </w:t>
      </w:r>
      <w:r w:rsidRPr="00E97E16">
        <w:rPr>
          <w:rFonts w:ascii="Arial" w:hAnsi="Arial" w:cs="Arial"/>
          <w:sz w:val="22"/>
          <w:szCs w:val="22"/>
          <w:lang w:val="es-BO"/>
        </w:rPr>
        <w:t>El importe del anticipo será descontado proporcionalmente en la Planillas de Liquidación Final.</w:t>
      </w:r>
    </w:p>
    <w:p w:rsidR="00E97E16" w:rsidRPr="00E97E16" w:rsidRDefault="00E97E16" w:rsidP="00E97E16">
      <w:pPr>
        <w:widowControl w:val="0"/>
        <w:autoSpaceDE w:val="0"/>
        <w:autoSpaceDN w:val="0"/>
        <w:adjustRightInd w:val="0"/>
        <w:jc w:val="both"/>
        <w:rPr>
          <w:rFonts w:ascii="Arial" w:hAnsi="Arial" w:cs="Arial"/>
          <w:sz w:val="22"/>
          <w:szCs w:val="22"/>
        </w:rPr>
      </w:pPr>
    </w:p>
    <w:p w:rsidR="00E97E16" w:rsidRPr="00E97E16" w:rsidRDefault="00E97E16" w:rsidP="00E97E16">
      <w:pPr>
        <w:widowControl w:val="0"/>
        <w:autoSpaceDE w:val="0"/>
        <w:autoSpaceDN w:val="0"/>
        <w:adjustRightInd w:val="0"/>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 xml:space="preserve">CONTRATISTA </w:t>
      </w:r>
      <w:r w:rsidRPr="00E97E16">
        <w:rPr>
          <w:rFonts w:ascii="Arial" w:hAnsi="Arial" w:cs="Arial"/>
          <w:sz w:val="22"/>
          <w:szCs w:val="22"/>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E97E16" w:rsidRPr="00E97E16" w:rsidRDefault="00E97E16" w:rsidP="00E97E16">
      <w:pPr>
        <w:widowControl w:val="0"/>
        <w:autoSpaceDE w:val="0"/>
        <w:autoSpaceDN w:val="0"/>
        <w:adjustRightInd w:val="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importe de la garantía podrá ser cobrado por la </w:t>
      </w:r>
      <w:r w:rsidRPr="00E97E16">
        <w:rPr>
          <w:rFonts w:ascii="Arial" w:hAnsi="Arial" w:cs="Arial"/>
          <w:b/>
          <w:sz w:val="22"/>
          <w:szCs w:val="22"/>
        </w:rPr>
        <w:t>ENTIDAD</w:t>
      </w:r>
      <w:r w:rsidRPr="00E97E16">
        <w:rPr>
          <w:rFonts w:ascii="Arial" w:hAnsi="Arial" w:cs="Arial"/>
          <w:sz w:val="22"/>
          <w:szCs w:val="22"/>
        </w:rPr>
        <w:t xml:space="preserve"> en caso de que el </w:t>
      </w:r>
      <w:r w:rsidRPr="00E97E16">
        <w:rPr>
          <w:rFonts w:ascii="Arial" w:hAnsi="Arial" w:cs="Arial"/>
          <w:b/>
          <w:bCs/>
          <w:sz w:val="22"/>
          <w:szCs w:val="22"/>
        </w:rPr>
        <w:t xml:space="preserve">CONTRATISTA </w:t>
      </w:r>
      <w:r w:rsidRPr="00E97E16">
        <w:rPr>
          <w:rFonts w:ascii="Arial" w:hAnsi="Arial" w:cs="Arial"/>
          <w:sz w:val="22"/>
          <w:szCs w:val="22"/>
        </w:rPr>
        <w:t xml:space="preserve">no haya iniciado la obra dentro de los cinco (5) días calendario </w:t>
      </w:r>
      <w:r w:rsidRPr="00E97E16">
        <w:rPr>
          <w:rFonts w:ascii="Arial" w:hAnsi="Arial" w:cs="Arial"/>
          <w:sz w:val="22"/>
          <w:szCs w:val="22"/>
          <w:lang w:val="es-BO"/>
        </w:rPr>
        <w:t>desde la fecha establecida en la Orden de Proceder</w:t>
      </w:r>
      <w:r w:rsidRPr="00E97E16">
        <w:rPr>
          <w:rFonts w:ascii="Arial" w:hAnsi="Arial" w:cs="Arial"/>
          <w:sz w:val="22"/>
          <w:szCs w:val="22"/>
        </w:rPr>
        <w:t xml:space="preserve">, o en caso de que no cuente con el personal y equipos necesarios para la realización de la </w:t>
      </w:r>
      <w:r w:rsidRPr="00E97E16">
        <w:rPr>
          <w:rFonts w:ascii="Arial" w:hAnsi="Arial" w:cs="Arial"/>
          <w:b/>
          <w:sz w:val="22"/>
          <w:szCs w:val="22"/>
        </w:rPr>
        <w:t>OBRA</w:t>
      </w:r>
      <w:r w:rsidRPr="00E97E16">
        <w:rPr>
          <w:rFonts w:ascii="Arial" w:hAnsi="Arial" w:cs="Arial"/>
          <w:sz w:val="22"/>
          <w:szCs w:val="22"/>
        </w:rPr>
        <w:t xml:space="preserve"> estipulada en el Contrato, una vez iniciado éste.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 xml:space="preserve">SUPERVISOR </w:t>
      </w:r>
      <w:r w:rsidRPr="00E97E16">
        <w:rPr>
          <w:rFonts w:ascii="Arial" w:hAnsi="Arial" w:cs="Arial"/>
          <w:sz w:val="22"/>
          <w:szCs w:val="22"/>
        </w:rPr>
        <w:t xml:space="preserve">llevará el control directo de la vigencia y validez de esta garantía, en cuanto al monto y plazo, a efectos de requerir su ampliación al </w:t>
      </w:r>
      <w:r w:rsidRPr="00E97E16">
        <w:rPr>
          <w:rFonts w:ascii="Arial" w:hAnsi="Arial" w:cs="Arial"/>
          <w:b/>
          <w:bCs/>
          <w:sz w:val="22"/>
          <w:szCs w:val="22"/>
        </w:rPr>
        <w:t>CONTRATISTA</w:t>
      </w:r>
      <w:r w:rsidRPr="00E97E16">
        <w:rPr>
          <w:rFonts w:ascii="Arial" w:hAnsi="Arial" w:cs="Arial"/>
          <w:sz w:val="22"/>
          <w:szCs w:val="22"/>
        </w:rPr>
        <w:t xml:space="preserve">, o solicitar a la </w:t>
      </w:r>
      <w:r w:rsidRPr="00E97E16">
        <w:rPr>
          <w:rFonts w:ascii="Arial" w:hAnsi="Arial" w:cs="Arial"/>
          <w:b/>
          <w:sz w:val="22"/>
          <w:szCs w:val="22"/>
        </w:rPr>
        <w:t xml:space="preserve">ENTIDAD </w:t>
      </w:r>
      <w:r w:rsidRPr="00E97E16">
        <w:rPr>
          <w:rFonts w:ascii="Arial" w:hAnsi="Arial" w:cs="Arial"/>
          <w:sz w:val="22"/>
          <w:szCs w:val="22"/>
        </w:rPr>
        <w:t>su ejecución.</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DÉCIMA.- (DOMICILIO A EFECTOS DE NOTIFICACIÓN) </w:t>
      </w:r>
      <w:r w:rsidRPr="00E97E16">
        <w:rPr>
          <w:rFonts w:ascii="Arial" w:hAnsi="Arial" w:cs="Arial"/>
          <w:sz w:val="22"/>
          <w:szCs w:val="22"/>
        </w:rPr>
        <w:t>Cualquier aviso o notificación que tengan que darse las partes bajo este Contrato y que no estén referidas a trabajos en la obra misma, será enviada por escrito:</w:t>
      </w:r>
    </w:p>
    <w:p w:rsidR="00E97E16" w:rsidRPr="00E97E16" w:rsidRDefault="00E97E16" w:rsidP="00E97E16">
      <w:pPr>
        <w:jc w:val="both"/>
        <w:rPr>
          <w:rFonts w:ascii="Arial" w:hAnsi="Arial" w:cs="Arial"/>
          <w:sz w:val="22"/>
          <w:szCs w:val="22"/>
        </w:rPr>
      </w:pPr>
    </w:p>
    <w:p w:rsidR="00E97E16" w:rsidRPr="00E97E16" w:rsidRDefault="00E97E16" w:rsidP="00E97E16">
      <w:pPr>
        <w:ind w:left="708" w:hanging="708"/>
        <w:jc w:val="both"/>
        <w:rPr>
          <w:rFonts w:ascii="Arial" w:hAnsi="Arial" w:cs="Arial"/>
          <w:bCs/>
          <w:spacing w:val="-6"/>
          <w:sz w:val="22"/>
          <w:szCs w:val="22"/>
          <w:lang w:val="es-ES_tradnl"/>
        </w:rPr>
      </w:pPr>
      <w:r w:rsidRPr="00E97E16">
        <w:rPr>
          <w:rFonts w:ascii="Arial" w:hAnsi="Arial" w:cs="Arial"/>
          <w:sz w:val="22"/>
          <w:szCs w:val="22"/>
        </w:rPr>
        <w:t>10.1.</w:t>
      </w:r>
      <w:r w:rsidRPr="00E97E16">
        <w:rPr>
          <w:rFonts w:ascii="Arial" w:hAnsi="Arial" w:cs="Arial"/>
          <w:sz w:val="22"/>
          <w:szCs w:val="22"/>
        </w:rPr>
        <w:tab/>
        <w:t xml:space="preserve">Al </w:t>
      </w:r>
      <w:r w:rsidRPr="00E97E16">
        <w:rPr>
          <w:rFonts w:ascii="Arial" w:hAnsi="Arial" w:cs="Arial"/>
          <w:b/>
          <w:bCs/>
          <w:sz w:val="22"/>
          <w:szCs w:val="22"/>
        </w:rPr>
        <w:t>CONTRATISTA</w:t>
      </w:r>
      <w:r w:rsidRPr="00E97E16">
        <w:rPr>
          <w:rFonts w:ascii="Arial" w:hAnsi="Arial" w:cs="Arial"/>
          <w:sz w:val="22"/>
          <w:szCs w:val="22"/>
        </w:rPr>
        <w:t xml:space="preserve">: En </w:t>
      </w:r>
      <w:r w:rsidRPr="00E97E16">
        <w:rPr>
          <w:rFonts w:ascii="Arial" w:hAnsi="Arial" w:cs="Arial"/>
          <w:sz w:val="22"/>
          <w:szCs w:val="22"/>
          <w:lang w:val="es-ES_tradnl"/>
        </w:rPr>
        <w:t xml:space="preserve">_________________________, de la Zona de __________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la ciudad de _______ - Bolivia</w:t>
      </w:r>
      <w:r w:rsidRPr="00E97E16">
        <w:rPr>
          <w:rFonts w:ascii="Arial" w:hAnsi="Arial" w:cs="Arial"/>
          <w:sz w:val="22"/>
          <w:szCs w:val="22"/>
        </w:rPr>
        <w:t>.</w:t>
      </w:r>
    </w:p>
    <w:p w:rsidR="00E97E16" w:rsidRPr="00E97E16" w:rsidRDefault="00E97E16" w:rsidP="00E97E16">
      <w:pPr>
        <w:jc w:val="both"/>
        <w:rPr>
          <w:rFonts w:ascii="Arial" w:hAnsi="Arial" w:cs="Arial"/>
          <w:bCs/>
          <w:spacing w:val="-6"/>
          <w:sz w:val="22"/>
          <w:szCs w:val="22"/>
          <w:lang w:val="es-ES_tradnl"/>
        </w:rPr>
      </w:pPr>
    </w:p>
    <w:p w:rsidR="00E97E16" w:rsidRPr="00E97E16" w:rsidRDefault="00E97E16" w:rsidP="00E97E16">
      <w:pPr>
        <w:ind w:left="708" w:hanging="708"/>
        <w:jc w:val="both"/>
        <w:rPr>
          <w:rFonts w:ascii="Arial" w:hAnsi="Arial" w:cs="Arial"/>
          <w:sz w:val="22"/>
          <w:szCs w:val="22"/>
        </w:rPr>
      </w:pPr>
      <w:r w:rsidRPr="00E97E16">
        <w:rPr>
          <w:rFonts w:ascii="Arial" w:hAnsi="Arial" w:cs="Arial"/>
          <w:bCs/>
          <w:spacing w:val="-6"/>
          <w:sz w:val="22"/>
          <w:szCs w:val="22"/>
          <w:lang w:val="es-ES_tradnl"/>
        </w:rPr>
        <w:t>10.2.</w:t>
      </w:r>
      <w:r w:rsidRPr="00E97E16">
        <w:rPr>
          <w:rFonts w:ascii="Arial" w:hAnsi="Arial" w:cs="Arial"/>
          <w:sz w:val="22"/>
          <w:szCs w:val="22"/>
        </w:rPr>
        <w:tab/>
        <w:t xml:space="preserve">A la </w:t>
      </w:r>
      <w:r w:rsidRPr="00E97E16">
        <w:rPr>
          <w:rFonts w:ascii="Arial" w:hAnsi="Arial" w:cs="Arial"/>
          <w:b/>
          <w:sz w:val="22"/>
          <w:szCs w:val="22"/>
        </w:rPr>
        <w:t>ENTIDAD</w:t>
      </w:r>
      <w:r w:rsidRPr="00E97E16">
        <w:rPr>
          <w:rFonts w:ascii="Arial" w:hAnsi="Arial" w:cs="Arial"/>
          <w:sz w:val="22"/>
          <w:szCs w:val="22"/>
        </w:rPr>
        <w:t>: En su Edificio Principal ubicado en la calle Ayacucho esquina Mercado S/N, zona Central de la ciudad de La Paz – Bolivia.</w:t>
      </w:r>
    </w:p>
    <w:p w:rsidR="00E97E16" w:rsidRPr="00E97E16" w:rsidRDefault="00E97E16" w:rsidP="00E97E16">
      <w:pPr>
        <w:jc w:val="both"/>
        <w:rPr>
          <w:rFonts w:ascii="Arial" w:hAnsi="Arial" w:cs="Arial"/>
          <w:b/>
          <w:sz w:val="22"/>
          <w:szCs w:val="22"/>
        </w:rPr>
      </w:pPr>
    </w:p>
    <w:p w:rsidR="00E97E16" w:rsidRPr="00E97E16" w:rsidRDefault="00E97E16" w:rsidP="00E97E16">
      <w:pPr>
        <w:autoSpaceDE w:val="0"/>
        <w:autoSpaceDN w:val="0"/>
        <w:adjustRightInd w:val="0"/>
        <w:jc w:val="both"/>
        <w:rPr>
          <w:rFonts w:ascii="Arial" w:hAnsi="Arial" w:cs="Arial"/>
          <w:bCs/>
          <w:sz w:val="22"/>
          <w:szCs w:val="22"/>
        </w:rPr>
      </w:pPr>
      <w:r w:rsidRPr="00E97E16">
        <w:rPr>
          <w:rFonts w:ascii="Arial" w:hAnsi="Arial" w:cs="Arial"/>
          <w:b/>
          <w:sz w:val="22"/>
          <w:szCs w:val="22"/>
        </w:rPr>
        <w:t xml:space="preserve">CLÁUSULA </w:t>
      </w:r>
      <w:r w:rsidRPr="00E97E16">
        <w:rPr>
          <w:rFonts w:ascii="Arial" w:hAnsi="Arial" w:cs="Arial"/>
          <w:b/>
          <w:bCs/>
          <w:sz w:val="22"/>
          <w:szCs w:val="22"/>
        </w:rPr>
        <w:t xml:space="preserve">DÉCIMA PRIMERA.- (ESTIPULACIONES SOBRE IMPUESTOS) </w:t>
      </w:r>
      <w:r w:rsidRPr="00E97E16">
        <w:rPr>
          <w:rFonts w:ascii="Arial" w:hAnsi="Arial" w:cs="Arial"/>
          <w:bCs/>
          <w:sz w:val="22"/>
          <w:szCs w:val="22"/>
        </w:rPr>
        <w:t>Correrá por cuenta del</w:t>
      </w:r>
      <w:r w:rsidRPr="00E97E16">
        <w:rPr>
          <w:rFonts w:ascii="Arial" w:hAnsi="Arial" w:cs="Arial"/>
          <w:b/>
          <w:bCs/>
          <w:sz w:val="22"/>
          <w:szCs w:val="22"/>
        </w:rPr>
        <w:t xml:space="preserve"> CONTRATISTA</w:t>
      </w:r>
      <w:r w:rsidRPr="00E97E16">
        <w:rPr>
          <w:rFonts w:ascii="Arial" w:hAnsi="Arial" w:cs="Arial"/>
          <w:bCs/>
          <w:sz w:val="22"/>
          <w:szCs w:val="22"/>
        </w:rPr>
        <w:t xml:space="preserve"> el pago de todos los impuestos vigentes en el país a la fecha de presentación de la propuesta.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w:t>
      </w:r>
      <w:r w:rsidRPr="00E97E16">
        <w:rPr>
          <w:rFonts w:ascii="Arial" w:hAnsi="Arial" w:cs="Arial"/>
          <w:b/>
          <w:bCs/>
          <w:sz w:val="22"/>
          <w:szCs w:val="22"/>
        </w:rPr>
        <w:t>DÉCIMA SEGUNDA</w:t>
      </w:r>
      <w:r w:rsidRPr="00E97E16">
        <w:rPr>
          <w:rFonts w:ascii="Arial" w:hAnsi="Arial" w:cs="Arial"/>
          <w:b/>
          <w:sz w:val="22"/>
          <w:szCs w:val="22"/>
        </w:rPr>
        <w:t xml:space="preserve">.- (FACTURACIÓN)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emitirá la factura en línea correspondiente a favor de la </w:t>
      </w:r>
      <w:r w:rsidRPr="00E97E16">
        <w:rPr>
          <w:rFonts w:ascii="Arial" w:hAnsi="Arial" w:cs="Arial"/>
          <w:b/>
          <w:bCs/>
          <w:sz w:val="22"/>
          <w:szCs w:val="22"/>
        </w:rPr>
        <w:t>ENTIDAD</w:t>
      </w:r>
      <w:r w:rsidRPr="00E97E16">
        <w:rPr>
          <w:rFonts w:ascii="Arial" w:hAnsi="Arial" w:cs="Arial"/>
          <w:sz w:val="22"/>
          <w:szCs w:val="22"/>
        </w:rPr>
        <w:t xml:space="preserve"> en el momento de la precepción del pago.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Efectuado el pago, la </w:t>
      </w:r>
      <w:r w:rsidRPr="00E97E16">
        <w:rPr>
          <w:rFonts w:ascii="Arial" w:hAnsi="Arial" w:cs="Arial"/>
          <w:b/>
          <w:sz w:val="22"/>
          <w:szCs w:val="22"/>
        </w:rPr>
        <w:t xml:space="preserve">ENTIDAD </w:t>
      </w:r>
      <w:r w:rsidRPr="00E97E16">
        <w:rPr>
          <w:rFonts w:ascii="Arial" w:hAnsi="Arial" w:cs="Arial"/>
          <w:sz w:val="22"/>
          <w:szCs w:val="22"/>
        </w:rPr>
        <w:t xml:space="preserve">comunicará este hecho inmediatamente al </w:t>
      </w:r>
      <w:r w:rsidRPr="00E97E16">
        <w:rPr>
          <w:rFonts w:ascii="Arial" w:hAnsi="Arial" w:cs="Arial"/>
          <w:b/>
          <w:sz w:val="22"/>
          <w:szCs w:val="22"/>
        </w:rPr>
        <w:t>CONTRATISTA</w:t>
      </w:r>
      <w:r w:rsidRPr="00E97E16">
        <w:rPr>
          <w:rFonts w:ascii="Arial" w:hAnsi="Arial" w:cs="Arial"/>
          <w:sz w:val="22"/>
          <w:szCs w:val="22"/>
        </w:rPr>
        <w:t xml:space="preserve">, a fin de que </w:t>
      </w:r>
      <w:proofErr w:type="spellStart"/>
      <w:r w:rsidRPr="00E97E16">
        <w:rPr>
          <w:rFonts w:ascii="Arial" w:hAnsi="Arial" w:cs="Arial"/>
          <w:sz w:val="22"/>
          <w:szCs w:val="22"/>
        </w:rPr>
        <w:t>de</w:t>
      </w:r>
      <w:proofErr w:type="spellEnd"/>
      <w:r w:rsidRPr="00E97E16">
        <w:rPr>
          <w:rFonts w:ascii="Arial" w:hAnsi="Arial" w:cs="Arial"/>
          <w:sz w:val="22"/>
          <w:szCs w:val="22"/>
        </w:rPr>
        <w:t xml:space="preserve"> cumplimiento al párrafo precedente dentro del período establecido en el artículo 10 de la Ley N° 843 (Texto Ordenado vigente)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lastRenderedPageBreak/>
        <w:t xml:space="preserve">CLÁUSULA DÉCIMA TERCERA.- (CUMPLIMIENTO DE LEYES LABORALES)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deberá dar estricto cumplimiento a la legislación laboral y social vigente en el Estado Plurinacional de Bolivia.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será responsable y deberá mantener a la </w:t>
      </w:r>
      <w:r w:rsidRPr="00E97E16">
        <w:rPr>
          <w:rFonts w:ascii="Arial" w:hAnsi="Arial" w:cs="Arial"/>
          <w:b/>
          <w:sz w:val="22"/>
          <w:szCs w:val="22"/>
        </w:rPr>
        <w:t>ENTIDAD</w:t>
      </w:r>
      <w:r w:rsidRPr="00E97E16">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E97E16" w:rsidRPr="00E97E16" w:rsidRDefault="00E97E16" w:rsidP="00E97E16">
      <w:pPr>
        <w:autoSpaceDE w:val="0"/>
        <w:autoSpaceDN w:val="0"/>
        <w:adjustRightInd w:val="0"/>
        <w:jc w:val="both"/>
        <w:rPr>
          <w:rFonts w:ascii="Arial" w:hAnsi="Arial" w:cs="Arial"/>
          <w:bCs/>
          <w:sz w:val="22"/>
          <w:szCs w:val="22"/>
        </w:rPr>
      </w:pPr>
    </w:p>
    <w:p w:rsidR="00E97E16" w:rsidRPr="00E97E16" w:rsidRDefault="00E97E16" w:rsidP="00E97E16">
      <w:pPr>
        <w:jc w:val="both"/>
        <w:rPr>
          <w:rFonts w:ascii="Arial" w:hAnsi="Arial" w:cs="Arial"/>
          <w:sz w:val="22"/>
          <w:szCs w:val="22"/>
        </w:rPr>
      </w:pPr>
      <w:r w:rsidRPr="00E97E16">
        <w:rPr>
          <w:rFonts w:ascii="Arial" w:hAnsi="Arial" w:cs="Arial"/>
          <w:bCs/>
          <w:sz w:val="22"/>
          <w:szCs w:val="22"/>
        </w:rPr>
        <w:t xml:space="preserve">El </w:t>
      </w:r>
      <w:r w:rsidRPr="00E97E16">
        <w:rPr>
          <w:rFonts w:ascii="Arial" w:hAnsi="Arial" w:cs="Arial"/>
          <w:b/>
          <w:bCs/>
          <w:sz w:val="22"/>
          <w:szCs w:val="22"/>
        </w:rPr>
        <w:t>CONTRATISTA</w:t>
      </w:r>
      <w:r w:rsidRPr="00E97E16">
        <w:rPr>
          <w:rFonts w:ascii="Arial" w:hAnsi="Arial" w:cs="Arial"/>
          <w:bCs/>
          <w:sz w:val="22"/>
          <w:szCs w:val="22"/>
        </w:rPr>
        <w:t xml:space="preserve">, </w:t>
      </w:r>
      <w:r w:rsidRPr="00E97E16">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w:t>
      </w:r>
      <w:r w:rsidRPr="00E97E16">
        <w:rPr>
          <w:rFonts w:ascii="Arial" w:hAnsi="Arial" w:cs="Arial"/>
          <w:sz w:val="22"/>
          <w:szCs w:val="22"/>
          <w:lang w:val="es-BO"/>
        </w:rPr>
        <w:t>así como la Norma Técnica de seguridad NTS-014/23 – Ropa de trabajo y equipo de protección personal,</w:t>
      </w:r>
      <w:r w:rsidRPr="00E97E16">
        <w:rPr>
          <w:rFonts w:ascii="Arial" w:hAnsi="Arial" w:cs="Arial"/>
          <w:sz w:val="22"/>
          <w:szCs w:val="22"/>
        </w:rPr>
        <w:t xml:space="preserve"> aspecto que será verificado por el </w:t>
      </w:r>
      <w:r w:rsidRPr="00E97E16">
        <w:rPr>
          <w:rFonts w:ascii="Arial" w:hAnsi="Arial" w:cs="Arial"/>
          <w:b/>
          <w:sz w:val="22"/>
          <w:szCs w:val="22"/>
        </w:rPr>
        <w:t>SUPERVISOR</w:t>
      </w:r>
      <w:r w:rsidRPr="00E97E16">
        <w:rPr>
          <w:rFonts w:ascii="Arial" w:hAnsi="Arial" w:cs="Arial"/>
          <w:sz w:val="22"/>
          <w:szCs w:val="22"/>
        </w:rPr>
        <w:t>.</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DÉCIMA CUARTA.- (DERECHOS DEL </w:t>
      </w:r>
      <w:r w:rsidRPr="00E97E16">
        <w:rPr>
          <w:rFonts w:ascii="Arial" w:hAnsi="Arial" w:cs="Arial"/>
          <w:b/>
          <w:bCs/>
          <w:sz w:val="22"/>
          <w:szCs w:val="22"/>
        </w:rPr>
        <w:t>CONTRATISTA</w:t>
      </w:r>
      <w:r w:rsidRPr="00E97E16">
        <w:rPr>
          <w:rFonts w:ascii="Arial" w:hAnsi="Arial" w:cs="Arial"/>
          <w:b/>
          <w:sz w:val="22"/>
          <w:szCs w:val="22"/>
        </w:rPr>
        <w:t xml:space="preserve">)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tiene el derecho de plantear los reclamos que considere correctos, por cualquier omisión de la </w:t>
      </w:r>
      <w:r w:rsidRPr="00E97E16">
        <w:rPr>
          <w:rFonts w:ascii="Arial" w:hAnsi="Arial" w:cs="Arial"/>
          <w:b/>
          <w:sz w:val="22"/>
          <w:szCs w:val="22"/>
        </w:rPr>
        <w:t>ENTIDAD</w:t>
      </w:r>
      <w:r w:rsidRPr="00E97E16">
        <w:rPr>
          <w:rFonts w:ascii="Arial" w:hAnsi="Arial" w:cs="Arial"/>
          <w:sz w:val="22"/>
          <w:szCs w:val="22"/>
        </w:rPr>
        <w:t xml:space="preserve">, por falta de pago de la </w:t>
      </w:r>
      <w:r w:rsidRPr="00E97E16">
        <w:rPr>
          <w:rFonts w:ascii="Arial" w:hAnsi="Arial" w:cs="Arial"/>
          <w:b/>
          <w:sz w:val="22"/>
          <w:szCs w:val="22"/>
        </w:rPr>
        <w:t>OBRA</w:t>
      </w:r>
      <w:r w:rsidRPr="00E97E16">
        <w:rPr>
          <w:rFonts w:ascii="Arial" w:hAnsi="Arial" w:cs="Arial"/>
          <w:sz w:val="22"/>
          <w:szCs w:val="22"/>
        </w:rPr>
        <w:t xml:space="preserve"> ejecutada o por cualquier otro aspecto consignado en el presente Contrato.</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Tales reclamos deberán ser planteados por escrito y de forma documentada, al </w:t>
      </w:r>
      <w:r w:rsidRPr="00E97E16">
        <w:rPr>
          <w:rFonts w:ascii="Arial" w:hAnsi="Arial" w:cs="Arial"/>
          <w:b/>
          <w:sz w:val="22"/>
          <w:szCs w:val="22"/>
        </w:rPr>
        <w:t xml:space="preserve">SUPERVISOR, </w:t>
      </w:r>
      <w:r w:rsidRPr="00E97E16">
        <w:rPr>
          <w:rFonts w:ascii="Arial" w:hAnsi="Arial" w:cs="Arial"/>
          <w:sz w:val="22"/>
          <w:szCs w:val="22"/>
        </w:rPr>
        <w:t>con copia al</w:t>
      </w:r>
      <w:r w:rsidRPr="00E97E16">
        <w:rPr>
          <w:rFonts w:ascii="Arial" w:hAnsi="Arial" w:cs="Arial"/>
          <w:b/>
          <w:sz w:val="22"/>
          <w:szCs w:val="22"/>
        </w:rPr>
        <w:t xml:space="preserve"> FISCAL DE OBRA</w:t>
      </w:r>
      <w:r w:rsidRPr="00E97E16">
        <w:rPr>
          <w:rFonts w:ascii="Arial" w:hAnsi="Arial" w:cs="Arial"/>
          <w:sz w:val="22"/>
          <w:szCs w:val="22"/>
        </w:rPr>
        <w:t xml:space="preserve">, hasta treinta (30) días hábiles posteriores al suceso que motivó el reclamo, transcurrido este plazo el </w:t>
      </w:r>
      <w:r w:rsidRPr="00E97E16">
        <w:rPr>
          <w:rFonts w:ascii="Arial" w:hAnsi="Arial" w:cs="Arial"/>
          <w:b/>
          <w:sz w:val="22"/>
          <w:szCs w:val="22"/>
        </w:rPr>
        <w:t>CONTRATISTA</w:t>
      </w:r>
      <w:r w:rsidRPr="00E97E16">
        <w:rPr>
          <w:rFonts w:ascii="Arial" w:hAnsi="Arial" w:cs="Arial"/>
          <w:sz w:val="22"/>
          <w:szCs w:val="22"/>
        </w:rPr>
        <w:t xml:space="preserve"> no podrá presentar reclamo alguno. El </w:t>
      </w:r>
      <w:r w:rsidRPr="00E97E16">
        <w:rPr>
          <w:rFonts w:ascii="Arial" w:hAnsi="Arial" w:cs="Arial"/>
          <w:b/>
          <w:sz w:val="22"/>
          <w:szCs w:val="22"/>
        </w:rPr>
        <w:t>SUPERVISOR</w:t>
      </w:r>
      <w:r w:rsidRPr="00E97E16">
        <w:rPr>
          <w:rFonts w:ascii="Arial" w:hAnsi="Arial" w:cs="Arial"/>
          <w:b/>
          <w:bCs/>
          <w:sz w:val="22"/>
          <w:szCs w:val="22"/>
        </w:rPr>
        <w:t xml:space="preserve"> </w:t>
      </w:r>
      <w:r w:rsidRPr="00E97E16">
        <w:rPr>
          <w:rFonts w:ascii="Arial" w:hAnsi="Arial" w:cs="Arial"/>
          <w:sz w:val="22"/>
          <w:szCs w:val="22"/>
        </w:rPr>
        <w:t>no atenderá reclamos presentados fuera del plazo establecido.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bCs/>
          <w:sz w:val="22"/>
          <w:szCs w:val="22"/>
        </w:rPr>
      </w:pPr>
      <w:r w:rsidRPr="00E97E16">
        <w:rPr>
          <w:rFonts w:ascii="Arial" w:hAnsi="Arial" w:cs="Arial"/>
          <w:sz w:val="22"/>
          <w:szCs w:val="22"/>
        </w:rPr>
        <w:t xml:space="preserve">El </w:t>
      </w:r>
      <w:r w:rsidRPr="00E97E16">
        <w:rPr>
          <w:rFonts w:ascii="Arial" w:hAnsi="Arial" w:cs="Arial"/>
          <w:b/>
          <w:bCs/>
          <w:sz w:val="22"/>
          <w:szCs w:val="22"/>
        </w:rPr>
        <w:t>SUPERVISOR</w:t>
      </w:r>
      <w:r w:rsidRPr="00E97E16">
        <w:rPr>
          <w:rFonts w:ascii="Arial" w:hAnsi="Arial" w:cs="Arial"/>
          <w:sz w:val="22"/>
          <w:szCs w:val="22"/>
        </w:rPr>
        <w:t xml:space="preserve">, dentro del lapso impostergable de diez (10) días hábiles, de recibido el reclamo, analizará y emitirá su informe de recomendación al </w:t>
      </w:r>
      <w:r w:rsidRPr="00E97E16">
        <w:rPr>
          <w:rFonts w:ascii="Arial" w:hAnsi="Arial" w:cs="Arial"/>
          <w:b/>
          <w:bCs/>
          <w:sz w:val="22"/>
          <w:szCs w:val="22"/>
        </w:rPr>
        <w:t>FISCAL</w:t>
      </w:r>
      <w:r w:rsidRPr="00E97E16">
        <w:rPr>
          <w:rFonts w:ascii="Arial" w:hAnsi="Arial" w:cs="Arial"/>
          <w:b/>
          <w:sz w:val="22"/>
          <w:szCs w:val="22"/>
        </w:rPr>
        <w:t xml:space="preserve"> DE OBRA</w:t>
      </w:r>
      <w:r w:rsidRPr="00E97E16">
        <w:rPr>
          <w:rFonts w:ascii="Arial" w:hAnsi="Arial" w:cs="Arial"/>
          <w:b/>
          <w:bCs/>
          <w:sz w:val="22"/>
          <w:szCs w:val="22"/>
        </w:rPr>
        <w:t xml:space="preserve">, </w:t>
      </w:r>
      <w:r w:rsidRPr="00E97E16">
        <w:rPr>
          <w:rFonts w:ascii="Arial" w:hAnsi="Arial" w:cs="Arial"/>
          <w:bCs/>
          <w:sz w:val="22"/>
          <w:szCs w:val="22"/>
        </w:rPr>
        <w:t>para que éste</w:t>
      </w:r>
      <w:r w:rsidRPr="00E97E16">
        <w:rPr>
          <w:rFonts w:ascii="Arial" w:hAnsi="Arial" w:cs="Arial"/>
          <w:sz w:val="22"/>
          <w:szCs w:val="22"/>
        </w:rPr>
        <w:t xml:space="preserve"> en el plazo de diez (10) días hábiles, pueda aceptar o rechazar la recomendación, que será comunicada de manera escrita al </w:t>
      </w:r>
      <w:r w:rsidRPr="00E97E16">
        <w:rPr>
          <w:rFonts w:ascii="Arial" w:hAnsi="Arial" w:cs="Arial"/>
          <w:b/>
          <w:bCs/>
          <w:sz w:val="22"/>
          <w:szCs w:val="22"/>
        </w:rPr>
        <w:t xml:space="preserve">CONTRATISTA.  </w:t>
      </w:r>
      <w:r w:rsidRPr="00E97E16">
        <w:rPr>
          <w:rFonts w:ascii="Arial" w:hAnsi="Arial" w:cs="Arial"/>
          <w:bCs/>
          <w:sz w:val="22"/>
          <w:szCs w:val="22"/>
        </w:rPr>
        <w:t xml:space="preserve">Dentro de este plazo, el </w:t>
      </w:r>
      <w:r w:rsidRPr="00E97E16">
        <w:rPr>
          <w:rFonts w:ascii="Arial" w:hAnsi="Arial" w:cs="Arial"/>
          <w:b/>
          <w:bCs/>
          <w:sz w:val="22"/>
          <w:szCs w:val="22"/>
        </w:rPr>
        <w:t>FISCAL</w:t>
      </w:r>
      <w:r w:rsidRPr="00E97E16">
        <w:rPr>
          <w:rFonts w:ascii="Arial" w:hAnsi="Arial" w:cs="Arial"/>
          <w:bCs/>
          <w:sz w:val="22"/>
          <w:szCs w:val="22"/>
        </w:rPr>
        <w:t xml:space="preserve"> </w:t>
      </w:r>
      <w:r w:rsidRPr="00E97E16">
        <w:rPr>
          <w:rFonts w:ascii="Arial" w:hAnsi="Arial" w:cs="Arial"/>
          <w:b/>
          <w:bCs/>
          <w:sz w:val="22"/>
          <w:szCs w:val="22"/>
        </w:rPr>
        <w:t>DE OBRA</w:t>
      </w:r>
      <w:r w:rsidRPr="00E97E16">
        <w:rPr>
          <w:rFonts w:ascii="Arial" w:hAnsi="Arial" w:cs="Arial"/>
          <w:bCs/>
          <w:sz w:val="22"/>
          <w:szCs w:val="22"/>
        </w:rPr>
        <w:t xml:space="preserve"> podrá solicitar las aclaraciones respectivas.</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caso que el reclamo sea complejo el </w:t>
      </w:r>
      <w:r w:rsidRPr="00E97E16">
        <w:rPr>
          <w:rFonts w:ascii="Arial" w:hAnsi="Arial" w:cs="Arial"/>
          <w:b/>
          <w:sz w:val="22"/>
          <w:szCs w:val="22"/>
        </w:rPr>
        <w:t>FISCAL</w:t>
      </w:r>
      <w:r w:rsidRPr="00E97E16">
        <w:rPr>
          <w:rFonts w:ascii="Arial" w:hAnsi="Arial" w:cs="Arial"/>
          <w:sz w:val="22"/>
          <w:szCs w:val="22"/>
        </w:rPr>
        <w:t xml:space="preserve"> </w:t>
      </w:r>
      <w:r w:rsidRPr="00E97E16">
        <w:rPr>
          <w:rFonts w:ascii="Arial" w:hAnsi="Arial" w:cs="Arial"/>
          <w:b/>
          <w:sz w:val="22"/>
          <w:szCs w:val="22"/>
        </w:rPr>
        <w:t>DE OBRA</w:t>
      </w:r>
      <w:r w:rsidRPr="00E97E16">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E97E16">
        <w:rPr>
          <w:rFonts w:ascii="Arial" w:hAnsi="Arial" w:cs="Arial"/>
          <w:b/>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caso de que el </w:t>
      </w:r>
      <w:r w:rsidRPr="00E97E16">
        <w:rPr>
          <w:rFonts w:ascii="Arial" w:hAnsi="Arial" w:cs="Arial"/>
          <w:b/>
          <w:sz w:val="22"/>
          <w:szCs w:val="22"/>
        </w:rPr>
        <w:t>SUPERVISOR</w:t>
      </w:r>
      <w:r w:rsidRPr="00E97E16">
        <w:rPr>
          <w:rFonts w:ascii="Arial" w:hAnsi="Arial" w:cs="Arial"/>
          <w:sz w:val="22"/>
          <w:szCs w:val="22"/>
        </w:rPr>
        <w:t xml:space="preserve"> no emita el informe de recomendación dentro del plazo correspondiente, el </w:t>
      </w:r>
      <w:r w:rsidRPr="00E97E16">
        <w:rPr>
          <w:rFonts w:ascii="Arial" w:hAnsi="Arial" w:cs="Arial"/>
          <w:b/>
          <w:sz w:val="22"/>
          <w:szCs w:val="22"/>
        </w:rPr>
        <w:t>FISCAL DE OBRA</w:t>
      </w:r>
      <w:r w:rsidRPr="00E97E16">
        <w:rPr>
          <w:rFonts w:ascii="Arial" w:hAnsi="Arial" w:cs="Arial"/>
          <w:sz w:val="22"/>
          <w:szCs w:val="22"/>
        </w:rPr>
        <w:t xml:space="preserve"> deberá</w:t>
      </w:r>
      <w:r w:rsidRPr="00E97E16">
        <w:rPr>
          <w:rFonts w:ascii="Arial" w:hAnsi="Arial" w:cs="Arial"/>
          <w:b/>
          <w:sz w:val="22"/>
          <w:szCs w:val="22"/>
        </w:rPr>
        <w:t xml:space="preserve"> </w:t>
      </w:r>
      <w:r w:rsidRPr="00E97E16">
        <w:rPr>
          <w:rFonts w:ascii="Arial" w:hAnsi="Arial" w:cs="Arial"/>
          <w:sz w:val="22"/>
          <w:szCs w:val="22"/>
        </w:rPr>
        <w:t xml:space="preserve">analizar el reclamo y comunicar su decisión de forma escrita al </w:t>
      </w:r>
      <w:r w:rsidRPr="00E97E16">
        <w:rPr>
          <w:rFonts w:ascii="Arial" w:hAnsi="Arial" w:cs="Arial"/>
          <w:b/>
          <w:sz w:val="22"/>
          <w:szCs w:val="22"/>
        </w:rPr>
        <w:t xml:space="preserve">CONTRATISTA. </w:t>
      </w:r>
      <w:r w:rsidRPr="00E97E16">
        <w:rPr>
          <w:rFonts w:ascii="Arial" w:hAnsi="Arial" w:cs="Arial"/>
          <w:sz w:val="22"/>
          <w:szCs w:val="22"/>
        </w:rPr>
        <w:t>El</w:t>
      </w:r>
      <w:r w:rsidRPr="00E97E16">
        <w:rPr>
          <w:rFonts w:ascii="Arial" w:hAnsi="Arial" w:cs="Arial"/>
          <w:b/>
          <w:sz w:val="22"/>
          <w:szCs w:val="22"/>
        </w:rPr>
        <w:t xml:space="preserve"> FISCAL DE OBRA</w:t>
      </w:r>
      <w:r w:rsidRPr="00E97E16">
        <w:rPr>
          <w:rFonts w:ascii="Arial" w:hAnsi="Arial" w:cs="Arial"/>
          <w:sz w:val="22"/>
          <w:szCs w:val="22"/>
        </w:rPr>
        <w:t>,</w:t>
      </w:r>
      <w:r w:rsidRPr="00E97E16">
        <w:rPr>
          <w:rFonts w:ascii="Arial" w:hAnsi="Arial" w:cs="Arial"/>
          <w:b/>
          <w:sz w:val="22"/>
          <w:szCs w:val="22"/>
        </w:rPr>
        <w:t xml:space="preserve"> </w:t>
      </w:r>
      <w:r w:rsidRPr="00E97E16">
        <w:rPr>
          <w:rFonts w:ascii="Arial" w:hAnsi="Arial" w:cs="Arial"/>
          <w:sz w:val="22"/>
          <w:szCs w:val="22"/>
        </w:rPr>
        <w:t>en razón al incumplimiento de las funciones del</w:t>
      </w:r>
      <w:r w:rsidRPr="00E97E16">
        <w:rPr>
          <w:rFonts w:ascii="Arial" w:hAnsi="Arial" w:cs="Arial"/>
          <w:b/>
          <w:sz w:val="22"/>
          <w:szCs w:val="22"/>
        </w:rPr>
        <w:t xml:space="preserve"> SUPERVISOR </w:t>
      </w:r>
      <w:r w:rsidRPr="00E97E16">
        <w:rPr>
          <w:rFonts w:ascii="Arial" w:hAnsi="Arial" w:cs="Arial"/>
          <w:sz w:val="22"/>
          <w:szCs w:val="22"/>
        </w:rPr>
        <w:t>procederá</w:t>
      </w:r>
      <w:r w:rsidRPr="00E97E16">
        <w:rPr>
          <w:rFonts w:ascii="Arial" w:hAnsi="Arial" w:cs="Arial"/>
          <w:b/>
          <w:sz w:val="22"/>
          <w:szCs w:val="22"/>
        </w:rPr>
        <w:t xml:space="preserve"> </w:t>
      </w:r>
      <w:r w:rsidRPr="00E97E16">
        <w:rPr>
          <w:rFonts w:ascii="Arial" w:hAnsi="Arial" w:cs="Arial"/>
          <w:sz w:val="22"/>
          <w:szCs w:val="22"/>
        </w:rPr>
        <w:t>a realizar la llamada de atención respectiva por negligencia.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Todo proceso de respuesta a reclamo, no deberá exceder los veinticinco (25) días hábiles, computables desde la recepción del reclamo por el </w:t>
      </w:r>
      <w:r w:rsidRPr="00E97E16">
        <w:rPr>
          <w:rFonts w:ascii="Arial" w:hAnsi="Arial" w:cs="Arial"/>
          <w:b/>
          <w:bCs/>
          <w:sz w:val="22"/>
          <w:szCs w:val="22"/>
        </w:rPr>
        <w:t>SUPERVISOR</w:t>
      </w:r>
      <w:r w:rsidRPr="00E97E16">
        <w:rPr>
          <w:rFonts w:ascii="Arial" w:hAnsi="Arial" w:cs="Arial"/>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b/>
          <w:sz w:val="22"/>
          <w:szCs w:val="22"/>
        </w:rPr>
      </w:pPr>
      <w:r w:rsidRPr="00E97E16">
        <w:rPr>
          <w:rFonts w:ascii="Arial" w:hAnsi="Arial" w:cs="Arial"/>
          <w:b/>
          <w:sz w:val="22"/>
          <w:szCs w:val="22"/>
        </w:rPr>
        <w:t>CLÁUSULA DÉCIMA QUINTA.- (SUBCONTRATACIÓN)</w:t>
      </w:r>
      <w:r w:rsidRPr="00E97E16">
        <w:rPr>
          <w:rFonts w:ascii="Arial" w:hAnsi="Arial" w:cs="Arial"/>
          <w:sz w:val="22"/>
          <w:szCs w:val="22"/>
        </w:rPr>
        <w:t xml:space="preserve"> Las subcontrataciones deberán permitir dar cumplimiento a la ejecución del Contrato, bajo la absoluta responsabilidad del </w:t>
      </w:r>
      <w:r w:rsidRPr="00E97E16">
        <w:rPr>
          <w:rFonts w:ascii="Arial" w:hAnsi="Arial" w:cs="Arial"/>
          <w:b/>
          <w:sz w:val="22"/>
          <w:szCs w:val="22"/>
        </w:rPr>
        <w:t>CONTRATISTA</w:t>
      </w:r>
      <w:r w:rsidRPr="00E97E16">
        <w:rPr>
          <w:rFonts w:ascii="Arial" w:hAnsi="Arial" w:cs="Arial"/>
          <w:sz w:val="22"/>
          <w:szCs w:val="22"/>
        </w:rPr>
        <w:t xml:space="preserve"> y riesgo, siendo directa y exclusivamente responsable por los subcontratos suscritos, así como también por los actos y/u omisiones de los subcontratistas.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b/>
          <w:sz w:val="22"/>
          <w:szCs w:val="22"/>
        </w:rPr>
      </w:pPr>
      <w:r w:rsidRPr="00E97E16">
        <w:rPr>
          <w:rFonts w:ascii="Arial" w:hAnsi="Arial" w:cs="Arial"/>
          <w:sz w:val="22"/>
          <w:szCs w:val="22"/>
        </w:rPr>
        <w:lastRenderedPageBreak/>
        <w:t xml:space="preserve">Ningún subcontrato o intervención de terceras personas relevará al </w:t>
      </w:r>
      <w:r w:rsidRPr="00E97E16">
        <w:rPr>
          <w:rFonts w:ascii="Arial" w:hAnsi="Arial" w:cs="Arial"/>
          <w:b/>
          <w:sz w:val="22"/>
          <w:szCs w:val="22"/>
        </w:rPr>
        <w:t>CONTRATISTA</w:t>
      </w:r>
      <w:r w:rsidRPr="00E97E16">
        <w:rPr>
          <w:rFonts w:ascii="Arial" w:hAnsi="Arial" w:cs="Arial"/>
          <w:sz w:val="22"/>
          <w:szCs w:val="22"/>
        </w:rPr>
        <w:t xml:space="preserve"> del cumplimiento de todas sus obligaciones y responsabilidades contraídas en el presente Contrato. Las subcontrataciones que realice el </w:t>
      </w:r>
      <w:r w:rsidRPr="00E97E16">
        <w:rPr>
          <w:rFonts w:ascii="Arial" w:hAnsi="Arial" w:cs="Arial"/>
          <w:b/>
          <w:sz w:val="22"/>
          <w:szCs w:val="22"/>
        </w:rPr>
        <w:t>CONTRATISTA</w:t>
      </w:r>
      <w:r w:rsidRPr="00E97E16">
        <w:rPr>
          <w:rFonts w:ascii="Arial" w:hAnsi="Arial" w:cs="Arial"/>
          <w:sz w:val="22"/>
          <w:szCs w:val="22"/>
        </w:rPr>
        <w:t xml:space="preserve"> de ninguna manera incidirán en el precio ofertado y aceptado por ambas partes en el presente Contrato.</w:t>
      </w:r>
      <w:r w:rsidRPr="00E97E16">
        <w:rPr>
          <w:rFonts w:ascii="Arial" w:hAnsi="Arial" w:cs="Arial"/>
          <w:b/>
          <w:sz w:val="22"/>
          <w:szCs w:val="22"/>
        </w:rPr>
        <w:t xml:space="preserve"> </w:t>
      </w:r>
      <w:r w:rsidRPr="00E97E16">
        <w:rPr>
          <w:rFonts w:ascii="Arial" w:hAnsi="Arial" w:cs="Arial"/>
          <w:sz w:val="22"/>
          <w:szCs w:val="22"/>
        </w:rPr>
        <w:t xml:space="preserve">El </w:t>
      </w:r>
      <w:r w:rsidRPr="00E97E16">
        <w:rPr>
          <w:rFonts w:ascii="Arial" w:hAnsi="Arial" w:cs="Arial"/>
          <w:b/>
          <w:sz w:val="22"/>
          <w:szCs w:val="22"/>
        </w:rPr>
        <w:t xml:space="preserve">SUPERVISOR </w:t>
      </w:r>
      <w:r w:rsidRPr="00E97E16">
        <w:rPr>
          <w:rFonts w:ascii="Arial" w:hAnsi="Arial" w:cs="Arial"/>
          <w:sz w:val="22"/>
          <w:szCs w:val="22"/>
        </w:rPr>
        <w:t>realizará el control de ejecución de obra efectuada por los subcontratistas.</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CONTRATISTA</w:t>
      </w:r>
      <w:r w:rsidRPr="00E97E16">
        <w:rPr>
          <w:rFonts w:ascii="Arial" w:hAnsi="Arial" w:cs="Arial"/>
          <w:sz w:val="22"/>
          <w:szCs w:val="22"/>
        </w:rPr>
        <w:t xml:space="preserve"> según lo ofertado en su propuesta, podrá realizar las subcontrataciones de hasta el 25% del</w:t>
      </w:r>
      <w:r w:rsidRPr="00E97E16">
        <w:rPr>
          <w:rFonts w:ascii="Arial" w:hAnsi="Arial" w:cs="Arial"/>
          <w:b/>
          <w:i/>
          <w:sz w:val="22"/>
          <w:szCs w:val="22"/>
        </w:rPr>
        <w:t xml:space="preserve"> </w:t>
      </w:r>
      <w:r w:rsidRPr="00E97E16">
        <w:rPr>
          <w:rFonts w:ascii="Arial" w:hAnsi="Arial" w:cs="Arial"/>
          <w:sz w:val="22"/>
          <w:szCs w:val="22"/>
        </w:rPr>
        <w:t>monto total del Contrato, únicamente para ejecutar el Ítem “</w:t>
      </w:r>
      <w:r w:rsidRPr="00E97E16">
        <w:rPr>
          <w:rFonts w:ascii="Arial" w:hAnsi="Arial" w:cs="Arial"/>
          <w:i/>
          <w:sz w:val="22"/>
          <w:szCs w:val="22"/>
        </w:rPr>
        <w:t>INSTALACIÓN DE PUNTO DE RED DE DATOS CATEGORIA 6</w:t>
      </w:r>
      <w:r w:rsidRPr="00E97E16">
        <w:rPr>
          <w:rFonts w:ascii="Arial" w:hAnsi="Arial" w:cs="Arial"/>
          <w:sz w:val="22"/>
          <w:szCs w:val="22"/>
        </w:rPr>
        <w:t xml:space="preserve">”, previa autorización del </w:t>
      </w:r>
      <w:r w:rsidRPr="00E97E16">
        <w:rPr>
          <w:rFonts w:ascii="Arial" w:hAnsi="Arial" w:cs="Arial"/>
          <w:b/>
          <w:sz w:val="22"/>
          <w:szCs w:val="22"/>
        </w:rPr>
        <w:t>SUPERVISOR</w:t>
      </w:r>
      <w:r w:rsidRPr="00E97E16">
        <w:rPr>
          <w:rFonts w:ascii="Arial" w:hAnsi="Arial" w:cs="Arial"/>
          <w:sz w:val="22"/>
          <w:szCs w:val="22"/>
        </w:rPr>
        <w:t>.</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b/>
          <w:sz w:val="22"/>
          <w:szCs w:val="22"/>
        </w:rPr>
      </w:pPr>
      <w:r w:rsidRPr="00E97E16">
        <w:rPr>
          <w:rFonts w:ascii="Arial" w:hAnsi="Arial" w:cs="Arial"/>
          <w:b/>
          <w:sz w:val="22"/>
          <w:szCs w:val="22"/>
        </w:rPr>
        <w:t xml:space="preserve">CLÁUSULA DÉCIMA SEXTA.- (MODIFICACIÓN AL CONTRATO) </w:t>
      </w:r>
      <w:r w:rsidRPr="00E97E16">
        <w:rPr>
          <w:rFonts w:ascii="Arial" w:hAnsi="Arial" w:cs="Arial"/>
          <w:sz w:val="22"/>
          <w:szCs w:val="22"/>
        </w:rPr>
        <w:t xml:space="preserve">La modificación de la </w:t>
      </w:r>
      <w:r w:rsidRPr="00E97E16">
        <w:rPr>
          <w:rFonts w:ascii="Arial" w:hAnsi="Arial" w:cs="Arial"/>
          <w:b/>
          <w:sz w:val="22"/>
          <w:szCs w:val="22"/>
        </w:rPr>
        <w:t xml:space="preserve">OBRA </w:t>
      </w:r>
      <w:r w:rsidRPr="00E97E16">
        <w:rPr>
          <w:rFonts w:ascii="Arial" w:hAnsi="Arial" w:cs="Arial"/>
          <w:sz w:val="22"/>
          <w:szCs w:val="22"/>
        </w:rPr>
        <w:t>objeto del presente Contrato podrá efectuarse siempre que se sujete a la aplicación del artículo 89 de las NB-SABS y cuando no afecten la esencia del presente Contrato.</w:t>
      </w:r>
    </w:p>
    <w:p w:rsidR="00E97E16" w:rsidRPr="00E97E16" w:rsidRDefault="00E97E16" w:rsidP="00E97E16">
      <w:pPr>
        <w:ind w:left="70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el marco legal citado precedentemente, el </w:t>
      </w:r>
      <w:r w:rsidRPr="00E97E16">
        <w:rPr>
          <w:rFonts w:ascii="Arial" w:hAnsi="Arial" w:cs="Arial"/>
          <w:b/>
          <w:bCs/>
          <w:sz w:val="22"/>
          <w:szCs w:val="22"/>
        </w:rPr>
        <w:t xml:space="preserve">SUPERVISOR </w:t>
      </w:r>
      <w:r w:rsidRPr="00E97E16">
        <w:rPr>
          <w:rFonts w:ascii="Arial" w:hAnsi="Arial" w:cs="Arial"/>
          <w:bCs/>
          <w:sz w:val="22"/>
          <w:szCs w:val="22"/>
        </w:rPr>
        <w:t xml:space="preserve">con conocimiento de la </w:t>
      </w:r>
      <w:r w:rsidRPr="00E97E16">
        <w:rPr>
          <w:rFonts w:ascii="Arial" w:hAnsi="Arial" w:cs="Arial"/>
          <w:b/>
          <w:bCs/>
          <w:sz w:val="22"/>
          <w:szCs w:val="22"/>
        </w:rPr>
        <w:t xml:space="preserve">ENTIDAD, </w:t>
      </w:r>
      <w:r w:rsidRPr="00E97E16">
        <w:rPr>
          <w:rFonts w:ascii="Arial" w:hAnsi="Arial" w:cs="Arial"/>
          <w:sz w:val="22"/>
          <w:szCs w:val="22"/>
        </w:rPr>
        <w:t>puede ordenar las modificaciones a través de los siguientes instrumentos:</w:t>
      </w:r>
    </w:p>
    <w:p w:rsidR="00E97E16" w:rsidRPr="00E97E16" w:rsidRDefault="00E97E16" w:rsidP="00E97E16">
      <w:pPr>
        <w:ind w:left="780"/>
        <w:jc w:val="both"/>
        <w:rPr>
          <w:rFonts w:ascii="Arial" w:hAnsi="Arial" w:cs="Arial"/>
          <w:sz w:val="22"/>
          <w:szCs w:val="22"/>
        </w:rPr>
      </w:pPr>
    </w:p>
    <w:p w:rsidR="00E97E16" w:rsidRPr="00E97E16" w:rsidRDefault="00E97E16" w:rsidP="002243D6">
      <w:pPr>
        <w:numPr>
          <w:ilvl w:val="0"/>
          <w:numId w:val="66"/>
        </w:numPr>
        <w:jc w:val="both"/>
        <w:rPr>
          <w:rFonts w:ascii="Arial" w:hAnsi="Arial" w:cs="Arial"/>
          <w:sz w:val="22"/>
          <w:szCs w:val="22"/>
        </w:rPr>
      </w:pPr>
      <w:r w:rsidRPr="00E97E16">
        <w:rPr>
          <w:rFonts w:ascii="Arial" w:hAnsi="Arial" w:cs="Arial"/>
          <w:b/>
          <w:sz w:val="22"/>
          <w:szCs w:val="22"/>
        </w:rPr>
        <w:t xml:space="preserve">Mediante una Orden de Trabajo: </w:t>
      </w:r>
      <w:r w:rsidRPr="00E97E16">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97E16">
        <w:rPr>
          <w:rFonts w:ascii="Arial" w:hAnsi="Arial" w:cs="Arial"/>
          <w:b/>
          <w:bCs/>
          <w:sz w:val="22"/>
          <w:szCs w:val="22"/>
        </w:rPr>
        <w:t>SUPERVISOR</w:t>
      </w:r>
      <w:r w:rsidRPr="00E97E16">
        <w:rPr>
          <w:rFonts w:ascii="Arial" w:hAnsi="Arial" w:cs="Arial"/>
          <w:sz w:val="22"/>
          <w:szCs w:val="22"/>
        </w:rPr>
        <w:t xml:space="preserve">, mediante carta expresa, siempre en procura de un eficiente desarrollo y ejecución de la </w:t>
      </w:r>
      <w:r w:rsidRPr="00E97E16">
        <w:rPr>
          <w:rFonts w:ascii="Arial" w:hAnsi="Arial" w:cs="Arial"/>
          <w:b/>
          <w:sz w:val="22"/>
          <w:szCs w:val="22"/>
        </w:rPr>
        <w:t>OBRA</w:t>
      </w:r>
      <w:r w:rsidRPr="00E97E16">
        <w:rPr>
          <w:rFonts w:ascii="Arial" w:hAnsi="Arial" w:cs="Arial"/>
          <w:sz w:val="22"/>
          <w:szCs w:val="22"/>
        </w:rPr>
        <w:t>. La emisión de Órdenes de Trabajo, no deberán dar lugar a la emisión posterior de Orden de Cambio para el mismo objeto.</w:t>
      </w:r>
    </w:p>
    <w:p w:rsidR="00E97E16" w:rsidRPr="00E97E16" w:rsidRDefault="00E97E16" w:rsidP="00E97E16">
      <w:pPr>
        <w:ind w:left="1080"/>
        <w:jc w:val="both"/>
        <w:rPr>
          <w:rFonts w:ascii="Arial" w:hAnsi="Arial" w:cs="Arial"/>
          <w:sz w:val="22"/>
          <w:szCs w:val="22"/>
        </w:rPr>
      </w:pPr>
    </w:p>
    <w:p w:rsidR="00E97E16" w:rsidRPr="00E97E16" w:rsidRDefault="00E97E16" w:rsidP="002243D6">
      <w:pPr>
        <w:numPr>
          <w:ilvl w:val="0"/>
          <w:numId w:val="66"/>
        </w:numPr>
        <w:jc w:val="both"/>
        <w:rPr>
          <w:rFonts w:ascii="Arial" w:hAnsi="Arial" w:cs="Arial"/>
          <w:b/>
          <w:sz w:val="22"/>
          <w:szCs w:val="22"/>
        </w:rPr>
      </w:pPr>
      <w:r w:rsidRPr="00E97E16">
        <w:rPr>
          <w:rFonts w:ascii="Arial" w:hAnsi="Arial" w:cs="Arial"/>
          <w:b/>
          <w:sz w:val="22"/>
          <w:szCs w:val="22"/>
        </w:rPr>
        <w:t xml:space="preserve">Mediante Orden de Cambio: </w:t>
      </w:r>
      <w:r w:rsidRPr="00E97E16">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E97E16">
        <w:rPr>
          <w:rFonts w:ascii="Arial" w:hAnsi="Arial" w:cs="Arial"/>
          <w:b/>
          <w:bCs/>
          <w:sz w:val="22"/>
          <w:szCs w:val="22"/>
        </w:rPr>
        <w:t>SUPERVISOR</w:t>
      </w:r>
      <w:r w:rsidRPr="00E97E16">
        <w:rPr>
          <w:rFonts w:ascii="Arial" w:hAnsi="Arial" w:cs="Arial"/>
          <w:sz w:val="22"/>
          <w:szCs w:val="22"/>
        </w:rPr>
        <w:t xml:space="preserve"> y será puesto a conocimiento y consideración del </w:t>
      </w:r>
      <w:r w:rsidRPr="00E97E16">
        <w:rPr>
          <w:rFonts w:ascii="Arial" w:hAnsi="Arial" w:cs="Arial"/>
          <w:b/>
          <w:sz w:val="22"/>
          <w:szCs w:val="22"/>
        </w:rPr>
        <w:t>FISCAL DE OBRA</w:t>
      </w:r>
      <w:r w:rsidRPr="00E97E16">
        <w:rPr>
          <w:rFonts w:ascii="Arial" w:hAnsi="Arial" w:cs="Arial"/>
          <w:sz w:val="22"/>
          <w:szCs w:val="22"/>
        </w:rPr>
        <w:t xml:space="preserve">, quien con su recomendación a la </w:t>
      </w:r>
      <w:r w:rsidRPr="00E97E16">
        <w:rPr>
          <w:rFonts w:ascii="Arial" w:hAnsi="Arial" w:cs="Arial"/>
          <w:b/>
          <w:sz w:val="22"/>
          <w:szCs w:val="22"/>
        </w:rPr>
        <w:t>ENTIDAD</w:t>
      </w:r>
      <w:r w:rsidRPr="00E97E16">
        <w:rPr>
          <w:rFonts w:ascii="Arial" w:hAnsi="Arial" w:cs="Arial"/>
          <w:i/>
          <w:sz w:val="22"/>
          <w:szCs w:val="22"/>
        </w:rPr>
        <w:t xml:space="preserve"> </w:t>
      </w:r>
      <w:r w:rsidRPr="00E97E16">
        <w:rPr>
          <w:rFonts w:ascii="Arial" w:hAnsi="Arial" w:cs="Arial"/>
          <w:sz w:val="22"/>
          <w:szCs w:val="22"/>
        </w:rPr>
        <w:t>para el procesamiento de su emisión. La Orden de Cambio será firmada por la misma autoridad que firmó el Contrato original.</w:t>
      </w:r>
    </w:p>
    <w:p w:rsidR="00E97E16" w:rsidRPr="00E97E16" w:rsidRDefault="00E97E16" w:rsidP="00E97E16">
      <w:pPr>
        <w:ind w:left="708"/>
        <w:rPr>
          <w:rFonts w:ascii="Arial" w:hAnsi="Arial" w:cs="Arial"/>
          <w:sz w:val="22"/>
          <w:szCs w:val="22"/>
        </w:rPr>
      </w:pPr>
    </w:p>
    <w:p w:rsidR="00E97E16" w:rsidRPr="00E97E16" w:rsidRDefault="00E97E16" w:rsidP="00E97E16">
      <w:pPr>
        <w:ind w:left="360"/>
        <w:jc w:val="both"/>
        <w:rPr>
          <w:rFonts w:ascii="Arial" w:hAnsi="Arial" w:cs="Arial"/>
          <w:b/>
          <w:sz w:val="22"/>
          <w:szCs w:val="22"/>
        </w:rPr>
      </w:pPr>
      <w:r w:rsidRPr="00E97E16">
        <w:rPr>
          <w:rFonts w:ascii="Arial" w:hAnsi="Arial" w:cs="Arial"/>
          <w:sz w:val="22"/>
          <w:szCs w:val="22"/>
        </w:rPr>
        <w:t xml:space="preserve">En el caso de suspensión de los trabajos, el </w:t>
      </w:r>
      <w:r w:rsidRPr="00E97E16">
        <w:rPr>
          <w:rFonts w:ascii="Arial" w:hAnsi="Arial" w:cs="Arial"/>
          <w:b/>
          <w:sz w:val="22"/>
          <w:szCs w:val="22"/>
        </w:rPr>
        <w:t>SUPERVISOR</w:t>
      </w:r>
      <w:r w:rsidRPr="00E97E16">
        <w:rPr>
          <w:rFonts w:ascii="Arial" w:hAnsi="Arial" w:cs="Arial"/>
          <w:sz w:val="22"/>
          <w:szCs w:val="22"/>
        </w:rPr>
        <w:t xml:space="preserve"> elaborará una Orden de Cambio.</w:t>
      </w:r>
    </w:p>
    <w:p w:rsidR="00E97E16" w:rsidRPr="00E97E16" w:rsidRDefault="00E97E16" w:rsidP="00E97E16">
      <w:pPr>
        <w:ind w:left="1080"/>
        <w:jc w:val="both"/>
        <w:rPr>
          <w:rFonts w:ascii="Arial" w:hAnsi="Arial" w:cs="Arial"/>
          <w:sz w:val="22"/>
          <w:szCs w:val="22"/>
        </w:rPr>
      </w:pPr>
    </w:p>
    <w:p w:rsidR="00E97E16" w:rsidRPr="00E97E16" w:rsidRDefault="00E97E16" w:rsidP="002243D6">
      <w:pPr>
        <w:numPr>
          <w:ilvl w:val="0"/>
          <w:numId w:val="66"/>
        </w:numPr>
        <w:jc w:val="both"/>
        <w:rPr>
          <w:rFonts w:ascii="Arial" w:hAnsi="Arial" w:cs="Arial"/>
          <w:sz w:val="22"/>
          <w:szCs w:val="22"/>
        </w:rPr>
      </w:pPr>
      <w:r w:rsidRPr="00E97E16">
        <w:rPr>
          <w:rFonts w:ascii="Arial" w:hAnsi="Arial" w:cs="Arial"/>
          <w:b/>
          <w:sz w:val="22"/>
          <w:szCs w:val="22"/>
        </w:rPr>
        <w:t xml:space="preserve">Mediante Contrato Modificatorio: </w:t>
      </w:r>
      <w:r w:rsidRPr="00E97E16">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97E16">
        <w:rPr>
          <w:rFonts w:ascii="Arial" w:hAnsi="Arial" w:cs="Arial"/>
          <w:b/>
          <w:bCs/>
          <w:sz w:val="22"/>
          <w:szCs w:val="22"/>
        </w:rPr>
        <w:t>SUPERVISOR</w:t>
      </w:r>
      <w:r w:rsidRPr="00E97E16">
        <w:rPr>
          <w:rFonts w:ascii="Arial" w:hAnsi="Arial" w:cs="Arial"/>
          <w:sz w:val="22"/>
          <w:szCs w:val="22"/>
        </w:rPr>
        <w:t xml:space="preserve"> podrá formular el documento de sustento técnico-financiero </w:t>
      </w:r>
      <w:r w:rsidRPr="00E97E16">
        <w:rPr>
          <w:rFonts w:ascii="Arial" w:hAnsi="Arial" w:cs="Arial"/>
          <w:sz w:val="22"/>
          <w:szCs w:val="22"/>
          <w:lang w:val="es-BO"/>
        </w:rPr>
        <w:t xml:space="preserve">en el plazo máximo de cuarenta y cinco (45) días calendario computables a partir de la presentación de la solicitud por parte del </w:t>
      </w:r>
      <w:r w:rsidRPr="00E97E16">
        <w:rPr>
          <w:rFonts w:ascii="Arial" w:hAnsi="Arial" w:cs="Arial"/>
          <w:b/>
          <w:sz w:val="22"/>
          <w:szCs w:val="22"/>
          <w:lang w:val="es-BO"/>
        </w:rPr>
        <w:t>CONTRATISTA</w:t>
      </w:r>
      <w:r w:rsidRPr="00E97E16">
        <w:rPr>
          <w:rFonts w:ascii="Arial" w:hAnsi="Arial" w:cs="Arial"/>
          <w:sz w:val="22"/>
          <w:szCs w:val="22"/>
        </w:rPr>
        <w:t xml:space="preserve"> que establezca las causas y razones por las cuales debiera ser suscrito este documento.</w:t>
      </w:r>
    </w:p>
    <w:p w:rsidR="00E97E16" w:rsidRPr="00E97E16" w:rsidRDefault="00E97E16" w:rsidP="00E97E16">
      <w:pPr>
        <w:ind w:left="360"/>
        <w:jc w:val="both"/>
        <w:rPr>
          <w:rFonts w:ascii="Arial" w:hAnsi="Arial" w:cs="Arial"/>
          <w:sz w:val="22"/>
          <w:szCs w:val="22"/>
        </w:rPr>
      </w:pPr>
    </w:p>
    <w:p w:rsidR="00E97E16" w:rsidRPr="00E97E16" w:rsidRDefault="00E97E16" w:rsidP="00E97E16">
      <w:pPr>
        <w:ind w:left="360"/>
        <w:jc w:val="both"/>
        <w:rPr>
          <w:rFonts w:ascii="Arial" w:hAnsi="Arial" w:cs="Arial"/>
          <w:sz w:val="22"/>
          <w:szCs w:val="22"/>
        </w:rPr>
      </w:pPr>
      <w:r w:rsidRPr="00E97E16">
        <w:rPr>
          <w:rFonts w:ascii="Arial" w:hAnsi="Arial" w:cs="Arial"/>
          <w:sz w:val="22"/>
          <w:szCs w:val="22"/>
        </w:rPr>
        <w:t xml:space="preserve">Los precios unitarios producto de creación de nuevos ítems deberán ser consensuados entre la </w:t>
      </w:r>
      <w:r w:rsidRPr="00E97E16">
        <w:rPr>
          <w:rFonts w:ascii="Arial" w:hAnsi="Arial" w:cs="Arial"/>
          <w:b/>
          <w:bCs/>
          <w:sz w:val="22"/>
          <w:szCs w:val="22"/>
        </w:rPr>
        <w:t>ENTIDAD</w:t>
      </w:r>
      <w:r w:rsidRPr="00E97E16">
        <w:rPr>
          <w:rFonts w:ascii="Arial" w:hAnsi="Arial" w:cs="Arial"/>
          <w:sz w:val="22"/>
          <w:szCs w:val="22"/>
        </w:rPr>
        <w:t xml:space="preserve"> y el </w:t>
      </w:r>
      <w:r w:rsidRPr="00E97E16">
        <w:rPr>
          <w:rFonts w:ascii="Arial" w:hAnsi="Arial" w:cs="Arial"/>
          <w:b/>
          <w:bCs/>
          <w:sz w:val="22"/>
          <w:szCs w:val="22"/>
        </w:rPr>
        <w:t xml:space="preserve">CONTRATISTA, </w:t>
      </w:r>
      <w:r w:rsidRPr="00E97E16">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E97E16">
        <w:rPr>
          <w:rFonts w:ascii="Arial" w:hAnsi="Arial" w:cs="Arial"/>
          <w:b/>
          <w:bCs/>
          <w:sz w:val="22"/>
          <w:szCs w:val="22"/>
        </w:rPr>
        <w:t>CONTRATISTA</w:t>
      </w:r>
      <w:r w:rsidRPr="00E97E16">
        <w:rPr>
          <w:rFonts w:ascii="Arial" w:hAnsi="Arial" w:cs="Arial"/>
          <w:sz w:val="22"/>
          <w:szCs w:val="22"/>
        </w:rPr>
        <w:t xml:space="preserve">, a efectos de evitar reclamos </w:t>
      </w:r>
      <w:r w:rsidRPr="00E97E16">
        <w:rPr>
          <w:rFonts w:ascii="Arial" w:hAnsi="Arial" w:cs="Arial"/>
          <w:sz w:val="22"/>
          <w:szCs w:val="22"/>
        </w:rPr>
        <w:lastRenderedPageBreak/>
        <w:t xml:space="preserve">posteriores. El </w:t>
      </w:r>
      <w:r w:rsidRPr="00E97E16">
        <w:rPr>
          <w:rFonts w:ascii="Arial" w:hAnsi="Arial" w:cs="Arial"/>
          <w:b/>
          <w:sz w:val="22"/>
          <w:szCs w:val="22"/>
        </w:rPr>
        <w:t>SUPERVISOR</w:t>
      </w:r>
      <w:r w:rsidRPr="00E97E16">
        <w:rPr>
          <w:rFonts w:ascii="Arial" w:hAnsi="Arial" w:cs="Arial"/>
          <w:sz w:val="22"/>
          <w:szCs w:val="22"/>
        </w:rPr>
        <w:t xml:space="preserve">, será responsable por la elaboración de las Especificaciones Técnicas de los nuevos ítems creados. </w:t>
      </w:r>
    </w:p>
    <w:p w:rsidR="00E97E16" w:rsidRPr="00E97E16" w:rsidRDefault="00E97E16" w:rsidP="00E97E16">
      <w:pPr>
        <w:ind w:left="360"/>
        <w:jc w:val="both"/>
        <w:rPr>
          <w:rFonts w:ascii="Arial" w:hAnsi="Arial" w:cs="Arial"/>
          <w:sz w:val="22"/>
          <w:szCs w:val="22"/>
        </w:rPr>
      </w:pPr>
    </w:p>
    <w:p w:rsidR="00E97E16" w:rsidRPr="00E97E16" w:rsidRDefault="00E97E16" w:rsidP="00E97E16">
      <w:pPr>
        <w:ind w:left="360"/>
        <w:jc w:val="both"/>
        <w:rPr>
          <w:rFonts w:ascii="Arial" w:hAnsi="Arial" w:cs="Arial"/>
          <w:sz w:val="22"/>
          <w:szCs w:val="22"/>
        </w:rPr>
      </w:pPr>
      <w:r w:rsidRPr="00E97E16">
        <w:rPr>
          <w:rFonts w:ascii="Arial" w:hAnsi="Arial" w:cs="Arial"/>
          <w:sz w:val="22"/>
          <w:szCs w:val="22"/>
        </w:rPr>
        <w:t xml:space="preserve">El informe de recomendación y antecedentes deberán ser cursados por el </w:t>
      </w:r>
      <w:r w:rsidRPr="00E97E16">
        <w:rPr>
          <w:rFonts w:ascii="Arial" w:hAnsi="Arial" w:cs="Arial"/>
          <w:b/>
          <w:bCs/>
          <w:sz w:val="22"/>
          <w:szCs w:val="22"/>
        </w:rPr>
        <w:t>SUPERVISOR</w:t>
      </w:r>
      <w:r w:rsidRPr="00E97E16">
        <w:rPr>
          <w:rFonts w:ascii="Arial" w:hAnsi="Arial" w:cs="Arial"/>
          <w:sz w:val="22"/>
          <w:szCs w:val="22"/>
        </w:rPr>
        <w:t xml:space="preserve"> al </w:t>
      </w:r>
      <w:r w:rsidRPr="00E97E16">
        <w:rPr>
          <w:rFonts w:ascii="Arial" w:hAnsi="Arial" w:cs="Arial"/>
          <w:b/>
          <w:bCs/>
          <w:sz w:val="22"/>
          <w:szCs w:val="22"/>
        </w:rPr>
        <w:t>FISCAL DE OBRA</w:t>
      </w:r>
      <w:r w:rsidRPr="00E97E16">
        <w:rPr>
          <w:rFonts w:ascii="Arial" w:hAnsi="Arial" w:cs="Arial"/>
          <w:sz w:val="22"/>
          <w:szCs w:val="22"/>
        </w:rPr>
        <w:t xml:space="preserve">, quien luego de su análisis y con su recomendación enviará </w:t>
      </w:r>
      <w:r w:rsidRPr="00E97E16">
        <w:rPr>
          <w:rFonts w:ascii="Arial" w:hAnsi="Arial" w:cs="Arial"/>
          <w:sz w:val="22"/>
          <w:szCs w:val="22"/>
          <w:lang w:val="es-BO"/>
        </w:rPr>
        <w:t xml:space="preserve">dicha documentación en el plazo máximo de cinco (5) días calendario a la </w:t>
      </w:r>
      <w:r w:rsidRPr="00E97E16">
        <w:rPr>
          <w:rFonts w:ascii="Arial" w:hAnsi="Arial" w:cs="Arial"/>
          <w:b/>
          <w:sz w:val="22"/>
          <w:szCs w:val="22"/>
          <w:lang w:val="es-BO"/>
        </w:rPr>
        <w:t>ENTIDAD</w:t>
      </w:r>
      <w:r w:rsidRPr="00E97E16">
        <w:rPr>
          <w:rFonts w:ascii="Arial" w:hAnsi="Arial" w:cs="Arial"/>
          <w:i/>
          <w:sz w:val="22"/>
          <w:szCs w:val="22"/>
        </w:rPr>
        <w:t xml:space="preserve">, </w:t>
      </w:r>
      <w:r w:rsidRPr="00E97E16">
        <w:rPr>
          <w:rFonts w:ascii="Arial" w:hAnsi="Arial" w:cs="Arial"/>
          <w:sz w:val="22"/>
          <w:szCs w:val="22"/>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97E16" w:rsidRPr="00E97E16" w:rsidRDefault="00E97E16" w:rsidP="00E97E16">
      <w:pPr>
        <w:ind w:left="36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La Orden de Trabajo, Orden de Cambio o Contrato Modificatorio, deben ser emitidos y suscritos de forma previa a la ejecución de los trabajos por parte del </w:t>
      </w:r>
      <w:r w:rsidRPr="00E97E16">
        <w:rPr>
          <w:rFonts w:ascii="Arial" w:hAnsi="Arial" w:cs="Arial"/>
          <w:b/>
          <w:bCs/>
          <w:sz w:val="22"/>
          <w:szCs w:val="22"/>
        </w:rPr>
        <w:t>CONTRATISTA</w:t>
      </w:r>
      <w:r w:rsidRPr="00E97E16">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E97E16">
        <w:rPr>
          <w:rFonts w:ascii="Arial" w:hAnsi="Arial" w:cs="Arial"/>
          <w:b/>
          <w:sz w:val="22"/>
          <w:szCs w:val="22"/>
        </w:rPr>
        <w:t>OBRA</w:t>
      </w:r>
      <w:r w:rsidRPr="00E97E16">
        <w:rPr>
          <w:rFonts w:ascii="Arial" w:hAnsi="Arial" w:cs="Arial"/>
          <w:sz w:val="22"/>
          <w:szCs w:val="22"/>
        </w:rPr>
        <w:t xml:space="preserve">. </w:t>
      </w:r>
    </w:p>
    <w:p w:rsidR="00E97E16" w:rsidRPr="00E97E16" w:rsidRDefault="00E97E16" w:rsidP="00E97E16">
      <w:pPr>
        <w:ind w:left="72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todos los casos son responsables por los resultados de la aplicación de los instrumentos de modificación descritos, el </w:t>
      </w:r>
      <w:r w:rsidRPr="00E97E16">
        <w:rPr>
          <w:rFonts w:ascii="Arial" w:hAnsi="Arial" w:cs="Arial"/>
          <w:b/>
          <w:sz w:val="22"/>
          <w:szCs w:val="22"/>
        </w:rPr>
        <w:t>FISCAL DE OBRA</w:t>
      </w:r>
      <w:r w:rsidRPr="00E97E16">
        <w:rPr>
          <w:rFonts w:ascii="Arial" w:hAnsi="Arial" w:cs="Arial"/>
          <w:sz w:val="22"/>
          <w:szCs w:val="22"/>
        </w:rPr>
        <w:t xml:space="preserve">, </w:t>
      </w:r>
      <w:r w:rsidRPr="00E97E16">
        <w:rPr>
          <w:rFonts w:ascii="Arial" w:hAnsi="Arial" w:cs="Arial"/>
          <w:b/>
          <w:sz w:val="22"/>
          <w:szCs w:val="22"/>
        </w:rPr>
        <w:t xml:space="preserve">SUPERVISOR </w:t>
      </w:r>
      <w:r w:rsidRPr="00E97E16">
        <w:rPr>
          <w:rFonts w:ascii="Arial" w:hAnsi="Arial" w:cs="Arial"/>
          <w:sz w:val="22"/>
          <w:szCs w:val="22"/>
        </w:rPr>
        <w:t xml:space="preserve">y </w:t>
      </w:r>
      <w:r w:rsidRPr="00E97E16">
        <w:rPr>
          <w:rFonts w:ascii="Arial" w:hAnsi="Arial" w:cs="Arial"/>
          <w:b/>
          <w:sz w:val="22"/>
          <w:szCs w:val="22"/>
        </w:rPr>
        <w:t>CONTRATISTA.</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DÉCIMA SÉPTIMA.- (CESIÓN) </w:t>
      </w: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bajo ningún título podrá: ceder, transferir, subrogar, total o parcialmente este Contrato.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bCs/>
          <w:snapToGrid w:val="0"/>
          <w:sz w:val="22"/>
          <w:szCs w:val="22"/>
        </w:rPr>
      </w:pPr>
      <w:r w:rsidRPr="00E97E16">
        <w:rPr>
          <w:rFonts w:ascii="Arial" w:hAnsi="Arial" w:cs="Arial"/>
          <w:b/>
          <w:sz w:val="22"/>
          <w:szCs w:val="22"/>
        </w:rPr>
        <w:t>CLÁUSULA DÉCIMA OCTAVA.- (MULTAS)</w:t>
      </w:r>
      <w:r w:rsidRPr="00E97E16">
        <w:rPr>
          <w:rFonts w:ascii="Arial" w:hAnsi="Arial" w:cs="Arial"/>
          <w:sz w:val="22"/>
          <w:szCs w:val="22"/>
        </w:rPr>
        <w:t xml:space="preserve"> El </w:t>
      </w:r>
      <w:r w:rsidRPr="00E97E16">
        <w:rPr>
          <w:rFonts w:ascii="Arial" w:hAnsi="Arial" w:cs="Arial"/>
          <w:b/>
          <w:sz w:val="22"/>
          <w:szCs w:val="22"/>
        </w:rPr>
        <w:t>CONTRATISTA</w:t>
      </w:r>
      <w:r w:rsidRPr="00E97E16">
        <w:rPr>
          <w:rFonts w:ascii="Arial" w:hAnsi="Arial" w:cs="Arial"/>
          <w:sz w:val="22"/>
          <w:szCs w:val="22"/>
        </w:rPr>
        <w:t xml:space="preserve"> se obliga a cumplir con el cronograma y el plazo de entrega establecido en el presente Contrato, caso contrario el </w:t>
      </w:r>
      <w:r w:rsidRPr="00E97E16">
        <w:rPr>
          <w:rFonts w:ascii="Arial" w:hAnsi="Arial" w:cs="Arial"/>
          <w:b/>
          <w:sz w:val="22"/>
          <w:szCs w:val="22"/>
        </w:rPr>
        <w:t xml:space="preserve">CONTRATISTA </w:t>
      </w:r>
      <w:r w:rsidRPr="00E97E16">
        <w:rPr>
          <w:rFonts w:ascii="Arial" w:hAnsi="Arial" w:cs="Arial"/>
          <w:sz w:val="22"/>
          <w:szCs w:val="22"/>
        </w:rPr>
        <w:t>será multado de acuerdo al siguiente régimen de multas, mismo que no podrá exceder el uno por ciento (1%) del monto total del Contrato por cada día durante su ejecución:</w:t>
      </w:r>
    </w:p>
    <w:p w:rsidR="00E97E16" w:rsidRPr="00E97E16" w:rsidRDefault="00E97E16" w:rsidP="00E97E16">
      <w:pPr>
        <w:jc w:val="both"/>
        <w:rPr>
          <w:rFonts w:ascii="Arial" w:hAnsi="Arial" w:cs="Arial"/>
          <w:bCs/>
          <w:snapToGrid w:val="0"/>
          <w:sz w:val="22"/>
          <w:szCs w:val="22"/>
        </w:rPr>
      </w:pPr>
    </w:p>
    <w:p w:rsidR="00E97E16" w:rsidRPr="00E97E16" w:rsidRDefault="00E97E16" w:rsidP="002243D6">
      <w:pPr>
        <w:numPr>
          <w:ilvl w:val="1"/>
          <w:numId w:val="77"/>
        </w:numPr>
        <w:contextualSpacing/>
        <w:jc w:val="both"/>
        <w:rPr>
          <w:rFonts w:ascii="Arial" w:hAnsi="Arial" w:cs="Arial"/>
          <w:color w:val="000000"/>
          <w:sz w:val="22"/>
          <w:szCs w:val="22"/>
          <w:lang w:val="es-BO" w:eastAsia="en-US"/>
        </w:rPr>
      </w:pPr>
      <w:r w:rsidRPr="00E97E16">
        <w:rPr>
          <w:rFonts w:ascii="Arial" w:hAnsi="Arial" w:cs="Arial"/>
          <w:color w:val="000000"/>
          <w:sz w:val="22"/>
          <w:szCs w:val="22"/>
          <w:lang w:val="es-BO" w:eastAsia="en-US"/>
        </w:rPr>
        <w:t xml:space="preserve">La demora en la entrega de la obra será multada con el uno por ciento (1%) del monto total del Contrato, por cada día calendario de retraso en la fecha definida para la </w:t>
      </w:r>
      <w:r w:rsidRPr="00E97E16">
        <w:rPr>
          <w:rFonts w:ascii="Arial" w:hAnsi="Arial" w:cs="Arial"/>
          <w:b/>
          <w:color w:val="000000"/>
          <w:sz w:val="22"/>
          <w:szCs w:val="22"/>
          <w:lang w:val="es-BO" w:eastAsia="en-US"/>
        </w:rPr>
        <w:t>RECEPCIÓN PROVISIONAL y RECEPCIÓN DEFINITIVA</w:t>
      </w:r>
      <w:r w:rsidRPr="00E97E16">
        <w:rPr>
          <w:rFonts w:ascii="Arial" w:hAnsi="Arial" w:cs="Arial"/>
          <w:color w:val="000000"/>
          <w:sz w:val="22"/>
          <w:szCs w:val="22"/>
          <w:lang w:val="es-BO" w:eastAsia="en-US"/>
        </w:rPr>
        <w:t xml:space="preserve">, según corresponda. </w:t>
      </w:r>
    </w:p>
    <w:p w:rsidR="00E97E16" w:rsidRPr="00E97E16" w:rsidRDefault="00E97E16" w:rsidP="002243D6">
      <w:pPr>
        <w:numPr>
          <w:ilvl w:val="1"/>
          <w:numId w:val="77"/>
        </w:numPr>
        <w:contextualSpacing/>
        <w:jc w:val="both"/>
        <w:rPr>
          <w:rFonts w:ascii="Arial" w:hAnsi="Arial" w:cs="Arial"/>
          <w:color w:val="000000"/>
          <w:sz w:val="22"/>
          <w:szCs w:val="22"/>
          <w:lang w:val="es-BO" w:eastAsia="en-US"/>
        </w:rPr>
      </w:pPr>
      <w:r w:rsidRPr="00E97E16">
        <w:rPr>
          <w:rFonts w:ascii="Arial" w:hAnsi="Arial" w:cs="Arial"/>
          <w:color w:val="000000"/>
          <w:sz w:val="22"/>
          <w:szCs w:val="22"/>
          <w:lang w:val="es-BO" w:eastAsia="en-US"/>
        </w:rPr>
        <w:t xml:space="preserve">El cambio del personal de la obra propuesto por el </w:t>
      </w:r>
      <w:r w:rsidRPr="00E97E16">
        <w:rPr>
          <w:rFonts w:ascii="Arial" w:hAnsi="Arial" w:cs="Arial"/>
          <w:b/>
          <w:color w:val="000000"/>
          <w:sz w:val="22"/>
          <w:szCs w:val="22"/>
          <w:lang w:val="es-BO" w:eastAsia="en-US"/>
        </w:rPr>
        <w:t>CONTRATISTA</w:t>
      </w:r>
      <w:r w:rsidRPr="00E97E16">
        <w:rPr>
          <w:rFonts w:ascii="Arial" w:hAnsi="Arial" w:cs="Arial"/>
          <w:color w:val="000000"/>
          <w:sz w:val="22"/>
          <w:szCs w:val="22"/>
          <w:lang w:val="es-BO" w:eastAsia="en-US"/>
        </w:rPr>
        <w:t xml:space="preserve"> será multado con el uno por ciento (1%) del monto total del contrato, por cada vez que suceda.</w:t>
      </w:r>
    </w:p>
    <w:p w:rsidR="00E97E16" w:rsidRPr="00E97E16" w:rsidRDefault="00E97E16" w:rsidP="002243D6">
      <w:pPr>
        <w:numPr>
          <w:ilvl w:val="1"/>
          <w:numId w:val="77"/>
        </w:numPr>
        <w:contextualSpacing/>
        <w:jc w:val="both"/>
        <w:rPr>
          <w:rFonts w:ascii="Arial" w:hAnsi="Arial" w:cs="Arial"/>
          <w:color w:val="000000"/>
          <w:sz w:val="22"/>
          <w:szCs w:val="22"/>
          <w:lang w:val="es-BO" w:eastAsia="en-US"/>
        </w:rPr>
      </w:pPr>
      <w:r w:rsidRPr="00E97E16">
        <w:rPr>
          <w:rFonts w:ascii="Arial" w:hAnsi="Arial" w:cs="Arial"/>
          <w:color w:val="000000"/>
          <w:sz w:val="22"/>
          <w:szCs w:val="22"/>
          <w:lang w:val="es-BO" w:eastAsia="en-US"/>
        </w:rPr>
        <w:t xml:space="preserve">Cada llamada de atención al </w:t>
      </w:r>
      <w:r w:rsidRPr="00E97E16">
        <w:rPr>
          <w:rFonts w:ascii="Arial" w:hAnsi="Arial" w:cs="Arial"/>
          <w:b/>
          <w:color w:val="000000"/>
          <w:sz w:val="22"/>
          <w:szCs w:val="22"/>
          <w:lang w:val="es-BO" w:eastAsia="en-US"/>
        </w:rPr>
        <w:t>CONTRATISTA</w:t>
      </w:r>
      <w:r w:rsidRPr="00E97E16">
        <w:rPr>
          <w:rFonts w:ascii="Arial" w:hAnsi="Arial" w:cs="Arial"/>
          <w:color w:val="000000"/>
          <w:sz w:val="22"/>
          <w:szCs w:val="22"/>
          <w:lang w:val="es-BO" w:eastAsia="en-US"/>
        </w:rPr>
        <w:t xml:space="preserve"> que sea realizada por el </w:t>
      </w:r>
      <w:r w:rsidRPr="00E97E16">
        <w:rPr>
          <w:rFonts w:ascii="Arial" w:hAnsi="Arial" w:cs="Arial"/>
          <w:b/>
          <w:color w:val="000000"/>
          <w:sz w:val="22"/>
          <w:szCs w:val="22"/>
          <w:lang w:val="es-BO" w:eastAsia="en-US"/>
        </w:rPr>
        <w:t xml:space="preserve">SUPERVISOR </w:t>
      </w:r>
      <w:r w:rsidRPr="00E97E16">
        <w:rPr>
          <w:rFonts w:ascii="Arial" w:hAnsi="Arial" w:cs="Arial"/>
          <w:color w:val="000000"/>
          <w:sz w:val="22"/>
          <w:szCs w:val="22"/>
          <w:lang w:val="es-BO" w:eastAsia="en-US"/>
        </w:rPr>
        <w:t xml:space="preserve">será multada con el uno por ciento (1%) del monto total del contrato. </w:t>
      </w:r>
    </w:p>
    <w:p w:rsidR="00E97E16" w:rsidRPr="00E97E16" w:rsidRDefault="00E97E16" w:rsidP="002243D6">
      <w:pPr>
        <w:numPr>
          <w:ilvl w:val="1"/>
          <w:numId w:val="77"/>
        </w:numPr>
        <w:contextualSpacing/>
        <w:jc w:val="both"/>
        <w:rPr>
          <w:rFonts w:ascii="Arial" w:hAnsi="Arial" w:cs="Arial"/>
          <w:color w:val="000000"/>
          <w:sz w:val="22"/>
          <w:szCs w:val="22"/>
          <w:lang w:val="es-BO" w:eastAsia="en-US"/>
        </w:rPr>
      </w:pPr>
      <w:r w:rsidRPr="00E97E16">
        <w:rPr>
          <w:rFonts w:ascii="Arial" w:hAnsi="Arial" w:cs="Arial"/>
          <w:color w:val="000000"/>
          <w:sz w:val="22"/>
          <w:szCs w:val="22"/>
          <w:lang w:val="es-BO" w:eastAsia="en-US"/>
        </w:rPr>
        <w:t xml:space="preserve">La ausencia verificada del personal de la obra propuesto por el </w:t>
      </w:r>
      <w:r w:rsidRPr="00E97E16">
        <w:rPr>
          <w:rFonts w:ascii="Arial" w:hAnsi="Arial" w:cs="Arial"/>
          <w:b/>
          <w:color w:val="000000"/>
          <w:sz w:val="22"/>
          <w:szCs w:val="22"/>
          <w:lang w:val="es-BO" w:eastAsia="en-US"/>
        </w:rPr>
        <w:t>CONTRATISTA</w:t>
      </w:r>
      <w:r w:rsidRPr="00E97E16">
        <w:rPr>
          <w:rFonts w:ascii="Arial" w:hAnsi="Arial" w:cs="Arial"/>
          <w:color w:val="000000"/>
          <w:sz w:val="22"/>
          <w:szCs w:val="22"/>
          <w:lang w:val="es-BO" w:eastAsia="en-US"/>
        </w:rPr>
        <w:t xml:space="preserve"> será multada con el cero punto cinco por ciento (0.5%) del monto total del contrato por cada día verificado y será registrado por el </w:t>
      </w:r>
      <w:r w:rsidRPr="00E97E16">
        <w:rPr>
          <w:rFonts w:ascii="Arial" w:hAnsi="Arial" w:cs="Arial"/>
          <w:b/>
          <w:color w:val="000000"/>
          <w:sz w:val="22"/>
          <w:szCs w:val="22"/>
          <w:lang w:val="es-BO" w:eastAsia="en-US"/>
        </w:rPr>
        <w:t>SUPERVISOR</w:t>
      </w:r>
      <w:r w:rsidRPr="00E97E16">
        <w:rPr>
          <w:rFonts w:ascii="Arial" w:hAnsi="Arial" w:cs="Arial"/>
          <w:color w:val="000000"/>
          <w:sz w:val="22"/>
          <w:szCs w:val="22"/>
          <w:lang w:val="es-BO" w:eastAsia="en-US"/>
        </w:rPr>
        <w:t xml:space="preserve"> mediante el libro de órdenes.</w:t>
      </w:r>
    </w:p>
    <w:p w:rsidR="00E97E16" w:rsidRPr="00E97E16" w:rsidRDefault="00E97E16" w:rsidP="00E97E16">
      <w:pPr>
        <w:contextualSpacing/>
        <w:jc w:val="both"/>
        <w:rPr>
          <w:rFonts w:ascii="Arial" w:hAnsi="Arial" w:cs="Arial"/>
          <w:color w:val="FF0000"/>
          <w:sz w:val="22"/>
          <w:szCs w:val="22"/>
        </w:rPr>
      </w:pPr>
    </w:p>
    <w:p w:rsidR="00E97E16" w:rsidRPr="00E97E16" w:rsidRDefault="00E97E16" w:rsidP="00E97E16">
      <w:pPr>
        <w:contextualSpacing/>
        <w:jc w:val="both"/>
        <w:rPr>
          <w:rFonts w:ascii="Arial" w:eastAsia="Calibri" w:hAnsi="Arial" w:cs="Arial"/>
          <w:b/>
          <w:bCs/>
          <w:snapToGrid w:val="0"/>
          <w:sz w:val="22"/>
          <w:szCs w:val="22"/>
        </w:rPr>
      </w:pPr>
      <w:r w:rsidRPr="00E97E16">
        <w:rPr>
          <w:rFonts w:ascii="Arial" w:hAnsi="Arial" w:cs="Arial"/>
          <w:bCs/>
          <w:snapToGrid w:val="0"/>
          <w:sz w:val="22"/>
          <w:szCs w:val="22"/>
        </w:rPr>
        <w:t xml:space="preserve">La acumulación de las multas establecidas, no deberá exceder el </w:t>
      </w:r>
      <w:r w:rsidRPr="00E97E16">
        <w:rPr>
          <w:rFonts w:ascii="Arial" w:hAnsi="Arial" w:cs="Arial"/>
          <w:b/>
          <w:bCs/>
          <w:snapToGrid w:val="0"/>
          <w:sz w:val="22"/>
          <w:szCs w:val="22"/>
        </w:rPr>
        <w:t>veinte por ciento (20%)</w:t>
      </w:r>
      <w:r w:rsidRPr="00E97E16">
        <w:rPr>
          <w:rFonts w:ascii="Arial" w:hAnsi="Arial" w:cs="Arial"/>
          <w:bCs/>
          <w:snapToGrid w:val="0"/>
          <w:sz w:val="22"/>
          <w:szCs w:val="22"/>
        </w:rPr>
        <w:t xml:space="preserve"> del monto total de Contrato, sin perjuicio de resolver el mismo y proceder a la ejecución de la Garantía de Cumplimiento de Contrato presentada por el </w:t>
      </w:r>
      <w:r w:rsidRPr="00E97E16">
        <w:rPr>
          <w:rFonts w:ascii="Arial" w:hAnsi="Arial" w:cs="Arial"/>
          <w:b/>
          <w:bCs/>
          <w:snapToGrid w:val="0"/>
          <w:sz w:val="22"/>
          <w:szCs w:val="22"/>
        </w:rPr>
        <w:t>CONTRATISTA</w:t>
      </w:r>
      <w:r w:rsidRPr="00E97E16">
        <w:rPr>
          <w:rFonts w:ascii="Arial" w:hAnsi="Arial" w:cs="Arial"/>
          <w:bCs/>
          <w:snapToGrid w:val="0"/>
          <w:sz w:val="22"/>
          <w:szCs w:val="22"/>
        </w:rPr>
        <w:t>.</w:t>
      </w:r>
    </w:p>
    <w:p w:rsidR="00E97E16" w:rsidRPr="00E97E16" w:rsidRDefault="00E97E16" w:rsidP="00E97E16">
      <w:pPr>
        <w:widowControl w:val="0"/>
        <w:jc w:val="both"/>
        <w:rPr>
          <w:rFonts w:ascii="Arial" w:hAnsi="Arial" w:cs="Arial"/>
          <w:sz w:val="22"/>
          <w:szCs w:val="22"/>
        </w:rPr>
      </w:pPr>
    </w:p>
    <w:p w:rsidR="00E97E16" w:rsidRPr="00E97E16" w:rsidRDefault="00E97E16" w:rsidP="00E97E16">
      <w:pPr>
        <w:widowControl w:val="0"/>
        <w:jc w:val="both"/>
        <w:rPr>
          <w:rFonts w:ascii="Arial" w:hAnsi="Arial" w:cs="Arial"/>
          <w:sz w:val="22"/>
          <w:szCs w:val="22"/>
        </w:rPr>
      </w:pPr>
      <w:r w:rsidRPr="00E97E16">
        <w:rPr>
          <w:rFonts w:ascii="Arial" w:hAnsi="Arial" w:cs="Arial"/>
          <w:sz w:val="22"/>
          <w:szCs w:val="22"/>
        </w:rPr>
        <w:t xml:space="preserve">De establecer el </w:t>
      </w:r>
      <w:r w:rsidRPr="00E97E16">
        <w:rPr>
          <w:rFonts w:ascii="Arial" w:hAnsi="Arial" w:cs="Arial"/>
          <w:b/>
          <w:bCs/>
          <w:sz w:val="22"/>
          <w:szCs w:val="22"/>
        </w:rPr>
        <w:t>SUPERVISOR</w:t>
      </w:r>
      <w:r w:rsidRPr="00E97E16">
        <w:rPr>
          <w:rFonts w:ascii="Arial" w:hAnsi="Arial" w:cs="Arial"/>
          <w:sz w:val="22"/>
          <w:szCs w:val="22"/>
        </w:rPr>
        <w:t xml:space="preserve"> que la multa por mora es del diez por ciento (10%) o del veinte por ciento (20%) del monto total del Contrato, comunicará oficialmente esta situación a la </w:t>
      </w:r>
      <w:r w:rsidRPr="00E97E16">
        <w:rPr>
          <w:rFonts w:ascii="Arial" w:hAnsi="Arial" w:cs="Arial"/>
          <w:b/>
          <w:bCs/>
          <w:sz w:val="22"/>
          <w:szCs w:val="22"/>
        </w:rPr>
        <w:t>ENTIDAD</w:t>
      </w:r>
      <w:r w:rsidRPr="00E97E16">
        <w:rPr>
          <w:rFonts w:ascii="Arial" w:hAnsi="Arial" w:cs="Arial"/>
          <w:sz w:val="22"/>
          <w:szCs w:val="22"/>
        </w:rPr>
        <w:t xml:space="preserve"> a efectos del procesamiento de la resolución del Contrato, si corresponde, conforme a lo estipulado en la cláusula de terminación de Contrato.</w:t>
      </w:r>
    </w:p>
    <w:p w:rsidR="00E97E16" w:rsidRPr="00E97E16" w:rsidRDefault="00E97E16" w:rsidP="00E97E16">
      <w:pPr>
        <w:widowControl w:val="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todos los casos de resolución de Contrato por causas atribuibles al </w:t>
      </w:r>
      <w:r w:rsidRPr="00E97E16">
        <w:rPr>
          <w:rFonts w:ascii="Arial" w:hAnsi="Arial" w:cs="Arial"/>
          <w:b/>
          <w:sz w:val="22"/>
          <w:szCs w:val="22"/>
        </w:rPr>
        <w:t>CONTRATISTA</w:t>
      </w:r>
      <w:r w:rsidRPr="00E97E16">
        <w:rPr>
          <w:rFonts w:ascii="Arial" w:hAnsi="Arial" w:cs="Arial"/>
          <w:sz w:val="22"/>
          <w:szCs w:val="22"/>
        </w:rPr>
        <w:t xml:space="preserve">, la </w:t>
      </w:r>
      <w:r w:rsidRPr="00E97E16">
        <w:rPr>
          <w:rFonts w:ascii="Arial" w:hAnsi="Arial" w:cs="Arial"/>
          <w:b/>
          <w:sz w:val="22"/>
          <w:szCs w:val="22"/>
        </w:rPr>
        <w:t xml:space="preserve">ENTIDAD </w:t>
      </w:r>
      <w:r w:rsidRPr="00E97E16">
        <w:rPr>
          <w:rFonts w:ascii="Arial" w:hAnsi="Arial" w:cs="Arial"/>
          <w:sz w:val="22"/>
          <w:szCs w:val="22"/>
        </w:rPr>
        <w:t>no podrá cobrar multas que excedan el veinte por ciento (20%) del monto total del Contrato.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Las multas serán cobradas mediante descuentos establecidos expresamente por el </w:t>
      </w:r>
      <w:r w:rsidRPr="00E97E16">
        <w:rPr>
          <w:rFonts w:ascii="Arial" w:hAnsi="Arial" w:cs="Arial"/>
          <w:b/>
          <w:bCs/>
          <w:sz w:val="22"/>
          <w:szCs w:val="22"/>
        </w:rPr>
        <w:t>SUPERVISOR</w:t>
      </w:r>
      <w:r w:rsidRPr="00E97E16">
        <w:rPr>
          <w:rFonts w:ascii="Arial" w:hAnsi="Arial" w:cs="Arial"/>
          <w:sz w:val="22"/>
          <w:szCs w:val="22"/>
        </w:rPr>
        <w:t xml:space="preserve">, bajo su directa responsabilidad, en la Planilla de Liquidación Final, sin perjuicio de que la </w:t>
      </w:r>
      <w:r w:rsidRPr="00E97E16">
        <w:rPr>
          <w:rFonts w:ascii="Arial" w:hAnsi="Arial" w:cs="Arial"/>
          <w:b/>
          <w:bCs/>
          <w:sz w:val="22"/>
          <w:szCs w:val="22"/>
        </w:rPr>
        <w:t>ENTIDAD</w:t>
      </w:r>
      <w:r w:rsidRPr="00E97E16">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CLAUSULA DÉCIMA NOVENA.- (SUSPENSIÓN DE TRABAJOS) </w:t>
      </w:r>
      <w:r w:rsidRPr="00E97E16">
        <w:rPr>
          <w:rFonts w:ascii="Arial" w:hAnsi="Arial" w:cs="Arial"/>
          <w:sz w:val="22"/>
          <w:szCs w:val="22"/>
        </w:rPr>
        <w:t xml:space="preserve">La </w:t>
      </w:r>
      <w:r w:rsidRPr="00E97E16">
        <w:rPr>
          <w:rFonts w:ascii="Arial" w:hAnsi="Arial" w:cs="Arial"/>
          <w:b/>
          <w:sz w:val="22"/>
          <w:szCs w:val="22"/>
        </w:rPr>
        <w:t>ENTIDAD</w:t>
      </w:r>
      <w:r w:rsidRPr="00E97E16">
        <w:rPr>
          <w:rFonts w:ascii="Arial" w:hAnsi="Arial" w:cs="Arial"/>
          <w:sz w:val="22"/>
          <w:szCs w:val="22"/>
        </w:rPr>
        <w:t xml:space="preserve"> está facultada para suspender temporalmente los trabajos en la </w:t>
      </w:r>
      <w:r w:rsidRPr="00E97E16">
        <w:rPr>
          <w:rFonts w:ascii="Arial" w:hAnsi="Arial" w:cs="Arial"/>
          <w:b/>
          <w:sz w:val="22"/>
          <w:szCs w:val="22"/>
        </w:rPr>
        <w:t>OBRA</w:t>
      </w:r>
      <w:r w:rsidRPr="00E97E16">
        <w:rPr>
          <w:rFonts w:ascii="Arial" w:hAnsi="Arial" w:cs="Arial"/>
          <w:sz w:val="22"/>
          <w:szCs w:val="22"/>
        </w:rPr>
        <w:t xml:space="preserve"> en cualquier momento, por motivos de fuerza mayor, caso fortuito y/o convenientes a los intereses del Estado, para lo cual notificará al </w:t>
      </w:r>
      <w:r w:rsidRPr="00E97E16">
        <w:rPr>
          <w:rFonts w:ascii="Arial" w:hAnsi="Arial" w:cs="Arial"/>
          <w:b/>
          <w:sz w:val="22"/>
          <w:szCs w:val="22"/>
        </w:rPr>
        <w:t>CONTRATISTA</w:t>
      </w:r>
      <w:r w:rsidRPr="00E97E16">
        <w:rPr>
          <w:rFonts w:ascii="Arial" w:hAnsi="Arial" w:cs="Arial"/>
          <w:sz w:val="22"/>
          <w:szCs w:val="22"/>
        </w:rPr>
        <w:t xml:space="preserve"> por escrito, por intermedio del </w:t>
      </w:r>
      <w:r w:rsidRPr="00E97E16">
        <w:rPr>
          <w:rFonts w:ascii="Arial" w:hAnsi="Arial" w:cs="Arial"/>
          <w:b/>
          <w:sz w:val="22"/>
          <w:szCs w:val="22"/>
        </w:rPr>
        <w:t>SUPERVISOR</w:t>
      </w:r>
      <w:r w:rsidRPr="00E97E16">
        <w:rPr>
          <w:rFonts w:ascii="Arial" w:hAnsi="Arial" w:cs="Arial"/>
          <w:sz w:val="22"/>
          <w:szCs w:val="22"/>
        </w:rPr>
        <w:t xml:space="preserve">, con una anticipación de cinco (5) días calendario, excepto en los casos de urgencia por alguna emergencia imponderable. Esta suspensión puede ser parcial o total.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lang w:val="es-BO"/>
        </w:rPr>
      </w:pPr>
      <w:r w:rsidRPr="00E97E16">
        <w:rPr>
          <w:rFonts w:ascii="Arial" w:hAnsi="Arial" w:cs="Arial"/>
          <w:sz w:val="22"/>
          <w:szCs w:val="22"/>
        </w:rPr>
        <w:t xml:space="preserve">En este caso la </w:t>
      </w:r>
      <w:r w:rsidRPr="00E97E16">
        <w:rPr>
          <w:rFonts w:ascii="Arial" w:hAnsi="Arial" w:cs="Arial"/>
          <w:b/>
          <w:sz w:val="22"/>
          <w:szCs w:val="22"/>
        </w:rPr>
        <w:t>ENTIDAD</w:t>
      </w:r>
      <w:r w:rsidRPr="00E97E16">
        <w:rPr>
          <w:rFonts w:ascii="Arial" w:hAnsi="Arial" w:cs="Arial"/>
          <w:sz w:val="22"/>
          <w:szCs w:val="22"/>
        </w:rPr>
        <w:t xml:space="preserve"> reconocerá en favor del </w:t>
      </w:r>
      <w:r w:rsidRPr="00E97E16">
        <w:rPr>
          <w:rFonts w:ascii="Arial" w:hAnsi="Arial" w:cs="Arial"/>
          <w:b/>
          <w:sz w:val="22"/>
          <w:szCs w:val="22"/>
        </w:rPr>
        <w:t>CONTRATISTA</w:t>
      </w:r>
      <w:r w:rsidRPr="00E97E16">
        <w:rPr>
          <w:rFonts w:ascii="Arial" w:hAnsi="Arial" w:cs="Arial"/>
          <w:sz w:val="22"/>
          <w:szCs w:val="22"/>
        </w:rPr>
        <w:t xml:space="preserve"> los gastos en que éste incurriera por conservación y mantenimiento de la </w:t>
      </w:r>
      <w:r w:rsidRPr="00E97E16">
        <w:rPr>
          <w:rFonts w:ascii="Arial" w:hAnsi="Arial" w:cs="Arial"/>
          <w:b/>
          <w:sz w:val="22"/>
          <w:szCs w:val="22"/>
        </w:rPr>
        <w:t>OBRA</w:t>
      </w:r>
      <w:r w:rsidRPr="00E97E16">
        <w:rPr>
          <w:rFonts w:ascii="Arial" w:hAnsi="Arial" w:cs="Arial"/>
          <w:sz w:val="22"/>
          <w:szCs w:val="22"/>
        </w:rPr>
        <w:t xml:space="preserve">, cuando el lapso de la suspensión sea mayor a los veinte (20) días calendario. A efectos del pago de estos gastos, el </w:t>
      </w:r>
      <w:r w:rsidRPr="00E97E16">
        <w:rPr>
          <w:rFonts w:ascii="Arial" w:hAnsi="Arial" w:cs="Arial"/>
          <w:b/>
          <w:sz w:val="22"/>
          <w:szCs w:val="22"/>
        </w:rPr>
        <w:t>SUPERVISOR</w:t>
      </w:r>
      <w:r w:rsidRPr="00E97E16">
        <w:rPr>
          <w:rFonts w:ascii="Arial" w:hAnsi="Arial" w:cs="Arial"/>
          <w:sz w:val="22"/>
          <w:szCs w:val="22"/>
        </w:rPr>
        <w:t xml:space="preserve"> llevará el control respectivo de personal y equipo paralizado, el que realice labores administrativas y elaborará la respectiva Orden de Cambio, conteniendo el importe y plazo que en su caso corresponda, para que se sustente el pago y el ajuste de fechas y/o del plazo.</w:t>
      </w:r>
    </w:p>
    <w:p w:rsidR="00E97E16" w:rsidRPr="00E97E16" w:rsidRDefault="00E97E16" w:rsidP="00E97E16">
      <w:pPr>
        <w:jc w:val="both"/>
        <w:rPr>
          <w:rFonts w:ascii="Arial" w:hAnsi="Arial" w:cs="Arial"/>
          <w:sz w:val="22"/>
          <w:szCs w:val="22"/>
          <w:lang w:val="es-BO"/>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Asimismo, el </w:t>
      </w:r>
      <w:r w:rsidRPr="00E97E16">
        <w:rPr>
          <w:rFonts w:ascii="Arial" w:hAnsi="Arial" w:cs="Arial"/>
          <w:b/>
          <w:sz w:val="22"/>
          <w:szCs w:val="22"/>
        </w:rPr>
        <w:t>SUPERVISOR</w:t>
      </w:r>
      <w:r w:rsidRPr="00E97E16">
        <w:rPr>
          <w:rFonts w:ascii="Arial" w:hAnsi="Arial" w:cs="Arial"/>
          <w:sz w:val="22"/>
          <w:szCs w:val="22"/>
        </w:rPr>
        <w:t xml:space="preserve"> podrá ordenar la suspensión temporal de la </w:t>
      </w:r>
      <w:r w:rsidRPr="00E97E16">
        <w:rPr>
          <w:rFonts w:ascii="Arial" w:hAnsi="Arial" w:cs="Arial"/>
          <w:b/>
          <w:sz w:val="22"/>
          <w:szCs w:val="22"/>
        </w:rPr>
        <w:t>OBRA</w:t>
      </w:r>
      <w:r w:rsidRPr="00E97E16">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97E16">
        <w:rPr>
          <w:rFonts w:ascii="Arial" w:hAnsi="Arial" w:cs="Arial"/>
          <w:b/>
          <w:sz w:val="22"/>
          <w:szCs w:val="22"/>
        </w:rPr>
        <w:t>CONTRATO</w:t>
      </w:r>
      <w:r w:rsidRPr="00E97E16">
        <w:rPr>
          <w:rFonts w:ascii="Arial" w:hAnsi="Arial" w:cs="Arial"/>
          <w:sz w:val="22"/>
          <w:szCs w:val="22"/>
        </w:rPr>
        <w:t xml:space="preserve">, a cuyo efecto el </w:t>
      </w:r>
      <w:r w:rsidRPr="00E97E16">
        <w:rPr>
          <w:rFonts w:ascii="Arial" w:hAnsi="Arial" w:cs="Arial"/>
          <w:b/>
          <w:sz w:val="22"/>
          <w:szCs w:val="22"/>
        </w:rPr>
        <w:t>SUPERVISOR</w:t>
      </w:r>
      <w:r w:rsidRPr="00E97E16">
        <w:rPr>
          <w:rFonts w:ascii="Arial" w:hAnsi="Arial" w:cs="Arial"/>
          <w:sz w:val="22"/>
          <w:szCs w:val="22"/>
        </w:rPr>
        <w:t xml:space="preserve"> preparará la respectiva Orden de Cambio.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También el </w:t>
      </w:r>
      <w:r w:rsidRPr="00E97E16">
        <w:rPr>
          <w:rFonts w:ascii="Arial" w:hAnsi="Arial" w:cs="Arial"/>
          <w:b/>
          <w:sz w:val="22"/>
          <w:szCs w:val="22"/>
        </w:rPr>
        <w:t>CONTRATISTA</w:t>
      </w:r>
      <w:r w:rsidRPr="00E97E16">
        <w:rPr>
          <w:rFonts w:ascii="Arial" w:hAnsi="Arial" w:cs="Arial"/>
          <w:sz w:val="22"/>
          <w:szCs w:val="22"/>
        </w:rPr>
        <w:t xml:space="preserve"> puede comunicar al </w:t>
      </w:r>
      <w:r w:rsidRPr="00E97E16">
        <w:rPr>
          <w:rFonts w:ascii="Arial" w:hAnsi="Arial" w:cs="Arial"/>
          <w:b/>
          <w:sz w:val="22"/>
          <w:szCs w:val="22"/>
        </w:rPr>
        <w:t>SUPERVISOR</w:t>
      </w:r>
      <w:r w:rsidRPr="00E97E16">
        <w:rPr>
          <w:rFonts w:ascii="Arial" w:hAnsi="Arial" w:cs="Arial"/>
          <w:sz w:val="22"/>
          <w:szCs w:val="22"/>
        </w:rPr>
        <w:t xml:space="preserve"> o a la </w:t>
      </w:r>
      <w:r w:rsidRPr="00E97E16">
        <w:rPr>
          <w:rFonts w:ascii="Arial" w:hAnsi="Arial" w:cs="Arial"/>
          <w:b/>
          <w:sz w:val="22"/>
          <w:szCs w:val="22"/>
        </w:rPr>
        <w:t>ENTIDAD,</w:t>
      </w:r>
      <w:r w:rsidRPr="00E97E16">
        <w:rPr>
          <w:rFonts w:ascii="Arial" w:hAnsi="Arial" w:cs="Arial"/>
          <w:sz w:val="22"/>
          <w:szCs w:val="22"/>
        </w:rPr>
        <w:t xml:space="preserve"> la suspensión o paralización temporal de los trabajos en la </w:t>
      </w:r>
      <w:r w:rsidRPr="00E97E16">
        <w:rPr>
          <w:rFonts w:ascii="Arial" w:hAnsi="Arial" w:cs="Arial"/>
          <w:b/>
          <w:sz w:val="22"/>
          <w:szCs w:val="22"/>
        </w:rPr>
        <w:t>OBRA</w:t>
      </w:r>
      <w:r w:rsidRPr="00E97E16">
        <w:rPr>
          <w:rFonts w:ascii="Arial" w:hAnsi="Arial" w:cs="Arial"/>
          <w:sz w:val="22"/>
          <w:szCs w:val="22"/>
        </w:rPr>
        <w:t xml:space="preserve">, por causas atribuibles a la </w:t>
      </w:r>
      <w:r w:rsidRPr="00E97E16">
        <w:rPr>
          <w:rFonts w:ascii="Arial" w:hAnsi="Arial" w:cs="Arial"/>
          <w:b/>
          <w:sz w:val="22"/>
          <w:szCs w:val="22"/>
        </w:rPr>
        <w:t>ENTIDAD</w:t>
      </w:r>
      <w:r w:rsidRPr="00E97E16">
        <w:rPr>
          <w:rFonts w:ascii="Arial" w:hAnsi="Arial" w:cs="Arial"/>
          <w:sz w:val="22"/>
          <w:szCs w:val="22"/>
        </w:rPr>
        <w:t xml:space="preserve"> que afecten al </w:t>
      </w:r>
      <w:r w:rsidRPr="00E97E16">
        <w:rPr>
          <w:rFonts w:ascii="Arial" w:hAnsi="Arial" w:cs="Arial"/>
          <w:b/>
          <w:sz w:val="22"/>
          <w:szCs w:val="22"/>
        </w:rPr>
        <w:t>CONTRATISTA</w:t>
      </w:r>
      <w:r w:rsidRPr="00E97E16">
        <w:rPr>
          <w:rFonts w:ascii="Arial" w:hAnsi="Arial" w:cs="Arial"/>
          <w:sz w:val="22"/>
          <w:szCs w:val="22"/>
        </w:rPr>
        <w:t xml:space="preserve"> en la ejecución de la </w:t>
      </w:r>
      <w:r w:rsidRPr="00E97E16">
        <w:rPr>
          <w:rFonts w:ascii="Arial" w:hAnsi="Arial" w:cs="Arial"/>
          <w:b/>
          <w:sz w:val="22"/>
          <w:szCs w:val="22"/>
        </w:rPr>
        <w:t>OBRA</w:t>
      </w:r>
      <w:r w:rsidRPr="00E97E16">
        <w:rPr>
          <w:rFonts w:ascii="Arial" w:hAnsi="Arial" w:cs="Arial"/>
          <w:sz w:val="22"/>
          <w:szCs w:val="22"/>
        </w:rPr>
        <w:t xml:space="preserv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Si los trabajos se suspenden parcial o totalmente por negligencia del </w:t>
      </w:r>
      <w:r w:rsidRPr="00E97E16">
        <w:rPr>
          <w:rFonts w:ascii="Arial" w:hAnsi="Arial" w:cs="Arial"/>
          <w:b/>
          <w:sz w:val="22"/>
          <w:szCs w:val="22"/>
        </w:rPr>
        <w:t>CONTRATISTA</w:t>
      </w:r>
      <w:r w:rsidRPr="00E97E16">
        <w:rPr>
          <w:rFonts w:ascii="Arial" w:hAnsi="Arial" w:cs="Arial"/>
          <w:sz w:val="22"/>
          <w:szCs w:val="22"/>
        </w:rPr>
        <w:t xml:space="preserve"> en observar y cumplir correctamente condiciones de seguridad para el personal o para terceros o por incumplimiento de las órdenes impartidas por el </w:t>
      </w:r>
      <w:r w:rsidRPr="00E97E16">
        <w:rPr>
          <w:rFonts w:ascii="Arial" w:hAnsi="Arial" w:cs="Arial"/>
          <w:b/>
          <w:sz w:val="22"/>
          <w:szCs w:val="22"/>
        </w:rPr>
        <w:t>SUPERVISOR</w:t>
      </w:r>
      <w:r w:rsidRPr="00E97E16">
        <w:rPr>
          <w:rFonts w:ascii="Arial" w:hAnsi="Arial" w:cs="Arial"/>
          <w:sz w:val="22"/>
          <w:szCs w:val="22"/>
        </w:rPr>
        <w:t xml:space="preserve"> o por inobservancia de las prescripciones del Contrato, el tiempo que los trabajos permanezcan suspendidos, </w:t>
      </w:r>
      <w:r w:rsidRPr="00E97E16">
        <w:rPr>
          <w:rFonts w:ascii="Arial" w:hAnsi="Arial" w:cs="Arial"/>
          <w:sz w:val="22"/>
          <w:szCs w:val="22"/>
        </w:rPr>
        <w:lastRenderedPageBreak/>
        <w:t xml:space="preserve">no merecerá ninguna ampliación de plazo para la entrega de la </w:t>
      </w:r>
      <w:r w:rsidRPr="00E97E16">
        <w:rPr>
          <w:rFonts w:ascii="Arial" w:hAnsi="Arial" w:cs="Arial"/>
          <w:b/>
          <w:sz w:val="22"/>
          <w:szCs w:val="22"/>
        </w:rPr>
        <w:t>OBRA</w:t>
      </w:r>
      <w:r w:rsidRPr="00E97E16">
        <w:rPr>
          <w:rFonts w:ascii="Arial" w:hAnsi="Arial" w:cs="Arial"/>
          <w:sz w:val="22"/>
          <w:szCs w:val="22"/>
        </w:rPr>
        <w:t xml:space="preserve">, ni corresponderá pago alguno por el mantenimiento de la misma.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CLAUSULA VIGÉSIMA.- (CAUSAS DE FUERZA MAYOR Y/O CASO FORTUITO) </w:t>
      </w:r>
      <w:r w:rsidRPr="00E97E16">
        <w:rPr>
          <w:rFonts w:ascii="Arial" w:hAnsi="Arial" w:cs="Arial"/>
          <w:sz w:val="22"/>
          <w:szCs w:val="22"/>
        </w:rPr>
        <w:t xml:space="preserve">Con el fin de exceptuar al </w:t>
      </w:r>
      <w:r w:rsidRPr="00E97E16">
        <w:rPr>
          <w:rFonts w:ascii="Arial" w:hAnsi="Arial" w:cs="Arial"/>
          <w:b/>
          <w:sz w:val="22"/>
          <w:szCs w:val="22"/>
        </w:rPr>
        <w:t xml:space="preserve">CONTRATISTA </w:t>
      </w:r>
      <w:r w:rsidRPr="00E97E16">
        <w:rPr>
          <w:rFonts w:ascii="Arial" w:hAnsi="Arial" w:cs="Arial"/>
          <w:sz w:val="22"/>
          <w:szCs w:val="22"/>
        </w:rPr>
        <w:t xml:space="preserve">de determinadas responsabilidades por mora durante la vigencia del presente Contrato, el </w:t>
      </w:r>
      <w:r w:rsidRPr="00E97E16">
        <w:rPr>
          <w:rFonts w:ascii="Arial" w:hAnsi="Arial" w:cs="Arial"/>
          <w:b/>
          <w:sz w:val="22"/>
          <w:szCs w:val="22"/>
        </w:rPr>
        <w:t>SUPERVISOR</w:t>
      </w:r>
      <w:r w:rsidRPr="00E97E16">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E97E16">
        <w:rPr>
          <w:rFonts w:ascii="Arial" w:hAnsi="Arial" w:cs="Arial"/>
          <w:b/>
          <w:sz w:val="22"/>
          <w:szCs w:val="22"/>
        </w:rPr>
        <w:t>CONTRATO</w:t>
      </w:r>
      <w:r w:rsidRPr="00E97E16">
        <w:rPr>
          <w:rFonts w:ascii="Arial" w:hAnsi="Arial" w:cs="Arial"/>
          <w:sz w:val="22"/>
          <w:szCs w:val="22"/>
        </w:rPr>
        <w:t xml:space="preserv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E97E16">
        <w:rPr>
          <w:rFonts w:ascii="Arial" w:hAnsi="Arial" w:cs="Arial"/>
          <w:b/>
          <w:sz w:val="22"/>
          <w:szCs w:val="22"/>
        </w:rPr>
        <w:t>OBRA</w:t>
      </w:r>
      <w:r w:rsidRPr="00E97E16">
        <w:rPr>
          <w:rFonts w:ascii="Arial" w:hAnsi="Arial" w:cs="Arial"/>
          <w:sz w:val="22"/>
          <w:szCs w:val="22"/>
        </w:rPr>
        <w:t xml:space="preserve">, por cuanto el </w:t>
      </w:r>
      <w:r w:rsidRPr="00E97E16">
        <w:rPr>
          <w:rFonts w:ascii="Arial" w:hAnsi="Arial" w:cs="Arial"/>
          <w:b/>
          <w:sz w:val="22"/>
          <w:szCs w:val="22"/>
        </w:rPr>
        <w:t>CONTRATISTA</w:t>
      </w:r>
      <w:r w:rsidRPr="00E97E16">
        <w:rPr>
          <w:rFonts w:ascii="Arial" w:hAnsi="Arial" w:cs="Arial"/>
          <w:sz w:val="22"/>
          <w:szCs w:val="22"/>
        </w:rPr>
        <w:t xml:space="preserve"> ha tenido que prever este hecho al proponer su cronograma ajustado, en el período de movilización.</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Asimismo, tampoco se considerarán como fuerza mayor o caso fortuito, las demoras en la entrega en la </w:t>
      </w:r>
      <w:r w:rsidRPr="00E97E16">
        <w:rPr>
          <w:rFonts w:ascii="Arial" w:hAnsi="Arial" w:cs="Arial"/>
          <w:b/>
          <w:sz w:val="22"/>
          <w:szCs w:val="22"/>
        </w:rPr>
        <w:t>OBRA</w:t>
      </w:r>
      <w:r w:rsidRPr="00E97E16">
        <w:rPr>
          <w:rFonts w:ascii="Arial" w:hAnsi="Arial" w:cs="Arial"/>
          <w:sz w:val="22"/>
          <w:szCs w:val="22"/>
        </w:rPr>
        <w:t xml:space="preserve"> de los materiales, equipos e implementos necesarios, por ser obligación del </w:t>
      </w:r>
      <w:r w:rsidRPr="00E97E16">
        <w:rPr>
          <w:rFonts w:ascii="Arial" w:hAnsi="Arial" w:cs="Arial"/>
          <w:b/>
          <w:sz w:val="22"/>
          <w:szCs w:val="22"/>
        </w:rPr>
        <w:t xml:space="preserve">CONTRATISTA </w:t>
      </w:r>
      <w:r w:rsidRPr="00E97E16">
        <w:rPr>
          <w:rFonts w:ascii="Arial" w:hAnsi="Arial" w:cs="Arial"/>
          <w:sz w:val="22"/>
          <w:szCs w:val="22"/>
        </w:rPr>
        <w:t xml:space="preserve">tomar y adoptar todas las previsiones necesarias para evitar demoras por dichas contingencias.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E97E16">
        <w:rPr>
          <w:rFonts w:ascii="Arial" w:hAnsi="Arial" w:cs="Arial"/>
          <w:b/>
          <w:sz w:val="22"/>
          <w:szCs w:val="22"/>
        </w:rPr>
        <w:t>CONTRATISTA</w:t>
      </w:r>
      <w:r w:rsidRPr="00E97E16">
        <w:rPr>
          <w:rFonts w:ascii="Arial" w:hAnsi="Arial" w:cs="Arial"/>
          <w:sz w:val="22"/>
          <w:szCs w:val="22"/>
        </w:rPr>
        <w:t xml:space="preserve"> deberá solicitar al </w:t>
      </w:r>
      <w:r w:rsidRPr="00E97E16">
        <w:rPr>
          <w:rFonts w:ascii="Arial" w:hAnsi="Arial" w:cs="Arial"/>
          <w:b/>
          <w:sz w:val="22"/>
          <w:szCs w:val="22"/>
        </w:rPr>
        <w:t>FISCAL</w:t>
      </w:r>
      <w:r w:rsidRPr="00E97E16">
        <w:rPr>
          <w:rFonts w:ascii="Arial" w:hAnsi="Arial" w:cs="Arial"/>
          <w:sz w:val="22"/>
          <w:szCs w:val="22"/>
        </w:rPr>
        <w:t xml:space="preserve"> </w:t>
      </w:r>
      <w:r w:rsidRPr="00E97E16">
        <w:rPr>
          <w:rFonts w:ascii="Arial" w:hAnsi="Arial" w:cs="Arial"/>
          <w:b/>
          <w:sz w:val="22"/>
          <w:szCs w:val="22"/>
        </w:rPr>
        <w:t>DE OBRA</w:t>
      </w:r>
      <w:r w:rsidRPr="00E97E16">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E97E16">
        <w:rPr>
          <w:rFonts w:ascii="Arial" w:hAnsi="Arial" w:cs="Arial"/>
          <w:b/>
          <w:sz w:val="22"/>
          <w:szCs w:val="22"/>
        </w:rPr>
        <w:t>OBRA</w:t>
      </w:r>
      <w:r w:rsidRPr="00E97E16">
        <w:rPr>
          <w:rFonts w:ascii="Arial" w:hAnsi="Arial" w:cs="Arial"/>
          <w:sz w:val="22"/>
          <w:szCs w:val="22"/>
        </w:rPr>
        <w:t xml:space="preserve">.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FISCAL</w:t>
      </w:r>
      <w:r w:rsidRPr="00E97E16">
        <w:rPr>
          <w:rFonts w:ascii="Arial" w:hAnsi="Arial" w:cs="Arial"/>
          <w:sz w:val="22"/>
          <w:szCs w:val="22"/>
        </w:rPr>
        <w:t xml:space="preserve"> </w:t>
      </w:r>
      <w:r w:rsidRPr="00E97E16">
        <w:rPr>
          <w:rFonts w:ascii="Arial" w:hAnsi="Arial" w:cs="Arial"/>
          <w:b/>
          <w:sz w:val="22"/>
          <w:szCs w:val="22"/>
        </w:rPr>
        <w:t>DE OBRA</w:t>
      </w:r>
      <w:r w:rsidRPr="00E97E16">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trike/>
          <w:sz w:val="22"/>
          <w:szCs w:val="22"/>
        </w:rPr>
      </w:pPr>
      <w:r w:rsidRPr="00E97E16">
        <w:rPr>
          <w:rFonts w:ascii="Arial" w:hAnsi="Arial" w:cs="Arial"/>
          <w:sz w:val="22"/>
          <w:szCs w:val="22"/>
        </w:rPr>
        <w:t>En caso de que la ampliación sea procedente, el plazo será extendido mediante una Orden de Cambio procesada conforme se ha estipulado en la Cláusula Décima Sexta</w:t>
      </w:r>
      <w:r w:rsidRPr="00E97E16">
        <w:rPr>
          <w:rFonts w:ascii="Arial" w:hAnsi="Arial" w:cs="Arial"/>
          <w:b/>
          <w:sz w:val="22"/>
          <w:szCs w:val="22"/>
        </w:rPr>
        <w:t>.</w:t>
      </w:r>
    </w:p>
    <w:p w:rsidR="00E97E16" w:rsidRPr="00E97E16" w:rsidRDefault="00E97E16" w:rsidP="00E97E16">
      <w:pPr>
        <w:jc w:val="both"/>
        <w:rPr>
          <w:rFonts w:ascii="Arial" w:hAnsi="Arial" w:cs="Arial"/>
          <w:b/>
          <w:sz w:val="22"/>
          <w:szCs w:val="22"/>
        </w:rPr>
      </w:pPr>
    </w:p>
    <w:p w:rsidR="00E97E16" w:rsidRPr="00E97E16" w:rsidRDefault="00E97E16" w:rsidP="00E97E16">
      <w:pPr>
        <w:jc w:val="both"/>
        <w:rPr>
          <w:rFonts w:ascii="Arial" w:hAnsi="Arial" w:cs="Arial"/>
          <w:b/>
          <w:sz w:val="22"/>
          <w:szCs w:val="22"/>
        </w:rPr>
      </w:pPr>
      <w:r w:rsidRPr="00E97E16">
        <w:rPr>
          <w:rFonts w:ascii="Arial" w:hAnsi="Arial" w:cs="Arial"/>
          <w:b/>
          <w:sz w:val="22"/>
          <w:szCs w:val="22"/>
        </w:rPr>
        <w:t xml:space="preserve">CLÁUSULA VIGÉSIMA PRIMERA.- </w:t>
      </w:r>
      <w:r w:rsidRPr="00E97E16">
        <w:rPr>
          <w:rFonts w:ascii="Arial" w:hAnsi="Arial" w:cs="Arial"/>
          <w:b/>
          <w:bCs/>
          <w:sz w:val="22"/>
          <w:szCs w:val="22"/>
        </w:rPr>
        <w:t xml:space="preserve">(TERMINACIÓN DEL CONTRATO) </w:t>
      </w:r>
      <w:r w:rsidRPr="00E97E16">
        <w:rPr>
          <w:rFonts w:ascii="Arial" w:hAnsi="Arial" w:cs="Arial"/>
          <w:sz w:val="22"/>
          <w:szCs w:val="22"/>
        </w:rPr>
        <w:t>El presente Contrato concluirá bajo una de las siguientes causas:</w:t>
      </w:r>
    </w:p>
    <w:p w:rsidR="00E97E16" w:rsidRPr="00E97E16" w:rsidRDefault="00E97E16" w:rsidP="00E97E16">
      <w:pPr>
        <w:jc w:val="both"/>
        <w:rPr>
          <w:rFonts w:ascii="Arial" w:hAnsi="Arial" w:cs="Arial"/>
          <w:sz w:val="22"/>
          <w:szCs w:val="22"/>
        </w:rPr>
      </w:pPr>
    </w:p>
    <w:p w:rsidR="00E97E16" w:rsidRPr="00E97E16" w:rsidRDefault="00E97E16" w:rsidP="002243D6">
      <w:pPr>
        <w:numPr>
          <w:ilvl w:val="1"/>
          <w:numId w:val="70"/>
        </w:numPr>
        <w:jc w:val="both"/>
        <w:rPr>
          <w:rFonts w:ascii="Arial" w:hAnsi="Arial" w:cs="Arial"/>
          <w:sz w:val="22"/>
          <w:szCs w:val="22"/>
        </w:rPr>
      </w:pPr>
      <w:r w:rsidRPr="00E97E16">
        <w:rPr>
          <w:rFonts w:ascii="Arial" w:hAnsi="Arial" w:cs="Arial"/>
          <w:b/>
          <w:sz w:val="22"/>
          <w:szCs w:val="22"/>
        </w:rPr>
        <w:t xml:space="preserve">Por Cumplimiento de Contrato: </w:t>
      </w:r>
      <w:r w:rsidRPr="00E97E16">
        <w:rPr>
          <w:rFonts w:ascii="Arial" w:hAnsi="Arial" w:cs="Arial"/>
          <w:sz w:val="22"/>
          <w:szCs w:val="22"/>
        </w:rPr>
        <w:t xml:space="preserve">De forma ordinaria, tanto la </w:t>
      </w:r>
      <w:r w:rsidRPr="00E97E16">
        <w:rPr>
          <w:rFonts w:ascii="Arial" w:hAnsi="Arial" w:cs="Arial"/>
          <w:b/>
          <w:sz w:val="22"/>
          <w:szCs w:val="22"/>
        </w:rPr>
        <w:t>ENTIDAD</w:t>
      </w:r>
      <w:r w:rsidRPr="00E97E16">
        <w:rPr>
          <w:rFonts w:ascii="Arial" w:hAnsi="Arial" w:cs="Arial"/>
          <w:sz w:val="22"/>
          <w:szCs w:val="22"/>
        </w:rPr>
        <w:t xml:space="preserve">, como el </w:t>
      </w:r>
      <w:r w:rsidRPr="00E97E16">
        <w:rPr>
          <w:rFonts w:ascii="Arial" w:hAnsi="Arial" w:cs="Arial"/>
          <w:b/>
          <w:bCs/>
          <w:sz w:val="22"/>
          <w:szCs w:val="22"/>
        </w:rPr>
        <w:t>CONTRATISTA</w:t>
      </w:r>
      <w:r w:rsidRPr="00E97E16">
        <w:rPr>
          <w:rFonts w:ascii="Arial" w:hAnsi="Arial" w:cs="Arial"/>
          <w:sz w:val="22"/>
          <w:szCs w:val="22"/>
        </w:rPr>
        <w:t>, darán por terminado el presente Contrato, una vez que ambas partes hayan dado cumplimiento a todas las condiciones y estipulaciones contenidas en él, lo cual se hará constar por escrito.</w:t>
      </w:r>
    </w:p>
    <w:p w:rsidR="00E97E16" w:rsidRPr="00E97E16" w:rsidRDefault="00E97E16" w:rsidP="00E97E16">
      <w:pPr>
        <w:ind w:left="720" w:hanging="720"/>
        <w:jc w:val="both"/>
        <w:rPr>
          <w:rFonts w:ascii="Arial" w:hAnsi="Arial" w:cs="Arial"/>
          <w:sz w:val="22"/>
          <w:szCs w:val="22"/>
        </w:rPr>
      </w:pPr>
    </w:p>
    <w:p w:rsidR="00E97E16" w:rsidRPr="00E97E16" w:rsidRDefault="00E97E16" w:rsidP="002243D6">
      <w:pPr>
        <w:numPr>
          <w:ilvl w:val="1"/>
          <w:numId w:val="70"/>
        </w:numPr>
        <w:jc w:val="both"/>
        <w:rPr>
          <w:rFonts w:ascii="Arial" w:hAnsi="Arial" w:cs="Arial"/>
          <w:sz w:val="22"/>
          <w:szCs w:val="22"/>
        </w:rPr>
      </w:pPr>
      <w:r w:rsidRPr="00E97E16">
        <w:rPr>
          <w:rFonts w:ascii="Arial" w:hAnsi="Arial" w:cs="Arial"/>
          <w:b/>
          <w:sz w:val="22"/>
          <w:szCs w:val="22"/>
        </w:rPr>
        <w:lastRenderedPageBreak/>
        <w:t xml:space="preserve">Por Resolución del Contrato: </w:t>
      </w:r>
      <w:r w:rsidRPr="00E97E16">
        <w:rPr>
          <w:rFonts w:ascii="Arial" w:hAnsi="Arial" w:cs="Arial"/>
          <w:sz w:val="22"/>
          <w:szCs w:val="22"/>
        </w:rPr>
        <w:t>Es la forma extraordinaria de terminación del Contrato que procederá únicamente por las siguientes causales:</w:t>
      </w:r>
    </w:p>
    <w:p w:rsidR="00E97E16" w:rsidRPr="00E97E16" w:rsidRDefault="00E97E16" w:rsidP="00E97E16">
      <w:pPr>
        <w:autoSpaceDE w:val="0"/>
        <w:autoSpaceDN w:val="0"/>
        <w:adjustRightInd w:val="0"/>
        <w:jc w:val="both"/>
        <w:rPr>
          <w:rFonts w:ascii="Arial" w:hAnsi="Arial" w:cs="Arial"/>
          <w:b/>
          <w:bCs/>
          <w:sz w:val="22"/>
          <w:szCs w:val="22"/>
        </w:rPr>
      </w:pPr>
    </w:p>
    <w:p w:rsidR="00E97E16" w:rsidRPr="00E97E16" w:rsidRDefault="00E97E16" w:rsidP="002243D6">
      <w:pPr>
        <w:numPr>
          <w:ilvl w:val="2"/>
          <w:numId w:val="70"/>
        </w:numPr>
        <w:jc w:val="both"/>
        <w:rPr>
          <w:rFonts w:ascii="Arial" w:hAnsi="Arial" w:cs="Arial"/>
          <w:bCs/>
          <w:sz w:val="22"/>
          <w:szCs w:val="22"/>
        </w:rPr>
      </w:pPr>
      <w:r w:rsidRPr="00E97E16">
        <w:rPr>
          <w:rFonts w:ascii="Arial" w:hAnsi="Arial" w:cs="Arial"/>
          <w:bCs/>
          <w:sz w:val="22"/>
          <w:szCs w:val="22"/>
        </w:rPr>
        <w:t xml:space="preserve">A requerimiento de la </w:t>
      </w:r>
      <w:r w:rsidRPr="00E97E16">
        <w:rPr>
          <w:rFonts w:ascii="Arial" w:hAnsi="Arial" w:cs="Arial"/>
          <w:b/>
          <w:bCs/>
          <w:sz w:val="22"/>
          <w:szCs w:val="22"/>
        </w:rPr>
        <w:t>ENTIDAD</w:t>
      </w:r>
      <w:r w:rsidRPr="00E97E16">
        <w:rPr>
          <w:rFonts w:ascii="Arial" w:hAnsi="Arial" w:cs="Arial"/>
          <w:bCs/>
          <w:sz w:val="22"/>
          <w:szCs w:val="22"/>
        </w:rPr>
        <w:t xml:space="preserve">, por causales atribuibles al </w:t>
      </w:r>
      <w:r w:rsidRPr="00E97E16">
        <w:rPr>
          <w:rFonts w:ascii="Arial" w:hAnsi="Arial" w:cs="Arial"/>
          <w:b/>
          <w:bCs/>
          <w:sz w:val="22"/>
          <w:szCs w:val="22"/>
        </w:rPr>
        <w:t>CONTRATISTA:</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b/>
          <w:i/>
          <w:sz w:val="22"/>
          <w:szCs w:val="22"/>
        </w:rPr>
      </w:pPr>
      <w:r w:rsidRPr="00E97E16">
        <w:rPr>
          <w:rFonts w:ascii="Arial" w:hAnsi="Arial" w:cs="Arial"/>
          <w:sz w:val="22"/>
          <w:szCs w:val="22"/>
        </w:rPr>
        <w:t xml:space="preserve">Por incumplimiento en la iniciación de la </w:t>
      </w:r>
      <w:r w:rsidRPr="00E97E16">
        <w:rPr>
          <w:rFonts w:ascii="Arial" w:hAnsi="Arial" w:cs="Arial"/>
          <w:b/>
          <w:sz w:val="22"/>
          <w:szCs w:val="22"/>
        </w:rPr>
        <w:t>OBRA</w:t>
      </w:r>
      <w:r w:rsidRPr="00E97E16">
        <w:rPr>
          <w:rFonts w:ascii="Arial" w:hAnsi="Arial" w:cs="Arial"/>
          <w:sz w:val="22"/>
          <w:szCs w:val="22"/>
        </w:rPr>
        <w:t xml:space="preserve">, </w:t>
      </w:r>
      <w:r w:rsidRPr="00E97E16">
        <w:rPr>
          <w:rFonts w:ascii="Arial" w:hAnsi="Arial" w:cs="Arial"/>
          <w:sz w:val="22"/>
          <w:szCs w:val="22"/>
          <w:lang w:val="es-BO"/>
        </w:rPr>
        <w:t>si entregado el anticipo,</w:t>
      </w:r>
      <w:r w:rsidRPr="00E97E16">
        <w:rPr>
          <w:rFonts w:ascii="Arial" w:hAnsi="Arial" w:cs="Arial"/>
          <w:sz w:val="22"/>
          <w:szCs w:val="22"/>
        </w:rPr>
        <w:t xml:space="preserve"> si emitida la Orden de Proceder demora más de cinco (5) días calendario en movilizarse a la zona de los trabajos.</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Disolución del </w:t>
      </w:r>
      <w:r w:rsidRPr="00E97E16">
        <w:rPr>
          <w:rFonts w:ascii="Arial" w:hAnsi="Arial" w:cs="Arial"/>
          <w:b/>
          <w:bCs/>
          <w:sz w:val="22"/>
          <w:szCs w:val="22"/>
        </w:rPr>
        <w:t>CONTRATISTA</w:t>
      </w:r>
      <w:r w:rsidRPr="00E97E16">
        <w:rPr>
          <w:rFonts w:ascii="Arial" w:hAnsi="Arial" w:cs="Arial"/>
          <w:sz w:val="22"/>
          <w:szCs w:val="22"/>
        </w:rPr>
        <w:t>.</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quiebra declarada del </w:t>
      </w:r>
      <w:r w:rsidRPr="00E97E16">
        <w:rPr>
          <w:rFonts w:ascii="Arial" w:hAnsi="Arial" w:cs="Arial"/>
          <w:b/>
          <w:bCs/>
          <w:sz w:val="22"/>
          <w:szCs w:val="22"/>
        </w:rPr>
        <w:t>CONTRATISTA</w:t>
      </w:r>
      <w:r w:rsidRPr="00E97E16">
        <w:rPr>
          <w:rFonts w:ascii="Arial" w:hAnsi="Arial" w:cs="Arial"/>
          <w:sz w:val="22"/>
          <w:szCs w:val="22"/>
        </w:rPr>
        <w:t>.</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En caso de que el </w:t>
      </w:r>
      <w:r w:rsidRPr="00E97E16">
        <w:rPr>
          <w:rFonts w:ascii="Arial" w:hAnsi="Arial" w:cs="Arial"/>
          <w:b/>
          <w:sz w:val="22"/>
          <w:szCs w:val="22"/>
        </w:rPr>
        <w:t>CONTRATISTA</w:t>
      </w:r>
      <w:r w:rsidRPr="00E97E16">
        <w:rPr>
          <w:rFonts w:ascii="Arial" w:hAnsi="Arial" w:cs="Arial"/>
          <w:sz w:val="22"/>
          <w:szCs w:val="22"/>
        </w:rPr>
        <w:t xml:space="preserve"> suspenda los trabajos sin justificación por más de cinco (5) días calendarios continuos y/o discontinuos sin autorización del </w:t>
      </w:r>
      <w:r w:rsidRPr="00E97E16">
        <w:rPr>
          <w:rFonts w:ascii="Arial" w:hAnsi="Arial" w:cs="Arial"/>
          <w:b/>
          <w:sz w:val="22"/>
          <w:szCs w:val="22"/>
        </w:rPr>
        <w:t>SUPERVISOR DE OBRA</w:t>
      </w:r>
      <w:r w:rsidRPr="00E97E16">
        <w:rPr>
          <w:rFonts w:ascii="Arial" w:hAnsi="Arial" w:cs="Arial"/>
          <w:sz w:val="22"/>
          <w:szCs w:val="22"/>
        </w:rPr>
        <w:t xml:space="preserve"> </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incumplimiento en la movilización en </w:t>
      </w:r>
      <w:r w:rsidRPr="00E97E16">
        <w:rPr>
          <w:rFonts w:ascii="Arial" w:hAnsi="Arial" w:cs="Arial"/>
          <w:b/>
          <w:sz w:val="22"/>
          <w:szCs w:val="22"/>
        </w:rPr>
        <w:t>OBRA</w:t>
      </w:r>
      <w:r w:rsidRPr="00E97E16">
        <w:rPr>
          <w:rFonts w:ascii="Arial" w:hAnsi="Arial" w:cs="Arial"/>
          <w:sz w:val="22"/>
          <w:szCs w:val="22"/>
        </w:rPr>
        <w:t>, de acuerdo al Cronograma.</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incumplimiento injustificado del Cronograma de Ejecución de Obra sin que el </w:t>
      </w:r>
      <w:r w:rsidRPr="00E97E16">
        <w:rPr>
          <w:rFonts w:ascii="Arial" w:hAnsi="Arial" w:cs="Arial"/>
          <w:b/>
          <w:sz w:val="22"/>
          <w:szCs w:val="22"/>
        </w:rPr>
        <w:t>CONTRATISTA</w:t>
      </w:r>
      <w:r w:rsidRPr="00E97E16">
        <w:rPr>
          <w:rFonts w:ascii="Arial" w:hAnsi="Arial" w:cs="Arial"/>
          <w:sz w:val="22"/>
          <w:szCs w:val="22"/>
        </w:rPr>
        <w:t xml:space="preserve"> adopte medidas necesarias y oportunas para recuperar su demora y asegurar la conclusión de la </w:t>
      </w:r>
      <w:r w:rsidRPr="00E97E16">
        <w:rPr>
          <w:rFonts w:ascii="Arial" w:hAnsi="Arial" w:cs="Arial"/>
          <w:b/>
          <w:sz w:val="22"/>
          <w:szCs w:val="22"/>
        </w:rPr>
        <w:t>OBRA</w:t>
      </w:r>
      <w:r w:rsidRPr="00E97E16">
        <w:rPr>
          <w:rFonts w:ascii="Arial" w:hAnsi="Arial" w:cs="Arial"/>
          <w:sz w:val="22"/>
          <w:szCs w:val="22"/>
        </w:rPr>
        <w:t xml:space="preserve"> dentro del plazo vigente.</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negligencia reiterada en tres (3) oportunidades en el cumplimiento de las especificaciones, planos, o de instrucciones escritas del </w:t>
      </w:r>
      <w:r w:rsidRPr="00E97E16">
        <w:rPr>
          <w:rFonts w:ascii="Arial" w:hAnsi="Arial" w:cs="Arial"/>
          <w:b/>
          <w:sz w:val="22"/>
          <w:szCs w:val="22"/>
        </w:rPr>
        <w:t>SUPERVISOR</w:t>
      </w:r>
      <w:r w:rsidRPr="00E97E16">
        <w:rPr>
          <w:rFonts w:ascii="Arial" w:hAnsi="Arial" w:cs="Arial"/>
          <w:sz w:val="22"/>
          <w:szCs w:val="22"/>
        </w:rPr>
        <w:t>.</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subcontratación de una parte de la </w:t>
      </w:r>
      <w:r w:rsidRPr="00E97E16">
        <w:rPr>
          <w:rFonts w:ascii="Arial" w:hAnsi="Arial" w:cs="Arial"/>
          <w:b/>
          <w:sz w:val="22"/>
          <w:szCs w:val="22"/>
        </w:rPr>
        <w:t>OBRA</w:t>
      </w:r>
      <w:r w:rsidRPr="00E97E16">
        <w:rPr>
          <w:rFonts w:ascii="Arial" w:hAnsi="Arial" w:cs="Arial"/>
          <w:sz w:val="22"/>
          <w:szCs w:val="22"/>
        </w:rPr>
        <w:t xml:space="preserve"> sin que esta haya sido prevista en la propuesta y/o sin contar con la autorización escrita del </w:t>
      </w:r>
      <w:r w:rsidRPr="00E97E16">
        <w:rPr>
          <w:rFonts w:ascii="Arial" w:hAnsi="Arial" w:cs="Arial"/>
          <w:b/>
          <w:sz w:val="22"/>
          <w:szCs w:val="22"/>
        </w:rPr>
        <w:t>SUPERVISOR</w:t>
      </w:r>
      <w:r w:rsidRPr="00E97E16">
        <w:rPr>
          <w:rFonts w:ascii="Arial" w:hAnsi="Arial" w:cs="Arial"/>
          <w:sz w:val="22"/>
          <w:szCs w:val="22"/>
        </w:rPr>
        <w:t>.</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De manera optativa cuando el monto de la multa acumulada alcance el diez por ciento (10%) del monto total del Contrato.</w:t>
      </w:r>
    </w:p>
    <w:p w:rsidR="00E97E16" w:rsidRPr="00E97E16" w:rsidRDefault="00E97E16" w:rsidP="002243D6">
      <w:pPr>
        <w:numPr>
          <w:ilvl w:val="0"/>
          <w:numId w:val="67"/>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De manera obligatoria cuando el monto de la multa acumulada alcance el veinte por ciento (20%) del monto total del Contrato.</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2243D6">
      <w:pPr>
        <w:numPr>
          <w:ilvl w:val="2"/>
          <w:numId w:val="70"/>
        </w:numPr>
        <w:ind w:left="1134" w:hanging="850"/>
        <w:jc w:val="both"/>
        <w:rPr>
          <w:rFonts w:ascii="Arial" w:hAnsi="Arial" w:cs="Arial"/>
          <w:bCs/>
          <w:sz w:val="22"/>
          <w:szCs w:val="22"/>
        </w:rPr>
      </w:pPr>
      <w:r w:rsidRPr="00E97E16">
        <w:rPr>
          <w:rFonts w:ascii="Arial" w:hAnsi="Arial" w:cs="Arial"/>
          <w:bCs/>
          <w:sz w:val="22"/>
          <w:szCs w:val="22"/>
        </w:rPr>
        <w:t xml:space="preserve">A requerimiento del </w:t>
      </w:r>
      <w:r w:rsidRPr="00E97E16">
        <w:rPr>
          <w:rFonts w:ascii="Arial" w:hAnsi="Arial" w:cs="Arial"/>
          <w:b/>
          <w:bCs/>
          <w:sz w:val="22"/>
          <w:szCs w:val="22"/>
        </w:rPr>
        <w:t>CONTRATISTA</w:t>
      </w:r>
      <w:r w:rsidRPr="00E97E16">
        <w:rPr>
          <w:rFonts w:ascii="Arial" w:hAnsi="Arial" w:cs="Arial"/>
          <w:bCs/>
          <w:sz w:val="22"/>
          <w:szCs w:val="22"/>
        </w:rPr>
        <w:t xml:space="preserve">, por causales atribuibles a la </w:t>
      </w:r>
      <w:r w:rsidRPr="00E97E16">
        <w:rPr>
          <w:rFonts w:ascii="Arial" w:hAnsi="Arial" w:cs="Arial"/>
          <w:b/>
          <w:bCs/>
          <w:sz w:val="22"/>
          <w:szCs w:val="22"/>
        </w:rPr>
        <w:t>ENTIDAD:</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2243D6">
      <w:pPr>
        <w:numPr>
          <w:ilvl w:val="0"/>
          <w:numId w:val="68"/>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Si apartándose de los términos del Contrato, </w:t>
      </w:r>
      <w:r w:rsidRPr="00E97E16">
        <w:rPr>
          <w:rFonts w:ascii="Arial" w:hAnsi="Arial" w:cs="Arial"/>
          <w:bCs/>
          <w:sz w:val="22"/>
          <w:szCs w:val="22"/>
        </w:rPr>
        <w:t xml:space="preserve">la </w:t>
      </w:r>
      <w:r w:rsidRPr="00E97E16">
        <w:rPr>
          <w:rFonts w:ascii="Arial" w:hAnsi="Arial" w:cs="Arial"/>
          <w:b/>
          <w:bCs/>
          <w:sz w:val="22"/>
          <w:szCs w:val="22"/>
        </w:rPr>
        <w:t>ENTIDAD</w:t>
      </w:r>
      <w:r w:rsidRPr="00E97E16">
        <w:rPr>
          <w:rFonts w:ascii="Arial" w:hAnsi="Arial" w:cs="Arial"/>
          <w:sz w:val="22"/>
          <w:szCs w:val="22"/>
        </w:rPr>
        <w:t xml:space="preserve"> pretende efectuar aumento o disminución en las cantidades de obra sin la emisión de la necesaria Orden de Cambio.</w:t>
      </w:r>
    </w:p>
    <w:p w:rsidR="00E97E16" w:rsidRPr="00E97E16" w:rsidRDefault="00E97E16" w:rsidP="002243D6">
      <w:pPr>
        <w:numPr>
          <w:ilvl w:val="0"/>
          <w:numId w:val="68"/>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Si apartándose de los términos del Contrato, </w:t>
      </w:r>
      <w:r w:rsidRPr="00E97E16">
        <w:rPr>
          <w:rFonts w:ascii="Arial" w:hAnsi="Arial" w:cs="Arial"/>
          <w:bCs/>
          <w:sz w:val="22"/>
          <w:szCs w:val="22"/>
        </w:rPr>
        <w:t xml:space="preserve">la </w:t>
      </w:r>
      <w:r w:rsidRPr="00E97E16">
        <w:rPr>
          <w:rFonts w:ascii="Arial" w:hAnsi="Arial" w:cs="Arial"/>
          <w:b/>
          <w:bCs/>
          <w:sz w:val="22"/>
          <w:szCs w:val="22"/>
        </w:rPr>
        <w:t>ENTIDAD</w:t>
      </w:r>
      <w:r w:rsidRPr="00E97E16">
        <w:rPr>
          <w:rFonts w:ascii="Arial" w:hAnsi="Arial" w:cs="Arial"/>
          <w:sz w:val="22"/>
          <w:szCs w:val="22"/>
        </w:rPr>
        <w:t xml:space="preserve"> pretende efectuar modificaciones a las especificaciones técnicas.</w:t>
      </w:r>
    </w:p>
    <w:p w:rsidR="00E97E16" w:rsidRPr="00E97E16" w:rsidRDefault="00E97E16" w:rsidP="002243D6">
      <w:pPr>
        <w:numPr>
          <w:ilvl w:val="0"/>
          <w:numId w:val="68"/>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incumplimiento injustificado en el pago parcial o total por más de cuarenta y cinco (45) días calendario computados a partir de la fecha de entrega de la </w:t>
      </w:r>
      <w:r w:rsidRPr="00E97E16">
        <w:rPr>
          <w:rFonts w:ascii="Arial" w:hAnsi="Arial" w:cs="Arial"/>
          <w:b/>
          <w:sz w:val="22"/>
          <w:szCs w:val="22"/>
        </w:rPr>
        <w:t>OBRA</w:t>
      </w:r>
      <w:r w:rsidRPr="00E97E16">
        <w:rPr>
          <w:rFonts w:ascii="Arial" w:hAnsi="Arial" w:cs="Arial"/>
          <w:sz w:val="22"/>
          <w:szCs w:val="22"/>
        </w:rPr>
        <w:t>.</w:t>
      </w:r>
    </w:p>
    <w:p w:rsidR="00E97E16" w:rsidRPr="00E97E16" w:rsidRDefault="00E97E16" w:rsidP="002243D6">
      <w:pPr>
        <w:numPr>
          <w:ilvl w:val="0"/>
          <w:numId w:val="68"/>
        </w:numPr>
        <w:tabs>
          <w:tab w:val="num" w:pos="1560"/>
        </w:tabs>
        <w:autoSpaceDE w:val="0"/>
        <w:autoSpaceDN w:val="0"/>
        <w:adjustRightInd w:val="0"/>
        <w:ind w:left="1560" w:hanging="426"/>
        <w:jc w:val="both"/>
        <w:rPr>
          <w:rFonts w:ascii="Arial" w:hAnsi="Arial" w:cs="Arial"/>
          <w:sz w:val="22"/>
          <w:szCs w:val="22"/>
        </w:rPr>
      </w:pPr>
      <w:r w:rsidRPr="00E97E16">
        <w:rPr>
          <w:rFonts w:ascii="Arial" w:hAnsi="Arial" w:cs="Arial"/>
          <w:sz w:val="22"/>
          <w:szCs w:val="22"/>
        </w:rPr>
        <w:t xml:space="preserve">Por instrucciones injustificadas emanadas de la </w:t>
      </w:r>
      <w:r w:rsidRPr="00E97E16">
        <w:rPr>
          <w:rFonts w:ascii="Arial" w:hAnsi="Arial" w:cs="Arial"/>
          <w:b/>
          <w:bCs/>
          <w:sz w:val="22"/>
          <w:szCs w:val="22"/>
        </w:rPr>
        <w:t xml:space="preserve">ENTIDAD </w:t>
      </w:r>
      <w:r w:rsidRPr="00E97E16">
        <w:rPr>
          <w:rFonts w:ascii="Arial" w:hAnsi="Arial" w:cs="Arial"/>
          <w:sz w:val="22"/>
          <w:szCs w:val="22"/>
        </w:rPr>
        <w:t xml:space="preserve">para la suspensión de la ejecución de la </w:t>
      </w:r>
      <w:r w:rsidRPr="00E97E16">
        <w:rPr>
          <w:rFonts w:ascii="Arial" w:hAnsi="Arial" w:cs="Arial"/>
          <w:b/>
          <w:sz w:val="22"/>
          <w:szCs w:val="22"/>
        </w:rPr>
        <w:t>OBRA</w:t>
      </w:r>
      <w:r w:rsidRPr="00E97E16">
        <w:rPr>
          <w:rFonts w:ascii="Arial" w:hAnsi="Arial" w:cs="Arial"/>
          <w:sz w:val="22"/>
          <w:szCs w:val="22"/>
        </w:rPr>
        <w:t xml:space="preserve"> por más de treinta (30) días calendario. </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2243D6">
      <w:pPr>
        <w:numPr>
          <w:ilvl w:val="2"/>
          <w:numId w:val="70"/>
        </w:numPr>
        <w:ind w:left="1134" w:hanging="851"/>
        <w:jc w:val="both"/>
        <w:rPr>
          <w:rFonts w:ascii="Arial" w:hAnsi="Arial" w:cs="Arial"/>
          <w:b/>
          <w:sz w:val="22"/>
          <w:szCs w:val="22"/>
        </w:rPr>
      </w:pPr>
      <w:r w:rsidRPr="00E97E16">
        <w:rPr>
          <w:rFonts w:ascii="Arial" w:hAnsi="Arial" w:cs="Arial"/>
          <w:b/>
          <w:sz w:val="22"/>
          <w:szCs w:val="22"/>
        </w:rPr>
        <w:t xml:space="preserve">Reglas aplicables a la Resolución: </w:t>
      </w:r>
      <w:r w:rsidRPr="00E97E16">
        <w:rPr>
          <w:rFonts w:ascii="Arial" w:hAnsi="Arial" w:cs="Arial"/>
          <w:sz w:val="22"/>
          <w:szCs w:val="22"/>
        </w:rPr>
        <w:t xml:space="preserve">Para procesar la Resolución del Contrato por cualquiera de las causales señaladas, la </w:t>
      </w:r>
      <w:r w:rsidRPr="00E97E16">
        <w:rPr>
          <w:rFonts w:ascii="Arial" w:hAnsi="Arial" w:cs="Arial"/>
          <w:b/>
          <w:bCs/>
          <w:sz w:val="22"/>
          <w:szCs w:val="22"/>
        </w:rPr>
        <w:t xml:space="preserve">ENTIDAD </w:t>
      </w:r>
      <w:r w:rsidRPr="00E97E16">
        <w:rPr>
          <w:rFonts w:ascii="Arial" w:hAnsi="Arial" w:cs="Arial"/>
          <w:sz w:val="22"/>
          <w:szCs w:val="22"/>
        </w:rPr>
        <w:t xml:space="preserve">o el </w:t>
      </w:r>
      <w:r w:rsidRPr="00E97E16">
        <w:rPr>
          <w:rFonts w:ascii="Arial" w:hAnsi="Arial" w:cs="Arial"/>
          <w:b/>
          <w:bCs/>
          <w:sz w:val="22"/>
          <w:szCs w:val="22"/>
        </w:rPr>
        <w:t>CONTRATISTA</w:t>
      </w:r>
      <w:r w:rsidRPr="00E97E16">
        <w:rPr>
          <w:rFonts w:ascii="Arial" w:hAnsi="Arial" w:cs="Arial"/>
          <w:sz w:val="22"/>
          <w:szCs w:val="22"/>
        </w:rPr>
        <w:t xml:space="preserve"> darán aviso escrito mediante carta notariada, a la otra parte, de su intención de resolver el </w:t>
      </w:r>
      <w:r w:rsidRPr="00E97E16">
        <w:rPr>
          <w:rFonts w:ascii="Arial" w:hAnsi="Arial" w:cs="Arial"/>
          <w:b/>
          <w:sz w:val="22"/>
          <w:szCs w:val="22"/>
        </w:rPr>
        <w:t>CONTRATO</w:t>
      </w:r>
      <w:r w:rsidRPr="00E97E16">
        <w:rPr>
          <w:rFonts w:ascii="Arial" w:hAnsi="Arial" w:cs="Arial"/>
          <w:sz w:val="22"/>
          <w:szCs w:val="22"/>
        </w:rPr>
        <w:t xml:space="preserve">, estableciendo claramente la causal que se aduce. </w:t>
      </w:r>
    </w:p>
    <w:p w:rsidR="00E97E16" w:rsidRPr="00E97E16" w:rsidRDefault="00E97E16" w:rsidP="00E97E16">
      <w:pPr>
        <w:ind w:left="709"/>
        <w:jc w:val="both"/>
        <w:rPr>
          <w:rFonts w:ascii="Arial" w:hAnsi="Arial" w:cs="Arial"/>
          <w:b/>
          <w:sz w:val="22"/>
          <w:szCs w:val="22"/>
        </w:rPr>
      </w:pPr>
    </w:p>
    <w:p w:rsidR="00E97E16" w:rsidRPr="00E97E16" w:rsidRDefault="00E97E16" w:rsidP="00E97E16">
      <w:pPr>
        <w:ind w:left="1134"/>
        <w:jc w:val="both"/>
        <w:rPr>
          <w:rFonts w:ascii="Arial" w:hAnsi="Arial" w:cs="Arial"/>
          <w:sz w:val="22"/>
          <w:szCs w:val="22"/>
        </w:rPr>
      </w:pPr>
      <w:r w:rsidRPr="00E97E16">
        <w:rPr>
          <w:rFonts w:ascii="Arial" w:hAnsi="Arial" w:cs="Arial"/>
          <w:sz w:val="22"/>
          <w:szCs w:val="22"/>
        </w:rPr>
        <w:t xml:space="preserve">Si dentro de los diez (10) días hábiles siguientes de la fecha de notificación, se enmendaran las fallas, se normalizará el desarrollo de los trabajos y se tomaran las medidas necesarias para continuar normalmente con las estipulaciones del </w:t>
      </w:r>
      <w:r w:rsidRPr="00E97E16">
        <w:rPr>
          <w:rFonts w:ascii="Arial" w:hAnsi="Arial" w:cs="Arial"/>
          <w:sz w:val="22"/>
          <w:szCs w:val="22"/>
        </w:rPr>
        <w:lastRenderedPageBreak/>
        <w:t>Contrato y el requirente de la Resolución, expresara por escrito su conformidad a la solución, el aviso de intención de resolución será retirado.</w:t>
      </w:r>
    </w:p>
    <w:p w:rsidR="00E97E16" w:rsidRPr="00E97E16" w:rsidRDefault="00E97E16" w:rsidP="00E97E16">
      <w:pPr>
        <w:ind w:left="1134"/>
        <w:jc w:val="both"/>
        <w:rPr>
          <w:rFonts w:ascii="Arial" w:hAnsi="Arial" w:cs="Arial"/>
          <w:sz w:val="22"/>
          <w:szCs w:val="22"/>
        </w:rPr>
      </w:pPr>
    </w:p>
    <w:p w:rsidR="00E97E16" w:rsidRPr="00E97E16" w:rsidRDefault="00E97E16" w:rsidP="00E97E16">
      <w:pPr>
        <w:ind w:left="1134"/>
        <w:jc w:val="both"/>
        <w:rPr>
          <w:rFonts w:ascii="Arial" w:hAnsi="Arial" w:cs="Arial"/>
          <w:sz w:val="22"/>
          <w:szCs w:val="22"/>
        </w:rPr>
      </w:pPr>
      <w:r w:rsidRPr="00E97E16">
        <w:rPr>
          <w:rFonts w:ascii="Arial" w:hAnsi="Arial" w:cs="Arial"/>
          <w:sz w:val="22"/>
          <w:szCs w:val="22"/>
        </w:rPr>
        <w:t xml:space="preserve">En caso contrario, si al vencimiento del término de los diez (10) días hábiles no existe ninguna respuesta, el proceso de resolución continuará a cuyo fin la </w:t>
      </w:r>
      <w:r w:rsidRPr="00E97E16">
        <w:rPr>
          <w:rFonts w:ascii="Arial" w:hAnsi="Arial" w:cs="Arial"/>
          <w:b/>
          <w:bCs/>
          <w:sz w:val="22"/>
          <w:szCs w:val="22"/>
        </w:rPr>
        <w:t>ENTIDAD</w:t>
      </w:r>
      <w:r w:rsidRPr="00E97E16">
        <w:rPr>
          <w:rFonts w:ascii="Arial" w:hAnsi="Arial" w:cs="Arial"/>
          <w:sz w:val="22"/>
          <w:szCs w:val="22"/>
        </w:rPr>
        <w:t xml:space="preserve"> o el </w:t>
      </w:r>
      <w:r w:rsidRPr="00E97E16">
        <w:rPr>
          <w:rFonts w:ascii="Arial" w:hAnsi="Arial" w:cs="Arial"/>
          <w:b/>
          <w:bCs/>
          <w:sz w:val="22"/>
          <w:szCs w:val="22"/>
        </w:rPr>
        <w:t>CONTRATISTA</w:t>
      </w:r>
      <w:r w:rsidRPr="00E97E16">
        <w:rPr>
          <w:rFonts w:ascii="Arial" w:hAnsi="Arial" w:cs="Arial"/>
          <w:sz w:val="22"/>
          <w:szCs w:val="22"/>
        </w:rPr>
        <w:t xml:space="preserve">, según quién haya requerido la resolución del Contrato, notificará mediante carta notariada a la otra parte, que la resolución del  Contrato se ha hecho efectiva. </w:t>
      </w:r>
    </w:p>
    <w:p w:rsidR="00E97E16" w:rsidRPr="00E97E16" w:rsidRDefault="00E97E16" w:rsidP="00E97E16">
      <w:pPr>
        <w:ind w:left="1134"/>
        <w:jc w:val="both"/>
        <w:rPr>
          <w:rFonts w:ascii="Arial" w:hAnsi="Arial" w:cs="Arial"/>
          <w:sz w:val="22"/>
          <w:szCs w:val="22"/>
        </w:rPr>
      </w:pPr>
    </w:p>
    <w:p w:rsidR="00E97E16" w:rsidRPr="00E97E16" w:rsidRDefault="00E97E16" w:rsidP="00E97E16">
      <w:pPr>
        <w:ind w:left="1134"/>
        <w:jc w:val="both"/>
        <w:rPr>
          <w:rFonts w:ascii="Arial" w:hAnsi="Arial" w:cs="Arial"/>
          <w:sz w:val="22"/>
          <w:szCs w:val="22"/>
        </w:rPr>
      </w:pPr>
      <w:r w:rsidRPr="00E97E16">
        <w:rPr>
          <w:rFonts w:ascii="Arial" w:hAnsi="Arial" w:cs="Arial"/>
          <w:sz w:val="22"/>
          <w:szCs w:val="22"/>
        </w:rPr>
        <w:t xml:space="preserve">Esta carta dará lugar a que: cuando la resolución sea por causales imputables al </w:t>
      </w:r>
      <w:r w:rsidRPr="00E97E16">
        <w:rPr>
          <w:rFonts w:ascii="Arial" w:hAnsi="Arial" w:cs="Arial"/>
          <w:b/>
          <w:bCs/>
          <w:sz w:val="22"/>
          <w:szCs w:val="22"/>
        </w:rPr>
        <w:t>CONTRATISTA</w:t>
      </w:r>
      <w:r w:rsidRPr="00E97E16">
        <w:rPr>
          <w:rFonts w:ascii="Arial" w:hAnsi="Arial" w:cs="Arial"/>
          <w:sz w:val="22"/>
          <w:szCs w:val="22"/>
        </w:rPr>
        <w:t xml:space="preserve"> se consolide en favor de la </w:t>
      </w:r>
      <w:r w:rsidRPr="00E97E16">
        <w:rPr>
          <w:rFonts w:ascii="Arial" w:hAnsi="Arial" w:cs="Arial"/>
          <w:b/>
          <w:bCs/>
          <w:sz w:val="22"/>
          <w:szCs w:val="22"/>
        </w:rPr>
        <w:t>ENTIDAD</w:t>
      </w:r>
      <w:r w:rsidRPr="00E97E16">
        <w:rPr>
          <w:rFonts w:ascii="Arial" w:hAnsi="Arial" w:cs="Arial"/>
          <w:sz w:val="22"/>
          <w:szCs w:val="22"/>
        </w:rPr>
        <w:t xml:space="preserve"> la Garantía de Cumplimiento de </w:t>
      </w:r>
      <w:r w:rsidRPr="00E97E16">
        <w:rPr>
          <w:rFonts w:ascii="Arial" w:hAnsi="Arial" w:cs="Arial"/>
          <w:bCs/>
          <w:sz w:val="22"/>
          <w:szCs w:val="22"/>
        </w:rPr>
        <w:t xml:space="preserve">Contrato y la </w:t>
      </w:r>
      <w:r w:rsidRPr="00E97E16">
        <w:rPr>
          <w:rFonts w:ascii="Arial" w:hAnsi="Arial" w:cs="Arial"/>
          <w:sz w:val="22"/>
          <w:szCs w:val="22"/>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E97E16" w:rsidRPr="00E97E16" w:rsidRDefault="00E97E16" w:rsidP="00E97E16">
      <w:pPr>
        <w:ind w:left="1134"/>
        <w:jc w:val="both"/>
        <w:rPr>
          <w:rFonts w:ascii="Arial" w:hAnsi="Arial" w:cs="Arial"/>
          <w:sz w:val="22"/>
          <w:szCs w:val="22"/>
        </w:rPr>
      </w:pPr>
    </w:p>
    <w:p w:rsidR="00E97E16" w:rsidRPr="00E97E16" w:rsidRDefault="00E97E16" w:rsidP="00E97E16">
      <w:pPr>
        <w:ind w:left="1134"/>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SUPERVISOR</w:t>
      </w:r>
      <w:r w:rsidRPr="00E97E16">
        <w:rPr>
          <w:rFonts w:ascii="Arial" w:hAnsi="Arial" w:cs="Arial"/>
          <w:sz w:val="22"/>
          <w:szCs w:val="22"/>
        </w:rPr>
        <w:t xml:space="preserve"> a solicitud de la </w:t>
      </w:r>
      <w:r w:rsidRPr="00E97E16">
        <w:rPr>
          <w:rFonts w:ascii="Arial" w:hAnsi="Arial" w:cs="Arial"/>
          <w:b/>
          <w:bCs/>
          <w:sz w:val="22"/>
          <w:szCs w:val="22"/>
        </w:rPr>
        <w:t>ENTIDAD</w:t>
      </w:r>
      <w:r w:rsidRPr="00E97E16">
        <w:rPr>
          <w:rFonts w:ascii="Arial" w:hAnsi="Arial" w:cs="Arial"/>
          <w:sz w:val="22"/>
          <w:szCs w:val="22"/>
        </w:rPr>
        <w:t xml:space="preserve">, procederá a establecer y certificar los montos reembolsables al </w:t>
      </w:r>
      <w:r w:rsidRPr="00E97E16">
        <w:rPr>
          <w:rFonts w:ascii="Arial" w:hAnsi="Arial" w:cs="Arial"/>
          <w:b/>
          <w:bCs/>
          <w:sz w:val="22"/>
          <w:szCs w:val="22"/>
        </w:rPr>
        <w:t>CONTRATISTA</w:t>
      </w:r>
      <w:r w:rsidRPr="00E97E16">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rsidR="00E97E16" w:rsidRPr="00E97E16" w:rsidRDefault="00E97E16" w:rsidP="00E97E16">
      <w:pPr>
        <w:ind w:left="1134"/>
        <w:jc w:val="both"/>
        <w:rPr>
          <w:rFonts w:ascii="Arial" w:hAnsi="Arial" w:cs="Arial"/>
          <w:sz w:val="22"/>
          <w:szCs w:val="22"/>
        </w:rPr>
      </w:pPr>
    </w:p>
    <w:p w:rsidR="00E97E16" w:rsidRPr="00E97E16" w:rsidRDefault="00E97E16" w:rsidP="00E97E16">
      <w:pPr>
        <w:ind w:left="1134"/>
        <w:jc w:val="both"/>
        <w:rPr>
          <w:rFonts w:ascii="Arial" w:hAnsi="Arial" w:cs="Arial"/>
          <w:sz w:val="22"/>
          <w:szCs w:val="22"/>
        </w:rPr>
      </w:pPr>
      <w:r w:rsidRPr="00E97E16">
        <w:rPr>
          <w:rFonts w:ascii="Arial" w:hAnsi="Arial" w:cs="Arial"/>
          <w:sz w:val="22"/>
          <w:szCs w:val="22"/>
        </w:rPr>
        <w:t xml:space="preserve">En este caso no se reconocerá al </w:t>
      </w:r>
      <w:r w:rsidRPr="00E97E16">
        <w:rPr>
          <w:rFonts w:ascii="Arial" w:hAnsi="Arial" w:cs="Arial"/>
          <w:b/>
          <w:bCs/>
          <w:sz w:val="22"/>
          <w:szCs w:val="22"/>
        </w:rPr>
        <w:t>CONTRATISTA</w:t>
      </w:r>
      <w:r w:rsidRPr="00E97E16">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E97E16">
        <w:rPr>
          <w:rFonts w:ascii="Arial" w:hAnsi="Arial" w:cs="Arial"/>
          <w:b/>
          <w:bCs/>
          <w:sz w:val="22"/>
          <w:szCs w:val="22"/>
        </w:rPr>
        <w:t>SUPERVISOR</w:t>
      </w:r>
      <w:r w:rsidRPr="00E97E16">
        <w:rPr>
          <w:rFonts w:ascii="Arial" w:hAnsi="Arial" w:cs="Arial"/>
          <w:sz w:val="22"/>
          <w:szCs w:val="22"/>
        </w:rPr>
        <w:t xml:space="preserve">, el </w:t>
      </w:r>
      <w:r w:rsidRPr="00E97E16">
        <w:rPr>
          <w:rFonts w:ascii="Arial" w:hAnsi="Arial" w:cs="Arial"/>
          <w:b/>
          <w:bCs/>
          <w:sz w:val="22"/>
          <w:szCs w:val="22"/>
        </w:rPr>
        <w:t xml:space="preserve">CONTRATISTA </w:t>
      </w:r>
      <w:r w:rsidRPr="00E97E16">
        <w:rPr>
          <w:rFonts w:ascii="Arial" w:hAnsi="Arial" w:cs="Arial"/>
          <w:sz w:val="22"/>
          <w:szCs w:val="22"/>
        </w:rPr>
        <w:t>preparará la planilla de liquidación final, estableciendo saldos en favor o en contra para su respectivo pago o cobro de las garantías pertinentes.</w:t>
      </w:r>
    </w:p>
    <w:p w:rsidR="00E97E16" w:rsidRPr="00E97E16" w:rsidRDefault="00E97E16" w:rsidP="00E97E16">
      <w:pPr>
        <w:autoSpaceDE w:val="0"/>
        <w:autoSpaceDN w:val="0"/>
        <w:adjustRightInd w:val="0"/>
        <w:jc w:val="both"/>
        <w:rPr>
          <w:rFonts w:ascii="Arial" w:hAnsi="Arial" w:cs="Arial"/>
          <w:b/>
          <w:bCs/>
          <w:sz w:val="22"/>
          <w:szCs w:val="22"/>
        </w:rPr>
      </w:pPr>
    </w:p>
    <w:p w:rsidR="00E97E16" w:rsidRPr="00E97E16" w:rsidRDefault="00E97E16" w:rsidP="002243D6">
      <w:pPr>
        <w:numPr>
          <w:ilvl w:val="1"/>
          <w:numId w:val="70"/>
        </w:numPr>
        <w:jc w:val="both"/>
        <w:rPr>
          <w:rFonts w:ascii="Arial" w:hAnsi="Arial" w:cs="Arial"/>
          <w:b/>
          <w:bCs/>
          <w:sz w:val="22"/>
          <w:szCs w:val="22"/>
        </w:rPr>
      </w:pPr>
      <w:r w:rsidRPr="00E97E16">
        <w:rPr>
          <w:rFonts w:ascii="Arial" w:hAnsi="Arial" w:cs="Arial"/>
          <w:b/>
          <w:bCs/>
          <w:sz w:val="22"/>
          <w:szCs w:val="22"/>
        </w:rPr>
        <w:t>Por causas de fuerza mayor o caso fortuito que afecten a la ENTIDAD o al CONTRATISTA.</w:t>
      </w:r>
    </w:p>
    <w:p w:rsidR="00E97E16" w:rsidRPr="00E97E16" w:rsidRDefault="00E97E16" w:rsidP="00E97E16">
      <w:pPr>
        <w:jc w:val="both"/>
        <w:rPr>
          <w:rFonts w:ascii="Arial" w:hAnsi="Arial" w:cs="Arial"/>
          <w:sz w:val="22"/>
          <w:szCs w:val="22"/>
        </w:rPr>
      </w:pPr>
    </w:p>
    <w:p w:rsidR="00E97E16" w:rsidRPr="00E97E16" w:rsidRDefault="00E97E16" w:rsidP="00E97E16">
      <w:pPr>
        <w:ind w:left="709"/>
        <w:jc w:val="both"/>
        <w:rPr>
          <w:rFonts w:ascii="Arial" w:hAnsi="Arial" w:cs="Arial"/>
          <w:sz w:val="22"/>
          <w:szCs w:val="22"/>
        </w:rPr>
      </w:pPr>
      <w:r w:rsidRPr="00E97E16">
        <w:rPr>
          <w:rFonts w:ascii="Arial" w:hAnsi="Arial" w:cs="Arial"/>
          <w:sz w:val="22"/>
          <w:szCs w:val="22"/>
        </w:rPr>
        <w:t>Si en cualquier momento antes de la terminación de la ejecución del Contrato, el</w:t>
      </w:r>
      <w:r w:rsidRPr="00E97E16">
        <w:rPr>
          <w:rFonts w:ascii="Arial" w:hAnsi="Arial" w:cs="Arial"/>
          <w:b/>
          <w:sz w:val="22"/>
          <w:szCs w:val="22"/>
        </w:rPr>
        <w:t xml:space="preserve"> CONTRATISTA, </w:t>
      </w:r>
      <w:r w:rsidRPr="00E97E16">
        <w:rPr>
          <w:rFonts w:ascii="Arial" w:hAnsi="Arial"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97E16" w:rsidRPr="00E97E16" w:rsidRDefault="00E97E16" w:rsidP="00E97E16">
      <w:pPr>
        <w:ind w:left="709"/>
        <w:jc w:val="both"/>
        <w:rPr>
          <w:rFonts w:ascii="Arial" w:hAnsi="Arial" w:cs="Arial"/>
          <w:sz w:val="22"/>
          <w:szCs w:val="22"/>
        </w:rPr>
      </w:pPr>
    </w:p>
    <w:p w:rsidR="00E97E16" w:rsidRPr="00E97E16" w:rsidRDefault="00E97E16" w:rsidP="00E97E16">
      <w:pPr>
        <w:ind w:left="709"/>
        <w:jc w:val="both"/>
        <w:rPr>
          <w:rFonts w:ascii="Arial" w:hAnsi="Arial" w:cs="Arial"/>
          <w:b/>
          <w:sz w:val="22"/>
          <w:szCs w:val="22"/>
        </w:rPr>
      </w:pPr>
      <w:r w:rsidRPr="00E97E16">
        <w:rPr>
          <w:rFonts w:ascii="Arial" w:hAnsi="Arial" w:cs="Arial"/>
          <w:sz w:val="22"/>
          <w:szCs w:val="22"/>
        </w:rPr>
        <w:t xml:space="preserve">La </w:t>
      </w:r>
      <w:r w:rsidRPr="00E97E16">
        <w:rPr>
          <w:rFonts w:ascii="Arial" w:hAnsi="Arial" w:cs="Arial"/>
          <w:b/>
          <w:sz w:val="22"/>
          <w:szCs w:val="22"/>
        </w:rPr>
        <w:t>ENTIDAD</w:t>
      </w:r>
      <w:r w:rsidRPr="00E97E16">
        <w:rPr>
          <w:rFonts w:ascii="Arial" w:hAnsi="Arial" w:cs="Arial"/>
          <w:sz w:val="22"/>
          <w:szCs w:val="22"/>
        </w:rPr>
        <w:t>, previa evaluación y aceptación de la solicitud</w:t>
      </w:r>
      <w:r w:rsidRPr="00E97E16">
        <w:rPr>
          <w:rFonts w:ascii="Arial" w:hAnsi="Arial" w:cs="Arial"/>
          <w:b/>
          <w:sz w:val="22"/>
          <w:szCs w:val="22"/>
        </w:rPr>
        <w:t xml:space="preserve">, </w:t>
      </w:r>
      <w:r w:rsidRPr="00E97E16">
        <w:rPr>
          <w:rFonts w:ascii="Arial" w:hAnsi="Arial" w:cs="Arial"/>
          <w:sz w:val="22"/>
          <w:szCs w:val="22"/>
        </w:rPr>
        <w:t xml:space="preserve">mediante carta notariada dirigida al </w:t>
      </w:r>
      <w:r w:rsidRPr="00E97E16">
        <w:rPr>
          <w:rFonts w:ascii="Arial" w:hAnsi="Arial" w:cs="Arial"/>
          <w:b/>
          <w:sz w:val="22"/>
          <w:szCs w:val="22"/>
        </w:rPr>
        <w:t xml:space="preserve">CONTRATISTA, </w:t>
      </w:r>
      <w:r w:rsidRPr="00E97E16">
        <w:rPr>
          <w:rFonts w:ascii="Arial" w:hAnsi="Arial" w:cs="Arial"/>
          <w:sz w:val="22"/>
          <w:szCs w:val="22"/>
        </w:rPr>
        <w:t xml:space="preserve">suspenderá la ejecución y resolverá el Contrato total o parcialmente. A la entrega de dicha comunicación oficial de resolución, el </w:t>
      </w:r>
      <w:r w:rsidRPr="00E97E16">
        <w:rPr>
          <w:rFonts w:ascii="Arial" w:hAnsi="Arial" w:cs="Arial"/>
          <w:b/>
          <w:sz w:val="22"/>
          <w:szCs w:val="22"/>
        </w:rPr>
        <w:t xml:space="preserve">CONTRATISTA </w:t>
      </w:r>
      <w:r w:rsidRPr="00E97E16">
        <w:rPr>
          <w:rFonts w:ascii="Arial" w:hAnsi="Arial" w:cs="Arial"/>
          <w:sz w:val="22"/>
          <w:szCs w:val="22"/>
        </w:rPr>
        <w:t xml:space="preserve">suspenderá la ejecución del Contrato de acuerdo a las instrucciones escritas que al efecto emita la </w:t>
      </w:r>
      <w:r w:rsidRPr="00E97E16">
        <w:rPr>
          <w:rFonts w:ascii="Arial" w:hAnsi="Arial" w:cs="Arial"/>
          <w:b/>
          <w:sz w:val="22"/>
          <w:szCs w:val="22"/>
        </w:rPr>
        <w:t>ENTIDAD.</w:t>
      </w:r>
    </w:p>
    <w:p w:rsidR="00E97E16" w:rsidRPr="00E97E16" w:rsidRDefault="00E97E16" w:rsidP="00E97E16">
      <w:pPr>
        <w:ind w:left="709"/>
        <w:jc w:val="both"/>
        <w:rPr>
          <w:rFonts w:ascii="Arial" w:hAnsi="Arial" w:cs="Arial"/>
          <w:b/>
          <w:sz w:val="22"/>
          <w:szCs w:val="22"/>
        </w:rPr>
      </w:pPr>
    </w:p>
    <w:p w:rsidR="00E97E16" w:rsidRPr="00E97E16" w:rsidRDefault="00E97E16" w:rsidP="00E97E16">
      <w:pPr>
        <w:ind w:left="709"/>
        <w:jc w:val="both"/>
        <w:rPr>
          <w:rFonts w:ascii="Arial" w:hAnsi="Arial" w:cs="Arial"/>
          <w:sz w:val="22"/>
          <w:szCs w:val="22"/>
        </w:rPr>
      </w:pPr>
      <w:r w:rsidRPr="00E97E16">
        <w:rPr>
          <w:rFonts w:ascii="Arial" w:hAnsi="Arial" w:cs="Arial"/>
          <w:sz w:val="22"/>
          <w:szCs w:val="22"/>
        </w:rPr>
        <w:t xml:space="preserve">Asimismo, si la </w:t>
      </w:r>
      <w:r w:rsidRPr="00E97E16">
        <w:rPr>
          <w:rFonts w:ascii="Arial" w:hAnsi="Arial" w:cs="Arial"/>
          <w:b/>
          <w:sz w:val="22"/>
          <w:szCs w:val="22"/>
        </w:rPr>
        <w:t>ENTIDAD</w:t>
      </w:r>
      <w:r w:rsidRPr="00E97E16">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97E16">
        <w:rPr>
          <w:rFonts w:ascii="Arial" w:hAnsi="Arial" w:cs="Arial"/>
          <w:b/>
          <w:sz w:val="22"/>
          <w:szCs w:val="22"/>
        </w:rPr>
        <w:t>CONTRATO</w:t>
      </w:r>
      <w:r w:rsidRPr="00E97E16">
        <w:rPr>
          <w:rFonts w:ascii="Arial" w:hAnsi="Arial" w:cs="Arial"/>
          <w:sz w:val="22"/>
          <w:szCs w:val="22"/>
        </w:rPr>
        <w:t xml:space="preserve"> total o parcialmente.</w:t>
      </w:r>
    </w:p>
    <w:p w:rsidR="00E97E16" w:rsidRPr="00E97E16" w:rsidRDefault="00E97E16" w:rsidP="00E97E16">
      <w:pPr>
        <w:ind w:left="709"/>
        <w:jc w:val="both"/>
        <w:rPr>
          <w:rFonts w:ascii="Arial" w:hAnsi="Arial" w:cs="Arial"/>
          <w:sz w:val="22"/>
          <w:szCs w:val="22"/>
        </w:rPr>
      </w:pPr>
    </w:p>
    <w:p w:rsidR="00E97E16" w:rsidRPr="00E97E16" w:rsidRDefault="00E97E16" w:rsidP="00E97E16">
      <w:pPr>
        <w:ind w:left="709"/>
        <w:jc w:val="both"/>
        <w:rPr>
          <w:rFonts w:ascii="Arial" w:hAnsi="Arial" w:cs="Arial"/>
          <w:sz w:val="22"/>
          <w:szCs w:val="22"/>
        </w:rPr>
      </w:pPr>
      <w:r w:rsidRPr="00E97E16">
        <w:rPr>
          <w:rFonts w:ascii="Arial" w:hAnsi="Arial" w:cs="Arial"/>
          <w:sz w:val="22"/>
          <w:szCs w:val="22"/>
        </w:rPr>
        <w:lastRenderedPageBreak/>
        <w:t xml:space="preserve">El </w:t>
      </w:r>
      <w:r w:rsidRPr="00E97E16">
        <w:rPr>
          <w:rFonts w:ascii="Arial" w:hAnsi="Arial" w:cs="Arial"/>
          <w:b/>
          <w:bCs/>
          <w:sz w:val="22"/>
          <w:szCs w:val="22"/>
        </w:rPr>
        <w:t>CONTRATISTA</w:t>
      </w:r>
      <w:r w:rsidRPr="00E97E16">
        <w:rPr>
          <w:rFonts w:ascii="Arial" w:hAnsi="Arial" w:cs="Arial"/>
          <w:sz w:val="22"/>
          <w:szCs w:val="22"/>
        </w:rPr>
        <w:t xml:space="preserve"> conjuntamente con el </w:t>
      </w:r>
      <w:r w:rsidRPr="00E97E16">
        <w:rPr>
          <w:rFonts w:ascii="Arial" w:hAnsi="Arial" w:cs="Arial"/>
          <w:b/>
          <w:bCs/>
          <w:sz w:val="22"/>
          <w:szCs w:val="22"/>
        </w:rPr>
        <w:t>SUPERVISOR</w:t>
      </w:r>
      <w:r w:rsidRPr="00E97E16">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E97E16">
        <w:rPr>
          <w:rFonts w:ascii="Arial" w:hAnsi="Arial" w:cs="Arial"/>
          <w:b/>
          <w:bCs/>
          <w:sz w:val="22"/>
          <w:szCs w:val="22"/>
        </w:rPr>
        <w:t>CONTRATISTA</w:t>
      </w:r>
      <w:r w:rsidRPr="00E97E16">
        <w:rPr>
          <w:rFonts w:ascii="Arial" w:hAnsi="Arial" w:cs="Arial"/>
          <w:sz w:val="22"/>
          <w:szCs w:val="22"/>
        </w:rPr>
        <w:t xml:space="preserve"> tuviera pendiente por compra y otros debidamente documentados.</w:t>
      </w:r>
    </w:p>
    <w:p w:rsidR="00E97E16" w:rsidRPr="00E97E16" w:rsidRDefault="00E97E16" w:rsidP="00E97E16">
      <w:pPr>
        <w:ind w:left="851" w:hanging="11"/>
        <w:jc w:val="both"/>
        <w:rPr>
          <w:rFonts w:ascii="Arial" w:hAnsi="Arial" w:cs="Arial"/>
          <w:sz w:val="22"/>
          <w:szCs w:val="22"/>
        </w:rPr>
      </w:pPr>
    </w:p>
    <w:p w:rsidR="00E97E16" w:rsidRPr="00E97E16" w:rsidRDefault="00E97E16" w:rsidP="00E97E16">
      <w:pPr>
        <w:ind w:left="709"/>
        <w:jc w:val="both"/>
        <w:rPr>
          <w:rFonts w:ascii="Arial" w:hAnsi="Arial" w:cs="Arial"/>
          <w:sz w:val="22"/>
          <w:szCs w:val="22"/>
        </w:rPr>
      </w:pPr>
      <w:r w:rsidRPr="00E97E16">
        <w:rPr>
          <w:rFonts w:ascii="Arial" w:hAnsi="Arial" w:cs="Arial"/>
          <w:sz w:val="22"/>
          <w:szCs w:val="22"/>
        </w:rPr>
        <w:t xml:space="preserve">Asimismo, el </w:t>
      </w:r>
      <w:r w:rsidRPr="00E97E16">
        <w:rPr>
          <w:rFonts w:ascii="Arial" w:hAnsi="Arial" w:cs="Arial"/>
          <w:b/>
          <w:bCs/>
          <w:sz w:val="22"/>
          <w:szCs w:val="22"/>
        </w:rPr>
        <w:t>SUPERVISOR</w:t>
      </w:r>
      <w:r w:rsidRPr="00E97E16">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E97E16">
        <w:rPr>
          <w:rFonts w:ascii="Arial" w:hAnsi="Arial" w:cs="Arial"/>
          <w:b/>
          <w:bCs/>
          <w:sz w:val="22"/>
          <w:szCs w:val="22"/>
        </w:rPr>
        <w:t>SUPERVISOR</w:t>
      </w:r>
      <w:r w:rsidRPr="00E97E16">
        <w:rPr>
          <w:rFonts w:ascii="Arial" w:hAnsi="Arial" w:cs="Arial"/>
          <w:sz w:val="22"/>
          <w:szCs w:val="22"/>
        </w:rPr>
        <w:t xml:space="preserve"> fueran considerados sujetos a reembolso.</w:t>
      </w:r>
    </w:p>
    <w:p w:rsidR="00E97E16" w:rsidRPr="00E97E16" w:rsidRDefault="00E97E16" w:rsidP="00E97E16">
      <w:pPr>
        <w:ind w:left="709"/>
        <w:jc w:val="both"/>
        <w:rPr>
          <w:rFonts w:ascii="Arial" w:hAnsi="Arial" w:cs="Arial"/>
          <w:spacing w:val="-6"/>
          <w:sz w:val="22"/>
          <w:szCs w:val="22"/>
        </w:rPr>
      </w:pPr>
    </w:p>
    <w:p w:rsidR="00E97E16" w:rsidRPr="00E97E16" w:rsidRDefault="00E97E16" w:rsidP="00E97E16">
      <w:pPr>
        <w:ind w:left="709"/>
        <w:jc w:val="both"/>
        <w:rPr>
          <w:rFonts w:ascii="Arial" w:hAnsi="Arial" w:cs="Arial"/>
          <w:spacing w:val="-6"/>
          <w:sz w:val="22"/>
          <w:szCs w:val="22"/>
        </w:rPr>
      </w:pPr>
      <w:r w:rsidRPr="00E97E16">
        <w:rPr>
          <w:rFonts w:ascii="Arial" w:hAnsi="Arial" w:cs="Arial"/>
          <w:spacing w:val="-6"/>
          <w:sz w:val="22"/>
          <w:szCs w:val="22"/>
        </w:rPr>
        <w:t xml:space="preserve">Con estos datos el </w:t>
      </w:r>
      <w:r w:rsidRPr="00E97E16">
        <w:rPr>
          <w:rFonts w:ascii="Arial" w:hAnsi="Arial" w:cs="Arial"/>
          <w:b/>
          <w:bCs/>
          <w:spacing w:val="-6"/>
          <w:sz w:val="22"/>
          <w:szCs w:val="22"/>
        </w:rPr>
        <w:t>SUPERVISOR</w:t>
      </w:r>
      <w:r w:rsidRPr="00E97E16">
        <w:rPr>
          <w:rFonts w:ascii="Arial" w:hAnsi="Arial" w:cs="Arial"/>
          <w:spacing w:val="-6"/>
          <w:sz w:val="22"/>
          <w:szCs w:val="22"/>
        </w:rPr>
        <w:t xml:space="preserve"> elaborará la planilla de medición final para el correspondiente pago, en caso que corresponda.</w:t>
      </w:r>
    </w:p>
    <w:p w:rsidR="00E97E16" w:rsidRPr="00E97E16" w:rsidRDefault="00E97E16" w:rsidP="00E97E16">
      <w:pPr>
        <w:ind w:left="709"/>
        <w:jc w:val="both"/>
        <w:rPr>
          <w:rFonts w:ascii="Arial" w:hAnsi="Arial" w:cs="Arial"/>
          <w:spacing w:val="-6"/>
          <w:sz w:val="22"/>
          <w:szCs w:val="22"/>
        </w:rPr>
      </w:pPr>
    </w:p>
    <w:p w:rsidR="00E97E16" w:rsidRPr="00E97E16" w:rsidRDefault="00E97E16" w:rsidP="00E97E16">
      <w:pPr>
        <w:autoSpaceDE w:val="0"/>
        <w:autoSpaceDN w:val="0"/>
        <w:adjustRightInd w:val="0"/>
        <w:jc w:val="both"/>
        <w:rPr>
          <w:rFonts w:ascii="Arial" w:hAnsi="Arial" w:cs="Arial"/>
          <w:sz w:val="22"/>
          <w:szCs w:val="22"/>
        </w:rPr>
      </w:pPr>
      <w:r w:rsidRPr="00E97E16">
        <w:rPr>
          <w:rFonts w:ascii="Arial" w:hAnsi="Arial" w:cs="Arial"/>
          <w:b/>
          <w:sz w:val="22"/>
          <w:szCs w:val="22"/>
        </w:rPr>
        <w:t>CLÁUSULA VIGÉSIMA SEGUNDA</w:t>
      </w:r>
      <w:r w:rsidRPr="00E97E16">
        <w:rPr>
          <w:rFonts w:ascii="Arial" w:hAnsi="Arial" w:cs="Arial"/>
          <w:b/>
          <w:bCs/>
          <w:sz w:val="22"/>
          <w:szCs w:val="22"/>
        </w:rPr>
        <w:t xml:space="preserve">.- (SOLUCIÓN DE CONTROVERSIAS) </w:t>
      </w:r>
      <w:r w:rsidRPr="00E97E16">
        <w:rPr>
          <w:rFonts w:ascii="Arial" w:hAnsi="Arial" w:cs="Arial"/>
          <w:sz w:val="22"/>
          <w:szCs w:val="22"/>
        </w:rPr>
        <w:t xml:space="preserve">En caso de surgir controversias sobre los derechos y obligaciones u otros aspectos propios de la ejecución del presente Contrato, las </w:t>
      </w:r>
      <w:r w:rsidRPr="00E97E16">
        <w:rPr>
          <w:rFonts w:ascii="Arial" w:hAnsi="Arial" w:cs="Arial"/>
          <w:b/>
          <w:sz w:val="22"/>
          <w:szCs w:val="22"/>
        </w:rPr>
        <w:t>PARTES</w:t>
      </w:r>
      <w:r w:rsidRPr="00E97E16">
        <w:rPr>
          <w:rFonts w:ascii="Arial" w:hAnsi="Arial" w:cs="Arial"/>
          <w:sz w:val="22"/>
          <w:szCs w:val="22"/>
        </w:rPr>
        <w:t xml:space="preserve"> acudirán a la jurisdicción prevista en el ordenamiento jurídico para los Contratos administrativos.</w:t>
      </w:r>
    </w:p>
    <w:p w:rsidR="00E97E16" w:rsidRPr="00E97E16" w:rsidRDefault="00E97E16" w:rsidP="00E97E16">
      <w:pPr>
        <w:jc w:val="both"/>
        <w:rPr>
          <w:rFonts w:ascii="Arial" w:hAnsi="Arial" w:cs="Arial"/>
          <w:b/>
          <w:sz w:val="22"/>
          <w:szCs w:val="22"/>
        </w:rPr>
      </w:pPr>
    </w:p>
    <w:p w:rsidR="00E97E16" w:rsidRPr="00E97E16" w:rsidRDefault="00E97E16" w:rsidP="00E97E16">
      <w:pPr>
        <w:widowControl w:val="0"/>
        <w:jc w:val="both"/>
        <w:rPr>
          <w:rFonts w:ascii="Arial" w:hAnsi="Arial" w:cs="Arial"/>
          <w:sz w:val="22"/>
          <w:szCs w:val="22"/>
        </w:rPr>
      </w:pPr>
      <w:r w:rsidRPr="00E97E16">
        <w:rPr>
          <w:rFonts w:ascii="Arial" w:hAnsi="Arial" w:cs="Arial"/>
          <w:b/>
          <w:bCs/>
          <w:sz w:val="22"/>
          <w:szCs w:val="22"/>
        </w:rPr>
        <w:t>CLÁUSULA</w:t>
      </w:r>
      <w:r w:rsidRPr="00E97E16">
        <w:rPr>
          <w:rFonts w:ascii="Arial" w:hAnsi="Arial" w:cs="Arial"/>
          <w:b/>
          <w:sz w:val="22"/>
          <w:szCs w:val="22"/>
        </w:rPr>
        <w:t xml:space="preserve"> VIGÉSIMA TERCERA.- (FISCALIZACIÓN Y SUPERVISIÓN) </w:t>
      </w:r>
      <w:r w:rsidRPr="00E97E16">
        <w:rPr>
          <w:rFonts w:ascii="Arial" w:hAnsi="Arial" w:cs="Arial"/>
          <w:sz w:val="22"/>
          <w:szCs w:val="22"/>
        </w:rPr>
        <w:t>La fiscalización y supervisión del presente Contrato considera lo siguiente:</w:t>
      </w:r>
    </w:p>
    <w:p w:rsidR="00E97E16" w:rsidRPr="00E97E16" w:rsidRDefault="00E97E16" w:rsidP="00E97E16">
      <w:pPr>
        <w:jc w:val="both"/>
        <w:rPr>
          <w:rFonts w:ascii="Arial" w:hAnsi="Arial" w:cs="Arial"/>
          <w:sz w:val="22"/>
          <w:szCs w:val="22"/>
        </w:rPr>
      </w:pPr>
      <w:r w:rsidRPr="00E97E16">
        <w:rPr>
          <w:rFonts w:ascii="Arial" w:hAnsi="Arial" w:cs="Arial"/>
          <w:sz w:val="22"/>
          <w:szCs w:val="22"/>
        </w:rPr>
        <w:tab/>
      </w:r>
    </w:p>
    <w:p w:rsidR="00E97E16" w:rsidRPr="00E97E16" w:rsidRDefault="00E97E16" w:rsidP="002243D6">
      <w:pPr>
        <w:numPr>
          <w:ilvl w:val="1"/>
          <w:numId w:val="73"/>
        </w:numPr>
        <w:autoSpaceDE w:val="0"/>
        <w:autoSpaceDN w:val="0"/>
        <w:adjustRightInd w:val="0"/>
        <w:jc w:val="both"/>
        <w:rPr>
          <w:rFonts w:ascii="Arial" w:hAnsi="Arial" w:cs="Arial"/>
          <w:sz w:val="22"/>
          <w:szCs w:val="22"/>
          <w:lang w:val="es-BO" w:eastAsia="en-US"/>
        </w:rPr>
      </w:pPr>
      <w:r w:rsidRPr="00E97E16">
        <w:rPr>
          <w:rFonts w:ascii="Arial" w:hAnsi="Arial" w:cs="Arial"/>
          <w:b/>
          <w:bCs/>
          <w:sz w:val="22"/>
          <w:szCs w:val="22"/>
          <w:lang w:val="es-BO" w:eastAsia="en-US"/>
        </w:rPr>
        <w:t xml:space="preserve">FISCALIZACIÓN: </w:t>
      </w:r>
      <w:r w:rsidRPr="00E97E16">
        <w:rPr>
          <w:rFonts w:ascii="Arial" w:hAnsi="Arial" w:cs="Arial"/>
          <w:sz w:val="22"/>
          <w:szCs w:val="22"/>
          <w:lang w:val="es-BO" w:eastAsia="en-US"/>
        </w:rPr>
        <w:t xml:space="preserve">Los trabajos materia del presente Contrato estarán sujetos a la </w:t>
      </w:r>
      <w:r w:rsidRPr="00E97E16">
        <w:rPr>
          <w:rFonts w:ascii="Arial" w:hAnsi="Arial" w:cs="Arial"/>
          <w:b/>
          <w:bCs/>
          <w:sz w:val="22"/>
          <w:szCs w:val="22"/>
          <w:lang w:val="es-BO" w:eastAsia="en-US"/>
        </w:rPr>
        <w:t xml:space="preserve">FISCALIZACIÓN </w:t>
      </w:r>
      <w:r w:rsidRPr="00E97E16">
        <w:rPr>
          <w:rFonts w:ascii="Arial" w:hAnsi="Arial" w:cs="Arial"/>
          <w:sz w:val="22"/>
          <w:szCs w:val="22"/>
          <w:lang w:val="es-BO" w:eastAsia="en-US"/>
        </w:rPr>
        <w:t xml:space="preserve">permanente de la </w:t>
      </w:r>
      <w:r w:rsidRPr="00E97E16">
        <w:rPr>
          <w:rFonts w:ascii="Arial" w:hAnsi="Arial" w:cs="Arial"/>
          <w:b/>
          <w:sz w:val="22"/>
          <w:szCs w:val="22"/>
          <w:lang w:val="es-BO" w:eastAsia="en-US"/>
        </w:rPr>
        <w:t>ENTIDAD</w:t>
      </w:r>
      <w:r w:rsidRPr="00E97E16">
        <w:rPr>
          <w:rFonts w:ascii="Arial" w:hAnsi="Arial" w:cs="Arial"/>
          <w:sz w:val="22"/>
          <w:szCs w:val="22"/>
          <w:lang w:val="es-BO" w:eastAsia="en-US"/>
        </w:rPr>
        <w:t xml:space="preserve">, quien nombrará el </w:t>
      </w:r>
      <w:r w:rsidRPr="00E97E16">
        <w:rPr>
          <w:rFonts w:ascii="Arial" w:hAnsi="Arial" w:cs="Arial"/>
          <w:b/>
          <w:bCs/>
          <w:sz w:val="22"/>
          <w:szCs w:val="22"/>
          <w:lang w:val="es-BO" w:eastAsia="en-US"/>
        </w:rPr>
        <w:t xml:space="preserve">FISCAL DE OBRA, </w:t>
      </w:r>
      <w:r w:rsidRPr="00E97E16">
        <w:rPr>
          <w:rFonts w:ascii="Arial" w:hAnsi="Arial" w:cs="Arial"/>
          <w:sz w:val="22"/>
          <w:szCs w:val="22"/>
          <w:lang w:val="es-BO" w:eastAsia="en-US"/>
        </w:rPr>
        <w:t>quien tendrá las siguientes funciones:</w:t>
      </w:r>
    </w:p>
    <w:p w:rsidR="00E97E16" w:rsidRPr="00E97E16" w:rsidRDefault="00E97E16" w:rsidP="00E97E16">
      <w:pPr>
        <w:tabs>
          <w:tab w:val="left" w:pos="1134"/>
        </w:tabs>
        <w:ind w:left="1134" w:right="113"/>
        <w:jc w:val="both"/>
        <w:rPr>
          <w:rFonts w:ascii="Arial" w:hAnsi="Arial" w:cs="Arial"/>
          <w:sz w:val="22"/>
          <w:szCs w:val="22"/>
        </w:rPr>
      </w:pP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Exigir a través del </w:t>
      </w:r>
      <w:r w:rsidRPr="00E97E16">
        <w:rPr>
          <w:rFonts w:ascii="Arial" w:hAnsi="Arial" w:cs="Arial"/>
          <w:b/>
          <w:sz w:val="22"/>
          <w:szCs w:val="22"/>
          <w:lang w:val="es-BO" w:eastAsia="en-US"/>
        </w:rPr>
        <w:t xml:space="preserve">SUPERVISOR </w:t>
      </w:r>
      <w:r w:rsidRPr="00E97E16">
        <w:rPr>
          <w:rFonts w:ascii="Arial" w:hAnsi="Arial" w:cs="Arial"/>
          <w:sz w:val="22"/>
          <w:szCs w:val="22"/>
          <w:lang w:val="es-BO" w:eastAsia="en-US"/>
        </w:rPr>
        <w:t>el cumplimiento del contrato de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Exigir el buen uso de los recursos asignados a la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Tomar conocimiento y en su caso pedir aclaraciones pertinentes sobre la Planilla de Liquidación Final aprobados por 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Representar a la Entidad en la toma de decisiones que fuesen necesarias en la ejecución de la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Conocer el proyecto y la obra a profundidad, así como los documentos que forman parte de él, al objeto de tener un concepto claro sobre los objetivos, alcances y limitaciones.</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Verificar que todas las actuaciones del </w:t>
      </w:r>
      <w:r w:rsidRPr="00E97E16">
        <w:rPr>
          <w:rFonts w:ascii="Arial" w:hAnsi="Arial" w:cs="Arial"/>
          <w:b/>
          <w:sz w:val="22"/>
          <w:szCs w:val="22"/>
          <w:lang w:val="es-BO" w:eastAsia="en-US"/>
        </w:rPr>
        <w:t xml:space="preserve">SUPERVISOR </w:t>
      </w:r>
      <w:r w:rsidRPr="00E97E16">
        <w:rPr>
          <w:rFonts w:ascii="Arial" w:hAnsi="Arial" w:cs="Arial"/>
          <w:sz w:val="22"/>
          <w:szCs w:val="22"/>
          <w:lang w:val="es-BO" w:eastAsia="en-US"/>
        </w:rPr>
        <w:t xml:space="preserve">y el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ejecutora de la obra se hallen en el marco del cumplimiento del contrato de obra y la normativa vigente para la construcción de obras.</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Autorizar en forma escrita el Inicio de Obra al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xml:space="preserve"> e instruir la emisión de la Orden de Proceder.</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Ejercer seguimiento y control del cumplimiento del Cronograma de Obra y verificar in situ el avance de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Realizar inspecciones de rutina para verificar y controlar el avance de ejecución de la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Solicitar al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xml:space="preserve"> correcciones (si corresponde) de los documentos técnicos y/o administrativos, así como a los planos realizados para esta obra, que serán entregados al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a través del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a objeto de optimizar las soluciones en beneficio de la buena ejecución de la obra.</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Evaluar y recomendar a la Entidad (si corresponde) aprobación de propuestas del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xml:space="preserve"> para modificaciones a la obra dentro de los plazos y procedimientos establecidos para el efecto, procurando que éstas no afecten los costos y plazos.</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lastRenderedPageBreak/>
        <w:t xml:space="preserve">Presentar los informes técnicos y económicos que sean requeridos, respecto al avance de la obra y al trabajo desarrollado por 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Evaluar y aprobar los informes del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las Actas de Recepción y la planilla Liquidación Final.</w:t>
      </w:r>
    </w:p>
    <w:p w:rsidR="00E97E16" w:rsidRPr="00E97E16" w:rsidRDefault="00E97E16" w:rsidP="002243D6">
      <w:pPr>
        <w:numPr>
          <w:ilvl w:val="1"/>
          <w:numId w:val="76"/>
        </w:numPr>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Para el procesamiento del Contrato Modificatorio o la Orden de Cambio, luego del análisis de la documentación enviada por el </w:t>
      </w:r>
      <w:r w:rsidRPr="00E97E16">
        <w:rPr>
          <w:rFonts w:ascii="Arial" w:hAnsi="Arial" w:cs="Arial"/>
          <w:b/>
          <w:sz w:val="22"/>
          <w:szCs w:val="22"/>
          <w:lang w:val="es-BO" w:eastAsia="en-US"/>
        </w:rPr>
        <w:t>SUPERVISOR</w:t>
      </w:r>
      <w:r w:rsidRPr="00E97E16">
        <w:rPr>
          <w:rFonts w:ascii="Arial" w:hAnsi="Arial" w:cs="Arial"/>
          <w:sz w:val="22"/>
          <w:szCs w:val="22"/>
          <w:lang w:val="es-BO" w:eastAsia="en-US"/>
        </w:rPr>
        <w:t>, con su recomendación el Fiscal de Obra enviará a las instancias correspondientes.</w:t>
      </w:r>
    </w:p>
    <w:p w:rsidR="00E97E16" w:rsidRPr="00E97E16" w:rsidRDefault="00E97E16" w:rsidP="00E97E16">
      <w:pPr>
        <w:ind w:left="720"/>
        <w:contextualSpacing/>
        <w:jc w:val="both"/>
        <w:rPr>
          <w:rFonts w:ascii="Arial" w:hAnsi="Arial" w:cs="Arial"/>
          <w:sz w:val="22"/>
          <w:szCs w:val="22"/>
          <w:lang w:val="es-BO" w:eastAsia="en-US"/>
        </w:rPr>
      </w:pPr>
    </w:p>
    <w:p w:rsidR="00E97E16" w:rsidRPr="00E97E16" w:rsidRDefault="00E97E16" w:rsidP="002243D6">
      <w:pPr>
        <w:numPr>
          <w:ilvl w:val="1"/>
          <w:numId w:val="73"/>
        </w:numPr>
        <w:autoSpaceDE w:val="0"/>
        <w:autoSpaceDN w:val="0"/>
        <w:adjustRightInd w:val="0"/>
        <w:jc w:val="both"/>
        <w:rPr>
          <w:rFonts w:ascii="Arial" w:hAnsi="Arial" w:cs="Arial"/>
          <w:sz w:val="22"/>
          <w:szCs w:val="22"/>
          <w:lang w:val="es-BO" w:eastAsia="en-US"/>
        </w:rPr>
      </w:pPr>
      <w:r w:rsidRPr="00E97E16">
        <w:rPr>
          <w:rFonts w:ascii="Arial" w:hAnsi="Arial" w:cs="Arial"/>
          <w:b/>
          <w:bCs/>
          <w:sz w:val="22"/>
          <w:szCs w:val="22"/>
          <w:lang w:val="es-BO" w:eastAsia="en-US"/>
        </w:rPr>
        <w:t xml:space="preserve">SUPERVISIÓN TÉCNICA: </w:t>
      </w:r>
      <w:r w:rsidRPr="00E97E16">
        <w:rPr>
          <w:rFonts w:ascii="Arial" w:hAnsi="Arial" w:cs="Arial"/>
          <w:sz w:val="22"/>
          <w:szCs w:val="22"/>
          <w:lang w:val="es-BO" w:eastAsia="en-US"/>
        </w:rPr>
        <w:t xml:space="preserve">La </w:t>
      </w:r>
      <w:r w:rsidRPr="00E97E16">
        <w:rPr>
          <w:rFonts w:ascii="Arial" w:hAnsi="Arial" w:cs="Arial"/>
          <w:b/>
          <w:bCs/>
          <w:sz w:val="22"/>
          <w:szCs w:val="22"/>
          <w:lang w:val="es-BO" w:eastAsia="en-US"/>
        </w:rPr>
        <w:t xml:space="preserve">SUPERVISIÓN </w:t>
      </w:r>
      <w:r w:rsidRPr="00E97E16">
        <w:rPr>
          <w:rFonts w:ascii="Arial" w:hAnsi="Arial" w:cs="Arial"/>
          <w:sz w:val="22"/>
          <w:szCs w:val="22"/>
          <w:lang w:val="es-BO" w:eastAsia="en-US"/>
        </w:rPr>
        <w:t xml:space="preserve">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será </w:t>
      </w:r>
      <w:r w:rsidRPr="00E97E16">
        <w:rPr>
          <w:rFonts w:ascii="Arial" w:hAnsi="Arial" w:cs="Arial"/>
          <w:bCs/>
          <w:sz w:val="22"/>
          <w:szCs w:val="22"/>
          <w:lang w:val="es-BO" w:eastAsia="en-US"/>
        </w:rPr>
        <w:t xml:space="preserve">designada por la </w:t>
      </w:r>
      <w:r w:rsidRPr="00E97E16">
        <w:rPr>
          <w:rFonts w:ascii="Arial" w:hAnsi="Arial" w:cs="Arial"/>
          <w:b/>
          <w:sz w:val="22"/>
          <w:szCs w:val="22"/>
          <w:lang w:val="es-BO" w:eastAsia="en-US"/>
        </w:rPr>
        <w:t>ENTIDAD</w:t>
      </w:r>
      <w:r w:rsidRPr="00E97E16">
        <w:rPr>
          <w:rFonts w:ascii="Arial" w:hAnsi="Arial" w:cs="Arial"/>
          <w:sz w:val="22"/>
          <w:szCs w:val="22"/>
          <w:lang w:val="es-BO" w:eastAsia="en-US"/>
        </w:rPr>
        <w:t xml:space="preserve">, denominada en este Contrato el </w:t>
      </w:r>
      <w:r w:rsidRPr="00E97E16">
        <w:rPr>
          <w:rFonts w:ascii="Arial" w:hAnsi="Arial" w:cs="Arial"/>
          <w:b/>
          <w:bCs/>
          <w:sz w:val="22"/>
          <w:szCs w:val="22"/>
          <w:lang w:val="es-BO" w:eastAsia="en-US"/>
        </w:rPr>
        <w:t>SUPERVISOR</w:t>
      </w:r>
      <w:r w:rsidRPr="00E97E16">
        <w:rPr>
          <w:rFonts w:ascii="Arial" w:hAnsi="Arial" w:cs="Arial"/>
          <w:sz w:val="22"/>
          <w:szCs w:val="22"/>
          <w:lang w:val="es-BO" w:eastAsia="en-US"/>
        </w:rPr>
        <w:t xml:space="preserve">, con todas las facultades inherentes al buen desempeño de las funciones de </w:t>
      </w:r>
      <w:r w:rsidRPr="00E97E16">
        <w:rPr>
          <w:rFonts w:ascii="Arial" w:hAnsi="Arial" w:cs="Arial"/>
          <w:bCs/>
          <w:sz w:val="22"/>
          <w:szCs w:val="22"/>
          <w:lang w:val="es-BO" w:eastAsia="en-US"/>
        </w:rPr>
        <w:t>Supervisión</w:t>
      </w:r>
      <w:r w:rsidRPr="00E97E16">
        <w:rPr>
          <w:rFonts w:ascii="Arial" w:hAnsi="Arial" w:cs="Arial"/>
          <w:b/>
          <w:bCs/>
          <w:sz w:val="22"/>
          <w:szCs w:val="22"/>
          <w:lang w:val="es-BO" w:eastAsia="en-US"/>
        </w:rPr>
        <w:t xml:space="preserve"> </w:t>
      </w:r>
      <w:r w:rsidRPr="00E97E16">
        <w:rPr>
          <w:rFonts w:ascii="Arial" w:hAnsi="Arial" w:cs="Arial"/>
          <w:sz w:val="22"/>
          <w:szCs w:val="22"/>
          <w:lang w:val="es-BO" w:eastAsia="en-US"/>
        </w:rPr>
        <w:t>e inspección técnica, teniendo entre ellas las siguientes funciones:</w:t>
      </w:r>
    </w:p>
    <w:p w:rsidR="00E97E16" w:rsidRPr="00E97E16" w:rsidRDefault="00E97E16" w:rsidP="00E97E16">
      <w:pPr>
        <w:autoSpaceDE w:val="0"/>
        <w:autoSpaceDN w:val="0"/>
        <w:adjustRightInd w:val="0"/>
        <w:ind w:left="720"/>
        <w:jc w:val="both"/>
        <w:rPr>
          <w:rFonts w:ascii="Arial" w:hAnsi="Arial" w:cs="Arial"/>
          <w:sz w:val="22"/>
          <w:szCs w:val="22"/>
          <w:lang w:val="es-BO" w:eastAsia="en-US"/>
        </w:rPr>
      </w:pP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Emitir la orden de proceder.</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Aprobar el cronograma de obra presentado por el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Estudiar e interpretar técnicamente los planos y especificaciones para su correcta aplicación por el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Aprobar el cronograma de avance de obra presentado por el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dentro de los cinco (5) días hábiles siguientes a la emisión de la Orden de Proceder.</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Exigir al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la disponibilidad permanente del libro de órdenes de trabajo, por el cual comunicará al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la iniciación de obra y el proceso de ejecución.</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Exigir al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los respaldos técnicos necesarios, para procesar la Planilla de Liquidación Final.</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Realizar mediciones conjuntas con el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y aprobar la Planilla de Liquidación Final.</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Realizar la cuantificación de multas, que serán descontadas en la Planilla de Liquidación Final, cuando corresponda.</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Presentar los informes técnicos que sean necesarios y/o requeridos durante la ejecución de la obra.</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 xml:space="preserve">Llevar el control directo de la vigencia y validez de las garantías, a los efectos de requerir oportunamente al </w:t>
      </w:r>
      <w:r w:rsidRPr="00E97E16">
        <w:rPr>
          <w:rFonts w:ascii="Arial" w:hAnsi="Arial" w:cs="Arial"/>
          <w:b/>
          <w:sz w:val="22"/>
          <w:szCs w:val="22"/>
          <w:lang w:val="es-BO" w:eastAsia="en-US"/>
        </w:rPr>
        <w:t>CONTRATISTA</w:t>
      </w:r>
      <w:r w:rsidRPr="00E97E16">
        <w:rPr>
          <w:rFonts w:ascii="Arial" w:hAnsi="Arial" w:cs="Arial"/>
          <w:sz w:val="22"/>
          <w:szCs w:val="22"/>
          <w:lang w:val="es-BO" w:eastAsia="en-US"/>
        </w:rPr>
        <w:t xml:space="preserve"> su ampliación (en monto y plazo), o para solicitar a la entidad a través del fiscal de obra, la ejecución de estas cuando corresponda.</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Es el responsable de velar directa y permanentemente por la correcta ejecución de la obra en cumplimiento de los términos contractuales, realizando el control y seguimiento de cada una de las actividades, especificaciones técnicas y cronograma.</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Verificar el contenido de la obra, establecer su suficiencia y realizar las modificaciones (si corresponde), diseños, complementos u otros que sean necesarios, en forma oportuna para la ejecución de la obra.</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Conocer y controlar al personal de la obra y el trabajo que realizan, a efecto de prever que no se produzcan fallas y en caso de ser necesario proceder con la inmediata corrección.</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lastRenderedPageBreak/>
        <w:t>Controlar y hacer cumplir la normativa establecida referida a leyes laborales y sociales, así como el uso de ropa de trabajo y elementos de protección personal adecuados.</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Comunicar decisiones, órdenes, orientaciones o instrucciones de manera pertinente, precisa y oportuna, a las instancias correspondientes y en los plazos establecidos.</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Instruir la presencia del personal de la obra (Residente y especialistas) durante la ejecución de trabajos.</w:t>
      </w:r>
    </w:p>
    <w:p w:rsidR="00E97E16" w:rsidRPr="00E97E16" w:rsidRDefault="00E97E16" w:rsidP="002243D6">
      <w:pPr>
        <w:numPr>
          <w:ilvl w:val="1"/>
          <w:numId w:val="75"/>
        </w:numPr>
        <w:ind w:left="709"/>
        <w:contextualSpacing/>
        <w:jc w:val="both"/>
        <w:rPr>
          <w:rFonts w:ascii="Arial" w:hAnsi="Arial" w:cs="Arial"/>
          <w:sz w:val="22"/>
          <w:szCs w:val="22"/>
          <w:lang w:val="es-BO" w:eastAsia="en-US"/>
        </w:rPr>
      </w:pPr>
      <w:r w:rsidRPr="00E97E16">
        <w:rPr>
          <w:rFonts w:ascii="Arial" w:hAnsi="Arial" w:cs="Arial"/>
          <w:sz w:val="22"/>
          <w:szCs w:val="22"/>
          <w:lang w:val="es-BO" w:eastAsia="en-US"/>
        </w:rPr>
        <w:t>Aprobar o rechazar los documentos de respaldo para la subcontratación de una empresa especializada que ejecute el ítem “INSTALACIÓN DE PUNTO DE RED DE DATOS CATEGORÍA 6”, según lo exigido en el apartado N. “SUBCONTRATOS”.</w:t>
      </w:r>
    </w:p>
    <w:p w:rsidR="00E97E16" w:rsidRPr="00E97E16" w:rsidRDefault="00E97E16" w:rsidP="00E97E16">
      <w:pPr>
        <w:autoSpaceDE w:val="0"/>
        <w:autoSpaceDN w:val="0"/>
        <w:adjustRightInd w:val="0"/>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VIGÉSIMA CUARTA.- (SEGUROS) </w:t>
      </w:r>
      <w:r w:rsidRPr="00E97E16">
        <w:rPr>
          <w:rFonts w:ascii="Arial" w:hAnsi="Arial" w:cs="Arial"/>
          <w:sz w:val="22"/>
          <w:szCs w:val="22"/>
        </w:rPr>
        <w:t xml:space="preserve">Serán riesgos del </w:t>
      </w:r>
      <w:r w:rsidRPr="00E97E16">
        <w:rPr>
          <w:rFonts w:ascii="Arial" w:hAnsi="Arial" w:cs="Arial"/>
          <w:b/>
          <w:bCs/>
          <w:sz w:val="22"/>
          <w:szCs w:val="22"/>
        </w:rPr>
        <w:t>CONTRATISTA</w:t>
      </w:r>
      <w:r w:rsidRPr="00E97E16">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obra.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b/>
          <w:snapToGrid w:val="0"/>
          <w:sz w:val="22"/>
          <w:szCs w:val="22"/>
        </w:rPr>
      </w:pPr>
      <w:r w:rsidRPr="00E97E16">
        <w:rPr>
          <w:rFonts w:ascii="Arial" w:hAnsi="Arial" w:cs="Arial"/>
          <w:sz w:val="22"/>
          <w:szCs w:val="22"/>
        </w:rPr>
        <w:t xml:space="preserve">El </w:t>
      </w:r>
      <w:r w:rsidRPr="00E97E16">
        <w:rPr>
          <w:rFonts w:ascii="Arial" w:hAnsi="Arial" w:cs="Arial"/>
          <w:b/>
          <w:sz w:val="22"/>
          <w:szCs w:val="22"/>
        </w:rPr>
        <w:t>CONTRATISTA</w:t>
      </w:r>
      <w:r w:rsidRPr="00E97E16">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E97E16">
        <w:rPr>
          <w:rFonts w:ascii="Arial" w:hAnsi="Arial" w:cs="Arial"/>
          <w:b/>
          <w:sz w:val="22"/>
          <w:szCs w:val="22"/>
        </w:rPr>
        <w:t>CONTRATISTA</w:t>
      </w:r>
      <w:r w:rsidRPr="00E97E16">
        <w:rPr>
          <w:rFonts w:ascii="Arial" w:hAnsi="Arial" w:cs="Arial"/>
          <w:sz w:val="22"/>
          <w:szCs w:val="22"/>
        </w:rPr>
        <w:t>: seguro de la obra, seguro contra accidentes personales y seguro de responsabilidad civil</w:t>
      </w:r>
      <w:r w:rsidRPr="00E97E16">
        <w:rPr>
          <w:rFonts w:ascii="Arial" w:hAnsi="Arial" w:cs="Arial"/>
          <w:snapToGrid w:val="0"/>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sz w:val="22"/>
          <w:szCs w:val="22"/>
        </w:rPr>
        <w:t>CONTRATISTA</w:t>
      </w:r>
      <w:r w:rsidRPr="00E97E16">
        <w:rPr>
          <w:rFonts w:ascii="Arial" w:hAnsi="Arial" w:cs="Arial"/>
          <w:sz w:val="22"/>
          <w:szCs w:val="22"/>
        </w:rPr>
        <w:t xml:space="preserve"> </w:t>
      </w:r>
      <w:r w:rsidRPr="00E97E16">
        <w:rPr>
          <w:rFonts w:ascii="Arial" w:hAnsi="Arial" w:cs="Arial"/>
          <w:sz w:val="22"/>
          <w:szCs w:val="22"/>
          <w:lang w:val="es-BO"/>
        </w:rPr>
        <w:t>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E97E16" w:rsidRPr="00E97E16" w:rsidRDefault="00E97E16" w:rsidP="00E97E16">
      <w:pPr>
        <w:jc w:val="both"/>
        <w:rPr>
          <w:rFonts w:ascii="Arial" w:hAnsi="Arial" w:cs="Arial"/>
          <w:sz w:val="22"/>
          <w:szCs w:val="22"/>
        </w:rPr>
      </w:pPr>
    </w:p>
    <w:p w:rsidR="00E97E16" w:rsidRPr="00E97E16" w:rsidRDefault="00E97E16" w:rsidP="00E97E16">
      <w:pPr>
        <w:widowControl w:val="0"/>
        <w:jc w:val="both"/>
        <w:rPr>
          <w:rFonts w:ascii="Arial" w:hAnsi="Arial" w:cs="Arial"/>
          <w:sz w:val="22"/>
          <w:szCs w:val="22"/>
        </w:rPr>
      </w:pPr>
      <w:r w:rsidRPr="00E97E16">
        <w:rPr>
          <w:rFonts w:ascii="Arial" w:hAnsi="Arial" w:cs="Arial"/>
          <w:b/>
          <w:sz w:val="22"/>
          <w:szCs w:val="22"/>
        </w:rPr>
        <w:t>CLÁUSULA VIGÉSIMA QUINTA.- (</w:t>
      </w:r>
      <w:r w:rsidRPr="00E97E16">
        <w:rPr>
          <w:rFonts w:ascii="Arial" w:hAnsi="Arial" w:cs="Arial"/>
          <w:b/>
          <w:spacing w:val="-3"/>
          <w:sz w:val="22"/>
          <w:szCs w:val="22"/>
        </w:rPr>
        <w:t xml:space="preserve">RECEPCIÓN DE OBRA) </w:t>
      </w:r>
      <w:r w:rsidRPr="00E97E16">
        <w:rPr>
          <w:rFonts w:ascii="Arial" w:hAnsi="Arial" w:cs="Arial"/>
          <w:sz w:val="22"/>
          <w:szCs w:val="22"/>
        </w:rPr>
        <w:t xml:space="preserve">A la conclusión de la </w:t>
      </w:r>
      <w:r w:rsidRPr="00E97E16">
        <w:rPr>
          <w:rFonts w:ascii="Arial" w:hAnsi="Arial" w:cs="Arial"/>
          <w:b/>
          <w:sz w:val="22"/>
          <w:szCs w:val="22"/>
        </w:rPr>
        <w:t>OBRA</w:t>
      </w:r>
      <w:r w:rsidRPr="00E97E16">
        <w:rPr>
          <w:rFonts w:ascii="Arial" w:hAnsi="Arial" w:cs="Arial"/>
          <w:sz w:val="22"/>
          <w:szCs w:val="22"/>
        </w:rPr>
        <w:t xml:space="preserve">, el </w:t>
      </w:r>
      <w:r w:rsidRPr="00E97E16">
        <w:rPr>
          <w:rFonts w:ascii="Arial" w:hAnsi="Arial" w:cs="Arial"/>
          <w:b/>
          <w:bCs/>
          <w:sz w:val="22"/>
          <w:szCs w:val="22"/>
        </w:rPr>
        <w:t>CONTRATISTA</w:t>
      </w:r>
      <w:r w:rsidRPr="00E97E16">
        <w:rPr>
          <w:rFonts w:ascii="Arial" w:hAnsi="Arial" w:cs="Arial"/>
          <w:sz w:val="22"/>
          <w:szCs w:val="22"/>
        </w:rPr>
        <w:t xml:space="preserve"> solicitará a la </w:t>
      </w:r>
      <w:r w:rsidRPr="00E97E16">
        <w:rPr>
          <w:rFonts w:ascii="Arial" w:hAnsi="Arial" w:cs="Arial"/>
          <w:b/>
          <w:bCs/>
          <w:sz w:val="22"/>
          <w:szCs w:val="22"/>
        </w:rPr>
        <w:t>SUPERVISIÓN</w:t>
      </w:r>
      <w:r w:rsidRPr="00E97E16">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E97E16">
        <w:rPr>
          <w:rFonts w:ascii="Arial" w:hAnsi="Arial" w:cs="Arial"/>
          <w:b/>
          <w:sz w:val="22"/>
          <w:szCs w:val="22"/>
        </w:rPr>
        <w:t>OBRA</w:t>
      </w:r>
      <w:r w:rsidRPr="00E97E16">
        <w:rPr>
          <w:rFonts w:ascii="Arial" w:hAnsi="Arial" w:cs="Arial"/>
          <w:sz w:val="22"/>
          <w:szCs w:val="22"/>
        </w:rPr>
        <w:t xml:space="preserve"> se encuentra en condiciones adecuadas para su entrega.</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CONTRATISTA</w:t>
      </w:r>
      <w:r w:rsidRPr="00E97E16">
        <w:rPr>
          <w:rFonts w:ascii="Arial" w:hAnsi="Arial" w:cs="Arial"/>
          <w:sz w:val="22"/>
          <w:szCs w:val="22"/>
        </w:rPr>
        <w:t xml:space="preserve"> dos (2) días hábiles antes de que fenezca el plazo </w:t>
      </w:r>
      <w:r w:rsidRPr="00E97E16">
        <w:rPr>
          <w:rFonts w:ascii="Arial" w:hAnsi="Arial" w:cs="Arial"/>
          <w:sz w:val="22"/>
          <w:szCs w:val="22"/>
          <w:lang w:val="es-BO"/>
        </w:rPr>
        <w:t xml:space="preserve">para la </w:t>
      </w:r>
      <w:r w:rsidRPr="00E97E16">
        <w:rPr>
          <w:rFonts w:ascii="Arial" w:hAnsi="Arial" w:cs="Arial"/>
          <w:b/>
          <w:sz w:val="22"/>
          <w:szCs w:val="22"/>
          <w:lang w:val="es-BO"/>
        </w:rPr>
        <w:t>Recepción Provisional</w:t>
      </w:r>
      <w:r w:rsidRPr="00E97E16">
        <w:rPr>
          <w:rFonts w:ascii="Arial" w:hAnsi="Arial" w:cs="Arial"/>
          <w:sz w:val="22"/>
          <w:szCs w:val="22"/>
        </w:rPr>
        <w:t xml:space="preserve">, o antes, mediante el Libro de Órdenes solicitará al </w:t>
      </w:r>
      <w:r w:rsidRPr="00E97E16">
        <w:rPr>
          <w:rFonts w:ascii="Arial" w:hAnsi="Arial" w:cs="Arial"/>
          <w:b/>
          <w:bCs/>
          <w:sz w:val="22"/>
          <w:szCs w:val="22"/>
        </w:rPr>
        <w:t>SUPERVISOR</w:t>
      </w:r>
      <w:r w:rsidRPr="00E97E16">
        <w:rPr>
          <w:rFonts w:ascii="Arial" w:hAnsi="Arial" w:cs="Arial"/>
          <w:sz w:val="22"/>
          <w:szCs w:val="22"/>
        </w:rPr>
        <w:t xml:space="preserve"> señale día y hora para la realización del Acto de Recepción Provisional de la </w:t>
      </w:r>
      <w:r w:rsidRPr="00E97E16">
        <w:rPr>
          <w:rFonts w:ascii="Arial" w:hAnsi="Arial" w:cs="Arial"/>
          <w:b/>
          <w:sz w:val="22"/>
          <w:szCs w:val="22"/>
        </w:rPr>
        <w:t>OBRA</w:t>
      </w:r>
      <w:r w:rsidRPr="00E97E16">
        <w:rPr>
          <w:rFonts w:ascii="Arial" w:hAnsi="Arial" w:cs="Arial"/>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Si la </w:t>
      </w:r>
      <w:r w:rsidRPr="00E97E16">
        <w:rPr>
          <w:rFonts w:ascii="Arial" w:hAnsi="Arial" w:cs="Arial"/>
          <w:b/>
          <w:sz w:val="22"/>
          <w:szCs w:val="22"/>
        </w:rPr>
        <w:t>OBRA,</w:t>
      </w:r>
      <w:r w:rsidRPr="00E97E16">
        <w:rPr>
          <w:rFonts w:ascii="Arial" w:hAnsi="Arial" w:cs="Arial"/>
          <w:sz w:val="22"/>
          <w:szCs w:val="22"/>
        </w:rPr>
        <w:t xml:space="preserve"> a juicio técnico del </w:t>
      </w:r>
      <w:r w:rsidRPr="00E97E16">
        <w:rPr>
          <w:rFonts w:ascii="Arial" w:hAnsi="Arial" w:cs="Arial"/>
          <w:b/>
          <w:bCs/>
          <w:sz w:val="22"/>
          <w:szCs w:val="22"/>
        </w:rPr>
        <w:t>SUPERVISOR</w:t>
      </w:r>
      <w:r w:rsidRPr="00E97E16">
        <w:rPr>
          <w:rFonts w:ascii="Arial" w:hAnsi="Arial" w:cs="Arial"/>
          <w:sz w:val="22"/>
          <w:szCs w:val="22"/>
        </w:rPr>
        <w:t xml:space="preserve"> se halla correctamente ejecutada, conforme a los planos documentos del </w:t>
      </w:r>
      <w:r w:rsidRPr="00E97E16">
        <w:rPr>
          <w:rFonts w:ascii="Arial" w:hAnsi="Arial" w:cs="Arial"/>
          <w:bCs/>
          <w:sz w:val="22"/>
          <w:szCs w:val="22"/>
        </w:rPr>
        <w:t>Contrato</w:t>
      </w:r>
      <w:r w:rsidRPr="00E97E16">
        <w:rPr>
          <w:rFonts w:ascii="Arial" w:hAnsi="Arial" w:cs="Arial"/>
          <w:sz w:val="22"/>
          <w:szCs w:val="22"/>
        </w:rPr>
        <w:t xml:space="preserve">, mediante el </w:t>
      </w:r>
      <w:r w:rsidRPr="00E97E16">
        <w:rPr>
          <w:rFonts w:ascii="Arial" w:hAnsi="Arial" w:cs="Arial"/>
          <w:b/>
          <w:bCs/>
          <w:sz w:val="22"/>
          <w:szCs w:val="22"/>
        </w:rPr>
        <w:t>FISCAL DE OBRA</w:t>
      </w:r>
      <w:r w:rsidRPr="00E97E16">
        <w:rPr>
          <w:rFonts w:ascii="Arial" w:hAnsi="Arial" w:cs="Arial"/>
          <w:sz w:val="22"/>
          <w:szCs w:val="22"/>
        </w:rPr>
        <w:t xml:space="preserve"> hará conocer a la </w:t>
      </w:r>
      <w:r w:rsidRPr="00E97E16">
        <w:rPr>
          <w:rFonts w:ascii="Arial" w:hAnsi="Arial" w:cs="Arial"/>
          <w:b/>
          <w:bCs/>
          <w:sz w:val="22"/>
          <w:szCs w:val="22"/>
        </w:rPr>
        <w:t>ENTIDAD</w:t>
      </w:r>
      <w:r w:rsidRPr="00E97E16">
        <w:rPr>
          <w:rFonts w:ascii="Arial" w:hAnsi="Arial" w:cs="Arial"/>
          <w:sz w:val="22"/>
          <w:szCs w:val="22"/>
        </w:rPr>
        <w:t xml:space="preserve"> su intención de proceder a la recepción provisional; este proceso no deberá exceder el plazo de tres (3) días hábiles.</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pacing w:val="-3"/>
          <w:sz w:val="22"/>
          <w:szCs w:val="22"/>
        </w:rPr>
        <w:t>L</w:t>
      </w:r>
      <w:r w:rsidRPr="00E97E16">
        <w:rPr>
          <w:rFonts w:ascii="Arial" w:hAnsi="Arial" w:cs="Arial"/>
          <w:sz w:val="22"/>
          <w:szCs w:val="22"/>
        </w:rPr>
        <w:t xml:space="preserve">a Recepción de la </w:t>
      </w:r>
      <w:r w:rsidRPr="00E97E16">
        <w:rPr>
          <w:rFonts w:ascii="Arial" w:hAnsi="Arial" w:cs="Arial"/>
          <w:b/>
          <w:sz w:val="22"/>
          <w:szCs w:val="22"/>
        </w:rPr>
        <w:t>OBRA</w:t>
      </w:r>
      <w:r w:rsidRPr="00E97E16">
        <w:rPr>
          <w:rFonts w:ascii="Arial" w:hAnsi="Arial" w:cs="Arial"/>
          <w:sz w:val="22"/>
          <w:szCs w:val="22"/>
        </w:rPr>
        <w:t xml:space="preserve"> será realizada en dos etapas que se detallan a continuación:</w:t>
      </w:r>
    </w:p>
    <w:p w:rsidR="00E97E16" w:rsidRPr="00E97E16" w:rsidRDefault="00E97E16" w:rsidP="00E97E16">
      <w:pPr>
        <w:jc w:val="both"/>
        <w:rPr>
          <w:rFonts w:ascii="Arial" w:hAnsi="Arial" w:cs="Arial"/>
          <w:b/>
          <w:sz w:val="22"/>
          <w:szCs w:val="22"/>
        </w:rPr>
      </w:pPr>
    </w:p>
    <w:p w:rsidR="00E97E16" w:rsidRPr="00E97E16" w:rsidRDefault="00E97E16" w:rsidP="002243D6">
      <w:pPr>
        <w:numPr>
          <w:ilvl w:val="1"/>
          <w:numId w:val="71"/>
        </w:numPr>
        <w:jc w:val="both"/>
        <w:rPr>
          <w:rFonts w:ascii="Arial" w:hAnsi="Arial" w:cs="Arial"/>
          <w:b/>
          <w:sz w:val="22"/>
          <w:szCs w:val="22"/>
        </w:rPr>
      </w:pPr>
      <w:r w:rsidRPr="00E97E16">
        <w:rPr>
          <w:rFonts w:ascii="Arial" w:hAnsi="Arial" w:cs="Arial"/>
          <w:b/>
          <w:sz w:val="22"/>
          <w:szCs w:val="22"/>
        </w:rPr>
        <w:t xml:space="preserve">Recepción Provisional. </w:t>
      </w:r>
    </w:p>
    <w:p w:rsidR="00E97E16" w:rsidRPr="00E97E16" w:rsidRDefault="00E97E16" w:rsidP="00E97E16">
      <w:pPr>
        <w:ind w:left="705" w:firstLine="3"/>
        <w:jc w:val="both"/>
        <w:rPr>
          <w:rFonts w:ascii="Arial" w:hAnsi="Arial" w:cs="Arial"/>
          <w:bCs/>
          <w:sz w:val="22"/>
          <w:szCs w:val="22"/>
        </w:rPr>
      </w:pPr>
    </w:p>
    <w:p w:rsidR="00E97E16" w:rsidRPr="00E97E16" w:rsidRDefault="00E97E16" w:rsidP="00E97E16">
      <w:pPr>
        <w:ind w:left="705" w:firstLine="3"/>
        <w:jc w:val="both"/>
        <w:rPr>
          <w:rFonts w:ascii="Arial" w:hAnsi="Arial" w:cs="Arial"/>
          <w:sz w:val="22"/>
          <w:szCs w:val="22"/>
        </w:rPr>
      </w:pPr>
      <w:r w:rsidRPr="00E97E16">
        <w:rPr>
          <w:rFonts w:ascii="Arial" w:hAnsi="Arial" w:cs="Arial"/>
          <w:b/>
          <w:bCs/>
          <w:sz w:val="22"/>
          <w:szCs w:val="22"/>
        </w:rPr>
        <w:t xml:space="preserve">La </w:t>
      </w:r>
      <w:r w:rsidRPr="00E97E16">
        <w:rPr>
          <w:rFonts w:ascii="Arial" w:hAnsi="Arial" w:cs="Arial"/>
          <w:b/>
          <w:spacing w:val="-3"/>
          <w:sz w:val="22"/>
          <w:szCs w:val="22"/>
        </w:rPr>
        <w:t xml:space="preserve">Limpieza final de la Obra. </w:t>
      </w:r>
      <w:r w:rsidRPr="00E97E16">
        <w:rPr>
          <w:rFonts w:ascii="Arial" w:hAnsi="Arial" w:cs="Arial"/>
          <w:sz w:val="22"/>
          <w:szCs w:val="22"/>
        </w:rPr>
        <w:t xml:space="preserve">Para la entrega provisional de la </w:t>
      </w:r>
      <w:r w:rsidRPr="00E97E16">
        <w:rPr>
          <w:rFonts w:ascii="Arial" w:hAnsi="Arial" w:cs="Arial"/>
          <w:b/>
          <w:sz w:val="22"/>
          <w:szCs w:val="22"/>
        </w:rPr>
        <w:t>OBRA</w:t>
      </w:r>
      <w:r w:rsidRPr="00E97E16">
        <w:rPr>
          <w:rFonts w:ascii="Arial" w:hAnsi="Arial" w:cs="Arial"/>
          <w:sz w:val="22"/>
          <w:szCs w:val="22"/>
        </w:rPr>
        <w:t xml:space="preserve">, el </w:t>
      </w:r>
      <w:r w:rsidRPr="00E97E16">
        <w:rPr>
          <w:rFonts w:ascii="Arial" w:hAnsi="Arial" w:cs="Arial"/>
          <w:b/>
          <w:bCs/>
          <w:sz w:val="22"/>
          <w:szCs w:val="22"/>
        </w:rPr>
        <w:t>CONTRATISTA</w:t>
      </w:r>
      <w:r w:rsidRPr="00E97E16">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rsidR="00E97E16" w:rsidRPr="00E97E16" w:rsidRDefault="00E97E16" w:rsidP="00E97E16">
      <w:pPr>
        <w:ind w:left="705" w:firstLine="3"/>
        <w:jc w:val="both"/>
        <w:rPr>
          <w:rFonts w:ascii="Arial" w:hAnsi="Arial" w:cs="Arial"/>
          <w:sz w:val="22"/>
          <w:szCs w:val="22"/>
        </w:rPr>
      </w:pPr>
    </w:p>
    <w:p w:rsidR="00E97E16" w:rsidRPr="00E97E16" w:rsidRDefault="00E97E16" w:rsidP="00E97E16">
      <w:pPr>
        <w:ind w:left="705" w:firstLine="3"/>
        <w:jc w:val="both"/>
        <w:rPr>
          <w:rFonts w:ascii="Arial" w:hAnsi="Arial" w:cs="Arial"/>
          <w:sz w:val="22"/>
          <w:szCs w:val="22"/>
        </w:rPr>
      </w:pPr>
      <w:r w:rsidRPr="00E97E16">
        <w:rPr>
          <w:rFonts w:ascii="Arial" w:hAnsi="Arial" w:cs="Arial"/>
          <w:sz w:val="22"/>
          <w:szCs w:val="22"/>
        </w:rPr>
        <w:lastRenderedPageBreak/>
        <w:t xml:space="preserve">La Recepción Provisional se iniciará cuando el </w:t>
      </w:r>
      <w:r w:rsidRPr="00E97E16">
        <w:rPr>
          <w:rFonts w:ascii="Arial" w:hAnsi="Arial" w:cs="Arial"/>
          <w:b/>
          <w:bCs/>
          <w:sz w:val="22"/>
          <w:szCs w:val="22"/>
        </w:rPr>
        <w:t>SUPERVISOR</w:t>
      </w:r>
      <w:r w:rsidRPr="00E97E16">
        <w:rPr>
          <w:rFonts w:ascii="Arial" w:hAnsi="Arial" w:cs="Arial"/>
          <w:sz w:val="22"/>
          <w:szCs w:val="22"/>
        </w:rPr>
        <w:t xml:space="preserve"> reciba la carta de aceptación </w:t>
      </w:r>
      <w:r w:rsidRPr="00E97E16">
        <w:rPr>
          <w:rFonts w:ascii="Arial" w:hAnsi="Arial" w:cs="Arial"/>
          <w:bCs/>
          <w:sz w:val="22"/>
          <w:szCs w:val="22"/>
        </w:rPr>
        <w:t>del</w:t>
      </w:r>
      <w:r w:rsidRPr="00E97E16">
        <w:rPr>
          <w:rFonts w:ascii="Arial" w:hAnsi="Arial" w:cs="Arial"/>
          <w:b/>
          <w:bCs/>
          <w:sz w:val="22"/>
          <w:szCs w:val="22"/>
        </w:rPr>
        <w:t xml:space="preserve"> FISCAL DE OBRA</w:t>
      </w:r>
      <w:r w:rsidRPr="00E97E16">
        <w:rPr>
          <w:rFonts w:ascii="Arial" w:hAnsi="Arial" w:cs="Arial"/>
          <w:sz w:val="22"/>
          <w:szCs w:val="22"/>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97E16">
        <w:rPr>
          <w:rFonts w:ascii="Arial" w:hAnsi="Arial" w:cs="Arial"/>
          <w:b/>
          <w:bCs/>
          <w:sz w:val="22"/>
          <w:szCs w:val="22"/>
        </w:rPr>
        <w:t>CONTRATISTA</w:t>
      </w:r>
      <w:r w:rsidRPr="00E97E16">
        <w:rPr>
          <w:rFonts w:ascii="Arial" w:hAnsi="Arial" w:cs="Arial"/>
          <w:sz w:val="22"/>
          <w:szCs w:val="22"/>
        </w:rPr>
        <w:t xml:space="preserve"> dentro del periodo de corrección de defectos, computables a partir de la fecha de dicha Recepción Provisional. </w:t>
      </w:r>
    </w:p>
    <w:p w:rsidR="00E97E16" w:rsidRPr="00E97E16" w:rsidRDefault="00E97E16" w:rsidP="00E97E16">
      <w:pPr>
        <w:ind w:left="705" w:firstLine="3"/>
        <w:jc w:val="both"/>
        <w:rPr>
          <w:rFonts w:ascii="Arial" w:hAnsi="Arial" w:cs="Arial"/>
          <w:sz w:val="22"/>
          <w:szCs w:val="22"/>
        </w:rPr>
      </w:pPr>
    </w:p>
    <w:p w:rsidR="00E97E16" w:rsidRPr="00E97E16" w:rsidRDefault="00E97E16" w:rsidP="00E97E16">
      <w:pPr>
        <w:ind w:left="705" w:firstLine="3"/>
        <w:jc w:val="both"/>
        <w:rPr>
          <w:rFonts w:ascii="Arial" w:hAnsi="Arial" w:cs="Arial"/>
          <w:sz w:val="22"/>
          <w:szCs w:val="22"/>
        </w:rPr>
      </w:pPr>
      <w:r w:rsidRPr="00E97E16">
        <w:rPr>
          <w:rFonts w:ascii="Arial" w:hAnsi="Arial" w:cs="Arial"/>
          <w:sz w:val="22"/>
          <w:szCs w:val="22"/>
        </w:rPr>
        <w:t xml:space="preserve">El </w:t>
      </w:r>
      <w:r w:rsidRPr="00E97E16">
        <w:rPr>
          <w:rFonts w:ascii="Arial" w:hAnsi="Arial" w:cs="Arial"/>
          <w:b/>
          <w:bCs/>
          <w:sz w:val="22"/>
          <w:szCs w:val="22"/>
        </w:rPr>
        <w:t>SUPERVISOR</w:t>
      </w:r>
      <w:r w:rsidRPr="00E97E16">
        <w:rPr>
          <w:rFonts w:ascii="Arial" w:hAnsi="Arial" w:cs="Arial"/>
          <w:sz w:val="22"/>
          <w:szCs w:val="22"/>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E97E16">
        <w:rPr>
          <w:rFonts w:ascii="Arial" w:hAnsi="Arial" w:cs="Arial"/>
          <w:b/>
          <w:bCs/>
          <w:sz w:val="22"/>
          <w:szCs w:val="22"/>
        </w:rPr>
        <w:t>SUPERVISOR</w:t>
      </w:r>
      <w:r w:rsidRPr="00E97E16">
        <w:rPr>
          <w:rFonts w:ascii="Arial" w:hAnsi="Arial" w:cs="Arial"/>
          <w:sz w:val="22"/>
          <w:szCs w:val="22"/>
        </w:rPr>
        <w:t xml:space="preserve">, las deficiencias y observaciones anotadas no son de magnitud y el tipo de obra lo permite, podrá autorizar que dicha obra sea utilizada. Empero las anomalías fueran mayores, el </w:t>
      </w:r>
      <w:r w:rsidRPr="00E97E16">
        <w:rPr>
          <w:rFonts w:ascii="Arial" w:hAnsi="Arial" w:cs="Arial"/>
          <w:b/>
          <w:bCs/>
          <w:sz w:val="22"/>
          <w:szCs w:val="22"/>
        </w:rPr>
        <w:t>SUPERVISOR</w:t>
      </w:r>
      <w:r w:rsidRPr="00E97E16">
        <w:rPr>
          <w:rFonts w:ascii="Arial" w:hAnsi="Arial" w:cs="Arial"/>
          <w:sz w:val="22"/>
          <w:szCs w:val="22"/>
        </w:rPr>
        <w:t xml:space="preserve"> tendrá la facultad de rechazar la recepción provisional y consiguientemente, correrán las multas y sanciones al </w:t>
      </w:r>
      <w:r w:rsidRPr="00E97E16">
        <w:rPr>
          <w:rFonts w:ascii="Arial" w:hAnsi="Arial" w:cs="Arial"/>
          <w:b/>
          <w:bCs/>
          <w:sz w:val="22"/>
          <w:szCs w:val="22"/>
        </w:rPr>
        <w:t>CONTRATISTA</w:t>
      </w:r>
      <w:r w:rsidRPr="00E97E16">
        <w:rPr>
          <w:rFonts w:ascii="Arial" w:hAnsi="Arial" w:cs="Arial"/>
          <w:sz w:val="22"/>
          <w:szCs w:val="22"/>
        </w:rPr>
        <w:t xml:space="preserve"> hasta que la obra sea entregada en forma satisfactoria.</w:t>
      </w:r>
    </w:p>
    <w:p w:rsidR="00E97E16" w:rsidRPr="00E97E16" w:rsidRDefault="00E97E16" w:rsidP="00E97E16">
      <w:pPr>
        <w:ind w:left="705" w:firstLine="3"/>
        <w:jc w:val="both"/>
        <w:rPr>
          <w:rFonts w:ascii="Arial" w:hAnsi="Arial" w:cs="Arial"/>
          <w:sz w:val="22"/>
          <w:szCs w:val="22"/>
        </w:rPr>
      </w:pPr>
    </w:p>
    <w:p w:rsidR="00E97E16" w:rsidRPr="00E97E16" w:rsidRDefault="00E97E16" w:rsidP="00E97E16">
      <w:pPr>
        <w:ind w:left="705"/>
        <w:jc w:val="both"/>
        <w:rPr>
          <w:rFonts w:ascii="Arial" w:hAnsi="Arial" w:cs="Arial"/>
          <w:b/>
          <w:i/>
          <w:sz w:val="22"/>
          <w:szCs w:val="22"/>
        </w:rPr>
      </w:pPr>
      <w:r w:rsidRPr="00E97E16">
        <w:rPr>
          <w:rFonts w:ascii="Arial" w:hAnsi="Arial" w:cs="Arial"/>
          <w:b/>
          <w:sz w:val="22"/>
          <w:szCs w:val="22"/>
        </w:rPr>
        <w:t xml:space="preserve">Liquidación de saldos (PLANILLA DE LIQUIDACIÓN FINAL) </w:t>
      </w:r>
      <w:r w:rsidRPr="00E97E16">
        <w:rPr>
          <w:rFonts w:ascii="Arial" w:hAnsi="Arial" w:cs="Arial"/>
          <w:sz w:val="22"/>
          <w:szCs w:val="22"/>
        </w:rPr>
        <w:t xml:space="preserve">Dentro de los cinco (5) días calendario siguientes a la fecha de Recepción Provisional, el </w:t>
      </w:r>
      <w:r w:rsidRPr="00E97E16">
        <w:rPr>
          <w:rFonts w:ascii="Arial" w:hAnsi="Arial" w:cs="Arial"/>
          <w:b/>
          <w:bCs/>
          <w:sz w:val="22"/>
          <w:szCs w:val="22"/>
        </w:rPr>
        <w:t>SUPERVISOR</w:t>
      </w:r>
      <w:r w:rsidRPr="00E97E16">
        <w:rPr>
          <w:rFonts w:ascii="Arial" w:hAnsi="Arial" w:cs="Arial"/>
          <w:sz w:val="22"/>
          <w:szCs w:val="22"/>
        </w:rPr>
        <w:t xml:space="preserve"> elaborará una planilla de cantidades finales de obra, con base a la Obra efectiva y realmente ejecutada, dicha planilla será cursada al </w:t>
      </w:r>
      <w:r w:rsidRPr="00E97E16">
        <w:rPr>
          <w:rFonts w:ascii="Arial" w:hAnsi="Arial" w:cs="Arial"/>
          <w:b/>
          <w:bCs/>
          <w:sz w:val="22"/>
          <w:szCs w:val="22"/>
        </w:rPr>
        <w:t>CONTRATISTA</w:t>
      </w:r>
      <w:r w:rsidRPr="00E97E16">
        <w:rPr>
          <w:rFonts w:ascii="Arial" w:hAnsi="Arial" w:cs="Arial"/>
          <w:sz w:val="22"/>
          <w:szCs w:val="22"/>
        </w:rPr>
        <w:t xml:space="preserve"> para que el mismo dentro del plazo de cinco (5) días calendario subsiguientes elabore Planilla o Certificado de Liquidación Final y la presente al </w:t>
      </w:r>
      <w:r w:rsidRPr="00E97E16">
        <w:rPr>
          <w:rFonts w:ascii="Arial" w:hAnsi="Arial" w:cs="Arial"/>
          <w:b/>
          <w:bCs/>
          <w:sz w:val="22"/>
          <w:szCs w:val="22"/>
        </w:rPr>
        <w:t>SUPERVISOR</w:t>
      </w:r>
      <w:r w:rsidRPr="00E97E16">
        <w:rPr>
          <w:rFonts w:ascii="Arial" w:hAnsi="Arial" w:cs="Arial"/>
          <w:sz w:val="22"/>
          <w:szCs w:val="22"/>
        </w:rPr>
        <w:t xml:space="preserve"> en versión definitiva con fecha y firma del representante del </w:t>
      </w:r>
      <w:r w:rsidRPr="00E97E16">
        <w:rPr>
          <w:rFonts w:ascii="Arial" w:hAnsi="Arial" w:cs="Arial"/>
          <w:b/>
          <w:sz w:val="22"/>
          <w:szCs w:val="22"/>
        </w:rPr>
        <w:t>CONTRATISTA</w:t>
      </w:r>
      <w:r w:rsidRPr="00E97E16">
        <w:rPr>
          <w:rFonts w:ascii="Arial" w:hAnsi="Arial" w:cs="Arial"/>
          <w:b/>
          <w:i/>
          <w:sz w:val="22"/>
          <w:szCs w:val="22"/>
        </w:rPr>
        <w:t xml:space="preserve"> </w:t>
      </w:r>
      <w:r w:rsidRPr="00E97E16">
        <w:rPr>
          <w:rFonts w:ascii="Arial" w:hAnsi="Arial" w:cs="Arial"/>
          <w:sz w:val="22"/>
          <w:szCs w:val="22"/>
        </w:rPr>
        <w:t xml:space="preserve">en la </w:t>
      </w:r>
      <w:r w:rsidRPr="00E97E16">
        <w:rPr>
          <w:rFonts w:ascii="Arial" w:hAnsi="Arial" w:cs="Arial"/>
          <w:b/>
          <w:sz w:val="22"/>
          <w:szCs w:val="22"/>
        </w:rPr>
        <w:t>OBRA</w:t>
      </w:r>
      <w:r w:rsidRPr="00E97E16">
        <w:rPr>
          <w:rFonts w:ascii="Arial" w:hAnsi="Arial" w:cs="Arial"/>
          <w:b/>
          <w:i/>
          <w:sz w:val="22"/>
          <w:szCs w:val="22"/>
        </w:rPr>
        <w:t>.</w:t>
      </w:r>
    </w:p>
    <w:p w:rsidR="00E97E16" w:rsidRPr="00E97E16" w:rsidRDefault="00E97E16" w:rsidP="00E97E16">
      <w:pPr>
        <w:ind w:left="705"/>
        <w:jc w:val="both"/>
        <w:rPr>
          <w:rFonts w:ascii="Arial" w:hAnsi="Arial" w:cs="Arial"/>
          <w:b/>
          <w:i/>
          <w:sz w:val="22"/>
          <w:szCs w:val="22"/>
        </w:rPr>
      </w:pPr>
    </w:p>
    <w:p w:rsidR="00E97E16" w:rsidRPr="00E97E16" w:rsidRDefault="00E97E16" w:rsidP="00E97E16">
      <w:pPr>
        <w:ind w:left="705"/>
        <w:jc w:val="both"/>
        <w:rPr>
          <w:rFonts w:ascii="Arial" w:hAnsi="Arial" w:cs="Arial"/>
          <w:sz w:val="22"/>
          <w:szCs w:val="22"/>
        </w:rPr>
      </w:pPr>
      <w:r w:rsidRPr="00E97E16">
        <w:rPr>
          <w:rFonts w:ascii="Arial" w:hAnsi="Arial" w:cs="Arial"/>
          <w:sz w:val="22"/>
          <w:szCs w:val="22"/>
        </w:rPr>
        <w:t xml:space="preserve">Si el </w:t>
      </w:r>
      <w:r w:rsidRPr="00E97E16">
        <w:rPr>
          <w:rFonts w:ascii="Arial" w:hAnsi="Arial" w:cs="Arial"/>
          <w:b/>
          <w:sz w:val="22"/>
          <w:szCs w:val="22"/>
        </w:rPr>
        <w:t xml:space="preserve">CONTRATISTA </w:t>
      </w:r>
      <w:r w:rsidRPr="00E97E16">
        <w:rPr>
          <w:rFonts w:ascii="Arial" w:hAnsi="Arial" w:cs="Arial"/>
          <w:sz w:val="22"/>
          <w:szCs w:val="22"/>
        </w:rPr>
        <w:t xml:space="preserve">no elaborara la Planilla o Certificado de Liquidación Final en el plazo establecido, el </w:t>
      </w:r>
      <w:r w:rsidRPr="00E97E16">
        <w:rPr>
          <w:rFonts w:ascii="Arial" w:hAnsi="Arial" w:cs="Arial"/>
          <w:b/>
          <w:sz w:val="22"/>
          <w:szCs w:val="22"/>
        </w:rPr>
        <w:t>SUPERVISOR</w:t>
      </w:r>
      <w:r w:rsidRPr="00E97E16">
        <w:rPr>
          <w:rFonts w:ascii="Arial" w:hAnsi="Arial" w:cs="Arial"/>
          <w:sz w:val="22"/>
          <w:szCs w:val="22"/>
        </w:rPr>
        <w:t xml:space="preserve"> en el plazo de cinco (5) días calendario procederá a la elaboración de la Planilla o Certificado de Liquidación Final, que será aprobada por el </w:t>
      </w:r>
      <w:r w:rsidRPr="00E97E16">
        <w:rPr>
          <w:rFonts w:ascii="Arial" w:hAnsi="Arial" w:cs="Arial"/>
          <w:b/>
          <w:sz w:val="22"/>
          <w:szCs w:val="22"/>
        </w:rPr>
        <w:t>FISCAL DE OBRA</w:t>
      </w:r>
      <w:r w:rsidRPr="00E97E16">
        <w:rPr>
          <w:rFonts w:ascii="Arial" w:hAnsi="Arial" w:cs="Arial"/>
          <w:sz w:val="22"/>
          <w:szCs w:val="22"/>
        </w:rPr>
        <w:t xml:space="preserve">, dicha planilla no podrá ser motivo de reclamo por parte del </w:t>
      </w:r>
      <w:r w:rsidRPr="00E97E16">
        <w:rPr>
          <w:rFonts w:ascii="Arial" w:hAnsi="Arial" w:cs="Arial"/>
          <w:b/>
          <w:sz w:val="22"/>
          <w:szCs w:val="22"/>
        </w:rPr>
        <w:t>CONTRATISTA.</w:t>
      </w:r>
    </w:p>
    <w:p w:rsidR="00E97E16" w:rsidRPr="00E97E16" w:rsidRDefault="00E97E16" w:rsidP="00E97E16">
      <w:pPr>
        <w:ind w:left="705"/>
        <w:jc w:val="both"/>
        <w:rPr>
          <w:rFonts w:ascii="Arial" w:hAnsi="Arial" w:cs="Arial"/>
          <w:sz w:val="22"/>
          <w:szCs w:val="22"/>
        </w:rPr>
      </w:pPr>
    </w:p>
    <w:p w:rsidR="00E97E16" w:rsidRPr="00E97E16" w:rsidRDefault="00E97E16" w:rsidP="00E97E16">
      <w:pPr>
        <w:ind w:left="705"/>
        <w:jc w:val="both"/>
        <w:rPr>
          <w:rFonts w:ascii="Arial" w:hAnsi="Arial" w:cs="Arial"/>
          <w:sz w:val="22"/>
          <w:szCs w:val="22"/>
        </w:rPr>
      </w:pPr>
      <w:r w:rsidRPr="00E97E16">
        <w:rPr>
          <w:rFonts w:ascii="Arial" w:hAnsi="Arial" w:cs="Arial"/>
          <w:sz w:val="22"/>
          <w:szCs w:val="22"/>
        </w:rPr>
        <w:t xml:space="preserve">Con la Planilla o Certificado de Liquidación Final se procederá a la Liquidación de Saldos para establecer si el </w:t>
      </w:r>
      <w:r w:rsidRPr="00E97E16">
        <w:rPr>
          <w:rFonts w:ascii="Arial" w:hAnsi="Arial" w:cs="Arial"/>
          <w:b/>
          <w:bCs/>
          <w:sz w:val="22"/>
          <w:szCs w:val="22"/>
        </w:rPr>
        <w:t>CONTRATISTA</w:t>
      </w:r>
      <w:r w:rsidRPr="00E97E16">
        <w:rPr>
          <w:rFonts w:ascii="Arial" w:hAnsi="Arial" w:cs="Arial"/>
          <w:sz w:val="22"/>
          <w:szCs w:val="22"/>
        </w:rPr>
        <w:t xml:space="preserve"> tiene saldos a favor o en contra a efectos de proceder si corresponde a la devolución de Garantías.</w:t>
      </w:r>
    </w:p>
    <w:p w:rsidR="00E97E16" w:rsidRPr="00E97E16" w:rsidRDefault="00E97E16" w:rsidP="00E97E16">
      <w:pPr>
        <w:ind w:left="705"/>
        <w:jc w:val="both"/>
        <w:rPr>
          <w:rFonts w:ascii="Arial" w:hAnsi="Arial" w:cs="Arial"/>
          <w:sz w:val="22"/>
          <w:szCs w:val="22"/>
        </w:rPr>
      </w:pPr>
    </w:p>
    <w:p w:rsidR="00E97E16" w:rsidRPr="00E97E16" w:rsidRDefault="00E97E16" w:rsidP="00E97E16">
      <w:pPr>
        <w:ind w:left="705"/>
        <w:jc w:val="both"/>
        <w:rPr>
          <w:rFonts w:ascii="Arial" w:hAnsi="Arial" w:cs="Arial"/>
          <w:sz w:val="22"/>
          <w:szCs w:val="22"/>
        </w:rPr>
      </w:pPr>
      <w:r w:rsidRPr="00E97E16">
        <w:rPr>
          <w:rFonts w:ascii="Arial" w:hAnsi="Arial" w:cs="Arial"/>
          <w:sz w:val="22"/>
          <w:szCs w:val="22"/>
        </w:rPr>
        <w:t xml:space="preserve">Si efectuada la Liquidación de Saldos se estableciera saldos en contra del </w:t>
      </w:r>
      <w:r w:rsidRPr="00E97E16">
        <w:rPr>
          <w:rFonts w:ascii="Arial" w:hAnsi="Arial" w:cs="Arial"/>
          <w:b/>
          <w:sz w:val="22"/>
          <w:szCs w:val="22"/>
        </w:rPr>
        <w:t>CONTRATISTA,</w:t>
      </w:r>
      <w:r w:rsidRPr="00E97E16">
        <w:rPr>
          <w:rFonts w:ascii="Arial" w:hAnsi="Arial" w:cs="Arial"/>
          <w:sz w:val="22"/>
          <w:szCs w:val="22"/>
        </w:rPr>
        <w:t xml:space="preserve"> la </w:t>
      </w:r>
      <w:r w:rsidRPr="00E97E16">
        <w:rPr>
          <w:rFonts w:ascii="Arial" w:hAnsi="Arial" w:cs="Arial"/>
          <w:b/>
          <w:sz w:val="22"/>
          <w:szCs w:val="22"/>
        </w:rPr>
        <w:t xml:space="preserve">ENTIDAD </w:t>
      </w:r>
      <w:r w:rsidRPr="00E97E16">
        <w:rPr>
          <w:rFonts w:ascii="Arial" w:hAnsi="Arial" w:cs="Arial"/>
          <w:sz w:val="22"/>
          <w:szCs w:val="22"/>
        </w:rPr>
        <w:t xml:space="preserve">procederá al cobro del monto establecido, mismo que deberá ser depositado por el </w:t>
      </w:r>
      <w:r w:rsidRPr="00E97E16">
        <w:rPr>
          <w:rFonts w:ascii="Arial" w:hAnsi="Arial" w:cs="Arial"/>
          <w:b/>
          <w:sz w:val="22"/>
          <w:szCs w:val="22"/>
        </w:rPr>
        <w:t>CONTRATISTA</w:t>
      </w:r>
      <w:r w:rsidRPr="00E97E16">
        <w:rPr>
          <w:rFonts w:ascii="Arial" w:hAnsi="Arial" w:cs="Arial"/>
          <w:sz w:val="22"/>
          <w:szCs w:val="22"/>
        </w:rPr>
        <w:t xml:space="preserve"> en las cuentas fiscales de la </w:t>
      </w:r>
      <w:r w:rsidRPr="00E97E16">
        <w:rPr>
          <w:rFonts w:ascii="Arial" w:hAnsi="Arial" w:cs="Arial"/>
          <w:b/>
          <w:sz w:val="22"/>
          <w:szCs w:val="22"/>
        </w:rPr>
        <w:t>ENTIDAD</w:t>
      </w:r>
      <w:r w:rsidRPr="00E97E16">
        <w:rPr>
          <w:rFonts w:ascii="Arial" w:hAnsi="Arial" w:cs="Arial"/>
          <w:sz w:val="22"/>
          <w:szCs w:val="22"/>
        </w:rPr>
        <w:t xml:space="preserve"> en el plazo de diez (10) días calendario computables a partir del día siguiente de efectuada la Liquidación de Saldos, de incumplir el </w:t>
      </w:r>
      <w:r w:rsidRPr="00E97E16">
        <w:rPr>
          <w:rFonts w:ascii="Arial" w:hAnsi="Arial" w:cs="Arial"/>
          <w:b/>
          <w:sz w:val="22"/>
          <w:szCs w:val="22"/>
        </w:rPr>
        <w:t>CONTRATISTA</w:t>
      </w:r>
      <w:r w:rsidRPr="00E97E16">
        <w:rPr>
          <w:rFonts w:ascii="Arial" w:hAnsi="Arial" w:cs="Arial"/>
          <w:sz w:val="22"/>
          <w:szCs w:val="22"/>
        </w:rPr>
        <w:t xml:space="preserve"> con el deposito señalado, la </w:t>
      </w:r>
      <w:r w:rsidRPr="00E97E16">
        <w:rPr>
          <w:rFonts w:ascii="Arial" w:hAnsi="Arial" w:cs="Arial"/>
          <w:b/>
          <w:sz w:val="22"/>
          <w:szCs w:val="22"/>
        </w:rPr>
        <w:t>ENTIDAD</w:t>
      </w:r>
      <w:r w:rsidRPr="00E97E16">
        <w:rPr>
          <w:rFonts w:ascii="Arial" w:hAnsi="Arial" w:cs="Arial"/>
          <w:sz w:val="22"/>
          <w:szCs w:val="22"/>
        </w:rPr>
        <w:t xml:space="preserve"> podrá recurrir a la ejecución de garantías; asimismo, podrá recurrir a la vía coactiva fiscal, por la naturaleza administrativa del Contrato.</w:t>
      </w:r>
    </w:p>
    <w:p w:rsidR="00E97E16" w:rsidRPr="00E97E16" w:rsidRDefault="00E97E16" w:rsidP="00E97E16">
      <w:pPr>
        <w:ind w:left="705"/>
        <w:jc w:val="both"/>
        <w:rPr>
          <w:rFonts w:ascii="Arial" w:hAnsi="Arial" w:cs="Arial"/>
          <w:sz w:val="22"/>
          <w:szCs w:val="22"/>
        </w:rPr>
      </w:pPr>
    </w:p>
    <w:p w:rsidR="00E97E16" w:rsidRPr="00E97E16" w:rsidRDefault="00E97E16" w:rsidP="002243D6">
      <w:pPr>
        <w:numPr>
          <w:ilvl w:val="1"/>
          <w:numId w:val="71"/>
        </w:numPr>
        <w:jc w:val="both"/>
        <w:rPr>
          <w:rFonts w:ascii="Arial" w:hAnsi="Arial" w:cs="Arial"/>
          <w:sz w:val="22"/>
          <w:szCs w:val="22"/>
        </w:rPr>
      </w:pPr>
      <w:r w:rsidRPr="00E97E16">
        <w:rPr>
          <w:rFonts w:ascii="Arial" w:hAnsi="Arial" w:cs="Arial"/>
          <w:b/>
          <w:sz w:val="22"/>
          <w:szCs w:val="22"/>
        </w:rPr>
        <w:t xml:space="preserve">Recepción Definitiva. </w:t>
      </w:r>
      <w:r w:rsidRPr="00E97E16">
        <w:rPr>
          <w:rFonts w:ascii="Arial" w:hAnsi="Arial" w:cs="Arial"/>
          <w:sz w:val="22"/>
          <w:szCs w:val="22"/>
        </w:rPr>
        <w:t xml:space="preserve">Se realiza de acuerdo al siguiente procedimiento: </w:t>
      </w:r>
    </w:p>
    <w:p w:rsidR="00E97E16" w:rsidRPr="00E97E16" w:rsidRDefault="00E97E16" w:rsidP="00E97E16">
      <w:pPr>
        <w:ind w:left="720"/>
        <w:jc w:val="both"/>
        <w:rPr>
          <w:rFonts w:ascii="Arial" w:hAnsi="Arial" w:cs="Arial"/>
          <w:sz w:val="22"/>
          <w:szCs w:val="22"/>
        </w:rPr>
      </w:pPr>
    </w:p>
    <w:p w:rsidR="00E97E16" w:rsidRPr="00E97E16" w:rsidRDefault="00E97E16" w:rsidP="00E97E16">
      <w:pPr>
        <w:spacing w:after="120"/>
        <w:ind w:left="708"/>
        <w:jc w:val="both"/>
        <w:rPr>
          <w:rFonts w:ascii="Arial" w:hAnsi="Arial" w:cs="Arial"/>
          <w:sz w:val="22"/>
          <w:szCs w:val="22"/>
          <w:lang w:val="es-BO" w:eastAsia="en-US"/>
        </w:rPr>
      </w:pPr>
      <w:r w:rsidRPr="00E97E16">
        <w:rPr>
          <w:rFonts w:ascii="Arial" w:hAnsi="Arial" w:cs="Arial"/>
          <w:sz w:val="22"/>
          <w:szCs w:val="22"/>
          <w:lang w:val="en-US" w:eastAsia="en-US"/>
        </w:rPr>
        <w:t>Hasta Dos</w:t>
      </w:r>
      <w:r w:rsidRPr="00E97E16">
        <w:rPr>
          <w:rFonts w:ascii="Arial" w:hAnsi="Arial" w:cs="Arial"/>
          <w:b/>
          <w:sz w:val="22"/>
          <w:szCs w:val="22"/>
          <w:lang w:val="en-US" w:eastAsia="en-US"/>
        </w:rPr>
        <w:t xml:space="preserve"> </w:t>
      </w:r>
      <w:r w:rsidRPr="00E97E16">
        <w:rPr>
          <w:rFonts w:ascii="Arial" w:hAnsi="Arial" w:cs="Arial"/>
          <w:sz w:val="22"/>
          <w:szCs w:val="22"/>
          <w:lang w:val="en-US" w:eastAsia="en-US"/>
        </w:rPr>
        <w:t xml:space="preserve">(2) </w:t>
      </w:r>
      <w:proofErr w:type="spellStart"/>
      <w:r w:rsidRPr="00E97E16">
        <w:rPr>
          <w:rFonts w:ascii="Arial" w:hAnsi="Arial" w:cs="Arial"/>
          <w:sz w:val="22"/>
          <w:szCs w:val="22"/>
          <w:lang w:val="en-US" w:eastAsia="en-US"/>
        </w:rPr>
        <w:t>días</w:t>
      </w:r>
      <w:proofErr w:type="spellEnd"/>
      <w:r w:rsidRPr="00E97E16">
        <w:rPr>
          <w:rFonts w:ascii="Arial" w:hAnsi="Arial" w:cs="Arial"/>
          <w:sz w:val="22"/>
          <w:szCs w:val="22"/>
          <w:lang w:val="en-US" w:eastAsia="en-US"/>
        </w:rPr>
        <w:t xml:space="preserve"> </w:t>
      </w:r>
      <w:proofErr w:type="spellStart"/>
      <w:r w:rsidRPr="00E97E16">
        <w:rPr>
          <w:rFonts w:ascii="Arial" w:hAnsi="Arial" w:cs="Arial"/>
          <w:sz w:val="22"/>
          <w:szCs w:val="22"/>
          <w:lang w:val="en-US" w:eastAsia="en-US"/>
        </w:rPr>
        <w:t>hábiles</w:t>
      </w:r>
      <w:proofErr w:type="spellEnd"/>
      <w:r w:rsidRPr="00E97E16">
        <w:rPr>
          <w:rFonts w:ascii="Arial" w:hAnsi="Arial" w:cs="Arial"/>
          <w:sz w:val="22"/>
          <w:szCs w:val="22"/>
          <w:lang w:val="en-US" w:eastAsia="en-US"/>
        </w:rPr>
        <w:t xml:space="preserve"> </w:t>
      </w:r>
      <w:r w:rsidRPr="00E97E16">
        <w:rPr>
          <w:rFonts w:ascii="Arial" w:hAnsi="Arial" w:cs="Arial"/>
          <w:sz w:val="22"/>
          <w:szCs w:val="22"/>
          <w:lang w:val="es-BO" w:eastAsia="en-US"/>
        </w:rPr>
        <w:t xml:space="preserve">antes de que concluya el plazo previsto para la recepción definitiva, posterior a la entrega provisional, el </w:t>
      </w:r>
      <w:r w:rsidRPr="00E97E16">
        <w:rPr>
          <w:rFonts w:ascii="Arial" w:hAnsi="Arial" w:cs="Arial"/>
          <w:b/>
          <w:bCs/>
          <w:sz w:val="22"/>
          <w:szCs w:val="22"/>
          <w:lang w:val="es-BO" w:eastAsia="en-US"/>
        </w:rPr>
        <w:t>CONTRATISTA</w:t>
      </w:r>
      <w:r w:rsidRPr="00E97E16">
        <w:rPr>
          <w:rFonts w:ascii="Arial" w:hAnsi="Arial" w:cs="Arial"/>
          <w:sz w:val="22"/>
          <w:szCs w:val="22"/>
          <w:lang w:val="es-BO" w:eastAsia="en-US"/>
        </w:rPr>
        <w:t xml:space="preserve"> mediante el Libro de Órdenes, solicitará al </w:t>
      </w:r>
      <w:r w:rsidRPr="00E97E16">
        <w:rPr>
          <w:rFonts w:ascii="Arial" w:hAnsi="Arial" w:cs="Arial"/>
          <w:b/>
          <w:bCs/>
          <w:sz w:val="22"/>
          <w:szCs w:val="22"/>
          <w:lang w:val="es-BO" w:eastAsia="en-US"/>
        </w:rPr>
        <w:t>SUPERVISOR</w:t>
      </w:r>
      <w:r w:rsidRPr="00E97E16">
        <w:rPr>
          <w:rFonts w:ascii="Arial" w:hAnsi="Arial" w:cs="Arial"/>
          <w:sz w:val="22"/>
          <w:szCs w:val="22"/>
          <w:lang w:val="es-BO" w:eastAsia="en-US"/>
        </w:rPr>
        <w:t xml:space="preserve"> el señalamiento de día y hora para la Recepción Definitiva 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haciendo conocer que han sido corregidas las fallas y subsanadas las deficiencias y observaciones señaladas en el Acta de Recepción Provisional (si estas existieron). </w:t>
      </w:r>
    </w:p>
    <w:p w:rsidR="00E97E16" w:rsidRPr="00E97E16" w:rsidRDefault="00E97E16" w:rsidP="00E97E16">
      <w:pPr>
        <w:spacing w:after="120"/>
        <w:ind w:left="708"/>
        <w:jc w:val="both"/>
        <w:rPr>
          <w:rFonts w:ascii="Arial" w:hAnsi="Arial" w:cs="Arial"/>
          <w:sz w:val="22"/>
          <w:szCs w:val="22"/>
        </w:rPr>
      </w:pPr>
      <w:r w:rsidRPr="00E97E16">
        <w:rPr>
          <w:rFonts w:ascii="Arial" w:hAnsi="Arial" w:cs="Arial"/>
          <w:sz w:val="22"/>
          <w:szCs w:val="22"/>
        </w:rPr>
        <w:lastRenderedPageBreak/>
        <w:t xml:space="preserve">El </w:t>
      </w:r>
      <w:r w:rsidRPr="00E97E16">
        <w:rPr>
          <w:rFonts w:ascii="Arial" w:hAnsi="Arial" w:cs="Arial"/>
          <w:b/>
          <w:bCs/>
          <w:sz w:val="22"/>
          <w:szCs w:val="22"/>
        </w:rPr>
        <w:t>SUPERVISOR</w:t>
      </w:r>
      <w:r w:rsidRPr="00E97E16">
        <w:rPr>
          <w:rFonts w:ascii="Arial" w:hAnsi="Arial" w:cs="Arial"/>
          <w:sz w:val="22"/>
          <w:szCs w:val="22"/>
        </w:rPr>
        <w:t xml:space="preserve"> señalará la fecha y hora para realizar este acto y pondrá en conocimiento de la </w:t>
      </w:r>
      <w:r w:rsidRPr="00E97E16">
        <w:rPr>
          <w:rFonts w:ascii="Arial" w:hAnsi="Arial" w:cs="Arial"/>
          <w:b/>
          <w:sz w:val="22"/>
          <w:szCs w:val="22"/>
        </w:rPr>
        <w:t>ENTIDAD</w:t>
      </w:r>
      <w:r w:rsidRPr="00E97E16">
        <w:rPr>
          <w:rFonts w:ascii="Arial" w:hAnsi="Arial" w:cs="Arial"/>
          <w:b/>
          <w:bCs/>
          <w:sz w:val="22"/>
          <w:szCs w:val="22"/>
        </w:rPr>
        <w:t xml:space="preserve">, </w:t>
      </w:r>
      <w:r w:rsidRPr="00E97E16">
        <w:rPr>
          <w:rFonts w:ascii="Arial" w:hAnsi="Arial" w:cs="Arial"/>
          <w:bCs/>
          <w:sz w:val="22"/>
          <w:szCs w:val="22"/>
        </w:rPr>
        <w:t>en un</w:t>
      </w:r>
      <w:r w:rsidRPr="00E97E16">
        <w:rPr>
          <w:rFonts w:ascii="Arial" w:hAnsi="Arial" w:cs="Arial"/>
          <w:b/>
          <w:bCs/>
          <w:sz w:val="22"/>
          <w:szCs w:val="22"/>
        </w:rPr>
        <w:t xml:space="preserve"> </w:t>
      </w:r>
      <w:r w:rsidRPr="00E97E16">
        <w:rPr>
          <w:rFonts w:ascii="Arial" w:hAnsi="Arial" w:cs="Arial"/>
          <w:sz w:val="22"/>
          <w:szCs w:val="22"/>
        </w:rPr>
        <w:t xml:space="preserve">plazo máximo de tres (3) días hábiles computables desde la solicitud del </w:t>
      </w:r>
      <w:r w:rsidRPr="00E97E16">
        <w:rPr>
          <w:rFonts w:ascii="Arial" w:hAnsi="Arial" w:cs="Arial"/>
          <w:b/>
          <w:sz w:val="22"/>
          <w:szCs w:val="22"/>
        </w:rPr>
        <w:t xml:space="preserve">CONTRATISTA. </w:t>
      </w:r>
      <w:r w:rsidRPr="00E97E16">
        <w:rPr>
          <w:rFonts w:ascii="Arial" w:hAnsi="Arial" w:cs="Arial"/>
          <w:sz w:val="22"/>
          <w:szCs w:val="22"/>
        </w:rPr>
        <w:t xml:space="preserve">Vencido dicho plazo el </w:t>
      </w:r>
      <w:r w:rsidRPr="00E97E16">
        <w:rPr>
          <w:rFonts w:ascii="Arial" w:hAnsi="Arial" w:cs="Arial"/>
          <w:b/>
          <w:sz w:val="22"/>
          <w:szCs w:val="22"/>
        </w:rPr>
        <w:t>CONTRATISTA</w:t>
      </w:r>
      <w:r w:rsidRPr="00E97E16">
        <w:rPr>
          <w:rFonts w:ascii="Arial" w:hAnsi="Arial" w:cs="Arial"/>
          <w:sz w:val="22"/>
          <w:szCs w:val="22"/>
        </w:rPr>
        <w:t xml:space="preserve"> podrá dirigir su solicitud directamente al </w:t>
      </w:r>
      <w:r w:rsidRPr="00E97E16">
        <w:rPr>
          <w:rFonts w:ascii="Arial" w:hAnsi="Arial" w:cs="Arial"/>
          <w:b/>
          <w:sz w:val="22"/>
          <w:szCs w:val="22"/>
        </w:rPr>
        <w:t>FISCAL DE OBRA</w:t>
      </w:r>
      <w:r w:rsidRPr="00E97E16">
        <w:rPr>
          <w:rFonts w:ascii="Arial" w:hAnsi="Arial" w:cs="Arial"/>
          <w:sz w:val="22"/>
          <w:szCs w:val="22"/>
        </w:rPr>
        <w:t xml:space="preserve"> a efectos de que</w:t>
      </w:r>
      <w:r w:rsidRPr="00E97E16">
        <w:rPr>
          <w:rFonts w:ascii="Arial" w:hAnsi="Arial" w:cs="Arial"/>
          <w:b/>
          <w:i/>
          <w:sz w:val="22"/>
          <w:szCs w:val="22"/>
        </w:rPr>
        <w:t xml:space="preserve"> </w:t>
      </w:r>
      <w:r w:rsidRPr="00E97E16">
        <w:rPr>
          <w:rFonts w:ascii="Arial" w:hAnsi="Arial" w:cs="Arial"/>
          <w:sz w:val="22"/>
          <w:szCs w:val="22"/>
        </w:rPr>
        <w:t>Comisión de Recepción</w:t>
      </w:r>
      <w:r w:rsidRPr="00E97E16">
        <w:rPr>
          <w:rFonts w:ascii="Arial" w:hAnsi="Arial" w:cs="Arial"/>
          <w:b/>
          <w:i/>
          <w:sz w:val="22"/>
          <w:szCs w:val="22"/>
        </w:rPr>
        <w:t xml:space="preserve"> </w:t>
      </w:r>
      <w:r w:rsidRPr="00E97E16">
        <w:rPr>
          <w:rFonts w:ascii="Arial" w:hAnsi="Arial" w:cs="Arial"/>
          <w:sz w:val="22"/>
          <w:szCs w:val="22"/>
        </w:rPr>
        <w:t xml:space="preserve">realice la Recepción Definitiva de la </w:t>
      </w:r>
      <w:r w:rsidRPr="00E97E16">
        <w:rPr>
          <w:rFonts w:ascii="Arial" w:hAnsi="Arial" w:cs="Arial"/>
          <w:b/>
          <w:sz w:val="22"/>
          <w:szCs w:val="22"/>
        </w:rPr>
        <w:t>OBRA.</w:t>
      </w:r>
    </w:p>
    <w:p w:rsidR="00E97E16" w:rsidRPr="00E97E16" w:rsidRDefault="00E97E16" w:rsidP="00E97E16">
      <w:pPr>
        <w:spacing w:after="120"/>
        <w:ind w:left="708"/>
        <w:jc w:val="both"/>
        <w:rPr>
          <w:rFonts w:ascii="Arial" w:hAnsi="Arial" w:cs="Arial"/>
          <w:sz w:val="22"/>
          <w:szCs w:val="22"/>
          <w:lang w:val="es-BO" w:eastAsia="en-US"/>
        </w:rPr>
      </w:pPr>
      <w:r w:rsidRPr="00E97E16">
        <w:rPr>
          <w:rFonts w:ascii="Arial" w:hAnsi="Arial" w:cs="Arial"/>
          <w:sz w:val="22"/>
          <w:szCs w:val="22"/>
          <w:lang w:val="es-BO" w:eastAsia="en-US"/>
        </w:rPr>
        <w:t>La Comisión de Recepción</w:t>
      </w:r>
      <w:r w:rsidRPr="00E97E16">
        <w:rPr>
          <w:rFonts w:ascii="Arial" w:hAnsi="Arial" w:cs="Arial"/>
          <w:sz w:val="22"/>
          <w:szCs w:val="22"/>
          <w:lang w:val="en-US" w:eastAsia="en-US"/>
        </w:rPr>
        <w:t xml:space="preserve"> </w:t>
      </w:r>
      <w:r w:rsidRPr="00E97E16">
        <w:rPr>
          <w:rFonts w:ascii="Arial" w:hAnsi="Arial" w:cs="Arial"/>
          <w:sz w:val="22"/>
          <w:szCs w:val="22"/>
          <w:lang w:val="es-BO" w:eastAsia="en-US"/>
        </w:rPr>
        <w:t xml:space="preserve">realizará un recorrido e inspección técnica total 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y si no surgen observaciones, procederá a la redacción y suscripción del Acta de Recepción Definitiva. Ningún otro documento que no sea el Acta de Recepción Definitiva 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en la que conste que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ha sido concluida a entera satisfacción de la </w:t>
      </w:r>
      <w:r w:rsidRPr="00E97E16">
        <w:rPr>
          <w:rFonts w:ascii="Arial" w:hAnsi="Arial" w:cs="Arial"/>
          <w:b/>
          <w:bCs/>
          <w:sz w:val="22"/>
          <w:szCs w:val="22"/>
          <w:lang w:val="es-BO" w:eastAsia="en-US"/>
        </w:rPr>
        <w:t>ENTIDAD</w:t>
      </w:r>
      <w:r w:rsidRPr="00E97E16">
        <w:rPr>
          <w:rFonts w:ascii="Arial" w:hAnsi="Arial" w:cs="Arial"/>
          <w:sz w:val="22"/>
          <w:szCs w:val="22"/>
          <w:lang w:val="es-BO" w:eastAsia="en-US"/>
        </w:rPr>
        <w:t xml:space="preserve">, y entregada a esta institución. </w:t>
      </w:r>
    </w:p>
    <w:p w:rsidR="00E97E16" w:rsidRPr="00E97E16" w:rsidRDefault="00E97E16" w:rsidP="00E97E16">
      <w:pPr>
        <w:spacing w:after="120"/>
        <w:ind w:left="708"/>
        <w:jc w:val="both"/>
        <w:rPr>
          <w:rFonts w:ascii="Arial" w:hAnsi="Arial" w:cs="Arial"/>
          <w:sz w:val="22"/>
          <w:szCs w:val="22"/>
          <w:lang w:val="es-BO" w:eastAsia="en-US"/>
        </w:rPr>
      </w:pPr>
      <w:r w:rsidRPr="00E97E16">
        <w:rPr>
          <w:rFonts w:ascii="Arial" w:hAnsi="Arial" w:cs="Arial"/>
          <w:sz w:val="22"/>
          <w:szCs w:val="22"/>
          <w:lang w:val="es-BO" w:eastAsia="en-US"/>
        </w:rPr>
        <w:t xml:space="preserve">Si en la inspección se establece que no se subsanaron o corrigieron las deficiencias observadas, no se procederá a la Recepción Definitiva hasta que la </w:t>
      </w:r>
      <w:r w:rsidRPr="00E97E16">
        <w:rPr>
          <w:rFonts w:ascii="Arial" w:hAnsi="Arial" w:cs="Arial"/>
          <w:b/>
          <w:sz w:val="22"/>
          <w:szCs w:val="22"/>
          <w:lang w:val="es-BO" w:eastAsia="en-US"/>
        </w:rPr>
        <w:t>OBRA</w:t>
      </w:r>
      <w:r w:rsidRPr="00E97E16">
        <w:rPr>
          <w:rFonts w:ascii="Arial" w:hAnsi="Arial" w:cs="Arial"/>
          <w:sz w:val="22"/>
          <w:szCs w:val="22"/>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E97E16">
        <w:rPr>
          <w:rFonts w:ascii="Arial" w:hAnsi="Arial" w:cs="Arial"/>
          <w:b/>
          <w:sz w:val="22"/>
          <w:szCs w:val="22"/>
          <w:lang w:val="es-BO" w:eastAsia="en-US"/>
        </w:rPr>
        <w:t xml:space="preserve"> </w:t>
      </w:r>
      <w:r w:rsidRPr="00E97E16">
        <w:rPr>
          <w:rFonts w:ascii="Arial" w:hAnsi="Arial" w:cs="Arial"/>
          <w:sz w:val="22"/>
          <w:szCs w:val="22"/>
          <w:lang w:val="es-BO" w:eastAsia="en-US"/>
        </w:rPr>
        <w:t>del presente Contrato. Dicha multa deberá ser cobrada de la última planilla de pago adeudada en la Planilla de Liquidación Final.</w:t>
      </w:r>
    </w:p>
    <w:p w:rsidR="00E97E16" w:rsidRPr="00E97E16" w:rsidRDefault="00E97E16" w:rsidP="002243D6">
      <w:pPr>
        <w:numPr>
          <w:ilvl w:val="1"/>
          <w:numId w:val="71"/>
        </w:numPr>
        <w:jc w:val="both"/>
        <w:rPr>
          <w:rFonts w:ascii="Arial" w:hAnsi="Arial" w:cs="Arial"/>
          <w:sz w:val="22"/>
          <w:szCs w:val="22"/>
        </w:rPr>
      </w:pPr>
      <w:r w:rsidRPr="00E97E16">
        <w:rPr>
          <w:rFonts w:ascii="Arial" w:hAnsi="Arial" w:cs="Arial"/>
          <w:b/>
          <w:sz w:val="22"/>
          <w:szCs w:val="22"/>
        </w:rPr>
        <w:t>Devolución de la garantía</w:t>
      </w:r>
      <w:r w:rsidRPr="00E97E16">
        <w:rPr>
          <w:rFonts w:ascii="Arial" w:hAnsi="Arial" w:cs="Arial"/>
          <w:b/>
          <w:spacing w:val="-3"/>
          <w:sz w:val="22"/>
          <w:szCs w:val="22"/>
        </w:rPr>
        <w:t xml:space="preserve">: </w:t>
      </w:r>
      <w:r w:rsidRPr="00E97E16">
        <w:rPr>
          <w:rFonts w:ascii="Arial" w:hAnsi="Arial" w:cs="Arial"/>
          <w:sz w:val="22"/>
          <w:szCs w:val="22"/>
        </w:rPr>
        <w:t xml:space="preserve">Una vez que el </w:t>
      </w:r>
      <w:r w:rsidRPr="00E97E16">
        <w:rPr>
          <w:rFonts w:ascii="Arial" w:hAnsi="Arial" w:cs="Arial"/>
          <w:b/>
          <w:bCs/>
          <w:sz w:val="22"/>
          <w:szCs w:val="22"/>
        </w:rPr>
        <w:t>CONTRATISTA</w:t>
      </w:r>
      <w:r w:rsidRPr="00E97E16">
        <w:rPr>
          <w:rFonts w:ascii="Arial" w:hAnsi="Arial" w:cs="Arial"/>
          <w:sz w:val="22"/>
          <w:szCs w:val="22"/>
        </w:rPr>
        <w:t xml:space="preserve"> haya cumplido con la recepción definitiva de obra, la </w:t>
      </w:r>
      <w:r w:rsidRPr="00E97E16">
        <w:rPr>
          <w:rFonts w:ascii="Arial" w:hAnsi="Arial" w:cs="Arial"/>
          <w:b/>
          <w:bCs/>
          <w:sz w:val="22"/>
          <w:szCs w:val="22"/>
        </w:rPr>
        <w:t>ENTIDAD</w:t>
      </w:r>
      <w:r w:rsidRPr="00E97E16">
        <w:rPr>
          <w:rFonts w:ascii="Arial" w:hAnsi="Arial" w:cs="Arial"/>
          <w:sz w:val="22"/>
          <w:szCs w:val="22"/>
        </w:rPr>
        <w:t xml:space="preserve"> en el plazo de diez (10) días calendario, procederá a la devolución de las garantías o la restitución de retenciones por este concepto.</w:t>
      </w:r>
    </w:p>
    <w:p w:rsidR="00E97E16" w:rsidRPr="00E97E16" w:rsidRDefault="00E97E16" w:rsidP="00E97E16">
      <w:pPr>
        <w:ind w:left="720"/>
        <w:jc w:val="both"/>
        <w:rPr>
          <w:rFonts w:ascii="Arial" w:hAnsi="Arial" w:cs="Arial"/>
          <w:sz w:val="22"/>
          <w:szCs w:val="22"/>
        </w:rPr>
      </w:pPr>
    </w:p>
    <w:p w:rsidR="00E97E16" w:rsidRPr="00E97E16" w:rsidRDefault="00E97E16" w:rsidP="00E97E16">
      <w:pPr>
        <w:widowControl w:val="0"/>
        <w:jc w:val="both"/>
        <w:rPr>
          <w:rFonts w:ascii="Arial" w:hAnsi="Arial" w:cs="Arial"/>
          <w:sz w:val="22"/>
          <w:szCs w:val="22"/>
        </w:rPr>
      </w:pPr>
      <w:r w:rsidRPr="00E97E16">
        <w:rPr>
          <w:rFonts w:ascii="Arial" w:hAnsi="Arial" w:cs="Arial"/>
          <w:b/>
          <w:bCs/>
          <w:sz w:val="22"/>
          <w:szCs w:val="22"/>
        </w:rPr>
        <w:t>CLÁUSULA</w:t>
      </w:r>
      <w:r w:rsidRPr="00E97E16">
        <w:rPr>
          <w:rFonts w:ascii="Arial" w:hAnsi="Arial" w:cs="Arial"/>
          <w:b/>
          <w:sz w:val="22"/>
          <w:szCs w:val="22"/>
        </w:rPr>
        <w:t xml:space="preserve"> VIGÉSIMA SEXTA.- (CIERRE DE CONTRATO)</w:t>
      </w:r>
      <w:r w:rsidRPr="00E97E16">
        <w:rPr>
          <w:rFonts w:ascii="Arial" w:hAnsi="Arial" w:cs="Arial"/>
          <w:sz w:val="22"/>
          <w:szCs w:val="22"/>
        </w:rPr>
        <w:t xml:space="preserve"> El cierre de Contrato deberá ser acreditado con un </w:t>
      </w:r>
      <w:r w:rsidRPr="00E97E16">
        <w:rPr>
          <w:rFonts w:ascii="Arial" w:hAnsi="Arial" w:cs="Arial"/>
          <w:b/>
          <w:sz w:val="22"/>
          <w:szCs w:val="22"/>
        </w:rPr>
        <w:t>CERTIFICADO DE CUMPLIMIENTO DE CONTRATO</w:t>
      </w:r>
      <w:r w:rsidRPr="00E97E16">
        <w:rPr>
          <w:rFonts w:ascii="Arial" w:hAnsi="Arial" w:cs="Arial"/>
          <w:sz w:val="22"/>
          <w:szCs w:val="22"/>
        </w:rPr>
        <w:t xml:space="preserve">, otorgado por la </w:t>
      </w:r>
      <w:r w:rsidRPr="00E97E16">
        <w:rPr>
          <w:rFonts w:ascii="Arial" w:hAnsi="Arial" w:cs="Arial"/>
          <w:b/>
          <w:bCs/>
          <w:sz w:val="22"/>
          <w:szCs w:val="22"/>
        </w:rPr>
        <w:t>ENTIDAD</w:t>
      </w:r>
      <w:r w:rsidRPr="00E97E16">
        <w:rPr>
          <w:rFonts w:ascii="Arial" w:hAnsi="Arial" w:cs="Arial"/>
          <w:sz w:val="22"/>
          <w:szCs w:val="22"/>
        </w:rPr>
        <w:t>, luego de la recepción definitiva, concluido el trámite precedentemente especificado.</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VIGÉSIMA SÉPTIMA.- (PROCEDIMIENTO DE PAGO DEL CERTIFICADO DE LIQUIDACIÓN FINAL) </w:t>
      </w:r>
      <w:r w:rsidRPr="00E97E16">
        <w:rPr>
          <w:rFonts w:ascii="Arial" w:hAnsi="Arial" w:cs="Arial"/>
          <w:sz w:val="22"/>
          <w:szCs w:val="22"/>
        </w:rPr>
        <w:t>Se debe tener presente que deberá descontarse del importe del Certificado de Liquidación Final los siguientes conceptos:</w:t>
      </w:r>
    </w:p>
    <w:p w:rsidR="00E97E16" w:rsidRPr="00E97E16" w:rsidRDefault="00E97E16" w:rsidP="00E97E16">
      <w:pPr>
        <w:jc w:val="both"/>
        <w:rPr>
          <w:rFonts w:ascii="Arial" w:hAnsi="Arial" w:cs="Arial"/>
          <w:sz w:val="22"/>
          <w:szCs w:val="22"/>
        </w:rPr>
      </w:pPr>
    </w:p>
    <w:p w:rsidR="00E97E16" w:rsidRPr="00E97E16" w:rsidRDefault="00E97E16" w:rsidP="002243D6">
      <w:pPr>
        <w:numPr>
          <w:ilvl w:val="0"/>
          <w:numId w:val="69"/>
        </w:numPr>
        <w:ind w:left="993" w:hanging="426"/>
        <w:jc w:val="both"/>
        <w:rPr>
          <w:rFonts w:ascii="Arial" w:hAnsi="Arial" w:cs="Arial"/>
          <w:sz w:val="22"/>
          <w:szCs w:val="22"/>
        </w:rPr>
      </w:pPr>
      <w:r w:rsidRPr="00E97E16">
        <w:rPr>
          <w:rFonts w:ascii="Arial" w:hAnsi="Arial" w:cs="Arial"/>
          <w:sz w:val="22"/>
          <w:szCs w:val="22"/>
        </w:rPr>
        <w:t>Reposición de daños, si hubieren.</w:t>
      </w:r>
    </w:p>
    <w:p w:rsidR="00E97E16" w:rsidRPr="00E97E16" w:rsidRDefault="00E97E16" w:rsidP="002243D6">
      <w:pPr>
        <w:numPr>
          <w:ilvl w:val="0"/>
          <w:numId w:val="69"/>
        </w:numPr>
        <w:ind w:left="993" w:hanging="426"/>
        <w:jc w:val="both"/>
        <w:rPr>
          <w:rFonts w:ascii="Arial" w:hAnsi="Arial" w:cs="Arial"/>
          <w:sz w:val="22"/>
          <w:szCs w:val="22"/>
        </w:rPr>
      </w:pPr>
      <w:r w:rsidRPr="00E97E16">
        <w:rPr>
          <w:rFonts w:ascii="Arial" w:hAnsi="Arial" w:cs="Arial"/>
          <w:sz w:val="22"/>
          <w:szCs w:val="22"/>
        </w:rPr>
        <w:t>El porcentaje correspondiente a la recuperación del anticipo si hubiera saldos pendientes.</w:t>
      </w:r>
    </w:p>
    <w:p w:rsidR="00E97E16" w:rsidRPr="00E97E16" w:rsidRDefault="00E97E16" w:rsidP="002243D6">
      <w:pPr>
        <w:numPr>
          <w:ilvl w:val="0"/>
          <w:numId w:val="69"/>
        </w:numPr>
        <w:ind w:left="993" w:hanging="426"/>
        <w:jc w:val="both"/>
        <w:rPr>
          <w:rFonts w:ascii="Arial" w:hAnsi="Arial" w:cs="Arial"/>
          <w:sz w:val="22"/>
          <w:szCs w:val="22"/>
        </w:rPr>
      </w:pPr>
      <w:r w:rsidRPr="00E97E16">
        <w:rPr>
          <w:rFonts w:ascii="Arial" w:hAnsi="Arial" w:cs="Arial"/>
          <w:sz w:val="22"/>
          <w:szCs w:val="22"/>
        </w:rPr>
        <w:t>Las multas y penalidades, si hubieren.</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 xml:space="preserve">Preparado así la planilla de liquidación final y debidamente aprobado por el </w:t>
      </w:r>
      <w:r w:rsidRPr="00E97E16">
        <w:rPr>
          <w:rFonts w:ascii="Arial" w:hAnsi="Arial" w:cs="Arial"/>
          <w:b/>
          <w:bCs/>
          <w:sz w:val="22"/>
          <w:szCs w:val="22"/>
        </w:rPr>
        <w:t xml:space="preserve">SUPERVISOR </w:t>
      </w:r>
      <w:r w:rsidRPr="00E97E16">
        <w:rPr>
          <w:rFonts w:ascii="Arial" w:hAnsi="Arial" w:cs="Arial"/>
          <w:bCs/>
          <w:sz w:val="22"/>
          <w:szCs w:val="22"/>
        </w:rPr>
        <w:t>en el plazo máximo de treinta (30) días calendario</w:t>
      </w:r>
      <w:r w:rsidRPr="00E97E16">
        <w:rPr>
          <w:rFonts w:ascii="Arial" w:hAnsi="Arial" w:cs="Arial"/>
          <w:sz w:val="22"/>
          <w:szCs w:val="22"/>
        </w:rPr>
        <w:t xml:space="preserve">, éste lo remitirá al </w:t>
      </w:r>
      <w:r w:rsidRPr="00E97E16">
        <w:rPr>
          <w:rFonts w:ascii="Arial" w:hAnsi="Arial" w:cs="Arial"/>
          <w:b/>
          <w:bCs/>
          <w:sz w:val="22"/>
          <w:szCs w:val="22"/>
        </w:rPr>
        <w:t>FISCAL DE OBRA</w:t>
      </w:r>
      <w:r w:rsidRPr="00E97E16">
        <w:rPr>
          <w:rFonts w:ascii="Arial" w:hAnsi="Arial" w:cs="Arial"/>
          <w:sz w:val="22"/>
          <w:szCs w:val="22"/>
        </w:rPr>
        <w:t xml:space="preserve">, para su aprobación y conocimiento, quien en su caso requerirá </w:t>
      </w:r>
      <w:r w:rsidRPr="00E97E16">
        <w:rPr>
          <w:rFonts w:ascii="Arial" w:hAnsi="Arial" w:cs="Arial"/>
          <w:sz w:val="22"/>
          <w:szCs w:val="22"/>
          <w:lang w:val="es-BO"/>
        </w:rPr>
        <w:t>en el plazo máximo de diez (10) días calendario todas</w:t>
      </w:r>
      <w:r w:rsidRPr="00E97E16">
        <w:rPr>
          <w:rFonts w:ascii="Arial" w:hAnsi="Arial" w:cs="Arial"/>
          <w:sz w:val="22"/>
          <w:szCs w:val="22"/>
        </w:rPr>
        <w:t xml:space="preserve"> las aclaraciones que considere pertinentes; caso contrario lo remitirá a la dependencia establecida por la </w:t>
      </w:r>
      <w:r w:rsidRPr="00E97E16">
        <w:rPr>
          <w:rFonts w:ascii="Arial" w:hAnsi="Arial" w:cs="Arial"/>
          <w:b/>
          <w:bCs/>
          <w:sz w:val="22"/>
          <w:szCs w:val="22"/>
        </w:rPr>
        <w:t>ENTIDAD</w:t>
      </w:r>
      <w:r w:rsidRPr="00E97E16">
        <w:rPr>
          <w:rFonts w:ascii="Arial" w:hAnsi="Arial" w:cs="Arial"/>
          <w:sz w:val="22"/>
          <w:szCs w:val="22"/>
        </w:rPr>
        <w:t>, para el procesamiento del pago correspondiente.</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color w:val="000000"/>
          <w:sz w:val="22"/>
          <w:szCs w:val="22"/>
        </w:rPr>
        <w:t>CLÁUSULA VIGÉSIMA</w:t>
      </w:r>
      <w:r w:rsidRPr="00E97E16">
        <w:rPr>
          <w:rFonts w:ascii="Arial" w:hAnsi="Arial" w:cs="Arial"/>
          <w:b/>
          <w:color w:val="000000"/>
          <w:spacing w:val="-2"/>
          <w:sz w:val="22"/>
          <w:szCs w:val="22"/>
        </w:rPr>
        <w:t xml:space="preserve"> </w:t>
      </w:r>
      <w:r w:rsidRPr="00E97E16">
        <w:rPr>
          <w:rFonts w:ascii="Arial" w:hAnsi="Arial" w:cs="Arial"/>
          <w:b/>
          <w:color w:val="000000"/>
          <w:sz w:val="22"/>
          <w:szCs w:val="22"/>
        </w:rPr>
        <w:t>OCTAVA</w:t>
      </w:r>
      <w:r w:rsidRPr="00E97E16">
        <w:rPr>
          <w:rFonts w:ascii="Arial" w:hAnsi="Arial" w:cs="Arial"/>
          <w:color w:val="000000"/>
          <w:spacing w:val="-1"/>
          <w:sz w:val="22"/>
          <w:szCs w:val="22"/>
        </w:rPr>
        <w:t>.-</w:t>
      </w:r>
      <w:r w:rsidRPr="00E97E16">
        <w:rPr>
          <w:rFonts w:ascii="Arial" w:hAnsi="Arial" w:cs="Arial"/>
          <w:color w:val="000000"/>
          <w:spacing w:val="-2"/>
          <w:sz w:val="22"/>
          <w:szCs w:val="22"/>
        </w:rPr>
        <w:t xml:space="preserve"> </w:t>
      </w:r>
      <w:r w:rsidRPr="00E97E16">
        <w:rPr>
          <w:rFonts w:ascii="Arial" w:hAnsi="Arial" w:cs="Arial"/>
          <w:b/>
          <w:color w:val="000000"/>
          <w:spacing w:val="1"/>
          <w:sz w:val="22"/>
          <w:szCs w:val="22"/>
        </w:rPr>
        <w:t>(PLAZOS</w:t>
      </w:r>
      <w:r w:rsidRPr="00E97E16">
        <w:rPr>
          <w:rFonts w:ascii="Arial" w:hAnsi="Arial" w:cs="Arial"/>
          <w:b/>
          <w:color w:val="000000"/>
          <w:spacing w:val="-3"/>
          <w:sz w:val="22"/>
          <w:szCs w:val="22"/>
        </w:rPr>
        <w:t xml:space="preserve"> </w:t>
      </w:r>
      <w:r w:rsidRPr="00E97E16">
        <w:rPr>
          <w:rFonts w:ascii="Arial" w:hAnsi="Arial" w:cs="Arial"/>
          <w:b/>
          <w:color w:val="000000"/>
          <w:sz w:val="22"/>
          <w:szCs w:val="22"/>
        </w:rPr>
        <w:t>ESTABLECIDOS</w:t>
      </w:r>
      <w:r w:rsidRPr="00E97E16">
        <w:rPr>
          <w:rFonts w:ascii="Arial" w:hAnsi="Arial" w:cs="Arial"/>
          <w:b/>
          <w:color w:val="000000"/>
          <w:spacing w:val="-2"/>
          <w:sz w:val="22"/>
          <w:szCs w:val="22"/>
        </w:rPr>
        <w:t xml:space="preserve"> </w:t>
      </w:r>
      <w:r w:rsidRPr="00E97E16">
        <w:rPr>
          <w:rFonts w:ascii="Arial" w:hAnsi="Arial" w:cs="Arial"/>
          <w:b/>
          <w:color w:val="000000"/>
          <w:spacing w:val="-1"/>
          <w:sz w:val="22"/>
          <w:szCs w:val="22"/>
        </w:rPr>
        <w:t>EN</w:t>
      </w:r>
      <w:r w:rsidRPr="00E97E16">
        <w:rPr>
          <w:rFonts w:ascii="Arial" w:hAnsi="Arial" w:cs="Arial"/>
          <w:b/>
          <w:color w:val="000000"/>
          <w:sz w:val="22"/>
          <w:szCs w:val="22"/>
        </w:rPr>
        <w:t xml:space="preserve"> </w:t>
      </w:r>
      <w:r w:rsidRPr="00E97E16">
        <w:rPr>
          <w:rFonts w:ascii="Arial" w:hAnsi="Arial" w:cs="Arial"/>
          <w:b/>
          <w:color w:val="000000"/>
          <w:spacing w:val="-1"/>
          <w:sz w:val="22"/>
          <w:szCs w:val="22"/>
        </w:rPr>
        <w:t>EL</w:t>
      </w:r>
      <w:r w:rsidRPr="00E97E16">
        <w:rPr>
          <w:rFonts w:ascii="Arial" w:hAnsi="Arial" w:cs="Arial"/>
          <w:b/>
          <w:color w:val="000000"/>
          <w:spacing w:val="-3"/>
          <w:sz w:val="22"/>
          <w:szCs w:val="22"/>
        </w:rPr>
        <w:t xml:space="preserve"> </w:t>
      </w:r>
      <w:r w:rsidRPr="00E97E16">
        <w:rPr>
          <w:rFonts w:ascii="Arial" w:hAnsi="Arial" w:cs="Arial"/>
          <w:b/>
          <w:color w:val="000000"/>
          <w:sz w:val="22"/>
          <w:szCs w:val="22"/>
        </w:rPr>
        <w:t>CONTRATO)</w:t>
      </w:r>
      <w:r w:rsidRPr="00E97E16">
        <w:rPr>
          <w:rFonts w:ascii="Arial" w:hAnsi="Arial" w:cs="Arial"/>
          <w:color w:val="000000"/>
          <w:sz w:val="22"/>
          <w:szCs w:val="22"/>
        </w:rPr>
        <w:t>.</w:t>
      </w:r>
      <w:r w:rsidRPr="00E97E16">
        <w:rPr>
          <w:rFonts w:ascii="Arial" w:hAnsi="Arial" w:cs="Arial"/>
          <w:color w:val="000000"/>
          <w:spacing w:val="-4"/>
          <w:sz w:val="22"/>
          <w:szCs w:val="22"/>
        </w:rPr>
        <w:t xml:space="preserve"> </w:t>
      </w:r>
      <w:r w:rsidRPr="00E97E16">
        <w:rPr>
          <w:rFonts w:ascii="Arial" w:hAnsi="Arial" w:cs="Arial"/>
          <w:color w:val="000000"/>
          <w:spacing w:val="1"/>
          <w:sz w:val="22"/>
          <w:szCs w:val="22"/>
        </w:rPr>
        <w:t>Los</w:t>
      </w:r>
      <w:r w:rsidRPr="00E97E16">
        <w:rPr>
          <w:rFonts w:ascii="Arial" w:hAnsi="Arial" w:cs="Arial"/>
          <w:color w:val="000000"/>
          <w:spacing w:val="-4"/>
          <w:sz w:val="22"/>
          <w:szCs w:val="22"/>
        </w:rPr>
        <w:t xml:space="preserve"> </w:t>
      </w:r>
      <w:r w:rsidRPr="00E97E16">
        <w:rPr>
          <w:rFonts w:ascii="Arial" w:hAnsi="Arial" w:cs="Arial"/>
          <w:color w:val="000000"/>
          <w:spacing w:val="-1"/>
          <w:sz w:val="22"/>
          <w:szCs w:val="22"/>
        </w:rPr>
        <w:t>plazos</w:t>
      </w:r>
      <w:r w:rsidRPr="00E97E16">
        <w:rPr>
          <w:rFonts w:ascii="Arial" w:hAnsi="Arial" w:cs="Arial"/>
          <w:color w:val="000000"/>
          <w:spacing w:val="-3"/>
          <w:sz w:val="22"/>
          <w:szCs w:val="22"/>
        </w:rPr>
        <w:t xml:space="preserve"> </w:t>
      </w:r>
      <w:r w:rsidRPr="00E97E16">
        <w:rPr>
          <w:rFonts w:ascii="Arial" w:hAnsi="Arial" w:cs="Arial"/>
          <w:color w:val="000000"/>
          <w:sz w:val="22"/>
          <w:szCs w:val="22"/>
        </w:rPr>
        <w:t xml:space="preserve">establecidos </w:t>
      </w:r>
      <w:r w:rsidRPr="00E97E16">
        <w:rPr>
          <w:rFonts w:ascii="Arial" w:hAnsi="Arial" w:cs="Arial"/>
          <w:color w:val="000000"/>
          <w:spacing w:val="1"/>
          <w:sz w:val="22"/>
          <w:szCs w:val="22"/>
        </w:rPr>
        <w:t>en</w:t>
      </w:r>
      <w:r w:rsidRPr="00E97E16">
        <w:rPr>
          <w:rFonts w:ascii="Arial" w:hAnsi="Arial" w:cs="Arial"/>
          <w:color w:val="000000"/>
          <w:spacing w:val="7"/>
          <w:sz w:val="22"/>
          <w:szCs w:val="22"/>
        </w:rPr>
        <w:t xml:space="preserve"> </w:t>
      </w:r>
      <w:r w:rsidRPr="00E97E16">
        <w:rPr>
          <w:rFonts w:ascii="Arial" w:hAnsi="Arial" w:cs="Arial"/>
          <w:color w:val="000000"/>
          <w:sz w:val="22"/>
          <w:szCs w:val="22"/>
        </w:rPr>
        <w:t>cada</w:t>
      </w:r>
      <w:r w:rsidRPr="00E97E16">
        <w:rPr>
          <w:rFonts w:ascii="Arial" w:hAnsi="Arial" w:cs="Arial"/>
          <w:color w:val="000000"/>
          <w:spacing w:val="9"/>
          <w:sz w:val="22"/>
          <w:szCs w:val="22"/>
        </w:rPr>
        <w:t xml:space="preserve"> </w:t>
      </w:r>
      <w:r w:rsidRPr="00E97E16">
        <w:rPr>
          <w:rFonts w:ascii="Arial" w:hAnsi="Arial" w:cs="Arial"/>
          <w:color w:val="000000"/>
          <w:spacing w:val="-1"/>
          <w:sz w:val="22"/>
          <w:szCs w:val="22"/>
        </w:rPr>
        <w:t>una</w:t>
      </w:r>
      <w:r w:rsidRPr="00E97E16">
        <w:rPr>
          <w:rFonts w:ascii="Arial" w:hAnsi="Arial" w:cs="Arial"/>
          <w:color w:val="000000"/>
          <w:spacing w:val="9"/>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9"/>
          <w:sz w:val="22"/>
          <w:szCs w:val="22"/>
        </w:rPr>
        <w:t xml:space="preserve"> </w:t>
      </w:r>
      <w:r w:rsidRPr="00E97E16">
        <w:rPr>
          <w:rFonts w:ascii="Arial" w:hAnsi="Arial" w:cs="Arial"/>
          <w:color w:val="000000"/>
          <w:sz w:val="22"/>
          <w:szCs w:val="22"/>
        </w:rPr>
        <w:t>las</w:t>
      </w:r>
      <w:r w:rsidRPr="00E97E16">
        <w:rPr>
          <w:rFonts w:ascii="Arial" w:hAnsi="Arial" w:cs="Arial"/>
          <w:color w:val="000000"/>
          <w:spacing w:val="8"/>
          <w:sz w:val="22"/>
          <w:szCs w:val="22"/>
        </w:rPr>
        <w:t xml:space="preserve"> </w:t>
      </w:r>
      <w:r w:rsidRPr="00E97E16">
        <w:rPr>
          <w:rFonts w:ascii="Arial" w:hAnsi="Arial" w:cs="Arial"/>
          <w:color w:val="000000"/>
          <w:sz w:val="22"/>
          <w:szCs w:val="22"/>
        </w:rPr>
        <w:t>cláusulas</w:t>
      </w:r>
      <w:r w:rsidRPr="00E97E16">
        <w:rPr>
          <w:rFonts w:ascii="Arial" w:hAnsi="Arial" w:cs="Arial"/>
          <w:color w:val="000000"/>
          <w:spacing w:val="8"/>
          <w:sz w:val="22"/>
          <w:szCs w:val="22"/>
        </w:rPr>
        <w:t xml:space="preserve"> </w:t>
      </w:r>
      <w:r w:rsidRPr="00E97E16">
        <w:rPr>
          <w:rFonts w:ascii="Arial" w:hAnsi="Arial" w:cs="Arial"/>
          <w:color w:val="000000"/>
          <w:spacing w:val="1"/>
          <w:sz w:val="22"/>
          <w:szCs w:val="22"/>
        </w:rPr>
        <w:t>del</w:t>
      </w:r>
      <w:r w:rsidRPr="00E97E16">
        <w:rPr>
          <w:rFonts w:ascii="Arial" w:hAnsi="Arial" w:cs="Arial"/>
          <w:color w:val="000000"/>
          <w:spacing w:val="9"/>
          <w:sz w:val="22"/>
          <w:szCs w:val="22"/>
        </w:rPr>
        <w:t xml:space="preserve"> </w:t>
      </w:r>
      <w:r w:rsidRPr="00E97E16">
        <w:rPr>
          <w:rFonts w:ascii="Arial" w:hAnsi="Arial" w:cs="Arial"/>
          <w:color w:val="000000"/>
          <w:sz w:val="22"/>
          <w:szCs w:val="22"/>
        </w:rPr>
        <w:t>presente</w:t>
      </w:r>
      <w:r w:rsidRPr="00E97E16">
        <w:rPr>
          <w:rFonts w:ascii="Arial" w:hAnsi="Arial" w:cs="Arial"/>
          <w:color w:val="000000"/>
          <w:spacing w:val="9"/>
          <w:sz w:val="22"/>
          <w:szCs w:val="22"/>
        </w:rPr>
        <w:t xml:space="preserve"> </w:t>
      </w:r>
      <w:r w:rsidRPr="00E97E16">
        <w:rPr>
          <w:rFonts w:ascii="Arial" w:hAnsi="Arial" w:cs="Arial"/>
          <w:color w:val="000000"/>
          <w:sz w:val="22"/>
          <w:szCs w:val="22"/>
        </w:rPr>
        <w:t>Contrato</w:t>
      </w:r>
      <w:r w:rsidRPr="00E97E16">
        <w:rPr>
          <w:rFonts w:ascii="Arial" w:hAnsi="Arial" w:cs="Arial"/>
          <w:color w:val="000000"/>
          <w:spacing w:val="8"/>
          <w:sz w:val="22"/>
          <w:szCs w:val="22"/>
        </w:rPr>
        <w:t xml:space="preserve"> </w:t>
      </w:r>
      <w:r w:rsidRPr="00E97E16">
        <w:rPr>
          <w:rFonts w:ascii="Arial" w:hAnsi="Arial" w:cs="Arial"/>
          <w:color w:val="000000"/>
          <w:sz w:val="22"/>
          <w:szCs w:val="22"/>
        </w:rPr>
        <w:t>son</w:t>
      </w:r>
      <w:r w:rsidRPr="00E97E16">
        <w:rPr>
          <w:rFonts w:ascii="Arial" w:hAnsi="Arial" w:cs="Arial"/>
          <w:color w:val="000000"/>
          <w:spacing w:val="7"/>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9"/>
          <w:sz w:val="22"/>
          <w:szCs w:val="22"/>
        </w:rPr>
        <w:t xml:space="preserve"> </w:t>
      </w:r>
      <w:r w:rsidRPr="00E97E16">
        <w:rPr>
          <w:rFonts w:ascii="Arial" w:hAnsi="Arial" w:cs="Arial"/>
          <w:color w:val="000000"/>
          <w:sz w:val="22"/>
          <w:szCs w:val="22"/>
        </w:rPr>
        <w:t>cumplimiento</w:t>
      </w:r>
      <w:r w:rsidRPr="00E97E16">
        <w:rPr>
          <w:rFonts w:ascii="Arial" w:hAnsi="Arial" w:cs="Arial"/>
          <w:color w:val="000000"/>
          <w:spacing w:val="7"/>
          <w:sz w:val="22"/>
          <w:szCs w:val="22"/>
        </w:rPr>
        <w:t xml:space="preserve"> </w:t>
      </w:r>
      <w:r w:rsidRPr="00E97E16">
        <w:rPr>
          <w:rFonts w:ascii="Arial" w:hAnsi="Arial" w:cs="Arial"/>
          <w:color w:val="000000"/>
          <w:sz w:val="22"/>
          <w:szCs w:val="22"/>
        </w:rPr>
        <w:t>obligatorio</w:t>
      </w:r>
      <w:r w:rsidRPr="00E97E16">
        <w:rPr>
          <w:rFonts w:ascii="Arial" w:hAnsi="Arial" w:cs="Arial"/>
          <w:color w:val="000000"/>
          <w:spacing w:val="7"/>
          <w:sz w:val="22"/>
          <w:szCs w:val="22"/>
        </w:rPr>
        <w:t xml:space="preserve"> </w:t>
      </w:r>
      <w:r w:rsidRPr="00E97E16">
        <w:rPr>
          <w:rFonts w:ascii="Arial" w:hAnsi="Arial" w:cs="Arial"/>
          <w:color w:val="000000"/>
          <w:spacing w:val="1"/>
          <w:sz w:val="22"/>
          <w:szCs w:val="22"/>
        </w:rPr>
        <w:t>por</w:t>
      </w:r>
      <w:r w:rsidRPr="00E97E16">
        <w:rPr>
          <w:rFonts w:ascii="Arial" w:hAnsi="Arial" w:cs="Arial"/>
          <w:color w:val="000000"/>
          <w:spacing w:val="5"/>
          <w:sz w:val="22"/>
          <w:szCs w:val="22"/>
        </w:rPr>
        <w:t xml:space="preserve"> </w:t>
      </w:r>
      <w:r w:rsidRPr="00E97E16">
        <w:rPr>
          <w:rFonts w:ascii="Arial" w:hAnsi="Arial" w:cs="Arial"/>
          <w:color w:val="000000"/>
          <w:sz w:val="22"/>
          <w:szCs w:val="22"/>
        </w:rPr>
        <w:t>parte d</w:t>
      </w:r>
      <w:r w:rsidRPr="00E97E16">
        <w:rPr>
          <w:rFonts w:ascii="Arial" w:hAnsi="Arial" w:cs="Arial"/>
          <w:color w:val="000000"/>
          <w:spacing w:val="1"/>
          <w:sz w:val="22"/>
          <w:szCs w:val="22"/>
        </w:rPr>
        <w:t>e</w:t>
      </w:r>
      <w:r w:rsidRPr="00E97E16">
        <w:rPr>
          <w:rFonts w:ascii="Arial" w:hAnsi="Arial" w:cs="Arial"/>
          <w:color w:val="000000"/>
          <w:spacing w:val="-10"/>
          <w:sz w:val="22"/>
          <w:szCs w:val="22"/>
        </w:rPr>
        <w:t xml:space="preserve"> </w:t>
      </w:r>
      <w:r w:rsidRPr="00E97E16">
        <w:rPr>
          <w:rFonts w:ascii="Arial" w:hAnsi="Arial" w:cs="Arial"/>
          <w:color w:val="000000"/>
          <w:spacing w:val="1"/>
          <w:sz w:val="22"/>
          <w:szCs w:val="22"/>
        </w:rPr>
        <w:t>la</w:t>
      </w:r>
      <w:r w:rsidRPr="00E97E16">
        <w:rPr>
          <w:rFonts w:ascii="Arial" w:hAnsi="Arial" w:cs="Arial"/>
          <w:color w:val="000000"/>
          <w:spacing w:val="-11"/>
          <w:sz w:val="22"/>
          <w:szCs w:val="22"/>
        </w:rPr>
        <w:t xml:space="preserve"> </w:t>
      </w:r>
      <w:r w:rsidRPr="00E97E16">
        <w:rPr>
          <w:rFonts w:ascii="Arial" w:hAnsi="Arial" w:cs="Arial"/>
          <w:b/>
          <w:color w:val="000000"/>
          <w:sz w:val="22"/>
          <w:szCs w:val="22"/>
        </w:rPr>
        <w:t>ENTIDAD</w:t>
      </w:r>
      <w:r w:rsidRPr="00E97E16">
        <w:rPr>
          <w:rFonts w:ascii="Arial" w:hAnsi="Arial" w:cs="Arial"/>
          <w:b/>
          <w:color w:val="000000"/>
          <w:spacing w:val="-7"/>
          <w:sz w:val="22"/>
          <w:szCs w:val="22"/>
        </w:rPr>
        <w:t xml:space="preserve"> </w:t>
      </w:r>
      <w:r w:rsidRPr="00E97E16">
        <w:rPr>
          <w:rFonts w:ascii="Arial" w:hAnsi="Arial" w:cs="Arial"/>
          <w:color w:val="000000"/>
          <w:sz w:val="22"/>
          <w:szCs w:val="22"/>
        </w:rPr>
        <w:t>y</w:t>
      </w:r>
      <w:r w:rsidRPr="00E97E16">
        <w:rPr>
          <w:rFonts w:ascii="Arial" w:hAnsi="Arial" w:cs="Arial"/>
          <w:color w:val="000000"/>
          <w:spacing w:val="-11"/>
          <w:sz w:val="22"/>
          <w:szCs w:val="22"/>
        </w:rPr>
        <w:t xml:space="preserve"> </w:t>
      </w:r>
      <w:r w:rsidRPr="00E97E16">
        <w:rPr>
          <w:rFonts w:ascii="Arial" w:hAnsi="Arial" w:cs="Arial"/>
          <w:color w:val="000000"/>
          <w:spacing w:val="1"/>
          <w:sz w:val="22"/>
          <w:szCs w:val="22"/>
        </w:rPr>
        <w:t>el</w:t>
      </w:r>
      <w:r w:rsidRPr="00E97E16">
        <w:rPr>
          <w:rFonts w:ascii="Arial" w:hAnsi="Arial" w:cs="Arial"/>
          <w:color w:val="000000"/>
          <w:spacing w:val="-10"/>
          <w:sz w:val="22"/>
          <w:szCs w:val="22"/>
        </w:rPr>
        <w:t xml:space="preserve"> </w:t>
      </w:r>
      <w:r w:rsidRPr="00E97E16">
        <w:rPr>
          <w:rFonts w:ascii="Arial" w:hAnsi="Arial" w:cs="Arial"/>
          <w:b/>
          <w:color w:val="000000"/>
          <w:sz w:val="22"/>
          <w:szCs w:val="22"/>
        </w:rPr>
        <w:t>CONTRATISTA</w:t>
      </w:r>
      <w:r w:rsidRPr="00E97E16">
        <w:rPr>
          <w:rFonts w:ascii="Arial" w:hAnsi="Arial" w:cs="Arial"/>
          <w:color w:val="000000"/>
          <w:sz w:val="22"/>
          <w:szCs w:val="22"/>
        </w:rPr>
        <w:t>;</w:t>
      </w:r>
      <w:r w:rsidRPr="00E97E16">
        <w:rPr>
          <w:rFonts w:ascii="Arial" w:hAnsi="Arial" w:cs="Arial"/>
          <w:color w:val="000000"/>
          <w:spacing w:val="-8"/>
          <w:sz w:val="22"/>
          <w:szCs w:val="22"/>
        </w:rPr>
        <w:t xml:space="preserve"> </w:t>
      </w:r>
      <w:r w:rsidRPr="00E97E16">
        <w:rPr>
          <w:rFonts w:ascii="Arial" w:hAnsi="Arial" w:cs="Arial"/>
          <w:color w:val="000000"/>
          <w:sz w:val="22"/>
          <w:szCs w:val="22"/>
        </w:rPr>
        <w:t>y</w:t>
      </w:r>
      <w:r w:rsidRPr="00E97E16">
        <w:rPr>
          <w:rFonts w:ascii="Arial" w:hAnsi="Arial" w:cs="Arial"/>
          <w:color w:val="000000"/>
          <w:spacing w:val="-9"/>
          <w:sz w:val="22"/>
          <w:szCs w:val="22"/>
        </w:rPr>
        <w:t xml:space="preserve"> </w:t>
      </w:r>
      <w:r w:rsidRPr="00E97E16">
        <w:rPr>
          <w:rFonts w:ascii="Arial" w:hAnsi="Arial" w:cs="Arial"/>
          <w:color w:val="000000"/>
          <w:spacing w:val="-1"/>
          <w:sz w:val="22"/>
          <w:szCs w:val="22"/>
        </w:rPr>
        <w:t>no</w:t>
      </w:r>
      <w:r w:rsidRPr="00E97E16">
        <w:rPr>
          <w:rFonts w:ascii="Arial" w:hAnsi="Arial" w:cs="Arial"/>
          <w:color w:val="000000"/>
          <w:spacing w:val="-9"/>
          <w:sz w:val="22"/>
          <w:szCs w:val="22"/>
        </w:rPr>
        <w:t xml:space="preserve"> </w:t>
      </w:r>
      <w:r w:rsidRPr="00E97E16">
        <w:rPr>
          <w:rFonts w:ascii="Arial" w:hAnsi="Arial" w:cs="Arial"/>
          <w:color w:val="000000"/>
          <w:sz w:val="22"/>
          <w:szCs w:val="22"/>
        </w:rPr>
        <w:t>podrán</w:t>
      </w:r>
      <w:r w:rsidRPr="00E97E16">
        <w:rPr>
          <w:rFonts w:ascii="Arial" w:hAnsi="Arial" w:cs="Arial"/>
          <w:color w:val="000000"/>
          <w:spacing w:val="-12"/>
          <w:sz w:val="22"/>
          <w:szCs w:val="22"/>
        </w:rPr>
        <w:t xml:space="preserve"> </w:t>
      </w:r>
      <w:r w:rsidRPr="00E97E16">
        <w:rPr>
          <w:rFonts w:ascii="Arial" w:hAnsi="Arial" w:cs="Arial"/>
          <w:color w:val="000000"/>
          <w:sz w:val="22"/>
          <w:szCs w:val="22"/>
        </w:rPr>
        <w:t>ser</w:t>
      </w:r>
      <w:r w:rsidRPr="00E97E16">
        <w:rPr>
          <w:rFonts w:ascii="Arial" w:hAnsi="Arial" w:cs="Arial"/>
          <w:color w:val="000000"/>
          <w:spacing w:val="-8"/>
          <w:sz w:val="22"/>
          <w:szCs w:val="22"/>
        </w:rPr>
        <w:t xml:space="preserve"> </w:t>
      </w:r>
      <w:r w:rsidRPr="00E97E16">
        <w:rPr>
          <w:rFonts w:ascii="Arial" w:hAnsi="Arial" w:cs="Arial"/>
          <w:color w:val="000000"/>
          <w:sz w:val="22"/>
          <w:szCs w:val="22"/>
        </w:rPr>
        <w:t>modificados</w:t>
      </w:r>
      <w:r w:rsidRPr="00E97E16">
        <w:rPr>
          <w:rFonts w:ascii="Arial" w:hAnsi="Arial" w:cs="Arial"/>
          <w:color w:val="000000"/>
          <w:spacing w:val="-11"/>
          <w:sz w:val="22"/>
          <w:szCs w:val="22"/>
        </w:rPr>
        <w:t xml:space="preserve"> </w:t>
      </w:r>
      <w:r w:rsidRPr="00E97E16">
        <w:rPr>
          <w:rFonts w:ascii="Arial" w:hAnsi="Arial" w:cs="Arial"/>
          <w:color w:val="000000"/>
          <w:sz w:val="22"/>
          <w:szCs w:val="22"/>
        </w:rPr>
        <w:t>salvo</w:t>
      </w:r>
      <w:r w:rsidRPr="00E97E16">
        <w:rPr>
          <w:rFonts w:ascii="Arial" w:hAnsi="Arial" w:cs="Arial"/>
          <w:color w:val="000000"/>
          <w:spacing w:val="-10"/>
          <w:sz w:val="22"/>
          <w:szCs w:val="22"/>
        </w:rPr>
        <w:t xml:space="preserve"> </w:t>
      </w:r>
      <w:r w:rsidRPr="00E97E16">
        <w:rPr>
          <w:rFonts w:ascii="Arial" w:hAnsi="Arial" w:cs="Arial"/>
          <w:color w:val="000000"/>
          <w:spacing w:val="1"/>
          <w:sz w:val="22"/>
          <w:szCs w:val="22"/>
        </w:rPr>
        <w:t>por</w:t>
      </w:r>
      <w:r w:rsidRPr="00E97E16">
        <w:rPr>
          <w:rFonts w:ascii="Arial" w:hAnsi="Arial" w:cs="Arial"/>
          <w:color w:val="000000"/>
          <w:spacing w:val="-11"/>
          <w:sz w:val="22"/>
          <w:szCs w:val="22"/>
        </w:rPr>
        <w:t xml:space="preserve"> </w:t>
      </w:r>
      <w:r w:rsidRPr="00E97E16">
        <w:rPr>
          <w:rFonts w:ascii="Arial" w:hAnsi="Arial" w:cs="Arial"/>
          <w:color w:val="000000"/>
          <w:sz w:val="22"/>
          <w:szCs w:val="22"/>
        </w:rPr>
        <w:t>las</w:t>
      </w:r>
      <w:r w:rsidRPr="00E97E16">
        <w:rPr>
          <w:rFonts w:ascii="Arial" w:hAnsi="Arial" w:cs="Arial"/>
          <w:color w:val="000000"/>
          <w:spacing w:val="-11"/>
          <w:sz w:val="22"/>
          <w:szCs w:val="22"/>
        </w:rPr>
        <w:t xml:space="preserve"> </w:t>
      </w:r>
      <w:r w:rsidRPr="00E97E16">
        <w:rPr>
          <w:rFonts w:ascii="Arial" w:hAnsi="Arial" w:cs="Arial"/>
          <w:color w:val="000000"/>
          <w:sz w:val="22"/>
          <w:szCs w:val="22"/>
        </w:rPr>
        <w:t>causales</w:t>
      </w:r>
      <w:r w:rsidRPr="00E97E16">
        <w:rPr>
          <w:rFonts w:ascii="Arial" w:hAnsi="Arial" w:cs="Arial"/>
          <w:color w:val="000000"/>
          <w:spacing w:val="-11"/>
          <w:sz w:val="22"/>
          <w:szCs w:val="22"/>
        </w:rPr>
        <w:t xml:space="preserve"> </w:t>
      </w:r>
      <w:r w:rsidRPr="00E97E16">
        <w:rPr>
          <w:rFonts w:ascii="Arial" w:hAnsi="Arial" w:cs="Arial"/>
          <w:color w:val="000000"/>
          <w:sz w:val="22"/>
          <w:szCs w:val="22"/>
        </w:rPr>
        <w:t xml:space="preserve">previstas </w:t>
      </w:r>
      <w:r w:rsidRPr="00E97E16">
        <w:rPr>
          <w:rFonts w:ascii="Arial" w:hAnsi="Arial" w:cs="Arial"/>
          <w:color w:val="000000"/>
          <w:spacing w:val="1"/>
          <w:sz w:val="22"/>
          <w:szCs w:val="22"/>
        </w:rPr>
        <w:t>en</w:t>
      </w:r>
      <w:r w:rsidRPr="00E97E16">
        <w:rPr>
          <w:rFonts w:ascii="Arial" w:hAnsi="Arial" w:cs="Arial"/>
          <w:color w:val="000000"/>
          <w:spacing w:val="19"/>
          <w:sz w:val="22"/>
          <w:szCs w:val="22"/>
        </w:rPr>
        <w:t xml:space="preserve"> </w:t>
      </w:r>
      <w:r w:rsidRPr="00E97E16">
        <w:rPr>
          <w:rFonts w:ascii="Arial" w:hAnsi="Arial" w:cs="Arial"/>
          <w:color w:val="000000"/>
          <w:spacing w:val="1"/>
          <w:sz w:val="22"/>
          <w:szCs w:val="22"/>
        </w:rPr>
        <w:t>el</w:t>
      </w:r>
      <w:r w:rsidRPr="00E97E16">
        <w:rPr>
          <w:rFonts w:ascii="Arial" w:hAnsi="Arial" w:cs="Arial"/>
          <w:color w:val="000000"/>
          <w:spacing w:val="21"/>
          <w:sz w:val="22"/>
          <w:szCs w:val="22"/>
        </w:rPr>
        <w:t xml:space="preserve"> </w:t>
      </w:r>
      <w:r w:rsidRPr="00E97E16">
        <w:rPr>
          <w:rFonts w:ascii="Arial" w:hAnsi="Arial" w:cs="Arial"/>
          <w:color w:val="000000"/>
          <w:sz w:val="22"/>
          <w:szCs w:val="22"/>
        </w:rPr>
        <w:t>mismo,</w:t>
      </w:r>
      <w:r w:rsidRPr="00E97E16">
        <w:rPr>
          <w:rFonts w:ascii="Arial" w:hAnsi="Arial" w:cs="Arial"/>
          <w:color w:val="000000"/>
          <w:spacing w:val="20"/>
          <w:sz w:val="22"/>
          <w:szCs w:val="22"/>
        </w:rPr>
        <w:t xml:space="preserve"> </w:t>
      </w:r>
      <w:r w:rsidRPr="00E97E16">
        <w:rPr>
          <w:rFonts w:ascii="Arial" w:hAnsi="Arial" w:cs="Arial"/>
          <w:color w:val="000000"/>
          <w:sz w:val="22"/>
          <w:szCs w:val="22"/>
        </w:rPr>
        <w:t>pudiendo</w:t>
      </w:r>
      <w:r w:rsidRPr="00E97E16">
        <w:rPr>
          <w:rFonts w:ascii="Arial" w:hAnsi="Arial" w:cs="Arial"/>
          <w:color w:val="000000"/>
          <w:spacing w:val="21"/>
          <w:sz w:val="22"/>
          <w:szCs w:val="22"/>
        </w:rPr>
        <w:t xml:space="preserve"> </w:t>
      </w:r>
      <w:r w:rsidRPr="00E97E16">
        <w:rPr>
          <w:rFonts w:ascii="Arial" w:hAnsi="Arial" w:cs="Arial"/>
          <w:color w:val="000000"/>
          <w:spacing w:val="-2"/>
          <w:sz w:val="22"/>
          <w:szCs w:val="22"/>
        </w:rPr>
        <w:t>el</w:t>
      </w:r>
      <w:r w:rsidRPr="00E97E16">
        <w:rPr>
          <w:rFonts w:ascii="Arial" w:hAnsi="Arial" w:cs="Arial"/>
          <w:color w:val="000000"/>
          <w:spacing w:val="21"/>
          <w:sz w:val="22"/>
          <w:szCs w:val="22"/>
        </w:rPr>
        <w:t xml:space="preserve"> </w:t>
      </w:r>
      <w:r w:rsidRPr="00E97E16">
        <w:rPr>
          <w:rFonts w:ascii="Arial" w:hAnsi="Arial" w:cs="Arial"/>
          <w:color w:val="000000"/>
          <w:sz w:val="22"/>
          <w:szCs w:val="22"/>
        </w:rPr>
        <w:t>personal</w:t>
      </w:r>
      <w:r w:rsidRPr="00E97E16">
        <w:rPr>
          <w:rFonts w:ascii="Arial" w:hAnsi="Arial" w:cs="Arial"/>
          <w:color w:val="000000"/>
          <w:spacing w:val="21"/>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21"/>
          <w:sz w:val="22"/>
          <w:szCs w:val="22"/>
        </w:rPr>
        <w:t xml:space="preserve"> </w:t>
      </w:r>
      <w:r w:rsidRPr="00E97E16">
        <w:rPr>
          <w:rFonts w:ascii="Arial" w:hAnsi="Arial" w:cs="Arial"/>
          <w:color w:val="000000"/>
          <w:sz w:val="22"/>
          <w:szCs w:val="22"/>
        </w:rPr>
        <w:t>ambas</w:t>
      </w:r>
      <w:r w:rsidRPr="00E97E16">
        <w:rPr>
          <w:rFonts w:ascii="Arial" w:hAnsi="Arial" w:cs="Arial"/>
          <w:color w:val="000000"/>
          <w:spacing w:val="20"/>
          <w:sz w:val="22"/>
          <w:szCs w:val="22"/>
        </w:rPr>
        <w:t xml:space="preserve"> </w:t>
      </w:r>
      <w:r w:rsidRPr="00E97E16">
        <w:rPr>
          <w:rFonts w:ascii="Arial" w:hAnsi="Arial" w:cs="Arial"/>
          <w:color w:val="000000"/>
          <w:sz w:val="22"/>
          <w:szCs w:val="22"/>
        </w:rPr>
        <w:lastRenderedPageBreak/>
        <w:t>partes,</w:t>
      </w:r>
      <w:r w:rsidRPr="00E97E16">
        <w:rPr>
          <w:rFonts w:ascii="Arial" w:hAnsi="Arial" w:cs="Arial"/>
          <w:color w:val="000000"/>
          <w:spacing w:val="20"/>
          <w:sz w:val="22"/>
          <w:szCs w:val="22"/>
        </w:rPr>
        <w:t xml:space="preserve"> </w:t>
      </w:r>
      <w:r w:rsidRPr="00E97E16">
        <w:rPr>
          <w:rFonts w:ascii="Arial" w:hAnsi="Arial" w:cs="Arial"/>
          <w:color w:val="000000"/>
          <w:sz w:val="22"/>
          <w:szCs w:val="22"/>
        </w:rPr>
        <w:t>ser</w:t>
      </w:r>
      <w:r w:rsidRPr="00E97E16">
        <w:rPr>
          <w:rFonts w:ascii="Arial" w:hAnsi="Arial" w:cs="Arial"/>
          <w:color w:val="000000"/>
          <w:spacing w:val="21"/>
          <w:sz w:val="22"/>
          <w:szCs w:val="22"/>
        </w:rPr>
        <w:t xml:space="preserve"> </w:t>
      </w:r>
      <w:r w:rsidRPr="00E97E16">
        <w:rPr>
          <w:rFonts w:ascii="Arial" w:hAnsi="Arial" w:cs="Arial"/>
          <w:color w:val="000000"/>
          <w:sz w:val="22"/>
          <w:szCs w:val="22"/>
        </w:rPr>
        <w:t>pasible,</w:t>
      </w:r>
      <w:r w:rsidRPr="00E97E16">
        <w:rPr>
          <w:rFonts w:ascii="Arial" w:hAnsi="Arial" w:cs="Arial"/>
          <w:color w:val="000000"/>
          <w:spacing w:val="19"/>
          <w:sz w:val="22"/>
          <w:szCs w:val="22"/>
        </w:rPr>
        <w:t xml:space="preserve"> </w:t>
      </w:r>
      <w:r w:rsidRPr="00E97E16">
        <w:rPr>
          <w:rFonts w:ascii="Arial" w:hAnsi="Arial" w:cs="Arial"/>
          <w:color w:val="000000"/>
          <w:spacing w:val="1"/>
          <w:sz w:val="22"/>
          <w:szCs w:val="22"/>
        </w:rPr>
        <w:t>en</w:t>
      </w:r>
      <w:r w:rsidRPr="00E97E16">
        <w:rPr>
          <w:rFonts w:ascii="Arial" w:hAnsi="Arial" w:cs="Arial"/>
          <w:color w:val="000000"/>
          <w:spacing w:val="19"/>
          <w:sz w:val="22"/>
          <w:szCs w:val="22"/>
        </w:rPr>
        <w:t xml:space="preserve"> </w:t>
      </w:r>
      <w:r w:rsidRPr="00E97E16">
        <w:rPr>
          <w:rFonts w:ascii="Arial" w:hAnsi="Arial" w:cs="Arial"/>
          <w:color w:val="000000"/>
          <w:spacing w:val="1"/>
          <w:sz w:val="22"/>
          <w:szCs w:val="22"/>
        </w:rPr>
        <w:t>lo</w:t>
      </w:r>
      <w:r w:rsidRPr="00E97E16">
        <w:rPr>
          <w:rFonts w:ascii="Arial" w:hAnsi="Arial" w:cs="Arial"/>
          <w:color w:val="000000"/>
          <w:spacing w:val="21"/>
          <w:sz w:val="22"/>
          <w:szCs w:val="22"/>
        </w:rPr>
        <w:t xml:space="preserve"> </w:t>
      </w:r>
      <w:r w:rsidRPr="00E97E16">
        <w:rPr>
          <w:rFonts w:ascii="Arial" w:hAnsi="Arial" w:cs="Arial"/>
          <w:color w:val="000000"/>
          <w:sz w:val="22"/>
          <w:szCs w:val="22"/>
        </w:rPr>
        <w:t>que</w:t>
      </w:r>
      <w:r w:rsidRPr="00E97E16">
        <w:rPr>
          <w:rFonts w:ascii="Arial" w:hAnsi="Arial" w:cs="Arial"/>
          <w:color w:val="000000"/>
          <w:spacing w:val="21"/>
          <w:sz w:val="22"/>
          <w:szCs w:val="22"/>
        </w:rPr>
        <w:t xml:space="preserve"> </w:t>
      </w:r>
      <w:r w:rsidRPr="00E97E16">
        <w:rPr>
          <w:rFonts w:ascii="Arial" w:hAnsi="Arial" w:cs="Arial"/>
          <w:color w:val="000000"/>
          <w:sz w:val="22"/>
          <w:szCs w:val="22"/>
        </w:rPr>
        <w:t>corresponda,</w:t>
      </w:r>
      <w:r w:rsidRPr="00E97E16">
        <w:rPr>
          <w:rFonts w:ascii="Arial" w:hAnsi="Arial" w:cs="Arial"/>
          <w:color w:val="000000"/>
          <w:spacing w:val="20"/>
          <w:sz w:val="22"/>
          <w:szCs w:val="22"/>
        </w:rPr>
        <w:t xml:space="preserve"> </w:t>
      </w:r>
      <w:r w:rsidRPr="00E97E16">
        <w:rPr>
          <w:rFonts w:ascii="Arial" w:hAnsi="Arial" w:cs="Arial"/>
          <w:color w:val="000000"/>
          <w:sz w:val="22"/>
          <w:szCs w:val="22"/>
        </w:rPr>
        <w:t>a</w:t>
      </w:r>
      <w:r w:rsidRPr="00E97E16">
        <w:rPr>
          <w:rFonts w:ascii="Arial" w:hAnsi="Arial" w:cs="Arial"/>
          <w:color w:val="000000"/>
          <w:spacing w:val="20"/>
          <w:sz w:val="22"/>
          <w:szCs w:val="22"/>
        </w:rPr>
        <w:t xml:space="preserve"> </w:t>
      </w:r>
      <w:r w:rsidRPr="00E97E16">
        <w:rPr>
          <w:rFonts w:ascii="Arial" w:hAnsi="Arial" w:cs="Arial"/>
          <w:color w:val="000000"/>
          <w:sz w:val="22"/>
          <w:szCs w:val="22"/>
        </w:rPr>
        <w:t>las responsabilidades</w:t>
      </w:r>
      <w:r w:rsidRPr="00E97E16">
        <w:rPr>
          <w:rFonts w:ascii="Arial" w:hAnsi="Arial" w:cs="Arial"/>
          <w:color w:val="000000"/>
          <w:spacing w:val="6"/>
          <w:sz w:val="22"/>
          <w:szCs w:val="22"/>
        </w:rPr>
        <w:t xml:space="preserve"> </w:t>
      </w:r>
      <w:r w:rsidRPr="00E97E16">
        <w:rPr>
          <w:rFonts w:ascii="Arial" w:hAnsi="Arial" w:cs="Arial"/>
          <w:color w:val="000000"/>
          <w:spacing w:val="1"/>
          <w:sz w:val="22"/>
          <w:szCs w:val="22"/>
        </w:rPr>
        <w:t>por</w:t>
      </w:r>
      <w:r w:rsidRPr="00E97E16">
        <w:rPr>
          <w:rFonts w:ascii="Arial" w:hAnsi="Arial" w:cs="Arial"/>
          <w:color w:val="000000"/>
          <w:spacing w:val="5"/>
          <w:sz w:val="22"/>
          <w:szCs w:val="22"/>
        </w:rPr>
        <w:t xml:space="preserve"> </w:t>
      </w:r>
      <w:r w:rsidRPr="00E97E16">
        <w:rPr>
          <w:rFonts w:ascii="Arial" w:hAnsi="Arial" w:cs="Arial"/>
          <w:color w:val="000000"/>
          <w:spacing w:val="1"/>
          <w:sz w:val="22"/>
          <w:szCs w:val="22"/>
        </w:rPr>
        <w:t>la</w:t>
      </w:r>
      <w:r w:rsidRPr="00E97E16">
        <w:rPr>
          <w:rFonts w:ascii="Arial" w:hAnsi="Arial" w:cs="Arial"/>
          <w:color w:val="000000"/>
          <w:spacing w:val="5"/>
          <w:sz w:val="22"/>
          <w:szCs w:val="22"/>
        </w:rPr>
        <w:t xml:space="preserve"> </w:t>
      </w:r>
      <w:r w:rsidRPr="00E97E16">
        <w:rPr>
          <w:rFonts w:ascii="Arial" w:hAnsi="Arial" w:cs="Arial"/>
          <w:color w:val="000000"/>
          <w:sz w:val="22"/>
          <w:szCs w:val="22"/>
        </w:rPr>
        <w:t>función</w:t>
      </w:r>
      <w:r w:rsidRPr="00E97E16">
        <w:rPr>
          <w:rFonts w:ascii="Arial" w:hAnsi="Arial" w:cs="Arial"/>
          <w:color w:val="000000"/>
          <w:spacing w:val="5"/>
          <w:sz w:val="22"/>
          <w:szCs w:val="22"/>
        </w:rPr>
        <w:t xml:space="preserve"> </w:t>
      </w:r>
      <w:r w:rsidRPr="00E97E16">
        <w:rPr>
          <w:rFonts w:ascii="Arial" w:hAnsi="Arial" w:cs="Arial"/>
          <w:color w:val="000000"/>
          <w:sz w:val="22"/>
          <w:szCs w:val="22"/>
        </w:rPr>
        <w:t>pública</w:t>
      </w:r>
      <w:r w:rsidRPr="00E97E16">
        <w:rPr>
          <w:rFonts w:ascii="Arial" w:hAnsi="Arial" w:cs="Arial"/>
          <w:color w:val="000000"/>
          <w:spacing w:val="6"/>
          <w:sz w:val="22"/>
          <w:szCs w:val="22"/>
        </w:rPr>
        <w:t xml:space="preserve"> </w:t>
      </w:r>
      <w:r w:rsidRPr="00E97E16">
        <w:rPr>
          <w:rFonts w:ascii="Arial" w:hAnsi="Arial" w:cs="Arial"/>
          <w:color w:val="000000"/>
          <w:sz w:val="22"/>
          <w:szCs w:val="22"/>
        </w:rPr>
        <w:t>establecidas</w:t>
      </w:r>
      <w:r w:rsidRPr="00E97E16">
        <w:rPr>
          <w:rFonts w:ascii="Arial" w:hAnsi="Arial" w:cs="Arial"/>
          <w:color w:val="000000"/>
          <w:spacing w:val="3"/>
          <w:sz w:val="22"/>
          <w:szCs w:val="22"/>
        </w:rPr>
        <w:t xml:space="preserve"> </w:t>
      </w:r>
      <w:r w:rsidRPr="00E97E16">
        <w:rPr>
          <w:rFonts w:ascii="Arial" w:hAnsi="Arial" w:cs="Arial"/>
          <w:color w:val="000000"/>
          <w:spacing w:val="1"/>
          <w:sz w:val="22"/>
          <w:szCs w:val="22"/>
        </w:rPr>
        <w:t>en</w:t>
      </w:r>
      <w:r w:rsidRPr="00E97E16">
        <w:rPr>
          <w:rFonts w:ascii="Arial" w:hAnsi="Arial" w:cs="Arial"/>
          <w:color w:val="000000"/>
          <w:spacing w:val="5"/>
          <w:sz w:val="22"/>
          <w:szCs w:val="22"/>
        </w:rPr>
        <w:t xml:space="preserve"> </w:t>
      </w:r>
      <w:r w:rsidRPr="00E97E16">
        <w:rPr>
          <w:rFonts w:ascii="Arial" w:hAnsi="Arial" w:cs="Arial"/>
          <w:color w:val="000000"/>
          <w:spacing w:val="1"/>
          <w:sz w:val="22"/>
          <w:szCs w:val="22"/>
        </w:rPr>
        <w:t>la</w:t>
      </w:r>
      <w:r w:rsidRPr="00E97E16">
        <w:rPr>
          <w:rFonts w:ascii="Arial" w:hAnsi="Arial" w:cs="Arial"/>
          <w:color w:val="000000"/>
          <w:spacing w:val="5"/>
          <w:sz w:val="22"/>
          <w:szCs w:val="22"/>
        </w:rPr>
        <w:t xml:space="preserve"> </w:t>
      </w:r>
      <w:r w:rsidRPr="00E97E16">
        <w:rPr>
          <w:rFonts w:ascii="Arial" w:hAnsi="Arial" w:cs="Arial"/>
          <w:color w:val="000000"/>
          <w:spacing w:val="1"/>
          <w:sz w:val="22"/>
          <w:szCs w:val="22"/>
        </w:rPr>
        <w:t>Ley</w:t>
      </w:r>
      <w:r w:rsidRPr="00E97E16">
        <w:rPr>
          <w:rFonts w:ascii="Arial" w:hAnsi="Arial" w:cs="Arial"/>
          <w:color w:val="000000"/>
          <w:spacing w:val="5"/>
          <w:sz w:val="22"/>
          <w:szCs w:val="22"/>
        </w:rPr>
        <w:t xml:space="preserve"> </w:t>
      </w:r>
      <w:r w:rsidRPr="00E97E16">
        <w:rPr>
          <w:rFonts w:ascii="Arial" w:hAnsi="Arial" w:cs="Arial"/>
          <w:color w:val="000000"/>
          <w:sz w:val="22"/>
          <w:szCs w:val="22"/>
        </w:rPr>
        <w:t>N°</w:t>
      </w:r>
      <w:r w:rsidRPr="00E97E16">
        <w:rPr>
          <w:rFonts w:ascii="Arial" w:hAnsi="Arial" w:cs="Arial"/>
          <w:color w:val="000000"/>
          <w:spacing w:val="7"/>
          <w:sz w:val="22"/>
          <w:szCs w:val="22"/>
        </w:rPr>
        <w:t xml:space="preserve"> </w:t>
      </w:r>
      <w:r w:rsidRPr="00E97E16">
        <w:rPr>
          <w:rFonts w:ascii="Arial" w:hAnsi="Arial" w:cs="Arial"/>
          <w:color w:val="000000"/>
          <w:spacing w:val="1"/>
          <w:sz w:val="22"/>
          <w:szCs w:val="22"/>
        </w:rPr>
        <w:t>1178,</w:t>
      </w:r>
      <w:r w:rsidRPr="00E97E16">
        <w:rPr>
          <w:rFonts w:ascii="Arial" w:hAnsi="Arial" w:cs="Arial"/>
          <w:color w:val="000000"/>
          <w:spacing w:val="5"/>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6"/>
          <w:sz w:val="22"/>
          <w:szCs w:val="22"/>
        </w:rPr>
        <w:t xml:space="preserve"> </w:t>
      </w:r>
      <w:r w:rsidRPr="00E97E16">
        <w:rPr>
          <w:rFonts w:ascii="Arial" w:hAnsi="Arial" w:cs="Arial"/>
          <w:color w:val="000000"/>
          <w:spacing w:val="1"/>
          <w:sz w:val="22"/>
          <w:szCs w:val="22"/>
        </w:rPr>
        <w:t>20</w:t>
      </w:r>
      <w:r w:rsidRPr="00E97E16">
        <w:rPr>
          <w:rFonts w:ascii="Arial" w:hAnsi="Arial" w:cs="Arial"/>
          <w:color w:val="000000"/>
          <w:spacing w:val="6"/>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6"/>
          <w:sz w:val="22"/>
          <w:szCs w:val="22"/>
        </w:rPr>
        <w:t xml:space="preserve"> </w:t>
      </w:r>
      <w:r w:rsidRPr="00E97E16">
        <w:rPr>
          <w:rFonts w:ascii="Arial" w:hAnsi="Arial" w:cs="Arial"/>
          <w:color w:val="000000"/>
          <w:sz w:val="22"/>
          <w:szCs w:val="22"/>
        </w:rPr>
        <w:t>julio</w:t>
      </w:r>
      <w:r w:rsidRPr="00E97E16">
        <w:rPr>
          <w:rFonts w:ascii="Arial" w:hAnsi="Arial" w:cs="Arial"/>
          <w:color w:val="000000"/>
          <w:spacing w:val="7"/>
          <w:sz w:val="22"/>
          <w:szCs w:val="22"/>
        </w:rPr>
        <w:t xml:space="preserve"> </w:t>
      </w:r>
      <w:r w:rsidRPr="00E97E16">
        <w:rPr>
          <w:rFonts w:ascii="Arial" w:hAnsi="Arial" w:cs="Arial"/>
          <w:color w:val="000000"/>
          <w:spacing w:val="1"/>
          <w:sz w:val="22"/>
          <w:szCs w:val="22"/>
        </w:rPr>
        <w:t>de</w:t>
      </w:r>
      <w:r w:rsidRPr="00E97E16">
        <w:rPr>
          <w:rFonts w:ascii="Arial" w:hAnsi="Arial" w:cs="Arial"/>
          <w:color w:val="000000"/>
          <w:spacing w:val="6"/>
          <w:sz w:val="22"/>
          <w:szCs w:val="22"/>
        </w:rPr>
        <w:t xml:space="preserve"> </w:t>
      </w:r>
      <w:r w:rsidRPr="00E97E16">
        <w:rPr>
          <w:rFonts w:ascii="Arial" w:hAnsi="Arial" w:cs="Arial"/>
          <w:color w:val="000000"/>
          <w:sz w:val="22"/>
          <w:szCs w:val="22"/>
        </w:rPr>
        <w:t xml:space="preserve">1990, </w:t>
      </w:r>
      <w:r w:rsidRPr="00E97E16">
        <w:rPr>
          <w:rFonts w:ascii="Arial" w:hAnsi="Arial" w:cs="Arial"/>
          <w:color w:val="000000"/>
          <w:spacing w:val="1"/>
          <w:sz w:val="22"/>
          <w:szCs w:val="22"/>
        </w:rPr>
        <w:t>de</w:t>
      </w:r>
      <w:r w:rsidRPr="00E97E16">
        <w:rPr>
          <w:rFonts w:ascii="Arial" w:hAnsi="Arial" w:cs="Arial"/>
          <w:color w:val="000000"/>
          <w:spacing w:val="-1"/>
          <w:sz w:val="22"/>
          <w:szCs w:val="22"/>
        </w:rPr>
        <w:t xml:space="preserve"> </w:t>
      </w:r>
      <w:r w:rsidRPr="00E97E16">
        <w:rPr>
          <w:rFonts w:ascii="Arial" w:hAnsi="Arial" w:cs="Arial"/>
          <w:color w:val="000000"/>
          <w:sz w:val="22"/>
          <w:szCs w:val="22"/>
        </w:rPr>
        <w:t>Administración</w:t>
      </w:r>
      <w:r w:rsidRPr="00E97E16">
        <w:rPr>
          <w:rFonts w:ascii="Arial" w:hAnsi="Arial" w:cs="Arial"/>
          <w:color w:val="000000"/>
          <w:spacing w:val="-2"/>
          <w:sz w:val="22"/>
          <w:szCs w:val="22"/>
        </w:rPr>
        <w:t xml:space="preserve"> </w:t>
      </w:r>
      <w:r w:rsidRPr="00E97E16">
        <w:rPr>
          <w:rFonts w:ascii="Arial" w:hAnsi="Arial" w:cs="Arial"/>
          <w:color w:val="000000"/>
          <w:sz w:val="22"/>
          <w:szCs w:val="22"/>
        </w:rPr>
        <w:t>y</w:t>
      </w:r>
      <w:r w:rsidRPr="00E97E16">
        <w:rPr>
          <w:rFonts w:ascii="Arial" w:hAnsi="Arial" w:cs="Arial"/>
          <w:color w:val="000000"/>
          <w:spacing w:val="-2"/>
          <w:sz w:val="22"/>
          <w:szCs w:val="22"/>
        </w:rPr>
        <w:t xml:space="preserve"> </w:t>
      </w:r>
      <w:r w:rsidRPr="00E97E16">
        <w:rPr>
          <w:rFonts w:ascii="Arial" w:hAnsi="Arial" w:cs="Arial"/>
          <w:color w:val="000000"/>
          <w:sz w:val="22"/>
          <w:szCs w:val="22"/>
        </w:rPr>
        <w:t>Control Gubernamentales</w:t>
      </w:r>
      <w:r w:rsidRPr="00E97E16">
        <w:rPr>
          <w:rFonts w:ascii="Arial" w:hAnsi="Arial" w:cs="Arial"/>
          <w:color w:val="000000"/>
          <w:spacing w:val="-1"/>
          <w:sz w:val="22"/>
          <w:szCs w:val="22"/>
        </w:rPr>
        <w:t xml:space="preserve"> </w:t>
      </w:r>
      <w:r w:rsidRPr="00E97E16">
        <w:rPr>
          <w:rFonts w:ascii="Arial" w:hAnsi="Arial" w:cs="Arial"/>
          <w:color w:val="000000"/>
          <w:sz w:val="22"/>
          <w:szCs w:val="22"/>
        </w:rPr>
        <w:t>u</w:t>
      </w:r>
      <w:r w:rsidRPr="00E97E16">
        <w:rPr>
          <w:rFonts w:ascii="Arial" w:hAnsi="Arial" w:cs="Arial"/>
          <w:color w:val="000000"/>
          <w:spacing w:val="-2"/>
          <w:sz w:val="22"/>
          <w:szCs w:val="22"/>
        </w:rPr>
        <w:t xml:space="preserve"> </w:t>
      </w:r>
      <w:r w:rsidRPr="00E97E16">
        <w:rPr>
          <w:rFonts w:ascii="Arial" w:hAnsi="Arial" w:cs="Arial"/>
          <w:color w:val="000000"/>
          <w:sz w:val="22"/>
          <w:szCs w:val="22"/>
        </w:rPr>
        <w:t>otras</w:t>
      </w:r>
      <w:r w:rsidRPr="00E97E16">
        <w:rPr>
          <w:rFonts w:ascii="Arial" w:hAnsi="Arial" w:cs="Arial"/>
          <w:color w:val="000000"/>
          <w:spacing w:val="-1"/>
          <w:sz w:val="22"/>
          <w:szCs w:val="22"/>
        </w:rPr>
        <w:t xml:space="preserve"> </w:t>
      </w:r>
      <w:r w:rsidRPr="00E97E16">
        <w:rPr>
          <w:rFonts w:ascii="Arial" w:hAnsi="Arial" w:cs="Arial"/>
          <w:color w:val="000000"/>
          <w:sz w:val="22"/>
          <w:szCs w:val="22"/>
        </w:rPr>
        <w:t>establecidas</w:t>
      </w:r>
      <w:r w:rsidRPr="00E97E16">
        <w:rPr>
          <w:rFonts w:ascii="Arial" w:hAnsi="Arial" w:cs="Arial"/>
          <w:color w:val="000000"/>
          <w:spacing w:val="-1"/>
          <w:sz w:val="22"/>
          <w:szCs w:val="22"/>
        </w:rPr>
        <w:t xml:space="preserve"> </w:t>
      </w:r>
      <w:r w:rsidRPr="00E97E16">
        <w:rPr>
          <w:rFonts w:ascii="Arial" w:hAnsi="Arial" w:cs="Arial"/>
          <w:color w:val="000000"/>
          <w:spacing w:val="1"/>
          <w:sz w:val="22"/>
          <w:szCs w:val="22"/>
        </w:rPr>
        <w:t>en</w:t>
      </w:r>
      <w:r w:rsidRPr="00E97E16">
        <w:rPr>
          <w:rFonts w:ascii="Arial" w:hAnsi="Arial" w:cs="Arial"/>
          <w:color w:val="000000"/>
          <w:spacing w:val="-2"/>
          <w:sz w:val="22"/>
          <w:szCs w:val="22"/>
        </w:rPr>
        <w:t xml:space="preserve"> </w:t>
      </w:r>
      <w:r w:rsidRPr="00E97E16">
        <w:rPr>
          <w:rFonts w:ascii="Arial" w:hAnsi="Arial" w:cs="Arial"/>
          <w:color w:val="000000"/>
          <w:sz w:val="22"/>
          <w:szCs w:val="22"/>
        </w:rPr>
        <w:t>normativa</w:t>
      </w:r>
      <w:r w:rsidRPr="00E97E16">
        <w:rPr>
          <w:rFonts w:ascii="Arial" w:hAnsi="Arial" w:cs="Arial"/>
          <w:color w:val="000000"/>
          <w:spacing w:val="-1"/>
          <w:sz w:val="22"/>
          <w:szCs w:val="22"/>
        </w:rPr>
        <w:t xml:space="preserve"> </w:t>
      </w:r>
      <w:r w:rsidRPr="00E97E16">
        <w:rPr>
          <w:rFonts w:ascii="Arial" w:hAnsi="Arial" w:cs="Arial"/>
          <w:color w:val="000000"/>
          <w:sz w:val="22"/>
          <w:szCs w:val="22"/>
        </w:rPr>
        <w:t>vigente.</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b/>
          <w:sz w:val="22"/>
          <w:szCs w:val="22"/>
        </w:rPr>
        <w:t xml:space="preserve">CLÁUSULA VIGÉSIMA NOVENA.- (DEL CONSENTIMIENTO) </w:t>
      </w:r>
      <w:r w:rsidRPr="00E97E16">
        <w:rPr>
          <w:rFonts w:ascii="Arial" w:hAnsi="Arial" w:cs="Arial"/>
          <w:sz w:val="22"/>
          <w:szCs w:val="22"/>
        </w:rPr>
        <w:t>En señal de conformidad y para su fiel y estricto cumplimiento, firman el presente Contrato en cuatro (4) ejemplares de un mismo tenor y validez el ______________</w:t>
      </w:r>
      <w:r w:rsidRPr="00E97E16">
        <w:rPr>
          <w:rFonts w:ascii="Arial" w:hAnsi="Arial" w:cs="Arial"/>
          <w:i/>
          <w:sz w:val="22"/>
          <w:szCs w:val="22"/>
        </w:rPr>
        <w:t>,</w:t>
      </w:r>
      <w:r w:rsidRPr="00E97E16">
        <w:rPr>
          <w:rFonts w:ascii="Arial" w:hAnsi="Arial" w:cs="Arial"/>
          <w:b/>
          <w:i/>
          <w:sz w:val="22"/>
          <w:szCs w:val="22"/>
        </w:rPr>
        <w:t xml:space="preserve"> </w:t>
      </w:r>
      <w:r w:rsidRPr="00E97E16">
        <w:rPr>
          <w:rFonts w:ascii="Arial" w:hAnsi="Arial" w:cs="Arial"/>
          <w:sz w:val="22"/>
          <w:szCs w:val="22"/>
        </w:rPr>
        <w:t xml:space="preserve">en representación legal de la </w:t>
      </w:r>
      <w:r w:rsidRPr="00E97E16">
        <w:rPr>
          <w:rFonts w:ascii="Arial" w:hAnsi="Arial" w:cs="Arial"/>
          <w:b/>
          <w:sz w:val="22"/>
          <w:szCs w:val="22"/>
        </w:rPr>
        <w:t>ENTIDAD</w:t>
      </w:r>
      <w:r w:rsidRPr="00E97E16">
        <w:rPr>
          <w:rFonts w:ascii="Arial" w:hAnsi="Arial" w:cs="Arial"/>
          <w:sz w:val="22"/>
          <w:szCs w:val="22"/>
        </w:rPr>
        <w:t xml:space="preserve"> y el __</w:t>
      </w:r>
      <w:r w:rsidRPr="00E97E16">
        <w:rPr>
          <w:rFonts w:ascii="Arial" w:hAnsi="Arial" w:cs="Arial"/>
          <w:sz w:val="22"/>
          <w:szCs w:val="22"/>
        </w:rPr>
        <w:softHyphen/>
      </w:r>
      <w:r w:rsidRPr="00E97E16">
        <w:rPr>
          <w:rFonts w:ascii="Arial" w:hAnsi="Arial" w:cs="Arial"/>
          <w:sz w:val="22"/>
          <w:szCs w:val="22"/>
        </w:rPr>
        <w:softHyphen/>
      </w:r>
      <w:r w:rsidRPr="00E97E16">
        <w:rPr>
          <w:rFonts w:ascii="Arial" w:hAnsi="Arial" w:cs="Arial"/>
          <w:sz w:val="22"/>
          <w:szCs w:val="22"/>
        </w:rPr>
        <w:softHyphen/>
      </w:r>
      <w:r w:rsidRPr="00E97E16">
        <w:rPr>
          <w:rFonts w:ascii="Arial" w:hAnsi="Arial" w:cs="Arial"/>
          <w:sz w:val="22"/>
          <w:szCs w:val="22"/>
        </w:rPr>
        <w:softHyphen/>
      </w:r>
      <w:r w:rsidRPr="00E97E16">
        <w:rPr>
          <w:rFonts w:ascii="Arial" w:hAnsi="Arial" w:cs="Arial"/>
          <w:sz w:val="22"/>
          <w:szCs w:val="22"/>
        </w:rPr>
        <w:softHyphen/>
        <w:t xml:space="preserve">_________, en representación legal del </w:t>
      </w:r>
      <w:r w:rsidRPr="00E97E16">
        <w:rPr>
          <w:rFonts w:ascii="Arial" w:hAnsi="Arial" w:cs="Arial"/>
          <w:b/>
          <w:bCs/>
          <w:sz w:val="22"/>
          <w:szCs w:val="22"/>
        </w:rPr>
        <w:t>CONTRATISTA</w:t>
      </w:r>
      <w:r w:rsidRPr="00E97E16">
        <w:rPr>
          <w:rFonts w:ascii="Arial" w:hAnsi="Arial" w:cs="Arial"/>
          <w:sz w:val="22"/>
          <w:szCs w:val="22"/>
        </w:rPr>
        <w:t>.</w:t>
      </w:r>
    </w:p>
    <w:p w:rsidR="00E97E16" w:rsidRPr="00E97E16" w:rsidRDefault="00E97E16" w:rsidP="00E97E16">
      <w:pPr>
        <w:jc w:val="both"/>
        <w:rPr>
          <w:rFonts w:ascii="Arial" w:hAnsi="Arial" w:cs="Arial"/>
          <w:sz w:val="22"/>
          <w:szCs w:val="22"/>
        </w:rPr>
      </w:pPr>
    </w:p>
    <w:p w:rsidR="00E97E16" w:rsidRPr="00E97E16" w:rsidRDefault="00E97E16" w:rsidP="00E97E16">
      <w:pPr>
        <w:jc w:val="both"/>
        <w:rPr>
          <w:rFonts w:ascii="Arial" w:hAnsi="Arial" w:cs="Arial"/>
          <w:sz w:val="22"/>
          <w:szCs w:val="22"/>
        </w:rPr>
      </w:pPr>
      <w:r w:rsidRPr="00E97E16">
        <w:rPr>
          <w:rFonts w:ascii="Arial" w:hAnsi="Arial" w:cs="Arial"/>
          <w:sz w:val="22"/>
          <w:szCs w:val="22"/>
        </w:rPr>
        <w:t>Este documento, conforme a disposiciones legales de control fiscal vigentes, será registrado ante la Contraloría General del Estado.</w:t>
      </w:r>
    </w:p>
    <w:p w:rsidR="00E97E16" w:rsidRPr="00E97E16" w:rsidRDefault="00E97E16" w:rsidP="00E97E16">
      <w:pPr>
        <w:jc w:val="both"/>
        <w:rPr>
          <w:rFonts w:ascii="Arial" w:hAnsi="Arial" w:cs="Arial"/>
          <w:sz w:val="22"/>
          <w:szCs w:val="22"/>
          <w:lang w:val="es-ES_tradnl"/>
        </w:rPr>
      </w:pPr>
    </w:p>
    <w:p w:rsidR="00E97E16" w:rsidRPr="00E97E16" w:rsidRDefault="00E97E16" w:rsidP="00E97E16">
      <w:pPr>
        <w:jc w:val="both"/>
        <w:rPr>
          <w:rFonts w:ascii="Arial" w:hAnsi="Arial" w:cs="Arial"/>
          <w:sz w:val="22"/>
          <w:szCs w:val="22"/>
          <w:lang w:val="es-ES_tradnl"/>
        </w:rPr>
      </w:pPr>
      <w:r w:rsidRPr="00E97E16">
        <w:rPr>
          <w:rFonts w:ascii="Arial" w:hAnsi="Arial" w:cs="Arial"/>
          <w:sz w:val="22"/>
          <w:szCs w:val="22"/>
          <w:lang w:val="es-ES_tradnl"/>
        </w:rPr>
        <w:t xml:space="preserve">La Paz___ de ___ </w:t>
      </w:r>
      <w:proofErr w:type="spellStart"/>
      <w:r w:rsidRPr="00E97E16">
        <w:rPr>
          <w:rFonts w:ascii="Arial" w:hAnsi="Arial" w:cs="Arial"/>
          <w:sz w:val="22"/>
          <w:szCs w:val="22"/>
          <w:lang w:val="es-ES_tradnl"/>
        </w:rPr>
        <w:t>de</w:t>
      </w:r>
      <w:proofErr w:type="spellEnd"/>
      <w:r w:rsidRPr="00E97E16">
        <w:rPr>
          <w:rFonts w:ascii="Arial" w:hAnsi="Arial" w:cs="Arial"/>
          <w:sz w:val="22"/>
          <w:szCs w:val="22"/>
          <w:lang w:val="es-ES_tradnl"/>
        </w:rPr>
        <w:t xml:space="preserv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0"/>
        <w:gridCol w:w="4478"/>
      </w:tblGrid>
      <w:tr w:rsidR="00E97E16" w:rsidRPr="00E97E16" w:rsidTr="00A5322D">
        <w:trPr>
          <w:trHeight w:val="990"/>
        </w:trPr>
        <w:tc>
          <w:tcPr>
            <w:tcW w:w="4481" w:type="dxa"/>
          </w:tcPr>
          <w:p w:rsidR="00E97E16" w:rsidRPr="00E97E16" w:rsidRDefault="00E97E16" w:rsidP="00E97E16">
            <w:pPr>
              <w:widowControl w:val="0"/>
              <w:tabs>
                <w:tab w:val="left" w:pos="0"/>
              </w:tabs>
              <w:ind w:left="814" w:hanging="454"/>
              <w:jc w:val="center"/>
              <w:outlineLvl w:val="4"/>
              <w:rPr>
                <w:rFonts w:ascii="Arial" w:hAnsi="Arial" w:cs="Arial"/>
                <w:bCs/>
                <w:snapToGrid w:val="0"/>
                <w:sz w:val="22"/>
                <w:szCs w:val="22"/>
                <w:lang w:val="es-ES_tradnl" w:eastAsia="en-US"/>
              </w:rPr>
            </w:pPr>
          </w:p>
          <w:p w:rsidR="00E97E16" w:rsidRPr="00E97E16" w:rsidRDefault="00E97E16" w:rsidP="00E97E16">
            <w:pPr>
              <w:rPr>
                <w:rFonts w:ascii="Arial" w:hAnsi="Arial"/>
                <w:sz w:val="24"/>
                <w:szCs w:val="20"/>
                <w:lang w:val="es-ES_tradnl" w:eastAsia="en-US"/>
              </w:rPr>
            </w:pPr>
          </w:p>
          <w:p w:rsidR="00E97E16" w:rsidRPr="00E97E16" w:rsidRDefault="00E97E16" w:rsidP="00E97E16">
            <w:pPr>
              <w:rPr>
                <w:rFonts w:ascii="Arial" w:hAnsi="Arial"/>
                <w:sz w:val="24"/>
                <w:szCs w:val="20"/>
                <w:lang w:val="es-ES_tradnl" w:eastAsia="en-US"/>
              </w:rPr>
            </w:pPr>
          </w:p>
          <w:p w:rsidR="00E97E16" w:rsidRPr="00E97E16" w:rsidRDefault="00E97E16" w:rsidP="00E97E16">
            <w:pPr>
              <w:tabs>
                <w:tab w:val="left" w:pos="899"/>
              </w:tabs>
              <w:rPr>
                <w:rFonts w:ascii="Arial" w:hAnsi="Arial"/>
                <w:sz w:val="24"/>
                <w:szCs w:val="20"/>
                <w:lang w:val="es-ES_tradnl" w:eastAsia="en-US"/>
              </w:rPr>
            </w:pPr>
          </w:p>
        </w:tc>
        <w:tc>
          <w:tcPr>
            <w:tcW w:w="4537" w:type="dxa"/>
          </w:tcPr>
          <w:p w:rsidR="00E97E16" w:rsidRPr="00E97E16" w:rsidRDefault="00E97E16" w:rsidP="00E97E16">
            <w:pPr>
              <w:widowControl w:val="0"/>
              <w:tabs>
                <w:tab w:val="left" w:pos="0"/>
              </w:tabs>
              <w:jc w:val="center"/>
              <w:rPr>
                <w:rFonts w:ascii="Arial" w:hAnsi="Arial" w:cs="Arial"/>
                <w:sz w:val="22"/>
                <w:szCs w:val="22"/>
              </w:rPr>
            </w:pPr>
            <w:r w:rsidRPr="00E97E16">
              <w:rPr>
                <w:rFonts w:ascii="Arial" w:hAnsi="Arial" w:cs="Arial"/>
                <w:sz w:val="22"/>
                <w:szCs w:val="22"/>
              </w:rPr>
              <w:t>____________________</w:t>
            </w:r>
          </w:p>
          <w:p w:rsidR="00E97E16" w:rsidRPr="00E97E16" w:rsidRDefault="00E97E16" w:rsidP="00E97E16">
            <w:pPr>
              <w:widowControl w:val="0"/>
              <w:tabs>
                <w:tab w:val="left" w:pos="0"/>
              </w:tabs>
              <w:jc w:val="center"/>
              <w:rPr>
                <w:rFonts w:ascii="Arial" w:hAnsi="Arial" w:cs="Arial"/>
                <w:sz w:val="22"/>
                <w:szCs w:val="22"/>
                <w:lang w:val="es-ES_tradnl"/>
              </w:rPr>
            </w:pPr>
            <w:r w:rsidRPr="00E97E16">
              <w:rPr>
                <w:rFonts w:ascii="Arial" w:hAnsi="Arial" w:cs="Arial"/>
                <w:bCs/>
                <w:sz w:val="22"/>
                <w:szCs w:val="22"/>
              </w:rPr>
              <w:t xml:space="preserve">C.I. N° </w:t>
            </w:r>
            <w:r w:rsidRPr="00E97E16">
              <w:rPr>
                <w:rFonts w:ascii="Arial" w:hAnsi="Arial" w:cs="Arial"/>
                <w:sz w:val="22"/>
                <w:szCs w:val="22"/>
              </w:rPr>
              <w:t>__________ __</w:t>
            </w:r>
            <w:r w:rsidRPr="00E97E16">
              <w:rPr>
                <w:rFonts w:ascii="Arial" w:hAnsi="Arial" w:cs="Arial"/>
                <w:bCs/>
                <w:sz w:val="22"/>
                <w:szCs w:val="22"/>
              </w:rPr>
              <w:t>.</w:t>
            </w:r>
          </w:p>
          <w:p w:rsidR="00E97E16" w:rsidRPr="00E97E16" w:rsidRDefault="00E97E16" w:rsidP="00E97E16">
            <w:pPr>
              <w:widowControl w:val="0"/>
              <w:tabs>
                <w:tab w:val="left" w:pos="0"/>
              </w:tabs>
              <w:jc w:val="center"/>
              <w:rPr>
                <w:rFonts w:ascii="Arial" w:hAnsi="Arial" w:cs="Arial"/>
                <w:b/>
                <w:bCs/>
                <w:iCs/>
                <w:spacing w:val="-6"/>
                <w:sz w:val="22"/>
                <w:szCs w:val="22"/>
                <w:lang w:val="es-ES_tradnl"/>
              </w:rPr>
            </w:pPr>
            <w:r w:rsidRPr="00E97E16">
              <w:rPr>
                <w:rFonts w:ascii="Arial" w:hAnsi="Arial" w:cs="Arial"/>
                <w:bCs/>
                <w:sz w:val="22"/>
                <w:szCs w:val="22"/>
              </w:rPr>
              <w:t>PROVEEDOR</w:t>
            </w:r>
          </w:p>
        </w:tc>
      </w:tr>
    </w:tbl>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p>
    <w:p w:rsidR="00E97E16" w:rsidRPr="00E97E16" w:rsidRDefault="00E97E16" w:rsidP="00E97E16">
      <w:pPr>
        <w:rPr>
          <w:rFonts w:ascii="Arial" w:hAnsi="Arial" w:cs="Arial"/>
          <w:sz w:val="22"/>
          <w:szCs w:val="22"/>
        </w:rPr>
      </w:pPr>
      <w:r w:rsidRPr="00E97E16">
        <w:rPr>
          <w:rFonts w:ascii="Arial" w:hAnsi="Arial" w:cs="Arial"/>
          <w:lang w:val="es-BO"/>
        </w:rPr>
        <w:t>FDA/MNZM/</w:t>
      </w:r>
      <w:r w:rsidRPr="00E97E16">
        <w:rPr>
          <w:rFonts w:ascii="Arial" w:hAnsi="Arial" w:cs="Arial"/>
          <w:szCs w:val="20"/>
          <w:lang w:val="es-BO"/>
        </w:rPr>
        <w:t>CMQC/</w:t>
      </w:r>
      <w:proofErr w:type="spellStart"/>
      <w:r w:rsidRPr="00E97E16">
        <w:rPr>
          <w:rFonts w:ascii="Arial" w:hAnsi="Arial" w:cs="Arial"/>
          <w:szCs w:val="20"/>
          <w:lang w:val="es-BO"/>
        </w:rPr>
        <w:t>jwee</w:t>
      </w:r>
      <w:proofErr w:type="spellEnd"/>
      <w:r w:rsidRPr="00E97E16">
        <w:rPr>
          <w:rFonts w:ascii="Arial" w:hAnsi="Arial" w:cs="Arial"/>
          <w:szCs w:val="20"/>
          <w:lang w:val="es-BO"/>
        </w:rPr>
        <w:t>/</w:t>
      </w:r>
      <w:proofErr w:type="spellStart"/>
      <w:r w:rsidRPr="00E97E16">
        <w:rPr>
          <w:rFonts w:ascii="Arial" w:hAnsi="Arial" w:cs="Arial"/>
          <w:szCs w:val="20"/>
          <w:lang w:val="es-BO"/>
        </w:rPr>
        <w:t>ldcr</w:t>
      </w:r>
      <w:proofErr w:type="spellEnd"/>
    </w:p>
    <w:p w:rsidR="00412F1C" w:rsidRPr="00205281" w:rsidRDefault="00412F1C" w:rsidP="00EB7DBE">
      <w:pPr>
        <w:rPr>
          <w:rFonts w:cs="Arial"/>
          <w:b/>
          <w:sz w:val="8"/>
          <w:szCs w:val="18"/>
          <w:lang w:val="es-BO"/>
        </w:rPr>
      </w:pPr>
    </w:p>
    <w:sectPr w:rsidR="00412F1C" w:rsidRPr="00205281" w:rsidSect="00E97E16">
      <w:footerReference w:type="default" r:id="rId13"/>
      <w:pgSz w:w="12240" w:h="15840" w:code="1"/>
      <w:pgMar w:top="1418" w:right="1701" w:bottom="851" w:left="1701" w:header="99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F1" w:rsidRDefault="00B978F1">
      <w:r>
        <w:separator/>
      </w:r>
    </w:p>
  </w:endnote>
  <w:endnote w:type="continuationSeparator" w:id="0">
    <w:p w:rsidR="00B978F1" w:rsidRDefault="00B9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844490"/>
      <w:docPartObj>
        <w:docPartGallery w:val="Page Numbers (Bottom of Page)"/>
        <w:docPartUnique/>
      </w:docPartObj>
    </w:sdtPr>
    <w:sdtContent>
      <w:p w:rsidR="00A65027" w:rsidRDefault="00A65027">
        <w:pPr>
          <w:pStyle w:val="Piedepgina"/>
          <w:jc w:val="right"/>
        </w:pPr>
        <w:r>
          <w:rPr>
            <w:noProof/>
            <w:lang w:val="es-BO" w:eastAsia="es-BO"/>
          </w:rPr>
          <w:drawing>
            <wp:anchor distT="0" distB="0" distL="114300" distR="114300" simplePos="0" relativeHeight="251661312" behindDoc="1" locked="0" layoutInCell="1" allowOverlap="1" wp14:anchorId="547E0E85" wp14:editId="4B3B4264">
              <wp:simplePos x="0" y="0"/>
              <wp:positionH relativeFrom="page">
                <wp:align>right</wp:align>
              </wp:positionH>
              <wp:positionV relativeFrom="paragraph">
                <wp:posOffset>15743</wp:posOffset>
              </wp:positionV>
              <wp:extent cx="7765126" cy="664330"/>
              <wp:effectExtent l="0" t="0" r="7620" b="254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65126" cy="66433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70717">
          <w:rPr>
            <w:noProof/>
          </w:rPr>
          <w:t>29</w:t>
        </w:r>
        <w:r>
          <w:rPr>
            <w:noProof/>
          </w:rPr>
          <w:fldChar w:fldCharType="end"/>
        </w:r>
      </w:p>
    </w:sdtContent>
  </w:sdt>
  <w:p w:rsidR="00A65027" w:rsidRDefault="00A650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27" w:rsidRPr="002146A2" w:rsidRDefault="00A65027">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0A776C">
      <w:rPr>
        <w:noProof/>
        <w:sz w:val="18"/>
        <w:szCs w:val="18"/>
      </w:rPr>
      <w:t>83</w:t>
    </w:r>
    <w:r w:rsidRPr="002146A2">
      <w:rPr>
        <w:sz w:val="18"/>
        <w:szCs w:val="18"/>
      </w:rPr>
      <w:fldChar w:fldCharType="end"/>
    </w:r>
  </w:p>
  <w:p w:rsidR="00A65027" w:rsidRDefault="00A650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F1" w:rsidRDefault="00B978F1">
      <w:r>
        <w:separator/>
      </w:r>
    </w:p>
  </w:footnote>
  <w:footnote w:type="continuationSeparator" w:id="0">
    <w:p w:rsidR="00B978F1" w:rsidRDefault="00B9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27" w:rsidRDefault="00A65027">
    <w:pPr>
      <w:pStyle w:val="Encabezado"/>
    </w:pPr>
    <w:r>
      <w:rPr>
        <w:noProof/>
        <w:lang w:val="es-BO" w:eastAsia="es-BO"/>
      </w:rPr>
      <w:drawing>
        <wp:anchor distT="0" distB="0" distL="114300" distR="114300" simplePos="0" relativeHeight="251659264" behindDoc="0" locked="0" layoutInCell="1" allowOverlap="1" wp14:anchorId="462E6D6E" wp14:editId="65899C72">
          <wp:simplePos x="0" y="0"/>
          <wp:positionH relativeFrom="page">
            <wp:posOffset>9804</wp:posOffset>
          </wp:positionH>
          <wp:positionV relativeFrom="paragraph">
            <wp:posOffset>-596537</wp:posOffset>
          </wp:positionV>
          <wp:extent cx="7770495" cy="431321"/>
          <wp:effectExtent l="0" t="0" r="1905" b="6985"/>
          <wp:wrapNone/>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495" cy="431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9E0CA6"/>
    <w:multiLevelType w:val="multilevel"/>
    <w:tmpl w:val="79BE0BCA"/>
    <w:styleLink w:val="Estilo2"/>
    <w:lvl w:ilvl="0">
      <w:start w:val="16"/>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AB1A0C"/>
    <w:multiLevelType w:val="multilevel"/>
    <w:tmpl w:val="79BE0BCA"/>
    <w:numStyleLink w:val="Estilo2"/>
  </w:abstractNum>
  <w:abstractNum w:abstractNumId="11" w15:restartNumberingAfterBreak="0">
    <w:nsid w:val="09DE3EDA"/>
    <w:multiLevelType w:val="hybridMultilevel"/>
    <w:tmpl w:val="37A07806"/>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7"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F072845"/>
    <w:multiLevelType w:val="multilevel"/>
    <w:tmpl w:val="B76651F8"/>
    <w:lvl w:ilvl="0">
      <w:start w:val="12"/>
      <w:numFmt w:val="decimal"/>
      <w:lvlText w:val="%1"/>
      <w:lvlJc w:val="left"/>
      <w:pPr>
        <w:ind w:left="600" w:hanging="600"/>
      </w:pPr>
      <w:rPr>
        <w:rFonts w:ascii="Verdana" w:hAnsi="Verdana" w:hint="default"/>
      </w:rPr>
    </w:lvl>
    <w:lvl w:ilvl="1">
      <w:start w:val="1"/>
      <w:numFmt w:val="decimal"/>
      <w:lvlText w:val="24.%2"/>
      <w:lvlJc w:val="left"/>
      <w:pPr>
        <w:ind w:left="60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59504A"/>
    <w:multiLevelType w:val="multilevel"/>
    <w:tmpl w:val="79BE0BCA"/>
    <w:lvl w:ilvl="0">
      <w:start w:val="12"/>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0"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3"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7" w15:restartNumberingAfterBreak="0">
    <w:nsid w:val="2C8D5791"/>
    <w:multiLevelType w:val="hybridMultilevel"/>
    <w:tmpl w:val="32648060"/>
    <w:lvl w:ilvl="0" w:tplc="0C0A000F">
      <w:numFmt w:val="bullet"/>
      <w:lvlText w:val="-"/>
      <w:lvlJc w:val="left"/>
      <w:pPr>
        <w:ind w:left="826" w:hanging="360"/>
      </w:pPr>
      <w:rPr>
        <w:rFonts w:ascii="Times New Roman" w:eastAsia="Times New Roman" w:hAnsi="Times New Roman" w:cs="Times New Roman" w:hint="default"/>
      </w:rPr>
    </w:lvl>
    <w:lvl w:ilvl="1" w:tplc="400A0003" w:tentative="1">
      <w:start w:val="1"/>
      <w:numFmt w:val="bullet"/>
      <w:lvlText w:val="o"/>
      <w:lvlJc w:val="left"/>
      <w:pPr>
        <w:ind w:left="1546" w:hanging="360"/>
      </w:pPr>
      <w:rPr>
        <w:rFonts w:ascii="Courier New" w:hAnsi="Courier New" w:cs="Courier New" w:hint="default"/>
      </w:rPr>
    </w:lvl>
    <w:lvl w:ilvl="2" w:tplc="400A0005" w:tentative="1">
      <w:start w:val="1"/>
      <w:numFmt w:val="bullet"/>
      <w:lvlText w:val=""/>
      <w:lvlJc w:val="left"/>
      <w:pPr>
        <w:ind w:left="2266" w:hanging="360"/>
      </w:pPr>
      <w:rPr>
        <w:rFonts w:ascii="Wingdings" w:hAnsi="Wingdings" w:hint="default"/>
      </w:rPr>
    </w:lvl>
    <w:lvl w:ilvl="3" w:tplc="400A0001" w:tentative="1">
      <w:start w:val="1"/>
      <w:numFmt w:val="bullet"/>
      <w:lvlText w:val=""/>
      <w:lvlJc w:val="left"/>
      <w:pPr>
        <w:ind w:left="2986" w:hanging="360"/>
      </w:pPr>
      <w:rPr>
        <w:rFonts w:ascii="Symbol" w:hAnsi="Symbol" w:hint="default"/>
      </w:rPr>
    </w:lvl>
    <w:lvl w:ilvl="4" w:tplc="400A0003" w:tentative="1">
      <w:start w:val="1"/>
      <w:numFmt w:val="bullet"/>
      <w:lvlText w:val="o"/>
      <w:lvlJc w:val="left"/>
      <w:pPr>
        <w:ind w:left="3706" w:hanging="360"/>
      </w:pPr>
      <w:rPr>
        <w:rFonts w:ascii="Courier New" w:hAnsi="Courier New" w:cs="Courier New" w:hint="default"/>
      </w:rPr>
    </w:lvl>
    <w:lvl w:ilvl="5" w:tplc="400A0005" w:tentative="1">
      <w:start w:val="1"/>
      <w:numFmt w:val="bullet"/>
      <w:lvlText w:val=""/>
      <w:lvlJc w:val="left"/>
      <w:pPr>
        <w:ind w:left="4426" w:hanging="360"/>
      </w:pPr>
      <w:rPr>
        <w:rFonts w:ascii="Wingdings" w:hAnsi="Wingdings" w:hint="default"/>
      </w:rPr>
    </w:lvl>
    <w:lvl w:ilvl="6" w:tplc="400A0001" w:tentative="1">
      <w:start w:val="1"/>
      <w:numFmt w:val="bullet"/>
      <w:lvlText w:val=""/>
      <w:lvlJc w:val="left"/>
      <w:pPr>
        <w:ind w:left="5146" w:hanging="360"/>
      </w:pPr>
      <w:rPr>
        <w:rFonts w:ascii="Symbol" w:hAnsi="Symbol" w:hint="default"/>
      </w:rPr>
    </w:lvl>
    <w:lvl w:ilvl="7" w:tplc="400A0003" w:tentative="1">
      <w:start w:val="1"/>
      <w:numFmt w:val="bullet"/>
      <w:lvlText w:val="o"/>
      <w:lvlJc w:val="left"/>
      <w:pPr>
        <w:ind w:left="5866" w:hanging="360"/>
      </w:pPr>
      <w:rPr>
        <w:rFonts w:ascii="Courier New" w:hAnsi="Courier New" w:cs="Courier New" w:hint="default"/>
      </w:rPr>
    </w:lvl>
    <w:lvl w:ilvl="8" w:tplc="400A0005" w:tentative="1">
      <w:start w:val="1"/>
      <w:numFmt w:val="bullet"/>
      <w:lvlText w:val=""/>
      <w:lvlJc w:val="left"/>
      <w:pPr>
        <w:ind w:left="6586" w:hanging="360"/>
      </w:pPr>
      <w:rPr>
        <w:rFonts w:ascii="Wingdings" w:hAnsi="Wingdings" w:hint="default"/>
      </w:rPr>
    </w:lvl>
  </w:abstractNum>
  <w:abstractNum w:abstractNumId="38"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6" w15:restartNumberingAfterBreak="0">
    <w:nsid w:val="37916678"/>
    <w:multiLevelType w:val="multilevel"/>
    <w:tmpl w:val="7744DA2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9"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6E042C3"/>
    <w:multiLevelType w:val="hybridMultilevel"/>
    <w:tmpl w:val="D57A2754"/>
    <w:lvl w:ilvl="0" w:tplc="400A0009">
      <w:start w:val="1"/>
      <w:numFmt w:val="bullet"/>
      <w:lvlText w:val=""/>
      <w:lvlJc w:val="left"/>
      <w:pPr>
        <w:ind w:left="1530" w:hanging="360"/>
      </w:pPr>
      <w:rPr>
        <w:rFonts w:ascii="Wingdings" w:hAnsi="Wingdings"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7"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4C2609D9"/>
    <w:multiLevelType w:val="hybridMultilevel"/>
    <w:tmpl w:val="ECB43D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6"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8" w15:restartNumberingAfterBreak="0">
    <w:nsid w:val="7F123258"/>
    <w:multiLevelType w:val="multilevel"/>
    <w:tmpl w:val="0A1AFDD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45"/>
  </w:num>
  <w:num w:numId="3">
    <w:abstractNumId w:val="71"/>
  </w:num>
  <w:num w:numId="4">
    <w:abstractNumId w:val="65"/>
  </w:num>
  <w:num w:numId="5">
    <w:abstractNumId w:val="20"/>
  </w:num>
  <w:num w:numId="6">
    <w:abstractNumId w:val="53"/>
  </w:num>
  <w:num w:numId="7">
    <w:abstractNumId w:val="62"/>
  </w:num>
  <w:num w:numId="8">
    <w:abstractNumId w:val="12"/>
  </w:num>
  <w:num w:numId="9">
    <w:abstractNumId w:val="8"/>
  </w:num>
  <w:num w:numId="10">
    <w:abstractNumId w:val="78"/>
  </w:num>
  <w:num w:numId="11">
    <w:abstractNumId w:val="74"/>
  </w:num>
  <w:num w:numId="12">
    <w:abstractNumId w:val="18"/>
  </w:num>
  <w:num w:numId="13">
    <w:abstractNumId w:val="85"/>
  </w:num>
  <w:num w:numId="14">
    <w:abstractNumId w:val="35"/>
  </w:num>
  <w:num w:numId="15">
    <w:abstractNumId w:val="36"/>
  </w:num>
  <w:num w:numId="16">
    <w:abstractNumId w:val="32"/>
  </w:num>
  <w:num w:numId="17">
    <w:abstractNumId w:val="24"/>
  </w:num>
  <w:num w:numId="18">
    <w:abstractNumId w:val="23"/>
  </w:num>
  <w:num w:numId="19">
    <w:abstractNumId w:val="79"/>
  </w:num>
  <w:num w:numId="20">
    <w:abstractNumId w:val="66"/>
  </w:num>
  <w:num w:numId="21">
    <w:abstractNumId w:val="58"/>
  </w:num>
  <w:num w:numId="22">
    <w:abstractNumId w:val="51"/>
  </w:num>
  <w:num w:numId="23">
    <w:abstractNumId w:val="13"/>
  </w:num>
  <w:num w:numId="24">
    <w:abstractNumId w:val="7"/>
  </w:num>
  <w:num w:numId="25">
    <w:abstractNumId w:val="84"/>
  </w:num>
  <w:num w:numId="26">
    <w:abstractNumId w:val="69"/>
  </w:num>
  <w:num w:numId="27">
    <w:abstractNumId w:val="1"/>
  </w:num>
  <w:num w:numId="28">
    <w:abstractNumId w:val="61"/>
  </w:num>
  <w:num w:numId="29">
    <w:abstractNumId w:val="22"/>
  </w:num>
  <w:num w:numId="30">
    <w:abstractNumId w:val="77"/>
  </w:num>
  <w:num w:numId="31">
    <w:abstractNumId w:val="59"/>
  </w:num>
  <w:num w:numId="32">
    <w:abstractNumId w:val="70"/>
  </w:num>
  <w:num w:numId="33">
    <w:abstractNumId w:val="6"/>
  </w:num>
  <w:num w:numId="34">
    <w:abstractNumId w:val="39"/>
  </w:num>
  <w:num w:numId="35">
    <w:abstractNumId w:val="55"/>
  </w:num>
  <w:num w:numId="36">
    <w:abstractNumId w:val="28"/>
  </w:num>
  <w:num w:numId="37">
    <w:abstractNumId w:val="50"/>
  </w:num>
  <w:num w:numId="38">
    <w:abstractNumId w:val="67"/>
  </w:num>
  <w:num w:numId="39">
    <w:abstractNumId w:val="31"/>
  </w:num>
  <w:num w:numId="40">
    <w:abstractNumId w:val="82"/>
  </w:num>
  <w:num w:numId="41">
    <w:abstractNumId w:val="75"/>
  </w:num>
  <w:num w:numId="42">
    <w:abstractNumId w:val="52"/>
  </w:num>
  <w:num w:numId="43">
    <w:abstractNumId w:val="19"/>
  </w:num>
  <w:num w:numId="44">
    <w:abstractNumId w:val="60"/>
  </w:num>
  <w:num w:numId="45">
    <w:abstractNumId w:val="5"/>
  </w:num>
  <w:num w:numId="46">
    <w:abstractNumId w:val="25"/>
  </w:num>
  <w:num w:numId="47">
    <w:abstractNumId w:val="46"/>
  </w:num>
  <w:num w:numId="48">
    <w:abstractNumId w:val="80"/>
  </w:num>
  <w:num w:numId="49">
    <w:abstractNumId w:val="47"/>
  </w:num>
  <w:num w:numId="50">
    <w:abstractNumId w:val="87"/>
  </w:num>
  <w:num w:numId="51">
    <w:abstractNumId w:val="72"/>
  </w:num>
  <w:num w:numId="52">
    <w:abstractNumId w:val="81"/>
  </w:num>
  <w:num w:numId="53">
    <w:abstractNumId w:val="14"/>
  </w:num>
  <w:num w:numId="54">
    <w:abstractNumId w:val="17"/>
  </w:num>
  <w:num w:numId="55">
    <w:abstractNumId w:val="43"/>
  </w:num>
  <w:num w:numId="56">
    <w:abstractNumId w:val="73"/>
  </w:num>
  <w:num w:numId="57">
    <w:abstractNumId w:val="0"/>
  </w:num>
  <w:num w:numId="58">
    <w:abstractNumId w:val="11"/>
  </w:num>
  <w:num w:numId="59">
    <w:abstractNumId w:val="44"/>
  </w:num>
  <w:num w:numId="60">
    <w:abstractNumId w:val="33"/>
  </w:num>
  <w:num w:numId="61">
    <w:abstractNumId w:val="76"/>
  </w:num>
  <w:num w:numId="62">
    <w:abstractNumId w:val="15"/>
  </w:num>
  <w:num w:numId="63">
    <w:abstractNumId w:val="41"/>
  </w:num>
  <w:num w:numId="64">
    <w:abstractNumId w:val="56"/>
  </w:num>
  <w:num w:numId="65">
    <w:abstractNumId w:val="86"/>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num>
  <w:num w:numId="71">
    <w:abstractNumId w:val="64"/>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48"/>
  </w:num>
  <w:num w:numId="75">
    <w:abstractNumId w:val="68"/>
  </w:num>
  <w:num w:numId="76">
    <w:abstractNumId w:val="88"/>
  </w:num>
  <w:num w:numId="77">
    <w:abstractNumId w:val="27"/>
  </w:num>
  <w:num w:numId="78">
    <w:abstractNumId w:val="10"/>
  </w:num>
  <w:num w:numId="79">
    <w:abstractNumId w:val="3"/>
  </w:num>
  <w:num w:numId="80">
    <w:abstractNumId w:val="34"/>
  </w:num>
  <w:num w:numId="81">
    <w:abstractNumId w:val="30"/>
  </w:num>
  <w:num w:numId="82">
    <w:abstractNumId w:val="2"/>
  </w:num>
  <w:num w:numId="83">
    <w:abstractNumId w:val="63"/>
  </w:num>
  <w:num w:numId="84">
    <w:abstractNumId w:val="57"/>
  </w:num>
  <w:num w:numId="85">
    <w:abstractNumId w:val="9"/>
  </w:num>
  <w:num w:numId="86">
    <w:abstractNumId w:val="83"/>
  </w:num>
  <w:num w:numId="87">
    <w:abstractNumId w:val="37"/>
  </w:num>
  <w:num w:numId="88">
    <w:abstractNumId w:val="4"/>
  </w:num>
  <w:num w:numId="89">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2C4E"/>
    <w:rsid w:val="000146B8"/>
    <w:rsid w:val="00015A66"/>
    <w:rsid w:val="00015FF6"/>
    <w:rsid w:val="000162CE"/>
    <w:rsid w:val="00017DA8"/>
    <w:rsid w:val="000236F6"/>
    <w:rsid w:val="00024606"/>
    <w:rsid w:val="00025C9A"/>
    <w:rsid w:val="00025D3A"/>
    <w:rsid w:val="0002712A"/>
    <w:rsid w:val="0003241C"/>
    <w:rsid w:val="00033823"/>
    <w:rsid w:val="00035C70"/>
    <w:rsid w:val="0003756F"/>
    <w:rsid w:val="0004069C"/>
    <w:rsid w:val="00040BEB"/>
    <w:rsid w:val="000419D1"/>
    <w:rsid w:val="00042B36"/>
    <w:rsid w:val="00043D46"/>
    <w:rsid w:val="00043D60"/>
    <w:rsid w:val="000449E9"/>
    <w:rsid w:val="0004764F"/>
    <w:rsid w:val="00047E8D"/>
    <w:rsid w:val="00050104"/>
    <w:rsid w:val="0005113C"/>
    <w:rsid w:val="000516AC"/>
    <w:rsid w:val="0005433F"/>
    <w:rsid w:val="00054D6B"/>
    <w:rsid w:val="0005679E"/>
    <w:rsid w:val="00056A49"/>
    <w:rsid w:val="000570B8"/>
    <w:rsid w:val="00060A4E"/>
    <w:rsid w:val="00061177"/>
    <w:rsid w:val="0006138A"/>
    <w:rsid w:val="00061551"/>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49EA"/>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76C"/>
    <w:rsid w:val="000A7B52"/>
    <w:rsid w:val="000B17BE"/>
    <w:rsid w:val="000B469B"/>
    <w:rsid w:val="000B7B83"/>
    <w:rsid w:val="000C0069"/>
    <w:rsid w:val="000C2447"/>
    <w:rsid w:val="000C2981"/>
    <w:rsid w:val="000C2CEC"/>
    <w:rsid w:val="000C4E8D"/>
    <w:rsid w:val="000C71D6"/>
    <w:rsid w:val="000D1536"/>
    <w:rsid w:val="000D2DB8"/>
    <w:rsid w:val="000D58FD"/>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4708"/>
    <w:rsid w:val="00125149"/>
    <w:rsid w:val="00126117"/>
    <w:rsid w:val="00130E12"/>
    <w:rsid w:val="0013129D"/>
    <w:rsid w:val="001321D5"/>
    <w:rsid w:val="00134A61"/>
    <w:rsid w:val="00135354"/>
    <w:rsid w:val="00141FB3"/>
    <w:rsid w:val="001460F9"/>
    <w:rsid w:val="00146F07"/>
    <w:rsid w:val="00147AAA"/>
    <w:rsid w:val="00147C5D"/>
    <w:rsid w:val="001509F3"/>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34B1"/>
    <w:rsid w:val="00180EC2"/>
    <w:rsid w:val="00182177"/>
    <w:rsid w:val="001839B6"/>
    <w:rsid w:val="00186F2B"/>
    <w:rsid w:val="0018778E"/>
    <w:rsid w:val="00187C0B"/>
    <w:rsid w:val="001913E2"/>
    <w:rsid w:val="00191CE1"/>
    <w:rsid w:val="00192FE3"/>
    <w:rsid w:val="00193D22"/>
    <w:rsid w:val="001951D0"/>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61B"/>
    <w:rsid w:val="001D2DAC"/>
    <w:rsid w:val="001D3066"/>
    <w:rsid w:val="001D4835"/>
    <w:rsid w:val="001D6348"/>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A88"/>
    <w:rsid w:val="00216B80"/>
    <w:rsid w:val="00220F24"/>
    <w:rsid w:val="002227D3"/>
    <w:rsid w:val="0022293F"/>
    <w:rsid w:val="0022429D"/>
    <w:rsid w:val="002243D6"/>
    <w:rsid w:val="00224726"/>
    <w:rsid w:val="00224DB7"/>
    <w:rsid w:val="00226DC1"/>
    <w:rsid w:val="0023034E"/>
    <w:rsid w:val="002312A2"/>
    <w:rsid w:val="00231C20"/>
    <w:rsid w:val="002327B9"/>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369"/>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5CE"/>
    <w:rsid w:val="002B3C60"/>
    <w:rsid w:val="002B40A0"/>
    <w:rsid w:val="002B45B2"/>
    <w:rsid w:val="002B5104"/>
    <w:rsid w:val="002B51D8"/>
    <w:rsid w:val="002B5678"/>
    <w:rsid w:val="002B6CD4"/>
    <w:rsid w:val="002B7E67"/>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4A40"/>
    <w:rsid w:val="002E592B"/>
    <w:rsid w:val="002E7F18"/>
    <w:rsid w:val="002F0E3E"/>
    <w:rsid w:val="002F1204"/>
    <w:rsid w:val="002F1683"/>
    <w:rsid w:val="002F1CC1"/>
    <w:rsid w:val="002F2925"/>
    <w:rsid w:val="002F2B8C"/>
    <w:rsid w:val="002F3CA9"/>
    <w:rsid w:val="002F4387"/>
    <w:rsid w:val="002F65AA"/>
    <w:rsid w:val="002F70D6"/>
    <w:rsid w:val="002F7F20"/>
    <w:rsid w:val="0030150D"/>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3F19"/>
    <w:rsid w:val="00354A19"/>
    <w:rsid w:val="00355885"/>
    <w:rsid w:val="00355F56"/>
    <w:rsid w:val="003560AC"/>
    <w:rsid w:val="00356746"/>
    <w:rsid w:val="00356F05"/>
    <w:rsid w:val="003579D8"/>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60C1"/>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499B"/>
    <w:rsid w:val="0046662C"/>
    <w:rsid w:val="0046663F"/>
    <w:rsid w:val="0046781B"/>
    <w:rsid w:val="00470349"/>
    <w:rsid w:val="00470717"/>
    <w:rsid w:val="00472218"/>
    <w:rsid w:val="00472E4D"/>
    <w:rsid w:val="00473E69"/>
    <w:rsid w:val="004756AF"/>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3C7A"/>
    <w:rsid w:val="004A7C62"/>
    <w:rsid w:val="004B0B59"/>
    <w:rsid w:val="004B0C70"/>
    <w:rsid w:val="004B0E8F"/>
    <w:rsid w:val="004B1B01"/>
    <w:rsid w:val="004B2377"/>
    <w:rsid w:val="004B5906"/>
    <w:rsid w:val="004B679F"/>
    <w:rsid w:val="004B6D1A"/>
    <w:rsid w:val="004C0517"/>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4F06"/>
    <w:rsid w:val="004D526D"/>
    <w:rsid w:val="004D55D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37EE6"/>
    <w:rsid w:val="00542912"/>
    <w:rsid w:val="00542FD2"/>
    <w:rsid w:val="00543339"/>
    <w:rsid w:val="00544468"/>
    <w:rsid w:val="0054603F"/>
    <w:rsid w:val="0054645B"/>
    <w:rsid w:val="0055232A"/>
    <w:rsid w:val="00552657"/>
    <w:rsid w:val="005537A5"/>
    <w:rsid w:val="00554F5E"/>
    <w:rsid w:val="0055552A"/>
    <w:rsid w:val="00560418"/>
    <w:rsid w:val="00561143"/>
    <w:rsid w:val="00562175"/>
    <w:rsid w:val="00562D17"/>
    <w:rsid w:val="00564CE1"/>
    <w:rsid w:val="00565B62"/>
    <w:rsid w:val="005673F7"/>
    <w:rsid w:val="00567454"/>
    <w:rsid w:val="005710F1"/>
    <w:rsid w:val="005729C2"/>
    <w:rsid w:val="00573B9A"/>
    <w:rsid w:val="00573C2C"/>
    <w:rsid w:val="00574596"/>
    <w:rsid w:val="005761C7"/>
    <w:rsid w:val="005822A1"/>
    <w:rsid w:val="00582EFB"/>
    <w:rsid w:val="00584BC4"/>
    <w:rsid w:val="00585D58"/>
    <w:rsid w:val="00586133"/>
    <w:rsid w:val="005901D9"/>
    <w:rsid w:val="00590716"/>
    <w:rsid w:val="00591092"/>
    <w:rsid w:val="00591A2F"/>
    <w:rsid w:val="005921A8"/>
    <w:rsid w:val="00593EC0"/>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E9A"/>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3E92"/>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6FB6"/>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985"/>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591F"/>
    <w:rsid w:val="006B6258"/>
    <w:rsid w:val="006B6E60"/>
    <w:rsid w:val="006B7E72"/>
    <w:rsid w:val="006C003A"/>
    <w:rsid w:val="006C1842"/>
    <w:rsid w:val="006C300A"/>
    <w:rsid w:val="006C439D"/>
    <w:rsid w:val="006C575E"/>
    <w:rsid w:val="006C605E"/>
    <w:rsid w:val="006D17B3"/>
    <w:rsid w:val="006D1A07"/>
    <w:rsid w:val="006D39E4"/>
    <w:rsid w:val="006D3EFD"/>
    <w:rsid w:val="006D5CD4"/>
    <w:rsid w:val="006D7183"/>
    <w:rsid w:val="006E1ED6"/>
    <w:rsid w:val="006E2DD4"/>
    <w:rsid w:val="006E4486"/>
    <w:rsid w:val="006E4644"/>
    <w:rsid w:val="006E4D3B"/>
    <w:rsid w:val="006E62ED"/>
    <w:rsid w:val="006E6F61"/>
    <w:rsid w:val="006F2923"/>
    <w:rsid w:val="006F30EC"/>
    <w:rsid w:val="006F3A82"/>
    <w:rsid w:val="006F4684"/>
    <w:rsid w:val="006F61C6"/>
    <w:rsid w:val="006F68F7"/>
    <w:rsid w:val="00700A0F"/>
    <w:rsid w:val="00700A64"/>
    <w:rsid w:val="00703DEE"/>
    <w:rsid w:val="007049FE"/>
    <w:rsid w:val="00704D15"/>
    <w:rsid w:val="00706DE8"/>
    <w:rsid w:val="0070793B"/>
    <w:rsid w:val="0071086C"/>
    <w:rsid w:val="007131E7"/>
    <w:rsid w:val="0071331B"/>
    <w:rsid w:val="00713765"/>
    <w:rsid w:val="00713AAD"/>
    <w:rsid w:val="00716A9D"/>
    <w:rsid w:val="0072071C"/>
    <w:rsid w:val="00720AF3"/>
    <w:rsid w:val="00720B7C"/>
    <w:rsid w:val="0072229D"/>
    <w:rsid w:val="00723FFE"/>
    <w:rsid w:val="00725FAE"/>
    <w:rsid w:val="0072604D"/>
    <w:rsid w:val="007303EF"/>
    <w:rsid w:val="007307B7"/>
    <w:rsid w:val="00732BDD"/>
    <w:rsid w:val="00732DAD"/>
    <w:rsid w:val="00733ADE"/>
    <w:rsid w:val="0073455C"/>
    <w:rsid w:val="00736B05"/>
    <w:rsid w:val="00740163"/>
    <w:rsid w:val="007403ED"/>
    <w:rsid w:val="00741EA1"/>
    <w:rsid w:val="00743659"/>
    <w:rsid w:val="00746595"/>
    <w:rsid w:val="00747338"/>
    <w:rsid w:val="00750DAF"/>
    <w:rsid w:val="00752615"/>
    <w:rsid w:val="00752C9C"/>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33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7D15"/>
    <w:rsid w:val="007B7F5C"/>
    <w:rsid w:val="007C05A6"/>
    <w:rsid w:val="007C1A0C"/>
    <w:rsid w:val="007C2B48"/>
    <w:rsid w:val="007C2CEC"/>
    <w:rsid w:val="007C38DA"/>
    <w:rsid w:val="007C6442"/>
    <w:rsid w:val="007C6A90"/>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25E1"/>
    <w:rsid w:val="00825C7C"/>
    <w:rsid w:val="008267F4"/>
    <w:rsid w:val="00826C2B"/>
    <w:rsid w:val="00827DB3"/>
    <w:rsid w:val="00830B3D"/>
    <w:rsid w:val="00830EDA"/>
    <w:rsid w:val="008314B6"/>
    <w:rsid w:val="008314CD"/>
    <w:rsid w:val="00831EF4"/>
    <w:rsid w:val="00832CA9"/>
    <w:rsid w:val="00833AD9"/>
    <w:rsid w:val="008345A4"/>
    <w:rsid w:val="00835130"/>
    <w:rsid w:val="00842D7D"/>
    <w:rsid w:val="008436C0"/>
    <w:rsid w:val="008442F6"/>
    <w:rsid w:val="00844D71"/>
    <w:rsid w:val="00845420"/>
    <w:rsid w:val="00845BE4"/>
    <w:rsid w:val="00845C86"/>
    <w:rsid w:val="008463D3"/>
    <w:rsid w:val="00846A8A"/>
    <w:rsid w:val="00846B25"/>
    <w:rsid w:val="00846CC4"/>
    <w:rsid w:val="00847BCB"/>
    <w:rsid w:val="00847F25"/>
    <w:rsid w:val="008503C7"/>
    <w:rsid w:val="00850B2D"/>
    <w:rsid w:val="00850FA4"/>
    <w:rsid w:val="00851E81"/>
    <w:rsid w:val="008533DB"/>
    <w:rsid w:val="00853FE1"/>
    <w:rsid w:val="00854139"/>
    <w:rsid w:val="00855341"/>
    <w:rsid w:val="00855BB6"/>
    <w:rsid w:val="00855BFB"/>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35F"/>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29A6"/>
    <w:rsid w:val="008B43CB"/>
    <w:rsid w:val="008B536C"/>
    <w:rsid w:val="008B545F"/>
    <w:rsid w:val="008B7868"/>
    <w:rsid w:val="008C02E9"/>
    <w:rsid w:val="008C04F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63EB"/>
    <w:rsid w:val="00907EB4"/>
    <w:rsid w:val="009101AF"/>
    <w:rsid w:val="0091154F"/>
    <w:rsid w:val="00912421"/>
    <w:rsid w:val="00912880"/>
    <w:rsid w:val="0091291A"/>
    <w:rsid w:val="009138B1"/>
    <w:rsid w:val="009139A6"/>
    <w:rsid w:val="009145B1"/>
    <w:rsid w:val="0091520F"/>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01D"/>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B8C"/>
    <w:rsid w:val="00965CD6"/>
    <w:rsid w:val="00967E19"/>
    <w:rsid w:val="00970E53"/>
    <w:rsid w:val="0097258D"/>
    <w:rsid w:val="009738A6"/>
    <w:rsid w:val="009778F7"/>
    <w:rsid w:val="00977BED"/>
    <w:rsid w:val="00980E5A"/>
    <w:rsid w:val="009829FF"/>
    <w:rsid w:val="00983EFD"/>
    <w:rsid w:val="0098475E"/>
    <w:rsid w:val="009870C9"/>
    <w:rsid w:val="00987C5F"/>
    <w:rsid w:val="009906A5"/>
    <w:rsid w:val="00990BB7"/>
    <w:rsid w:val="009913BD"/>
    <w:rsid w:val="0099180A"/>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CAB"/>
    <w:rsid w:val="009C7EA7"/>
    <w:rsid w:val="009D0234"/>
    <w:rsid w:val="009D13FD"/>
    <w:rsid w:val="009D1740"/>
    <w:rsid w:val="009D2552"/>
    <w:rsid w:val="009D2A09"/>
    <w:rsid w:val="009D4224"/>
    <w:rsid w:val="009D61AF"/>
    <w:rsid w:val="009D6C35"/>
    <w:rsid w:val="009D729D"/>
    <w:rsid w:val="009D7537"/>
    <w:rsid w:val="009E016F"/>
    <w:rsid w:val="009E0852"/>
    <w:rsid w:val="009E2821"/>
    <w:rsid w:val="009E4BF5"/>
    <w:rsid w:val="009E6352"/>
    <w:rsid w:val="009E69F3"/>
    <w:rsid w:val="009E7108"/>
    <w:rsid w:val="009E7A7D"/>
    <w:rsid w:val="009E7CC4"/>
    <w:rsid w:val="009F1338"/>
    <w:rsid w:val="009F28C0"/>
    <w:rsid w:val="009F359C"/>
    <w:rsid w:val="009F4CD7"/>
    <w:rsid w:val="009F5C33"/>
    <w:rsid w:val="009F6074"/>
    <w:rsid w:val="009F7F58"/>
    <w:rsid w:val="00A013DF"/>
    <w:rsid w:val="00A01CF8"/>
    <w:rsid w:val="00A0217F"/>
    <w:rsid w:val="00A02308"/>
    <w:rsid w:val="00A028FE"/>
    <w:rsid w:val="00A03A01"/>
    <w:rsid w:val="00A03CF9"/>
    <w:rsid w:val="00A040AB"/>
    <w:rsid w:val="00A060D0"/>
    <w:rsid w:val="00A10B3E"/>
    <w:rsid w:val="00A12674"/>
    <w:rsid w:val="00A12714"/>
    <w:rsid w:val="00A129C6"/>
    <w:rsid w:val="00A14CEA"/>
    <w:rsid w:val="00A156F1"/>
    <w:rsid w:val="00A15DEB"/>
    <w:rsid w:val="00A20854"/>
    <w:rsid w:val="00A2222D"/>
    <w:rsid w:val="00A22244"/>
    <w:rsid w:val="00A2263C"/>
    <w:rsid w:val="00A22D5C"/>
    <w:rsid w:val="00A22D96"/>
    <w:rsid w:val="00A23736"/>
    <w:rsid w:val="00A27D8B"/>
    <w:rsid w:val="00A31078"/>
    <w:rsid w:val="00A31AA5"/>
    <w:rsid w:val="00A33F61"/>
    <w:rsid w:val="00A3440C"/>
    <w:rsid w:val="00A36BA4"/>
    <w:rsid w:val="00A36C10"/>
    <w:rsid w:val="00A40802"/>
    <w:rsid w:val="00A41E22"/>
    <w:rsid w:val="00A436DE"/>
    <w:rsid w:val="00A44FF5"/>
    <w:rsid w:val="00A46EC3"/>
    <w:rsid w:val="00A50B22"/>
    <w:rsid w:val="00A5209D"/>
    <w:rsid w:val="00A52238"/>
    <w:rsid w:val="00A5243C"/>
    <w:rsid w:val="00A5322D"/>
    <w:rsid w:val="00A54B1E"/>
    <w:rsid w:val="00A567C9"/>
    <w:rsid w:val="00A56932"/>
    <w:rsid w:val="00A602C5"/>
    <w:rsid w:val="00A60340"/>
    <w:rsid w:val="00A6046E"/>
    <w:rsid w:val="00A6063E"/>
    <w:rsid w:val="00A64357"/>
    <w:rsid w:val="00A64418"/>
    <w:rsid w:val="00A65027"/>
    <w:rsid w:val="00A65B8C"/>
    <w:rsid w:val="00A65C37"/>
    <w:rsid w:val="00A65E82"/>
    <w:rsid w:val="00A65FBE"/>
    <w:rsid w:val="00A6648D"/>
    <w:rsid w:val="00A71F60"/>
    <w:rsid w:val="00A72FB0"/>
    <w:rsid w:val="00A74F88"/>
    <w:rsid w:val="00A755ED"/>
    <w:rsid w:val="00A76C0B"/>
    <w:rsid w:val="00A773F8"/>
    <w:rsid w:val="00A811F4"/>
    <w:rsid w:val="00A81ED4"/>
    <w:rsid w:val="00A861D5"/>
    <w:rsid w:val="00A86271"/>
    <w:rsid w:val="00A87D51"/>
    <w:rsid w:val="00A92738"/>
    <w:rsid w:val="00A92B33"/>
    <w:rsid w:val="00A94481"/>
    <w:rsid w:val="00A94650"/>
    <w:rsid w:val="00A96440"/>
    <w:rsid w:val="00A96627"/>
    <w:rsid w:val="00A968B1"/>
    <w:rsid w:val="00AA07F1"/>
    <w:rsid w:val="00AA16A3"/>
    <w:rsid w:val="00AA1F32"/>
    <w:rsid w:val="00AA6D21"/>
    <w:rsid w:val="00AB20A1"/>
    <w:rsid w:val="00AB28FA"/>
    <w:rsid w:val="00AB382C"/>
    <w:rsid w:val="00AB3E0A"/>
    <w:rsid w:val="00AB4F6B"/>
    <w:rsid w:val="00AB518D"/>
    <w:rsid w:val="00AB7114"/>
    <w:rsid w:val="00AB7739"/>
    <w:rsid w:val="00AC0C7D"/>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2A42"/>
    <w:rsid w:val="00B03327"/>
    <w:rsid w:val="00B059AC"/>
    <w:rsid w:val="00B0601D"/>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5EA4"/>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29A9"/>
    <w:rsid w:val="00B832D0"/>
    <w:rsid w:val="00B8798A"/>
    <w:rsid w:val="00B90E02"/>
    <w:rsid w:val="00B91E7C"/>
    <w:rsid w:val="00B92CA8"/>
    <w:rsid w:val="00B93747"/>
    <w:rsid w:val="00B978F1"/>
    <w:rsid w:val="00B97EDC"/>
    <w:rsid w:val="00BA0677"/>
    <w:rsid w:val="00BA1B30"/>
    <w:rsid w:val="00BA2811"/>
    <w:rsid w:val="00BA2A94"/>
    <w:rsid w:val="00BA3F0E"/>
    <w:rsid w:val="00BA3FCE"/>
    <w:rsid w:val="00BB1937"/>
    <w:rsid w:val="00BB261B"/>
    <w:rsid w:val="00BB298D"/>
    <w:rsid w:val="00BB2C72"/>
    <w:rsid w:val="00BC2008"/>
    <w:rsid w:val="00BC29FB"/>
    <w:rsid w:val="00BC3762"/>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0421"/>
    <w:rsid w:val="00BF2064"/>
    <w:rsid w:val="00BF3095"/>
    <w:rsid w:val="00BF30D2"/>
    <w:rsid w:val="00BF5505"/>
    <w:rsid w:val="00BF68F0"/>
    <w:rsid w:val="00BF6E47"/>
    <w:rsid w:val="00C00BB8"/>
    <w:rsid w:val="00C0143D"/>
    <w:rsid w:val="00C015F5"/>
    <w:rsid w:val="00C017BE"/>
    <w:rsid w:val="00C01932"/>
    <w:rsid w:val="00C01CE7"/>
    <w:rsid w:val="00C01D4A"/>
    <w:rsid w:val="00C02818"/>
    <w:rsid w:val="00C028B7"/>
    <w:rsid w:val="00C03729"/>
    <w:rsid w:val="00C038A7"/>
    <w:rsid w:val="00C048A5"/>
    <w:rsid w:val="00C04BD6"/>
    <w:rsid w:val="00C050F0"/>
    <w:rsid w:val="00C0631A"/>
    <w:rsid w:val="00C07CAD"/>
    <w:rsid w:val="00C106FB"/>
    <w:rsid w:val="00C10E8D"/>
    <w:rsid w:val="00C11EF4"/>
    <w:rsid w:val="00C12EEF"/>
    <w:rsid w:val="00C1337B"/>
    <w:rsid w:val="00C13C98"/>
    <w:rsid w:val="00C149AE"/>
    <w:rsid w:val="00C149B7"/>
    <w:rsid w:val="00C14FF3"/>
    <w:rsid w:val="00C15A06"/>
    <w:rsid w:val="00C15D3A"/>
    <w:rsid w:val="00C17BB6"/>
    <w:rsid w:val="00C20CEF"/>
    <w:rsid w:val="00C21426"/>
    <w:rsid w:val="00C2217F"/>
    <w:rsid w:val="00C23502"/>
    <w:rsid w:val="00C23BBA"/>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636F"/>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5F87"/>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38A"/>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58B"/>
    <w:rsid w:val="00D01E87"/>
    <w:rsid w:val="00D045EE"/>
    <w:rsid w:val="00D0496D"/>
    <w:rsid w:val="00D049A5"/>
    <w:rsid w:val="00D04EEB"/>
    <w:rsid w:val="00D06304"/>
    <w:rsid w:val="00D07265"/>
    <w:rsid w:val="00D10016"/>
    <w:rsid w:val="00D1117E"/>
    <w:rsid w:val="00D11308"/>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96DC5"/>
    <w:rsid w:val="00DA012E"/>
    <w:rsid w:val="00DA0158"/>
    <w:rsid w:val="00DA0F22"/>
    <w:rsid w:val="00DA1348"/>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67C8"/>
    <w:rsid w:val="00DB76A9"/>
    <w:rsid w:val="00DC0B06"/>
    <w:rsid w:val="00DC1BA1"/>
    <w:rsid w:val="00DC72A0"/>
    <w:rsid w:val="00DD0455"/>
    <w:rsid w:val="00DD098B"/>
    <w:rsid w:val="00DD1409"/>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3291"/>
    <w:rsid w:val="00E15D2E"/>
    <w:rsid w:val="00E16425"/>
    <w:rsid w:val="00E16923"/>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B7B"/>
    <w:rsid w:val="00E33B2F"/>
    <w:rsid w:val="00E3474E"/>
    <w:rsid w:val="00E36656"/>
    <w:rsid w:val="00E36935"/>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4A8E"/>
    <w:rsid w:val="00E6530F"/>
    <w:rsid w:val="00E66FA1"/>
    <w:rsid w:val="00E67901"/>
    <w:rsid w:val="00E711E4"/>
    <w:rsid w:val="00E72EA6"/>
    <w:rsid w:val="00E7302C"/>
    <w:rsid w:val="00E73C38"/>
    <w:rsid w:val="00E74B37"/>
    <w:rsid w:val="00E8033F"/>
    <w:rsid w:val="00E81695"/>
    <w:rsid w:val="00E839E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97E16"/>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296C"/>
    <w:rsid w:val="00EE351E"/>
    <w:rsid w:val="00EE36D9"/>
    <w:rsid w:val="00EE4673"/>
    <w:rsid w:val="00EE793C"/>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A8D"/>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D63"/>
    <w:rsid w:val="00F55E87"/>
    <w:rsid w:val="00F560D4"/>
    <w:rsid w:val="00F60092"/>
    <w:rsid w:val="00F60BC2"/>
    <w:rsid w:val="00F6166B"/>
    <w:rsid w:val="00F6347D"/>
    <w:rsid w:val="00F70501"/>
    <w:rsid w:val="00F70B2F"/>
    <w:rsid w:val="00F70C2C"/>
    <w:rsid w:val="00F71F3D"/>
    <w:rsid w:val="00F72930"/>
    <w:rsid w:val="00F73E42"/>
    <w:rsid w:val="00F743B4"/>
    <w:rsid w:val="00F74F55"/>
    <w:rsid w:val="00F755EE"/>
    <w:rsid w:val="00F759C8"/>
    <w:rsid w:val="00F761B7"/>
    <w:rsid w:val="00F76FA4"/>
    <w:rsid w:val="00F848C2"/>
    <w:rsid w:val="00F87611"/>
    <w:rsid w:val="00F877FF"/>
    <w:rsid w:val="00F90190"/>
    <w:rsid w:val="00F90385"/>
    <w:rsid w:val="00F9059E"/>
    <w:rsid w:val="00F908FA"/>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BF3"/>
    <w:rsid w:val="00FE3F45"/>
    <w:rsid w:val="00FE41C6"/>
    <w:rsid w:val="00FE4C87"/>
    <w:rsid w:val="00FE5B8D"/>
    <w:rsid w:val="00FE5DE1"/>
    <w:rsid w:val="00FE6980"/>
    <w:rsid w:val="00FE77C6"/>
    <w:rsid w:val="00FF068C"/>
    <w:rsid w:val="00FF19DE"/>
    <w:rsid w:val="00FF20CB"/>
    <w:rsid w:val="00FF2C30"/>
    <w:rsid w:val="00FF4101"/>
    <w:rsid w:val="00FF68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5C71A5-5F6E-4EEB-A4E1-F8E55B4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7A"/>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9063EB"/>
    <w:rPr>
      <w:bCs/>
      <w:iCs/>
      <w:szCs w:val="26"/>
    </w:rPr>
  </w:style>
  <w:style w:type="character" w:customStyle="1" w:styleId="PuestoCar1">
    <w:name w:val="Puesto Car1"/>
    <w:basedOn w:val="Fuentedeprrafopredeter"/>
    <w:rsid w:val="009063EB"/>
    <w:rPr>
      <w:rFonts w:ascii="Times New Roman" w:eastAsia="Times New Roman" w:hAnsi="Times New Roman" w:cs="Times New Roman"/>
      <w:b/>
      <w:bCs/>
      <w:kern w:val="28"/>
      <w:sz w:val="20"/>
      <w:szCs w:val="32"/>
      <w:lang w:val="x-none" w:eastAsia="x-none"/>
    </w:rPr>
  </w:style>
  <w:style w:type="paragraph" w:customStyle="1" w:styleId="Ttulo10">
    <w:name w:val="Título1"/>
    <w:basedOn w:val="Normal"/>
    <w:qFormat/>
    <w:rsid w:val="009063E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9063EB"/>
    <w:pPr>
      <w:numPr>
        <w:numId w:val="46"/>
      </w:numPr>
      <w:jc w:val="both"/>
    </w:pPr>
    <w:rPr>
      <w:sz w:val="18"/>
    </w:rPr>
  </w:style>
  <w:style w:type="paragraph" w:styleId="Subttulo">
    <w:name w:val="Subtitle"/>
    <w:basedOn w:val="Normal"/>
    <w:link w:val="SubttuloCar"/>
    <w:qFormat/>
    <w:rsid w:val="009063E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9063EB"/>
    <w:rPr>
      <w:rFonts w:ascii="Arial" w:hAnsi="Arial"/>
      <w:b/>
      <w:color w:val="000000"/>
      <w:sz w:val="24"/>
    </w:rPr>
  </w:style>
  <w:style w:type="character" w:styleId="Hipervnculovisitado">
    <w:name w:val="FollowedHyperlink"/>
    <w:uiPriority w:val="99"/>
    <w:rsid w:val="009063EB"/>
    <w:rPr>
      <w:color w:val="800080"/>
      <w:u w:val="single"/>
    </w:rPr>
  </w:style>
  <w:style w:type="paragraph" w:customStyle="1" w:styleId="bodycopy">
    <w:name w:val="bodycopy"/>
    <w:basedOn w:val="Normal"/>
    <w:rsid w:val="009063E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9063E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9063E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9063E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9063E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9063E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9063EB"/>
  </w:style>
  <w:style w:type="character" w:customStyle="1" w:styleId="eabrv">
    <w:name w:val="eabrv"/>
    <w:basedOn w:val="Fuentedeprrafopredeter"/>
    <w:rsid w:val="009063EB"/>
  </w:style>
  <w:style w:type="character" w:customStyle="1" w:styleId="eacep">
    <w:name w:val="eacep"/>
    <w:basedOn w:val="Fuentedeprrafopredeter"/>
    <w:rsid w:val="009063EB"/>
  </w:style>
  <w:style w:type="paragraph" w:styleId="Descripcin">
    <w:name w:val="caption"/>
    <w:basedOn w:val="Normal"/>
    <w:next w:val="Normal"/>
    <w:qFormat/>
    <w:rsid w:val="009063EB"/>
    <w:pPr>
      <w:jc w:val="both"/>
    </w:pPr>
    <w:rPr>
      <w:rFonts w:ascii="Arial" w:hAnsi="Arial" w:cs="Arial"/>
      <w:sz w:val="24"/>
      <w:szCs w:val="20"/>
    </w:rPr>
  </w:style>
  <w:style w:type="paragraph" w:customStyle="1" w:styleId="msolistparagraph0">
    <w:name w:val="msolistparagraph"/>
    <w:basedOn w:val="Normal"/>
    <w:rsid w:val="009063EB"/>
    <w:pPr>
      <w:ind w:left="720"/>
    </w:pPr>
    <w:rPr>
      <w:rFonts w:ascii="Calibri" w:hAnsi="Calibri"/>
      <w:sz w:val="22"/>
      <w:szCs w:val="22"/>
    </w:rPr>
  </w:style>
  <w:style w:type="paragraph" w:customStyle="1" w:styleId="rebeca">
    <w:name w:val="rebeca"/>
    <w:basedOn w:val="Ttulo2"/>
    <w:qFormat/>
    <w:rsid w:val="009063E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9063EB"/>
  </w:style>
  <w:style w:type="paragraph" w:customStyle="1" w:styleId="ListParagraphPHPDOCX">
    <w:name w:val="List Paragraph PHPDOCX"/>
    <w:basedOn w:val="Normal"/>
    <w:uiPriority w:val="34"/>
    <w:qFormat/>
    <w:rsid w:val="009063E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9063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063E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9063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9063E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9063E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9063EB"/>
    <w:rPr>
      <w:rFonts w:ascii="Arial" w:hAnsi="Arial"/>
    </w:rPr>
  </w:style>
  <w:style w:type="paragraph" w:customStyle="1" w:styleId="endnotetextPHPDOCX">
    <w:name w:val="endnote text PHPDOCX"/>
    <w:basedOn w:val="Normal"/>
    <w:link w:val="endnotetextCarPHPDOCX"/>
    <w:uiPriority w:val="99"/>
    <w:semiHidden/>
    <w:unhideWhenUsed/>
    <w:rsid w:val="009063E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9063EB"/>
    <w:rPr>
      <w:rFonts w:ascii="Arial" w:hAnsi="Arial"/>
    </w:rPr>
  </w:style>
  <w:style w:type="paragraph" w:customStyle="1" w:styleId="Default">
    <w:name w:val="Default"/>
    <w:rsid w:val="009063EB"/>
    <w:pPr>
      <w:autoSpaceDE w:val="0"/>
      <w:autoSpaceDN w:val="0"/>
      <w:adjustRightInd w:val="0"/>
    </w:pPr>
    <w:rPr>
      <w:rFonts w:ascii="Arial" w:hAnsi="Arial" w:cs="Arial"/>
      <w:color w:val="000000"/>
      <w:sz w:val="24"/>
      <w:szCs w:val="24"/>
      <w:lang w:val="es-BO" w:eastAsia="es-BO"/>
    </w:rPr>
  </w:style>
  <w:style w:type="paragraph" w:customStyle="1" w:styleId="xl29">
    <w:name w:val="xl29"/>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063E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9063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9063E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9063EB"/>
    <w:pPr>
      <w:widowControl w:val="0"/>
      <w:jc w:val="center"/>
    </w:pPr>
    <w:rPr>
      <w:rFonts w:ascii="Arial" w:hAnsi="Arial"/>
      <w:b/>
      <w:snapToGrid w:val="0"/>
      <w:szCs w:val="20"/>
      <w:lang w:val="es-ES_tradnl"/>
    </w:rPr>
  </w:style>
  <w:style w:type="paragraph" w:customStyle="1" w:styleId="font5">
    <w:name w:val="font5"/>
    <w:basedOn w:val="Normal"/>
    <w:rsid w:val="009063E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9063E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9063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9063E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9063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9063E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9063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9063E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9063E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9063E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9063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9063E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9063E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9063E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9063E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9063E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9063EB"/>
  </w:style>
  <w:style w:type="paragraph" w:customStyle="1" w:styleId="WW-Textosinformato">
    <w:name w:val="WW-Texto sin formato"/>
    <w:basedOn w:val="Normal"/>
    <w:rsid w:val="009063E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9063E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9063E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9063E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9063EB"/>
    <w:rPr>
      <w:color w:val="808080"/>
    </w:rPr>
  </w:style>
  <w:style w:type="table" w:customStyle="1" w:styleId="Listaclara-nfasis11">
    <w:name w:val="Lista clara - Énfasis 11"/>
    <w:basedOn w:val="Tablanormal"/>
    <w:uiPriority w:val="61"/>
    <w:rsid w:val="009063E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9063E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9063E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9063EB"/>
    <w:rPr>
      <w:b/>
      <w:bCs/>
    </w:rPr>
  </w:style>
  <w:style w:type="character" w:styleId="nfasis">
    <w:name w:val="Emphasis"/>
    <w:uiPriority w:val="20"/>
    <w:qFormat/>
    <w:rsid w:val="009063EB"/>
    <w:rPr>
      <w:i/>
      <w:iCs/>
    </w:rPr>
  </w:style>
  <w:style w:type="paragraph" w:customStyle="1" w:styleId="TOCBase">
    <w:name w:val="TOC Base"/>
    <w:basedOn w:val="Normal"/>
    <w:rsid w:val="009063E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9063E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9063EB"/>
    <w:pPr>
      <w:jc w:val="both"/>
    </w:pPr>
    <w:rPr>
      <w:lang w:val="es-ES_tradnl"/>
    </w:rPr>
  </w:style>
  <w:style w:type="paragraph" w:customStyle="1" w:styleId="Picture">
    <w:name w:val="Picture"/>
    <w:basedOn w:val="Normal"/>
    <w:next w:val="Descripcin"/>
    <w:rsid w:val="009063EB"/>
    <w:pPr>
      <w:keepNext/>
      <w:ind w:left="1080"/>
    </w:pPr>
    <w:rPr>
      <w:rFonts w:ascii="Arial" w:hAnsi="Arial"/>
      <w:b/>
      <w:spacing w:val="-5"/>
      <w:sz w:val="20"/>
      <w:szCs w:val="20"/>
      <w:lang w:val="es-UY" w:eastAsia="en-US"/>
    </w:rPr>
  </w:style>
  <w:style w:type="paragraph" w:customStyle="1" w:styleId="Estilo1">
    <w:name w:val="Estilo1"/>
    <w:basedOn w:val="Normal"/>
    <w:rsid w:val="009063EB"/>
    <w:pPr>
      <w:numPr>
        <w:numId w:val="56"/>
      </w:numPr>
    </w:pPr>
    <w:rPr>
      <w:rFonts w:ascii="Times New Roman" w:hAnsi="Times New Roman"/>
      <w:b/>
      <w:sz w:val="20"/>
      <w:szCs w:val="20"/>
      <w:lang w:val="es-ES_tradnl"/>
    </w:rPr>
  </w:style>
  <w:style w:type="character" w:customStyle="1" w:styleId="Car5">
    <w:name w:val="Car5"/>
    <w:rsid w:val="009063EB"/>
    <w:rPr>
      <w:rFonts w:ascii="Arial" w:hAnsi="Arial" w:cs="Arial"/>
      <w:b/>
      <w:bCs/>
      <w:szCs w:val="24"/>
      <w:lang w:val="es-ES" w:eastAsia="es-ES" w:bidi="ar-SA"/>
    </w:rPr>
  </w:style>
  <w:style w:type="character" w:customStyle="1" w:styleId="apple-style-span">
    <w:name w:val="apple-style-span"/>
    <w:rsid w:val="009063EB"/>
  </w:style>
  <w:style w:type="paragraph" w:customStyle="1" w:styleId="articulo">
    <w:name w:val="articulo"/>
    <w:basedOn w:val="Normal"/>
    <w:rsid w:val="009063E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9063E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9063EB"/>
  </w:style>
  <w:style w:type="numbering" w:customStyle="1" w:styleId="Sinlista11">
    <w:name w:val="Sin lista11"/>
    <w:next w:val="Sinlista"/>
    <w:uiPriority w:val="99"/>
    <w:semiHidden/>
    <w:unhideWhenUsed/>
    <w:rsid w:val="009063EB"/>
  </w:style>
  <w:style w:type="numbering" w:customStyle="1" w:styleId="Sinlista21">
    <w:name w:val="Sin lista21"/>
    <w:next w:val="Sinlista"/>
    <w:uiPriority w:val="99"/>
    <w:semiHidden/>
    <w:unhideWhenUsed/>
    <w:rsid w:val="009063EB"/>
  </w:style>
  <w:style w:type="table" w:customStyle="1" w:styleId="Listaclara-nfasis111">
    <w:name w:val="Lista clara - Énfasis 111"/>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9063EB"/>
  </w:style>
  <w:style w:type="table" w:customStyle="1" w:styleId="Listaclara-nfasis112">
    <w:name w:val="Lista clara - Énfasis 112"/>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9063EB"/>
  </w:style>
  <w:style w:type="numbering" w:customStyle="1" w:styleId="Sinlista111">
    <w:name w:val="Sin lista111"/>
    <w:next w:val="Sinlista"/>
    <w:uiPriority w:val="99"/>
    <w:semiHidden/>
    <w:unhideWhenUsed/>
    <w:rsid w:val="009063EB"/>
  </w:style>
  <w:style w:type="table" w:customStyle="1" w:styleId="Listaclara-nfasis33">
    <w:name w:val="Lista clara - Énfasis 33"/>
    <w:basedOn w:val="Tablanormal"/>
    <w:next w:val="Listaclara-nfasis3"/>
    <w:uiPriority w:val="61"/>
    <w:rsid w:val="009063E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063E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9063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9063E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9063E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9063EB"/>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9063EB"/>
    <w:pPr>
      <w:numPr>
        <w:numId w:val="57"/>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9063E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9063E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9063E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9063EB"/>
    <w:rPr>
      <w:rFonts w:asciiTheme="minorHAnsi" w:eastAsiaTheme="minorHAnsi" w:hAnsiTheme="minorHAnsi" w:cstheme="minorBidi"/>
      <w:sz w:val="22"/>
      <w:szCs w:val="22"/>
      <w:lang w:val="es-BO" w:eastAsia="en-US"/>
    </w:rPr>
  </w:style>
  <w:style w:type="paragraph" w:customStyle="1" w:styleId="QUarK">
    <w:name w:val="QUarK"/>
    <w:autoRedefine/>
    <w:uiPriority w:val="99"/>
    <w:rsid w:val="009063E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9063EB"/>
    <w:pPr>
      <w:spacing w:before="120" w:line="276" w:lineRule="auto"/>
      <w:jc w:val="both"/>
    </w:pPr>
    <w:rPr>
      <w:rFonts w:ascii="Arial" w:hAnsi="Arial"/>
      <w:szCs w:val="24"/>
      <w:lang w:val="es-ES" w:eastAsia="es-ES"/>
    </w:rPr>
  </w:style>
  <w:style w:type="table" w:styleId="Tabladecuadrcula4-nfasis1">
    <w:name w:val="Grid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063E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9063E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9063E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gl-sm">
    <w:name w:val="mgl-sm"/>
    <w:basedOn w:val="Fuentedeprrafopredeter"/>
    <w:rsid w:val="00BF0421"/>
  </w:style>
  <w:style w:type="character" w:styleId="nfasissutil">
    <w:name w:val="Subtle Emphasis"/>
    <w:uiPriority w:val="19"/>
    <w:qFormat/>
    <w:rsid w:val="00061551"/>
    <w:rPr>
      <w:i/>
      <w:iCs/>
      <w:color w:val="404040"/>
    </w:rPr>
  </w:style>
  <w:style w:type="paragraph" w:customStyle="1" w:styleId="xmsonormal">
    <w:name w:val="x_msonormal"/>
    <w:basedOn w:val="Normal"/>
    <w:rsid w:val="0006155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061551"/>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061551"/>
    <w:rPr>
      <w:rFonts w:ascii="Arial" w:hAnsi="Arial" w:cs="Arial" w:hint="default"/>
      <w:b/>
      <w:bCs/>
      <w:kern w:val="28"/>
      <w:szCs w:val="32"/>
      <w:lang w:val="es-ES" w:eastAsia="es-ES"/>
    </w:rPr>
  </w:style>
  <w:style w:type="paragraph" w:styleId="Lista3">
    <w:name w:val="List 3"/>
    <w:basedOn w:val="Normal"/>
    <w:uiPriority w:val="99"/>
    <w:unhideWhenUsed/>
    <w:rsid w:val="0006155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061551"/>
    <w:rPr>
      <w:rFonts w:ascii="Times New Roman" w:hAnsi="Times New Roman"/>
      <w:sz w:val="24"/>
      <w:szCs w:val="24"/>
    </w:rPr>
  </w:style>
  <w:style w:type="character" w:customStyle="1" w:styleId="SaludoCar">
    <w:name w:val="Saludo Car"/>
    <w:basedOn w:val="Fuentedeprrafopredeter"/>
    <w:link w:val="Saludo"/>
    <w:uiPriority w:val="99"/>
    <w:rsid w:val="00061551"/>
    <w:rPr>
      <w:sz w:val="24"/>
      <w:szCs w:val="24"/>
    </w:rPr>
  </w:style>
  <w:style w:type="paragraph" w:styleId="Textoindependienteprimerasangra2">
    <w:name w:val="Body Text First Indent 2"/>
    <w:basedOn w:val="Sangradetextonormal"/>
    <w:link w:val="Textoindependienteprimerasangra2Car"/>
    <w:uiPriority w:val="99"/>
    <w:unhideWhenUsed/>
    <w:rsid w:val="00061551"/>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061551"/>
    <w:rPr>
      <w:sz w:val="24"/>
      <w:szCs w:val="24"/>
      <w:lang w:eastAsia="en-US"/>
    </w:rPr>
  </w:style>
  <w:style w:type="character" w:customStyle="1" w:styleId="TextoindependienteCar1">
    <w:name w:val="Texto independiente Car1"/>
    <w:aliases w:val="Car Car1"/>
    <w:basedOn w:val="Fuentedeprrafopredeter"/>
    <w:rsid w:val="00061551"/>
    <w:rPr>
      <w:rFonts w:ascii="Times New Roman" w:eastAsia="Times New Roman" w:hAnsi="Times New Roman" w:cs="Times New Roman"/>
      <w:spacing w:val="0"/>
      <w:sz w:val="24"/>
      <w:szCs w:val="24"/>
      <w:lang w:eastAsia="es-ES"/>
    </w:rPr>
  </w:style>
  <w:style w:type="character" w:customStyle="1" w:styleId="UnresolvedMention">
    <w:name w:val="Unresolved Mention"/>
    <w:basedOn w:val="Fuentedeprrafopredeter"/>
    <w:uiPriority w:val="99"/>
    <w:semiHidden/>
    <w:unhideWhenUsed/>
    <w:rsid w:val="00061551"/>
    <w:rPr>
      <w:color w:val="605E5C"/>
      <w:shd w:val="clear" w:color="auto" w:fill="E1DFDD"/>
    </w:rPr>
  </w:style>
  <w:style w:type="numbering" w:customStyle="1" w:styleId="Estilo2">
    <w:name w:val="Estilo2"/>
    <w:uiPriority w:val="99"/>
    <w:rsid w:val="002B7E67"/>
    <w:pPr>
      <w:numPr>
        <w:numId w:val="79"/>
      </w:numPr>
    </w:pPr>
  </w:style>
  <w:style w:type="numbering" w:customStyle="1" w:styleId="Sinlista5">
    <w:name w:val="Sin lista5"/>
    <w:next w:val="Sinlista"/>
    <w:uiPriority w:val="99"/>
    <w:semiHidden/>
    <w:unhideWhenUsed/>
    <w:rsid w:val="000516AC"/>
  </w:style>
  <w:style w:type="numbering" w:customStyle="1" w:styleId="Sinlista12">
    <w:name w:val="Sin lista12"/>
    <w:next w:val="Sinlista"/>
    <w:uiPriority w:val="99"/>
    <w:semiHidden/>
    <w:unhideWhenUsed/>
    <w:rsid w:val="000516AC"/>
  </w:style>
  <w:style w:type="numbering" w:customStyle="1" w:styleId="Sinlista22">
    <w:name w:val="Sin lista22"/>
    <w:next w:val="Sinlista"/>
    <w:uiPriority w:val="99"/>
    <w:semiHidden/>
    <w:unhideWhenUsed/>
    <w:rsid w:val="000516AC"/>
  </w:style>
  <w:style w:type="numbering" w:customStyle="1" w:styleId="Sinlista112">
    <w:name w:val="Sin lista112"/>
    <w:next w:val="Sinlista"/>
    <w:uiPriority w:val="99"/>
    <w:semiHidden/>
    <w:unhideWhenUsed/>
    <w:rsid w:val="000516AC"/>
  </w:style>
  <w:style w:type="numbering" w:customStyle="1" w:styleId="Sinlista211">
    <w:name w:val="Sin lista211"/>
    <w:next w:val="Sinlista"/>
    <w:uiPriority w:val="99"/>
    <w:semiHidden/>
    <w:unhideWhenUsed/>
    <w:rsid w:val="000516AC"/>
  </w:style>
  <w:style w:type="table" w:customStyle="1" w:styleId="Tablaconcuadrcula11">
    <w:name w:val="Tabla con cuadrícula11"/>
    <w:basedOn w:val="Tablanormal"/>
    <w:next w:val="Tablaconcuadrcula"/>
    <w:rsid w:val="0005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516AC"/>
  </w:style>
  <w:style w:type="table" w:customStyle="1" w:styleId="Tablaconcuadrcula21">
    <w:name w:val="Tabla con cuadrícula21"/>
    <w:basedOn w:val="Tablanormal"/>
    <w:next w:val="Tablaconcuadrcula"/>
    <w:rsid w:val="0005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0516AC"/>
  </w:style>
  <w:style w:type="numbering" w:customStyle="1" w:styleId="Sinlista1111">
    <w:name w:val="Sin lista1111"/>
    <w:next w:val="Sinlista"/>
    <w:uiPriority w:val="99"/>
    <w:semiHidden/>
    <w:unhideWhenUsed/>
    <w:rsid w:val="000516AC"/>
  </w:style>
  <w:style w:type="numbering" w:customStyle="1" w:styleId="Sinlista6">
    <w:name w:val="Sin lista6"/>
    <w:next w:val="Sinlista"/>
    <w:uiPriority w:val="99"/>
    <w:semiHidden/>
    <w:unhideWhenUsed/>
    <w:rsid w:val="00E97E16"/>
  </w:style>
  <w:style w:type="table" w:customStyle="1" w:styleId="Tablaconcuadrcula3">
    <w:name w:val="Tabla con cuadrícula3"/>
    <w:basedOn w:val="Tablanormal"/>
    <w:next w:val="Tablaconcuadrcula"/>
    <w:uiPriority w:val="39"/>
    <w:rsid w:val="00E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E97E16"/>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rsid w:val="00E97E16"/>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next w:val="Cuadrculadetablaclara"/>
    <w:uiPriority w:val="40"/>
    <w:rsid w:val="00E97E16"/>
    <w:rPr>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E97E16"/>
    <w:rPr>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13">
    <w:name w:val="Sin lista13"/>
    <w:next w:val="Sinlista"/>
    <w:uiPriority w:val="99"/>
    <w:semiHidden/>
    <w:unhideWhenUsed/>
    <w:rsid w:val="00E97E16"/>
  </w:style>
  <w:style w:type="table" w:customStyle="1" w:styleId="Listaclara-nfasis114">
    <w:name w:val="Lista clara - Énfasis 114"/>
    <w:basedOn w:val="Tablanormal"/>
    <w:uiPriority w:val="61"/>
    <w:rsid w:val="00E97E16"/>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E97E16"/>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E97E16"/>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3">
    <w:name w:val="Sin lista23"/>
    <w:next w:val="Sinlista"/>
    <w:uiPriority w:val="99"/>
    <w:semiHidden/>
    <w:unhideWhenUsed/>
    <w:rsid w:val="00E97E16"/>
  </w:style>
  <w:style w:type="numbering" w:customStyle="1" w:styleId="Sinlista113">
    <w:name w:val="Sin lista113"/>
    <w:next w:val="Sinlista"/>
    <w:uiPriority w:val="99"/>
    <w:semiHidden/>
    <w:unhideWhenUsed/>
    <w:rsid w:val="00E97E16"/>
  </w:style>
  <w:style w:type="numbering" w:customStyle="1" w:styleId="Sinlista212">
    <w:name w:val="Sin lista212"/>
    <w:next w:val="Sinlista"/>
    <w:uiPriority w:val="99"/>
    <w:semiHidden/>
    <w:unhideWhenUsed/>
    <w:rsid w:val="00E97E16"/>
  </w:style>
  <w:style w:type="table" w:customStyle="1" w:styleId="Listaclara-nfasis1111">
    <w:name w:val="Lista clara - Énfasis 1111"/>
    <w:basedOn w:val="Tablanormal"/>
    <w:uiPriority w:val="61"/>
    <w:rsid w:val="00E97E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E97E1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97E1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2">
    <w:name w:val="Sin lista32"/>
    <w:next w:val="Sinlista"/>
    <w:uiPriority w:val="99"/>
    <w:semiHidden/>
    <w:unhideWhenUsed/>
    <w:rsid w:val="00E97E16"/>
  </w:style>
  <w:style w:type="table" w:customStyle="1" w:styleId="Listaclara-nfasis1121">
    <w:name w:val="Lista clara - Énfasis 1121"/>
    <w:basedOn w:val="Tablanormal"/>
    <w:uiPriority w:val="61"/>
    <w:rsid w:val="00E97E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97E1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97E1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E97E16"/>
  </w:style>
  <w:style w:type="numbering" w:customStyle="1" w:styleId="Sinlista1112">
    <w:name w:val="Sin lista1112"/>
    <w:next w:val="Sinlista"/>
    <w:uiPriority w:val="99"/>
    <w:semiHidden/>
    <w:unhideWhenUsed/>
    <w:rsid w:val="00E97E16"/>
  </w:style>
  <w:style w:type="table" w:customStyle="1" w:styleId="Listaclara-nfasis331">
    <w:name w:val="Lista clara - Énfasis 331"/>
    <w:basedOn w:val="Tablanormal"/>
    <w:next w:val="Listaclara-nfasis3"/>
    <w:uiPriority w:val="61"/>
    <w:rsid w:val="00E97E16"/>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E97E16"/>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
    <w:name w:val="Lista clara - Énfasis 1131"/>
    <w:basedOn w:val="Tablanormal"/>
    <w:uiPriority w:val="61"/>
    <w:rsid w:val="00E97E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E97E16"/>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E97E16"/>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4-nfasis11">
    <w:name w:val="Tabla de cuadrícula 4 - Énfasis 11"/>
    <w:basedOn w:val="Tablanormal"/>
    <w:next w:val="Tabladecuadrcula4-nfasis1"/>
    <w:uiPriority w:val="49"/>
    <w:rsid w:val="00E97E16"/>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settings" Target="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9088-7048-4DD2-86BB-0732B5AA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84</Pages>
  <Words>30237</Words>
  <Characters>166304</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196149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49</cp:revision>
  <cp:lastPrinted>2025-05-19T18:07:00Z</cp:lastPrinted>
  <dcterms:created xsi:type="dcterms:W3CDTF">2025-04-26T16:29:00Z</dcterms:created>
  <dcterms:modified xsi:type="dcterms:W3CDTF">2025-05-21T22:25:00Z</dcterms:modified>
</cp:coreProperties>
</file>