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DF2" w:rsidRDefault="006D2DF2" w:rsidP="00FE6168">
                            <w:pPr>
                              <w:jc w:val="center"/>
                              <w:rPr>
                                <w:b/>
                                <w:sz w:val="8"/>
                                <w:szCs w:val="36"/>
                              </w:rPr>
                            </w:pPr>
                            <w:r>
                              <w:rPr>
                                <w:b/>
                                <w:sz w:val="8"/>
                                <w:szCs w:val="36"/>
                              </w:rPr>
                              <w:t>…………………</w:t>
                            </w:r>
                          </w:p>
                          <w:p w:rsidR="006D2DF2" w:rsidRDefault="006D2DF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6D2DF2" w:rsidRDefault="006D2DF2" w:rsidP="00FE6168">
                            <w:pPr>
                              <w:jc w:val="center"/>
                              <w:rPr>
                                <w:rFonts w:ascii="Arial" w:hAnsi="Arial" w:cs="Arial"/>
                                <w:b/>
                                <w:bCs/>
                                <w:sz w:val="28"/>
                                <w:lang w:val="pt-BR"/>
                              </w:rPr>
                            </w:pPr>
                          </w:p>
                          <w:p w:rsidR="006D2DF2" w:rsidRPr="0008708E" w:rsidRDefault="006D2DF2" w:rsidP="00FE6168">
                            <w:pPr>
                              <w:jc w:val="center"/>
                              <w:rPr>
                                <w:rFonts w:ascii="Arial" w:hAnsi="Arial" w:cs="Arial"/>
                                <w:b/>
                                <w:bCs/>
                                <w:sz w:val="28"/>
                                <w:lang w:val="pt-BR"/>
                              </w:rPr>
                            </w:pPr>
                            <w:r>
                              <w:rPr>
                                <w:rFonts w:ascii="Arial" w:hAnsi="Arial" w:cs="Arial"/>
                                <w:b/>
                                <w:bCs/>
                                <w:sz w:val="28"/>
                                <w:lang w:val="pt-BR"/>
                              </w:rPr>
                              <w:t>Código BCB: ANPE - C N° 07/2023-1C</w:t>
                            </w:r>
                          </w:p>
                          <w:p w:rsidR="006D2DF2" w:rsidRPr="0008708E" w:rsidRDefault="006D2DF2" w:rsidP="00FE6168">
                            <w:pPr>
                              <w:jc w:val="center"/>
                              <w:rPr>
                                <w:rFonts w:ascii="Arial" w:hAnsi="Arial" w:cs="Arial"/>
                                <w:b/>
                                <w:bCs/>
                                <w:sz w:val="20"/>
                                <w:lang w:val="pt-BR"/>
                              </w:rPr>
                            </w:pPr>
                          </w:p>
                          <w:p w:rsidR="006D2DF2" w:rsidRPr="0008708E" w:rsidRDefault="006D2DF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6D2DF2" w:rsidRPr="0008708E" w:rsidRDefault="006D2DF2" w:rsidP="00FE6168">
                            <w:pPr>
                              <w:jc w:val="center"/>
                              <w:rPr>
                                <w:rFonts w:ascii="Arial" w:hAnsi="Arial" w:cs="Arial"/>
                                <w:b/>
                                <w:bCs/>
                                <w:lang w:val="es-MX"/>
                              </w:rPr>
                            </w:pPr>
                          </w:p>
                          <w:p w:rsidR="006D2DF2" w:rsidRPr="0008708E" w:rsidRDefault="006D2DF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D2DF2" w:rsidRPr="0008708E" w:rsidTr="00D836A9">
                              <w:trPr>
                                <w:trHeight w:val="1022"/>
                                <w:jc w:val="center"/>
                              </w:trPr>
                              <w:tc>
                                <w:tcPr>
                                  <w:tcW w:w="8869" w:type="dxa"/>
                                  <w:shd w:val="clear" w:color="auto" w:fill="E6E6E6"/>
                                  <w:vAlign w:val="center"/>
                                </w:tcPr>
                                <w:p w:rsidR="006D2DF2" w:rsidRPr="0008708E" w:rsidRDefault="006D2DF2"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PDU ADMINISTRABLES</w:t>
                                  </w:r>
                                </w:p>
                              </w:tc>
                            </w:tr>
                          </w:tbl>
                          <w:p w:rsidR="006D2DF2" w:rsidRPr="0008708E" w:rsidRDefault="006D2DF2" w:rsidP="00FE6168">
                            <w:pPr>
                              <w:jc w:val="center"/>
                              <w:rPr>
                                <w:rFonts w:ascii="Arial" w:hAnsi="Arial" w:cs="Arial"/>
                                <w:b/>
                                <w:bCs/>
                              </w:rPr>
                            </w:pPr>
                          </w:p>
                          <w:p w:rsidR="006D2DF2" w:rsidRPr="0008708E" w:rsidRDefault="006D2DF2" w:rsidP="00FE6168">
                            <w:pPr>
                              <w:jc w:val="center"/>
                              <w:rPr>
                                <w:rFonts w:ascii="Arial" w:hAnsi="Arial" w:cs="Arial"/>
                                <w:b/>
                                <w:bCs/>
                              </w:rPr>
                            </w:pPr>
                          </w:p>
                          <w:p w:rsidR="006D2DF2" w:rsidRPr="0008708E" w:rsidRDefault="006D2DF2" w:rsidP="00FE6168">
                            <w:pPr>
                              <w:jc w:val="center"/>
                              <w:rPr>
                                <w:rFonts w:ascii="Arial" w:hAnsi="Arial" w:cs="Arial"/>
                                <w:b/>
                                <w:bCs/>
                              </w:rPr>
                            </w:pPr>
                          </w:p>
                          <w:p w:rsidR="006D2DF2" w:rsidRPr="0008708E" w:rsidRDefault="006D2DF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2023</w:t>
                            </w:r>
                          </w:p>
                          <w:p w:rsidR="006D2DF2" w:rsidRDefault="006D2DF2" w:rsidP="00FE6168">
                            <w:pPr>
                              <w:ind w:left="567" w:right="931"/>
                              <w:rPr>
                                <w:rFonts w:ascii="Comic Sans MS" w:hAnsi="Comic Sans MS"/>
                                <w:u w:val="single"/>
                              </w:rPr>
                            </w:pPr>
                          </w:p>
                          <w:p w:rsidR="006D2DF2" w:rsidRDefault="006D2DF2" w:rsidP="00FE6168"/>
                          <w:p w:rsidR="006D2DF2" w:rsidRDefault="006D2DF2" w:rsidP="00FE6168"/>
                          <w:p w:rsidR="006D2DF2" w:rsidRDefault="006D2DF2" w:rsidP="00FE6168"/>
                          <w:p w:rsidR="006D2DF2" w:rsidRDefault="006D2DF2" w:rsidP="00FE6168"/>
                          <w:p w:rsidR="006D2DF2" w:rsidRDefault="006D2DF2" w:rsidP="00FE6168"/>
                          <w:p w:rsidR="006D2DF2" w:rsidRDefault="006D2DF2" w:rsidP="00FE6168"/>
                          <w:p w:rsidR="006D2DF2" w:rsidRDefault="006D2DF2" w:rsidP="00FE6168"/>
                          <w:p w:rsidR="006D2DF2" w:rsidRDefault="006D2DF2"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6D2DF2" w:rsidRDefault="006D2DF2" w:rsidP="00FE6168">
                      <w:pPr>
                        <w:jc w:val="center"/>
                        <w:rPr>
                          <w:b/>
                          <w:sz w:val="8"/>
                          <w:szCs w:val="36"/>
                        </w:rPr>
                      </w:pPr>
                      <w:r>
                        <w:rPr>
                          <w:b/>
                          <w:sz w:val="8"/>
                          <w:szCs w:val="36"/>
                        </w:rPr>
                        <w:t>…………………</w:t>
                      </w:r>
                    </w:p>
                    <w:p w:rsidR="006D2DF2" w:rsidRDefault="006D2DF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6D2DF2" w:rsidRDefault="006D2DF2" w:rsidP="00FE6168">
                      <w:pPr>
                        <w:jc w:val="center"/>
                        <w:rPr>
                          <w:rFonts w:ascii="Arial" w:hAnsi="Arial" w:cs="Arial"/>
                          <w:b/>
                          <w:bCs/>
                          <w:sz w:val="28"/>
                          <w:lang w:val="pt-BR"/>
                        </w:rPr>
                      </w:pPr>
                    </w:p>
                    <w:p w:rsidR="006D2DF2" w:rsidRPr="0008708E" w:rsidRDefault="006D2DF2" w:rsidP="00FE6168">
                      <w:pPr>
                        <w:jc w:val="center"/>
                        <w:rPr>
                          <w:rFonts w:ascii="Arial" w:hAnsi="Arial" w:cs="Arial"/>
                          <w:b/>
                          <w:bCs/>
                          <w:sz w:val="28"/>
                          <w:lang w:val="pt-BR"/>
                        </w:rPr>
                      </w:pPr>
                      <w:r>
                        <w:rPr>
                          <w:rFonts w:ascii="Arial" w:hAnsi="Arial" w:cs="Arial"/>
                          <w:b/>
                          <w:bCs/>
                          <w:sz w:val="28"/>
                          <w:lang w:val="pt-BR"/>
                        </w:rPr>
                        <w:t>Código BCB: ANPE - C N° 07/2023-1C</w:t>
                      </w:r>
                    </w:p>
                    <w:p w:rsidR="006D2DF2" w:rsidRPr="0008708E" w:rsidRDefault="006D2DF2" w:rsidP="00FE6168">
                      <w:pPr>
                        <w:jc w:val="center"/>
                        <w:rPr>
                          <w:rFonts w:ascii="Arial" w:hAnsi="Arial" w:cs="Arial"/>
                          <w:b/>
                          <w:bCs/>
                          <w:sz w:val="20"/>
                          <w:lang w:val="pt-BR"/>
                        </w:rPr>
                      </w:pPr>
                    </w:p>
                    <w:p w:rsidR="006D2DF2" w:rsidRPr="0008708E" w:rsidRDefault="006D2DF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6D2DF2" w:rsidRPr="0008708E" w:rsidRDefault="006D2DF2" w:rsidP="00FE6168">
                      <w:pPr>
                        <w:jc w:val="center"/>
                        <w:rPr>
                          <w:rFonts w:ascii="Arial" w:hAnsi="Arial" w:cs="Arial"/>
                          <w:b/>
                          <w:bCs/>
                          <w:lang w:val="es-MX"/>
                        </w:rPr>
                      </w:pPr>
                    </w:p>
                    <w:p w:rsidR="006D2DF2" w:rsidRPr="0008708E" w:rsidRDefault="006D2DF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D2DF2" w:rsidRPr="0008708E" w:rsidTr="00D836A9">
                        <w:trPr>
                          <w:trHeight w:val="1022"/>
                          <w:jc w:val="center"/>
                        </w:trPr>
                        <w:tc>
                          <w:tcPr>
                            <w:tcW w:w="8869" w:type="dxa"/>
                            <w:shd w:val="clear" w:color="auto" w:fill="E6E6E6"/>
                            <w:vAlign w:val="center"/>
                          </w:tcPr>
                          <w:p w:rsidR="006D2DF2" w:rsidRPr="0008708E" w:rsidRDefault="006D2DF2"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ADQUISICIÓN DE PDU ADMINISTRABLES</w:t>
                            </w:r>
                          </w:p>
                        </w:tc>
                      </w:tr>
                    </w:tbl>
                    <w:p w:rsidR="006D2DF2" w:rsidRPr="0008708E" w:rsidRDefault="006D2DF2" w:rsidP="00FE6168">
                      <w:pPr>
                        <w:jc w:val="center"/>
                        <w:rPr>
                          <w:rFonts w:ascii="Arial" w:hAnsi="Arial" w:cs="Arial"/>
                          <w:b/>
                          <w:bCs/>
                        </w:rPr>
                      </w:pPr>
                    </w:p>
                    <w:p w:rsidR="006D2DF2" w:rsidRPr="0008708E" w:rsidRDefault="006D2DF2" w:rsidP="00FE6168">
                      <w:pPr>
                        <w:jc w:val="center"/>
                        <w:rPr>
                          <w:rFonts w:ascii="Arial" w:hAnsi="Arial" w:cs="Arial"/>
                          <w:b/>
                          <w:bCs/>
                        </w:rPr>
                      </w:pPr>
                    </w:p>
                    <w:p w:rsidR="006D2DF2" w:rsidRPr="0008708E" w:rsidRDefault="006D2DF2" w:rsidP="00FE6168">
                      <w:pPr>
                        <w:jc w:val="center"/>
                        <w:rPr>
                          <w:rFonts w:ascii="Arial" w:hAnsi="Arial" w:cs="Arial"/>
                          <w:b/>
                          <w:bCs/>
                        </w:rPr>
                      </w:pPr>
                    </w:p>
                    <w:p w:rsidR="006D2DF2" w:rsidRPr="0008708E" w:rsidRDefault="006D2DF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febrero </w:t>
                      </w:r>
                      <w:r>
                        <w:rPr>
                          <w:rFonts w:ascii="Arial" w:hAnsi="Arial" w:cs="Arial"/>
                          <w:b/>
                          <w:bCs/>
                          <w:sz w:val="24"/>
                          <w:szCs w:val="24"/>
                          <w:lang w:val="es-MX"/>
                        </w:rPr>
                        <w:t>de 2023</w:t>
                      </w:r>
                    </w:p>
                    <w:p w:rsidR="006D2DF2" w:rsidRDefault="006D2DF2" w:rsidP="00FE6168">
                      <w:pPr>
                        <w:ind w:left="567" w:right="931"/>
                        <w:rPr>
                          <w:rFonts w:ascii="Comic Sans MS" w:hAnsi="Comic Sans MS"/>
                          <w:u w:val="single"/>
                        </w:rPr>
                      </w:pPr>
                    </w:p>
                    <w:p w:rsidR="006D2DF2" w:rsidRDefault="006D2DF2" w:rsidP="00FE6168"/>
                    <w:p w:rsidR="006D2DF2" w:rsidRDefault="006D2DF2" w:rsidP="00FE6168"/>
                    <w:p w:rsidR="006D2DF2" w:rsidRDefault="006D2DF2" w:rsidP="00FE6168"/>
                    <w:p w:rsidR="006D2DF2" w:rsidRDefault="006D2DF2" w:rsidP="00FE6168"/>
                    <w:p w:rsidR="006D2DF2" w:rsidRDefault="006D2DF2" w:rsidP="00FE6168"/>
                    <w:p w:rsidR="006D2DF2" w:rsidRDefault="006D2DF2" w:rsidP="00FE6168"/>
                    <w:p w:rsidR="006D2DF2" w:rsidRDefault="006D2DF2" w:rsidP="00FE6168"/>
                    <w:p w:rsidR="006D2DF2" w:rsidRDefault="006D2DF2"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656D1">
              <w:rPr>
                <w:webHidden/>
              </w:rPr>
              <w:t>1</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656D1">
              <w:rPr>
                <w:webHidden/>
              </w:rPr>
              <w:t>1</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656D1">
              <w:rPr>
                <w:webHidden/>
              </w:rPr>
              <w:t>1</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656D1">
              <w:rPr>
                <w:webHidden/>
              </w:rPr>
              <w:t>1</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656D1">
              <w:rPr>
                <w:webHidden/>
              </w:rPr>
              <w:t>3</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656D1">
              <w:rPr>
                <w:webHidden/>
              </w:rPr>
              <w:t>4</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656D1">
              <w:rPr>
                <w:webHidden/>
              </w:rPr>
              <w:t>5</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656D1">
              <w:rPr>
                <w:webHidden/>
              </w:rPr>
              <w:t>5</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656D1">
              <w:rPr>
                <w:webHidden/>
              </w:rPr>
              <w:t>5</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656D1">
              <w:rPr>
                <w:webHidden/>
              </w:rPr>
              <w:t>5</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656D1">
              <w:rPr>
                <w:webHidden/>
              </w:rPr>
              <w:t>5</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656D1">
              <w:rPr>
                <w:webHidden/>
              </w:rPr>
              <w:t>6</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656D1">
              <w:rPr>
                <w:webHidden/>
              </w:rPr>
              <w:t>6</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656D1">
              <w:rPr>
                <w:webHidden/>
              </w:rPr>
              <w:t>8</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656D1">
              <w:rPr>
                <w:webHidden/>
              </w:rPr>
              <w:t>9</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656D1">
              <w:rPr>
                <w:webHidden/>
              </w:rPr>
              <w:t>10</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656D1">
              <w:rPr>
                <w:webHidden/>
              </w:rPr>
              <w:t>10</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656D1">
              <w:rPr>
                <w:webHidden/>
              </w:rPr>
              <w:t>11</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656D1">
              <w:rPr>
                <w:webHidden/>
              </w:rPr>
              <w:t>11</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656D1">
              <w:rPr>
                <w:webHidden/>
              </w:rPr>
              <w:t>11</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656D1">
              <w:rPr>
                <w:webHidden/>
              </w:rPr>
              <w:t>12</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656D1">
              <w:rPr>
                <w:webHidden/>
              </w:rPr>
              <w:t>12</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656D1">
              <w:rPr>
                <w:webHidden/>
              </w:rPr>
              <w:t>12</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656D1">
              <w:rPr>
                <w:webHidden/>
              </w:rPr>
              <w:t>14</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656D1">
              <w:rPr>
                <w:webHidden/>
              </w:rPr>
              <w:t>14</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656D1">
              <w:rPr>
                <w:webHidden/>
              </w:rPr>
              <w:t>14</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656D1">
              <w:rPr>
                <w:webHidden/>
              </w:rPr>
              <w:t>14</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656D1">
              <w:rPr>
                <w:webHidden/>
              </w:rPr>
              <w:t>16</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656D1">
              <w:rPr>
                <w:webHidden/>
              </w:rPr>
              <w:t>16</w:t>
            </w:r>
            <w:r w:rsidR="003D3F01">
              <w:rPr>
                <w:webHidden/>
              </w:rPr>
              <w:fldChar w:fldCharType="end"/>
            </w:r>
          </w:hyperlink>
        </w:p>
        <w:p w:rsidR="003D3F01" w:rsidRDefault="006D2DF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656D1">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lastRenderedPageBreak/>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w:t>
      </w:r>
      <w:r w:rsidRPr="00451160">
        <w:rPr>
          <w:sz w:val="18"/>
          <w:szCs w:val="18"/>
          <w:lang w:val="es-BO"/>
        </w:rPr>
        <w:lastRenderedPageBreak/>
        <w:t>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lastRenderedPageBreak/>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 xml:space="preserve">para contrataciones hasta </w:t>
      </w:r>
      <w:r w:rsidR="00684BA8" w:rsidRPr="009956C4">
        <w:rPr>
          <w:rFonts w:ascii="Verdana" w:hAnsi="Verdana" w:cs="Arial"/>
          <w:b w:val="0"/>
          <w:sz w:val="18"/>
          <w:szCs w:val="18"/>
          <w:u w:val="none"/>
          <w:lang w:val="es-BO" w:eastAsia="en-US"/>
        </w:rPr>
        <w:lastRenderedPageBreak/>
        <w:t>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p>
    <w:p w:rsidR="00F656D1" w:rsidRDefault="00F656D1" w:rsidP="002473EE">
      <w:pPr>
        <w:jc w:val="center"/>
        <w:rPr>
          <w:rFonts w:cs="Arial"/>
          <w:b/>
          <w:sz w:val="18"/>
          <w:lang w:val="es-BO"/>
        </w:rPr>
      </w:pPr>
      <w:r>
        <w:rPr>
          <w:rFonts w:cs="Arial"/>
          <w:b/>
          <w:sz w:val="18"/>
          <w:lang w:val="es-BO"/>
        </w:rPr>
        <w:t xml:space="preserve"> </w:t>
      </w: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70752B">
            <w:pPr>
              <w:rPr>
                <w:rFonts w:ascii="Arial" w:hAnsi="Arial" w:cs="Arial"/>
                <w:sz w:val="12"/>
                <w:lang w:val="es-BO"/>
              </w:rPr>
            </w:pPr>
            <w:r>
              <w:rPr>
                <w:rFonts w:ascii="Arial" w:hAnsi="Arial" w:cs="Arial"/>
                <w:lang w:val="es-BO"/>
              </w:rPr>
              <w:t xml:space="preserve">ANPE – C Nº </w:t>
            </w:r>
            <w:r w:rsidR="00127E4A">
              <w:rPr>
                <w:rFonts w:ascii="Arial" w:hAnsi="Arial" w:cs="Arial"/>
                <w:lang w:val="es-BO"/>
              </w:rPr>
              <w:t>0</w:t>
            </w:r>
            <w:r w:rsidR="0070752B">
              <w:rPr>
                <w:rFonts w:ascii="Arial" w:hAnsi="Arial" w:cs="Arial"/>
                <w:lang w:val="es-BO"/>
              </w:rPr>
              <w:t>7</w:t>
            </w:r>
            <w:r w:rsidR="00127E4A">
              <w:rPr>
                <w:rFonts w:ascii="Arial" w:hAnsi="Arial" w:cs="Arial"/>
                <w:lang w:val="es-BO"/>
              </w:rPr>
              <w:t>/202</w:t>
            </w:r>
            <w:r w:rsidR="0070752B">
              <w:rPr>
                <w:rFonts w:ascii="Arial" w:hAnsi="Arial" w:cs="Arial"/>
                <w:lang w:val="es-BO"/>
              </w:rPr>
              <w:t>3</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453ABD">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70752B">
              <w:rPr>
                <w:rFonts w:ascii="Arial" w:hAnsi="Arial" w:cs="Arial"/>
                <w:lang w:val="es-BO"/>
              </w:rPr>
              <w:t>3</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752B" w:rsidP="0070752B">
            <w:pPr>
              <w:tabs>
                <w:tab w:val="left" w:pos="1634"/>
              </w:tabs>
              <w:jc w:val="center"/>
              <w:rPr>
                <w:rFonts w:ascii="Arial" w:hAnsi="Arial" w:cs="Arial"/>
                <w:b/>
                <w:lang w:val="es-BO"/>
              </w:rPr>
            </w:pPr>
            <w:r>
              <w:rPr>
                <w:rFonts w:ascii="Arial" w:hAnsi="Arial" w:cs="Arial"/>
                <w:b/>
                <w:lang w:val="es-BO"/>
              </w:rPr>
              <w:t>ADQUISICION DE PDU ADMINISTRABLES</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70752B">
            <w:pPr>
              <w:rPr>
                <w:rFonts w:ascii="Arial" w:hAnsi="Arial" w:cs="Arial"/>
                <w:b/>
                <w:sz w:val="14"/>
                <w:lang w:val="es-BO"/>
              </w:rPr>
            </w:pPr>
            <w:r>
              <w:rPr>
                <w:rFonts w:ascii="Arial" w:hAnsi="Arial" w:cs="Arial"/>
                <w:b/>
                <w:sz w:val="14"/>
                <w:lang w:val="es-BO"/>
              </w:rPr>
              <w:t>Bs</w:t>
            </w:r>
            <w:r w:rsidR="0070752B">
              <w:rPr>
                <w:rFonts w:ascii="Arial" w:hAnsi="Arial" w:cs="Arial"/>
                <w:b/>
                <w:sz w:val="14"/>
                <w:lang w:val="es-BO"/>
              </w:rPr>
              <w:t>93</w:t>
            </w:r>
            <w:r>
              <w:rPr>
                <w:rFonts w:ascii="Arial" w:hAnsi="Arial" w:cs="Arial"/>
                <w:b/>
                <w:sz w:val="14"/>
                <w:lang w:val="es-BO"/>
              </w:rPr>
              <w:t>.</w:t>
            </w:r>
            <w:r w:rsidR="0070752B">
              <w:rPr>
                <w:rFonts w:ascii="Arial" w:hAnsi="Arial" w:cs="Arial"/>
                <w:b/>
                <w:sz w:val="14"/>
                <w:lang w:val="es-BO"/>
              </w:rPr>
              <w:t>444</w:t>
            </w:r>
            <w:r>
              <w:rPr>
                <w:rFonts w:ascii="Arial" w:hAnsi="Arial" w:cs="Arial"/>
                <w:b/>
                <w:sz w:val="14"/>
                <w:lang w:val="es-BO"/>
              </w:rPr>
              <w:t>,00 (</w:t>
            </w:r>
            <w:r w:rsidR="0070752B">
              <w:rPr>
                <w:rFonts w:ascii="Arial" w:hAnsi="Arial" w:cs="Arial"/>
                <w:b/>
                <w:sz w:val="14"/>
                <w:lang w:val="es-BO"/>
              </w:rPr>
              <w:t>Noventa y Tres</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70752B">
              <w:rPr>
                <w:rFonts w:ascii="Arial" w:hAnsi="Arial" w:cs="Arial"/>
                <w:b/>
                <w:sz w:val="14"/>
                <w:lang w:val="es-BO"/>
              </w:rPr>
              <w:t>Cuatro</w:t>
            </w:r>
            <w:r w:rsidR="00B22D02">
              <w:rPr>
                <w:rFonts w:ascii="Arial" w:hAnsi="Arial" w:cs="Arial"/>
                <w:b/>
                <w:sz w:val="14"/>
                <w:lang w:val="es-BO"/>
              </w:rPr>
              <w:t>c</w:t>
            </w:r>
            <w:r w:rsidR="00545194">
              <w:rPr>
                <w:rFonts w:ascii="Arial" w:hAnsi="Arial" w:cs="Arial"/>
                <w:b/>
                <w:sz w:val="14"/>
                <w:lang w:val="es-BO"/>
              </w:rPr>
              <w:t xml:space="preserve">ientos </w:t>
            </w:r>
            <w:r w:rsidR="00042424">
              <w:rPr>
                <w:rFonts w:ascii="Arial" w:hAnsi="Arial" w:cs="Arial"/>
                <w:b/>
                <w:sz w:val="14"/>
                <w:lang w:val="es-BO"/>
              </w:rPr>
              <w:t>C</w:t>
            </w:r>
            <w:r w:rsidR="00545194">
              <w:rPr>
                <w:rFonts w:ascii="Arial" w:hAnsi="Arial" w:cs="Arial"/>
                <w:b/>
                <w:sz w:val="14"/>
                <w:lang w:val="es-BO"/>
              </w:rPr>
              <w:t>uarenta</w:t>
            </w:r>
            <w:r w:rsidR="0070752B">
              <w:rPr>
                <w:rFonts w:ascii="Arial" w:hAnsi="Arial" w:cs="Arial"/>
                <w:b/>
                <w:sz w:val="14"/>
                <w:lang w:val="es-BO"/>
              </w:rPr>
              <w:t xml:space="preserve"> y Cuatro</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AA247B" w:rsidP="00CA6C06">
            <w:pPr>
              <w:jc w:val="both"/>
              <w:rPr>
                <w:rFonts w:ascii="Arial" w:hAnsi="Arial" w:cs="Arial"/>
                <w:bCs/>
                <w:iCs/>
                <w:szCs w:val="22"/>
                <w:lang w:val="es-BO" w:eastAsia="es-BO"/>
              </w:rPr>
            </w:pPr>
            <w:r w:rsidRPr="00AA247B">
              <w:rPr>
                <w:rFonts w:ascii="Arial" w:hAnsi="Arial" w:cs="Arial"/>
                <w:bCs/>
                <w:iCs/>
                <w:szCs w:val="22"/>
                <w:lang w:val="es-BO" w:eastAsia="es-BO"/>
              </w:rPr>
              <w:t>El plaz</w:t>
            </w:r>
            <w:r w:rsidR="00042424">
              <w:rPr>
                <w:rFonts w:ascii="Arial" w:hAnsi="Arial" w:cs="Arial"/>
                <w:bCs/>
                <w:iCs/>
                <w:szCs w:val="22"/>
                <w:lang w:val="es-BO" w:eastAsia="es-BO"/>
              </w:rPr>
              <w:t xml:space="preserve">o total para la entrega de los </w:t>
            </w:r>
            <w:r w:rsidR="00CA6C06">
              <w:rPr>
                <w:rFonts w:ascii="Arial" w:hAnsi="Arial" w:cs="Arial"/>
                <w:bCs/>
                <w:iCs/>
                <w:szCs w:val="22"/>
                <w:lang w:val="es-BO" w:eastAsia="es-BO"/>
              </w:rPr>
              <w:t>bienes</w:t>
            </w:r>
            <w:r w:rsidR="00042424">
              <w:rPr>
                <w:rFonts w:ascii="Arial" w:hAnsi="Arial" w:cs="Arial"/>
                <w:bCs/>
                <w:iCs/>
                <w:szCs w:val="22"/>
                <w:lang w:val="es-BO" w:eastAsia="es-BO"/>
              </w:rPr>
              <w:t xml:space="preserve"> será </w:t>
            </w:r>
            <w:r w:rsidR="00CA6C06">
              <w:rPr>
                <w:rFonts w:ascii="Arial" w:hAnsi="Arial" w:cs="Arial"/>
                <w:bCs/>
                <w:iCs/>
                <w:szCs w:val="22"/>
                <w:lang w:val="es-BO" w:eastAsia="es-BO"/>
              </w:rPr>
              <w:t>hasta Ciento Cincuenta</w:t>
            </w:r>
            <w:r w:rsidR="00042424">
              <w:rPr>
                <w:rFonts w:ascii="Arial" w:hAnsi="Arial" w:cs="Arial"/>
                <w:bCs/>
                <w:iCs/>
                <w:szCs w:val="22"/>
                <w:lang w:val="es-BO" w:eastAsia="es-BO"/>
              </w:rPr>
              <w:t xml:space="preserve"> (</w:t>
            </w:r>
            <w:r w:rsidR="00CA6C06">
              <w:rPr>
                <w:rFonts w:ascii="Arial" w:hAnsi="Arial" w:cs="Arial"/>
                <w:bCs/>
                <w:iCs/>
                <w:szCs w:val="22"/>
                <w:lang w:val="es-BO" w:eastAsia="es-BO"/>
              </w:rPr>
              <w:t>150</w:t>
            </w:r>
            <w:r w:rsidR="00042424">
              <w:rPr>
                <w:rFonts w:ascii="Arial" w:hAnsi="Arial" w:cs="Arial"/>
                <w:bCs/>
                <w:iCs/>
                <w:szCs w:val="22"/>
                <w:lang w:val="es-BO" w:eastAsia="es-BO"/>
              </w:rPr>
              <w:t>) días calendario computable a partir del día siguiente día hábil de la firma de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9956C4" w:rsidRDefault="00AA247B" w:rsidP="00463D23">
            <w:pPr>
              <w:rPr>
                <w:rFonts w:ascii="Arial" w:hAnsi="Arial" w:cs="Arial"/>
                <w:sz w:val="14"/>
                <w:lang w:val="es-BO"/>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sidR="00463D23">
              <w:rPr>
                <w:rFonts w:ascii="Arial" w:hAnsi="Arial" w:cs="Arial"/>
                <w:b/>
                <w:i/>
                <w:sz w:val="14"/>
                <w:szCs w:val="14"/>
              </w:rPr>
              <w:t xml:space="preserve"> total</w:t>
            </w:r>
            <w:r w:rsidRPr="00463D23">
              <w:rPr>
                <w:rFonts w:ascii="Arial" w:hAnsi="Arial" w:cs="Arial"/>
                <w:b/>
                <w:i/>
                <w:sz w:val="14"/>
                <w:szCs w:val="14"/>
              </w:rPr>
              <w:t xml:space="preserve"> contrat</w:t>
            </w:r>
            <w:r w:rsidR="00463D23">
              <w:rPr>
                <w:rFonts w:ascii="Arial" w:hAnsi="Arial" w:cs="Arial"/>
                <w:b/>
                <w:i/>
                <w:sz w:val="14"/>
                <w:szCs w:val="14"/>
              </w:rPr>
              <w:t>ado</w:t>
            </w:r>
            <w:r w:rsidRPr="00463D23">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A6C06" w:rsidP="00A92B98">
            <w:pPr>
              <w:jc w:val="center"/>
              <w:rPr>
                <w:rFonts w:ascii="Arial" w:hAnsi="Arial" w:cs="Arial"/>
                <w:lang w:val="es-BO"/>
              </w:rPr>
            </w:pPr>
            <w:r>
              <w:rPr>
                <w:rFonts w:ascii="Arial" w:hAnsi="Arial" w:cs="Arial"/>
                <w:color w:val="0000FF"/>
              </w:rPr>
              <w:t>Hugo Hidalgo Huaras Vargas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CA6C06" w:rsidP="00463D23">
            <w:pPr>
              <w:jc w:val="center"/>
              <w:rPr>
                <w:rFonts w:ascii="Arial" w:hAnsi="Arial" w:cs="Arial"/>
                <w:lang w:val="es-BO"/>
              </w:rPr>
            </w:pPr>
            <w:r>
              <w:rPr>
                <w:rFonts w:ascii="Arial" w:hAnsi="Arial" w:cs="Arial"/>
                <w:color w:val="0000FF"/>
              </w:rPr>
              <w:t>Tecnico electricista de Seguridad y Contingencias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jc w:val="center"/>
              <w:rPr>
                <w:rFonts w:ascii="Arial" w:hAnsi="Arial" w:cs="Arial"/>
                <w:lang w:val="es-BO"/>
              </w:rPr>
            </w:pPr>
            <w:r w:rsidRPr="00A92B98">
              <w:rPr>
                <w:rFonts w:ascii="Arial" w:hAnsi="Arial" w:cs="Arial"/>
                <w:color w:val="0000FF"/>
              </w:rPr>
              <w:t>Dpto.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CA6C06">
            <w:pPr>
              <w:rPr>
                <w:rFonts w:ascii="Arial" w:hAnsi="Arial" w:cs="Arial"/>
                <w:lang w:val="es-BO"/>
              </w:rPr>
            </w:pPr>
            <w:r w:rsidRPr="00A92B98">
              <w:rPr>
                <w:rFonts w:ascii="Arial" w:hAnsi="Arial" w:cs="Arial"/>
              </w:rPr>
              <w:t>45</w:t>
            </w:r>
            <w:r w:rsidR="00CA6C06">
              <w:rPr>
                <w:rFonts w:ascii="Arial" w:hAnsi="Arial" w:cs="Arial"/>
              </w:rPr>
              <w:t>75</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6D2DF2"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6D2DF2" w:rsidP="00A92B98">
            <w:pPr>
              <w:snapToGrid w:val="0"/>
              <w:jc w:val="both"/>
              <w:rPr>
                <w:rFonts w:ascii="Arial" w:hAnsi="Arial" w:cs="Arial"/>
                <w:szCs w:val="14"/>
              </w:rPr>
            </w:pPr>
            <w:hyperlink r:id="rId13" w:history="1">
              <w:r w:rsidR="00CA6C06" w:rsidRPr="0039698C">
                <w:rPr>
                  <w:rStyle w:val="Hipervnculo"/>
                  <w:rFonts w:ascii="Arial" w:hAnsi="Arial" w:cs="Arial"/>
                  <w:szCs w:val="14"/>
                </w:rPr>
                <w:t>hhuaras@bcb.gob.bo</w:t>
              </w:r>
            </w:hyperlink>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A6C06" w:rsidP="005B07AF">
            <w:pPr>
              <w:adjustRightInd w:val="0"/>
              <w:snapToGrid w:val="0"/>
              <w:jc w:val="center"/>
              <w:rPr>
                <w:rFonts w:ascii="Arial" w:hAnsi="Arial" w:cs="Arial"/>
                <w:sz w:val="14"/>
                <w:lang w:val="es-BO"/>
              </w:rPr>
            </w:pPr>
            <w:r>
              <w:rPr>
                <w:rFonts w:ascii="Arial" w:hAnsi="Arial" w:cs="Arial"/>
                <w:sz w:val="14"/>
                <w:lang w:val="es-BO"/>
              </w:rPr>
              <w:t>2</w:t>
            </w:r>
            <w:r w:rsidR="005B07AF">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A6C06" w:rsidP="00463D23">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0</w:t>
            </w:r>
            <w:r w:rsidR="00C656BA">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A6C06"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C656BA">
              <w:rPr>
                <w:rFonts w:ascii="Arial" w:hAnsi="Arial" w:cs="Arial"/>
                <w:sz w:val="14"/>
                <w:szCs w:val="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rFonts w:ascii="Arial" w:hAnsi="Arial" w:cs="Arial"/>
                <w:sz w:val="14"/>
                <w:szCs w:val="4"/>
                <w:lang w:val="es-BO"/>
              </w:rPr>
            </w:pPr>
            <w:r>
              <w:rPr>
                <w:rFonts w:ascii="Arial" w:hAnsi="Arial" w:cs="Arial"/>
                <w:lang w:val="es-BO"/>
              </w:rPr>
              <w:t>0</w:t>
            </w:r>
            <w:r w:rsidR="00CA6C06">
              <w:rPr>
                <w:rFonts w:ascii="Arial" w:hAnsi="Arial" w:cs="Arial"/>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A6C06" w:rsidP="00FE206F">
            <w:pPr>
              <w:adjustRightInd w:val="0"/>
              <w:snapToGrid w:val="0"/>
              <w:jc w:val="center"/>
              <w:rPr>
                <w:rFonts w:ascii="Arial" w:hAnsi="Arial" w:cs="Arial"/>
                <w:sz w:val="14"/>
                <w:lang w:val="es-BO"/>
              </w:rPr>
            </w:pPr>
            <w:r>
              <w:rPr>
                <w:rFonts w:ascii="Arial" w:hAnsi="Arial" w:cs="Arial"/>
                <w:sz w:val="14"/>
                <w:lang w:val="es-BO"/>
              </w:rPr>
              <w:t>0</w:t>
            </w:r>
            <w:r w:rsidR="00C656BA">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r>
              <w:rPr>
                <w:rFonts w:ascii="Arial" w:hAnsi="Arial" w:cs="Arial"/>
                <w:lang w:val="es-BO"/>
              </w:rPr>
              <w:t>0</w:t>
            </w:r>
            <w:r w:rsidR="00CA6C06">
              <w:rPr>
                <w:rFonts w:ascii="Arial" w:hAnsi="Arial" w:cs="Arial"/>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CA6C06" w:rsidP="00FE206F">
            <w:pPr>
              <w:adjustRightInd w:val="0"/>
              <w:snapToGrid w:val="0"/>
              <w:jc w:val="center"/>
              <w:rPr>
                <w:rFonts w:ascii="Arial" w:hAnsi="Arial" w:cs="Arial"/>
                <w:lang w:val="es-BO"/>
              </w:rPr>
            </w:pPr>
            <w:r>
              <w:rPr>
                <w:rFonts w:ascii="Arial" w:hAnsi="Arial" w:cs="Arial"/>
                <w:sz w:val="14"/>
                <w:lang w:val="es-BO"/>
              </w:rPr>
              <w:t>0</w:t>
            </w:r>
            <w:r w:rsidR="00C656BA">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i/>
                <w:sz w:val="14"/>
                <w:szCs w:val="14"/>
                <w:lang w:val="es-BO"/>
              </w:rPr>
            </w:pPr>
            <w:r>
              <w:rPr>
                <w:rFonts w:ascii="Arial" w:hAnsi="Arial" w:cs="Arial"/>
                <w:lang w:val="es-BO"/>
              </w:rPr>
              <w:t>0</w:t>
            </w:r>
            <w:r w:rsidR="00CA6C06">
              <w:rPr>
                <w:rFonts w:ascii="Arial" w:hAnsi="Arial" w:cs="Arial"/>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8F3F49" w:rsidRPr="008F3F49" w:rsidRDefault="00FE206F" w:rsidP="008F3F49">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8F3F49" w:rsidRPr="008F3F49">
              <w:rPr>
                <w:rStyle w:val="Hipervnculo"/>
                <w:rFonts w:ascii="Arial" w:hAnsi="Arial" w:cs="Arial"/>
                <w:sz w:val="14"/>
                <w:szCs w:val="14"/>
              </w:rPr>
              <w:t>https://bcb-gob-bo.zoom.us/j/83601939877?pwd=LzcyUTJ2WFYrekUrUzFPUFJHZ0svUT09</w:t>
            </w:r>
          </w:p>
          <w:p w:rsidR="008F3F49" w:rsidRPr="008F3F49" w:rsidRDefault="008F3F49" w:rsidP="008F3F49">
            <w:pPr>
              <w:rPr>
                <w:rStyle w:val="Hipervnculo"/>
                <w:rFonts w:ascii="Arial" w:hAnsi="Arial" w:cs="Arial"/>
                <w:sz w:val="14"/>
                <w:szCs w:val="14"/>
              </w:rPr>
            </w:pPr>
          </w:p>
          <w:p w:rsidR="008F3F49" w:rsidRPr="008F3F49" w:rsidRDefault="008F3F49" w:rsidP="008F3F49">
            <w:pPr>
              <w:rPr>
                <w:rStyle w:val="Hipervnculo"/>
                <w:rFonts w:ascii="Arial" w:hAnsi="Arial" w:cs="Arial"/>
                <w:sz w:val="14"/>
                <w:szCs w:val="14"/>
              </w:rPr>
            </w:pPr>
            <w:r w:rsidRPr="008F3F49">
              <w:rPr>
                <w:rStyle w:val="Hipervnculo"/>
                <w:rFonts w:ascii="Arial" w:hAnsi="Arial" w:cs="Arial"/>
                <w:sz w:val="14"/>
                <w:szCs w:val="14"/>
              </w:rPr>
              <w:t>ID de reunión: 836 0193 9877</w:t>
            </w:r>
          </w:p>
          <w:p w:rsidR="00FE206F" w:rsidRPr="00543012" w:rsidRDefault="008F3F49" w:rsidP="008F3F49">
            <w:pPr>
              <w:rPr>
                <w:rFonts w:ascii="Times New Roman" w:hAnsi="Times New Roman"/>
                <w:sz w:val="24"/>
                <w:szCs w:val="24"/>
                <w:lang w:val="es-BO" w:eastAsia="es-BO"/>
              </w:rPr>
            </w:pPr>
            <w:r w:rsidRPr="008F3F49">
              <w:rPr>
                <w:rStyle w:val="Hipervnculo"/>
                <w:rFonts w:ascii="Arial" w:hAnsi="Arial" w:cs="Arial"/>
                <w:sz w:val="14"/>
                <w:szCs w:val="14"/>
              </w:rPr>
              <w:t>Código de acceso: 323510</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4"/>
                <w:lang w:val="es-BO"/>
              </w:rPr>
            </w:pPr>
            <w:r>
              <w:rPr>
                <w:rFonts w:ascii="Arial" w:hAnsi="Arial" w:cs="Arial"/>
                <w:sz w:val="14"/>
                <w:lang w:val="es-BO"/>
              </w:rPr>
              <w:t>1</w:t>
            </w:r>
            <w:r w:rsidR="00C656BA">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D6F07">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1</w:t>
            </w:r>
            <w:r w:rsidR="00C656BA">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A6C06" w:rsidP="00CA6C06">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BC1999">
            <w:pPr>
              <w:adjustRightInd w:val="0"/>
              <w:snapToGrid w:val="0"/>
              <w:jc w:val="center"/>
              <w:rPr>
                <w:rFonts w:ascii="Arial" w:hAnsi="Arial" w:cs="Arial"/>
                <w:sz w:val="14"/>
                <w:lang w:val="es-BO"/>
              </w:rPr>
            </w:pPr>
            <w:r>
              <w:rPr>
                <w:rFonts w:ascii="Arial" w:hAnsi="Arial" w:cs="Arial"/>
                <w:sz w:val="14"/>
                <w:lang w:val="es-BO"/>
              </w:rPr>
              <w:t>1</w:t>
            </w:r>
            <w:r w:rsidR="00C656BA">
              <w:rPr>
                <w:rFonts w:ascii="Arial" w:hAnsi="Arial" w:cs="Arial"/>
                <w:sz w:val="14"/>
                <w:lang w:val="es-BO"/>
              </w:rPr>
              <w:t>7</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BC1999">
            <w:pPr>
              <w:adjustRightInd w:val="0"/>
              <w:snapToGrid w:val="0"/>
              <w:jc w:val="center"/>
              <w:rPr>
                <w:rFonts w:ascii="Arial" w:hAnsi="Arial" w:cs="Arial"/>
                <w:sz w:val="14"/>
                <w:lang w:val="es-BO"/>
              </w:rPr>
            </w:pPr>
            <w:r>
              <w:rPr>
                <w:rFonts w:ascii="Arial" w:hAnsi="Arial" w:cs="Arial"/>
                <w:sz w:val="14"/>
                <w:lang w:val="es-BO"/>
              </w:rPr>
              <w:t>2</w:t>
            </w:r>
            <w:r w:rsidR="00932F3A">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A6C06" w:rsidP="00CA6C06">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A6C06" w:rsidP="00A92B98">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w:t>
      </w:r>
      <w:bookmarkStart w:id="72" w:name="_GoBack"/>
      <w:bookmarkEnd w:id="72"/>
      <w:r w:rsidR="00842762" w:rsidRPr="00842762">
        <w:rPr>
          <w:rFonts w:cs="Arial"/>
          <w:i/>
          <w:sz w:val="14"/>
          <w:szCs w:val="18"/>
          <w:lang w:val="es-BO"/>
        </w:rPr>
        <w:t>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2553"/>
      </w:tblGrid>
      <w:tr w:rsidR="005058CF" w:rsidRPr="003833FC" w:rsidTr="005058CF">
        <w:trPr>
          <w:trHeight w:val="283"/>
          <w:tblHeader/>
          <w:jc w:val="center"/>
        </w:trPr>
        <w:tc>
          <w:tcPr>
            <w:tcW w:w="3635" w:type="pct"/>
            <w:vMerge w:val="restart"/>
            <w:shd w:val="clear" w:color="auto" w:fill="D9D9D9"/>
            <w:vAlign w:val="center"/>
          </w:tcPr>
          <w:p w:rsidR="005058CF" w:rsidRPr="003833FC" w:rsidRDefault="005058CF" w:rsidP="00C22F1F">
            <w:pPr>
              <w:jc w:val="center"/>
              <w:rPr>
                <w:rFonts w:ascii="Arial" w:hAnsi="Arial" w:cs="Arial"/>
                <w:b/>
                <w:bCs/>
                <w:sz w:val="18"/>
                <w:szCs w:val="18"/>
              </w:rPr>
            </w:pPr>
            <w:r w:rsidRPr="003833FC">
              <w:rPr>
                <w:rFonts w:ascii="Arial" w:hAnsi="Arial" w:cs="Arial"/>
                <w:b/>
                <w:bCs/>
                <w:sz w:val="18"/>
                <w:szCs w:val="18"/>
              </w:rPr>
              <w:t>REQUISITOS NECESARIOS DEL(LOS) BIEN(ES) Y LAS CONDICIONES COMPLEMENTARIAS</w:t>
            </w:r>
          </w:p>
        </w:tc>
        <w:tc>
          <w:tcPr>
            <w:tcW w:w="1365" w:type="pct"/>
            <w:tcBorders>
              <w:bottom w:val="single" w:sz="4" w:space="0" w:color="auto"/>
            </w:tcBorders>
            <w:shd w:val="clear" w:color="auto" w:fill="D9D9D9"/>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3833FC">
              <w:rPr>
                <w:rFonts w:ascii="Arial" w:hAnsi="Arial" w:cs="Arial"/>
                <w:b/>
                <w:sz w:val="18"/>
                <w:szCs w:val="18"/>
              </w:rPr>
              <w:t>PARA SER LLENADO POR EL PROPONENTE</w:t>
            </w:r>
          </w:p>
        </w:tc>
      </w:tr>
      <w:tr w:rsidR="005058CF" w:rsidRPr="003833FC" w:rsidTr="005058CF">
        <w:trPr>
          <w:trHeight w:val="283"/>
          <w:tblHeader/>
          <w:jc w:val="center"/>
        </w:trPr>
        <w:tc>
          <w:tcPr>
            <w:tcW w:w="3635" w:type="pct"/>
            <w:vMerge/>
            <w:shd w:val="clear" w:color="auto" w:fill="D9D9D9"/>
            <w:vAlign w:val="center"/>
          </w:tcPr>
          <w:p w:rsidR="005058CF" w:rsidRPr="003833FC" w:rsidRDefault="005058CF" w:rsidP="00C22F1F">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365" w:type="pct"/>
            <w:vMerge w:val="restart"/>
            <w:shd w:val="clear" w:color="auto" w:fill="D9D9D9"/>
            <w:vAlign w:val="center"/>
          </w:tcPr>
          <w:p w:rsidR="005058CF" w:rsidRPr="003833FC" w:rsidRDefault="005058CF" w:rsidP="00C22F1F">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3833FC">
              <w:rPr>
                <w:rFonts w:ascii="Arial" w:hAnsi="Arial" w:cs="Arial"/>
                <w:b/>
                <w:bCs/>
                <w:iCs/>
                <w:sz w:val="18"/>
                <w:szCs w:val="18"/>
                <w:lang w:val="es-ES_tradnl"/>
              </w:rPr>
              <w:t>CARACTERÍSTICAS DE LA PROPUESTA</w:t>
            </w:r>
          </w:p>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3833FC">
              <w:rPr>
                <w:rFonts w:ascii="Arial" w:hAnsi="Arial" w:cs="Arial"/>
                <w:sz w:val="14"/>
                <w:szCs w:val="18"/>
              </w:rPr>
              <w:t>(Manifestar aceptación, especificar, adjuntar lo requerido según el registro específico para cada requisito)</w:t>
            </w:r>
          </w:p>
        </w:tc>
      </w:tr>
      <w:tr w:rsidR="005058CF" w:rsidRPr="003833FC" w:rsidTr="005058CF">
        <w:trPr>
          <w:trHeight w:val="283"/>
          <w:tblHeader/>
          <w:jc w:val="center"/>
        </w:trPr>
        <w:tc>
          <w:tcPr>
            <w:tcW w:w="3635" w:type="pct"/>
            <w:vMerge/>
            <w:tcBorders>
              <w:bottom w:val="single" w:sz="4" w:space="0" w:color="auto"/>
            </w:tcBorders>
            <w:shd w:val="clear" w:color="auto" w:fill="D9D9D9"/>
            <w:vAlign w:val="center"/>
          </w:tcPr>
          <w:p w:rsidR="005058CF" w:rsidRPr="003833FC" w:rsidRDefault="005058CF" w:rsidP="00C22F1F">
            <w:pPr>
              <w:rPr>
                <w:rFonts w:ascii="Arial" w:hAnsi="Arial" w:cs="Arial"/>
                <w:b/>
                <w:bCs/>
                <w:sz w:val="18"/>
                <w:szCs w:val="18"/>
              </w:rPr>
            </w:pPr>
          </w:p>
        </w:tc>
        <w:tc>
          <w:tcPr>
            <w:tcW w:w="1365" w:type="pct"/>
            <w:vMerge/>
            <w:tcBorders>
              <w:bottom w:val="single" w:sz="4" w:space="0" w:color="auto"/>
            </w:tcBorders>
            <w:shd w:val="clear" w:color="auto" w:fill="D9D9D9"/>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3833FC">
              <w:rPr>
                <w:rFonts w:ascii="Arial" w:hAnsi="Arial" w:cs="Arial"/>
                <w:b/>
                <w:bCs/>
                <w:color w:val="FFFFFF"/>
                <w:sz w:val="18"/>
                <w:szCs w:val="18"/>
              </w:rPr>
              <w:t>OBJETO Y CAUSA</w:t>
            </w:r>
          </w:p>
        </w:tc>
      </w:tr>
      <w:tr w:rsidR="005058CF" w:rsidRPr="003833FC" w:rsidTr="005058CF">
        <w:trPr>
          <w:trHeight w:val="625"/>
          <w:jc w:val="center"/>
        </w:trPr>
        <w:tc>
          <w:tcPr>
            <w:tcW w:w="3635" w:type="pct"/>
            <w:vAlign w:val="center"/>
          </w:tcPr>
          <w:p w:rsidR="005058CF" w:rsidRPr="003833FC" w:rsidRDefault="005058CF" w:rsidP="00C22F1F">
            <w:pPr>
              <w:jc w:val="both"/>
              <w:rPr>
                <w:rFonts w:ascii="Arial" w:hAnsi="Arial" w:cs="Arial"/>
                <w:bCs/>
                <w:iCs/>
                <w:sz w:val="18"/>
                <w:szCs w:val="18"/>
                <w:lang w:val="es-ES_tradnl"/>
              </w:rPr>
            </w:pPr>
            <w:r w:rsidRPr="003833FC">
              <w:rPr>
                <w:rFonts w:ascii="Arial" w:hAnsi="Arial" w:cs="Arial"/>
                <w:bCs/>
                <w:iCs/>
                <w:sz w:val="18"/>
                <w:szCs w:val="18"/>
                <w:lang w:val="es-ES_tradnl"/>
              </w:rPr>
              <w:t>El Banco Central de Bolivia (BCB) requiere la provisión de PDU administrables para la distribución, monitoreo y administración de manera óptima la energía eléctrica de los equipos tecnológicos de los racks de los Sistemas de Seguridad.</w:t>
            </w:r>
          </w:p>
        </w:tc>
        <w:tc>
          <w:tcPr>
            <w:tcW w:w="1365" w:type="pct"/>
            <w:shd w:val="clear" w:color="auto" w:fill="BFBFBF" w:themeFill="background1" w:themeFillShade="BF"/>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3833FC">
              <w:rPr>
                <w:rFonts w:ascii="Arial" w:hAnsi="Arial" w:cs="Arial"/>
                <w:b/>
                <w:bCs/>
                <w:color w:val="FFFFFF"/>
                <w:sz w:val="18"/>
                <w:szCs w:val="18"/>
              </w:rPr>
              <w:t>CARACTERÍSTICAS GENERALES DEL EQUIPO</w:t>
            </w:r>
          </w:p>
        </w:tc>
      </w:tr>
      <w:tr w:rsidR="005058CF" w:rsidRPr="003833FC" w:rsidTr="005058CF">
        <w:trPr>
          <w:trHeight w:val="365"/>
          <w:jc w:val="center"/>
        </w:trPr>
        <w:tc>
          <w:tcPr>
            <w:tcW w:w="5000" w:type="pct"/>
            <w:gridSpan w:val="2"/>
            <w:shd w:val="clear" w:color="auto" w:fill="C6D9F1"/>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sidRPr="003833FC">
              <w:rPr>
                <w:rFonts w:ascii="Arial" w:hAnsi="Arial" w:cs="Arial"/>
                <w:b/>
                <w:color w:val="000000"/>
                <w:spacing w:val="-3"/>
                <w:sz w:val="18"/>
                <w:szCs w:val="18"/>
              </w:rPr>
              <w:t>PDU ADMINISTRABLE</w:t>
            </w:r>
          </w:p>
        </w:tc>
      </w:tr>
      <w:tr w:rsidR="005058CF" w:rsidRPr="003833FC" w:rsidTr="005058CF">
        <w:trPr>
          <w:trHeight w:val="281"/>
          <w:jc w:val="center"/>
        </w:trPr>
        <w:tc>
          <w:tcPr>
            <w:tcW w:w="3635" w:type="pct"/>
            <w:vAlign w:val="center"/>
          </w:tcPr>
          <w:p w:rsidR="005058CF" w:rsidRPr="005058CF" w:rsidRDefault="005058CF" w:rsidP="00C22F1F">
            <w:pPr>
              <w:pStyle w:val="Prrafodelista"/>
              <w:numPr>
                <w:ilvl w:val="0"/>
                <w:numId w:val="60"/>
              </w:numPr>
              <w:ind w:left="351" w:hanging="351"/>
              <w:contextualSpacing/>
              <w:jc w:val="both"/>
              <w:rPr>
                <w:rFonts w:ascii="Arial" w:hAnsi="Arial" w:cs="Arial"/>
                <w:sz w:val="18"/>
                <w:szCs w:val="18"/>
              </w:rPr>
            </w:pPr>
            <w:r w:rsidRPr="003833FC">
              <w:rPr>
                <w:rFonts w:ascii="Arial" w:hAnsi="Arial" w:cs="Arial"/>
                <w:b/>
                <w:sz w:val="18"/>
                <w:szCs w:val="18"/>
              </w:rPr>
              <w:t>Marca:</w:t>
            </w:r>
            <w:r w:rsidRPr="003833FC">
              <w:rPr>
                <w:rFonts w:ascii="Arial" w:hAnsi="Arial" w:cs="Arial"/>
                <w:sz w:val="18"/>
                <w:szCs w:val="18"/>
              </w:rPr>
              <w:t xml:space="preserve"> A </w:t>
            </w:r>
            <w:r w:rsidRPr="003833FC">
              <w:rPr>
                <w:rFonts w:ascii="Arial" w:hAnsi="Arial" w:cs="Arial"/>
                <w:bCs/>
                <w:iCs/>
                <w:sz w:val="18"/>
                <w:szCs w:val="18"/>
              </w:rPr>
              <w:t>Especificar.</w:t>
            </w:r>
          </w:p>
          <w:p w:rsidR="005058CF" w:rsidRPr="005058CF" w:rsidRDefault="005058CF" w:rsidP="005058CF">
            <w:pPr>
              <w:pStyle w:val="Prrafodelista"/>
              <w:ind w:left="351"/>
              <w:contextualSpacing/>
              <w:jc w:val="both"/>
              <w:rPr>
                <w:rFonts w:ascii="Arial" w:hAnsi="Arial" w:cs="Arial"/>
                <w:sz w:val="14"/>
                <w:szCs w:val="18"/>
              </w:rPr>
            </w:pPr>
          </w:p>
          <w:p w:rsidR="005058CF" w:rsidRPr="003833FC" w:rsidRDefault="005058CF" w:rsidP="00C22F1F">
            <w:pPr>
              <w:contextualSpacing/>
              <w:jc w:val="both"/>
              <w:rPr>
                <w:rFonts w:ascii="Arial" w:hAnsi="Arial" w:cs="Arial"/>
                <w:sz w:val="18"/>
                <w:szCs w:val="18"/>
              </w:rPr>
            </w:pPr>
            <w:r w:rsidRPr="003833FC">
              <w:rPr>
                <w:rFonts w:ascii="Arial" w:hAnsi="Arial" w:cs="Arial"/>
                <w:b/>
                <w:i/>
                <w:sz w:val="18"/>
                <w:szCs w:val="18"/>
                <w:lang w:val="es-BO"/>
              </w:rPr>
              <w:t>(E</w:t>
            </w:r>
            <w:r w:rsidRPr="003833FC">
              <w:rPr>
                <w:rFonts w:ascii="Arial" w:hAnsi="Arial" w:cs="Arial"/>
                <w:b/>
                <w:bCs/>
                <w:i/>
                <w:color w:val="000000"/>
                <w:sz w:val="18"/>
                <w:szCs w:val="18"/>
                <w:lang w:val="es-BO"/>
              </w:rPr>
              <w:t>specificar</w:t>
            </w:r>
            <w:r w:rsidRPr="003833FC">
              <w:rPr>
                <w:rFonts w:ascii="Arial" w:hAnsi="Arial" w:cs="Arial"/>
                <w:b/>
                <w:i/>
                <w:sz w:val="18"/>
                <w:szCs w:val="18"/>
                <w:lang w:val="es-BO"/>
              </w:rPr>
              <w:t>)</w:t>
            </w:r>
            <w:r w:rsidRPr="003833FC">
              <w:t xml:space="preserve"> </w:t>
            </w:r>
            <w:r w:rsidRPr="003833FC">
              <w:rPr>
                <w:rFonts w:ascii="Arial" w:hAnsi="Arial" w:cs="Arial"/>
                <w:b/>
                <w:i/>
                <w:sz w:val="18"/>
                <w:szCs w:val="18"/>
                <w:lang w:val="es-BO"/>
              </w:rPr>
              <w:tab/>
            </w:r>
            <w:r w:rsidRPr="003833FC">
              <w:rPr>
                <w:rFonts w:ascii="Arial" w:hAnsi="Arial" w:cs="Arial"/>
                <w:b/>
                <w:i/>
                <w:sz w:val="18"/>
                <w:szCs w:val="18"/>
                <w:lang w:val="es-BO"/>
              </w:rPr>
              <w:tab/>
            </w:r>
            <w:r w:rsidRPr="003833FC">
              <w:rPr>
                <w:rFonts w:ascii="Arial" w:hAnsi="Arial" w:cs="Arial"/>
                <w:b/>
                <w:i/>
                <w:sz w:val="18"/>
                <w:szCs w:val="18"/>
                <w:lang w:val="es-BO"/>
              </w:rPr>
              <w:tab/>
            </w:r>
          </w:p>
        </w:tc>
        <w:tc>
          <w:tcPr>
            <w:tcW w:w="1365" w:type="pct"/>
            <w:vAlign w:val="center"/>
          </w:tcPr>
          <w:p w:rsidR="005058CF" w:rsidRPr="003833FC" w:rsidRDefault="005058CF" w:rsidP="00C22F1F">
            <w:pPr>
              <w:jc w:val="both"/>
              <w:rPr>
                <w:rFonts w:ascii="Arial" w:hAnsi="Arial" w:cs="Arial"/>
                <w:sz w:val="18"/>
                <w:szCs w:val="18"/>
              </w:rPr>
            </w:pPr>
          </w:p>
        </w:tc>
      </w:tr>
      <w:tr w:rsidR="005058CF" w:rsidRPr="003833FC" w:rsidTr="005058CF">
        <w:trPr>
          <w:trHeight w:val="283"/>
          <w:jc w:val="center"/>
        </w:trPr>
        <w:tc>
          <w:tcPr>
            <w:tcW w:w="3635" w:type="pct"/>
            <w:vAlign w:val="center"/>
          </w:tcPr>
          <w:p w:rsidR="005058CF" w:rsidRPr="003833FC" w:rsidRDefault="005058CF" w:rsidP="00C22F1F">
            <w:pPr>
              <w:numPr>
                <w:ilvl w:val="0"/>
                <w:numId w:val="60"/>
              </w:numPr>
              <w:ind w:left="351" w:hanging="351"/>
              <w:contextualSpacing/>
              <w:jc w:val="both"/>
              <w:rPr>
                <w:rFonts w:ascii="Arial" w:hAnsi="Arial" w:cs="Arial"/>
                <w:sz w:val="18"/>
                <w:szCs w:val="18"/>
              </w:rPr>
            </w:pPr>
            <w:r w:rsidRPr="003833FC">
              <w:rPr>
                <w:rFonts w:ascii="Arial" w:hAnsi="Arial" w:cs="Arial"/>
                <w:b/>
                <w:sz w:val="18"/>
                <w:szCs w:val="18"/>
              </w:rPr>
              <w:t>Modelo:</w:t>
            </w:r>
            <w:r w:rsidRPr="003833FC">
              <w:rPr>
                <w:rFonts w:ascii="Arial" w:hAnsi="Arial" w:cs="Arial"/>
                <w:sz w:val="18"/>
                <w:szCs w:val="18"/>
              </w:rPr>
              <w:t xml:space="preserve"> A </w:t>
            </w:r>
            <w:r w:rsidRPr="003833FC">
              <w:rPr>
                <w:rFonts w:ascii="Arial" w:hAnsi="Arial" w:cs="Arial"/>
                <w:bCs/>
                <w:iCs/>
                <w:sz w:val="18"/>
                <w:szCs w:val="18"/>
              </w:rPr>
              <w:t>Especificar.</w:t>
            </w:r>
          </w:p>
          <w:p w:rsidR="005058CF" w:rsidRDefault="005058CF" w:rsidP="00C22F1F">
            <w:pPr>
              <w:contextualSpacing/>
              <w:jc w:val="both"/>
              <w:rPr>
                <w:rFonts w:ascii="Arial" w:hAnsi="Arial" w:cs="Arial"/>
                <w:sz w:val="18"/>
                <w:szCs w:val="18"/>
              </w:rPr>
            </w:pPr>
            <w:r w:rsidRPr="003833FC">
              <w:rPr>
                <w:rFonts w:ascii="Arial" w:hAnsi="Arial" w:cs="Arial"/>
                <w:sz w:val="18"/>
                <w:szCs w:val="18"/>
              </w:rPr>
              <w:t>El modelo especificado debe ser verificable en la página web oficial del fabricante, no se aceptarán modelos descontinuados o no especificados por el fabricante.</w:t>
            </w:r>
          </w:p>
          <w:p w:rsidR="005058CF" w:rsidRPr="005058CF" w:rsidRDefault="005058CF" w:rsidP="00C22F1F">
            <w:pPr>
              <w:contextualSpacing/>
              <w:jc w:val="both"/>
              <w:rPr>
                <w:rFonts w:ascii="Arial" w:hAnsi="Arial" w:cs="Arial"/>
                <w:sz w:val="14"/>
                <w:szCs w:val="18"/>
              </w:rPr>
            </w:pPr>
          </w:p>
          <w:p w:rsidR="005058CF" w:rsidRPr="003833FC" w:rsidRDefault="005058CF" w:rsidP="00C22F1F">
            <w:pPr>
              <w:jc w:val="both"/>
              <w:rPr>
                <w:rFonts w:ascii="Arial" w:hAnsi="Arial" w:cs="Arial"/>
                <w:sz w:val="18"/>
                <w:szCs w:val="18"/>
              </w:rPr>
            </w:pPr>
            <w:r w:rsidRPr="003833FC">
              <w:rPr>
                <w:rFonts w:ascii="Arial" w:hAnsi="Arial" w:cs="Arial"/>
                <w:b/>
                <w:i/>
                <w:sz w:val="18"/>
                <w:szCs w:val="18"/>
              </w:rPr>
              <w:t xml:space="preserve"> (Manifestar aceptación, especificar y </w:t>
            </w:r>
            <w:r w:rsidRPr="003833FC">
              <w:rPr>
                <w:rFonts w:ascii="Arial" w:hAnsi="Arial" w:cs="Arial"/>
                <w:b/>
                <w:bCs/>
                <w:i/>
                <w:color w:val="000000"/>
                <w:sz w:val="18"/>
                <w:szCs w:val="18"/>
              </w:rPr>
              <w:t>señalar la dirección URL del fabricante</w:t>
            </w:r>
            <w:r w:rsidRPr="003833FC">
              <w:rPr>
                <w:rFonts w:ascii="Arial" w:hAnsi="Arial" w:cs="Arial"/>
                <w:b/>
                <w:i/>
                <w:sz w:val="18"/>
                <w:szCs w:val="18"/>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ind w:left="351" w:hanging="351"/>
              <w:jc w:val="both"/>
              <w:rPr>
                <w:rFonts w:ascii="Arial" w:hAnsi="Arial" w:cs="Arial"/>
                <w:sz w:val="18"/>
                <w:szCs w:val="18"/>
              </w:rPr>
            </w:pPr>
            <w:r w:rsidRPr="003833FC">
              <w:rPr>
                <w:rFonts w:ascii="Arial" w:hAnsi="Arial" w:cs="Arial"/>
                <w:b/>
                <w:sz w:val="18"/>
                <w:szCs w:val="18"/>
              </w:rPr>
              <w:t xml:space="preserve">Cantidad: </w:t>
            </w:r>
            <w:r w:rsidRPr="003833FC">
              <w:rPr>
                <w:rFonts w:ascii="Arial" w:hAnsi="Arial" w:cs="Arial"/>
                <w:sz w:val="18"/>
                <w:szCs w:val="18"/>
              </w:rPr>
              <w:t>Seis (6) PDU administrables</w:t>
            </w:r>
          </w:p>
          <w:p w:rsidR="005058CF" w:rsidRPr="005058CF" w:rsidRDefault="005058CF" w:rsidP="005058CF">
            <w:pPr>
              <w:ind w:left="351"/>
              <w:jc w:val="both"/>
              <w:rPr>
                <w:rFonts w:ascii="Arial" w:hAnsi="Arial" w:cs="Arial"/>
                <w:sz w:val="14"/>
                <w:szCs w:val="18"/>
              </w:rPr>
            </w:pPr>
          </w:p>
          <w:p w:rsidR="005058CF" w:rsidRPr="003833FC" w:rsidRDefault="005058CF" w:rsidP="00C22F1F">
            <w:pPr>
              <w:jc w:val="both"/>
              <w:rPr>
                <w:rFonts w:ascii="Arial" w:hAnsi="Arial" w:cs="Arial"/>
                <w:b/>
                <w:i/>
                <w:sz w:val="18"/>
                <w:szCs w:val="18"/>
                <w:lang w:val="pt-BR"/>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shd w:val="clear" w:color="auto" w:fill="auto"/>
            <w:vAlign w:val="center"/>
          </w:tcPr>
          <w:p w:rsidR="005058CF" w:rsidRPr="005058CF" w:rsidRDefault="005058CF" w:rsidP="00C22F1F">
            <w:pPr>
              <w:numPr>
                <w:ilvl w:val="0"/>
                <w:numId w:val="60"/>
              </w:numPr>
              <w:jc w:val="both"/>
              <w:rPr>
                <w:rFonts w:ascii="Arial" w:hAnsi="Arial" w:cs="Arial"/>
                <w:b/>
                <w:sz w:val="18"/>
                <w:szCs w:val="18"/>
              </w:rPr>
            </w:pPr>
            <w:r w:rsidRPr="003833FC">
              <w:rPr>
                <w:rFonts w:ascii="Arial" w:hAnsi="Arial" w:cs="Arial"/>
                <w:sz w:val="18"/>
                <w:szCs w:val="18"/>
              </w:rPr>
              <w:t>PDU con conmutación y monitorización  equipadas con una interfaz de red para gestión y monitorización remotas y alertas automatizadas, notificaciones de condiciones ambientales y de alimentación.</w:t>
            </w:r>
          </w:p>
          <w:p w:rsidR="005058CF" w:rsidRPr="005058CF" w:rsidRDefault="005058CF" w:rsidP="005058CF">
            <w:pPr>
              <w:ind w:left="360"/>
              <w:jc w:val="both"/>
              <w:rPr>
                <w:rFonts w:ascii="Arial" w:hAnsi="Arial" w:cs="Arial"/>
                <w:b/>
                <w:sz w:val="14"/>
                <w:szCs w:val="18"/>
              </w:rPr>
            </w:pPr>
          </w:p>
          <w:p w:rsidR="005058CF" w:rsidRPr="003833FC" w:rsidRDefault="005058CF" w:rsidP="00C22F1F">
            <w:pPr>
              <w:ind w:left="351"/>
              <w:jc w:val="both"/>
              <w:rPr>
                <w:rFonts w:ascii="Arial" w:hAnsi="Arial" w:cs="Arial"/>
                <w:b/>
                <w:sz w:val="18"/>
                <w:szCs w:val="18"/>
              </w:rPr>
            </w:pPr>
            <w:r w:rsidRPr="003833FC">
              <w:rPr>
                <w:rFonts w:ascii="Arial" w:hAnsi="Arial" w:cs="Arial"/>
                <w:b/>
                <w:i/>
                <w:sz w:val="18"/>
                <w:szCs w:val="18"/>
              </w:rPr>
              <w:t xml:space="preserve"> (Manifestar aceptación</w:t>
            </w:r>
            <w:r w:rsidRPr="003833FC">
              <w:rPr>
                <w:rFonts w:ascii="Arial" w:hAnsi="Arial" w:cs="Arial"/>
                <w:b/>
                <w:sz w:val="18"/>
                <w:szCs w:val="18"/>
                <w:lang w:val="es-BO"/>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shd w:val="clear" w:color="auto" w:fill="auto"/>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Soporte de montaje: vertical.</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r w:rsidRPr="003833FC">
              <w:rPr>
                <w:rFonts w:ascii="Arial" w:hAnsi="Arial" w:cs="Arial"/>
                <w:b/>
                <w:sz w:val="18"/>
                <w:szCs w:val="18"/>
                <w:lang w:val="es-BO"/>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shd w:val="clear" w:color="auto" w:fill="auto"/>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Visualización: Pantalla LED</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r w:rsidRPr="003833FC">
              <w:rPr>
                <w:rFonts w:ascii="Arial" w:hAnsi="Arial" w:cs="Arial"/>
                <w:b/>
                <w:sz w:val="18"/>
                <w:szCs w:val="18"/>
                <w:lang w:val="es-BO"/>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ind w:left="351" w:hanging="351"/>
              <w:jc w:val="both"/>
              <w:rPr>
                <w:rFonts w:ascii="Arial" w:hAnsi="Arial" w:cs="Arial"/>
                <w:sz w:val="18"/>
                <w:szCs w:val="18"/>
              </w:rPr>
            </w:pPr>
            <w:r w:rsidRPr="003833FC">
              <w:rPr>
                <w:rFonts w:ascii="Arial" w:hAnsi="Arial" w:cs="Arial"/>
                <w:sz w:val="18"/>
                <w:szCs w:val="18"/>
              </w:rPr>
              <w:t xml:space="preserve">Capacidad: 7 </w:t>
            </w:r>
            <w:proofErr w:type="spellStart"/>
            <w:r w:rsidRPr="003833FC">
              <w:rPr>
                <w:rFonts w:ascii="Arial" w:hAnsi="Arial" w:cs="Arial"/>
                <w:sz w:val="18"/>
                <w:szCs w:val="18"/>
              </w:rPr>
              <w:t>kw</w:t>
            </w:r>
            <w:proofErr w:type="spellEnd"/>
            <w:r w:rsidRPr="003833FC">
              <w:rPr>
                <w:rFonts w:ascii="Arial" w:hAnsi="Arial" w:cs="Arial"/>
                <w:sz w:val="18"/>
                <w:szCs w:val="18"/>
              </w:rPr>
              <w:t xml:space="preserve"> o superior</w:t>
            </w:r>
          </w:p>
          <w:p w:rsidR="005058CF" w:rsidRPr="005058CF" w:rsidRDefault="005058CF" w:rsidP="005058CF">
            <w:pPr>
              <w:ind w:left="351"/>
              <w:jc w:val="both"/>
              <w:rPr>
                <w:rFonts w:ascii="Arial" w:hAnsi="Arial" w:cs="Arial"/>
                <w:sz w:val="14"/>
                <w:szCs w:val="18"/>
              </w:rPr>
            </w:pP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 xml:space="preserve">       (Manifestar aceptación</w:t>
            </w:r>
            <w:r w:rsidRPr="003833FC">
              <w:rPr>
                <w:rFonts w:ascii="Arial" w:hAnsi="Arial" w:cs="Arial"/>
                <w:b/>
                <w:sz w:val="18"/>
                <w:szCs w:val="18"/>
                <w:lang w:val="es-BO"/>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ind w:left="351" w:hanging="351"/>
              <w:jc w:val="both"/>
              <w:rPr>
                <w:rFonts w:ascii="Arial" w:hAnsi="Arial" w:cs="Arial"/>
                <w:sz w:val="18"/>
                <w:szCs w:val="18"/>
              </w:rPr>
            </w:pPr>
            <w:r w:rsidRPr="003833FC">
              <w:rPr>
                <w:rFonts w:ascii="Arial" w:hAnsi="Arial" w:cs="Arial"/>
                <w:sz w:val="18"/>
                <w:szCs w:val="18"/>
              </w:rPr>
              <w:t>Corriente: 32 Amperios o superior.</w:t>
            </w:r>
          </w:p>
          <w:p w:rsidR="005058CF" w:rsidRPr="005058CF" w:rsidRDefault="005058CF" w:rsidP="005058CF">
            <w:pPr>
              <w:ind w:left="351"/>
              <w:jc w:val="both"/>
              <w:rPr>
                <w:rFonts w:ascii="Arial" w:hAnsi="Arial" w:cs="Arial"/>
                <w:sz w:val="14"/>
                <w:szCs w:val="18"/>
              </w:rPr>
            </w:pPr>
          </w:p>
          <w:p w:rsidR="005058CF" w:rsidRPr="003833FC" w:rsidRDefault="005058CF" w:rsidP="00C22F1F">
            <w:pPr>
              <w:ind w:left="351"/>
              <w:jc w:val="both"/>
              <w:rPr>
                <w:rFonts w:ascii="Arial" w:hAnsi="Arial" w:cs="Arial"/>
                <w:sz w:val="18"/>
                <w:szCs w:val="18"/>
              </w:rPr>
            </w:pPr>
            <w:r w:rsidRPr="003833FC">
              <w:rPr>
                <w:rFonts w:ascii="Arial" w:hAnsi="Arial" w:cs="Arial"/>
                <w:b/>
                <w:i/>
                <w:sz w:val="18"/>
                <w:szCs w:val="18"/>
              </w:rPr>
              <w:t>(Manifestar aceptación</w:t>
            </w:r>
            <w:r w:rsidRPr="003833FC">
              <w:rPr>
                <w:rFonts w:ascii="Arial" w:hAnsi="Arial" w:cs="Arial"/>
                <w:b/>
                <w:sz w:val="18"/>
                <w:szCs w:val="18"/>
                <w:lang w:val="es-BO"/>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ind w:left="351" w:hanging="351"/>
              <w:jc w:val="both"/>
              <w:rPr>
                <w:rFonts w:ascii="Arial" w:hAnsi="Arial" w:cs="Arial"/>
                <w:sz w:val="18"/>
                <w:szCs w:val="18"/>
              </w:rPr>
            </w:pPr>
            <w:r w:rsidRPr="003833FC">
              <w:rPr>
                <w:rFonts w:ascii="Arial" w:hAnsi="Arial" w:cs="Arial"/>
                <w:sz w:val="18"/>
                <w:szCs w:val="18"/>
              </w:rPr>
              <w:t>Voltaje: 200 – 240V AC.</w:t>
            </w:r>
          </w:p>
          <w:p w:rsidR="005058CF" w:rsidRPr="005058CF" w:rsidRDefault="005058CF" w:rsidP="005058CF">
            <w:pPr>
              <w:ind w:left="351"/>
              <w:jc w:val="both"/>
              <w:rPr>
                <w:rFonts w:ascii="Arial" w:hAnsi="Arial" w:cs="Arial"/>
                <w:sz w:val="14"/>
                <w:szCs w:val="18"/>
              </w:rPr>
            </w:pP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 xml:space="preserve">       (Manifestar aceptación</w:t>
            </w:r>
            <w:r w:rsidRPr="003833FC">
              <w:rPr>
                <w:rFonts w:ascii="Arial" w:hAnsi="Arial" w:cs="Arial"/>
                <w:b/>
                <w:sz w:val="18"/>
                <w:szCs w:val="18"/>
                <w:lang w:val="es-BO"/>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ind w:left="351" w:hanging="351"/>
              <w:jc w:val="both"/>
              <w:rPr>
                <w:rFonts w:ascii="Arial" w:hAnsi="Arial" w:cs="Arial"/>
                <w:sz w:val="18"/>
                <w:szCs w:val="18"/>
              </w:rPr>
            </w:pPr>
            <w:r w:rsidRPr="003833FC">
              <w:rPr>
                <w:rFonts w:ascii="Arial" w:hAnsi="Arial" w:cs="Arial"/>
                <w:sz w:val="18"/>
                <w:szCs w:val="18"/>
                <w:lang w:eastAsia="zh-CN"/>
              </w:rPr>
              <w:t>Frecuencia: 50/60 Hz.</w:t>
            </w:r>
          </w:p>
          <w:p w:rsidR="005058CF" w:rsidRPr="005058CF" w:rsidRDefault="005058CF" w:rsidP="005058CF">
            <w:pPr>
              <w:ind w:left="351"/>
              <w:jc w:val="both"/>
              <w:rPr>
                <w:rFonts w:ascii="Arial" w:hAnsi="Arial" w:cs="Arial"/>
                <w:sz w:val="14"/>
                <w:szCs w:val="18"/>
              </w:rPr>
            </w:pPr>
          </w:p>
          <w:p w:rsidR="005058CF" w:rsidRPr="003833FC" w:rsidRDefault="005058CF" w:rsidP="00C22F1F">
            <w:pPr>
              <w:jc w:val="both"/>
              <w:rPr>
                <w:rFonts w:ascii="Arial" w:hAnsi="Arial" w:cs="Arial"/>
                <w:b/>
                <w:sz w:val="18"/>
                <w:szCs w:val="18"/>
              </w:rPr>
            </w:pPr>
            <w:r w:rsidRPr="003833FC">
              <w:rPr>
                <w:rFonts w:ascii="Arial" w:hAnsi="Arial" w:cs="Arial"/>
                <w:sz w:val="18"/>
                <w:szCs w:val="18"/>
                <w:lang w:eastAsia="zh-CN"/>
              </w:rPr>
              <w:t xml:space="preserve">    </w:t>
            </w:r>
            <w:r w:rsidRPr="003833FC">
              <w:rPr>
                <w:rFonts w:ascii="Arial" w:hAnsi="Arial" w:cs="Arial"/>
                <w:b/>
                <w:i/>
                <w:sz w:val="18"/>
                <w:szCs w:val="18"/>
              </w:rPr>
              <w:t xml:space="preserve">   (Manifestar aceptación</w:t>
            </w:r>
            <w:r w:rsidRPr="003833FC">
              <w:rPr>
                <w:rFonts w:ascii="Arial" w:hAnsi="Arial" w:cs="Arial"/>
                <w:b/>
                <w:sz w:val="18"/>
                <w:szCs w:val="18"/>
                <w:lang w:val="es-BO"/>
              </w:rPr>
              <w:t>)</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5058CF" w:rsidRDefault="005058CF" w:rsidP="00C22F1F">
            <w:pPr>
              <w:numPr>
                <w:ilvl w:val="0"/>
                <w:numId w:val="60"/>
              </w:numPr>
              <w:ind w:left="351"/>
              <w:jc w:val="both"/>
              <w:rPr>
                <w:rFonts w:ascii="Arial" w:hAnsi="Arial" w:cs="Arial"/>
                <w:sz w:val="18"/>
                <w:szCs w:val="18"/>
              </w:rPr>
            </w:pPr>
            <w:r w:rsidRPr="003833FC">
              <w:rPr>
                <w:rFonts w:ascii="Arial" w:eastAsia="Noto Serif CJK SC" w:hAnsi="Arial" w:cs="Arial"/>
                <w:kern w:val="2"/>
                <w:sz w:val="18"/>
                <w:szCs w:val="18"/>
                <w:lang w:val="es-BO" w:eastAsia="zh-CN" w:bidi="hi-IN"/>
              </w:rPr>
              <w:t>Monitoreo: De la potencia de entrada con conmutación de salida.</w:t>
            </w:r>
          </w:p>
          <w:p w:rsidR="005058CF" w:rsidRPr="005058CF" w:rsidRDefault="005058CF" w:rsidP="005058CF">
            <w:pPr>
              <w:ind w:left="351"/>
              <w:jc w:val="both"/>
              <w:rPr>
                <w:rFonts w:ascii="Arial" w:hAnsi="Arial" w:cs="Arial"/>
                <w:sz w:val="14"/>
                <w:szCs w:val="18"/>
              </w:rPr>
            </w:pPr>
          </w:p>
          <w:p w:rsidR="005058CF" w:rsidRPr="003833FC" w:rsidRDefault="005058CF" w:rsidP="005058CF">
            <w:pPr>
              <w:ind w:left="351"/>
              <w:jc w:val="both"/>
              <w:rPr>
                <w:rFonts w:ascii="Arial" w:hAnsi="Arial" w:cs="Arial"/>
                <w:sz w:val="18"/>
                <w:szCs w:val="18"/>
              </w:rPr>
            </w:pPr>
            <w:r w:rsidRPr="003833FC">
              <w:rPr>
                <w:rFonts w:ascii="Arial" w:hAnsi="Arial" w:cs="Arial"/>
                <w:b/>
                <w:i/>
                <w:sz w:val="18"/>
                <w:szCs w:val="18"/>
              </w:rPr>
              <w:t xml:space="preserve"> (Manifestar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eastAsia="Noto Serif CJK SC" w:hAnsi="Arial" w:cs="Arial"/>
                <w:kern w:val="2"/>
                <w:sz w:val="18"/>
                <w:szCs w:val="18"/>
                <w:lang w:val="es-BO" w:eastAsia="zh-CN" w:bidi="hi-IN"/>
              </w:rPr>
            </w:pPr>
            <w:r w:rsidRPr="003833FC">
              <w:rPr>
                <w:rFonts w:ascii="Arial" w:eastAsia="Noto Serif CJK SC" w:hAnsi="Arial" w:cs="Arial"/>
                <w:kern w:val="2"/>
                <w:sz w:val="18"/>
                <w:szCs w:val="18"/>
                <w:lang w:val="es-BO" w:eastAsia="zh-CN" w:bidi="hi-IN"/>
              </w:rPr>
              <w:t>Monitoreo de entrada: monitoreo de fase (A) (</w:t>
            </w:r>
            <w:proofErr w:type="spellStart"/>
            <w:r w:rsidRPr="003833FC">
              <w:rPr>
                <w:rFonts w:ascii="Arial" w:eastAsia="Noto Serif CJK SC" w:hAnsi="Arial" w:cs="Arial"/>
                <w:kern w:val="2"/>
                <w:sz w:val="18"/>
                <w:szCs w:val="18"/>
                <w:lang w:val="es-BO" w:eastAsia="zh-CN" w:bidi="hi-IN"/>
              </w:rPr>
              <w:t>kWh</w:t>
            </w:r>
            <w:proofErr w:type="spellEnd"/>
            <w:r w:rsidRPr="003833FC">
              <w:rPr>
                <w:rFonts w:ascii="Arial" w:eastAsia="Noto Serif CJK SC" w:hAnsi="Arial" w:cs="Arial"/>
                <w:kern w:val="2"/>
                <w:sz w:val="18"/>
                <w:szCs w:val="18"/>
                <w:lang w:val="es-BO" w:eastAsia="zh-CN" w:bidi="hi-IN"/>
              </w:rPr>
              <w:t>, W, VA, PF, V, A). al 1 % de requisitos de clase de precisión.</w:t>
            </w:r>
          </w:p>
          <w:p w:rsidR="005058CF" w:rsidRPr="005058CF" w:rsidRDefault="005058CF" w:rsidP="005058CF">
            <w:pPr>
              <w:ind w:left="360"/>
              <w:jc w:val="both"/>
              <w:rPr>
                <w:rFonts w:ascii="Arial" w:eastAsia="Noto Serif CJK SC" w:hAnsi="Arial" w:cs="Arial"/>
                <w:kern w:val="2"/>
                <w:szCs w:val="18"/>
                <w:lang w:val="es-BO" w:eastAsia="zh-CN" w:bidi="hi-IN"/>
              </w:rPr>
            </w:pP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 xml:space="preserve">        (Manifestar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6D2DF2">
            <w:pPr>
              <w:numPr>
                <w:ilvl w:val="0"/>
                <w:numId w:val="60"/>
              </w:numPr>
              <w:jc w:val="both"/>
              <w:rPr>
                <w:rFonts w:ascii="Arial" w:hAnsi="Arial" w:cs="Arial"/>
                <w:sz w:val="18"/>
                <w:szCs w:val="18"/>
              </w:rPr>
            </w:pPr>
            <w:r w:rsidRPr="005058CF">
              <w:rPr>
                <w:rFonts w:ascii="Arial" w:hAnsi="Arial" w:cs="Arial"/>
                <w:sz w:val="18"/>
                <w:szCs w:val="18"/>
              </w:rPr>
              <w:lastRenderedPageBreak/>
              <w:t>Administración remota: Conmutación de salida de energía individual.</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b/>
                <w:sz w:val="18"/>
                <w:szCs w:val="18"/>
              </w:rPr>
            </w:pPr>
            <w:r w:rsidRPr="003833FC">
              <w:rPr>
                <w:rFonts w:ascii="Arial" w:hAnsi="Arial" w:cs="Arial"/>
                <w:sz w:val="18"/>
                <w:szCs w:val="18"/>
              </w:rPr>
              <w:t xml:space="preserve"> </w:t>
            </w: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 xml:space="preserve">Protección contra sobre corriente: (2) interruptores magnéticos de 16 A (5kAIC </w:t>
            </w:r>
            <w:proofErr w:type="spellStart"/>
            <w:r w:rsidRPr="003833FC">
              <w:rPr>
                <w:rFonts w:ascii="Arial" w:hAnsi="Arial" w:cs="Arial"/>
                <w:sz w:val="18"/>
                <w:szCs w:val="18"/>
              </w:rPr>
              <w:t>Rated</w:t>
            </w:r>
            <w:proofErr w:type="spellEnd"/>
            <w:r w:rsidRPr="003833FC">
              <w:rPr>
                <w:rFonts w:ascii="Arial" w:hAnsi="Arial" w:cs="Arial"/>
                <w:sz w:val="18"/>
                <w:szCs w:val="18"/>
              </w:rPr>
              <w:t>).</w:t>
            </w:r>
          </w:p>
          <w:p w:rsidR="005058CF" w:rsidRPr="005B07AF" w:rsidRDefault="005058CF" w:rsidP="005058CF">
            <w:pPr>
              <w:ind w:left="360"/>
              <w:jc w:val="both"/>
              <w:rPr>
                <w:rFonts w:ascii="Arial" w:hAnsi="Arial" w:cs="Arial"/>
                <w:sz w:val="12"/>
                <w:szCs w:val="18"/>
              </w:rPr>
            </w:pPr>
          </w:p>
          <w:p w:rsidR="005058CF" w:rsidRPr="003833FC" w:rsidRDefault="005058CF" w:rsidP="005058CF">
            <w:pPr>
              <w:ind w:left="360"/>
              <w:jc w:val="both"/>
              <w:rPr>
                <w:rFonts w:ascii="Arial" w:hAnsi="Arial" w:cs="Arial"/>
                <w:sz w:val="18"/>
                <w:szCs w:val="18"/>
              </w:rPr>
            </w:pPr>
            <w:r w:rsidRPr="003833FC">
              <w:rPr>
                <w:rFonts w:ascii="Arial" w:hAnsi="Arial" w:cs="Arial"/>
                <w:sz w:val="18"/>
                <w:szCs w:val="18"/>
              </w:rPr>
              <w:t xml:space="preserve"> </w:t>
            </w: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Longitud del cable de alimentación: 3 metros o superior.</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Tipo de enchufe: IEC60309 2P + E, 32A, 250V, IP44.</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Receptáculo/enchufe: 20 IEC C13 U-</w:t>
            </w:r>
            <w:proofErr w:type="spellStart"/>
            <w:r w:rsidRPr="003833FC">
              <w:rPr>
                <w:rFonts w:ascii="Arial" w:hAnsi="Arial" w:cs="Arial"/>
                <w:sz w:val="18"/>
                <w:szCs w:val="18"/>
              </w:rPr>
              <w:t>Lock</w:t>
            </w:r>
            <w:proofErr w:type="spellEnd"/>
            <w:r w:rsidRPr="003833FC">
              <w:rPr>
                <w:rFonts w:ascii="Arial" w:hAnsi="Arial" w:cs="Arial"/>
                <w:sz w:val="18"/>
                <w:szCs w:val="18"/>
              </w:rPr>
              <w:t xml:space="preserve">, </w:t>
            </w:r>
            <w:r w:rsidRPr="003833FC">
              <w:rPr>
                <w:rFonts w:ascii="Arial" w:hAnsi="Arial" w:cs="Arial"/>
              </w:rPr>
              <w:t>230 V.</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5058CF" w:rsidRDefault="005058CF" w:rsidP="00C22F1F">
            <w:pPr>
              <w:numPr>
                <w:ilvl w:val="0"/>
                <w:numId w:val="60"/>
              </w:numPr>
              <w:jc w:val="both"/>
              <w:rPr>
                <w:rFonts w:ascii="Arial" w:hAnsi="Arial" w:cs="Arial"/>
                <w:b/>
                <w:sz w:val="18"/>
                <w:szCs w:val="18"/>
              </w:rPr>
            </w:pPr>
            <w:r w:rsidRPr="003833FC">
              <w:rPr>
                <w:rFonts w:ascii="Arial" w:hAnsi="Arial" w:cs="Arial"/>
                <w:sz w:val="18"/>
                <w:szCs w:val="18"/>
              </w:rPr>
              <w:t>Receptáculo/enchufe: 4 IEC C19 U-</w:t>
            </w:r>
            <w:proofErr w:type="spellStart"/>
            <w:r w:rsidRPr="003833FC">
              <w:rPr>
                <w:rFonts w:ascii="Arial" w:hAnsi="Arial" w:cs="Arial"/>
                <w:sz w:val="18"/>
                <w:szCs w:val="18"/>
              </w:rPr>
              <w:t>Lock</w:t>
            </w:r>
            <w:proofErr w:type="spellEnd"/>
            <w:r w:rsidRPr="003833FC">
              <w:rPr>
                <w:rFonts w:ascii="Arial" w:hAnsi="Arial" w:cs="Arial"/>
                <w:sz w:val="18"/>
                <w:szCs w:val="18"/>
              </w:rPr>
              <w:t>,</w:t>
            </w:r>
            <w:r w:rsidRPr="003833FC">
              <w:rPr>
                <w:rFonts w:ascii="Arial" w:hAnsi="Arial" w:cs="Arial"/>
                <w:b/>
                <w:sz w:val="18"/>
                <w:szCs w:val="18"/>
              </w:rPr>
              <w:t xml:space="preserve"> </w:t>
            </w:r>
            <w:r w:rsidRPr="003833FC">
              <w:rPr>
                <w:rFonts w:ascii="Arial" w:hAnsi="Arial" w:cs="Arial"/>
              </w:rPr>
              <w:t>230V.</w:t>
            </w:r>
          </w:p>
          <w:p w:rsidR="005058CF" w:rsidRPr="005058CF" w:rsidRDefault="005058CF" w:rsidP="005058CF">
            <w:pPr>
              <w:ind w:left="360"/>
              <w:jc w:val="both"/>
              <w:rPr>
                <w:rFonts w:ascii="Arial" w:hAnsi="Arial" w:cs="Arial"/>
                <w:b/>
                <w:sz w:val="14"/>
                <w:szCs w:val="18"/>
              </w:rPr>
            </w:pPr>
          </w:p>
          <w:p w:rsidR="005058CF" w:rsidRPr="003833FC" w:rsidRDefault="005058CF" w:rsidP="00C22F1F">
            <w:pPr>
              <w:ind w:left="360"/>
              <w:jc w:val="both"/>
              <w:rPr>
                <w:rFonts w:ascii="Arial" w:hAnsi="Arial" w:cs="Arial"/>
                <w:b/>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Conexión de red: Ethernet 10/100 Mbps.</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 xml:space="preserve">Protocolos compatibles: DHCP, HTTP, HTTPS, IPv4, IPv6, LDAP, NTP, RSTP, SSH, SMTP, SNMP (v1/v2c/v3), </w:t>
            </w:r>
            <w:proofErr w:type="spellStart"/>
            <w:r w:rsidRPr="003833FC">
              <w:rPr>
                <w:rFonts w:ascii="Arial" w:hAnsi="Arial" w:cs="Arial"/>
                <w:sz w:val="18"/>
                <w:szCs w:val="18"/>
              </w:rPr>
              <w:t>Syslog</w:t>
            </w:r>
            <w:proofErr w:type="spellEnd"/>
            <w:r w:rsidRPr="003833FC">
              <w:rPr>
                <w:rFonts w:ascii="Arial" w:hAnsi="Arial" w:cs="Arial"/>
                <w:sz w:val="18"/>
                <w:szCs w:val="18"/>
              </w:rPr>
              <w:t>.</w:t>
            </w:r>
          </w:p>
          <w:p w:rsidR="005058CF" w:rsidRPr="005058CF" w:rsidRDefault="005058CF" w:rsidP="005058C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 xml:space="preserve">Formatos de acceso a datos: </w:t>
            </w:r>
            <w:r w:rsidRPr="005B07AF">
              <w:rPr>
                <w:rFonts w:ascii="Arial" w:eastAsiaTheme="minorHAnsi" w:hAnsi="Arial" w:cs="Arial"/>
                <w:color w:val="4A4A49"/>
                <w:sz w:val="18"/>
                <w:lang w:val="es-BO" w:eastAsia="en-US"/>
              </w:rPr>
              <w:t xml:space="preserve">CSV </w:t>
            </w:r>
            <w:proofErr w:type="spellStart"/>
            <w:r w:rsidRPr="005B07AF">
              <w:rPr>
                <w:rFonts w:ascii="Arial" w:eastAsiaTheme="minorHAnsi" w:hAnsi="Arial" w:cs="Arial"/>
                <w:color w:val="4A4A49"/>
                <w:sz w:val="18"/>
                <w:lang w:val="es-BO" w:eastAsia="en-US"/>
              </w:rPr>
              <w:t>datalog</w:t>
            </w:r>
            <w:proofErr w:type="spellEnd"/>
            <w:r w:rsidRPr="005B07AF">
              <w:rPr>
                <w:rFonts w:ascii="Arial" w:eastAsiaTheme="minorHAnsi" w:hAnsi="Arial" w:cs="Arial"/>
                <w:color w:val="4A4A49"/>
                <w:sz w:val="18"/>
                <w:lang w:val="es-BO" w:eastAsia="en-US"/>
              </w:rPr>
              <w:t xml:space="preserve">, JSON API, JSON </w:t>
            </w:r>
            <w:proofErr w:type="spellStart"/>
            <w:r w:rsidRPr="005B07AF">
              <w:rPr>
                <w:rFonts w:ascii="Arial" w:eastAsiaTheme="minorHAnsi" w:hAnsi="Arial" w:cs="Arial"/>
                <w:color w:val="4A4A49"/>
                <w:sz w:val="18"/>
                <w:lang w:val="es-BO" w:eastAsia="en-US"/>
              </w:rPr>
              <w:t>Datalog</w:t>
            </w:r>
            <w:proofErr w:type="spellEnd"/>
            <w:r w:rsidRPr="005B07AF">
              <w:rPr>
                <w:rFonts w:ascii="Arial" w:eastAsiaTheme="minorHAnsi" w:hAnsi="Arial" w:cs="Arial"/>
                <w:color w:val="4A4A49"/>
                <w:sz w:val="18"/>
                <w:lang w:val="es-BO" w:eastAsia="en-US"/>
              </w:rPr>
              <w:t>.</w:t>
            </w:r>
          </w:p>
          <w:p w:rsidR="005058CF" w:rsidRPr="005B07AF" w:rsidRDefault="005058CF" w:rsidP="005058CF">
            <w:pPr>
              <w:ind w:left="360"/>
              <w:jc w:val="both"/>
              <w:rPr>
                <w:rFonts w:ascii="Arial" w:hAnsi="Arial" w:cs="Arial"/>
                <w:sz w:val="12"/>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Dimensión: altura &lt; a 1.7 m.</w:t>
            </w:r>
          </w:p>
          <w:p w:rsidR="005B07AF" w:rsidRPr="005B07AF" w:rsidRDefault="005B07AF" w:rsidP="005B07A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3833FC" w:rsidRDefault="005058CF" w:rsidP="00C22F1F">
            <w:pPr>
              <w:numPr>
                <w:ilvl w:val="0"/>
                <w:numId w:val="60"/>
              </w:numPr>
              <w:jc w:val="both"/>
              <w:rPr>
                <w:rFonts w:ascii="Arial" w:hAnsi="Arial" w:cs="Arial"/>
                <w:sz w:val="18"/>
                <w:szCs w:val="18"/>
              </w:rPr>
            </w:pPr>
            <w:r w:rsidRPr="003833FC">
              <w:rPr>
                <w:rFonts w:ascii="Arial" w:hAnsi="Arial" w:cs="Arial"/>
                <w:sz w:val="18"/>
                <w:szCs w:val="18"/>
              </w:rPr>
              <w:t>Puertos: USB, RJ45</w:t>
            </w: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 xml:space="preserve">Botones: IP </w:t>
            </w:r>
            <w:proofErr w:type="spellStart"/>
            <w:r w:rsidRPr="003833FC">
              <w:rPr>
                <w:rFonts w:ascii="Arial" w:hAnsi="Arial" w:cs="Arial"/>
                <w:sz w:val="18"/>
                <w:szCs w:val="18"/>
              </w:rPr>
              <w:t>reset</w:t>
            </w:r>
            <w:proofErr w:type="spellEnd"/>
            <w:r w:rsidRPr="003833FC">
              <w:rPr>
                <w:rFonts w:ascii="Arial" w:hAnsi="Arial" w:cs="Arial"/>
                <w:sz w:val="18"/>
                <w:szCs w:val="18"/>
              </w:rPr>
              <w:t xml:space="preserve">,  </w:t>
            </w:r>
            <w:proofErr w:type="spellStart"/>
            <w:r w:rsidRPr="003833FC">
              <w:rPr>
                <w:rFonts w:ascii="Arial" w:hAnsi="Arial" w:cs="Arial"/>
                <w:sz w:val="18"/>
                <w:szCs w:val="18"/>
              </w:rPr>
              <w:t>Hard</w:t>
            </w:r>
            <w:proofErr w:type="spellEnd"/>
            <w:r w:rsidRPr="003833FC">
              <w:rPr>
                <w:rFonts w:ascii="Arial" w:hAnsi="Arial" w:cs="Arial"/>
                <w:sz w:val="18"/>
                <w:szCs w:val="18"/>
              </w:rPr>
              <w:t xml:space="preserve"> </w:t>
            </w:r>
            <w:proofErr w:type="spellStart"/>
            <w:r w:rsidRPr="003833FC">
              <w:rPr>
                <w:rFonts w:ascii="Arial" w:hAnsi="Arial" w:cs="Arial"/>
                <w:sz w:val="18"/>
                <w:szCs w:val="18"/>
              </w:rPr>
              <w:t>Reboot</w:t>
            </w:r>
            <w:proofErr w:type="spellEnd"/>
            <w:r w:rsidRPr="003833FC">
              <w:rPr>
                <w:rFonts w:ascii="Arial" w:hAnsi="Arial" w:cs="Arial"/>
                <w:sz w:val="18"/>
                <w:szCs w:val="18"/>
              </w:rPr>
              <w:t>.</w:t>
            </w:r>
          </w:p>
          <w:p w:rsidR="005B07AF" w:rsidRPr="005B07AF" w:rsidRDefault="005B07AF" w:rsidP="005B07A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333"/>
          <w:jc w:val="center"/>
        </w:trPr>
        <w:tc>
          <w:tcPr>
            <w:tcW w:w="3635" w:type="pct"/>
            <w:vAlign w:val="center"/>
          </w:tcPr>
          <w:p w:rsidR="005058CF" w:rsidRDefault="005058CF" w:rsidP="00C22F1F">
            <w:pPr>
              <w:numPr>
                <w:ilvl w:val="0"/>
                <w:numId w:val="60"/>
              </w:numPr>
              <w:jc w:val="both"/>
              <w:rPr>
                <w:rFonts w:ascii="Arial" w:hAnsi="Arial" w:cs="Arial"/>
                <w:sz w:val="18"/>
                <w:szCs w:val="18"/>
              </w:rPr>
            </w:pPr>
            <w:r w:rsidRPr="003833FC">
              <w:rPr>
                <w:rFonts w:ascii="Arial" w:hAnsi="Arial" w:cs="Arial"/>
                <w:sz w:val="18"/>
                <w:szCs w:val="18"/>
              </w:rPr>
              <w:t>Certificación: ISO 9001.</w:t>
            </w:r>
          </w:p>
          <w:p w:rsidR="005B07AF" w:rsidRPr="005B07AF" w:rsidRDefault="005B07AF" w:rsidP="005B07AF">
            <w:pPr>
              <w:ind w:left="360"/>
              <w:jc w:val="both"/>
              <w:rPr>
                <w:rFonts w:ascii="Arial" w:hAnsi="Arial" w:cs="Arial"/>
                <w:sz w:val="14"/>
                <w:szCs w:val="18"/>
              </w:rPr>
            </w:pPr>
          </w:p>
          <w:p w:rsidR="005058CF" w:rsidRPr="003833FC" w:rsidRDefault="005058CF" w:rsidP="00C22F1F">
            <w:pPr>
              <w:ind w:left="360"/>
              <w:jc w:val="both"/>
              <w:rPr>
                <w:rFonts w:ascii="Arial" w:hAnsi="Arial" w:cs="Arial"/>
                <w:sz w:val="18"/>
                <w:szCs w:val="18"/>
              </w:rPr>
            </w:pPr>
            <w:r w:rsidRPr="003833FC">
              <w:rPr>
                <w:rFonts w:ascii="Arial" w:hAnsi="Arial" w:cs="Arial"/>
                <w:b/>
                <w:i/>
                <w:sz w:val="18"/>
                <w:szCs w:val="18"/>
              </w:rPr>
              <w:t>(Manifestar aceptación y especificar dirección URL para  su verificación)</w:t>
            </w:r>
            <w:r w:rsidRPr="003833FC">
              <w:rPr>
                <w:rFonts w:ascii="Arial" w:hAnsi="Arial" w:cs="Arial"/>
                <w:sz w:val="18"/>
                <w:szCs w:val="18"/>
              </w:rPr>
              <w:t xml:space="preserve">  </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B07AF">
        <w:trPr>
          <w:trHeight w:val="924"/>
          <w:jc w:val="center"/>
        </w:trPr>
        <w:tc>
          <w:tcPr>
            <w:tcW w:w="3635" w:type="pct"/>
            <w:vAlign w:val="center"/>
          </w:tcPr>
          <w:p w:rsidR="005058CF" w:rsidRDefault="005058CF" w:rsidP="005058CF">
            <w:pPr>
              <w:numPr>
                <w:ilvl w:val="0"/>
                <w:numId w:val="60"/>
              </w:numPr>
              <w:jc w:val="both"/>
              <w:rPr>
                <w:rFonts w:ascii="Arial" w:hAnsi="Arial" w:cs="Arial"/>
                <w:sz w:val="18"/>
                <w:szCs w:val="18"/>
              </w:rPr>
            </w:pPr>
            <w:r w:rsidRPr="003833FC">
              <w:rPr>
                <w:rFonts w:ascii="Arial" w:hAnsi="Arial" w:cs="Arial"/>
                <w:sz w:val="18"/>
                <w:szCs w:val="18"/>
              </w:rPr>
              <w:t xml:space="preserve">En el </w:t>
            </w:r>
            <w:proofErr w:type="spellStart"/>
            <w:r w:rsidRPr="003833FC">
              <w:rPr>
                <w:rFonts w:ascii="Arial" w:hAnsi="Arial" w:cs="Arial"/>
                <w:sz w:val="18"/>
                <w:szCs w:val="18"/>
              </w:rPr>
              <w:t>Datasheed</w:t>
            </w:r>
            <w:proofErr w:type="spellEnd"/>
            <w:r w:rsidRPr="003833FC">
              <w:rPr>
                <w:rFonts w:ascii="Arial" w:hAnsi="Arial" w:cs="Arial"/>
                <w:sz w:val="18"/>
                <w:szCs w:val="18"/>
              </w:rPr>
              <w:t xml:space="preserve"> de la página del fabricante, el modelo ofertado debe mencionar dentro de sus características las certificaciones y/o aprobaciones </w:t>
            </w:r>
            <w:proofErr w:type="spellStart"/>
            <w:r w:rsidRPr="003833FC">
              <w:rPr>
                <w:rFonts w:ascii="Arial" w:hAnsi="Arial" w:cs="Arial"/>
                <w:sz w:val="18"/>
                <w:szCs w:val="18"/>
              </w:rPr>
              <w:t>RoHS</w:t>
            </w:r>
            <w:proofErr w:type="spellEnd"/>
            <w:r w:rsidRPr="003833FC">
              <w:rPr>
                <w:rFonts w:ascii="Arial" w:hAnsi="Arial" w:cs="Arial"/>
                <w:sz w:val="18"/>
                <w:szCs w:val="18"/>
              </w:rPr>
              <w:t>,</w:t>
            </w:r>
            <w:r w:rsidRPr="003833FC">
              <w:t xml:space="preserve"> </w:t>
            </w:r>
            <w:r w:rsidRPr="003833FC">
              <w:rPr>
                <w:rFonts w:ascii="Arial" w:hAnsi="Arial" w:cs="Arial"/>
                <w:sz w:val="18"/>
                <w:szCs w:val="18"/>
              </w:rPr>
              <w:t>EN 55032 y EN 55024.</w:t>
            </w:r>
          </w:p>
          <w:p w:rsidR="005B07AF" w:rsidRPr="005B07AF" w:rsidRDefault="005B07AF" w:rsidP="005B07AF">
            <w:pPr>
              <w:ind w:left="360"/>
              <w:jc w:val="both"/>
              <w:rPr>
                <w:rFonts w:ascii="Arial" w:hAnsi="Arial" w:cs="Arial"/>
                <w:sz w:val="14"/>
                <w:szCs w:val="18"/>
              </w:rPr>
            </w:pPr>
          </w:p>
          <w:p w:rsidR="005058CF" w:rsidRPr="003833FC" w:rsidRDefault="005058CF" w:rsidP="005058CF">
            <w:pPr>
              <w:ind w:left="360"/>
              <w:jc w:val="both"/>
              <w:rPr>
                <w:rFonts w:ascii="Arial" w:hAnsi="Arial" w:cs="Arial"/>
                <w:sz w:val="18"/>
                <w:szCs w:val="18"/>
              </w:rPr>
            </w:pPr>
            <w:r w:rsidRPr="003833FC">
              <w:rPr>
                <w:rFonts w:ascii="Arial" w:hAnsi="Arial" w:cs="Arial"/>
                <w:b/>
                <w:i/>
                <w:sz w:val="18"/>
                <w:szCs w:val="18"/>
              </w:rPr>
              <w:t>(Manifestar aceptación y especificar dirección URL para  su verificación)</w:t>
            </w:r>
            <w:r w:rsidRPr="003833FC">
              <w:rPr>
                <w:rFonts w:ascii="Arial" w:hAnsi="Arial" w:cs="Arial"/>
                <w:sz w:val="18"/>
                <w:szCs w:val="18"/>
              </w:rPr>
              <w:t xml:space="preserve">  </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5B07AF" w:rsidRDefault="005058CF" w:rsidP="00C22F1F">
            <w:pPr>
              <w:numPr>
                <w:ilvl w:val="0"/>
                <w:numId w:val="60"/>
              </w:numPr>
              <w:ind w:left="351" w:hanging="351"/>
              <w:jc w:val="both"/>
              <w:rPr>
                <w:rFonts w:ascii="Arial" w:hAnsi="Arial" w:cs="Arial"/>
                <w:b/>
                <w:sz w:val="18"/>
                <w:szCs w:val="18"/>
                <w:lang w:val="es-BO"/>
              </w:rPr>
            </w:pPr>
            <w:r w:rsidRPr="003833FC">
              <w:rPr>
                <w:rFonts w:ascii="Arial" w:hAnsi="Arial" w:cs="Arial"/>
                <w:b/>
                <w:sz w:val="18"/>
                <w:szCs w:val="18"/>
              </w:rPr>
              <w:t xml:space="preserve">Hojas de datos: </w:t>
            </w:r>
            <w:r w:rsidRPr="003833FC">
              <w:rPr>
                <w:rFonts w:ascii="Arial" w:hAnsi="Arial" w:cs="Arial"/>
                <w:sz w:val="18"/>
                <w:szCs w:val="18"/>
              </w:rPr>
              <w:t>Se deberá presentar las hojas de datos del equipo (impreso en inglés o español), en la etapa de Apertura de Empaques</w:t>
            </w:r>
            <w:r w:rsidR="005B07AF">
              <w:rPr>
                <w:rFonts w:ascii="Arial" w:hAnsi="Arial" w:cs="Arial"/>
                <w:sz w:val="18"/>
                <w:szCs w:val="18"/>
              </w:rPr>
              <w:t>.</w:t>
            </w:r>
          </w:p>
          <w:p w:rsidR="005B07AF" w:rsidRPr="005B07AF" w:rsidRDefault="005B07AF" w:rsidP="005B07AF">
            <w:pPr>
              <w:ind w:left="351"/>
              <w:jc w:val="both"/>
              <w:rPr>
                <w:rFonts w:ascii="Arial" w:hAnsi="Arial" w:cs="Arial"/>
                <w:b/>
                <w:sz w:val="14"/>
                <w:szCs w:val="18"/>
                <w:lang w:val="es-BO"/>
              </w:rPr>
            </w:pPr>
          </w:p>
          <w:p w:rsidR="005058CF" w:rsidRPr="003833FC" w:rsidRDefault="005058CF" w:rsidP="00C22F1F">
            <w:pPr>
              <w:jc w:val="both"/>
              <w:rPr>
                <w:rFonts w:ascii="Arial" w:hAnsi="Arial" w:cs="Arial"/>
                <w:b/>
                <w:i/>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407"/>
          <w:jc w:val="center"/>
        </w:trPr>
        <w:tc>
          <w:tcPr>
            <w:tcW w:w="5000" w:type="pct"/>
            <w:gridSpan w:val="2"/>
            <w:shd w:val="clear" w:color="auto" w:fill="17365D"/>
            <w:vAlign w:val="center"/>
          </w:tcPr>
          <w:p w:rsidR="005058CF" w:rsidRPr="003833FC" w:rsidRDefault="005058CF" w:rsidP="00C22F1F">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firstLine="351"/>
              <w:contextualSpacing/>
              <w:jc w:val="both"/>
              <w:rPr>
                <w:rFonts w:ascii="Arial" w:hAnsi="Arial" w:cs="Arial"/>
                <w:b/>
                <w:bCs/>
                <w:iCs/>
                <w:sz w:val="18"/>
                <w:szCs w:val="18"/>
                <w:lang w:val="es-BO"/>
              </w:rPr>
            </w:pPr>
            <w:r w:rsidRPr="003833FC">
              <w:rPr>
                <w:rFonts w:ascii="Arial" w:hAnsi="Arial" w:cs="Arial"/>
                <w:b/>
                <w:bCs/>
                <w:iCs/>
                <w:sz w:val="18"/>
                <w:szCs w:val="18"/>
              </w:rPr>
              <w:t>CARACTERÍSTICAS DE LA INSTALACIÓN DEL EQUIPO</w:t>
            </w:r>
          </w:p>
        </w:tc>
      </w:tr>
      <w:tr w:rsidR="005058CF" w:rsidRPr="003833FC" w:rsidTr="005058CF">
        <w:trPr>
          <w:trHeight w:val="211"/>
          <w:jc w:val="center"/>
        </w:trPr>
        <w:tc>
          <w:tcPr>
            <w:tcW w:w="3635" w:type="pct"/>
            <w:vAlign w:val="center"/>
          </w:tcPr>
          <w:p w:rsidR="005058CF" w:rsidRPr="003833FC" w:rsidRDefault="005058CF" w:rsidP="00C22F1F">
            <w:pPr>
              <w:pStyle w:val="Prrafodelista"/>
              <w:numPr>
                <w:ilvl w:val="0"/>
                <w:numId w:val="46"/>
              </w:numPr>
              <w:ind w:left="351" w:hanging="351"/>
              <w:contextualSpacing/>
              <w:jc w:val="both"/>
              <w:rPr>
                <w:rFonts w:ascii="Arial" w:hAnsi="Arial" w:cs="Arial"/>
                <w:sz w:val="18"/>
                <w:szCs w:val="18"/>
              </w:rPr>
            </w:pPr>
            <w:r w:rsidRPr="003833FC">
              <w:rPr>
                <w:rFonts w:ascii="Arial" w:hAnsi="Arial" w:cs="Arial"/>
                <w:sz w:val="18"/>
                <w:szCs w:val="18"/>
              </w:rPr>
              <w:t xml:space="preserve">Transferencia de conocimiento: La empresa proveedora sin costo adicional para el Banco Central de Bolivia debe transferir conocimiento mininamente a tres (3) personas del DSC, sobre la administración y monitoreo de los </w:t>
            </w:r>
            <w:proofErr w:type="spellStart"/>
            <w:r w:rsidRPr="003833FC">
              <w:rPr>
                <w:rFonts w:ascii="Arial" w:hAnsi="Arial" w:cs="Arial"/>
                <w:sz w:val="18"/>
                <w:szCs w:val="18"/>
              </w:rPr>
              <w:t>PDUs</w:t>
            </w:r>
            <w:proofErr w:type="spellEnd"/>
            <w:r w:rsidRPr="003833FC">
              <w:rPr>
                <w:rFonts w:ascii="Arial" w:hAnsi="Arial" w:cs="Arial"/>
                <w:sz w:val="18"/>
                <w:szCs w:val="18"/>
              </w:rPr>
              <w:t>.</w:t>
            </w:r>
          </w:p>
          <w:p w:rsidR="005058CF" w:rsidRPr="005B07AF" w:rsidRDefault="005058CF" w:rsidP="00C22F1F">
            <w:pPr>
              <w:contextualSpacing/>
              <w:jc w:val="both"/>
              <w:rPr>
                <w:rFonts w:ascii="Arial" w:hAnsi="Arial" w:cs="Arial"/>
                <w:sz w:val="12"/>
                <w:szCs w:val="18"/>
              </w:rPr>
            </w:pPr>
          </w:p>
          <w:p w:rsidR="005058CF" w:rsidRPr="003833FC" w:rsidRDefault="005058CF" w:rsidP="00C22F1F">
            <w:pPr>
              <w:contextualSpacing/>
              <w:jc w:val="both"/>
              <w:rPr>
                <w:rFonts w:ascii="Arial" w:hAnsi="Arial" w:cs="Arial"/>
                <w:sz w:val="18"/>
                <w:szCs w:val="18"/>
              </w:rPr>
            </w:pPr>
            <w:r w:rsidRPr="003833FC">
              <w:rPr>
                <w:rFonts w:ascii="Arial" w:hAnsi="Arial" w:cs="Arial"/>
                <w:sz w:val="18"/>
                <w:szCs w:val="18"/>
              </w:rPr>
              <w:t>La transferencia de conocimiento debe realizarse hasta máximo cinco (5) días hábiles posteriores a la entrega del bien.</w:t>
            </w:r>
          </w:p>
          <w:p w:rsidR="005058CF" w:rsidRPr="003833FC" w:rsidRDefault="005058CF" w:rsidP="00C22F1F">
            <w:pPr>
              <w:contextualSpacing/>
              <w:jc w:val="both"/>
              <w:rPr>
                <w:rFonts w:ascii="Arial" w:hAnsi="Arial" w:cs="Arial"/>
                <w:b/>
                <w:i/>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3833FC">
              <w:rPr>
                <w:rFonts w:ascii="Arial" w:hAnsi="Arial" w:cs="Arial"/>
                <w:b/>
                <w:bCs/>
                <w:sz w:val="18"/>
                <w:szCs w:val="18"/>
              </w:rPr>
              <w:lastRenderedPageBreak/>
              <w:t>IV.</w:t>
            </w:r>
            <w:r w:rsidRPr="003833FC">
              <w:rPr>
                <w:rFonts w:ascii="Arial" w:hAnsi="Arial" w:cs="Arial"/>
                <w:b/>
                <w:bCs/>
                <w:sz w:val="18"/>
                <w:szCs w:val="18"/>
              </w:rPr>
              <w:tab/>
              <w:t>EXPERIENCIA DE LA EMPRESA PROPONENTE</w:t>
            </w:r>
          </w:p>
        </w:tc>
      </w:tr>
      <w:tr w:rsidR="005058CF" w:rsidRPr="003833FC" w:rsidTr="005B07AF">
        <w:trPr>
          <w:trHeight w:val="4374"/>
          <w:jc w:val="center"/>
        </w:trPr>
        <w:tc>
          <w:tcPr>
            <w:tcW w:w="3635" w:type="pct"/>
            <w:vAlign w:val="center"/>
          </w:tcPr>
          <w:p w:rsidR="005058CF" w:rsidRDefault="005058CF" w:rsidP="00C22F1F">
            <w:pPr>
              <w:pStyle w:val="Prrafodelista"/>
              <w:numPr>
                <w:ilvl w:val="3"/>
                <w:numId w:val="46"/>
              </w:numPr>
              <w:ind w:left="351" w:hanging="426"/>
              <w:jc w:val="both"/>
              <w:rPr>
                <w:rFonts w:ascii="Arial" w:hAnsi="Arial" w:cs="Arial"/>
                <w:sz w:val="18"/>
                <w:szCs w:val="18"/>
              </w:rPr>
            </w:pPr>
            <w:r w:rsidRPr="003833FC">
              <w:rPr>
                <w:rFonts w:ascii="Arial" w:hAnsi="Arial" w:cs="Arial"/>
                <w:b/>
                <w:sz w:val="18"/>
                <w:szCs w:val="18"/>
              </w:rPr>
              <w:t>Experiencia de la empresa</w:t>
            </w:r>
            <w:r w:rsidRPr="003833FC">
              <w:rPr>
                <w:rFonts w:ascii="Arial" w:hAnsi="Arial" w:cs="Arial"/>
                <w:sz w:val="18"/>
                <w:szCs w:val="18"/>
              </w:rPr>
              <w:t>:</w:t>
            </w:r>
          </w:p>
          <w:p w:rsidR="005B07AF" w:rsidRPr="003833FC" w:rsidRDefault="005B07AF" w:rsidP="005B07AF">
            <w:pPr>
              <w:pStyle w:val="Prrafodelista"/>
              <w:ind w:left="351"/>
              <w:jc w:val="both"/>
              <w:rPr>
                <w:rFonts w:ascii="Arial" w:hAnsi="Arial" w:cs="Arial"/>
                <w:sz w:val="18"/>
                <w:szCs w:val="18"/>
              </w:rPr>
            </w:pPr>
          </w:p>
          <w:p w:rsidR="005058CF" w:rsidRPr="003833FC" w:rsidRDefault="005058CF" w:rsidP="00C22F1F">
            <w:pPr>
              <w:jc w:val="both"/>
              <w:rPr>
                <w:rFonts w:ascii="Arial" w:hAnsi="Arial" w:cs="Arial"/>
                <w:sz w:val="18"/>
                <w:szCs w:val="18"/>
                <w:lang w:val="es-ES_tradnl"/>
              </w:rPr>
            </w:pPr>
            <w:r w:rsidRPr="003833FC">
              <w:rPr>
                <w:rFonts w:ascii="Arial" w:hAnsi="Arial" w:cs="Arial"/>
                <w:sz w:val="18"/>
                <w:szCs w:val="18"/>
                <w:lang w:val="es-ES_tradnl"/>
              </w:rPr>
              <w:t>Experiencia de haber ejecutado al menos dos (2) trabajos de instalación de Sistemas Eléctricos para Centros de Datos y/o provisión y/o servicio de mantenimiento a equipos de distribución eléctrica y/o UPS y/o equipos para distribución de energía eléctrica territorio nacional.</w:t>
            </w:r>
          </w:p>
          <w:p w:rsidR="005058CF" w:rsidRPr="003833FC" w:rsidRDefault="005058CF" w:rsidP="00C22F1F">
            <w:pPr>
              <w:jc w:val="both"/>
              <w:rPr>
                <w:rFonts w:ascii="Arial" w:hAnsi="Arial" w:cs="Arial"/>
                <w:sz w:val="10"/>
                <w:szCs w:val="10"/>
                <w:lang w:val="es-ES_tradnl"/>
              </w:rPr>
            </w:pPr>
          </w:p>
          <w:p w:rsidR="005058CF" w:rsidRPr="003833FC" w:rsidRDefault="005058CF" w:rsidP="00C22F1F">
            <w:pPr>
              <w:jc w:val="both"/>
              <w:rPr>
                <w:rFonts w:ascii="Arial" w:hAnsi="Arial" w:cs="Arial"/>
                <w:sz w:val="18"/>
                <w:szCs w:val="18"/>
                <w:lang w:val="es-ES_tradnl"/>
              </w:rPr>
            </w:pPr>
            <w:r w:rsidRPr="003833FC">
              <w:rPr>
                <w:rFonts w:ascii="Arial" w:hAnsi="Arial" w:cs="Arial"/>
                <w:sz w:val="18"/>
                <w:szCs w:val="18"/>
                <w:lang w:val="es-ES_tradnl"/>
              </w:rPr>
              <w:t>Debiendo presentar como documentación de respaldo de la experiencia solicitada, cualquiera de los siguientes documentos:</w:t>
            </w:r>
          </w:p>
          <w:p w:rsidR="005058CF" w:rsidRPr="003833FC" w:rsidRDefault="005058CF" w:rsidP="00C22F1F">
            <w:pPr>
              <w:jc w:val="both"/>
              <w:rPr>
                <w:rFonts w:ascii="Arial" w:hAnsi="Arial" w:cs="Arial"/>
                <w:sz w:val="10"/>
                <w:szCs w:val="10"/>
                <w:lang w:val="es-ES_tradnl"/>
              </w:rPr>
            </w:pPr>
          </w:p>
          <w:p w:rsidR="005058CF" w:rsidRPr="003833FC" w:rsidRDefault="005058CF" w:rsidP="00C22F1F">
            <w:pPr>
              <w:pStyle w:val="Prrafodelista"/>
              <w:numPr>
                <w:ilvl w:val="0"/>
                <w:numId w:val="61"/>
              </w:numPr>
              <w:jc w:val="both"/>
              <w:rPr>
                <w:rFonts w:ascii="Arial" w:hAnsi="Arial" w:cs="Arial"/>
                <w:sz w:val="18"/>
                <w:szCs w:val="18"/>
                <w:lang w:val="es-ES_tradnl"/>
              </w:rPr>
            </w:pPr>
            <w:r w:rsidRPr="003833FC">
              <w:rPr>
                <w:rFonts w:ascii="Arial" w:hAnsi="Arial" w:cs="Arial"/>
                <w:sz w:val="18"/>
                <w:szCs w:val="18"/>
                <w:lang w:val="es-ES_tradnl"/>
              </w:rPr>
              <w:t>Certificados de conformidad emitidos por sus clientes</w:t>
            </w:r>
          </w:p>
          <w:p w:rsidR="005058CF" w:rsidRPr="003833FC" w:rsidRDefault="005058CF" w:rsidP="00C22F1F">
            <w:pPr>
              <w:pStyle w:val="Prrafodelista"/>
              <w:numPr>
                <w:ilvl w:val="0"/>
                <w:numId w:val="61"/>
              </w:numPr>
              <w:jc w:val="both"/>
              <w:rPr>
                <w:rFonts w:ascii="Arial" w:hAnsi="Arial" w:cs="Arial"/>
                <w:sz w:val="18"/>
                <w:szCs w:val="18"/>
                <w:lang w:val="es-ES_tradnl"/>
              </w:rPr>
            </w:pPr>
            <w:r w:rsidRPr="003833FC">
              <w:rPr>
                <w:rFonts w:ascii="Arial" w:hAnsi="Arial" w:cs="Arial"/>
                <w:sz w:val="18"/>
                <w:szCs w:val="18"/>
                <w:lang w:val="es-ES_tradnl"/>
              </w:rPr>
              <w:t>Actas de Recepción Definitiva</w:t>
            </w:r>
          </w:p>
          <w:p w:rsidR="005058CF" w:rsidRPr="003833FC" w:rsidRDefault="005058CF" w:rsidP="00C22F1F">
            <w:pPr>
              <w:pStyle w:val="Prrafodelista"/>
              <w:numPr>
                <w:ilvl w:val="0"/>
                <w:numId w:val="61"/>
              </w:numPr>
              <w:jc w:val="both"/>
              <w:rPr>
                <w:rFonts w:ascii="Arial" w:hAnsi="Arial" w:cs="Arial"/>
                <w:sz w:val="18"/>
                <w:szCs w:val="18"/>
                <w:lang w:val="es-ES_tradnl"/>
              </w:rPr>
            </w:pPr>
            <w:r w:rsidRPr="003833FC">
              <w:rPr>
                <w:rFonts w:ascii="Arial" w:hAnsi="Arial" w:cs="Arial"/>
                <w:sz w:val="18"/>
                <w:szCs w:val="18"/>
                <w:lang w:val="es-ES_tradnl"/>
              </w:rPr>
              <w:t>Certificado de Cumplimiento de Contratos</w:t>
            </w:r>
          </w:p>
          <w:p w:rsidR="005058CF" w:rsidRPr="003833FC" w:rsidRDefault="005058CF" w:rsidP="00C22F1F">
            <w:pPr>
              <w:pStyle w:val="Prrafodelista"/>
              <w:numPr>
                <w:ilvl w:val="0"/>
                <w:numId w:val="61"/>
              </w:numPr>
              <w:jc w:val="both"/>
              <w:rPr>
                <w:rFonts w:ascii="Arial" w:hAnsi="Arial" w:cs="Arial"/>
                <w:sz w:val="18"/>
                <w:szCs w:val="18"/>
                <w:lang w:val="es-ES_tradnl"/>
              </w:rPr>
            </w:pPr>
            <w:r w:rsidRPr="003833FC">
              <w:rPr>
                <w:rFonts w:ascii="Arial" w:hAnsi="Arial" w:cs="Arial"/>
                <w:sz w:val="18"/>
                <w:szCs w:val="18"/>
                <w:lang w:val="es-ES_tradnl"/>
              </w:rPr>
              <w:t xml:space="preserve">Informe de Conformidad </w:t>
            </w:r>
          </w:p>
          <w:p w:rsidR="005058CF" w:rsidRPr="003833FC" w:rsidRDefault="005058CF" w:rsidP="00C22F1F">
            <w:pPr>
              <w:pStyle w:val="Prrafodelista"/>
              <w:numPr>
                <w:ilvl w:val="0"/>
                <w:numId w:val="61"/>
              </w:numPr>
              <w:jc w:val="both"/>
              <w:rPr>
                <w:rFonts w:ascii="Arial" w:hAnsi="Arial" w:cs="Arial"/>
                <w:sz w:val="18"/>
                <w:szCs w:val="18"/>
                <w:lang w:val="es-ES_tradnl"/>
              </w:rPr>
            </w:pPr>
            <w:r w:rsidRPr="003833FC">
              <w:rPr>
                <w:rFonts w:ascii="Arial" w:hAnsi="Arial" w:cs="Arial"/>
                <w:sz w:val="18"/>
                <w:szCs w:val="18"/>
                <w:lang w:val="es-ES_tradnl"/>
              </w:rPr>
              <w:t xml:space="preserve">Facturas.  </w:t>
            </w:r>
          </w:p>
          <w:p w:rsidR="005058CF" w:rsidRPr="003833FC" w:rsidRDefault="005058CF" w:rsidP="00C22F1F">
            <w:pPr>
              <w:pStyle w:val="Prrafodelista"/>
              <w:jc w:val="both"/>
              <w:rPr>
                <w:rFonts w:ascii="Arial" w:hAnsi="Arial" w:cs="Arial"/>
                <w:sz w:val="18"/>
                <w:szCs w:val="18"/>
                <w:lang w:val="es-ES_tradnl"/>
              </w:rPr>
            </w:pPr>
          </w:p>
          <w:p w:rsidR="005058CF" w:rsidRPr="003833FC" w:rsidRDefault="005058CF" w:rsidP="00C22F1F">
            <w:pPr>
              <w:jc w:val="both"/>
              <w:rPr>
                <w:rFonts w:ascii="Arial" w:hAnsi="Arial" w:cs="Arial"/>
                <w:sz w:val="18"/>
                <w:szCs w:val="18"/>
                <w:lang w:val="es-ES_tradnl"/>
              </w:rPr>
            </w:pPr>
            <w:r w:rsidRPr="003833FC">
              <w:rPr>
                <w:rFonts w:ascii="Arial" w:hAnsi="Arial" w:cs="Arial"/>
                <w:sz w:val="18"/>
                <w:szCs w:val="18"/>
                <w:lang w:val="es-ES_tradnl"/>
              </w:rPr>
              <w:t>Debiendo adjuntar a su propuesta los documentos de respaldo en copia escaneada y para la firma de contrato los originales o fotocopia legalizada de los documentos presentados, salvo hubiera declarado formulario, en cuyo caso la verificación se efectuara a través del SICOES</w:t>
            </w:r>
          </w:p>
          <w:p w:rsidR="005058CF" w:rsidRPr="003833FC" w:rsidRDefault="005058CF" w:rsidP="00C22F1F">
            <w:pPr>
              <w:jc w:val="both"/>
              <w:rPr>
                <w:rFonts w:ascii="Arial" w:hAnsi="Arial" w:cs="Arial"/>
                <w:sz w:val="18"/>
                <w:szCs w:val="18"/>
                <w:lang w:val="es-ES_tradnl"/>
              </w:rPr>
            </w:pPr>
          </w:p>
          <w:p w:rsidR="005058CF" w:rsidRPr="003833FC" w:rsidRDefault="005058CF" w:rsidP="00C22F1F">
            <w:pPr>
              <w:ind w:left="-75"/>
              <w:jc w:val="both"/>
              <w:rPr>
                <w:rFonts w:ascii="Arial" w:hAnsi="Arial" w:cs="Arial"/>
                <w:b/>
                <w:sz w:val="18"/>
                <w:szCs w:val="18"/>
              </w:rPr>
            </w:pPr>
            <w:r w:rsidRPr="003833FC">
              <w:rPr>
                <w:rFonts w:ascii="Arial" w:hAnsi="Arial" w:cs="Arial"/>
                <w:b/>
                <w:i/>
                <w:sz w:val="18"/>
                <w:szCs w:val="18"/>
                <w:lang w:val="es-ES_tradnl"/>
              </w:rPr>
              <w:t>(Manifestar aceptación y presentar documentación de respaldo escaneada de lo solicitado)</w:t>
            </w:r>
          </w:p>
          <w:p w:rsidR="005058CF" w:rsidRPr="003833FC" w:rsidRDefault="005058CF" w:rsidP="00C22F1F">
            <w:pPr>
              <w:jc w:val="both"/>
              <w:rPr>
                <w:rFonts w:ascii="Arial" w:hAnsi="Arial" w:cs="Arial"/>
                <w:b/>
                <w:sz w:val="18"/>
                <w:szCs w:val="18"/>
              </w:rPr>
            </w:pPr>
          </w:p>
        </w:tc>
        <w:tc>
          <w:tcPr>
            <w:tcW w:w="1365" w:type="pct"/>
            <w:shd w:val="clear" w:color="auto" w:fill="auto"/>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99"/>
          <w:jc w:val="center"/>
        </w:trPr>
        <w:tc>
          <w:tcPr>
            <w:tcW w:w="3635" w:type="pct"/>
            <w:vAlign w:val="center"/>
          </w:tcPr>
          <w:p w:rsidR="005058CF" w:rsidRPr="003833FC" w:rsidRDefault="005058CF" w:rsidP="00C22F1F">
            <w:pPr>
              <w:numPr>
                <w:ilvl w:val="3"/>
                <w:numId w:val="46"/>
              </w:numPr>
              <w:ind w:left="351" w:hanging="426"/>
              <w:jc w:val="both"/>
              <w:rPr>
                <w:rFonts w:ascii="Arial" w:hAnsi="Arial" w:cs="Arial"/>
                <w:b/>
                <w:sz w:val="18"/>
                <w:szCs w:val="18"/>
              </w:rPr>
            </w:pPr>
            <w:r w:rsidRPr="003833FC">
              <w:rPr>
                <w:rFonts w:ascii="Arial" w:hAnsi="Arial" w:cs="Arial"/>
                <w:b/>
                <w:sz w:val="18"/>
                <w:szCs w:val="18"/>
                <w:lang w:val="es-ES_tradnl"/>
              </w:rPr>
              <w:t>Autorización de venta en Bolivia:</w:t>
            </w:r>
            <w:r w:rsidRPr="003833FC">
              <w:rPr>
                <w:rFonts w:ascii="Arial" w:hAnsi="Arial" w:cs="Arial"/>
                <w:sz w:val="18"/>
                <w:szCs w:val="18"/>
                <w:lang w:val="es-ES_tradnl"/>
              </w:rPr>
              <w:t xml:space="preserve"> </w:t>
            </w:r>
          </w:p>
          <w:p w:rsidR="005058CF" w:rsidRPr="003833FC" w:rsidRDefault="005058CF" w:rsidP="00C22F1F">
            <w:pPr>
              <w:contextualSpacing/>
              <w:jc w:val="both"/>
              <w:rPr>
                <w:rFonts w:ascii="Arial" w:hAnsi="Arial" w:cs="Arial"/>
                <w:sz w:val="18"/>
                <w:szCs w:val="18"/>
              </w:rPr>
            </w:pPr>
            <w:r w:rsidRPr="003833FC">
              <w:rPr>
                <w:rFonts w:ascii="Arial" w:hAnsi="Arial" w:cs="Arial"/>
                <w:sz w:val="18"/>
                <w:szCs w:val="18"/>
                <w:lang w:val="es-ES_tradnl"/>
              </w:rPr>
              <w:t xml:space="preserve">El proponente debe contar con autorización o estar registrado como integrador o centro autorizado o </w:t>
            </w:r>
            <w:proofErr w:type="spellStart"/>
            <w:r w:rsidRPr="003833FC">
              <w:rPr>
                <w:rFonts w:ascii="Arial" w:hAnsi="Arial" w:cs="Arial"/>
                <w:sz w:val="18"/>
                <w:szCs w:val="18"/>
                <w:lang w:val="es-ES_tradnl"/>
              </w:rPr>
              <w:t>partner</w:t>
            </w:r>
            <w:proofErr w:type="spellEnd"/>
            <w:r w:rsidRPr="003833FC">
              <w:rPr>
                <w:rFonts w:ascii="Arial" w:hAnsi="Arial" w:cs="Arial"/>
                <w:sz w:val="18"/>
                <w:szCs w:val="18"/>
                <w:lang w:val="es-ES_tradnl"/>
              </w:rPr>
              <w:t xml:space="preserve"> de la marca ofertada </w:t>
            </w:r>
            <w:r w:rsidRPr="003833FC">
              <w:rPr>
                <w:rFonts w:ascii="Arial" w:hAnsi="Arial" w:cs="Arial"/>
                <w:sz w:val="18"/>
                <w:szCs w:val="18"/>
              </w:rPr>
              <w:t>verificables en el momento de la calificación de la propuesta.</w:t>
            </w:r>
          </w:p>
          <w:p w:rsidR="005058CF" w:rsidRPr="003833FC" w:rsidRDefault="005058CF" w:rsidP="00C22F1F">
            <w:pPr>
              <w:pStyle w:val="Prrafodelista"/>
              <w:ind w:left="290"/>
              <w:contextualSpacing/>
              <w:jc w:val="both"/>
              <w:rPr>
                <w:rFonts w:ascii="Arial" w:hAnsi="Arial" w:cs="Arial"/>
                <w:b/>
                <w:sz w:val="18"/>
                <w:szCs w:val="18"/>
                <w:lang w:val="es-ES_tradnl"/>
              </w:rPr>
            </w:pPr>
          </w:p>
          <w:p w:rsidR="005058CF" w:rsidRPr="003833FC" w:rsidRDefault="005058CF" w:rsidP="00C22F1F">
            <w:pPr>
              <w:ind w:left="-75"/>
              <w:jc w:val="both"/>
              <w:rPr>
                <w:rFonts w:ascii="Arial" w:hAnsi="Arial" w:cs="Arial"/>
                <w:b/>
                <w:sz w:val="18"/>
                <w:szCs w:val="18"/>
              </w:rPr>
            </w:pPr>
            <w:r w:rsidRPr="003833FC">
              <w:rPr>
                <w:rFonts w:ascii="Arial" w:hAnsi="Arial" w:cs="Arial"/>
                <w:b/>
                <w:i/>
                <w:sz w:val="18"/>
                <w:szCs w:val="18"/>
                <w:lang w:val="es-ES_tradnl"/>
              </w:rPr>
              <w:t>(Manifestar aceptación y especificar dirección URL de la página web del fabricante para verificación)</w:t>
            </w:r>
          </w:p>
          <w:p w:rsidR="005058CF" w:rsidRPr="003833FC" w:rsidRDefault="005058CF" w:rsidP="00C22F1F">
            <w:pPr>
              <w:jc w:val="both"/>
              <w:rPr>
                <w:rFonts w:ascii="Arial" w:hAnsi="Arial" w:cs="Arial"/>
                <w:b/>
                <w:sz w:val="18"/>
                <w:szCs w:val="18"/>
              </w:rPr>
            </w:pPr>
          </w:p>
        </w:tc>
        <w:tc>
          <w:tcPr>
            <w:tcW w:w="1365" w:type="pct"/>
            <w:shd w:val="clear" w:color="auto" w:fill="auto"/>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99"/>
          <w:jc w:val="center"/>
        </w:trPr>
        <w:tc>
          <w:tcPr>
            <w:tcW w:w="3635" w:type="pct"/>
            <w:vAlign w:val="center"/>
          </w:tcPr>
          <w:p w:rsidR="005058CF" w:rsidRPr="003833FC" w:rsidRDefault="005058CF" w:rsidP="00C22F1F">
            <w:pPr>
              <w:numPr>
                <w:ilvl w:val="3"/>
                <w:numId w:val="46"/>
              </w:numPr>
              <w:ind w:left="351" w:hanging="426"/>
              <w:jc w:val="both"/>
              <w:rPr>
                <w:rFonts w:ascii="Arial" w:hAnsi="Arial" w:cs="Arial"/>
                <w:b/>
                <w:sz w:val="18"/>
                <w:szCs w:val="18"/>
                <w:lang w:val="es-ES_tradnl"/>
              </w:rPr>
            </w:pPr>
            <w:r w:rsidRPr="003833FC">
              <w:rPr>
                <w:rFonts w:ascii="Arial" w:hAnsi="Arial" w:cs="Arial"/>
                <w:b/>
                <w:sz w:val="18"/>
                <w:szCs w:val="18"/>
                <w:lang w:val="es-ES_tradnl"/>
              </w:rPr>
              <w:t>Respaldo de funcionamiento:</w:t>
            </w:r>
          </w:p>
          <w:p w:rsidR="005058CF" w:rsidRPr="003833FC" w:rsidRDefault="005058CF" w:rsidP="00C22F1F">
            <w:pPr>
              <w:ind w:left="351"/>
              <w:jc w:val="both"/>
              <w:rPr>
                <w:rFonts w:ascii="Arial" w:hAnsi="Arial" w:cs="Arial"/>
                <w:sz w:val="18"/>
                <w:szCs w:val="18"/>
                <w:lang w:val="es-ES_tradnl"/>
              </w:rPr>
            </w:pPr>
            <w:r w:rsidRPr="003833FC">
              <w:rPr>
                <w:rFonts w:ascii="Arial" w:hAnsi="Arial" w:cs="Arial"/>
                <w:sz w:val="18"/>
                <w:szCs w:val="18"/>
                <w:lang w:val="es-ES_tradnl"/>
              </w:rPr>
              <w:t xml:space="preserve">El proponente debe incluir documentación emitida por el fabricante que garantice o acredite que los equipos ofertados  pueden operar sin problemas a los 3600 </w:t>
            </w:r>
            <w:proofErr w:type="spellStart"/>
            <w:r w:rsidRPr="003833FC">
              <w:rPr>
                <w:rFonts w:ascii="Arial" w:hAnsi="Arial" w:cs="Arial"/>
                <w:sz w:val="18"/>
                <w:szCs w:val="18"/>
                <w:lang w:val="es-ES_tradnl"/>
              </w:rPr>
              <w:t>m.s.m</w:t>
            </w:r>
            <w:proofErr w:type="spellEnd"/>
            <w:r w:rsidRPr="003833FC">
              <w:rPr>
                <w:rFonts w:ascii="Arial" w:hAnsi="Arial" w:cs="Arial"/>
                <w:sz w:val="18"/>
                <w:szCs w:val="18"/>
                <w:lang w:val="es-ES_tradnl"/>
              </w:rPr>
              <w:t>.</w:t>
            </w:r>
          </w:p>
          <w:p w:rsidR="005058CF" w:rsidRPr="003833FC" w:rsidRDefault="005058CF" w:rsidP="00C22F1F">
            <w:pPr>
              <w:jc w:val="both"/>
              <w:rPr>
                <w:rFonts w:ascii="Arial" w:hAnsi="Arial" w:cs="Arial"/>
                <w:sz w:val="18"/>
                <w:szCs w:val="18"/>
                <w:lang w:val="es-ES_tradnl"/>
              </w:rPr>
            </w:pPr>
          </w:p>
          <w:p w:rsidR="005058CF" w:rsidRPr="003833FC" w:rsidRDefault="005058CF" w:rsidP="00C22F1F">
            <w:pPr>
              <w:ind w:left="-75"/>
              <w:jc w:val="both"/>
              <w:rPr>
                <w:rFonts w:ascii="Arial" w:hAnsi="Arial" w:cs="Arial"/>
                <w:b/>
                <w:sz w:val="18"/>
                <w:szCs w:val="18"/>
              </w:rPr>
            </w:pPr>
            <w:r w:rsidRPr="003833FC">
              <w:rPr>
                <w:rFonts w:ascii="Arial" w:hAnsi="Arial" w:cs="Arial"/>
                <w:b/>
                <w:i/>
                <w:sz w:val="18"/>
                <w:szCs w:val="18"/>
                <w:lang w:val="es-ES_tradnl"/>
              </w:rPr>
              <w:t>(Manifestar aceptación y adjuntar en copia escaneada de la documentación de respaldo emitido por el fabricante o especificar dirección URL)</w:t>
            </w:r>
          </w:p>
          <w:p w:rsidR="005058CF" w:rsidRPr="003833FC" w:rsidRDefault="005058CF" w:rsidP="00C22F1F">
            <w:pPr>
              <w:jc w:val="both"/>
              <w:rPr>
                <w:rFonts w:ascii="Arial" w:hAnsi="Arial" w:cs="Arial"/>
                <w:b/>
                <w:sz w:val="18"/>
                <w:szCs w:val="18"/>
                <w:lang w:val="es-ES_tradnl"/>
              </w:rPr>
            </w:pPr>
          </w:p>
        </w:tc>
        <w:tc>
          <w:tcPr>
            <w:tcW w:w="1365" w:type="pct"/>
            <w:shd w:val="clear" w:color="auto" w:fill="auto"/>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99"/>
          <w:jc w:val="center"/>
        </w:trPr>
        <w:tc>
          <w:tcPr>
            <w:tcW w:w="5000" w:type="pct"/>
            <w:gridSpan w:val="2"/>
            <w:shd w:val="clear" w:color="auto" w:fill="17365D" w:themeFill="text2" w:themeFillShade="BF"/>
            <w:vAlign w:val="center"/>
          </w:tcPr>
          <w:p w:rsidR="005058CF" w:rsidRPr="003833FC" w:rsidRDefault="005058CF" w:rsidP="00C22F1F">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firstLine="209"/>
              <w:rPr>
                <w:rFonts w:ascii="Arial" w:hAnsi="Arial" w:cs="Arial"/>
                <w:iCs/>
                <w:sz w:val="18"/>
                <w:szCs w:val="18"/>
                <w:lang w:val="es-BO"/>
              </w:rPr>
            </w:pPr>
            <w:r w:rsidRPr="008B6BFE">
              <w:rPr>
                <w:rFonts w:ascii="Arial" w:hAnsi="Arial" w:cs="Arial"/>
                <w:b/>
                <w:bCs/>
                <w:color w:val="FFFFFF" w:themeColor="background1"/>
                <w:sz w:val="18"/>
                <w:szCs w:val="18"/>
              </w:rPr>
              <w:t>PLAZO DE ENTREGA</w:t>
            </w:r>
          </w:p>
        </w:tc>
      </w:tr>
      <w:tr w:rsidR="005058CF" w:rsidRPr="003833FC" w:rsidTr="005058CF">
        <w:trPr>
          <w:trHeight w:val="299"/>
          <w:jc w:val="center"/>
        </w:trPr>
        <w:tc>
          <w:tcPr>
            <w:tcW w:w="3635" w:type="pct"/>
            <w:shd w:val="clear" w:color="auto" w:fill="FFFFFF" w:themeFill="background1"/>
            <w:vAlign w:val="center"/>
          </w:tcPr>
          <w:p w:rsidR="005058CF" w:rsidRDefault="005058CF" w:rsidP="00C22F1F">
            <w:pPr>
              <w:pStyle w:val="Prrafodelista"/>
              <w:numPr>
                <w:ilvl w:val="0"/>
                <w:numId w:val="52"/>
              </w:numPr>
              <w:jc w:val="both"/>
              <w:rPr>
                <w:rFonts w:ascii="Arial" w:hAnsi="Arial" w:cs="Arial"/>
                <w:sz w:val="18"/>
                <w:szCs w:val="18"/>
                <w:lang w:val="es-BO"/>
              </w:rPr>
            </w:pPr>
            <w:r w:rsidRPr="003833FC">
              <w:rPr>
                <w:rFonts w:ascii="Arial" w:hAnsi="Arial" w:cs="Arial"/>
                <w:sz w:val="18"/>
                <w:szCs w:val="18"/>
                <w:lang w:val="es-BO"/>
              </w:rPr>
              <w:t xml:space="preserve">El plazo total para la entrega de los bienes será hasta ciento cincuenta (150) días calendarios computables a partir del siguiente día hábil de la firma del contrato. Si el último día del plazo de entrega fuera un día no hábil (sábado, domingo o feriado) éste será trasladado al día inmediato hábil. </w:t>
            </w:r>
          </w:p>
          <w:p w:rsidR="005B07AF" w:rsidRPr="003833FC" w:rsidRDefault="005B07AF" w:rsidP="005B07AF">
            <w:pPr>
              <w:pStyle w:val="Prrafodelista"/>
              <w:ind w:left="360"/>
              <w:jc w:val="both"/>
              <w:rPr>
                <w:rFonts w:ascii="Arial" w:hAnsi="Arial" w:cs="Arial"/>
                <w:sz w:val="18"/>
                <w:szCs w:val="18"/>
                <w:lang w:val="es-BO"/>
              </w:rPr>
            </w:pPr>
          </w:p>
          <w:p w:rsidR="005058CF"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r w:rsidRPr="003833FC">
              <w:rPr>
                <w:rFonts w:ascii="Arial" w:hAnsi="Arial" w:cs="Arial"/>
                <w:b/>
                <w:i/>
                <w:sz w:val="18"/>
                <w:szCs w:val="18"/>
                <w:lang w:val="es-BO"/>
              </w:rPr>
              <w:t xml:space="preserve"> (Manifestar aceptación)</w:t>
            </w:r>
          </w:p>
          <w:p w:rsidR="005B07AF" w:rsidRDefault="005B07A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p>
          <w:p w:rsidR="005B07AF" w:rsidRDefault="005B07A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p>
          <w:p w:rsidR="005B07AF" w:rsidRDefault="005B07A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p>
          <w:p w:rsidR="005B07AF" w:rsidRDefault="005B07A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p>
          <w:p w:rsidR="005B07AF" w:rsidRDefault="005B07A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p>
          <w:p w:rsidR="005B07AF" w:rsidRPr="003833FC" w:rsidRDefault="005B07A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1365" w:type="pct"/>
            <w:shd w:val="clear" w:color="auto" w:fill="FFFFFF" w:themeFill="background1"/>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833FC">
              <w:rPr>
                <w:rFonts w:ascii="Arial" w:hAnsi="Arial" w:cs="Arial"/>
                <w:b/>
                <w:bCs/>
                <w:sz w:val="18"/>
                <w:szCs w:val="18"/>
              </w:rPr>
              <w:lastRenderedPageBreak/>
              <w:t>LUGAR, FORMA DE ENTREGA Y RECEPCIÓN DEL EQUIPO.</w:t>
            </w:r>
          </w:p>
        </w:tc>
      </w:tr>
      <w:tr w:rsidR="005058CF" w:rsidRPr="003833FC" w:rsidTr="005058CF">
        <w:trPr>
          <w:trHeight w:val="2944"/>
          <w:jc w:val="center"/>
        </w:trPr>
        <w:tc>
          <w:tcPr>
            <w:tcW w:w="3635" w:type="pct"/>
            <w:vAlign w:val="center"/>
          </w:tcPr>
          <w:p w:rsidR="005058CF" w:rsidRPr="003833FC" w:rsidRDefault="005058CF" w:rsidP="00C22F1F">
            <w:pPr>
              <w:numPr>
                <w:ilvl w:val="0"/>
                <w:numId w:val="33"/>
              </w:numPr>
              <w:contextualSpacing/>
              <w:jc w:val="both"/>
              <w:rPr>
                <w:rFonts w:ascii="Arial" w:hAnsi="Arial" w:cs="Arial"/>
                <w:sz w:val="18"/>
                <w:szCs w:val="18"/>
                <w:lang w:val="es-BO"/>
              </w:rPr>
            </w:pPr>
            <w:r w:rsidRPr="003833FC">
              <w:rPr>
                <w:rFonts w:ascii="Arial" w:hAnsi="Arial" w:cs="Arial"/>
                <w:b/>
                <w:sz w:val="18"/>
                <w:szCs w:val="18"/>
                <w:lang w:val="es-BO"/>
              </w:rPr>
              <w:t>Acta de Recepción:</w:t>
            </w:r>
            <w:r w:rsidRPr="003833FC">
              <w:rPr>
                <w:rFonts w:ascii="Arial" w:hAnsi="Arial" w:cs="Arial"/>
                <w:sz w:val="18"/>
                <w:szCs w:val="18"/>
                <w:lang w:val="es-BO"/>
              </w:rPr>
              <w:t xml:space="preserve"> Una vez entregados los bienes por el proveedor en la Unidad de Almacenes, en el piso 5º del edificio Principal del BCB, el Responsable de Recepción, elaborará el Acta de Recepción.</w:t>
            </w:r>
          </w:p>
          <w:p w:rsidR="005058CF" w:rsidRPr="003833FC" w:rsidRDefault="005058CF" w:rsidP="00C22F1F">
            <w:pPr>
              <w:numPr>
                <w:ilvl w:val="0"/>
                <w:numId w:val="33"/>
              </w:numPr>
              <w:contextualSpacing/>
              <w:jc w:val="both"/>
              <w:rPr>
                <w:rFonts w:ascii="Arial" w:hAnsi="Arial" w:cs="Arial"/>
                <w:sz w:val="18"/>
                <w:szCs w:val="18"/>
                <w:lang w:val="es-BO"/>
              </w:rPr>
            </w:pPr>
            <w:r w:rsidRPr="003833FC">
              <w:rPr>
                <w:rFonts w:ascii="Arial" w:hAnsi="Arial" w:cs="Arial"/>
                <w:b/>
                <w:sz w:val="18"/>
                <w:szCs w:val="18"/>
                <w:lang w:val="es-BO"/>
              </w:rPr>
              <w:t>Apertura de empaques y verificación:</w:t>
            </w:r>
            <w:r w:rsidRPr="003833FC">
              <w:rPr>
                <w:rFonts w:ascii="Arial" w:hAnsi="Arial" w:cs="Arial"/>
                <w:sz w:val="18"/>
                <w:szCs w:val="18"/>
                <w:lang w:val="es-BO"/>
              </w:rPr>
              <w:t xml:space="preserve"> El Responsable </w:t>
            </w:r>
            <w:r w:rsidRPr="003833FC">
              <w:rPr>
                <w:sz w:val="18"/>
                <w:szCs w:val="18"/>
                <w:lang w:val="es-BO"/>
              </w:rPr>
              <w:t xml:space="preserve">de Recepción conjuntamente con el proveedor, realizarán la apertura y verificación de empaques </w:t>
            </w:r>
            <w:r w:rsidRPr="003833FC">
              <w:rPr>
                <w:sz w:val="18"/>
                <w:szCs w:val="18"/>
                <w:shd w:val="clear" w:color="auto" w:fill="FFFFFF" w:themeFill="background1"/>
                <w:lang w:val="es-BO"/>
              </w:rPr>
              <w:t>del equipo</w:t>
            </w:r>
            <w:r w:rsidRPr="003833FC">
              <w:rPr>
                <w:sz w:val="18"/>
                <w:szCs w:val="18"/>
                <w:lang w:val="es-BO"/>
              </w:rPr>
              <w:t xml:space="preserve"> en un plazo de un (1) día hábil a partir de la emisión del Acta de Recepción sujeta a verificación</w:t>
            </w:r>
            <w:r w:rsidRPr="003833FC">
              <w:rPr>
                <w:rFonts w:ascii="Arial" w:hAnsi="Arial" w:cs="Arial"/>
                <w:sz w:val="18"/>
                <w:szCs w:val="18"/>
                <w:lang w:val="es-BO"/>
              </w:rPr>
              <w:t>.</w:t>
            </w:r>
          </w:p>
          <w:p w:rsidR="005058CF" w:rsidRPr="003833FC" w:rsidRDefault="005058CF" w:rsidP="00C22F1F">
            <w:pPr>
              <w:numPr>
                <w:ilvl w:val="0"/>
                <w:numId w:val="33"/>
              </w:numPr>
              <w:contextualSpacing/>
              <w:jc w:val="both"/>
              <w:rPr>
                <w:rFonts w:ascii="Arial" w:hAnsi="Arial" w:cs="Arial"/>
                <w:b/>
                <w:sz w:val="18"/>
                <w:szCs w:val="18"/>
              </w:rPr>
            </w:pPr>
            <w:r w:rsidRPr="003833FC">
              <w:rPr>
                <w:rFonts w:ascii="Arial" w:hAnsi="Arial" w:cs="Arial"/>
                <w:b/>
                <w:sz w:val="18"/>
                <w:szCs w:val="18"/>
                <w:lang w:val="es-BO"/>
              </w:rPr>
              <w:t>Observaciones en la apertura de empaques y verificación:</w:t>
            </w:r>
            <w:r w:rsidRPr="003833FC">
              <w:rPr>
                <w:rFonts w:ascii="Arial" w:hAnsi="Arial" w:cs="Arial"/>
                <w:sz w:val="18"/>
                <w:szCs w:val="18"/>
                <w:lang w:val="es-BO"/>
              </w:rPr>
              <w:t xml:space="preserve"> </w:t>
            </w:r>
            <w:r w:rsidRPr="003833FC">
              <w:rPr>
                <w:sz w:val="18"/>
                <w:szCs w:val="18"/>
                <w:lang w:val="es-BO"/>
              </w:rPr>
              <w:t xml:space="preserve">En caso de que se presente(n) alguna(s) observación(es) </w:t>
            </w:r>
            <w:r w:rsidRPr="003833FC">
              <w:rPr>
                <w:sz w:val="18"/>
                <w:szCs w:val="18"/>
                <w:shd w:val="clear" w:color="auto" w:fill="FFFFFF" w:themeFill="background1"/>
                <w:lang w:val="es-BO"/>
              </w:rPr>
              <w:t>al equipo</w:t>
            </w:r>
            <w:r w:rsidRPr="003833FC">
              <w:rPr>
                <w:sz w:val="18"/>
                <w:szCs w:val="18"/>
                <w:lang w:val="es-BO"/>
              </w:rPr>
              <w:t xml:space="preserve"> en el plazo de apertura de empaques y verificación, el proveedor tendrá que subsanar la(s) misma(s) o reemplazar(los) en un plazo de hasta </w:t>
            </w:r>
            <w:r w:rsidRPr="003833FC">
              <w:rPr>
                <w:sz w:val="18"/>
                <w:szCs w:val="18"/>
                <w:shd w:val="clear" w:color="auto" w:fill="FFFFFF" w:themeFill="background1"/>
                <w:lang w:val="es-BO"/>
              </w:rPr>
              <w:t>dos (2)</w:t>
            </w:r>
            <w:r w:rsidRPr="003833FC">
              <w:rPr>
                <w:sz w:val="18"/>
                <w:szCs w:val="18"/>
                <w:lang w:val="es-BO"/>
              </w:rPr>
              <w:t xml:space="preserve"> días hábiles, computables a partir de recibida la notificación para subsanar las observaciones y/o cambios. Si no existiesen observaciones o una vez subsanadas las mismas, o reemplazados </w:t>
            </w:r>
            <w:r w:rsidRPr="003833FC">
              <w:rPr>
                <w:sz w:val="18"/>
                <w:szCs w:val="18"/>
                <w:shd w:val="clear" w:color="auto" w:fill="FFFFFF" w:themeFill="background1"/>
                <w:lang w:val="es-BO"/>
              </w:rPr>
              <w:t>el equipo</w:t>
            </w:r>
            <w:r w:rsidRPr="003833FC">
              <w:rPr>
                <w:sz w:val="18"/>
                <w:szCs w:val="18"/>
                <w:lang w:val="es-BO"/>
              </w:rPr>
              <w:t>, el Administrador del Sistema de Seguridad del Departamento de Seguridad y Contingencias (DSC) emitirá la orden de instalación a través de comunicación externa o correo electrónico.</w:t>
            </w:r>
          </w:p>
          <w:p w:rsidR="005058CF" w:rsidRPr="003833FC" w:rsidRDefault="005058CF" w:rsidP="00C22F1F">
            <w:pPr>
              <w:ind w:left="360"/>
              <w:contextualSpacing/>
              <w:jc w:val="both"/>
              <w:rPr>
                <w:rFonts w:ascii="Arial" w:hAnsi="Arial" w:cs="Arial"/>
                <w:b/>
                <w:sz w:val="18"/>
                <w:szCs w:val="18"/>
              </w:rPr>
            </w:pPr>
          </w:p>
          <w:p w:rsidR="005058CF" w:rsidRPr="003833FC" w:rsidRDefault="005058CF" w:rsidP="00C22F1F">
            <w:pPr>
              <w:contextualSpacing/>
              <w:jc w:val="both"/>
              <w:rPr>
                <w:rFonts w:ascii="Arial" w:hAnsi="Arial" w:cs="Arial"/>
                <w:b/>
                <w:sz w:val="18"/>
                <w:szCs w:val="18"/>
              </w:rPr>
            </w:pPr>
            <w:r w:rsidRPr="003833FC">
              <w:rPr>
                <w:rFonts w:ascii="Arial" w:hAnsi="Arial" w:cs="Arial"/>
                <w:b/>
                <w:i/>
                <w:sz w:val="18"/>
                <w:szCs w:val="18"/>
                <w:lang w:val="es-BO"/>
              </w:rPr>
              <w:t xml:space="preserve"> (Manifestar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331"/>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3833FC">
              <w:rPr>
                <w:rFonts w:ascii="Arial" w:hAnsi="Arial" w:cs="Arial"/>
                <w:b/>
                <w:bCs/>
                <w:color w:val="FFFFFF"/>
                <w:sz w:val="18"/>
                <w:szCs w:val="18"/>
              </w:rPr>
              <w:t>REQUISITOS COMPLEMENTARIOS DE LA PROVISIÓN</w:t>
            </w:r>
          </w:p>
        </w:tc>
      </w:tr>
      <w:tr w:rsidR="005058CF" w:rsidRPr="003833FC" w:rsidTr="005058CF">
        <w:trPr>
          <w:trHeight w:val="60"/>
          <w:jc w:val="center"/>
        </w:trPr>
        <w:tc>
          <w:tcPr>
            <w:tcW w:w="3635" w:type="pct"/>
            <w:vAlign w:val="center"/>
          </w:tcPr>
          <w:p w:rsidR="005058CF" w:rsidRPr="003833FC" w:rsidRDefault="005058CF" w:rsidP="00C22F1F">
            <w:pPr>
              <w:numPr>
                <w:ilvl w:val="0"/>
                <w:numId w:val="49"/>
              </w:numPr>
              <w:contextualSpacing/>
              <w:jc w:val="both"/>
              <w:rPr>
                <w:rFonts w:ascii="Arial" w:hAnsi="Arial" w:cs="Arial"/>
                <w:sz w:val="18"/>
                <w:szCs w:val="18"/>
              </w:rPr>
            </w:pPr>
            <w:r w:rsidRPr="003833FC">
              <w:rPr>
                <w:rFonts w:ascii="Arial" w:hAnsi="Arial" w:cs="Arial"/>
                <w:sz w:val="18"/>
                <w:szCs w:val="18"/>
              </w:rPr>
              <w:t>Si por razones de avance en la tecnología de los modelos ofertados por el proponente, los mismos quedan descontinuados o existieran mejoras tecnológicas por el fabricante, se aceptarán el cambio de modelos de los bienes entregados con relación a lo ofertados, previa evaluación de los siguientes aspectos al momento de la recepción provisional:</w:t>
            </w:r>
          </w:p>
          <w:p w:rsidR="005058CF" w:rsidRPr="003833FC" w:rsidRDefault="005058CF" w:rsidP="00C22F1F">
            <w:pPr>
              <w:numPr>
                <w:ilvl w:val="1"/>
                <w:numId w:val="49"/>
              </w:numPr>
              <w:contextualSpacing/>
              <w:jc w:val="both"/>
              <w:rPr>
                <w:rFonts w:ascii="Arial" w:hAnsi="Arial" w:cs="Arial"/>
                <w:sz w:val="18"/>
                <w:szCs w:val="18"/>
              </w:rPr>
            </w:pPr>
            <w:r w:rsidRPr="003833FC">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rsidR="005058CF" w:rsidRPr="003833FC" w:rsidRDefault="005058CF" w:rsidP="00C22F1F">
            <w:pPr>
              <w:numPr>
                <w:ilvl w:val="1"/>
                <w:numId w:val="49"/>
              </w:numPr>
              <w:contextualSpacing/>
              <w:jc w:val="both"/>
              <w:rPr>
                <w:rFonts w:ascii="Arial" w:hAnsi="Arial" w:cs="Arial"/>
                <w:sz w:val="18"/>
                <w:szCs w:val="18"/>
              </w:rPr>
            </w:pPr>
            <w:r w:rsidRPr="003833FC">
              <w:rPr>
                <w:rFonts w:ascii="Arial" w:hAnsi="Arial" w:cs="Arial"/>
                <w:sz w:val="18"/>
                <w:szCs w:val="18"/>
              </w:rPr>
              <w:t>Informe técnico elaborado por el responsable de recepción DSC del BCB, evaluando las características técnicas del modelo recibido con relación a las características del modelo ofertado.</w:t>
            </w:r>
          </w:p>
          <w:p w:rsidR="005058CF" w:rsidRPr="003833FC" w:rsidRDefault="005058CF" w:rsidP="00C22F1F">
            <w:pPr>
              <w:numPr>
                <w:ilvl w:val="1"/>
                <w:numId w:val="49"/>
              </w:numPr>
              <w:contextualSpacing/>
              <w:jc w:val="both"/>
              <w:rPr>
                <w:rFonts w:ascii="Arial" w:hAnsi="Arial" w:cs="Arial"/>
                <w:sz w:val="18"/>
                <w:szCs w:val="18"/>
              </w:rPr>
            </w:pPr>
            <w:r w:rsidRPr="003833FC">
              <w:rPr>
                <w:rFonts w:ascii="Arial" w:hAnsi="Arial" w:cs="Arial"/>
                <w:sz w:val="18"/>
                <w:szCs w:val="18"/>
              </w:rPr>
              <w:t>Si el cambio es aceptado, el mismo no implicará ningún costo adicional para el BCB.</w:t>
            </w:r>
          </w:p>
          <w:p w:rsidR="005058CF" w:rsidRPr="003833FC" w:rsidRDefault="005058CF" w:rsidP="00C22F1F">
            <w:pPr>
              <w:numPr>
                <w:ilvl w:val="0"/>
                <w:numId w:val="49"/>
              </w:numPr>
              <w:contextualSpacing/>
              <w:jc w:val="both"/>
              <w:rPr>
                <w:rFonts w:ascii="Arial" w:hAnsi="Arial" w:cs="Arial"/>
                <w:sz w:val="18"/>
                <w:szCs w:val="18"/>
              </w:rPr>
            </w:pPr>
            <w:r w:rsidRPr="003833FC">
              <w:rPr>
                <w:rFonts w:ascii="Arial" w:hAnsi="Arial" w:cs="Arial"/>
                <w:sz w:val="18"/>
                <w:szCs w:val="18"/>
              </w:rPr>
              <w:t>El BCB se reserva el derecho de verificar cualquier aspecto que considere pertinente de la documentación e información presentada por el proponente.</w:t>
            </w:r>
          </w:p>
          <w:p w:rsidR="005058CF" w:rsidRPr="003833FC" w:rsidRDefault="005058CF" w:rsidP="00C22F1F">
            <w:pPr>
              <w:numPr>
                <w:ilvl w:val="0"/>
                <w:numId w:val="49"/>
              </w:numPr>
              <w:contextualSpacing/>
              <w:jc w:val="both"/>
              <w:rPr>
                <w:rFonts w:ascii="Arial" w:hAnsi="Arial" w:cs="Arial"/>
                <w:sz w:val="18"/>
                <w:szCs w:val="18"/>
              </w:rPr>
            </w:pPr>
            <w:r w:rsidRPr="003833FC">
              <w:rPr>
                <w:rFonts w:ascii="Arial" w:hAnsi="Arial" w:cs="Arial"/>
                <w:sz w:val="18"/>
                <w:szCs w:val="18"/>
              </w:rPr>
              <w:t>Los bienes y sus accesorios deberán ser nuevos y originales de fábrica, bajo ningún aspecto se aceptarán que estos sean reacondicionados o usados.</w:t>
            </w:r>
          </w:p>
          <w:p w:rsidR="005058CF" w:rsidRPr="003833FC" w:rsidRDefault="005058CF" w:rsidP="00C22F1F">
            <w:pPr>
              <w:contextualSpacing/>
              <w:jc w:val="both"/>
              <w:rPr>
                <w:rFonts w:ascii="Arial" w:hAnsi="Arial" w:cs="Arial"/>
                <w:b/>
                <w:i/>
                <w:sz w:val="18"/>
                <w:szCs w:val="18"/>
              </w:rPr>
            </w:pPr>
            <w:r w:rsidRPr="003833FC">
              <w:rPr>
                <w:rFonts w:ascii="Arial" w:hAnsi="Arial" w:cs="Arial"/>
                <w:b/>
                <w:i/>
                <w:color w:val="000000"/>
                <w:sz w:val="18"/>
                <w:szCs w:val="18"/>
                <w:lang w:val="es-BO" w:eastAsia="en-US"/>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833FC">
              <w:rPr>
                <w:rFonts w:ascii="Arial" w:hAnsi="Arial" w:cs="Arial"/>
                <w:b/>
                <w:bCs/>
                <w:color w:val="FFFFFF"/>
                <w:sz w:val="18"/>
                <w:szCs w:val="18"/>
              </w:rPr>
              <w:t>GARANTÍAS</w:t>
            </w:r>
          </w:p>
        </w:tc>
      </w:tr>
      <w:tr w:rsidR="005058CF" w:rsidRPr="003833FC" w:rsidTr="005058CF">
        <w:trPr>
          <w:trHeight w:val="56"/>
          <w:jc w:val="center"/>
        </w:trPr>
        <w:tc>
          <w:tcPr>
            <w:tcW w:w="3635" w:type="pct"/>
            <w:vAlign w:val="center"/>
          </w:tcPr>
          <w:p w:rsidR="005058CF" w:rsidRPr="003833FC" w:rsidRDefault="005058CF" w:rsidP="00C22F1F">
            <w:pPr>
              <w:numPr>
                <w:ilvl w:val="0"/>
                <w:numId w:val="47"/>
              </w:numPr>
              <w:contextualSpacing/>
              <w:jc w:val="both"/>
              <w:rPr>
                <w:rFonts w:ascii="Arial" w:hAnsi="Arial" w:cs="Arial"/>
                <w:b/>
                <w:sz w:val="18"/>
                <w:szCs w:val="18"/>
                <w:lang w:val="es-BO"/>
              </w:rPr>
            </w:pPr>
            <w:r w:rsidRPr="003833FC">
              <w:rPr>
                <w:rFonts w:ascii="Arial" w:hAnsi="Arial" w:cs="Arial"/>
                <w:b/>
                <w:sz w:val="18"/>
                <w:szCs w:val="18"/>
                <w:lang w:val="es-BO"/>
              </w:rPr>
              <w:t xml:space="preserve">Garantía del proveedor: </w:t>
            </w:r>
            <w:r w:rsidRPr="003833FC">
              <w:rPr>
                <w:rFonts w:ascii="Arial" w:hAnsi="Arial" w:cs="Arial"/>
                <w:bCs/>
                <w:sz w:val="18"/>
                <w:szCs w:val="18"/>
                <w:lang w:val="es-BO"/>
              </w:rPr>
              <w:t>El proveedor deberá presentar para la emisión del Acta de Recepción la garantía de los bienes entregados por un periodo mínimo de un (1) año. Dicha garantía deberá estar a nombre del Banco Central de Bolivia.</w:t>
            </w: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 xml:space="preserve"> (Manifestar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558"/>
          <w:jc w:val="center"/>
        </w:trPr>
        <w:tc>
          <w:tcPr>
            <w:tcW w:w="3635" w:type="pct"/>
            <w:vAlign w:val="center"/>
          </w:tcPr>
          <w:p w:rsidR="005058CF" w:rsidRPr="003833FC" w:rsidRDefault="005058CF" w:rsidP="00C22F1F">
            <w:pPr>
              <w:numPr>
                <w:ilvl w:val="0"/>
                <w:numId w:val="47"/>
              </w:numPr>
              <w:contextualSpacing/>
              <w:jc w:val="both"/>
              <w:rPr>
                <w:rFonts w:ascii="Arial" w:hAnsi="Arial" w:cs="Arial"/>
                <w:b/>
                <w:sz w:val="18"/>
                <w:szCs w:val="18"/>
              </w:rPr>
            </w:pPr>
            <w:r w:rsidRPr="003833FC">
              <w:rPr>
                <w:rFonts w:ascii="Arial" w:hAnsi="Arial" w:cs="Arial"/>
                <w:b/>
                <w:sz w:val="18"/>
                <w:szCs w:val="18"/>
              </w:rPr>
              <w:t xml:space="preserve">Garantía de cumplimiento de contrato: </w:t>
            </w:r>
            <w:r w:rsidRPr="003833FC">
              <w:rPr>
                <w:rFonts w:ascii="Arial" w:hAnsi="Arial" w:cs="Arial"/>
                <w:sz w:val="18"/>
                <w:szCs w:val="18"/>
              </w:rPr>
              <w:t>El proveedor deberá presentar una Garantía de Cumplimiento de Contrato por el siete por ciento (7%) o tres y medio por ciento (3,5%) del monto contratado, según corresponda. Los tipos de garantía que puede presentar son los establecidos en el Art. 20 del D.S. 181. (Boleta de Garantía, Garantía a Primer Requerimiento, Póliza de Seguro de Caución a Primer Requerimiento).</w:t>
            </w:r>
          </w:p>
          <w:p w:rsidR="005058CF" w:rsidRPr="003833FC" w:rsidRDefault="005058CF" w:rsidP="00C22F1F">
            <w:pPr>
              <w:contextualSpacing/>
              <w:jc w:val="both"/>
              <w:rPr>
                <w:rFonts w:ascii="Arial" w:hAnsi="Arial" w:cs="Arial"/>
                <w:b/>
                <w:sz w:val="18"/>
                <w:szCs w:val="18"/>
                <w:lang w:val="es-BO"/>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3833FC" w:rsidRDefault="005058CF" w:rsidP="00C22F1F">
            <w:pPr>
              <w:numPr>
                <w:ilvl w:val="0"/>
                <w:numId w:val="47"/>
              </w:numPr>
              <w:contextualSpacing/>
              <w:jc w:val="both"/>
              <w:rPr>
                <w:rFonts w:ascii="Arial" w:hAnsi="Arial" w:cs="Arial"/>
                <w:b/>
                <w:sz w:val="18"/>
                <w:szCs w:val="18"/>
              </w:rPr>
            </w:pPr>
            <w:r w:rsidRPr="003833FC">
              <w:rPr>
                <w:rFonts w:ascii="Arial" w:hAnsi="Arial" w:cs="Arial"/>
                <w:b/>
                <w:sz w:val="18"/>
                <w:szCs w:val="18"/>
              </w:rPr>
              <w:lastRenderedPageBreak/>
              <w:t>Garantía de funcionamiento de maquinaria y/o equipo:</w:t>
            </w:r>
            <w:r w:rsidRPr="003833FC">
              <w:rPr>
                <w:rFonts w:ascii="Arial" w:hAnsi="Arial" w:cs="Arial"/>
                <w:sz w:val="18"/>
                <w:szCs w:val="18"/>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5058CF" w:rsidRPr="003833FC" w:rsidRDefault="005058CF" w:rsidP="00C22F1F">
            <w:pPr>
              <w:ind w:left="360"/>
              <w:contextualSpacing/>
              <w:jc w:val="both"/>
              <w:rPr>
                <w:rFonts w:ascii="Arial" w:hAnsi="Arial" w:cs="Arial"/>
                <w:sz w:val="18"/>
                <w:szCs w:val="18"/>
              </w:rPr>
            </w:pPr>
            <w:r w:rsidRPr="003833FC">
              <w:rPr>
                <w:rFonts w:ascii="Arial" w:hAnsi="Arial" w:cs="Arial"/>
                <w:sz w:val="18"/>
                <w:szCs w:val="18"/>
              </w:rPr>
              <w:t>El seguimiento de los servicios cubiertos por esta garantía será realizado por el responsable de recepción del DSC, el que luego del vencimiento del plazo de vigencia de dicha garantía emitirá el Certificado de Conformidad con los servicios cubiertos por ésta.</w:t>
            </w: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3635" w:type="pct"/>
            <w:vAlign w:val="center"/>
          </w:tcPr>
          <w:p w:rsidR="005058CF" w:rsidRPr="003833FC" w:rsidRDefault="005058CF" w:rsidP="00C22F1F">
            <w:pPr>
              <w:numPr>
                <w:ilvl w:val="0"/>
                <w:numId w:val="47"/>
              </w:numPr>
              <w:contextualSpacing/>
              <w:jc w:val="both"/>
              <w:rPr>
                <w:rFonts w:ascii="Arial" w:hAnsi="Arial" w:cs="Arial"/>
                <w:b/>
                <w:sz w:val="18"/>
                <w:szCs w:val="18"/>
              </w:rPr>
            </w:pPr>
            <w:r w:rsidRPr="003833FC">
              <w:rPr>
                <w:rFonts w:ascii="Arial" w:hAnsi="Arial" w:cs="Arial"/>
                <w:b/>
                <w:sz w:val="18"/>
                <w:szCs w:val="18"/>
              </w:rPr>
              <w:t>La garantía de funcionamiento de maquinaria y/o equipo cubre lo siguiente:</w:t>
            </w:r>
          </w:p>
          <w:p w:rsidR="005058CF" w:rsidRPr="003833FC" w:rsidRDefault="005058CF" w:rsidP="00C22F1F">
            <w:pPr>
              <w:numPr>
                <w:ilvl w:val="1"/>
                <w:numId w:val="47"/>
              </w:numPr>
              <w:contextualSpacing/>
              <w:jc w:val="both"/>
              <w:rPr>
                <w:rFonts w:ascii="Arial" w:hAnsi="Arial" w:cs="Arial"/>
                <w:b/>
                <w:sz w:val="18"/>
                <w:szCs w:val="18"/>
              </w:rPr>
            </w:pPr>
            <w:r w:rsidRPr="003833FC">
              <w:rPr>
                <w:rFonts w:ascii="Arial" w:hAnsi="Arial" w:cs="Arial"/>
                <w:b/>
                <w:sz w:val="18"/>
                <w:szCs w:val="18"/>
              </w:rPr>
              <w:t xml:space="preserve">Asistencia técnica: </w:t>
            </w:r>
            <w:r w:rsidRPr="003833FC">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5058CF" w:rsidRPr="003833FC" w:rsidRDefault="005058CF" w:rsidP="00C22F1F">
            <w:pPr>
              <w:numPr>
                <w:ilvl w:val="1"/>
                <w:numId w:val="47"/>
              </w:numPr>
              <w:contextualSpacing/>
              <w:jc w:val="both"/>
              <w:rPr>
                <w:rFonts w:ascii="Arial" w:hAnsi="Arial" w:cs="Arial"/>
                <w:b/>
                <w:sz w:val="18"/>
                <w:szCs w:val="18"/>
              </w:rPr>
            </w:pPr>
            <w:r w:rsidRPr="003833FC">
              <w:rPr>
                <w:rFonts w:ascii="Arial" w:hAnsi="Arial" w:cs="Arial"/>
                <w:b/>
                <w:sz w:val="18"/>
                <w:szCs w:val="18"/>
              </w:rPr>
              <w:t xml:space="preserve">Reemplazo temporal del bien: </w:t>
            </w:r>
            <w:r w:rsidRPr="003833FC">
              <w:rPr>
                <w:rFonts w:ascii="Arial" w:hAnsi="Arial" w:cs="Arial"/>
                <w:sz w:val="18"/>
                <w:szCs w:val="18"/>
              </w:rPr>
              <w:t>En caso de existir un problema que no pueda ser resuelto en la asistencia técnica, el Proveedor deberá realizar el préstamo y/o reemplazo del bien en un plazo máximo de hasta cinco (5) días hábiles desde que atendió la solicitud, el préstamo temporal será por un plazo máximo de cuarenta (40) días calendario.</w:t>
            </w:r>
          </w:p>
          <w:p w:rsidR="005058CF" w:rsidRPr="003833FC" w:rsidRDefault="005058CF" w:rsidP="00C22F1F">
            <w:pPr>
              <w:numPr>
                <w:ilvl w:val="1"/>
                <w:numId w:val="47"/>
              </w:numPr>
              <w:contextualSpacing/>
              <w:jc w:val="both"/>
              <w:rPr>
                <w:rFonts w:ascii="Arial" w:hAnsi="Arial" w:cs="Arial"/>
                <w:b/>
                <w:sz w:val="18"/>
                <w:szCs w:val="18"/>
              </w:rPr>
            </w:pPr>
            <w:r w:rsidRPr="003833FC">
              <w:rPr>
                <w:rFonts w:ascii="Arial" w:hAnsi="Arial" w:cs="Arial"/>
                <w:b/>
                <w:sz w:val="18"/>
                <w:szCs w:val="18"/>
              </w:rPr>
              <w:t xml:space="preserve">Provisión de repuestos: </w:t>
            </w:r>
            <w:r w:rsidRPr="003833FC">
              <w:rPr>
                <w:rFonts w:ascii="Arial" w:hAnsi="Arial" w:cs="Arial"/>
                <w:sz w:val="18"/>
                <w:szCs w:val="18"/>
              </w:rPr>
              <w:t>En caso de atender una asistencia técnica donde sea necesario el reemplazo de uno o varios repuestos, por fallas de fabricación, el bien o bienes deberá(n) ser provisto(s) y reemplazado(s) por el Proveedor sin costo para el BCB, en el tiempo máximo de treinta (30) días hábiles posteriores a la atención de solicitud de asistencia técnica.</w:t>
            </w:r>
          </w:p>
          <w:p w:rsidR="005058CF" w:rsidRPr="003833FC" w:rsidRDefault="005058CF" w:rsidP="00C22F1F">
            <w:pPr>
              <w:numPr>
                <w:ilvl w:val="1"/>
                <w:numId w:val="47"/>
              </w:numPr>
              <w:contextualSpacing/>
              <w:jc w:val="both"/>
              <w:rPr>
                <w:rFonts w:ascii="Arial" w:hAnsi="Arial" w:cs="Arial"/>
                <w:b/>
                <w:sz w:val="18"/>
                <w:szCs w:val="18"/>
              </w:rPr>
            </w:pPr>
            <w:r w:rsidRPr="003833FC">
              <w:rPr>
                <w:rFonts w:ascii="Arial" w:hAnsi="Arial" w:cs="Arial"/>
                <w:b/>
                <w:sz w:val="18"/>
                <w:szCs w:val="18"/>
              </w:rPr>
              <w:t xml:space="preserve">Cambio definitivo del bien: </w:t>
            </w:r>
            <w:r w:rsidRPr="003833FC">
              <w:rPr>
                <w:rFonts w:ascii="Arial" w:hAnsi="Arial" w:cs="Arial"/>
                <w:sz w:val="18"/>
                <w:szCs w:val="18"/>
              </w:rPr>
              <w:t>En caso que no se pueda realizar la reparación necesaria el proveedor deberá reemplazar el (los) bien(es) dañado(s) por nuevo(s) de igual o superiores características técnicas, en un plazo de cuarenta y cinco (45) días hábiles de atendida la solicitud de asistencia técnica.</w:t>
            </w:r>
          </w:p>
          <w:p w:rsidR="005058CF" w:rsidRPr="003833FC" w:rsidRDefault="005058CF" w:rsidP="00C22F1F">
            <w:pPr>
              <w:numPr>
                <w:ilvl w:val="1"/>
                <w:numId w:val="47"/>
              </w:numPr>
              <w:contextualSpacing/>
              <w:jc w:val="both"/>
              <w:rPr>
                <w:rFonts w:ascii="Arial" w:hAnsi="Arial" w:cs="Arial"/>
                <w:b/>
                <w:sz w:val="18"/>
                <w:szCs w:val="18"/>
              </w:rPr>
            </w:pPr>
            <w:r w:rsidRPr="003833FC">
              <w:rPr>
                <w:rFonts w:ascii="Arial" w:hAnsi="Arial" w:cs="Arial"/>
                <w:b/>
                <w:sz w:val="18"/>
                <w:szCs w:val="18"/>
                <w:lang w:val="es-BO"/>
              </w:rPr>
              <w:t>Conexión, instalación y configuración:</w:t>
            </w:r>
            <w:r w:rsidRPr="003833FC">
              <w:rPr>
                <w:rFonts w:ascii="Arial" w:hAnsi="Arial" w:cs="Arial"/>
                <w:sz w:val="18"/>
                <w:szCs w:val="18"/>
                <w:lang w:val="es-BO"/>
              </w:rPr>
              <w:t xml:space="preserve"> </w:t>
            </w:r>
            <w:r w:rsidRPr="003833FC">
              <w:rPr>
                <w:rFonts w:ascii="Arial" w:hAnsi="Arial" w:cs="Arial"/>
                <w:sz w:val="18"/>
                <w:szCs w:val="18"/>
              </w:rPr>
              <w:t xml:space="preserve">A requerimiento del DSC se deberá efectuar la conexión e instalación de los PDU y la configuración de administración y monitoreo (el proveedor deberá contemplar todo lo necesario para la instalación de los </w:t>
            </w:r>
            <w:proofErr w:type="spellStart"/>
            <w:r w:rsidRPr="003833FC">
              <w:rPr>
                <w:rFonts w:ascii="Arial" w:hAnsi="Arial" w:cs="Arial"/>
                <w:sz w:val="18"/>
                <w:szCs w:val="18"/>
              </w:rPr>
              <w:t>PDUs</w:t>
            </w:r>
            <w:proofErr w:type="spellEnd"/>
            <w:r w:rsidRPr="003833FC">
              <w:rPr>
                <w:rFonts w:ascii="Arial" w:hAnsi="Arial" w:cs="Arial"/>
                <w:sz w:val="18"/>
                <w:szCs w:val="18"/>
              </w:rPr>
              <w:t xml:space="preserve"> en los gabinetes). </w:t>
            </w:r>
          </w:p>
          <w:p w:rsidR="005058CF" w:rsidRPr="003833FC" w:rsidRDefault="005058CF" w:rsidP="00C22F1F">
            <w:pPr>
              <w:numPr>
                <w:ilvl w:val="1"/>
                <w:numId w:val="47"/>
              </w:numPr>
              <w:contextualSpacing/>
              <w:jc w:val="both"/>
              <w:rPr>
                <w:rFonts w:ascii="Arial" w:hAnsi="Arial" w:cs="Arial"/>
                <w:b/>
                <w:sz w:val="18"/>
                <w:szCs w:val="18"/>
              </w:rPr>
            </w:pPr>
            <w:r w:rsidRPr="003833FC">
              <w:rPr>
                <w:rFonts w:ascii="Arial" w:hAnsi="Arial" w:cs="Arial"/>
                <w:b/>
                <w:sz w:val="18"/>
                <w:szCs w:val="18"/>
              </w:rPr>
              <w:t>La garantía será ejecutada en cualquiera de los siguientes casos:</w:t>
            </w:r>
          </w:p>
          <w:p w:rsidR="005058CF" w:rsidRPr="003833FC" w:rsidRDefault="005058CF" w:rsidP="00C22F1F">
            <w:pPr>
              <w:numPr>
                <w:ilvl w:val="2"/>
                <w:numId w:val="47"/>
              </w:numPr>
              <w:contextualSpacing/>
              <w:jc w:val="both"/>
              <w:rPr>
                <w:rFonts w:ascii="Arial" w:hAnsi="Arial" w:cs="Arial"/>
                <w:sz w:val="18"/>
                <w:szCs w:val="18"/>
              </w:rPr>
            </w:pPr>
            <w:r w:rsidRPr="003833FC">
              <w:rPr>
                <w:rFonts w:ascii="Arial" w:hAnsi="Arial" w:cs="Arial"/>
                <w:sz w:val="18"/>
                <w:szCs w:val="18"/>
              </w:rPr>
              <w:t>Demora acumulada en la atención técnica de más de cinco (5) días hábiles de notificada.</w:t>
            </w:r>
          </w:p>
          <w:p w:rsidR="005058CF" w:rsidRPr="003833FC" w:rsidRDefault="005058CF" w:rsidP="00C22F1F">
            <w:pPr>
              <w:numPr>
                <w:ilvl w:val="2"/>
                <w:numId w:val="47"/>
              </w:numPr>
              <w:contextualSpacing/>
              <w:jc w:val="both"/>
              <w:rPr>
                <w:rFonts w:ascii="Arial" w:hAnsi="Arial" w:cs="Arial"/>
                <w:sz w:val="18"/>
                <w:szCs w:val="18"/>
              </w:rPr>
            </w:pPr>
            <w:r w:rsidRPr="003833FC">
              <w:rPr>
                <w:rFonts w:ascii="Arial" w:hAnsi="Arial" w:cs="Arial"/>
                <w:sz w:val="18"/>
                <w:szCs w:val="18"/>
              </w:rPr>
              <w:t xml:space="preserve">Demora acumulada en el préstamo del </w:t>
            </w:r>
            <w:r w:rsidRPr="003833FC">
              <w:rPr>
                <w:rFonts w:ascii="Arial" w:hAnsi="Arial" w:cs="Arial"/>
                <w:sz w:val="18"/>
                <w:szCs w:val="18"/>
                <w:lang w:val="es-BO"/>
              </w:rPr>
              <w:t xml:space="preserve">equipo </w:t>
            </w:r>
            <w:r w:rsidRPr="003833FC">
              <w:rPr>
                <w:rFonts w:ascii="Arial" w:hAnsi="Arial" w:cs="Arial"/>
                <w:sz w:val="18"/>
                <w:szCs w:val="18"/>
              </w:rPr>
              <w:t>de más de diez (10) días hábiles de atendida la asistencia técnica.</w:t>
            </w:r>
          </w:p>
          <w:p w:rsidR="005058CF" w:rsidRPr="003833FC" w:rsidRDefault="005058CF" w:rsidP="00C22F1F">
            <w:pPr>
              <w:numPr>
                <w:ilvl w:val="2"/>
                <w:numId w:val="47"/>
              </w:numPr>
              <w:contextualSpacing/>
              <w:jc w:val="both"/>
              <w:rPr>
                <w:rFonts w:ascii="Arial" w:hAnsi="Arial" w:cs="Arial"/>
                <w:sz w:val="18"/>
                <w:szCs w:val="18"/>
              </w:rPr>
            </w:pPr>
            <w:r w:rsidRPr="003833FC">
              <w:rPr>
                <w:rFonts w:ascii="Arial" w:hAnsi="Arial" w:cs="Arial"/>
                <w:sz w:val="18"/>
                <w:szCs w:val="18"/>
              </w:rPr>
              <w:t>Demora acumulada en reemplazo definitivo de más de cuarenta y cinco (45) días hábiles de atendida la asistencia técnica.</w:t>
            </w:r>
          </w:p>
          <w:p w:rsidR="005058CF" w:rsidRPr="003833FC" w:rsidRDefault="005058CF" w:rsidP="00C22F1F">
            <w:pPr>
              <w:numPr>
                <w:ilvl w:val="2"/>
                <w:numId w:val="47"/>
              </w:numPr>
              <w:contextualSpacing/>
              <w:jc w:val="both"/>
              <w:rPr>
                <w:rFonts w:ascii="Arial" w:hAnsi="Arial" w:cs="Arial"/>
                <w:sz w:val="18"/>
                <w:szCs w:val="18"/>
              </w:rPr>
            </w:pPr>
            <w:r w:rsidRPr="003833FC">
              <w:rPr>
                <w:rFonts w:ascii="Arial" w:hAnsi="Arial" w:cs="Arial"/>
                <w:sz w:val="18"/>
                <w:szCs w:val="18"/>
              </w:rPr>
              <w:t>Demora en la provisión de repuestos de más de cuarenta y cinco (45) días hábiles de atendida la asistencia técnica.</w:t>
            </w:r>
          </w:p>
          <w:p w:rsidR="005058CF" w:rsidRPr="003833FC" w:rsidRDefault="005058CF" w:rsidP="00C22F1F">
            <w:pPr>
              <w:numPr>
                <w:ilvl w:val="2"/>
                <w:numId w:val="47"/>
              </w:numPr>
              <w:contextualSpacing/>
              <w:jc w:val="both"/>
              <w:rPr>
                <w:rFonts w:ascii="Arial" w:hAnsi="Arial" w:cs="Arial"/>
                <w:sz w:val="18"/>
                <w:szCs w:val="18"/>
                <w:lang w:val="es-BO"/>
              </w:rPr>
            </w:pPr>
            <w:r w:rsidRPr="003833FC">
              <w:rPr>
                <w:rFonts w:ascii="Arial" w:hAnsi="Arial" w:cs="Arial"/>
                <w:sz w:val="18"/>
                <w:szCs w:val="18"/>
                <w:lang w:val="es-BO"/>
              </w:rPr>
              <w:t>El incumplimiento a la conexión y configuración de administración y monitoreo del PDU.</w:t>
            </w:r>
          </w:p>
          <w:p w:rsidR="005058CF" w:rsidRPr="003833FC" w:rsidRDefault="005058CF" w:rsidP="00C22F1F">
            <w:pPr>
              <w:numPr>
                <w:ilvl w:val="2"/>
                <w:numId w:val="47"/>
              </w:numPr>
              <w:contextualSpacing/>
              <w:jc w:val="both"/>
              <w:rPr>
                <w:rFonts w:ascii="Arial" w:hAnsi="Arial" w:cs="Arial"/>
                <w:sz w:val="18"/>
                <w:szCs w:val="18"/>
              </w:rPr>
            </w:pPr>
            <w:r w:rsidRPr="003833FC">
              <w:rPr>
                <w:rFonts w:ascii="Arial" w:hAnsi="Arial" w:cs="Arial"/>
                <w:sz w:val="18"/>
                <w:szCs w:val="18"/>
              </w:rPr>
              <w:t>Deficiente funcionamiento del bien en la altura sobre el nivel del mar de la ciudad de La Paz – 3.600 metros sobre el nivel del mar.</w:t>
            </w:r>
          </w:p>
          <w:p w:rsidR="005058CF" w:rsidRPr="003833FC" w:rsidRDefault="005058CF" w:rsidP="00C22F1F">
            <w:pPr>
              <w:ind w:left="1224"/>
              <w:contextualSpacing/>
              <w:jc w:val="both"/>
              <w:rPr>
                <w:rFonts w:ascii="Arial" w:hAnsi="Arial" w:cs="Arial"/>
                <w:sz w:val="18"/>
                <w:szCs w:val="18"/>
              </w:rPr>
            </w:pP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833FC">
              <w:rPr>
                <w:rFonts w:ascii="Arial" w:hAnsi="Arial" w:cs="Arial"/>
                <w:b/>
                <w:bCs/>
                <w:color w:val="FFFFFF"/>
                <w:sz w:val="18"/>
                <w:szCs w:val="18"/>
              </w:rPr>
              <w:lastRenderedPageBreak/>
              <w:t>CONFIDENCIALIDAD</w:t>
            </w:r>
          </w:p>
        </w:tc>
      </w:tr>
      <w:tr w:rsidR="005058CF" w:rsidRPr="003833FC" w:rsidTr="005058CF">
        <w:trPr>
          <w:trHeight w:val="1110"/>
          <w:jc w:val="center"/>
        </w:trPr>
        <w:tc>
          <w:tcPr>
            <w:tcW w:w="3635" w:type="pct"/>
            <w:vAlign w:val="center"/>
          </w:tcPr>
          <w:p w:rsidR="005058CF" w:rsidRPr="003833FC" w:rsidRDefault="005058CF" w:rsidP="00C22F1F">
            <w:pPr>
              <w:jc w:val="both"/>
              <w:rPr>
                <w:rFonts w:ascii="Arial" w:hAnsi="Arial" w:cs="Arial"/>
                <w:sz w:val="18"/>
                <w:szCs w:val="18"/>
              </w:rPr>
            </w:pPr>
            <w:r w:rsidRPr="003833FC">
              <w:rPr>
                <w:rFonts w:ascii="Arial" w:hAnsi="Arial" w:cs="Arial"/>
                <w:sz w:val="18"/>
                <w:szCs w:val="18"/>
              </w:rPr>
              <w:t>El proveedor deberá guardar confidencialidad y discrecionalidad en cuanto a la instalación del equipo, así como de la información institucional que se genere o a la que tenga acceso de manera directa como efecto de la ejecución del presente Contrato.</w:t>
            </w:r>
          </w:p>
          <w:p w:rsidR="005058CF" w:rsidRPr="003833FC" w:rsidRDefault="005058CF" w:rsidP="00C22F1F">
            <w:pPr>
              <w:rPr>
                <w:rFonts w:ascii="Arial" w:hAnsi="Arial" w:cs="Arial"/>
                <w:b/>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833FC">
              <w:rPr>
                <w:rFonts w:ascii="Arial" w:hAnsi="Arial" w:cs="Arial"/>
                <w:b/>
                <w:bCs/>
                <w:sz w:val="18"/>
                <w:szCs w:val="18"/>
              </w:rPr>
              <w:t>FORMA DE PAGO</w:t>
            </w:r>
          </w:p>
        </w:tc>
      </w:tr>
      <w:tr w:rsidR="005058CF" w:rsidRPr="003833FC" w:rsidTr="005058CF">
        <w:trPr>
          <w:trHeight w:val="1543"/>
          <w:jc w:val="center"/>
        </w:trPr>
        <w:tc>
          <w:tcPr>
            <w:tcW w:w="3635" w:type="pct"/>
            <w:vAlign w:val="center"/>
          </w:tcPr>
          <w:p w:rsidR="005058CF" w:rsidRPr="003833FC" w:rsidRDefault="005058CF" w:rsidP="00C22F1F">
            <w:pPr>
              <w:jc w:val="both"/>
              <w:rPr>
                <w:rFonts w:ascii="Arial" w:hAnsi="Arial" w:cs="Arial"/>
                <w:sz w:val="18"/>
                <w:szCs w:val="18"/>
              </w:rPr>
            </w:pPr>
            <w:r w:rsidRPr="003833FC">
              <w:rPr>
                <w:rFonts w:ascii="Arial" w:hAnsi="Arial" w:cs="Arial"/>
                <w:sz w:val="18"/>
                <w:szCs w:val="18"/>
              </w:rPr>
              <w:t>El BCB efectuará el pago por la totalidad del monto adjudicado por la provisión del bien, una vez se emita la respectiva Acta de Recepción por el responsable de Recepción y se reciba la factura correspondiente.</w:t>
            </w:r>
          </w:p>
          <w:p w:rsidR="005058CF" w:rsidRPr="003833FC" w:rsidRDefault="005058CF" w:rsidP="00C22F1F">
            <w:pPr>
              <w:jc w:val="both"/>
              <w:rPr>
                <w:rFonts w:ascii="Arial" w:hAnsi="Arial" w:cs="Arial"/>
                <w:sz w:val="18"/>
                <w:szCs w:val="18"/>
              </w:rPr>
            </w:pPr>
          </w:p>
          <w:p w:rsidR="005058CF" w:rsidRPr="003833FC" w:rsidRDefault="005058CF" w:rsidP="00C22F1F">
            <w:pPr>
              <w:jc w:val="both"/>
              <w:rPr>
                <w:rFonts w:ascii="Arial" w:hAnsi="Arial" w:cs="Arial"/>
                <w:sz w:val="18"/>
                <w:szCs w:val="18"/>
              </w:rPr>
            </w:pPr>
            <w:r w:rsidRPr="003833FC">
              <w:rPr>
                <w:rFonts w:ascii="Arial" w:hAnsi="Arial" w:cs="Arial"/>
                <w:sz w:val="18"/>
                <w:szCs w:val="18"/>
              </w:rPr>
              <w:t>El proveedor debe presentar la Factura, detallando el costo del bien.</w:t>
            </w: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833FC">
              <w:rPr>
                <w:rFonts w:ascii="Arial" w:hAnsi="Arial" w:cs="Arial"/>
                <w:b/>
                <w:bCs/>
                <w:sz w:val="18"/>
                <w:szCs w:val="18"/>
              </w:rPr>
              <w:t>ANTICIPO</w:t>
            </w:r>
          </w:p>
        </w:tc>
      </w:tr>
      <w:tr w:rsidR="005058CF" w:rsidRPr="003833FC" w:rsidTr="005B07AF">
        <w:trPr>
          <w:trHeight w:val="299"/>
          <w:jc w:val="center"/>
        </w:trPr>
        <w:tc>
          <w:tcPr>
            <w:tcW w:w="3635" w:type="pct"/>
            <w:vAlign w:val="center"/>
          </w:tcPr>
          <w:p w:rsidR="005058CF" w:rsidRPr="003833FC" w:rsidRDefault="005058CF" w:rsidP="00C22F1F">
            <w:pPr>
              <w:jc w:val="both"/>
              <w:rPr>
                <w:rFonts w:ascii="Arial" w:hAnsi="Arial" w:cs="Arial"/>
                <w:sz w:val="18"/>
                <w:szCs w:val="18"/>
              </w:rPr>
            </w:pPr>
            <w:r w:rsidRPr="003833FC">
              <w:rPr>
                <w:rFonts w:ascii="Arial" w:hAnsi="Arial" w:cs="Arial"/>
                <w:sz w:val="18"/>
                <w:szCs w:val="18"/>
              </w:rPr>
              <w:t xml:space="preserve">No se otorgará ningún anticipo para el presente proceso de adquisición. </w:t>
            </w:r>
          </w:p>
        </w:tc>
        <w:tc>
          <w:tcPr>
            <w:tcW w:w="1365" w:type="pct"/>
            <w:shd w:val="clear" w:color="auto" w:fill="BFBFBF" w:themeFill="background1" w:themeFillShade="BF"/>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833FC">
              <w:rPr>
                <w:rFonts w:ascii="Arial" w:hAnsi="Arial" w:cs="Arial"/>
                <w:b/>
                <w:bCs/>
                <w:sz w:val="18"/>
                <w:szCs w:val="18"/>
              </w:rPr>
              <w:t>SUBCONTRATACIÓN</w:t>
            </w:r>
          </w:p>
        </w:tc>
      </w:tr>
      <w:tr w:rsidR="005058CF" w:rsidRPr="003833FC" w:rsidTr="005B07AF">
        <w:trPr>
          <w:trHeight w:val="422"/>
          <w:jc w:val="center"/>
        </w:trPr>
        <w:tc>
          <w:tcPr>
            <w:tcW w:w="3635" w:type="pct"/>
            <w:vAlign w:val="center"/>
          </w:tcPr>
          <w:p w:rsidR="005058CF" w:rsidRPr="003833FC" w:rsidRDefault="005058CF" w:rsidP="00C22F1F">
            <w:pPr>
              <w:jc w:val="both"/>
              <w:rPr>
                <w:rFonts w:ascii="Arial" w:hAnsi="Arial" w:cs="Arial"/>
                <w:sz w:val="18"/>
                <w:szCs w:val="18"/>
              </w:rPr>
            </w:pPr>
            <w:r w:rsidRPr="003833FC">
              <w:rPr>
                <w:rFonts w:ascii="Arial" w:hAnsi="Arial" w:cs="Arial"/>
                <w:sz w:val="18"/>
                <w:szCs w:val="18"/>
              </w:rPr>
              <w:t>No se aceptará subcontrataciones para el presente proceso de adquisición.</w:t>
            </w:r>
          </w:p>
        </w:tc>
        <w:tc>
          <w:tcPr>
            <w:tcW w:w="1365" w:type="pct"/>
            <w:shd w:val="clear" w:color="auto" w:fill="BFBFBF" w:themeFill="background1" w:themeFillShade="BF"/>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63"/>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3833FC">
              <w:rPr>
                <w:rFonts w:ascii="Arial" w:hAnsi="Arial" w:cs="Arial"/>
                <w:b/>
                <w:bCs/>
                <w:sz w:val="18"/>
                <w:szCs w:val="18"/>
              </w:rPr>
              <w:t xml:space="preserve"> XIII. RESPONSABLE DE RECEPCIÓN.</w:t>
            </w:r>
          </w:p>
        </w:tc>
      </w:tr>
      <w:tr w:rsidR="005058CF" w:rsidRPr="003833FC" w:rsidTr="002832ED">
        <w:trPr>
          <w:trHeight w:val="1633"/>
          <w:jc w:val="center"/>
        </w:trPr>
        <w:tc>
          <w:tcPr>
            <w:tcW w:w="3635" w:type="pct"/>
            <w:vAlign w:val="center"/>
          </w:tcPr>
          <w:p w:rsidR="005058CF" w:rsidRPr="003833FC" w:rsidRDefault="005058CF" w:rsidP="00C22F1F">
            <w:pPr>
              <w:rPr>
                <w:rFonts w:ascii="Arial" w:hAnsi="Arial" w:cs="Arial"/>
                <w:sz w:val="18"/>
                <w:szCs w:val="18"/>
              </w:rPr>
            </w:pPr>
            <w:r w:rsidRPr="003833FC">
              <w:rPr>
                <w:rFonts w:ascii="Arial" w:hAnsi="Arial" w:cs="Arial"/>
                <w:sz w:val="18"/>
                <w:szCs w:val="18"/>
              </w:rPr>
              <w:t>El Responsable de Recepción será designado por el Responsable del Proceso de Contratación (RPA); quién realizará lo siguiente:</w:t>
            </w:r>
          </w:p>
          <w:p w:rsidR="005058CF" w:rsidRPr="003833FC" w:rsidRDefault="005058CF" w:rsidP="00C22F1F">
            <w:pPr>
              <w:ind w:left="351" w:hanging="142"/>
              <w:rPr>
                <w:rFonts w:ascii="Arial" w:hAnsi="Arial" w:cs="Arial"/>
                <w:sz w:val="18"/>
                <w:szCs w:val="18"/>
              </w:rPr>
            </w:pPr>
            <w:r w:rsidRPr="003833FC">
              <w:rPr>
                <w:rFonts w:ascii="Arial" w:hAnsi="Arial" w:cs="Arial"/>
                <w:sz w:val="18"/>
                <w:szCs w:val="18"/>
              </w:rPr>
              <w:t>• Verificar el cumplimiento de las especificaciones Técnicas Y Orden de Servicio.</w:t>
            </w:r>
          </w:p>
          <w:p w:rsidR="005058CF" w:rsidRPr="003833FC" w:rsidRDefault="005058CF" w:rsidP="00C22F1F">
            <w:pPr>
              <w:ind w:left="492" w:hanging="283"/>
              <w:rPr>
                <w:rFonts w:ascii="Arial" w:hAnsi="Arial" w:cs="Arial"/>
                <w:sz w:val="18"/>
                <w:szCs w:val="18"/>
              </w:rPr>
            </w:pPr>
            <w:r w:rsidRPr="003833FC">
              <w:rPr>
                <w:rFonts w:ascii="Arial" w:hAnsi="Arial" w:cs="Arial"/>
                <w:sz w:val="18"/>
                <w:szCs w:val="18"/>
              </w:rPr>
              <w:t>• Verificar los bienes recibidos.</w:t>
            </w:r>
          </w:p>
          <w:p w:rsidR="005058CF" w:rsidRPr="003833FC" w:rsidRDefault="005058CF" w:rsidP="00C22F1F">
            <w:pPr>
              <w:spacing w:before="120" w:after="120"/>
              <w:ind w:firstLine="209"/>
              <w:contextualSpacing/>
              <w:jc w:val="both"/>
              <w:rPr>
                <w:rFonts w:ascii="Arial" w:hAnsi="Arial"/>
                <w:sz w:val="20"/>
                <w:szCs w:val="20"/>
                <w:lang w:val="es-ES_tradnl" w:eastAsia="es-BO"/>
              </w:rPr>
            </w:pPr>
            <w:r w:rsidRPr="003833FC">
              <w:rPr>
                <w:rFonts w:ascii="Arial" w:hAnsi="Arial" w:cs="Arial"/>
                <w:sz w:val="18"/>
                <w:szCs w:val="18"/>
              </w:rPr>
              <w:t>• E</w:t>
            </w:r>
            <w:proofErr w:type="spellStart"/>
            <w:r w:rsidRPr="003833FC">
              <w:rPr>
                <w:rFonts w:ascii="Arial" w:hAnsi="Arial" w:cs="Arial"/>
                <w:sz w:val="18"/>
                <w:szCs w:val="18"/>
                <w:lang w:val="es-ES_tradnl"/>
              </w:rPr>
              <w:t>mitir</w:t>
            </w:r>
            <w:proofErr w:type="spellEnd"/>
            <w:r w:rsidRPr="003833FC">
              <w:rPr>
                <w:rFonts w:ascii="Arial" w:hAnsi="Arial" w:cs="Arial"/>
                <w:sz w:val="18"/>
                <w:szCs w:val="18"/>
                <w:lang w:val="es-ES_tradnl"/>
              </w:rPr>
              <w:t xml:space="preserve"> el Acta de Recepción, si corresponde</w:t>
            </w:r>
            <w:r w:rsidRPr="003833FC">
              <w:rPr>
                <w:lang w:val="es-ES_tradnl"/>
              </w:rPr>
              <w:t>.</w:t>
            </w:r>
          </w:p>
          <w:p w:rsidR="005058CF" w:rsidRPr="003833FC" w:rsidRDefault="005058CF" w:rsidP="00C22F1F">
            <w:pPr>
              <w:ind w:left="492" w:hanging="283"/>
              <w:rPr>
                <w:rFonts w:ascii="Arial" w:hAnsi="Arial" w:cs="Arial"/>
                <w:sz w:val="18"/>
                <w:szCs w:val="18"/>
              </w:rPr>
            </w:pPr>
            <w:r w:rsidRPr="003833FC">
              <w:rPr>
                <w:rFonts w:ascii="Arial" w:hAnsi="Arial" w:cs="Arial"/>
                <w:sz w:val="18"/>
                <w:szCs w:val="18"/>
              </w:rPr>
              <w:t>• Procesar el pago respetivo</w:t>
            </w:r>
          </w:p>
          <w:p w:rsidR="005058CF" w:rsidRPr="003833FC" w:rsidRDefault="005058CF" w:rsidP="002832ED">
            <w:pPr>
              <w:ind w:left="492" w:hanging="283"/>
              <w:rPr>
                <w:rFonts w:ascii="Arial" w:hAnsi="Arial" w:cs="Arial"/>
                <w:sz w:val="18"/>
                <w:szCs w:val="18"/>
              </w:rPr>
            </w:pPr>
            <w:r w:rsidRPr="003833FC">
              <w:rPr>
                <w:rFonts w:ascii="Arial" w:hAnsi="Arial" w:cs="Arial"/>
                <w:sz w:val="18"/>
                <w:szCs w:val="18"/>
              </w:rPr>
              <w:t>• Cuantificar multas según corresponda</w:t>
            </w:r>
          </w:p>
        </w:tc>
        <w:tc>
          <w:tcPr>
            <w:tcW w:w="1365" w:type="pct"/>
            <w:shd w:val="clear" w:color="auto" w:fill="BFBFBF" w:themeFill="background1" w:themeFillShade="BF"/>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pStyle w:val="Prrafodelista"/>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3833FC">
              <w:rPr>
                <w:rFonts w:ascii="Arial" w:hAnsi="Arial" w:cs="Arial"/>
                <w:b/>
                <w:sz w:val="18"/>
                <w:szCs w:val="18"/>
              </w:rPr>
              <w:t xml:space="preserve"> XIV. OBLIGACIONES DEL PROVEEDOR</w:t>
            </w:r>
          </w:p>
        </w:tc>
      </w:tr>
      <w:tr w:rsidR="005058CF" w:rsidRPr="003833FC" w:rsidTr="005058CF">
        <w:trPr>
          <w:trHeight w:val="283"/>
          <w:jc w:val="center"/>
        </w:trPr>
        <w:tc>
          <w:tcPr>
            <w:tcW w:w="3635" w:type="pct"/>
            <w:vAlign w:val="center"/>
          </w:tcPr>
          <w:p w:rsidR="005058CF" w:rsidRPr="003833FC" w:rsidRDefault="005058CF" w:rsidP="00C22F1F">
            <w:pPr>
              <w:jc w:val="both"/>
              <w:rPr>
                <w:rFonts w:ascii="Arial" w:hAnsi="Arial" w:cs="Arial"/>
                <w:sz w:val="18"/>
                <w:szCs w:val="18"/>
              </w:rPr>
            </w:pPr>
            <w:r w:rsidRPr="003833FC">
              <w:rPr>
                <w:rFonts w:ascii="Arial" w:hAnsi="Arial" w:cs="Arial"/>
                <w:sz w:val="18"/>
                <w:szCs w:val="18"/>
              </w:rPr>
              <w:t xml:space="preserve">El proveedor será directa y exclusivamente responsable del pago de sueldos, seguros, aportes, beneficios sociales y toda relación laboral con su personal. </w:t>
            </w:r>
          </w:p>
          <w:p w:rsidR="005058CF" w:rsidRPr="003833FC" w:rsidRDefault="005058CF" w:rsidP="00C22F1F">
            <w:pPr>
              <w:jc w:val="both"/>
              <w:rPr>
                <w:rFonts w:ascii="Arial" w:hAnsi="Arial" w:cs="Arial"/>
                <w:sz w:val="18"/>
                <w:szCs w:val="18"/>
              </w:rPr>
            </w:pPr>
            <w:r w:rsidRPr="003833FC">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5058CF" w:rsidRPr="003833FC" w:rsidRDefault="005058CF" w:rsidP="00C22F1F">
            <w:pPr>
              <w:jc w:val="both"/>
              <w:rPr>
                <w:rFonts w:ascii="Arial" w:hAnsi="Arial" w:cs="Arial"/>
                <w:i/>
                <w:sz w:val="18"/>
                <w:szCs w:val="18"/>
              </w:rPr>
            </w:pPr>
            <w:r w:rsidRPr="003833FC">
              <w:rPr>
                <w:rFonts w:ascii="Arial" w:hAnsi="Arial" w:cs="Arial"/>
                <w:sz w:val="18"/>
                <w:szCs w:val="18"/>
              </w:rPr>
              <w:t>En ambos casos el BCB queda liberado de cualquier obligación o responsabilidad, desde el inicio del contrato.</w:t>
            </w:r>
            <w:r w:rsidRPr="003833FC">
              <w:rPr>
                <w:rFonts w:ascii="Arial" w:hAnsi="Arial" w:cs="Arial"/>
                <w:i/>
                <w:sz w:val="18"/>
                <w:szCs w:val="18"/>
              </w:rPr>
              <w:t xml:space="preserve"> </w:t>
            </w:r>
          </w:p>
          <w:p w:rsidR="005058CF" w:rsidRPr="003833FC" w:rsidRDefault="005058CF" w:rsidP="00C22F1F">
            <w:pPr>
              <w:jc w:val="both"/>
              <w:rPr>
                <w:rFonts w:ascii="Arial" w:hAnsi="Arial" w:cs="Arial"/>
                <w:b/>
                <w:sz w:val="18"/>
                <w:szCs w:val="18"/>
              </w:rPr>
            </w:pPr>
            <w:r w:rsidRPr="003833FC">
              <w:rPr>
                <w:rFonts w:ascii="Arial" w:hAnsi="Arial" w:cs="Arial"/>
                <w:b/>
                <w:i/>
                <w:sz w:val="18"/>
                <w:szCs w:val="18"/>
              </w:rPr>
              <w:t>(Manifestar aceptación)</w:t>
            </w:r>
          </w:p>
        </w:tc>
        <w:tc>
          <w:tcPr>
            <w:tcW w:w="1365" w:type="pct"/>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5058CF" w:rsidRPr="003833FC" w:rsidTr="005058CF">
        <w:trPr>
          <w:trHeight w:val="283"/>
          <w:jc w:val="center"/>
        </w:trPr>
        <w:tc>
          <w:tcPr>
            <w:tcW w:w="5000" w:type="pct"/>
            <w:gridSpan w:val="2"/>
            <w:shd w:val="clear" w:color="auto" w:fill="17365D"/>
            <w:vAlign w:val="center"/>
          </w:tcPr>
          <w:p w:rsidR="005058CF" w:rsidRPr="003833FC" w:rsidRDefault="005058CF" w:rsidP="00C22F1F">
            <w:pPr>
              <w:numPr>
                <w:ilvl w:val="0"/>
                <w:numId w:val="62"/>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sz w:val="18"/>
                <w:szCs w:val="18"/>
                <w:lang w:val="es-BO"/>
              </w:rPr>
            </w:pPr>
            <w:r w:rsidRPr="003833FC">
              <w:rPr>
                <w:rFonts w:ascii="Arial" w:hAnsi="Arial" w:cs="Arial"/>
                <w:b/>
                <w:bCs/>
                <w:sz w:val="18"/>
                <w:szCs w:val="18"/>
              </w:rPr>
              <w:t xml:space="preserve"> XV. RÉGIMEN DE MULTAS</w:t>
            </w:r>
          </w:p>
        </w:tc>
      </w:tr>
      <w:tr w:rsidR="005058CF" w:rsidRPr="003833FC" w:rsidTr="005B07AF">
        <w:trPr>
          <w:trHeight w:val="283"/>
          <w:jc w:val="center"/>
        </w:trPr>
        <w:tc>
          <w:tcPr>
            <w:tcW w:w="3635" w:type="pct"/>
            <w:vAlign w:val="center"/>
          </w:tcPr>
          <w:p w:rsidR="005058CF" w:rsidRPr="003833FC" w:rsidRDefault="005058CF" w:rsidP="00C22F1F">
            <w:pPr>
              <w:jc w:val="both"/>
              <w:rPr>
                <w:rFonts w:ascii="Arial" w:hAnsi="Arial" w:cs="Arial"/>
                <w:sz w:val="18"/>
                <w:szCs w:val="18"/>
              </w:rPr>
            </w:pPr>
            <w:r w:rsidRPr="003833FC">
              <w:rPr>
                <w:rFonts w:ascii="Arial" w:hAnsi="Arial" w:cs="Arial"/>
                <w:sz w:val="18"/>
                <w:szCs w:val="18"/>
              </w:rPr>
              <w:t>El BCB se reserva el derecho de descontar del monto total adjudicado del tres por mil (3X1000) por cada día calendario de retraso en el plazo de recepción de los bienes. La suma de las multas no podrá exceder en ningún caso el veinte por ciento (20%) del monto total del contrato, en cuyo caso se cobrarán las mismas y se resolverá el contrato</w:t>
            </w:r>
          </w:p>
        </w:tc>
        <w:tc>
          <w:tcPr>
            <w:tcW w:w="1365" w:type="pct"/>
            <w:shd w:val="clear" w:color="auto" w:fill="BFBFBF" w:themeFill="background1" w:themeFillShade="BF"/>
            <w:vAlign w:val="center"/>
          </w:tcPr>
          <w:p w:rsidR="005058CF" w:rsidRPr="003833FC" w:rsidRDefault="005058CF" w:rsidP="00C22F1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rsidR="00AD6135" w:rsidRDefault="00AD6135"/>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2832ED" w:rsidP="00745CFA">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2832ED" w:rsidP="00745CFA">
            <w:pPr>
              <w:jc w:val="center"/>
              <w:rPr>
                <w:rFonts w:ascii="Arial" w:hAnsi="Arial" w:cs="Arial"/>
                <w:b/>
                <w:bCs/>
                <w:lang w:val="es-BO"/>
              </w:rPr>
            </w:pPr>
            <w:r>
              <w:rPr>
                <w:rFonts w:ascii="Arial" w:hAnsi="Arial" w:cs="Arial"/>
                <w:b/>
                <w:lang w:val="es-BO"/>
              </w:rPr>
              <w:t>ADQUISICION DE PDU ADMINISTRABLES</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9956C4" w:rsidRDefault="00600539" w:rsidP="00600539">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rsidR="00600539" w:rsidRPr="00A14F1E" w:rsidRDefault="00600539" w:rsidP="00600539">
      <w:pPr>
        <w:ind w:left="360"/>
        <w:jc w:val="both"/>
        <w:rPr>
          <w:rFonts w:cs="Arial"/>
          <w:sz w:val="18"/>
          <w:szCs w:val="18"/>
          <w:lang w:val="es-BO"/>
        </w:rPr>
      </w:pPr>
    </w:p>
    <w:p w:rsidR="00600539" w:rsidRPr="00A14F1E" w:rsidRDefault="00600539" w:rsidP="00600539">
      <w:pPr>
        <w:pStyle w:val="Prrafodelista"/>
        <w:numPr>
          <w:ilvl w:val="0"/>
          <w:numId w:val="65"/>
        </w:numPr>
        <w:ind w:left="700" w:hanging="308"/>
        <w:jc w:val="both"/>
        <w:rPr>
          <w:rFonts w:ascii="Verdana" w:hAnsi="Verdana" w:cs="Arial"/>
          <w:sz w:val="18"/>
          <w:szCs w:val="18"/>
          <w:lang w:val="es-BO"/>
        </w:rPr>
      </w:pPr>
      <w:r>
        <w:rPr>
          <w:rFonts w:ascii="Arial" w:hAnsi="Arial" w:cs="Arial"/>
          <w:b/>
          <w:iCs/>
          <w:sz w:val="18"/>
          <w:szCs w:val="18"/>
        </w:rPr>
        <w:t xml:space="preserve">Experiencia del proponente. </w:t>
      </w:r>
      <w:r w:rsidRPr="00600539">
        <w:rPr>
          <w:rFonts w:ascii="Arial" w:hAnsi="Arial" w:cs="Arial"/>
          <w:iCs/>
          <w:sz w:val="18"/>
          <w:szCs w:val="18"/>
        </w:rPr>
        <w:t>Presentar documentación de respaldo</w:t>
      </w:r>
      <w:r>
        <w:rPr>
          <w:rFonts w:ascii="Arial" w:hAnsi="Arial" w:cs="Arial"/>
          <w:iCs/>
          <w:sz w:val="18"/>
          <w:szCs w:val="18"/>
        </w:rPr>
        <w:t>.</w:t>
      </w:r>
    </w:p>
    <w:p w:rsidR="00600539" w:rsidRDefault="00600539" w:rsidP="00600539">
      <w:pPr>
        <w:pStyle w:val="Prrafodelista"/>
        <w:numPr>
          <w:ilvl w:val="0"/>
          <w:numId w:val="65"/>
        </w:numPr>
        <w:ind w:left="700" w:hanging="308"/>
        <w:jc w:val="both"/>
        <w:rPr>
          <w:rFonts w:ascii="Verdana" w:hAnsi="Verdana" w:cs="Arial"/>
          <w:sz w:val="18"/>
          <w:szCs w:val="18"/>
          <w:lang w:val="es-BO"/>
        </w:rPr>
      </w:pPr>
      <w:r>
        <w:rPr>
          <w:rFonts w:ascii="Arial" w:hAnsi="Arial" w:cs="Arial"/>
          <w:b/>
          <w:iCs/>
          <w:sz w:val="18"/>
          <w:szCs w:val="18"/>
        </w:rPr>
        <w:t xml:space="preserve">Autorización de venta en Bolivia, </w:t>
      </w:r>
      <w:r w:rsidRPr="00600539">
        <w:rPr>
          <w:rFonts w:ascii="Verdana" w:hAnsi="Verdana" w:cs="Arial"/>
          <w:iCs/>
          <w:sz w:val="18"/>
          <w:szCs w:val="18"/>
        </w:rPr>
        <w:t>presentar documentación de respaldo</w:t>
      </w:r>
      <w:r w:rsidRPr="00A14F1E">
        <w:rPr>
          <w:rFonts w:ascii="Verdana" w:hAnsi="Verdana" w:cs="Arial"/>
          <w:sz w:val="18"/>
          <w:szCs w:val="18"/>
          <w:lang w:val="es-BO"/>
        </w:rPr>
        <w:t xml:space="preserve"> salvo en el caso de haber especificado la dirección URL, mediante el cual se haya verificado el requisito.</w:t>
      </w:r>
    </w:p>
    <w:p w:rsidR="00600539" w:rsidRDefault="00600539" w:rsidP="00600539">
      <w:pPr>
        <w:pStyle w:val="Prrafodelista"/>
        <w:numPr>
          <w:ilvl w:val="0"/>
          <w:numId w:val="65"/>
        </w:numPr>
        <w:ind w:left="700" w:hanging="308"/>
        <w:jc w:val="both"/>
        <w:rPr>
          <w:rFonts w:ascii="Verdana" w:hAnsi="Verdana" w:cs="Arial"/>
          <w:sz w:val="18"/>
          <w:szCs w:val="18"/>
          <w:lang w:val="es-BO"/>
        </w:rPr>
      </w:pPr>
      <w:r w:rsidRPr="003833FC">
        <w:rPr>
          <w:rFonts w:ascii="Arial" w:hAnsi="Arial" w:cs="Arial"/>
          <w:b/>
          <w:sz w:val="18"/>
          <w:szCs w:val="18"/>
          <w:lang w:val="es-ES_tradnl"/>
        </w:rPr>
        <w:t>Respaldo de funcionamiento</w:t>
      </w:r>
      <w:r>
        <w:rPr>
          <w:rFonts w:ascii="Arial" w:hAnsi="Arial" w:cs="Arial"/>
          <w:b/>
          <w:iCs/>
          <w:sz w:val="18"/>
          <w:szCs w:val="18"/>
        </w:rPr>
        <w:t xml:space="preserve">, </w:t>
      </w:r>
      <w:r w:rsidRPr="00600539">
        <w:rPr>
          <w:rFonts w:ascii="Verdana" w:hAnsi="Verdana" w:cs="Arial"/>
          <w:iCs/>
          <w:sz w:val="18"/>
          <w:szCs w:val="18"/>
        </w:rPr>
        <w:t>presentar documentación de respaldo</w:t>
      </w:r>
      <w:r w:rsidRPr="00A14F1E">
        <w:rPr>
          <w:rFonts w:ascii="Verdana" w:hAnsi="Verdana" w:cs="Arial"/>
          <w:sz w:val="18"/>
          <w:szCs w:val="18"/>
          <w:lang w:val="es-BO"/>
        </w:rPr>
        <w:t xml:space="preserve"> salvo en el caso de haber especificado la dirección URL, mediante el cual se haya verificado el requisito.</w:t>
      </w: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C22F1F" w:rsidRPr="002C5C2A" w:rsidRDefault="00C22F1F" w:rsidP="00C22F1F">
      <w:pPr>
        <w:pStyle w:val="Encabezado"/>
        <w:jc w:val="right"/>
        <w:rPr>
          <w:rFonts w:ascii="Arial" w:hAnsi="Arial" w:cs="Arial"/>
          <w:iCs/>
          <w:sz w:val="22"/>
          <w:szCs w:val="22"/>
        </w:rPr>
      </w:pPr>
      <w:r w:rsidRPr="002C5C2A">
        <w:rPr>
          <w:rFonts w:ascii="Arial" w:hAnsi="Arial" w:cs="Arial"/>
          <w:iCs/>
          <w:sz w:val="22"/>
          <w:szCs w:val="22"/>
        </w:rPr>
        <w:t xml:space="preserve">Modelo de Contrato SANO-DLABS N° </w:t>
      </w:r>
      <w:r>
        <w:rPr>
          <w:rFonts w:ascii="Arial" w:hAnsi="Arial" w:cs="Arial"/>
          <w:iCs/>
          <w:sz w:val="22"/>
          <w:szCs w:val="22"/>
        </w:rPr>
        <w:t>8</w:t>
      </w:r>
      <w:r w:rsidRPr="002C5C2A">
        <w:rPr>
          <w:rFonts w:ascii="Arial" w:hAnsi="Arial" w:cs="Arial"/>
          <w:iCs/>
          <w:sz w:val="22"/>
          <w:szCs w:val="22"/>
        </w:rPr>
        <w:t>/2023</w:t>
      </w:r>
    </w:p>
    <w:p w:rsidR="00C22F1F" w:rsidRPr="002C5C2A" w:rsidRDefault="00C22F1F" w:rsidP="00C22F1F">
      <w:pPr>
        <w:pStyle w:val="Encabezado"/>
        <w:jc w:val="right"/>
        <w:rPr>
          <w:rFonts w:ascii="Arial" w:hAnsi="Arial" w:cs="Arial"/>
          <w:iCs/>
          <w:sz w:val="22"/>
          <w:szCs w:val="22"/>
        </w:rPr>
      </w:pPr>
      <w:r w:rsidRPr="002C5C2A">
        <w:rPr>
          <w:rFonts w:ascii="Arial" w:hAnsi="Arial" w:cs="Arial"/>
          <w:iCs/>
          <w:sz w:val="22"/>
          <w:szCs w:val="22"/>
        </w:rPr>
        <w:t>CUCE</w:t>
      </w:r>
      <w:proofErr w:type="gramStart"/>
      <w:r w:rsidRPr="002C5C2A">
        <w:rPr>
          <w:rFonts w:ascii="Arial" w:hAnsi="Arial" w:cs="Arial"/>
          <w:iCs/>
          <w:sz w:val="22"/>
          <w:szCs w:val="22"/>
        </w:rPr>
        <w:t>:_</w:t>
      </w:r>
      <w:proofErr w:type="gramEnd"/>
      <w:r w:rsidRPr="002C5C2A">
        <w:rPr>
          <w:rFonts w:ascii="Arial" w:hAnsi="Arial" w:cs="Arial"/>
          <w:iCs/>
          <w:sz w:val="22"/>
          <w:szCs w:val="22"/>
        </w:rPr>
        <w:t>________________</w:t>
      </w:r>
    </w:p>
    <w:p w:rsidR="004C2E7B" w:rsidRDefault="004C2E7B" w:rsidP="00745CFA">
      <w:pPr>
        <w:jc w:val="both"/>
        <w:rPr>
          <w:rFonts w:cs="Arial"/>
          <w:b/>
          <w:i/>
          <w:szCs w:val="18"/>
          <w:lang w:val="es-BO"/>
        </w:rPr>
      </w:pPr>
    </w:p>
    <w:p w:rsidR="00C22F1F" w:rsidRPr="00C40F57" w:rsidRDefault="00C22F1F" w:rsidP="00C22F1F">
      <w:pPr>
        <w:jc w:val="both"/>
        <w:rPr>
          <w:rFonts w:ascii="Arial" w:hAnsi="Arial" w:cs="Arial"/>
          <w:lang w:val="es-CL"/>
        </w:rPr>
      </w:pPr>
      <w:bookmarkStart w:id="74" w:name="OLE_LINK1"/>
      <w:bookmarkStart w:id="75" w:name="OLE_LINK2"/>
      <w:r w:rsidRPr="00C40F57">
        <w:rPr>
          <w:rFonts w:ascii="Arial" w:hAnsi="Arial" w:cs="Arial"/>
          <w:b/>
          <w:bCs/>
          <w:iCs/>
          <w:lang w:val="es-ES_tradnl"/>
        </w:rPr>
        <w:t>Contrato Administrativo para la Adquisición de PDU Administrables</w:t>
      </w:r>
      <w:r w:rsidRPr="00C40F57">
        <w:rPr>
          <w:rFonts w:ascii="Arial" w:hAnsi="Arial" w:cs="Arial"/>
          <w:bCs/>
          <w:iCs/>
          <w:spacing w:val="-6"/>
          <w:lang w:val="es-ES_tradnl"/>
        </w:rPr>
        <w:t>,</w:t>
      </w:r>
      <w:r w:rsidRPr="00C40F57">
        <w:rPr>
          <w:rFonts w:ascii="Arial" w:hAnsi="Arial" w:cs="Arial"/>
          <w:bCs/>
          <w:spacing w:val="-6"/>
          <w:lang w:val="es-ES_tradnl"/>
        </w:rPr>
        <w:t xml:space="preserve"> </w:t>
      </w:r>
      <w:r w:rsidRPr="00C40F57">
        <w:rPr>
          <w:rFonts w:ascii="Arial" w:hAnsi="Arial" w:cs="Arial"/>
          <w:lang w:val="es-CL"/>
        </w:rPr>
        <w:t>sujeto al tenor de las siguientes cláusulas:</w:t>
      </w:r>
    </w:p>
    <w:p w:rsidR="00C22F1F" w:rsidRPr="00C40F57" w:rsidRDefault="00C22F1F" w:rsidP="00C22F1F">
      <w:pPr>
        <w:tabs>
          <w:tab w:val="left" w:pos="5198"/>
        </w:tabs>
        <w:jc w:val="both"/>
        <w:rPr>
          <w:rFonts w:ascii="Arial" w:hAnsi="Arial" w:cs="Arial"/>
          <w:b/>
          <w:lang w:val="es-CL"/>
        </w:rPr>
      </w:pPr>
      <w:r w:rsidRPr="00C40F57">
        <w:rPr>
          <w:rFonts w:ascii="Arial" w:hAnsi="Arial" w:cs="Arial"/>
          <w:b/>
          <w:lang w:val="es-CL"/>
        </w:rPr>
        <w:tab/>
      </w:r>
    </w:p>
    <w:p w:rsidR="00C22F1F" w:rsidRPr="00C40F57" w:rsidRDefault="00C22F1F" w:rsidP="00C22F1F">
      <w:pPr>
        <w:jc w:val="both"/>
        <w:rPr>
          <w:rFonts w:ascii="Arial" w:hAnsi="Arial" w:cs="Arial"/>
        </w:rPr>
      </w:pPr>
      <w:r w:rsidRPr="00C40F57">
        <w:rPr>
          <w:rFonts w:ascii="Arial" w:hAnsi="Arial" w:cs="Arial"/>
          <w:b/>
        </w:rPr>
        <w:t xml:space="preserve">CLÁUSULA PRIMERA.- (LAS PARTES) </w:t>
      </w:r>
      <w:r w:rsidRPr="00C40F57">
        <w:rPr>
          <w:rFonts w:ascii="Arial" w:hAnsi="Arial" w:cs="Arial"/>
          <w:lang w:val="es-ES_tradnl"/>
        </w:rPr>
        <w:t>Las partes  contratantes son</w:t>
      </w:r>
      <w:r w:rsidRPr="00C40F57">
        <w:rPr>
          <w:rFonts w:ascii="Arial" w:hAnsi="Arial" w:cs="Arial"/>
        </w:rPr>
        <w:t>:</w:t>
      </w:r>
    </w:p>
    <w:p w:rsidR="00C22F1F" w:rsidRPr="00C40F57" w:rsidRDefault="00C22F1F" w:rsidP="00C22F1F">
      <w:pPr>
        <w:jc w:val="both"/>
        <w:rPr>
          <w:rFonts w:ascii="Arial" w:hAnsi="Arial" w:cs="Arial"/>
        </w:rPr>
      </w:pPr>
    </w:p>
    <w:p w:rsidR="00C22F1F" w:rsidRPr="00C40F57" w:rsidRDefault="00C22F1F" w:rsidP="00C22F1F">
      <w:pPr>
        <w:widowControl w:val="0"/>
        <w:numPr>
          <w:ilvl w:val="1"/>
          <w:numId w:val="36"/>
        </w:numPr>
        <w:jc w:val="both"/>
        <w:rPr>
          <w:rFonts w:ascii="Arial" w:hAnsi="Arial" w:cs="Arial"/>
          <w:lang w:val="es-ES_tradnl"/>
        </w:rPr>
      </w:pPr>
      <w:r w:rsidRPr="00C40F57">
        <w:rPr>
          <w:rFonts w:ascii="Arial" w:hAnsi="Arial" w:cs="Arial"/>
          <w:lang w:val="es-ES_tradnl"/>
        </w:rPr>
        <w:t xml:space="preserve">El </w:t>
      </w:r>
      <w:r w:rsidRPr="00C40F57">
        <w:rPr>
          <w:rFonts w:ascii="Arial" w:hAnsi="Arial" w:cs="Arial"/>
          <w:b/>
          <w:bCs/>
          <w:lang w:val="es-ES_tradnl"/>
        </w:rPr>
        <w:t>BANCO CENTRAL DE BOLIVIA</w:t>
      </w:r>
      <w:r w:rsidRPr="00C40F57">
        <w:rPr>
          <w:rFonts w:ascii="Arial" w:hAnsi="Arial" w:cs="Arial"/>
          <w:lang w:val="es-ES_tradnl"/>
        </w:rPr>
        <w:t>, con Número de Identificación Tributaria (NIT) 1016739022, con domicilio en la calle Ayacucho esquina Mercado s/n de la zona Central, en la ciudad de La Paz – Bolivia, representado legalmente por ____</w:t>
      </w:r>
      <w:r w:rsidRPr="00C40F57">
        <w:rPr>
          <w:rFonts w:ascii="Arial" w:hAnsi="Arial" w:cs="Arial"/>
          <w:b/>
          <w:bCs/>
          <w:lang w:val="es-ES_tradnl"/>
        </w:rPr>
        <w:t xml:space="preserve"> </w:t>
      </w:r>
      <w:r w:rsidRPr="00C40F57">
        <w:rPr>
          <w:rFonts w:ascii="Arial" w:hAnsi="Arial" w:cs="Arial"/>
          <w:lang w:val="es-ES_tradnl"/>
        </w:rPr>
        <w:t xml:space="preserve">con Cédula de Identidad Nº _____ expedida en ___, como _____ de acuerdo a su designación efectuada mediante Acción de Personal N° __/___ de ____ </w:t>
      </w:r>
      <w:proofErr w:type="spellStart"/>
      <w:r w:rsidRPr="00C40F57">
        <w:rPr>
          <w:rFonts w:ascii="Arial" w:hAnsi="Arial" w:cs="Arial"/>
          <w:lang w:val="es-ES_tradnl"/>
        </w:rPr>
        <w:t>de</w:t>
      </w:r>
      <w:proofErr w:type="spellEnd"/>
      <w:r w:rsidRPr="00C40F57">
        <w:rPr>
          <w:rFonts w:ascii="Arial" w:hAnsi="Arial" w:cs="Arial"/>
          <w:lang w:val="es-ES_tradnl"/>
        </w:rPr>
        <w:t xml:space="preserve"> __ </w:t>
      </w:r>
      <w:proofErr w:type="spellStart"/>
      <w:r w:rsidRPr="00C40F57">
        <w:rPr>
          <w:rFonts w:ascii="Arial" w:hAnsi="Arial" w:cs="Arial"/>
          <w:lang w:val="es-ES_tradnl"/>
        </w:rPr>
        <w:t>de</w:t>
      </w:r>
      <w:proofErr w:type="spellEnd"/>
      <w:r w:rsidRPr="00C40F57">
        <w:rPr>
          <w:rFonts w:ascii="Arial" w:hAnsi="Arial" w:cs="Arial"/>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C40F57">
        <w:rPr>
          <w:rFonts w:ascii="Arial" w:hAnsi="Arial" w:cs="Arial"/>
          <w:b/>
          <w:bCs/>
          <w:lang w:val="es-ES_tradnl"/>
        </w:rPr>
        <w:t>ENTIDAD</w:t>
      </w:r>
      <w:r w:rsidRPr="00C40F57">
        <w:rPr>
          <w:rFonts w:ascii="Arial" w:hAnsi="Arial" w:cs="Arial"/>
          <w:bCs/>
          <w:lang w:val="es-ES_tradnl"/>
        </w:rPr>
        <w:t>.</w:t>
      </w:r>
      <w:r w:rsidRPr="00C40F57">
        <w:rPr>
          <w:rFonts w:ascii="Arial" w:hAnsi="Arial" w:cs="Arial"/>
        </w:rPr>
        <w:t xml:space="preserve"> </w:t>
      </w:r>
    </w:p>
    <w:p w:rsidR="00C22F1F" w:rsidRPr="00C40F57" w:rsidRDefault="00C22F1F" w:rsidP="00C22F1F">
      <w:pPr>
        <w:ind w:left="720"/>
        <w:jc w:val="both"/>
        <w:rPr>
          <w:rFonts w:ascii="Arial" w:hAnsi="Arial" w:cs="Arial"/>
          <w:lang w:val="es-ES_tradnl"/>
        </w:rPr>
      </w:pPr>
    </w:p>
    <w:p w:rsidR="00C22F1F" w:rsidRPr="00C40F57" w:rsidRDefault="00C22F1F" w:rsidP="00C22F1F">
      <w:pPr>
        <w:numPr>
          <w:ilvl w:val="1"/>
          <w:numId w:val="36"/>
        </w:numPr>
        <w:jc w:val="both"/>
        <w:rPr>
          <w:rFonts w:ascii="Arial" w:hAnsi="Arial" w:cs="Arial"/>
          <w:lang w:val="es-ES_tradnl"/>
        </w:rPr>
      </w:pPr>
      <w:r w:rsidRPr="00C40F57">
        <w:rPr>
          <w:rFonts w:ascii="Arial" w:hAnsi="Arial" w:cs="Arial"/>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C40F57">
        <w:rPr>
          <w:rFonts w:ascii="Arial" w:hAnsi="Arial" w:cs="Arial"/>
          <w:lang w:val="es-ES_tradnl"/>
        </w:rPr>
        <w:t>de</w:t>
      </w:r>
      <w:proofErr w:type="spellEnd"/>
      <w:r w:rsidRPr="00C40F57">
        <w:rPr>
          <w:rFonts w:ascii="Arial" w:hAnsi="Arial" w:cs="Arial"/>
          <w:lang w:val="es-ES_tradnl"/>
        </w:rPr>
        <w:t xml:space="preserve"> la ciudad de _______ - Bolivia, representada legalmente por ____________________________, con Cédula de Identidad N° </w:t>
      </w:r>
      <w:r w:rsidRPr="00C40F57">
        <w:rPr>
          <w:rFonts w:ascii="Arial" w:hAnsi="Arial" w:cs="Arial"/>
        </w:rPr>
        <w:t>_________</w:t>
      </w:r>
      <w:r w:rsidRPr="00C40F57">
        <w:rPr>
          <w:rFonts w:ascii="Arial" w:hAnsi="Arial" w:cs="Arial"/>
          <w:lang w:val="es-ES_tradnl"/>
        </w:rPr>
        <w:t xml:space="preserve">, expedida en la ciudad de __________, conforme al Testimonio de Poder Nº ____/____ de ____de _______ </w:t>
      </w:r>
      <w:proofErr w:type="spellStart"/>
      <w:r w:rsidRPr="00C40F57">
        <w:rPr>
          <w:rFonts w:ascii="Arial" w:hAnsi="Arial" w:cs="Arial"/>
          <w:lang w:val="es-ES_tradnl"/>
        </w:rPr>
        <w:t>de</w:t>
      </w:r>
      <w:proofErr w:type="spellEnd"/>
      <w:r w:rsidRPr="00C40F57">
        <w:rPr>
          <w:rFonts w:ascii="Arial" w:hAnsi="Arial" w:cs="Arial"/>
          <w:lang w:val="es-ES_tradnl"/>
        </w:rPr>
        <w:t xml:space="preserve"> 20__, otorgado ante el (la) Notario (a)__________________, Notaría de Fe Pública Nº ___ del Distrito Judicial de _________, en adelante denominada el </w:t>
      </w:r>
      <w:r w:rsidRPr="00C40F57">
        <w:rPr>
          <w:rFonts w:ascii="Arial" w:hAnsi="Arial" w:cs="Arial"/>
          <w:b/>
          <w:lang w:val="es-ES_tradnl"/>
        </w:rPr>
        <w:t>PROVEEDOR</w:t>
      </w:r>
      <w:r w:rsidRPr="00C40F57">
        <w:rPr>
          <w:rFonts w:ascii="Arial" w:hAnsi="Arial" w:cs="Arial"/>
          <w:lang w:val="es-ES_tradnl"/>
        </w:rPr>
        <w:t>.</w:t>
      </w:r>
    </w:p>
    <w:p w:rsidR="00C22F1F" w:rsidRPr="00C40F57" w:rsidRDefault="00C22F1F" w:rsidP="00C22F1F">
      <w:pPr>
        <w:jc w:val="both"/>
        <w:rPr>
          <w:rFonts w:ascii="Arial" w:hAnsi="Arial" w:cs="Arial"/>
          <w:lang w:val="es-ES_tradnl"/>
        </w:rPr>
      </w:pPr>
    </w:p>
    <w:p w:rsidR="00C22F1F" w:rsidRPr="00C40F57" w:rsidRDefault="00C22F1F" w:rsidP="00C22F1F">
      <w:pPr>
        <w:jc w:val="both"/>
        <w:rPr>
          <w:rFonts w:ascii="Arial" w:hAnsi="Arial" w:cs="Arial"/>
          <w:b/>
        </w:rPr>
      </w:pPr>
      <w:r w:rsidRPr="00C40F57">
        <w:rPr>
          <w:rFonts w:ascii="Arial" w:hAnsi="Arial" w:cs="Arial"/>
          <w:lang w:val="es-ES_tradnl"/>
        </w:rPr>
        <w:t xml:space="preserve">La </w:t>
      </w:r>
      <w:r w:rsidRPr="00C40F57">
        <w:rPr>
          <w:rFonts w:ascii="Arial" w:hAnsi="Arial" w:cs="Arial"/>
          <w:b/>
          <w:bCs/>
          <w:lang w:val="es-ES_tradnl"/>
        </w:rPr>
        <w:t>ENTIDAD</w:t>
      </w:r>
      <w:r w:rsidRPr="00C40F57">
        <w:rPr>
          <w:rFonts w:ascii="Arial" w:hAnsi="Arial" w:cs="Arial"/>
          <w:lang w:val="es-ES_tradnl"/>
        </w:rPr>
        <w:t xml:space="preserve"> y el </w:t>
      </w:r>
      <w:r w:rsidRPr="00C40F57">
        <w:rPr>
          <w:rFonts w:ascii="Arial" w:hAnsi="Arial" w:cs="Arial"/>
          <w:b/>
          <w:bCs/>
          <w:lang w:val="es-ES_tradnl"/>
        </w:rPr>
        <w:t xml:space="preserve">PROVEEDOR </w:t>
      </w:r>
      <w:r w:rsidRPr="00C40F57">
        <w:rPr>
          <w:rFonts w:ascii="Arial" w:hAnsi="Arial" w:cs="Arial"/>
          <w:lang w:val="es-BO"/>
        </w:rPr>
        <w:t>en su conjunto se denominarán las</w:t>
      </w:r>
      <w:r w:rsidRPr="00C40F57">
        <w:rPr>
          <w:rFonts w:ascii="Arial" w:hAnsi="Arial" w:cs="Arial"/>
          <w:lang w:val="es-ES_tradnl"/>
        </w:rPr>
        <w:t xml:space="preserve"> </w:t>
      </w:r>
      <w:r w:rsidRPr="00C40F57">
        <w:rPr>
          <w:rFonts w:ascii="Arial" w:hAnsi="Arial" w:cs="Arial"/>
          <w:b/>
          <w:bCs/>
          <w:lang w:val="es-ES_tradnl"/>
        </w:rPr>
        <w:t>PARTES.</w:t>
      </w:r>
    </w:p>
    <w:p w:rsidR="00C22F1F" w:rsidRPr="00C40F57" w:rsidRDefault="00C22F1F" w:rsidP="00C22F1F">
      <w:pPr>
        <w:jc w:val="both"/>
        <w:rPr>
          <w:rFonts w:ascii="Arial" w:hAnsi="Arial" w:cs="Arial"/>
          <w:b/>
        </w:rPr>
      </w:pPr>
    </w:p>
    <w:bookmarkEnd w:id="74"/>
    <w:bookmarkEnd w:id="75"/>
    <w:p w:rsidR="00C22F1F" w:rsidRPr="00C40F57" w:rsidRDefault="00C22F1F" w:rsidP="00C22F1F">
      <w:pPr>
        <w:pStyle w:val="Default"/>
        <w:jc w:val="both"/>
        <w:rPr>
          <w:sz w:val="16"/>
          <w:szCs w:val="16"/>
        </w:rPr>
      </w:pPr>
      <w:r w:rsidRPr="00C40F57">
        <w:rPr>
          <w:b/>
          <w:sz w:val="16"/>
          <w:szCs w:val="16"/>
        </w:rPr>
        <w:t xml:space="preserve">CLÁUSULA SEGUNDA.- (ANTECEDENTES) </w:t>
      </w:r>
      <w:r w:rsidRPr="00C40F57">
        <w:rPr>
          <w:sz w:val="16"/>
          <w:szCs w:val="16"/>
        </w:rPr>
        <w:t xml:space="preserve">La </w:t>
      </w:r>
      <w:r w:rsidRPr="00C40F57">
        <w:rPr>
          <w:b/>
          <w:bCs/>
          <w:sz w:val="16"/>
          <w:szCs w:val="16"/>
        </w:rPr>
        <w:t>ENTIDAD</w:t>
      </w:r>
      <w:r w:rsidRPr="00C40F57">
        <w:rPr>
          <w:sz w:val="16"/>
          <w:szCs w:val="16"/>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C40F57">
        <w:rPr>
          <w:sz w:val="16"/>
          <w:szCs w:val="16"/>
        </w:rPr>
        <w:t>de</w:t>
      </w:r>
      <w:proofErr w:type="spellEnd"/>
      <w:r w:rsidRPr="00C40F57">
        <w:rPr>
          <w:sz w:val="16"/>
          <w:szCs w:val="16"/>
        </w:rPr>
        <w:t xml:space="preserve"> 2023 a personas naturales y jurídicas con capacidad de contratar con el Estado, a presentar propuestas en el proceso de contratación</w:t>
      </w:r>
      <w:r w:rsidRPr="00C40F57">
        <w:rPr>
          <w:b/>
          <w:bCs/>
          <w:i/>
          <w:iCs/>
          <w:sz w:val="16"/>
          <w:szCs w:val="16"/>
        </w:rPr>
        <w:t xml:space="preserve">, </w:t>
      </w:r>
      <w:r w:rsidRPr="00C40F57">
        <w:rPr>
          <w:sz w:val="16"/>
          <w:szCs w:val="16"/>
        </w:rPr>
        <w:t xml:space="preserve">con Código Único de Contrataciones Estatales (CUCE) ___________, en base a lo solicitado en el DBC. </w:t>
      </w:r>
    </w:p>
    <w:p w:rsidR="00C22F1F" w:rsidRPr="00C40F57" w:rsidRDefault="00C22F1F" w:rsidP="00C22F1F">
      <w:pPr>
        <w:widowControl w:val="0"/>
        <w:jc w:val="both"/>
        <w:rPr>
          <w:rFonts w:ascii="Arial" w:hAnsi="Arial" w:cs="Arial"/>
          <w:color w:val="000000"/>
          <w:lang w:val="es-BO" w:eastAsia="es-BO"/>
        </w:rPr>
      </w:pPr>
    </w:p>
    <w:p w:rsidR="00C22F1F" w:rsidRPr="00C40F57" w:rsidRDefault="00C22F1F" w:rsidP="00C22F1F">
      <w:pPr>
        <w:widowControl w:val="0"/>
        <w:jc w:val="both"/>
        <w:rPr>
          <w:rFonts w:ascii="Arial" w:hAnsi="Arial" w:cs="Arial"/>
          <w:b/>
          <w:lang w:val="es-BO"/>
        </w:rPr>
      </w:pPr>
      <w:r w:rsidRPr="00C40F57">
        <w:rPr>
          <w:rFonts w:ascii="Arial" w:hAnsi="Arial" w:cs="Arial"/>
          <w:color w:val="000000"/>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C40F57">
        <w:rPr>
          <w:rFonts w:ascii="Arial" w:hAnsi="Arial" w:cs="Arial"/>
          <w:color w:val="000000"/>
          <w:lang w:val="es-BO" w:eastAsia="es-BO"/>
        </w:rPr>
        <w:t>de</w:t>
      </w:r>
      <w:proofErr w:type="spellEnd"/>
      <w:r w:rsidRPr="00C40F57">
        <w:rPr>
          <w:rFonts w:ascii="Arial" w:hAnsi="Arial" w:cs="Arial"/>
          <w:color w:val="000000"/>
          <w:lang w:val="es-BO" w:eastAsia="es-BO"/>
        </w:rPr>
        <w:t xml:space="preserve"> ____ </w:t>
      </w:r>
      <w:proofErr w:type="spellStart"/>
      <w:r w:rsidRPr="00C40F57">
        <w:rPr>
          <w:rFonts w:ascii="Arial" w:hAnsi="Arial" w:cs="Arial"/>
          <w:color w:val="000000"/>
          <w:lang w:val="es-BO" w:eastAsia="es-BO"/>
        </w:rPr>
        <w:t>de</w:t>
      </w:r>
      <w:proofErr w:type="spellEnd"/>
      <w:r w:rsidRPr="00C40F57">
        <w:rPr>
          <w:rFonts w:ascii="Arial" w:hAnsi="Arial" w:cs="Arial"/>
          <w:color w:val="000000"/>
          <w:lang w:val="es-BO" w:eastAsia="es-BO"/>
        </w:rPr>
        <w:t xml:space="preserve"> 2023, resolvió adjudicar mediante Comunicación Interna N° ___/2023 de __ </w:t>
      </w:r>
      <w:proofErr w:type="spellStart"/>
      <w:r w:rsidRPr="00C40F57">
        <w:rPr>
          <w:rFonts w:ascii="Arial" w:hAnsi="Arial" w:cs="Arial"/>
          <w:color w:val="000000"/>
          <w:lang w:val="es-BO" w:eastAsia="es-BO"/>
        </w:rPr>
        <w:t>de</w:t>
      </w:r>
      <w:proofErr w:type="spellEnd"/>
      <w:r w:rsidRPr="00C40F57">
        <w:rPr>
          <w:rFonts w:ascii="Arial" w:hAnsi="Arial" w:cs="Arial"/>
          <w:color w:val="000000"/>
          <w:lang w:val="es-BO" w:eastAsia="es-BO"/>
        </w:rPr>
        <w:t xml:space="preserve"> ____ </w:t>
      </w:r>
      <w:proofErr w:type="spellStart"/>
      <w:r w:rsidRPr="00C40F57">
        <w:rPr>
          <w:rFonts w:ascii="Arial" w:hAnsi="Arial" w:cs="Arial"/>
          <w:color w:val="000000"/>
          <w:lang w:val="es-BO" w:eastAsia="es-BO"/>
        </w:rPr>
        <w:t>de</w:t>
      </w:r>
      <w:proofErr w:type="spellEnd"/>
      <w:r w:rsidRPr="00C40F57">
        <w:rPr>
          <w:rFonts w:ascii="Arial" w:hAnsi="Arial" w:cs="Arial"/>
          <w:color w:val="000000"/>
          <w:lang w:val="es-BO" w:eastAsia="es-BO"/>
        </w:rPr>
        <w:t xml:space="preserve"> 2023, la contratación al </w:t>
      </w:r>
      <w:r w:rsidRPr="00C40F57">
        <w:rPr>
          <w:rFonts w:ascii="Arial" w:hAnsi="Arial" w:cs="Arial"/>
          <w:b/>
          <w:color w:val="000000"/>
          <w:lang w:val="es-BO" w:eastAsia="es-BO"/>
        </w:rPr>
        <w:t>PROVEEDOR</w:t>
      </w:r>
      <w:r w:rsidRPr="00C40F57">
        <w:rPr>
          <w:rFonts w:ascii="Arial" w:hAnsi="Arial" w:cs="Arial"/>
          <w:color w:val="000000"/>
          <w:lang w:val="es-BO" w:eastAsia="es-BO"/>
        </w:rPr>
        <w:t>, al cumplir su propuesta con todos los requisitos establecidos en el DBC</w:t>
      </w:r>
      <w:r w:rsidRPr="00C40F57">
        <w:rPr>
          <w:rFonts w:ascii="Arial" w:hAnsi="Arial" w:cs="Arial"/>
          <w:b/>
          <w:bCs/>
          <w:color w:val="000000"/>
          <w:lang w:val="es-BO" w:eastAsia="es-BO"/>
        </w:rPr>
        <w:t>.</w:t>
      </w:r>
    </w:p>
    <w:p w:rsidR="00C22F1F" w:rsidRPr="00C40F57" w:rsidRDefault="00C22F1F" w:rsidP="00C22F1F">
      <w:pPr>
        <w:widowControl w:val="0"/>
        <w:jc w:val="both"/>
        <w:rPr>
          <w:rFonts w:ascii="Arial" w:hAnsi="Arial" w:cs="Arial"/>
          <w:b/>
          <w:lang w:val="es-BO"/>
        </w:rPr>
      </w:pPr>
    </w:p>
    <w:p w:rsidR="00C22F1F" w:rsidRPr="00C40F57" w:rsidRDefault="00C22F1F" w:rsidP="00C22F1F">
      <w:pPr>
        <w:pStyle w:val="Default"/>
        <w:rPr>
          <w:sz w:val="16"/>
          <w:szCs w:val="16"/>
        </w:rPr>
      </w:pPr>
      <w:r w:rsidRPr="00C40F57">
        <w:rPr>
          <w:b/>
          <w:sz w:val="16"/>
          <w:szCs w:val="16"/>
        </w:rPr>
        <w:t xml:space="preserve">CLÁUSULA TERCERA.- (LEGISLACIÓN APLICABLE) </w:t>
      </w:r>
      <w:r w:rsidRPr="00C40F57">
        <w:rPr>
          <w:sz w:val="16"/>
          <w:szCs w:val="16"/>
        </w:rPr>
        <w:t>El presente Contrato se celebra al amparo de las siguientes disposiciones normativas:</w:t>
      </w:r>
    </w:p>
    <w:p w:rsidR="00C22F1F" w:rsidRPr="00C40F57" w:rsidRDefault="00C22F1F" w:rsidP="00C22F1F">
      <w:pPr>
        <w:pStyle w:val="Default"/>
        <w:rPr>
          <w:rFonts w:ascii="Verdana" w:hAnsi="Verdana"/>
          <w:sz w:val="16"/>
          <w:szCs w:val="16"/>
        </w:rPr>
      </w:pPr>
    </w:p>
    <w:p w:rsidR="00C22F1F" w:rsidRPr="00C40F57" w:rsidRDefault="00C22F1F" w:rsidP="00C22F1F">
      <w:pPr>
        <w:widowControl w:val="0"/>
        <w:numPr>
          <w:ilvl w:val="0"/>
          <w:numId w:val="42"/>
        </w:numPr>
        <w:jc w:val="both"/>
        <w:rPr>
          <w:rFonts w:ascii="Arial" w:hAnsi="Arial" w:cs="Arial"/>
          <w:lang w:val="es-BO"/>
        </w:rPr>
      </w:pPr>
      <w:r w:rsidRPr="00C40F57">
        <w:rPr>
          <w:rFonts w:ascii="Arial" w:hAnsi="Arial" w:cs="Arial"/>
          <w:lang w:val="es-BO"/>
        </w:rPr>
        <w:t>Constitución Política del Estado</w:t>
      </w:r>
      <w:r w:rsidRPr="00C40F57">
        <w:rPr>
          <w:rFonts w:ascii="Arial" w:hAnsi="Arial" w:cs="Arial"/>
        </w:rPr>
        <w:t xml:space="preserve"> de 7 de febrero de 2009</w:t>
      </w:r>
      <w:r w:rsidRPr="00C40F57">
        <w:rPr>
          <w:rFonts w:ascii="Arial" w:hAnsi="Arial" w:cs="Arial"/>
          <w:lang w:val="es-BO"/>
        </w:rPr>
        <w:t>.</w:t>
      </w:r>
    </w:p>
    <w:p w:rsidR="00C22F1F" w:rsidRPr="00C40F57" w:rsidRDefault="00C22F1F" w:rsidP="00C22F1F">
      <w:pPr>
        <w:widowControl w:val="0"/>
        <w:numPr>
          <w:ilvl w:val="0"/>
          <w:numId w:val="42"/>
        </w:numPr>
        <w:jc w:val="both"/>
        <w:rPr>
          <w:rFonts w:ascii="Arial" w:hAnsi="Arial" w:cs="Arial"/>
          <w:lang w:val="es-BO"/>
        </w:rPr>
      </w:pPr>
      <w:r w:rsidRPr="00C40F57">
        <w:rPr>
          <w:rFonts w:ascii="Arial" w:hAnsi="Arial" w:cs="Arial"/>
          <w:lang w:val="es-BO"/>
        </w:rPr>
        <w:t>Ley Nº 1178, de 20 de julio de 1990, de Administración y Control     Gubernamentales.</w:t>
      </w:r>
    </w:p>
    <w:p w:rsidR="00C22F1F" w:rsidRPr="00C40F57" w:rsidRDefault="00C22F1F" w:rsidP="00C22F1F">
      <w:pPr>
        <w:widowControl w:val="0"/>
        <w:numPr>
          <w:ilvl w:val="0"/>
          <w:numId w:val="42"/>
        </w:numPr>
        <w:jc w:val="both"/>
        <w:rPr>
          <w:rFonts w:ascii="Arial" w:hAnsi="Arial" w:cs="Arial"/>
          <w:lang w:val="es-BO"/>
        </w:rPr>
      </w:pPr>
      <w:r w:rsidRPr="00C40F57">
        <w:rPr>
          <w:rFonts w:ascii="Arial" w:hAnsi="Arial" w:cs="Arial"/>
          <w:lang w:val="es-BO"/>
        </w:rPr>
        <w:t>Ley del Presupuesto General del Estado, aprobado para la gestión y su reglamentación.</w:t>
      </w:r>
    </w:p>
    <w:p w:rsidR="00C22F1F" w:rsidRPr="00C40F57" w:rsidRDefault="00C22F1F" w:rsidP="00C22F1F">
      <w:pPr>
        <w:widowControl w:val="0"/>
        <w:numPr>
          <w:ilvl w:val="0"/>
          <w:numId w:val="42"/>
        </w:numPr>
        <w:jc w:val="both"/>
        <w:rPr>
          <w:rFonts w:ascii="Arial" w:hAnsi="Arial" w:cs="Arial"/>
          <w:lang w:val="es-BO"/>
        </w:rPr>
      </w:pPr>
      <w:r w:rsidRPr="00C40F57">
        <w:rPr>
          <w:rFonts w:ascii="Arial" w:hAnsi="Arial" w:cs="Arial"/>
          <w:lang w:val="es-BO"/>
        </w:rPr>
        <w:t>Decreto Supremo Nº 0181, de 28 de junio de 2009, de las Normas  Básicas del Sistema de Administración de Bienes y Servicios (NB-SABS) y sus modificaciones.</w:t>
      </w:r>
    </w:p>
    <w:p w:rsidR="00C22F1F" w:rsidRPr="00C40F57" w:rsidRDefault="00C22F1F" w:rsidP="00C22F1F">
      <w:pPr>
        <w:widowControl w:val="0"/>
        <w:numPr>
          <w:ilvl w:val="0"/>
          <w:numId w:val="42"/>
        </w:numPr>
        <w:jc w:val="both"/>
        <w:rPr>
          <w:rFonts w:ascii="Arial" w:hAnsi="Arial" w:cs="Arial"/>
          <w:lang w:val="es-BO"/>
        </w:rPr>
      </w:pPr>
      <w:r w:rsidRPr="00C40F57">
        <w:rPr>
          <w:rFonts w:ascii="Arial" w:hAnsi="Arial" w:cs="Arial"/>
          <w:lang w:val="es-BO"/>
        </w:rPr>
        <w:t>Reglamento Específico del Sistema de Administración de Bienes y Servicios (RE-SABS) del Banco Central de Bolivia (BCB), aprobado mediante Resolución de Directorio N° 147/2015, de 18 de agosto de 2015 y sus modificaciones.</w:t>
      </w:r>
    </w:p>
    <w:p w:rsidR="00C22F1F" w:rsidRPr="00C40F57" w:rsidRDefault="00C22F1F" w:rsidP="00C22F1F">
      <w:pPr>
        <w:widowControl w:val="0"/>
        <w:numPr>
          <w:ilvl w:val="0"/>
          <w:numId w:val="42"/>
        </w:numPr>
        <w:jc w:val="both"/>
        <w:rPr>
          <w:rFonts w:ascii="Arial" w:hAnsi="Arial" w:cs="Arial"/>
          <w:lang w:val="es-BO"/>
        </w:rPr>
      </w:pPr>
      <w:r w:rsidRPr="00C40F57">
        <w:rPr>
          <w:rFonts w:ascii="Arial" w:hAnsi="Arial" w:cs="Arial"/>
          <w:lang w:val="es-BO"/>
        </w:rPr>
        <w:t>Otras disposiciones relacionadas.</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b/>
          <w:iCs/>
          <w:color w:val="000000"/>
        </w:rPr>
      </w:pPr>
      <w:r w:rsidRPr="00C40F57">
        <w:rPr>
          <w:rFonts w:ascii="Arial" w:hAnsi="Arial" w:cs="Arial"/>
          <w:b/>
        </w:rPr>
        <w:t xml:space="preserve">CLÁUSULA CUARTA.- (OBJETO Y CAUSA) </w:t>
      </w:r>
      <w:r w:rsidRPr="00C40F57">
        <w:rPr>
          <w:rFonts w:ascii="Arial" w:hAnsi="Arial" w:cs="Arial"/>
          <w:lang w:val="es-BO"/>
        </w:rPr>
        <w:t>El objeto del presente Contrato es la provisión de PDU administrables</w:t>
      </w:r>
      <w:r w:rsidRPr="00C40F57">
        <w:rPr>
          <w:rFonts w:ascii="Arial" w:hAnsi="Arial" w:cs="Arial"/>
          <w:iCs/>
          <w:color w:val="000000"/>
        </w:rPr>
        <w:t xml:space="preserve">, </w:t>
      </w:r>
      <w:r w:rsidRPr="00C40F57">
        <w:rPr>
          <w:rFonts w:ascii="Arial" w:hAnsi="Arial" w:cs="Arial"/>
          <w:lang w:val="es-BO"/>
        </w:rPr>
        <w:t xml:space="preserve">que en adelante se denominarán los </w:t>
      </w:r>
      <w:r w:rsidRPr="00C40F57">
        <w:rPr>
          <w:rFonts w:ascii="Arial" w:hAnsi="Arial" w:cs="Arial"/>
          <w:b/>
          <w:lang w:val="es-BO"/>
        </w:rPr>
        <w:t>BIENES</w:t>
      </w:r>
      <w:r w:rsidRPr="00C40F57">
        <w:rPr>
          <w:rFonts w:ascii="Arial" w:hAnsi="Arial" w:cs="Arial"/>
          <w:lang w:val="es-BO"/>
        </w:rPr>
        <w:t>,</w:t>
      </w:r>
      <w:r w:rsidRPr="00C40F57">
        <w:rPr>
          <w:rFonts w:ascii="Arial" w:hAnsi="Arial" w:cs="Arial"/>
          <w:bCs/>
          <w:iCs/>
          <w:lang w:val="es-ES_tradnl"/>
        </w:rPr>
        <w:t xml:space="preserve"> para la distribución, monitoreo y administración de manera óptima la energía eléctrica de los equipos tecnológicos de los racks de los Sistemas de Seguridad</w:t>
      </w:r>
      <w:r w:rsidRPr="00C40F57">
        <w:rPr>
          <w:rFonts w:ascii="Arial" w:hAnsi="Arial" w:cs="Arial"/>
          <w:b/>
          <w:lang w:val="es-BO"/>
        </w:rPr>
        <w:t xml:space="preserve">, </w:t>
      </w:r>
      <w:r w:rsidRPr="00C40F57">
        <w:rPr>
          <w:rFonts w:ascii="Arial" w:hAnsi="Arial" w:cs="Arial"/>
          <w:lang w:val="es-BO"/>
        </w:rPr>
        <w:t xml:space="preserve">provistos por el </w:t>
      </w:r>
      <w:r w:rsidRPr="00C40F57">
        <w:rPr>
          <w:rFonts w:ascii="Arial" w:hAnsi="Arial" w:cs="Arial"/>
          <w:b/>
          <w:lang w:val="es-BO"/>
        </w:rPr>
        <w:t xml:space="preserve">PROVEEDOR </w:t>
      </w:r>
      <w:r w:rsidRPr="00C40F57">
        <w:rPr>
          <w:rFonts w:ascii="Arial" w:hAnsi="Arial" w:cs="Arial"/>
          <w:lang w:val="es-BO"/>
        </w:rPr>
        <w:t>de conformidad con el DBC y la Propuesta Adjudicada, con estricta y absoluta sujeción al presente Contrato.</w:t>
      </w:r>
      <w:r w:rsidRPr="00C40F57">
        <w:rPr>
          <w:rFonts w:ascii="Arial" w:hAnsi="Arial" w:cs="Arial"/>
          <w:b/>
          <w:iCs/>
          <w:color w:val="000000"/>
        </w:rPr>
        <w:t xml:space="preserve"> </w:t>
      </w:r>
    </w:p>
    <w:p w:rsidR="00C22F1F" w:rsidRPr="00C40F57" w:rsidRDefault="00C22F1F" w:rsidP="00C22F1F">
      <w:pPr>
        <w:jc w:val="both"/>
        <w:rPr>
          <w:rFonts w:ascii="Arial" w:hAnsi="Arial" w:cs="Arial"/>
          <w:b/>
          <w:lang w:eastAsia="es-BO"/>
        </w:rPr>
      </w:pPr>
    </w:p>
    <w:p w:rsidR="00C22F1F" w:rsidRPr="00C40F57" w:rsidRDefault="00C22F1F" w:rsidP="00C22F1F">
      <w:pPr>
        <w:widowControl w:val="0"/>
        <w:autoSpaceDE w:val="0"/>
        <w:autoSpaceDN w:val="0"/>
        <w:adjustRightInd w:val="0"/>
        <w:jc w:val="both"/>
        <w:rPr>
          <w:rFonts w:ascii="Arial" w:hAnsi="Arial" w:cs="Arial"/>
          <w:b/>
          <w:lang w:val="es-BO"/>
        </w:rPr>
      </w:pPr>
      <w:r w:rsidRPr="00C40F57">
        <w:rPr>
          <w:rFonts w:ascii="Arial" w:hAnsi="Arial" w:cs="Arial"/>
          <w:b/>
          <w:lang w:val="es-BO"/>
        </w:rPr>
        <w:t xml:space="preserve">CLÁUSULA QUINTA.- (DOCUMENTOS INTEGRANTES DEL CONTRATO) </w:t>
      </w:r>
      <w:r w:rsidRPr="00C40F57">
        <w:rPr>
          <w:rFonts w:ascii="Arial" w:hAnsi="Arial" w:cs="Arial"/>
          <w:lang w:val="es-BO"/>
        </w:rPr>
        <w:t>Forman parte del presente Contrato, los siguientes documentos:</w:t>
      </w:r>
    </w:p>
    <w:p w:rsidR="00C22F1F" w:rsidRPr="00C40F57" w:rsidRDefault="00C22F1F" w:rsidP="00C22F1F">
      <w:pPr>
        <w:widowControl w:val="0"/>
        <w:autoSpaceDE w:val="0"/>
        <w:autoSpaceDN w:val="0"/>
        <w:adjustRightInd w:val="0"/>
        <w:jc w:val="both"/>
        <w:rPr>
          <w:rFonts w:ascii="Arial" w:hAnsi="Arial" w:cs="Arial"/>
        </w:rPr>
      </w:pP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lang w:val="es-BO"/>
        </w:rPr>
        <w:t xml:space="preserve">Documento Base de Contratación (DBC). </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rPr>
        <w:t>Propuesta Adjudicada.</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rPr>
        <w:t xml:space="preserve">Formulario de Requerimiento de Bienes - Preventivo N° ____ de __ </w:t>
      </w:r>
      <w:proofErr w:type="spellStart"/>
      <w:r w:rsidRPr="00C40F57">
        <w:rPr>
          <w:rFonts w:ascii="Arial" w:hAnsi="Arial" w:cs="Arial"/>
        </w:rPr>
        <w:t>de</w:t>
      </w:r>
      <w:proofErr w:type="spellEnd"/>
      <w:r w:rsidRPr="00C40F57">
        <w:rPr>
          <w:rFonts w:ascii="Arial" w:hAnsi="Arial" w:cs="Arial"/>
        </w:rPr>
        <w:t xml:space="preserve"> ___ </w:t>
      </w:r>
      <w:proofErr w:type="spellStart"/>
      <w:r w:rsidRPr="00C40F57">
        <w:rPr>
          <w:rFonts w:ascii="Arial" w:hAnsi="Arial" w:cs="Arial"/>
        </w:rPr>
        <w:t>de</w:t>
      </w:r>
      <w:proofErr w:type="spellEnd"/>
      <w:r w:rsidRPr="00C40F57">
        <w:rPr>
          <w:rFonts w:ascii="Arial" w:hAnsi="Arial" w:cs="Arial"/>
        </w:rPr>
        <w:t xml:space="preserve"> 2023.</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rPr>
        <w:t xml:space="preserve">Documento de Adjudicación, Comunicación Interna N° </w:t>
      </w:r>
      <w:r w:rsidRPr="00C40F57">
        <w:rPr>
          <w:rFonts w:ascii="Arial" w:hAnsi="Arial" w:cs="Arial"/>
          <w:color w:val="000000"/>
          <w:lang w:val="es-BO" w:eastAsia="es-BO"/>
        </w:rPr>
        <w:t xml:space="preserve">___/2023 de __ </w:t>
      </w:r>
      <w:proofErr w:type="spellStart"/>
      <w:r w:rsidRPr="00C40F57">
        <w:rPr>
          <w:rFonts w:ascii="Arial" w:hAnsi="Arial" w:cs="Arial"/>
          <w:color w:val="000000"/>
          <w:lang w:val="es-BO" w:eastAsia="es-BO"/>
        </w:rPr>
        <w:t>de</w:t>
      </w:r>
      <w:proofErr w:type="spellEnd"/>
      <w:r w:rsidRPr="00C40F57">
        <w:rPr>
          <w:rFonts w:ascii="Arial" w:hAnsi="Arial" w:cs="Arial"/>
          <w:color w:val="000000"/>
          <w:lang w:val="es-BO" w:eastAsia="es-BO"/>
        </w:rPr>
        <w:t xml:space="preserve"> _____ </w:t>
      </w:r>
      <w:proofErr w:type="spellStart"/>
      <w:r w:rsidRPr="00C40F57">
        <w:rPr>
          <w:rFonts w:ascii="Arial" w:hAnsi="Arial" w:cs="Arial"/>
          <w:color w:val="000000"/>
          <w:lang w:val="es-BO" w:eastAsia="es-BO"/>
        </w:rPr>
        <w:t>de</w:t>
      </w:r>
      <w:proofErr w:type="spellEnd"/>
      <w:r w:rsidRPr="00C40F57">
        <w:rPr>
          <w:rFonts w:ascii="Arial" w:hAnsi="Arial" w:cs="Arial"/>
          <w:color w:val="000000"/>
          <w:lang w:val="es-BO" w:eastAsia="es-BO"/>
        </w:rPr>
        <w:t xml:space="preserve"> 2023</w:t>
      </w:r>
      <w:r w:rsidRPr="00C40F57">
        <w:rPr>
          <w:rFonts w:ascii="Arial" w:hAnsi="Arial" w:cs="Arial"/>
        </w:rPr>
        <w:t>.</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rPr>
        <w:t xml:space="preserve">Certificado del Registro Único de Proveedores del Estado (RUPE) N° _________ de __ </w:t>
      </w:r>
      <w:proofErr w:type="spellStart"/>
      <w:r w:rsidRPr="00C40F57">
        <w:rPr>
          <w:rFonts w:ascii="Arial" w:hAnsi="Arial" w:cs="Arial"/>
        </w:rPr>
        <w:t>de</w:t>
      </w:r>
      <w:proofErr w:type="spellEnd"/>
      <w:r w:rsidRPr="00C40F57">
        <w:rPr>
          <w:rFonts w:ascii="Arial" w:hAnsi="Arial" w:cs="Arial"/>
        </w:rPr>
        <w:t xml:space="preserve"> ______ </w:t>
      </w:r>
      <w:proofErr w:type="spellStart"/>
      <w:r w:rsidRPr="00C40F57">
        <w:rPr>
          <w:rFonts w:ascii="Arial" w:hAnsi="Arial" w:cs="Arial"/>
        </w:rPr>
        <w:t>de</w:t>
      </w:r>
      <w:proofErr w:type="spellEnd"/>
      <w:r w:rsidRPr="00C40F57">
        <w:rPr>
          <w:rFonts w:ascii="Arial" w:hAnsi="Arial" w:cs="Arial"/>
        </w:rPr>
        <w:t xml:space="preserve"> 2023.</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rPr>
        <w:t>Garantía (s)</w:t>
      </w:r>
      <w:r w:rsidRPr="00C40F57">
        <w:t>.</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lang w:val="es-BO"/>
        </w:rPr>
        <w:lastRenderedPageBreak/>
        <w:t>Documento de Constitución.</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lang w:val="es-BO"/>
        </w:rPr>
        <w:t>Contrato de Asociación Accidental.</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rPr>
        <w:t xml:space="preserve">Poder del Representante Legal del </w:t>
      </w:r>
      <w:r w:rsidRPr="00C40F57">
        <w:rPr>
          <w:rFonts w:ascii="Arial" w:hAnsi="Arial" w:cs="Arial"/>
          <w:b/>
        </w:rPr>
        <w:t xml:space="preserve">PROVEEDOR, </w:t>
      </w:r>
      <w:r w:rsidRPr="00C40F57">
        <w:rPr>
          <w:rFonts w:ascii="Arial" w:hAnsi="Arial" w:cs="Arial"/>
          <w:lang w:val="es-ES_tradnl"/>
        </w:rPr>
        <w:t xml:space="preserve">Testimonio Nº ____/____ de __ </w:t>
      </w:r>
      <w:proofErr w:type="spellStart"/>
      <w:r w:rsidRPr="00C40F57">
        <w:rPr>
          <w:rFonts w:ascii="Arial" w:hAnsi="Arial" w:cs="Arial"/>
          <w:lang w:val="es-ES_tradnl"/>
        </w:rPr>
        <w:t>de</w:t>
      </w:r>
      <w:proofErr w:type="spellEnd"/>
      <w:r w:rsidRPr="00C40F57">
        <w:rPr>
          <w:rFonts w:ascii="Arial" w:hAnsi="Arial" w:cs="Arial"/>
          <w:lang w:val="es-ES_tradnl"/>
        </w:rPr>
        <w:t xml:space="preserve"> _______ </w:t>
      </w:r>
      <w:proofErr w:type="spellStart"/>
      <w:r w:rsidRPr="00C40F57">
        <w:rPr>
          <w:rFonts w:ascii="Arial" w:hAnsi="Arial" w:cs="Arial"/>
          <w:lang w:val="es-ES_tradnl"/>
        </w:rPr>
        <w:t>de</w:t>
      </w:r>
      <w:proofErr w:type="spellEnd"/>
      <w:r w:rsidRPr="00C40F57">
        <w:rPr>
          <w:rFonts w:ascii="Arial" w:hAnsi="Arial" w:cs="Arial"/>
          <w:lang w:val="es-ES_tradnl"/>
        </w:rPr>
        <w:t xml:space="preserve"> _____de ____.</w:t>
      </w:r>
    </w:p>
    <w:p w:rsidR="00C22F1F" w:rsidRPr="00C40F57" w:rsidRDefault="00C22F1F" w:rsidP="00C22F1F">
      <w:pPr>
        <w:widowControl w:val="0"/>
        <w:numPr>
          <w:ilvl w:val="0"/>
          <w:numId w:val="58"/>
        </w:numPr>
        <w:jc w:val="both"/>
        <w:rPr>
          <w:rFonts w:ascii="Arial" w:hAnsi="Arial" w:cs="Arial"/>
          <w:lang w:val="es-BO"/>
        </w:rPr>
      </w:pPr>
      <w:r w:rsidRPr="00C40F57">
        <w:rPr>
          <w:rFonts w:ascii="Arial" w:hAnsi="Arial" w:cs="Arial"/>
        </w:rPr>
        <w:t xml:space="preserve">Certificados de no adeudo a las </w:t>
      </w:r>
      <w:proofErr w:type="spellStart"/>
      <w:r w:rsidRPr="00C40F57">
        <w:rPr>
          <w:rFonts w:ascii="Arial" w:hAnsi="Arial" w:cs="Arial"/>
        </w:rPr>
        <w:t>AFP’s</w:t>
      </w:r>
      <w:proofErr w:type="spellEnd"/>
      <w:r w:rsidRPr="00C40F57">
        <w:rPr>
          <w:rFonts w:ascii="Arial" w:hAnsi="Arial" w:cs="Arial"/>
        </w:rPr>
        <w:t>.</w:t>
      </w:r>
    </w:p>
    <w:p w:rsidR="00C22F1F" w:rsidRPr="00C40F57" w:rsidRDefault="00C22F1F" w:rsidP="00C22F1F">
      <w:pPr>
        <w:widowControl w:val="0"/>
        <w:numPr>
          <w:ilvl w:val="0"/>
          <w:numId w:val="58"/>
        </w:numPr>
        <w:jc w:val="both"/>
        <w:rPr>
          <w:rFonts w:ascii="Arial" w:hAnsi="Arial" w:cs="Arial"/>
          <w:i/>
          <w:lang w:val="es-BO"/>
        </w:rPr>
      </w:pPr>
      <w:r w:rsidRPr="00C40F57">
        <w:rPr>
          <w:rFonts w:ascii="Arial" w:hAnsi="Arial" w:cs="Arial"/>
          <w:i/>
          <w:lang w:val="es-BO"/>
        </w:rPr>
        <w:t>(Señalar otros documentos necesarios de acuerdo al objeto de la contratación)</w:t>
      </w:r>
    </w:p>
    <w:p w:rsidR="00C22F1F" w:rsidRPr="00C40F57" w:rsidRDefault="00C22F1F" w:rsidP="00C22F1F">
      <w:pPr>
        <w:pStyle w:val="Default"/>
        <w:jc w:val="both"/>
        <w:rPr>
          <w:b/>
          <w:sz w:val="16"/>
          <w:szCs w:val="16"/>
        </w:rPr>
      </w:pPr>
      <w:bookmarkStart w:id="76" w:name="_Hlk289694780"/>
    </w:p>
    <w:p w:rsidR="00C22F1F" w:rsidRPr="00C40F57" w:rsidRDefault="00C22F1F" w:rsidP="00C22F1F">
      <w:pPr>
        <w:pStyle w:val="Default"/>
        <w:jc w:val="both"/>
        <w:rPr>
          <w:sz w:val="16"/>
          <w:szCs w:val="16"/>
        </w:rPr>
      </w:pPr>
      <w:r w:rsidRPr="00C40F57">
        <w:rPr>
          <w:b/>
          <w:sz w:val="16"/>
          <w:szCs w:val="16"/>
        </w:rPr>
        <w:t xml:space="preserve">CLÁUSULA SEXTA.- (OBLIGACIONES DE LAS PARTES) </w:t>
      </w:r>
      <w:r w:rsidRPr="00C40F57">
        <w:rPr>
          <w:sz w:val="16"/>
          <w:szCs w:val="16"/>
        </w:rPr>
        <w:t>Las partes contratantes se comprometen y obligan a dar cumplimiento a todas y cada una de las cláusulas del presente Contrato.</w:t>
      </w:r>
    </w:p>
    <w:p w:rsidR="00C22F1F" w:rsidRPr="00C40F57" w:rsidRDefault="00C22F1F" w:rsidP="00C22F1F">
      <w:pPr>
        <w:pStyle w:val="Default"/>
        <w:jc w:val="both"/>
        <w:rPr>
          <w:sz w:val="16"/>
          <w:szCs w:val="16"/>
        </w:rPr>
      </w:pPr>
      <w:r w:rsidRPr="00C40F57">
        <w:rPr>
          <w:sz w:val="16"/>
          <w:szCs w:val="16"/>
        </w:rPr>
        <w:t xml:space="preserve"> </w:t>
      </w: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Por su parte, el </w:t>
      </w:r>
      <w:r w:rsidRPr="00C40F57">
        <w:rPr>
          <w:rFonts w:ascii="Arial" w:hAnsi="Arial" w:cs="Arial"/>
          <w:b/>
          <w:bCs/>
          <w:color w:val="000000"/>
          <w:lang w:val="es-BO" w:eastAsia="es-BO"/>
        </w:rPr>
        <w:t xml:space="preserve">PROVEEDOR </w:t>
      </w:r>
      <w:r w:rsidRPr="00C40F57">
        <w:rPr>
          <w:rFonts w:ascii="Arial" w:hAnsi="Arial" w:cs="Arial"/>
          <w:color w:val="000000"/>
          <w:lang w:val="es-BO" w:eastAsia="es-BO"/>
        </w:rPr>
        <w:t xml:space="preserve">se compromete a cumplir con las siguientes obligaciones: </w:t>
      </w:r>
    </w:p>
    <w:p w:rsidR="00C22F1F" w:rsidRPr="00C40F57" w:rsidRDefault="00C22F1F" w:rsidP="00C22F1F">
      <w:pPr>
        <w:autoSpaceDE w:val="0"/>
        <w:autoSpaceDN w:val="0"/>
        <w:adjustRightInd w:val="0"/>
        <w:spacing w:after="13"/>
        <w:rPr>
          <w:rFonts w:ascii="Arial" w:hAnsi="Arial" w:cs="Arial"/>
          <w:color w:val="000000"/>
          <w:lang w:val="es-BO" w:eastAsia="es-BO"/>
        </w:rPr>
      </w:pPr>
    </w:p>
    <w:p w:rsidR="00C22F1F" w:rsidRPr="00C40F57" w:rsidRDefault="00C22F1F" w:rsidP="00C22F1F">
      <w:pPr>
        <w:numPr>
          <w:ilvl w:val="0"/>
          <w:numId w:val="43"/>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Realizar la provisión de los </w:t>
      </w:r>
      <w:r w:rsidRPr="00C40F57">
        <w:rPr>
          <w:rFonts w:ascii="Arial" w:hAnsi="Arial" w:cs="Arial"/>
          <w:b/>
          <w:bCs/>
          <w:color w:val="000000"/>
          <w:lang w:val="es-BO" w:eastAsia="es-BO"/>
        </w:rPr>
        <w:t xml:space="preserve">BIENES </w:t>
      </w:r>
      <w:r w:rsidRPr="00C40F57">
        <w:rPr>
          <w:rFonts w:ascii="Arial" w:hAnsi="Arial" w:cs="Arial"/>
          <w:color w:val="000000"/>
          <w:lang w:val="es-BO" w:eastAsia="es-BO"/>
        </w:rPr>
        <w:t xml:space="preserve">objeto del presente Contrato, de acuerdo con lo establecido en el DBC, así como las condiciones de su propuesta. </w:t>
      </w:r>
    </w:p>
    <w:p w:rsidR="00C22F1F" w:rsidRPr="00C40F57" w:rsidRDefault="00C22F1F" w:rsidP="00C22F1F">
      <w:pPr>
        <w:numPr>
          <w:ilvl w:val="0"/>
          <w:numId w:val="43"/>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C22F1F" w:rsidRPr="00C40F57" w:rsidRDefault="00C22F1F" w:rsidP="00C22F1F">
      <w:pPr>
        <w:numPr>
          <w:ilvl w:val="0"/>
          <w:numId w:val="43"/>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Presentar documentos del fabricante que garantice que los bienes a suministrar son nuevos y de primer uso</w:t>
      </w:r>
      <w:r w:rsidRPr="00C40F57">
        <w:rPr>
          <w:rFonts w:ascii="Arial" w:hAnsi="Arial" w:cs="Arial"/>
          <w:i/>
          <w:color w:val="000000"/>
          <w:lang w:val="es-BO" w:eastAsia="es-BO"/>
        </w:rPr>
        <w:t>.</w:t>
      </w:r>
      <w:r w:rsidRPr="00C40F57">
        <w:rPr>
          <w:rFonts w:ascii="Arial" w:hAnsi="Arial" w:cs="Arial"/>
          <w:color w:val="000000"/>
          <w:lang w:val="es-BO" w:eastAsia="es-BO"/>
        </w:rPr>
        <w:t xml:space="preserve"> </w:t>
      </w:r>
    </w:p>
    <w:p w:rsidR="00C22F1F" w:rsidRPr="00C40F57" w:rsidRDefault="00C22F1F" w:rsidP="00C22F1F">
      <w:pPr>
        <w:numPr>
          <w:ilvl w:val="0"/>
          <w:numId w:val="43"/>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Mantener vigentes las garantías presentadas</w:t>
      </w:r>
      <w:r w:rsidRPr="00C40F57">
        <w:rPr>
          <w:rFonts w:ascii="Arial" w:hAnsi="Arial" w:cs="Arial"/>
          <w:i/>
          <w:color w:val="000000"/>
          <w:lang w:val="es-BO" w:eastAsia="es-BO"/>
        </w:rPr>
        <w:t>.</w:t>
      </w:r>
    </w:p>
    <w:p w:rsidR="00C22F1F" w:rsidRPr="00C40F57" w:rsidRDefault="00C22F1F" w:rsidP="00C22F1F">
      <w:pPr>
        <w:numPr>
          <w:ilvl w:val="0"/>
          <w:numId w:val="43"/>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Actualizar la (s) Garantía (s) (vigencia y/o monto), a requerimiento de la </w:t>
      </w:r>
      <w:r w:rsidRPr="00C40F57">
        <w:rPr>
          <w:rFonts w:ascii="Arial" w:hAnsi="Arial" w:cs="Arial"/>
          <w:b/>
          <w:color w:val="000000"/>
          <w:lang w:val="es-BO" w:eastAsia="es-BO"/>
        </w:rPr>
        <w:t>ENTIDAD</w:t>
      </w:r>
      <w:r w:rsidRPr="00C40F57">
        <w:rPr>
          <w:rFonts w:ascii="Arial" w:hAnsi="Arial" w:cs="Arial"/>
          <w:color w:val="000000"/>
          <w:lang w:val="es-BO" w:eastAsia="es-BO"/>
        </w:rPr>
        <w:t>.</w:t>
      </w:r>
    </w:p>
    <w:p w:rsidR="00C22F1F" w:rsidRPr="00C40F57" w:rsidRDefault="00C22F1F" w:rsidP="00C22F1F">
      <w:pPr>
        <w:numPr>
          <w:ilvl w:val="0"/>
          <w:numId w:val="43"/>
        </w:numPr>
        <w:jc w:val="both"/>
        <w:rPr>
          <w:rFonts w:ascii="Arial" w:hAnsi="Arial" w:cs="Arial"/>
        </w:rPr>
      </w:pPr>
      <w:r w:rsidRPr="00C40F57">
        <w:rPr>
          <w:rFonts w:ascii="Arial" w:hAnsi="Arial" w:cs="Arial"/>
        </w:rPr>
        <w:t xml:space="preserve">El proveedor será directa y exclusivamente responsable del pago de sueldos, seguros, aportes, beneficios sociales y toda relación laboral con su personal. </w:t>
      </w:r>
    </w:p>
    <w:p w:rsidR="00C22F1F" w:rsidRPr="00C40F57" w:rsidRDefault="00C22F1F" w:rsidP="00C22F1F">
      <w:pPr>
        <w:numPr>
          <w:ilvl w:val="0"/>
          <w:numId w:val="43"/>
        </w:numPr>
        <w:jc w:val="both"/>
        <w:rPr>
          <w:rFonts w:ascii="Arial" w:hAnsi="Arial" w:cs="Arial"/>
        </w:rPr>
      </w:pPr>
      <w:r w:rsidRPr="00C40F57">
        <w:rPr>
          <w:rFonts w:ascii="Arial" w:hAnsi="Arial" w:cs="Arial"/>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C22F1F" w:rsidRPr="00C40F57" w:rsidRDefault="00C22F1F" w:rsidP="00C22F1F">
      <w:pPr>
        <w:numPr>
          <w:ilvl w:val="0"/>
          <w:numId w:val="43"/>
        </w:numPr>
        <w:jc w:val="both"/>
        <w:rPr>
          <w:rFonts w:ascii="Arial" w:hAnsi="Arial" w:cs="Arial"/>
          <w:i/>
        </w:rPr>
      </w:pPr>
      <w:r w:rsidRPr="00C40F57">
        <w:rPr>
          <w:rFonts w:ascii="Arial" w:hAnsi="Arial" w:cs="Arial"/>
        </w:rPr>
        <w:t>En ambos casos el BCB queda liberado de cualquier obligación o responsabilidad, desde el inicio del contrato.</w:t>
      </w:r>
      <w:r w:rsidRPr="00C40F57">
        <w:rPr>
          <w:rFonts w:ascii="Arial" w:hAnsi="Arial" w:cs="Arial"/>
          <w:i/>
        </w:rPr>
        <w:t xml:space="preserve"> </w:t>
      </w:r>
    </w:p>
    <w:p w:rsidR="00C22F1F" w:rsidRPr="00C40F57" w:rsidRDefault="00C22F1F" w:rsidP="00C22F1F">
      <w:pPr>
        <w:numPr>
          <w:ilvl w:val="0"/>
          <w:numId w:val="43"/>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Cumplir cada una de las cláusulas del presente Contrato. </w:t>
      </w:r>
    </w:p>
    <w:p w:rsidR="00C22F1F" w:rsidRPr="00C40F57" w:rsidRDefault="00C22F1F" w:rsidP="00C22F1F">
      <w:pPr>
        <w:numPr>
          <w:ilvl w:val="0"/>
          <w:numId w:val="43"/>
        </w:numPr>
        <w:jc w:val="both"/>
        <w:rPr>
          <w:rFonts w:ascii="Arial" w:hAnsi="Arial" w:cs="Arial"/>
          <w:color w:val="000000"/>
          <w:lang w:val="es-BO" w:eastAsia="es-BO"/>
        </w:rPr>
      </w:pPr>
      <w:r w:rsidRPr="00C40F57">
        <w:rPr>
          <w:rFonts w:ascii="Arial" w:hAnsi="Arial" w:cs="Arial"/>
          <w:color w:val="000000"/>
          <w:lang w:val="es-BO" w:eastAsia="es-BO"/>
        </w:rPr>
        <w:t>(Otras obligaciones que la ENTIDAD considere pertinentes de acuerdo al objeto de contratación).</w:t>
      </w:r>
    </w:p>
    <w:p w:rsidR="00C22F1F" w:rsidRPr="00C40F57" w:rsidRDefault="00C22F1F" w:rsidP="00C22F1F">
      <w:pPr>
        <w:widowControl w:val="0"/>
        <w:tabs>
          <w:tab w:val="left" w:pos="2602"/>
        </w:tabs>
        <w:ind w:left="720"/>
        <w:jc w:val="both"/>
        <w:rPr>
          <w:rFonts w:ascii="Arial" w:hAnsi="Arial" w:cs="Arial"/>
          <w:lang w:val="es-BO"/>
        </w:rPr>
      </w:pPr>
    </w:p>
    <w:p w:rsidR="00C22F1F" w:rsidRPr="00C40F57" w:rsidRDefault="00C22F1F" w:rsidP="00C22F1F">
      <w:pPr>
        <w:autoSpaceDE w:val="0"/>
        <w:autoSpaceDN w:val="0"/>
        <w:adjustRightInd w:val="0"/>
        <w:rPr>
          <w:rFonts w:ascii="Arial" w:hAnsi="Arial" w:cs="Arial"/>
          <w:color w:val="000000"/>
          <w:lang w:val="es-BO" w:eastAsia="es-BO"/>
        </w:rPr>
      </w:pPr>
      <w:r w:rsidRPr="00C40F57">
        <w:rPr>
          <w:rFonts w:ascii="Arial" w:hAnsi="Arial" w:cs="Arial"/>
          <w:color w:val="000000"/>
          <w:lang w:val="es-BO" w:eastAsia="es-BO"/>
        </w:rPr>
        <w:t xml:space="preserve">Por su parte,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se compromete a cumplir con las siguientes obligaciones: </w:t>
      </w:r>
    </w:p>
    <w:p w:rsidR="00C22F1F" w:rsidRPr="00C40F57" w:rsidRDefault="00C22F1F" w:rsidP="00C22F1F">
      <w:pPr>
        <w:autoSpaceDE w:val="0"/>
        <w:autoSpaceDN w:val="0"/>
        <w:adjustRightInd w:val="0"/>
        <w:spacing w:after="13"/>
        <w:rPr>
          <w:rFonts w:ascii="Arial" w:hAnsi="Arial" w:cs="Arial"/>
          <w:color w:val="000000"/>
          <w:lang w:val="es-BO" w:eastAsia="es-BO"/>
        </w:rPr>
      </w:pPr>
    </w:p>
    <w:p w:rsidR="00C22F1F" w:rsidRPr="00C40F57" w:rsidRDefault="00C22F1F" w:rsidP="00C22F1F">
      <w:pPr>
        <w:numPr>
          <w:ilvl w:val="0"/>
          <w:numId w:val="44"/>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Realizar la recepción de los </w:t>
      </w:r>
      <w:r w:rsidRPr="00C40F57">
        <w:rPr>
          <w:rFonts w:ascii="Arial" w:hAnsi="Arial" w:cs="Arial"/>
          <w:b/>
          <w:bCs/>
          <w:color w:val="000000"/>
          <w:lang w:val="es-BO" w:eastAsia="es-BO"/>
        </w:rPr>
        <w:t xml:space="preserve">BIENES </w:t>
      </w:r>
      <w:r w:rsidRPr="00C40F57">
        <w:rPr>
          <w:rFonts w:ascii="Arial" w:hAnsi="Arial" w:cs="Arial"/>
          <w:color w:val="000000"/>
          <w:lang w:val="es-BO" w:eastAsia="es-BO"/>
        </w:rPr>
        <w:t>de acuerdo a las condiciones establecidas en el DBC, así como las condiciones de la propuesta adjudicada y el plazo establecido en el presente Contrato.</w:t>
      </w:r>
    </w:p>
    <w:p w:rsidR="00C22F1F" w:rsidRPr="00C40F57" w:rsidRDefault="00C22F1F" w:rsidP="00C22F1F">
      <w:pPr>
        <w:numPr>
          <w:ilvl w:val="0"/>
          <w:numId w:val="44"/>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Emitir el acta de recepción de los </w:t>
      </w:r>
      <w:r w:rsidRPr="00C40F57">
        <w:rPr>
          <w:rFonts w:ascii="Arial" w:hAnsi="Arial" w:cs="Arial"/>
          <w:b/>
          <w:bCs/>
          <w:color w:val="000000"/>
          <w:lang w:val="es-BO" w:eastAsia="es-BO"/>
        </w:rPr>
        <w:t>BIENES</w:t>
      </w:r>
      <w:r w:rsidRPr="00C40F57">
        <w:rPr>
          <w:rFonts w:ascii="Arial" w:hAnsi="Arial" w:cs="Arial"/>
          <w:color w:val="000000"/>
          <w:lang w:val="es-BO" w:eastAsia="es-BO"/>
        </w:rPr>
        <w:t xml:space="preserve">, cuando los mismos cumplan con las condiciones establecidas en el DBC, así como las condiciones de la propuesta adjudicada. </w:t>
      </w:r>
    </w:p>
    <w:p w:rsidR="00C22F1F" w:rsidRPr="00C40F57" w:rsidRDefault="00C22F1F" w:rsidP="00C22F1F">
      <w:pPr>
        <w:numPr>
          <w:ilvl w:val="0"/>
          <w:numId w:val="44"/>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Realizar el pago por la provisión de los </w:t>
      </w:r>
      <w:r w:rsidRPr="00C40F57">
        <w:rPr>
          <w:rFonts w:ascii="Arial" w:hAnsi="Arial" w:cs="Arial"/>
          <w:b/>
          <w:bCs/>
          <w:color w:val="000000"/>
          <w:lang w:val="es-BO" w:eastAsia="es-BO"/>
        </w:rPr>
        <w:t>BIENES</w:t>
      </w:r>
      <w:r w:rsidRPr="00C40F57">
        <w:rPr>
          <w:rFonts w:ascii="Arial" w:hAnsi="Arial" w:cs="Arial"/>
          <w:color w:val="000000"/>
          <w:lang w:val="es-BO" w:eastAsia="es-BO"/>
        </w:rPr>
        <w:t xml:space="preserve">, en un plazo no mayor a cuarenta y cinco (45) días calendario de realizada la recepción de los bienes objeto del presente Contrato. </w:t>
      </w:r>
    </w:p>
    <w:p w:rsidR="00C22F1F" w:rsidRPr="00C40F57" w:rsidRDefault="00C22F1F" w:rsidP="00C22F1F">
      <w:pPr>
        <w:numPr>
          <w:ilvl w:val="0"/>
          <w:numId w:val="44"/>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Cumplir cada una de las cláusulas del presente Contrato. </w:t>
      </w:r>
    </w:p>
    <w:p w:rsidR="00C22F1F" w:rsidRPr="00C40F57" w:rsidRDefault="00C22F1F" w:rsidP="00C22F1F">
      <w:pPr>
        <w:pStyle w:val="Prrafodelista"/>
        <w:jc w:val="both"/>
        <w:rPr>
          <w:rFonts w:ascii="Arial" w:hAnsi="Arial" w:cs="Arial"/>
          <w:sz w:val="16"/>
          <w:szCs w:val="16"/>
          <w:lang w:val="es-BO"/>
        </w:rPr>
      </w:pPr>
    </w:p>
    <w:p w:rsidR="00C22F1F" w:rsidRPr="00C40F57" w:rsidRDefault="00C22F1F" w:rsidP="00C22F1F">
      <w:pPr>
        <w:widowControl w:val="0"/>
        <w:autoSpaceDE w:val="0"/>
        <w:autoSpaceDN w:val="0"/>
        <w:adjustRightInd w:val="0"/>
        <w:jc w:val="both"/>
        <w:rPr>
          <w:rFonts w:ascii="Arial" w:hAnsi="Arial" w:cs="Arial"/>
          <w:b/>
          <w:lang w:val="es-BO"/>
        </w:rPr>
      </w:pPr>
      <w:r w:rsidRPr="00C40F57">
        <w:rPr>
          <w:rFonts w:ascii="Arial" w:hAnsi="Arial" w:cs="Arial"/>
          <w:b/>
          <w:lang w:val="es-BO"/>
        </w:rPr>
        <w:t xml:space="preserve">CLÁUSULA SÉPTIMA.- (VIGENCIA) </w:t>
      </w:r>
      <w:r w:rsidRPr="00C40F57">
        <w:rPr>
          <w:rFonts w:ascii="Arial" w:hAnsi="Arial" w:cs="Arial"/>
        </w:rPr>
        <w:t>El contrato, entrará en vigencia desde el día siguiente hábil de su suscripción, por ambas partes, hasta que las mismas hayan dado cumplimiento a todas las cláusulas contenidas en el presente Contrato.</w:t>
      </w:r>
    </w:p>
    <w:p w:rsidR="00C22F1F" w:rsidRPr="00C40F57" w:rsidRDefault="00C22F1F" w:rsidP="00C22F1F">
      <w:pPr>
        <w:widowControl w:val="0"/>
        <w:autoSpaceDE w:val="0"/>
        <w:autoSpaceDN w:val="0"/>
        <w:adjustRightInd w:val="0"/>
        <w:jc w:val="both"/>
        <w:rPr>
          <w:rFonts w:ascii="Arial" w:hAnsi="Arial" w:cs="Arial"/>
          <w:b/>
          <w:color w:val="FF0000"/>
          <w:lang w:val="es-BO"/>
        </w:rPr>
      </w:pPr>
    </w:p>
    <w:p w:rsidR="00C22F1F" w:rsidRPr="00C40F57" w:rsidRDefault="00C22F1F" w:rsidP="00C22F1F">
      <w:pPr>
        <w:jc w:val="both"/>
        <w:rPr>
          <w:rFonts w:ascii="Arial" w:hAnsi="Arial" w:cs="Arial"/>
          <w:b/>
        </w:rPr>
      </w:pPr>
      <w:r w:rsidRPr="00C40F57">
        <w:rPr>
          <w:rFonts w:ascii="Arial" w:hAnsi="Arial" w:cs="Arial"/>
          <w:b/>
        </w:rPr>
        <w:t xml:space="preserve">CLÁUSULA OCTAVA.- </w:t>
      </w:r>
      <w:bookmarkEnd w:id="76"/>
      <w:r w:rsidRPr="00C40F57">
        <w:rPr>
          <w:rFonts w:ascii="Arial" w:hAnsi="Arial" w:cs="Arial"/>
          <w:b/>
          <w:bCs/>
        </w:rPr>
        <w:t>(</w:t>
      </w:r>
      <w:r w:rsidRPr="00C40F57">
        <w:rPr>
          <w:rFonts w:ascii="Arial" w:hAnsi="Arial" w:cs="Arial"/>
          <w:b/>
        </w:rPr>
        <w:t>GARANTÍA</w:t>
      </w:r>
      <w:r w:rsidRPr="00C40F57">
        <w:rPr>
          <w:rFonts w:ascii="Arial" w:hAnsi="Arial" w:cs="Arial"/>
          <w:b/>
          <w:bCs/>
        </w:rPr>
        <w:t xml:space="preserve"> DE CUMPLIMIENTO DE CONTRATO</w:t>
      </w:r>
      <w:r w:rsidRPr="00C40F57">
        <w:rPr>
          <w:rFonts w:ascii="Arial" w:hAnsi="Arial" w:cs="Arial"/>
          <w:bCs/>
        </w:rPr>
        <w:t>) E</w:t>
      </w:r>
      <w:r w:rsidRPr="00C40F57">
        <w:rPr>
          <w:rFonts w:ascii="Arial" w:hAnsi="Arial" w:cs="Arial"/>
        </w:rPr>
        <w:t xml:space="preserve">l </w:t>
      </w:r>
      <w:r w:rsidRPr="00C40F57">
        <w:rPr>
          <w:rFonts w:ascii="Arial" w:hAnsi="Arial" w:cs="Arial"/>
          <w:b/>
        </w:rPr>
        <w:t>PROVEEDOR</w:t>
      </w:r>
      <w:r w:rsidRPr="00C40F57">
        <w:rPr>
          <w:rFonts w:ascii="Arial" w:hAnsi="Arial" w:cs="Arial"/>
        </w:rPr>
        <w:t xml:space="preserve">, garantiza </w:t>
      </w:r>
      <w:r w:rsidRPr="00C40F57">
        <w:rPr>
          <w:rFonts w:ascii="Arial" w:hAnsi="Arial" w:cs="Arial"/>
          <w:lang w:val="es-BO"/>
        </w:rPr>
        <w:t>el correcto cumplimiento y fiel ejecución del presente Contrato</w:t>
      </w:r>
      <w:r w:rsidRPr="00C40F57">
        <w:rPr>
          <w:rFonts w:ascii="Arial" w:hAnsi="Arial" w:cs="Arial"/>
        </w:rPr>
        <w:t xml:space="preserve"> en todas sus partes con la Garantía __________________ N° _______, emitida por el Banco _____________, el __ de ____ </w:t>
      </w:r>
      <w:proofErr w:type="spellStart"/>
      <w:r w:rsidRPr="00C40F57">
        <w:rPr>
          <w:rFonts w:ascii="Arial" w:hAnsi="Arial" w:cs="Arial"/>
        </w:rPr>
        <w:t>de</w:t>
      </w:r>
      <w:proofErr w:type="spellEnd"/>
      <w:r w:rsidRPr="00C40F57">
        <w:rPr>
          <w:rFonts w:ascii="Arial" w:hAnsi="Arial" w:cs="Arial"/>
        </w:rPr>
        <w:t xml:space="preserve"> 2023, con vigencia hasta el __ de __________ </w:t>
      </w:r>
      <w:proofErr w:type="spellStart"/>
      <w:r w:rsidRPr="00C40F57">
        <w:rPr>
          <w:rFonts w:ascii="Arial" w:hAnsi="Arial" w:cs="Arial"/>
        </w:rPr>
        <w:t>de</w:t>
      </w:r>
      <w:proofErr w:type="spellEnd"/>
      <w:r w:rsidRPr="00C40F57">
        <w:rPr>
          <w:rFonts w:ascii="Arial" w:hAnsi="Arial" w:cs="Arial"/>
        </w:rPr>
        <w:t xml:space="preserve"> 2023, a la orden de la </w:t>
      </w:r>
      <w:r w:rsidRPr="00C40F57">
        <w:rPr>
          <w:rFonts w:ascii="Arial" w:hAnsi="Arial" w:cs="Arial"/>
          <w:b/>
        </w:rPr>
        <w:t>ENTIDAD</w:t>
      </w:r>
      <w:r w:rsidRPr="00C40F57">
        <w:rPr>
          <w:rFonts w:ascii="Arial" w:hAnsi="Arial" w:cs="Arial"/>
        </w:rPr>
        <w:t>, por Bs__________ (_____________________ 00/100 Bolivianos), equivalente al siete por ciento (7%) o tres punto cinco por ciento (3.5%) del monto total del Contrato.</w:t>
      </w:r>
    </w:p>
    <w:p w:rsidR="00C22F1F" w:rsidRPr="00C40F57" w:rsidRDefault="00C22F1F" w:rsidP="00C22F1F">
      <w:pPr>
        <w:ind w:left="705" w:hanging="705"/>
        <w:jc w:val="both"/>
        <w:rPr>
          <w:rFonts w:ascii="Arial" w:hAnsi="Arial" w:cs="Arial"/>
          <w:bCs/>
          <w:spacing w:val="-6"/>
        </w:rPr>
      </w:pPr>
      <w:r w:rsidRPr="00C40F57">
        <w:rPr>
          <w:rFonts w:ascii="Arial" w:hAnsi="Arial" w:cs="Arial"/>
          <w:b/>
          <w:bCs/>
          <w:i/>
          <w:iCs/>
        </w:rPr>
        <w:t xml:space="preserve"> </w:t>
      </w: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El importe de dicha garantía en caso de cualquier incumplimiento contractual incurrido por el </w:t>
      </w:r>
      <w:r w:rsidRPr="00C40F57">
        <w:rPr>
          <w:rFonts w:ascii="Arial" w:hAnsi="Arial" w:cs="Arial"/>
          <w:b/>
          <w:bCs/>
          <w:color w:val="000000"/>
          <w:lang w:val="es-BO" w:eastAsia="es-BO"/>
        </w:rPr>
        <w:t>PROVEEDOR</w:t>
      </w:r>
      <w:r w:rsidRPr="00C40F57">
        <w:rPr>
          <w:rFonts w:ascii="Arial" w:hAnsi="Arial" w:cs="Arial"/>
          <w:color w:val="000000"/>
          <w:lang w:val="es-BO" w:eastAsia="es-BO"/>
        </w:rPr>
        <w:t xml:space="preserve">, será pagado en favor de la </w:t>
      </w:r>
      <w:r w:rsidRPr="00C40F57">
        <w:rPr>
          <w:rFonts w:ascii="Arial" w:hAnsi="Arial" w:cs="Arial"/>
          <w:b/>
          <w:bCs/>
          <w:color w:val="000000"/>
          <w:lang w:val="es-BO" w:eastAsia="es-BO"/>
        </w:rPr>
        <w:t>ENTIDAD</w:t>
      </w:r>
      <w:r w:rsidRPr="00C40F57">
        <w:rPr>
          <w:rFonts w:ascii="Arial" w:hAnsi="Arial" w:cs="Arial"/>
          <w:color w:val="000000"/>
          <w:lang w:val="es-BO" w:eastAsia="es-BO"/>
        </w:rPr>
        <w:t xml:space="preserve">, sin necesidad de ningún trámite o acción judicial, a su sólo requerimiento. </w:t>
      </w:r>
    </w:p>
    <w:p w:rsidR="00C22F1F" w:rsidRPr="00C40F57" w:rsidRDefault="00C22F1F" w:rsidP="00C22F1F">
      <w:pPr>
        <w:autoSpaceDE w:val="0"/>
        <w:autoSpaceDN w:val="0"/>
        <w:adjustRightInd w:val="0"/>
        <w:ind w:left="567"/>
        <w:jc w:val="both"/>
        <w:rPr>
          <w:rFonts w:ascii="Arial" w:hAnsi="Arial" w:cs="Arial"/>
          <w:color w:val="000000"/>
          <w:lang w:val="es-BO" w:eastAsia="es-BO"/>
        </w:rPr>
      </w:pP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La devolución de la Garantía de Cumplimiento de Contrato, procederá si el Contrato ha sido cumplido en su totalidad y se efectivice la recepción de los </w:t>
      </w:r>
      <w:r w:rsidRPr="00C40F57">
        <w:rPr>
          <w:rFonts w:ascii="Arial" w:hAnsi="Arial" w:cs="Arial"/>
          <w:b/>
          <w:bCs/>
          <w:color w:val="000000"/>
          <w:lang w:val="es-BO" w:eastAsia="es-BO"/>
        </w:rPr>
        <w:t xml:space="preserve">BIENES </w:t>
      </w:r>
      <w:r w:rsidRPr="00C40F57">
        <w:rPr>
          <w:rFonts w:ascii="Arial" w:hAnsi="Arial" w:cs="Arial"/>
          <w:color w:val="000000"/>
          <w:lang w:val="es-BO" w:eastAsia="es-BO"/>
        </w:rPr>
        <w:t xml:space="preserve">objeto de la contratación, hecho que se hará constar mediante el Acta de Recepción suscrita por _____________________________________ </w:t>
      </w:r>
      <w:r w:rsidRPr="00C40F57">
        <w:rPr>
          <w:rFonts w:ascii="Arial" w:hAnsi="Arial" w:cs="Arial"/>
          <w:b/>
          <w:bCs/>
          <w:i/>
          <w:iCs/>
          <w:color w:val="000000"/>
          <w:lang w:val="es-BO" w:eastAsia="es-BO"/>
        </w:rPr>
        <w:t xml:space="preserve"> </w:t>
      </w:r>
      <w:r w:rsidRPr="00C40F57">
        <w:rPr>
          <w:rFonts w:ascii="Arial" w:hAnsi="Arial" w:cs="Arial"/>
          <w:color w:val="000000"/>
          <w:lang w:val="es-BO" w:eastAsia="es-BO"/>
        </w:rPr>
        <w:t xml:space="preserve">y el </w:t>
      </w:r>
      <w:r w:rsidRPr="00C40F57">
        <w:rPr>
          <w:rFonts w:ascii="Arial" w:hAnsi="Arial" w:cs="Arial"/>
          <w:b/>
          <w:bCs/>
          <w:color w:val="000000"/>
          <w:lang w:val="es-BO" w:eastAsia="es-BO"/>
        </w:rPr>
        <w:t>PROVEEDOR</w:t>
      </w:r>
      <w:r w:rsidRPr="00C40F57">
        <w:rPr>
          <w:rFonts w:ascii="Arial" w:hAnsi="Arial" w:cs="Arial"/>
          <w:color w:val="000000"/>
          <w:lang w:val="es-BO" w:eastAsia="es-BO"/>
        </w:rPr>
        <w:t xml:space="preserve">. </w:t>
      </w:r>
    </w:p>
    <w:p w:rsidR="00C22F1F" w:rsidRPr="00C40F57" w:rsidRDefault="00C22F1F" w:rsidP="00C22F1F">
      <w:pPr>
        <w:ind w:left="567"/>
        <w:jc w:val="both"/>
        <w:rPr>
          <w:rFonts w:ascii="Arial" w:hAnsi="Arial" w:cs="Arial"/>
          <w:color w:val="000000"/>
          <w:lang w:val="es-BO" w:eastAsia="es-BO"/>
        </w:rPr>
      </w:pPr>
    </w:p>
    <w:p w:rsidR="00C22F1F" w:rsidRPr="00C40F57" w:rsidRDefault="00C22F1F" w:rsidP="00C22F1F">
      <w:pPr>
        <w:jc w:val="both"/>
        <w:rPr>
          <w:rFonts w:ascii="Arial" w:hAnsi="Arial" w:cs="Arial"/>
          <w:color w:val="000000"/>
          <w:lang w:val="es-BO" w:eastAsia="es-BO"/>
        </w:rPr>
      </w:pPr>
      <w:r w:rsidRPr="00C40F57">
        <w:rPr>
          <w:rFonts w:ascii="Arial" w:hAnsi="Arial" w:cs="Arial"/>
          <w:color w:val="000000"/>
          <w:lang w:val="es-BO" w:eastAsia="es-BO"/>
        </w:rPr>
        <w:t xml:space="preserve">El </w:t>
      </w:r>
      <w:r w:rsidRPr="00C40F57">
        <w:rPr>
          <w:rFonts w:ascii="Arial" w:hAnsi="Arial" w:cs="Arial"/>
          <w:b/>
          <w:bCs/>
          <w:color w:val="000000"/>
          <w:lang w:val="es-BO" w:eastAsia="es-BO"/>
        </w:rPr>
        <w:t>PROVEEDOR</w:t>
      </w:r>
      <w:r w:rsidRPr="00C40F57">
        <w:rPr>
          <w:rFonts w:ascii="Arial" w:hAnsi="Arial" w:cs="Arial"/>
          <w:color w:val="000000"/>
          <w:lang w:val="es-BO" w:eastAsia="es-BO"/>
        </w:rPr>
        <w:t xml:space="preserve">, tiene la obligación de mantener actualizada la Garantía de Cumplimiento de Contrato, cuantas veces lo requiera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por razones justificadas. La Unidad Administrativa de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será quien llevará el control directo de vigencia de la misma bajo su responsabilidad.</w:t>
      </w:r>
    </w:p>
    <w:p w:rsidR="00C22F1F" w:rsidRPr="00C40F57" w:rsidRDefault="00C22F1F" w:rsidP="00C22F1F">
      <w:pPr>
        <w:jc w:val="both"/>
        <w:rPr>
          <w:rFonts w:ascii="Arial" w:hAnsi="Arial" w:cs="Arial"/>
          <w:color w:val="000000"/>
          <w:lang w:val="es-BO" w:eastAsia="es-BO"/>
        </w:rPr>
      </w:pPr>
    </w:p>
    <w:p w:rsidR="00C22F1F" w:rsidRPr="00C40F57" w:rsidRDefault="00C22F1F" w:rsidP="00C22F1F">
      <w:pPr>
        <w:widowControl w:val="0"/>
        <w:autoSpaceDE w:val="0"/>
        <w:autoSpaceDN w:val="0"/>
        <w:adjustRightInd w:val="0"/>
        <w:jc w:val="both"/>
        <w:rPr>
          <w:rFonts w:ascii="Arial" w:hAnsi="Arial" w:cs="Arial"/>
          <w:iCs/>
          <w:lang w:val="es-BO"/>
        </w:rPr>
      </w:pPr>
      <w:r w:rsidRPr="00C40F57">
        <w:rPr>
          <w:rFonts w:ascii="Arial" w:hAnsi="Arial" w:cs="Arial"/>
          <w:b/>
          <w:lang w:val="es-BO"/>
        </w:rPr>
        <w:t>CLÁUSULA NOVENA.- (ANTICIPO)</w:t>
      </w:r>
      <w:r w:rsidRPr="00C40F57">
        <w:rPr>
          <w:rFonts w:ascii="Arial" w:hAnsi="Arial" w:cs="Arial"/>
          <w:b/>
          <w:i/>
          <w:iCs/>
          <w:lang w:val="es-BO"/>
        </w:rPr>
        <w:t xml:space="preserve"> </w:t>
      </w:r>
      <w:r w:rsidRPr="00C40F57">
        <w:rPr>
          <w:rFonts w:ascii="Arial" w:hAnsi="Arial" w:cs="Arial"/>
          <w:iCs/>
          <w:lang w:val="es-BO"/>
        </w:rPr>
        <w:t>En el presente Contrato no se otorgará anticipo.</w:t>
      </w:r>
    </w:p>
    <w:p w:rsidR="00C22F1F" w:rsidRPr="00C40F57" w:rsidRDefault="00C22F1F" w:rsidP="00C22F1F">
      <w:pPr>
        <w:widowControl w:val="0"/>
        <w:autoSpaceDE w:val="0"/>
        <w:autoSpaceDN w:val="0"/>
        <w:adjustRightInd w:val="0"/>
        <w:jc w:val="both"/>
        <w:rPr>
          <w:rFonts w:ascii="Arial" w:hAnsi="Arial" w:cs="Arial"/>
          <w:iCs/>
          <w:lang w:val="es-BO"/>
        </w:rPr>
      </w:pPr>
    </w:p>
    <w:p w:rsidR="00C22F1F" w:rsidRPr="00C40F57" w:rsidRDefault="00C22F1F" w:rsidP="00C22F1F">
      <w:pPr>
        <w:widowControl w:val="0"/>
        <w:autoSpaceDE w:val="0"/>
        <w:autoSpaceDN w:val="0"/>
        <w:adjustRightInd w:val="0"/>
        <w:spacing w:line="220" w:lineRule="atLeast"/>
        <w:jc w:val="both"/>
        <w:rPr>
          <w:rFonts w:ascii="Arial" w:hAnsi="Arial" w:cs="Arial"/>
          <w:b/>
          <w:lang w:val="es-BO"/>
        </w:rPr>
      </w:pPr>
      <w:r w:rsidRPr="00C40F57">
        <w:rPr>
          <w:rFonts w:ascii="Arial" w:hAnsi="Arial" w:cs="Arial"/>
          <w:b/>
          <w:lang w:val="es-BO"/>
        </w:rPr>
        <w:t xml:space="preserve">CLÁUSULA DÉCIMA.- (FUNCIONAMIENTO DE MAQUINARIA Y/O EQUIPO) </w:t>
      </w:r>
      <w:r w:rsidRPr="00C40F57">
        <w:rPr>
          <w:rFonts w:ascii="Arial" w:hAnsi="Arial" w:cs="Arial"/>
          <w:lang w:val="es-BO"/>
        </w:rPr>
        <w:t xml:space="preserve">El </w:t>
      </w:r>
      <w:r w:rsidRPr="00C40F57">
        <w:rPr>
          <w:rFonts w:ascii="Arial" w:hAnsi="Arial" w:cs="Arial"/>
          <w:b/>
          <w:lang w:val="es-BO"/>
        </w:rPr>
        <w:t>PROVEEDOR,</w:t>
      </w:r>
      <w:r w:rsidRPr="00C40F57">
        <w:rPr>
          <w:rFonts w:ascii="Arial" w:hAnsi="Arial" w:cs="Arial"/>
          <w:lang w:val="es-BO"/>
        </w:rPr>
        <w:t xml:space="preserve"> se obliga a constituir una Garantía de Funcionamiento de Maquinaria y/o Equipo a la orden de</w:t>
      </w:r>
      <w:r w:rsidRPr="00C40F57">
        <w:rPr>
          <w:rFonts w:ascii="Arial" w:hAnsi="Arial" w:cs="Arial"/>
          <w:i/>
          <w:lang w:val="es-BO"/>
        </w:rPr>
        <w:t xml:space="preserve"> </w:t>
      </w:r>
      <w:r w:rsidRPr="00C40F57">
        <w:rPr>
          <w:rFonts w:ascii="Arial" w:hAnsi="Arial" w:cs="Arial"/>
          <w:lang w:val="es-BO"/>
        </w:rPr>
        <w:t>la</w:t>
      </w:r>
      <w:r w:rsidRPr="00C40F57">
        <w:rPr>
          <w:rFonts w:ascii="Arial" w:hAnsi="Arial" w:cs="Arial"/>
          <w:b/>
          <w:lang w:val="es-BO"/>
        </w:rPr>
        <w:t xml:space="preserve"> ENTIDAD,</w:t>
      </w:r>
      <w:r w:rsidRPr="00C40F57">
        <w:rPr>
          <w:rFonts w:ascii="Arial" w:hAnsi="Arial" w:cs="Arial"/>
          <w:b/>
          <w:i/>
          <w:lang w:val="es-BO"/>
        </w:rPr>
        <w:t xml:space="preserve"> </w:t>
      </w:r>
      <w:r w:rsidRPr="00C40F57">
        <w:rPr>
          <w:rFonts w:ascii="Arial" w:hAnsi="Arial" w:cs="Arial"/>
          <w:lang w:val="es-BO"/>
        </w:rPr>
        <w:t xml:space="preserve">cuando se efectivice una recepción de los </w:t>
      </w:r>
      <w:r w:rsidRPr="00C40F57">
        <w:rPr>
          <w:rFonts w:ascii="Arial" w:hAnsi="Arial" w:cs="Arial"/>
          <w:b/>
          <w:lang w:val="es-BO"/>
        </w:rPr>
        <w:t xml:space="preserve">BIENES </w:t>
      </w:r>
      <w:r w:rsidRPr="00C40F57">
        <w:rPr>
          <w:rFonts w:ascii="Arial" w:hAnsi="Arial" w:cs="Arial"/>
          <w:lang w:val="es-BO"/>
        </w:rPr>
        <w:t>objeto del presente Contrato, que</w:t>
      </w:r>
      <w:r w:rsidRPr="00C40F57">
        <w:rPr>
          <w:rFonts w:ascii="Arial" w:hAnsi="Arial" w:cs="Arial"/>
          <w:b/>
          <w:lang w:val="es-BO"/>
        </w:rPr>
        <w:t xml:space="preserve"> </w:t>
      </w:r>
      <w:r w:rsidRPr="00C40F57">
        <w:rPr>
          <w:rFonts w:ascii="Arial" w:hAnsi="Arial" w:cs="Arial"/>
          <w:lang w:val="es-BO"/>
        </w:rPr>
        <w:t xml:space="preserve">garantizará el correcto funcionamiento y/o mantenimiento de los </w:t>
      </w:r>
      <w:r w:rsidRPr="00C40F57">
        <w:rPr>
          <w:rFonts w:ascii="Arial" w:hAnsi="Arial" w:cs="Arial"/>
          <w:b/>
          <w:lang w:val="es-BO"/>
        </w:rPr>
        <w:t xml:space="preserve">BIENES </w:t>
      </w:r>
      <w:r w:rsidRPr="00C40F57">
        <w:rPr>
          <w:rFonts w:ascii="Arial" w:hAnsi="Arial" w:cs="Arial"/>
          <w:lang w:val="es-BO"/>
        </w:rPr>
        <w:t>objeto del presente Contrato. El monto de la garantía será del uno y medio por ciento (1.5%) del monto del contrato.</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La vigencia de la garantía, será de un (1) año computable a partir de la Recepción satisfactoria de los </w:t>
      </w:r>
      <w:r w:rsidRPr="00C40F57">
        <w:rPr>
          <w:rFonts w:ascii="Arial" w:hAnsi="Arial" w:cs="Arial"/>
          <w:b/>
          <w:lang w:val="es-BO"/>
        </w:rPr>
        <w:t>BIENES</w:t>
      </w:r>
      <w:r w:rsidRPr="00C40F57">
        <w:rPr>
          <w:rFonts w:ascii="Arial" w:hAnsi="Arial" w:cs="Arial"/>
          <w:lang w:val="es-BO"/>
        </w:rPr>
        <w:t>.</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b/>
          <w:i/>
          <w:lang w:val="es-BO"/>
        </w:rPr>
      </w:pPr>
      <w:r w:rsidRPr="00C40F57">
        <w:rPr>
          <w:rFonts w:ascii="Arial" w:hAnsi="Arial" w:cs="Arial"/>
          <w:lang w:val="es-BO"/>
        </w:rPr>
        <w:t xml:space="preserve">El importe de la Garantía de Funcionamiento de Maquinaria y/o Equipo podrá ser cobrado a favor de la </w:t>
      </w:r>
      <w:r w:rsidRPr="00C40F57">
        <w:rPr>
          <w:rFonts w:ascii="Arial" w:hAnsi="Arial" w:cs="Arial"/>
          <w:b/>
          <w:lang w:val="es-BO"/>
        </w:rPr>
        <w:t>ENTIDAD</w:t>
      </w:r>
      <w:r w:rsidRPr="00C40F57">
        <w:rPr>
          <w:rFonts w:ascii="Arial" w:hAnsi="Arial" w:cs="Arial"/>
          <w:lang w:val="es-BO"/>
        </w:rPr>
        <w:t xml:space="preserve"> en caso de que los </w:t>
      </w:r>
      <w:r w:rsidRPr="00C40F57">
        <w:rPr>
          <w:rFonts w:ascii="Arial" w:hAnsi="Arial" w:cs="Arial"/>
          <w:b/>
          <w:lang w:val="es-BO"/>
        </w:rPr>
        <w:t xml:space="preserve">BIENES </w:t>
      </w:r>
      <w:r w:rsidRPr="00C40F57">
        <w:rPr>
          <w:rFonts w:ascii="Arial" w:hAnsi="Arial" w:cs="Arial"/>
          <w:lang w:val="es-BO"/>
        </w:rPr>
        <w:t xml:space="preserve">adquiridos, no presenten buen funcionamiento y/o el </w:t>
      </w:r>
      <w:r w:rsidRPr="00C40F57">
        <w:rPr>
          <w:rFonts w:ascii="Arial" w:hAnsi="Arial" w:cs="Arial"/>
          <w:b/>
          <w:lang w:val="es-BO"/>
        </w:rPr>
        <w:t>PROVEEDOR</w:t>
      </w:r>
      <w:r w:rsidRPr="00C40F57">
        <w:rPr>
          <w:rFonts w:ascii="Arial" w:hAnsi="Arial" w:cs="Arial"/>
          <w:lang w:val="es-BO"/>
        </w:rPr>
        <w:t xml:space="preserve"> no hubiese efectuado el mantenimiento preventivo dentro del plazo de dicha garantía</w:t>
      </w:r>
      <w:r w:rsidRPr="00C40F57">
        <w:rPr>
          <w:rFonts w:ascii="Arial" w:hAnsi="Arial" w:cs="Arial"/>
          <w:b/>
          <w:i/>
          <w:lang w:val="es-BO"/>
        </w:rPr>
        <w:t>.</w:t>
      </w:r>
    </w:p>
    <w:p w:rsidR="00C22F1F" w:rsidRPr="00C40F57" w:rsidRDefault="00C22F1F" w:rsidP="00C22F1F">
      <w:pPr>
        <w:jc w:val="both"/>
        <w:rPr>
          <w:rFonts w:ascii="Arial" w:hAnsi="Arial" w:cs="Arial"/>
          <w:b/>
          <w:i/>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Si dentro del plazo previsto por la </w:t>
      </w:r>
      <w:r w:rsidRPr="00C40F57">
        <w:rPr>
          <w:rFonts w:ascii="Arial" w:hAnsi="Arial" w:cs="Arial"/>
          <w:b/>
          <w:lang w:val="es-BO"/>
        </w:rPr>
        <w:t>ENTIDAD</w:t>
      </w:r>
      <w:r w:rsidRPr="00C40F57">
        <w:rPr>
          <w:rFonts w:ascii="Arial" w:hAnsi="Arial" w:cs="Arial"/>
          <w:lang w:val="es-BO"/>
        </w:rPr>
        <w:t xml:space="preserve"> los </w:t>
      </w:r>
      <w:r w:rsidRPr="00C40F57">
        <w:rPr>
          <w:rFonts w:ascii="Arial" w:hAnsi="Arial" w:cs="Arial"/>
          <w:b/>
          <w:lang w:val="es-BO"/>
        </w:rPr>
        <w:t>BIENES</w:t>
      </w:r>
      <w:r w:rsidRPr="00C40F57">
        <w:rPr>
          <w:rFonts w:ascii="Arial" w:hAnsi="Arial" w:cs="Arial"/>
          <w:lang w:val="es-BO"/>
        </w:rPr>
        <w:t xml:space="preserve"> objeto del presente Contrato, no presentaran fallas en su funcionamiento y tuvieran el mantenimiento adecuado, dicha garantía será devuelta.</w:t>
      </w:r>
    </w:p>
    <w:p w:rsidR="00C22F1F" w:rsidRPr="00C40F57" w:rsidRDefault="00C22F1F" w:rsidP="00C22F1F">
      <w:pPr>
        <w:widowControl w:val="0"/>
        <w:autoSpaceDE w:val="0"/>
        <w:autoSpaceDN w:val="0"/>
        <w:adjustRightInd w:val="0"/>
        <w:jc w:val="both"/>
        <w:rPr>
          <w:rFonts w:ascii="Arial" w:hAnsi="Arial" w:cs="Arial"/>
          <w:b/>
          <w:lang w:val="es-BO"/>
        </w:rPr>
      </w:pPr>
    </w:p>
    <w:p w:rsidR="00C22F1F" w:rsidRPr="00C40F57" w:rsidRDefault="00C22F1F" w:rsidP="00C22F1F">
      <w:pPr>
        <w:widowControl w:val="0"/>
        <w:jc w:val="both"/>
        <w:rPr>
          <w:rFonts w:ascii="Arial" w:hAnsi="Arial" w:cs="Arial"/>
          <w:lang w:val="es-BO"/>
        </w:rPr>
      </w:pPr>
      <w:r w:rsidRPr="00C40F57">
        <w:rPr>
          <w:rFonts w:ascii="Arial" w:hAnsi="Arial" w:cs="Arial"/>
          <w:b/>
          <w:lang w:val="es-BO"/>
        </w:rPr>
        <w:t xml:space="preserve">CLÁUSULA DÉCIMA PRIMERA.- (PLAZO DE ENTREGA)  </w:t>
      </w:r>
      <w:r w:rsidRPr="00C40F57">
        <w:rPr>
          <w:rFonts w:ascii="Arial" w:hAnsi="Arial" w:cs="Arial"/>
          <w:lang w:val="es-BO"/>
        </w:rPr>
        <w:t xml:space="preserve">El </w:t>
      </w:r>
      <w:r w:rsidRPr="00C40F57">
        <w:rPr>
          <w:rFonts w:ascii="Arial" w:hAnsi="Arial" w:cs="Arial"/>
          <w:b/>
          <w:bCs/>
          <w:lang w:val="es-BO"/>
        </w:rPr>
        <w:t xml:space="preserve">PROVEEDOR </w:t>
      </w:r>
      <w:r w:rsidRPr="00C40F57">
        <w:rPr>
          <w:rFonts w:ascii="Arial" w:hAnsi="Arial" w:cs="Arial"/>
          <w:lang w:val="es-BO"/>
        </w:rPr>
        <w:t xml:space="preserve">entregará los </w:t>
      </w:r>
      <w:r w:rsidRPr="00C40F57">
        <w:rPr>
          <w:rFonts w:ascii="Arial" w:hAnsi="Arial" w:cs="Arial"/>
          <w:b/>
          <w:lang w:val="es-BO"/>
        </w:rPr>
        <w:t>BIENES</w:t>
      </w:r>
      <w:r w:rsidRPr="00C40F57">
        <w:rPr>
          <w:rFonts w:ascii="Arial" w:hAnsi="Arial" w:cs="Arial"/>
          <w:lang w:val="es-BO"/>
        </w:rPr>
        <w:t xml:space="preserve"> en estricto apego a la propuesta adjudicada, en el plazo de: Ciento Cincuenta (150) días calendario.</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 xml:space="preserve">El plazo de entrega de los </w:t>
      </w:r>
      <w:r w:rsidRPr="00C40F57">
        <w:rPr>
          <w:rFonts w:ascii="Arial" w:hAnsi="Arial" w:cs="Arial"/>
          <w:b/>
          <w:lang w:val="es-BO"/>
        </w:rPr>
        <w:t>BIENES</w:t>
      </w:r>
      <w:r w:rsidRPr="00C40F57">
        <w:rPr>
          <w:rFonts w:ascii="Arial" w:hAnsi="Arial" w:cs="Arial"/>
          <w:lang w:val="es-BO"/>
        </w:rPr>
        <w:t>, establecido en la presente cláusula, podrá  ser ampliado  cuando:</w:t>
      </w:r>
    </w:p>
    <w:p w:rsidR="00C22F1F" w:rsidRPr="00C40F57" w:rsidRDefault="00C22F1F" w:rsidP="00C22F1F">
      <w:pPr>
        <w:widowControl w:val="0"/>
        <w:jc w:val="both"/>
        <w:rPr>
          <w:rFonts w:ascii="Arial" w:hAnsi="Arial" w:cs="Arial"/>
          <w:lang w:val="es-BO"/>
        </w:rPr>
      </w:pPr>
    </w:p>
    <w:p w:rsidR="00C22F1F" w:rsidRPr="00C40F57" w:rsidRDefault="00C22F1F" w:rsidP="00C22F1F">
      <w:pPr>
        <w:numPr>
          <w:ilvl w:val="0"/>
          <w:numId w:val="41"/>
        </w:numPr>
        <w:jc w:val="both"/>
        <w:rPr>
          <w:rFonts w:ascii="Arial" w:hAnsi="Arial" w:cs="Arial"/>
          <w:lang w:val="es-BO"/>
        </w:rPr>
      </w:pPr>
      <w:r w:rsidRPr="00C40F57">
        <w:rPr>
          <w:rFonts w:ascii="Arial" w:hAnsi="Arial" w:cs="Arial"/>
          <w:lang w:val="es-BO"/>
        </w:rPr>
        <w:t xml:space="preserve">La </w:t>
      </w:r>
      <w:r w:rsidRPr="00C40F57">
        <w:rPr>
          <w:rFonts w:ascii="Arial" w:hAnsi="Arial" w:cs="Arial"/>
          <w:b/>
          <w:lang w:val="es-BO"/>
        </w:rPr>
        <w:t>ENTIDAD,</w:t>
      </w:r>
      <w:r w:rsidRPr="00C40F57">
        <w:rPr>
          <w:rFonts w:ascii="Arial" w:hAnsi="Arial" w:cs="Arial"/>
          <w:lang w:val="es-BO"/>
        </w:rPr>
        <w:t xml:space="preserve"> mediante el procedimiento establecido en este mismo Contrato, incremente la cantidad de los bienes a ser provistos y ello repercuta en el plazo de entrega.</w:t>
      </w:r>
    </w:p>
    <w:p w:rsidR="00C22F1F" w:rsidRPr="00C40F57" w:rsidRDefault="00C22F1F" w:rsidP="00C22F1F">
      <w:pPr>
        <w:numPr>
          <w:ilvl w:val="0"/>
          <w:numId w:val="41"/>
        </w:numPr>
        <w:jc w:val="both"/>
        <w:rPr>
          <w:rFonts w:ascii="Arial" w:hAnsi="Arial" w:cs="Arial"/>
          <w:lang w:val="es-BO"/>
        </w:rPr>
      </w:pPr>
      <w:r w:rsidRPr="00C40F57">
        <w:rPr>
          <w:rFonts w:ascii="Arial" w:hAnsi="Arial" w:cs="Arial"/>
          <w:lang w:val="es-BO"/>
        </w:rPr>
        <w:t>Por otras causas previstas para la ejecución del presente Contrato.</w:t>
      </w:r>
    </w:p>
    <w:p w:rsidR="00C22F1F" w:rsidRPr="00C40F57" w:rsidRDefault="00C22F1F" w:rsidP="00C22F1F">
      <w:pPr>
        <w:jc w:val="both"/>
        <w:rPr>
          <w:rFonts w:ascii="Arial" w:hAnsi="Arial" w:cs="Arial"/>
          <w:b/>
        </w:rPr>
      </w:pPr>
    </w:p>
    <w:p w:rsidR="00C22F1F" w:rsidRPr="00C40F57" w:rsidRDefault="00C22F1F" w:rsidP="00C22F1F">
      <w:pPr>
        <w:jc w:val="both"/>
        <w:rPr>
          <w:rFonts w:ascii="Arial" w:hAnsi="Arial" w:cs="Arial"/>
          <w:b/>
          <w:lang w:val="es-BO"/>
        </w:rPr>
      </w:pPr>
      <w:r w:rsidRPr="00C40F57">
        <w:rPr>
          <w:rFonts w:ascii="Arial" w:hAnsi="Arial" w:cs="Arial"/>
          <w:b/>
        </w:rPr>
        <w:t xml:space="preserve">CLÁUSULA DÉCIMA SEGUNDA.- (LUGAR DE ENTREGA) </w:t>
      </w:r>
      <w:r w:rsidRPr="00C40F57">
        <w:rPr>
          <w:rFonts w:ascii="Arial" w:hAnsi="Arial" w:cs="Arial"/>
          <w:lang w:val="es-BO"/>
        </w:rPr>
        <w:t xml:space="preserve">El </w:t>
      </w:r>
      <w:r w:rsidRPr="00C40F57">
        <w:rPr>
          <w:rFonts w:ascii="Arial" w:hAnsi="Arial" w:cs="Arial"/>
          <w:b/>
          <w:lang w:val="es-BO"/>
        </w:rPr>
        <w:t>PROVEEDOR</w:t>
      </w:r>
      <w:r w:rsidRPr="00C40F57">
        <w:rPr>
          <w:rFonts w:ascii="Arial" w:hAnsi="Arial" w:cs="Arial"/>
          <w:lang w:val="es-BO"/>
        </w:rPr>
        <w:t xml:space="preserve"> realizará la entrega de los </w:t>
      </w:r>
      <w:r w:rsidRPr="00C40F57">
        <w:rPr>
          <w:rFonts w:ascii="Arial" w:hAnsi="Arial" w:cs="Arial"/>
          <w:b/>
          <w:lang w:val="es-BO"/>
        </w:rPr>
        <w:t>BIENES</w:t>
      </w:r>
      <w:r w:rsidRPr="00C40F57">
        <w:rPr>
          <w:rFonts w:ascii="Arial" w:hAnsi="Arial" w:cs="Arial"/>
          <w:lang w:val="es-BO"/>
        </w:rPr>
        <w:t xml:space="preserve"> en la Unidad de Almacenes, en el 5° Piso del Edificio Principal del BCB, ubicado en la calle Ayacucho y Mercado s/n, en coordinación con el Responsable de Recepción.</w:t>
      </w:r>
    </w:p>
    <w:p w:rsidR="00C22F1F" w:rsidRPr="00C40F57" w:rsidRDefault="00C22F1F" w:rsidP="00C22F1F">
      <w:pPr>
        <w:jc w:val="both"/>
        <w:rPr>
          <w:rFonts w:ascii="Arial" w:hAnsi="Arial" w:cs="Arial"/>
          <w:b/>
          <w:lang w:val="es-BO"/>
        </w:rPr>
      </w:pPr>
    </w:p>
    <w:p w:rsidR="00C22F1F" w:rsidRPr="00C40F57" w:rsidRDefault="00C22F1F" w:rsidP="00C22F1F">
      <w:pPr>
        <w:widowControl w:val="0"/>
        <w:jc w:val="both"/>
        <w:rPr>
          <w:rFonts w:ascii="Arial" w:hAnsi="Arial" w:cs="Arial"/>
        </w:rPr>
      </w:pPr>
      <w:r w:rsidRPr="00C40F57">
        <w:rPr>
          <w:rFonts w:ascii="Arial" w:hAnsi="Arial" w:cs="Arial"/>
          <w:b/>
          <w:lang w:val="es-BO"/>
        </w:rPr>
        <w:t xml:space="preserve">CLÁUSULA DÉCIMA TERCERA.- (MONTO, MONEDA Y FORMA DE PAGO) </w:t>
      </w:r>
      <w:r w:rsidRPr="00C40F57">
        <w:rPr>
          <w:rFonts w:ascii="Arial" w:hAnsi="Arial" w:cs="Arial"/>
        </w:rPr>
        <w:t xml:space="preserve">El monto total propuesto y aceptado por ambas partes para la adquisición de los </w:t>
      </w:r>
      <w:r w:rsidRPr="00C40F57">
        <w:rPr>
          <w:rFonts w:ascii="Arial" w:hAnsi="Arial" w:cs="Arial"/>
          <w:b/>
          <w:bCs/>
        </w:rPr>
        <w:t xml:space="preserve">BIENES </w:t>
      </w:r>
      <w:r w:rsidRPr="00C40F57">
        <w:rPr>
          <w:rFonts w:ascii="Arial" w:hAnsi="Arial" w:cs="Arial"/>
        </w:rPr>
        <w:t>asciende a la suma de Bs________ (_____________________________ 00/100 Bolivianos).</w:t>
      </w:r>
    </w:p>
    <w:p w:rsidR="00C22F1F" w:rsidRPr="00C40F57" w:rsidRDefault="00C22F1F" w:rsidP="00C22F1F">
      <w:pPr>
        <w:widowControl w:val="0"/>
        <w:jc w:val="both"/>
        <w:rPr>
          <w:rFonts w:ascii="Arial" w:hAnsi="Arial" w:cs="Arial"/>
        </w:rPr>
      </w:pPr>
    </w:p>
    <w:p w:rsidR="00C22F1F" w:rsidRPr="00C40F57" w:rsidRDefault="00C22F1F" w:rsidP="00C22F1F">
      <w:pPr>
        <w:widowControl w:val="0"/>
        <w:jc w:val="both"/>
        <w:rPr>
          <w:rFonts w:ascii="Arial" w:hAnsi="Arial" w:cs="Arial"/>
          <w:b/>
          <w:lang w:val="es-BO"/>
        </w:rPr>
      </w:pPr>
      <w:r w:rsidRPr="00C40F57">
        <w:rPr>
          <w:rFonts w:ascii="Arial" w:hAnsi="Arial" w:cs="Arial"/>
          <w:lang w:val="es-BO"/>
        </w:rPr>
        <w:t xml:space="preserve">El monto del presente contrato, que corresponde a _________________________será pagado por la </w:t>
      </w:r>
      <w:r w:rsidRPr="00C40F57">
        <w:rPr>
          <w:rFonts w:ascii="Arial" w:hAnsi="Arial" w:cs="Arial"/>
          <w:b/>
          <w:lang w:val="es-BO"/>
        </w:rPr>
        <w:t xml:space="preserve">ENTIDAD </w:t>
      </w:r>
      <w:r w:rsidRPr="00C40F57">
        <w:rPr>
          <w:rFonts w:ascii="Arial" w:hAnsi="Arial" w:cs="Arial"/>
          <w:lang w:val="es-BO"/>
        </w:rPr>
        <w:t xml:space="preserve">a favor del </w:t>
      </w:r>
      <w:r w:rsidRPr="00C40F57">
        <w:rPr>
          <w:rFonts w:ascii="Arial" w:hAnsi="Arial" w:cs="Arial"/>
          <w:b/>
          <w:lang w:val="es-BO"/>
        </w:rPr>
        <w:t>PROVEEDOR</w:t>
      </w:r>
      <w:r w:rsidRPr="00C40F57">
        <w:rPr>
          <w:rFonts w:ascii="Arial" w:hAnsi="Arial" w:cs="Arial"/>
          <w:lang w:val="es-BO"/>
        </w:rPr>
        <w:t xml:space="preserve">, una vez efectuada la recepción de los </w:t>
      </w:r>
      <w:r w:rsidRPr="00C40F57">
        <w:rPr>
          <w:rFonts w:ascii="Arial" w:hAnsi="Arial" w:cs="Arial"/>
          <w:b/>
          <w:lang w:val="es-BO"/>
        </w:rPr>
        <w:t xml:space="preserve">BIENES </w:t>
      </w:r>
      <w:r w:rsidRPr="00C40F57">
        <w:rPr>
          <w:rFonts w:ascii="Arial" w:hAnsi="Arial" w:cs="Arial"/>
          <w:lang w:val="es-BO"/>
        </w:rPr>
        <w:t>objeto del presente Contrato.</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b/>
          <w:lang w:val="es-BO"/>
        </w:rPr>
      </w:pPr>
      <w:r w:rsidRPr="00C40F57">
        <w:rPr>
          <w:rFonts w:ascii="Arial" w:hAnsi="Arial" w:cs="Arial"/>
          <w:lang w:val="es-BO"/>
        </w:rPr>
        <w:t xml:space="preserve">La </w:t>
      </w:r>
      <w:r w:rsidRPr="00C40F57">
        <w:rPr>
          <w:rFonts w:ascii="Arial" w:hAnsi="Arial" w:cs="Arial"/>
          <w:b/>
          <w:lang w:val="es-BO"/>
        </w:rPr>
        <w:t xml:space="preserve">ENTIDAD </w:t>
      </w:r>
      <w:r w:rsidRPr="00C40F57">
        <w:rPr>
          <w:rFonts w:ascii="Arial" w:hAnsi="Arial" w:cs="Arial"/>
          <w:lang w:val="es-BO"/>
        </w:rPr>
        <w:t xml:space="preserve">aplicará las sanciones por demoras en la entrega de los </w:t>
      </w:r>
      <w:r w:rsidRPr="00C40F57">
        <w:rPr>
          <w:rFonts w:ascii="Arial" w:hAnsi="Arial" w:cs="Arial"/>
          <w:b/>
          <w:lang w:val="es-BO"/>
        </w:rPr>
        <w:t xml:space="preserve">BIENES </w:t>
      </w:r>
      <w:r w:rsidRPr="00C40F57">
        <w:rPr>
          <w:rFonts w:ascii="Arial" w:hAnsi="Arial" w:cs="Arial"/>
          <w:lang w:val="es-BO"/>
        </w:rPr>
        <w:t xml:space="preserve">objeto del presente Contrato en la forma prevista en la cláusula de multas, sin perjuicio de que se procese la resolución del mismo por incumplimiento del </w:t>
      </w:r>
      <w:r w:rsidRPr="00C40F57">
        <w:rPr>
          <w:rFonts w:ascii="Arial" w:hAnsi="Arial" w:cs="Arial"/>
          <w:b/>
          <w:lang w:val="es-BO"/>
        </w:rPr>
        <w:t>PROVEEDOR.</w:t>
      </w:r>
    </w:p>
    <w:p w:rsidR="00C22F1F" w:rsidRPr="00C40F57" w:rsidRDefault="00C22F1F" w:rsidP="00C22F1F">
      <w:pPr>
        <w:widowControl w:val="0"/>
        <w:jc w:val="both"/>
        <w:rPr>
          <w:rFonts w:ascii="Arial" w:hAnsi="Arial" w:cs="Arial"/>
          <w:b/>
          <w:lang w:val="es-BO"/>
        </w:rPr>
      </w:pPr>
    </w:p>
    <w:p w:rsidR="00C22F1F" w:rsidRPr="00C40F57" w:rsidRDefault="00C22F1F" w:rsidP="00C22F1F">
      <w:pPr>
        <w:widowControl w:val="0"/>
        <w:jc w:val="both"/>
        <w:rPr>
          <w:rFonts w:ascii="Arial" w:hAnsi="Arial" w:cs="Arial"/>
          <w:lang w:val="es-BO"/>
        </w:rPr>
      </w:pPr>
      <w:r w:rsidRPr="00C40F57">
        <w:rPr>
          <w:rFonts w:ascii="Arial" w:hAnsi="Arial" w:cs="Arial"/>
          <w:b/>
          <w:lang w:val="es-BO"/>
        </w:rPr>
        <w:t>CLÁUSULA DÉCIMA CUARTA.- (DOMICILIO A EFECTOS DE NOTIFICACIÓN)</w:t>
      </w:r>
      <w:r w:rsidRPr="00C40F57">
        <w:rPr>
          <w:rFonts w:ascii="Arial" w:hAnsi="Arial" w:cs="Arial"/>
          <w:lang w:val="es-BO"/>
        </w:rPr>
        <w:t xml:space="preserve"> Cualquier aviso o notificación que tengan que darse las partes suscribientes del presente Contrato será enviada de manera escrita:</w:t>
      </w:r>
    </w:p>
    <w:p w:rsidR="00C22F1F" w:rsidRPr="00C40F57" w:rsidRDefault="00C22F1F" w:rsidP="00C22F1F">
      <w:pPr>
        <w:widowControl w:val="0"/>
        <w:jc w:val="both"/>
        <w:rPr>
          <w:rFonts w:ascii="Arial" w:hAnsi="Arial" w:cs="Arial"/>
          <w:lang w:val="es-BO"/>
        </w:rPr>
      </w:pPr>
    </w:p>
    <w:p w:rsidR="00C22F1F" w:rsidRPr="00C40F57" w:rsidRDefault="00C22F1F" w:rsidP="00C22F1F">
      <w:pPr>
        <w:pStyle w:val="Prrafodelista"/>
        <w:widowControl w:val="0"/>
        <w:numPr>
          <w:ilvl w:val="1"/>
          <w:numId w:val="57"/>
        </w:numPr>
        <w:ind w:left="1134"/>
        <w:contextualSpacing/>
        <w:jc w:val="both"/>
        <w:rPr>
          <w:rFonts w:ascii="Arial" w:hAnsi="Arial" w:cs="Arial"/>
          <w:sz w:val="16"/>
          <w:szCs w:val="16"/>
          <w:lang w:val="es-BO"/>
        </w:rPr>
      </w:pPr>
      <w:r w:rsidRPr="00C40F57">
        <w:rPr>
          <w:rFonts w:ascii="Arial" w:hAnsi="Arial" w:cs="Arial"/>
          <w:sz w:val="16"/>
          <w:szCs w:val="16"/>
          <w:lang w:val="es-BO"/>
        </w:rPr>
        <w:t xml:space="preserve">Al </w:t>
      </w:r>
      <w:r w:rsidRPr="00C40F57">
        <w:rPr>
          <w:rFonts w:ascii="Arial" w:hAnsi="Arial" w:cs="Arial"/>
          <w:b/>
          <w:sz w:val="16"/>
          <w:szCs w:val="16"/>
          <w:lang w:val="es-BO"/>
        </w:rPr>
        <w:t>PROVEEDOR</w:t>
      </w:r>
      <w:r w:rsidRPr="00C40F57">
        <w:rPr>
          <w:rFonts w:ascii="Arial" w:hAnsi="Arial" w:cs="Arial"/>
          <w:sz w:val="16"/>
          <w:szCs w:val="16"/>
          <w:lang w:val="es-BO"/>
        </w:rPr>
        <w:t>: E</w:t>
      </w:r>
      <w:r w:rsidRPr="00C40F57">
        <w:rPr>
          <w:rFonts w:ascii="Arial" w:hAnsi="Arial" w:cs="Arial"/>
          <w:sz w:val="16"/>
          <w:szCs w:val="16"/>
          <w:lang w:val="es-ES_tradnl"/>
        </w:rPr>
        <w:t xml:space="preserve">n _________________________, de la Zona de __________ </w:t>
      </w:r>
      <w:proofErr w:type="spellStart"/>
      <w:r w:rsidRPr="00C40F57">
        <w:rPr>
          <w:rFonts w:ascii="Arial" w:hAnsi="Arial" w:cs="Arial"/>
          <w:sz w:val="16"/>
          <w:szCs w:val="16"/>
          <w:lang w:val="es-ES_tradnl"/>
        </w:rPr>
        <w:t>de</w:t>
      </w:r>
      <w:proofErr w:type="spellEnd"/>
      <w:r w:rsidRPr="00C40F57">
        <w:rPr>
          <w:rFonts w:ascii="Arial" w:hAnsi="Arial" w:cs="Arial"/>
          <w:sz w:val="16"/>
          <w:szCs w:val="16"/>
          <w:lang w:val="es-ES_tradnl"/>
        </w:rPr>
        <w:t xml:space="preserve"> la ciudad de _______ - Bolivia</w:t>
      </w:r>
      <w:r w:rsidRPr="00C40F57">
        <w:rPr>
          <w:rFonts w:ascii="Arial" w:hAnsi="Arial" w:cs="Arial"/>
          <w:sz w:val="16"/>
          <w:szCs w:val="16"/>
          <w:lang w:val="es-BO"/>
        </w:rPr>
        <w:t>.</w:t>
      </w:r>
    </w:p>
    <w:p w:rsidR="00C22F1F" w:rsidRPr="00C40F57" w:rsidRDefault="00C22F1F" w:rsidP="00C22F1F">
      <w:pPr>
        <w:pStyle w:val="Prrafodelista"/>
        <w:widowControl w:val="0"/>
        <w:contextualSpacing/>
        <w:jc w:val="both"/>
        <w:rPr>
          <w:rFonts w:ascii="Arial" w:hAnsi="Arial" w:cs="Arial"/>
          <w:sz w:val="16"/>
          <w:szCs w:val="16"/>
          <w:lang w:val="es-BO"/>
        </w:rPr>
      </w:pPr>
    </w:p>
    <w:p w:rsidR="00C22F1F" w:rsidRPr="00C40F57" w:rsidRDefault="00C22F1F" w:rsidP="00C22F1F">
      <w:pPr>
        <w:pStyle w:val="Prrafodelista"/>
        <w:widowControl w:val="0"/>
        <w:numPr>
          <w:ilvl w:val="1"/>
          <w:numId w:val="57"/>
        </w:numPr>
        <w:ind w:left="1134"/>
        <w:contextualSpacing/>
        <w:jc w:val="both"/>
        <w:rPr>
          <w:rFonts w:ascii="Arial" w:hAnsi="Arial" w:cs="Arial"/>
          <w:sz w:val="16"/>
          <w:szCs w:val="16"/>
          <w:lang w:val="es-BO"/>
        </w:rPr>
      </w:pPr>
      <w:r w:rsidRPr="00C40F57">
        <w:rPr>
          <w:rFonts w:ascii="Arial" w:hAnsi="Arial" w:cs="Arial"/>
          <w:sz w:val="16"/>
          <w:szCs w:val="16"/>
          <w:lang w:val="es-BO"/>
        </w:rPr>
        <w:t xml:space="preserve">A la </w:t>
      </w:r>
      <w:r w:rsidRPr="00C40F57">
        <w:rPr>
          <w:rFonts w:ascii="Arial" w:hAnsi="Arial" w:cs="Arial"/>
          <w:b/>
          <w:sz w:val="16"/>
          <w:szCs w:val="16"/>
          <w:lang w:val="es-BO"/>
        </w:rPr>
        <w:t>ENTIDAD</w:t>
      </w:r>
      <w:r w:rsidRPr="00C40F57">
        <w:rPr>
          <w:rFonts w:ascii="Arial" w:hAnsi="Arial" w:cs="Arial"/>
          <w:sz w:val="16"/>
          <w:szCs w:val="16"/>
          <w:lang w:val="es-BO"/>
        </w:rPr>
        <w:t>: En su Edificio Principal ubicado en la calle Ayacucho esquina calle Mercado s/n de la Zona Central de la ciudad de La Paz - Bolivia.</w:t>
      </w:r>
    </w:p>
    <w:p w:rsidR="00C22F1F" w:rsidRPr="00C40F57" w:rsidRDefault="00C22F1F" w:rsidP="00C22F1F">
      <w:pPr>
        <w:pStyle w:val="Prrafodelista"/>
        <w:widowControl w:val="0"/>
        <w:ind w:left="0"/>
        <w:contextualSpacing/>
        <w:jc w:val="both"/>
        <w:rPr>
          <w:rFonts w:ascii="Arial" w:hAnsi="Arial" w:cs="Arial"/>
          <w:sz w:val="16"/>
          <w:szCs w:val="16"/>
          <w:lang w:val="es-BO"/>
        </w:rPr>
      </w:pPr>
    </w:p>
    <w:p w:rsidR="00C22F1F" w:rsidRPr="00C40F57" w:rsidRDefault="00C22F1F" w:rsidP="00C22F1F">
      <w:pPr>
        <w:pStyle w:val="Default"/>
        <w:jc w:val="both"/>
        <w:rPr>
          <w:sz w:val="16"/>
          <w:szCs w:val="16"/>
        </w:rPr>
      </w:pPr>
      <w:r w:rsidRPr="00C40F57">
        <w:rPr>
          <w:b/>
          <w:sz w:val="16"/>
          <w:szCs w:val="16"/>
        </w:rPr>
        <w:t>CLÁUSULA DÉCIMA QUINTA.- (DERECHOS DEL</w:t>
      </w:r>
      <w:r w:rsidRPr="00C40F57">
        <w:rPr>
          <w:sz w:val="16"/>
          <w:szCs w:val="16"/>
        </w:rPr>
        <w:t xml:space="preserve"> </w:t>
      </w:r>
      <w:r w:rsidRPr="00C40F57">
        <w:rPr>
          <w:b/>
          <w:sz w:val="16"/>
          <w:szCs w:val="16"/>
        </w:rPr>
        <w:t xml:space="preserve">PROVEEDOR) </w:t>
      </w:r>
      <w:r w:rsidRPr="00C40F57">
        <w:rPr>
          <w:sz w:val="16"/>
          <w:szCs w:val="16"/>
        </w:rPr>
        <w:t xml:space="preserve">El </w:t>
      </w:r>
      <w:r w:rsidRPr="00C40F57">
        <w:rPr>
          <w:b/>
          <w:bCs/>
          <w:sz w:val="16"/>
          <w:szCs w:val="16"/>
        </w:rPr>
        <w:t>PROVEEDOR</w:t>
      </w:r>
      <w:r w:rsidRPr="00C40F57">
        <w:rPr>
          <w:sz w:val="16"/>
          <w:szCs w:val="16"/>
        </w:rPr>
        <w:t xml:space="preserve">, tiene derecho a plantear los reclamos que considere correctos, por cualquier omisión de la </w:t>
      </w:r>
      <w:r w:rsidRPr="00C40F57">
        <w:rPr>
          <w:b/>
          <w:bCs/>
          <w:sz w:val="16"/>
          <w:szCs w:val="16"/>
        </w:rPr>
        <w:t>ENTIDAD</w:t>
      </w:r>
      <w:r w:rsidRPr="00C40F57">
        <w:rPr>
          <w:sz w:val="16"/>
          <w:szCs w:val="16"/>
        </w:rPr>
        <w:t xml:space="preserve">, por falta de pago de la adquisición efectuada, o por cualquier otro aspecto consignado en el presente Contrato. </w:t>
      </w:r>
    </w:p>
    <w:p w:rsidR="00C22F1F" w:rsidRPr="00C40F57" w:rsidRDefault="00C22F1F" w:rsidP="00C22F1F">
      <w:pPr>
        <w:autoSpaceDE w:val="0"/>
        <w:autoSpaceDN w:val="0"/>
        <w:adjustRightInd w:val="0"/>
        <w:jc w:val="both"/>
        <w:rPr>
          <w:rFonts w:ascii="Arial" w:hAnsi="Arial" w:cs="Arial"/>
          <w:color w:val="000000"/>
          <w:lang w:val="es-BO" w:eastAsia="es-BO"/>
        </w:rPr>
      </w:pP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Tales reclamos deberán ser planteados por escrito y con los respaldos correspondientes, a la </w:t>
      </w:r>
      <w:r w:rsidRPr="00C40F57">
        <w:rPr>
          <w:rFonts w:ascii="Arial" w:hAnsi="Arial" w:cs="Arial"/>
          <w:b/>
          <w:bCs/>
          <w:color w:val="000000"/>
          <w:lang w:val="es-BO" w:eastAsia="es-BO"/>
        </w:rPr>
        <w:t>ENTIDAD</w:t>
      </w:r>
      <w:r w:rsidRPr="00C40F57">
        <w:rPr>
          <w:rFonts w:ascii="Arial" w:hAnsi="Arial" w:cs="Arial"/>
          <w:color w:val="000000"/>
          <w:lang w:val="es-BO" w:eastAsia="es-BO"/>
        </w:rPr>
        <w:t xml:space="preserve">, hasta veinte (20) días hábiles, posteriores al suceso. </w:t>
      </w:r>
    </w:p>
    <w:p w:rsidR="00C22F1F" w:rsidRPr="00C40F57" w:rsidRDefault="00C22F1F" w:rsidP="00C22F1F">
      <w:pPr>
        <w:widowControl w:val="0"/>
        <w:jc w:val="both"/>
        <w:rPr>
          <w:rFonts w:ascii="Arial" w:hAnsi="Arial" w:cs="Arial"/>
          <w:color w:val="000000"/>
          <w:lang w:val="es-BO" w:eastAsia="es-BO"/>
        </w:rPr>
      </w:pPr>
    </w:p>
    <w:p w:rsidR="00C22F1F" w:rsidRPr="00C40F57" w:rsidRDefault="00C22F1F" w:rsidP="00C22F1F">
      <w:pPr>
        <w:widowControl w:val="0"/>
        <w:jc w:val="both"/>
        <w:rPr>
          <w:rFonts w:ascii="Arial" w:hAnsi="Arial" w:cs="Arial"/>
          <w:color w:val="000000"/>
          <w:lang w:val="es-BO" w:eastAsia="es-BO"/>
        </w:rPr>
      </w:pPr>
      <w:r w:rsidRPr="00C40F57">
        <w:rPr>
          <w:rFonts w:ascii="Arial" w:hAnsi="Arial" w:cs="Arial"/>
          <w:color w:val="000000"/>
          <w:lang w:val="es-BO" w:eastAsia="es-BO"/>
        </w:rPr>
        <w:t xml:space="preserve">La </w:t>
      </w:r>
      <w:r w:rsidRPr="00C40F57">
        <w:rPr>
          <w:rFonts w:ascii="Arial" w:hAnsi="Arial" w:cs="Arial"/>
          <w:b/>
          <w:bCs/>
          <w:color w:val="000000"/>
          <w:lang w:val="es-BO" w:eastAsia="es-BO"/>
        </w:rPr>
        <w:t>ENTIDAD</w:t>
      </w:r>
      <w:r w:rsidRPr="00C40F57">
        <w:rPr>
          <w:rFonts w:ascii="Arial" w:hAnsi="Arial" w:cs="Arial"/>
          <w:color w:val="000000"/>
          <w:lang w:val="es-BO" w:eastAsia="es-BO"/>
        </w:rPr>
        <w:t xml:space="preserve">, dentro del lapso de cinco (5) días hábiles de recibido el reclamo, deberá emitir su respuesta de forma sustentada al </w:t>
      </w:r>
      <w:r w:rsidRPr="00C40F57">
        <w:rPr>
          <w:rFonts w:ascii="Arial" w:hAnsi="Arial" w:cs="Arial"/>
          <w:b/>
          <w:bCs/>
          <w:color w:val="000000"/>
          <w:lang w:val="es-BO" w:eastAsia="es-BO"/>
        </w:rPr>
        <w:t xml:space="preserve">PROVEEDOR </w:t>
      </w:r>
      <w:r w:rsidRPr="00C40F57">
        <w:rPr>
          <w:rFonts w:ascii="Arial" w:hAnsi="Arial" w:cs="Arial"/>
          <w:color w:val="000000"/>
          <w:lang w:val="es-BO" w:eastAsia="es-BO"/>
        </w:rPr>
        <w:t xml:space="preserve">aceptando o rechazando el reclamo. Dentro de este plazo,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podrá solicitar las aclaraciones respectivas al </w:t>
      </w:r>
      <w:r w:rsidRPr="00C40F57">
        <w:rPr>
          <w:rFonts w:ascii="Arial" w:hAnsi="Arial" w:cs="Arial"/>
          <w:b/>
          <w:bCs/>
          <w:color w:val="000000"/>
          <w:lang w:val="es-BO" w:eastAsia="es-BO"/>
        </w:rPr>
        <w:t>PROVEEDOR</w:t>
      </w:r>
      <w:r w:rsidRPr="00C40F57">
        <w:rPr>
          <w:rFonts w:ascii="Arial" w:hAnsi="Arial" w:cs="Arial"/>
          <w:color w:val="000000"/>
          <w:lang w:val="es-BO" w:eastAsia="es-BO"/>
        </w:rPr>
        <w:t>, para sustentar su decisión.</w:t>
      </w:r>
    </w:p>
    <w:p w:rsidR="00C22F1F" w:rsidRPr="00C40F57" w:rsidRDefault="00C22F1F" w:rsidP="00C22F1F">
      <w:pPr>
        <w:widowControl w:val="0"/>
        <w:jc w:val="both"/>
        <w:rPr>
          <w:rFonts w:ascii="Arial" w:hAnsi="Arial" w:cs="Arial"/>
          <w:b/>
          <w:lang w:val="es-BO"/>
        </w:rPr>
      </w:pP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En caso que el reclamo sea complejo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C40F57">
        <w:rPr>
          <w:rFonts w:ascii="Arial" w:hAnsi="Arial" w:cs="Arial"/>
          <w:b/>
          <w:bCs/>
          <w:color w:val="000000"/>
          <w:lang w:val="es-BO" w:eastAsia="es-BO"/>
        </w:rPr>
        <w:t xml:space="preserve">. </w:t>
      </w:r>
    </w:p>
    <w:p w:rsidR="00C22F1F" w:rsidRPr="00C40F57" w:rsidRDefault="00C22F1F" w:rsidP="00C22F1F">
      <w:pPr>
        <w:widowControl w:val="0"/>
        <w:jc w:val="both"/>
        <w:rPr>
          <w:rFonts w:ascii="Arial" w:hAnsi="Arial" w:cs="Arial"/>
          <w:color w:val="000000"/>
          <w:lang w:val="es-BO" w:eastAsia="es-BO"/>
        </w:rPr>
      </w:pPr>
    </w:p>
    <w:p w:rsidR="00C22F1F" w:rsidRPr="00C40F57" w:rsidRDefault="00C22F1F" w:rsidP="00C22F1F">
      <w:pPr>
        <w:widowControl w:val="0"/>
        <w:jc w:val="both"/>
        <w:rPr>
          <w:rFonts w:ascii="Arial" w:hAnsi="Arial" w:cs="Arial"/>
          <w:color w:val="000000"/>
          <w:lang w:val="es-BO" w:eastAsia="es-BO"/>
        </w:rPr>
      </w:pPr>
      <w:r w:rsidRPr="00C40F57">
        <w:rPr>
          <w:rFonts w:ascii="Arial" w:hAnsi="Arial" w:cs="Arial"/>
          <w:color w:val="000000"/>
          <w:lang w:val="es-BO" w:eastAsia="es-BO"/>
        </w:rPr>
        <w:t xml:space="preserve">Todo proceso de respuesta a reclamo, no deberá exceder los diez (10) días hábiles, computables desde la recepción del reclamo por la </w:t>
      </w:r>
      <w:r w:rsidRPr="00C40F57">
        <w:rPr>
          <w:rFonts w:ascii="Arial" w:hAnsi="Arial" w:cs="Arial"/>
          <w:b/>
          <w:bCs/>
          <w:color w:val="000000"/>
          <w:lang w:val="es-BO" w:eastAsia="es-BO"/>
        </w:rPr>
        <w:t>ENTIDAD</w:t>
      </w:r>
      <w:r w:rsidRPr="00C40F57">
        <w:rPr>
          <w:rFonts w:ascii="Arial" w:hAnsi="Arial" w:cs="Arial"/>
          <w:color w:val="000000"/>
          <w:lang w:val="es-BO" w:eastAsia="es-BO"/>
        </w:rPr>
        <w:t>.</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 xml:space="preserve">La </w:t>
      </w:r>
      <w:r w:rsidRPr="00C40F57">
        <w:rPr>
          <w:rFonts w:ascii="Arial" w:hAnsi="Arial" w:cs="Arial"/>
          <w:b/>
          <w:lang w:val="es-BO"/>
        </w:rPr>
        <w:t>ENTIDAD</w:t>
      </w:r>
      <w:r w:rsidRPr="00C40F57">
        <w:rPr>
          <w:rFonts w:ascii="Arial" w:hAnsi="Arial" w:cs="Arial"/>
          <w:lang w:val="es-BO"/>
        </w:rPr>
        <w:t xml:space="preserve"> no atenderá reclamos presentados fuera del plazo establecido en esta cláusula.</w:t>
      </w:r>
    </w:p>
    <w:p w:rsidR="00C22F1F" w:rsidRPr="00C40F57" w:rsidRDefault="00C22F1F" w:rsidP="00C22F1F">
      <w:pPr>
        <w:widowControl w:val="0"/>
        <w:autoSpaceDE w:val="0"/>
        <w:autoSpaceDN w:val="0"/>
        <w:adjustRightInd w:val="0"/>
        <w:jc w:val="both"/>
        <w:rPr>
          <w:rFonts w:ascii="Arial" w:hAnsi="Arial" w:cs="Arial"/>
          <w:b/>
          <w:bCs/>
          <w:lang w:val="es-BO"/>
        </w:rPr>
      </w:pPr>
    </w:p>
    <w:p w:rsidR="00C22F1F" w:rsidRPr="00C40F57" w:rsidRDefault="00C22F1F" w:rsidP="00C22F1F">
      <w:pPr>
        <w:pStyle w:val="Default"/>
        <w:jc w:val="both"/>
        <w:rPr>
          <w:sz w:val="16"/>
          <w:szCs w:val="16"/>
        </w:rPr>
      </w:pPr>
      <w:r w:rsidRPr="00C40F57">
        <w:rPr>
          <w:b/>
          <w:sz w:val="16"/>
          <w:szCs w:val="16"/>
        </w:rPr>
        <w:t>CLÁUSULA DÉCIMA SEXTA</w:t>
      </w:r>
      <w:r w:rsidRPr="00C40F57">
        <w:rPr>
          <w:b/>
          <w:bCs/>
          <w:sz w:val="16"/>
          <w:szCs w:val="16"/>
        </w:rPr>
        <w:t xml:space="preserve">.- (ESTIPULACIÓN SOBRE IMPUESTOS) </w:t>
      </w:r>
      <w:r w:rsidRPr="00C40F57">
        <w:rPr>
          <w:sz w:val="16"/>
          <w:szCs w:val="16"/>
        </w:rPr>
        <w:t xml:space="preserve">Correrá por cuenta del </w:t>
      </w:r>
      <w:r w:rsidRPr="00C40F57">
        <w:rPr>
          <w:b/>
          <w:bCs/>
          <w:sz w:val="16"/>
          <w:szCs w:val="16"/>
        </w:rPr>
        <w:t xml:space="preserve">PROVEEDOR </w:t>
      </w:r>
      <w:r w:rsidRPr="00C40F57">
        <w:rPr>
          <w:sz w:val="16"/>
          <w:szCs w:val="16"/>
        </w:rPr>
        <w:t xml:space="preserve">el pago de todos los impuestos vigentes en el país a la fecha de presentación de la propuesta. </w:t>
      </w:r>
    </w:p>
    <w:p w:rsidR="00C22F1F" w:rsidRPr="00C40F57" w:rsidRDefault="00C22F1F" w:rsidP="00C22F1F">
      <w:pPr>
        <w:widowControl w:val="0"/>
        <w:autoSpaceDE w:val="0"/>
        <w:autoSpaceDN w:val="0"/>
        <w:adjustRightInd w:val="0"/>
        <w:jc w:val="both"/>
        <w:rPr>
          <w:rFonts w:ascii="Arial" w:hAnsi="Arial" w:cs="Arial"/>
          <w:color w:val="000000"/>
          <w:lang w:val="es-BO" w:eastAsia="es-BO"/>
        </w:rPr>
      </w:pPr>
    </w:p>
    <w:p w:rsidR="00C22F1F" w:rsidRPr="00C40F57" w:rsidRDefault="00C22F1F" w:rsidP="00C22F1F">
      <w:pPr>
        <w:widowControl w:val="0"/>
        <w:autoSpaceDE w:val="0"/>
        <w:autoSpaceDN w:val="0"/>
        <w:adjustRightInd w:val="0"/>
        <w:jc w:val="both"/>
        <w:rPr>
          <w:rFonts w:ascii="Arial" w:hAnsi="Arial" w:cs="Arial"/>
          <w:lang w:val="es-BO"/>
        </w:rPr>
      </w:pPr>
      <w:r w:rsidRPr="00C40F57">
        <w:rPr>
          <w:rFonts w:ascii="Arial" w:hAnsi="Arial" w:cs="Arial"/>
          <w:color w:val="000000"/>
          <w:lang w:val="es-BO" w:eastAsia="es-BO"/>
        </w:rPr>
        <w:t xml:space="preserve">En caso de que posteriormente, el Estado Plurinacional de Bolivia implantara impuestos adicionales, disminuyera o incrementara los vigentes, mediante disposición legal expresa, el </w:t>
      </w:r>
      <w:r w:rsidRPr="00C40F57">
        <w:rPr>
          <w:rFonts w:ascii="Arial" w:hAnsi="Arial" w:cs="Arial"/>
          <w:b/>
          <w:bCs/>
          <w:color w:val="000000"/>
          <w:lang w:val="es-BO" w:eastAsia="es-BO"/>
        </w:rPr>
        <w:t xml:space="preserve">PROVEEDOR </w:t>
      </w:r>
      <w:r w:rsidRPr="00C40F57">
        <w:rPr>
          <w:rFonts w:ascii="Arial" w:hAnsi="Arial" w:cs="Arial"/>
          <w:color w:val="000000"/>
          <w:lang w:val="es-BO" w:eastAsia="es-BO"/>
        </w:rPr>
        <w:t>deberá acogerse a su cumplimiento desde la fecha de vigencia de dicha normativa.</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autoSpaceDE w:val="0"/>
        <w:autoSpaceDN w:val="0"/>
        <w:adjustRightInd w:val="0"/>
        <w:jc w:val="both"/>
        <w:rPr>
          <w:rFonts w:ascii="Arial" w:hAnsi="Arial" w:cs="Arial"/>
          <w:b/>
          <w:lang w:val="es-BO"/>
        </w:rPr>
      </w:pPr>
      <w:r w:rsidRPr="00C40F57">
        <w:rPr>
          <w:rFonts w:ascii="Arial" w:hAnsi="Arial" w:cs="Arial"/>
          <w:b/>
          <w:lang w:val="es-BO"/>
        </w:rPr>
        <w:t xml:space="preserve">CLÁUSULA DÉCIMA SÉPTIMA.- (FACTURACIÓN) </w:t>
      </w:r>
      <w:r w:rsidRPr="00C40F57">
        <w:rPr>
          <w:rFonts w:ascii="Arial" w:hAnsi="Arial" w:cs="Arial"/>
        </w:rPr>
        <w:t xml:space="preserve">El </w:t>
      </w:r>
      <w:r w:rsidRPr="00C40F57">
        <w:rPr>
          <w:rFonts w:ascii="Arial" w:hAnsi="Arial" w:cs="Arial"/>
          <w:b/>
          <w:bCs/>
        </w:rPr>
        <w:t xml:space="preserve">PROVEEDOR </w:t>
      </w:r>
      <w:r w:rsidRPr="00C40F57">
        <w:rPr>
          <w:rFonts w:ascii="Arial" w:hAnsi="Arial" w:cs="Arial"/>
        </w:rPr>
        <w:t xml:space="preserve">al momento de la entrega de los </w:t>
      </w:r>
      <w:r w:rsidRPr="00C40F57">
        <w:rPr>
          <w:rFonts w:ascii="Arial" w:hAnsi="Arial" w:cs="Arial"/>
          <w:b/>
          <w:bCs/>
        </w:rPr>
        <w:t xml:space="preserve">BIENES </w:t>
      </w:r>
      <w:r w:rsidRPr="00C40F57">
        <w:rPr>
          <w:rFonts w:ascii="Arial" w:hAnsi="Arial" w:cs="Arial"/>
        </w:rPr>
        <w:t xml:space="preserve">o acto </w:t>
      </w:r>
      <w:r w:rsidRPr="00C40F57">
        <w:rPr>
          <w:rFonts w:ascii="Arial" w:hAnsi="Arial" w:cs="Arial"/>
        </w:rPr>
        <w:lastRenderedPageBreak/>
        <w:t xml:space="preserve">equivalente que suponga la transferencia de dominio del objeto de la venta (efectuada la adquisición), deberá emitir la respectiva factura oficial en favor de la </w:t>
      </w:r>
      <w:r w:rsidRPr="00C40F57">
        <w:rPr>
          <w:rFonts w:ascii="Arial" w:hAnsi="Arial" w:cs="Arial"/>
          <w:b/>
          <w:bCs/>
        </w:rPr>
        <w:t xml:space="preserve">ENTIDAD, </w:t>
      </w:r>
      <w:r w:rsidRPr="00C40F57">
        <w:rPr>
          <w:rFonts w:ascii="Arial" w:hAnsi="Arial" w:cs="Arial"/>
        </w:rPr>
        <w:t>por el monto de la venta efectivizada, caso contrario dicho pago no se realizará.</w:t>
      </w:r>
      <w:r w:rsidRPr="00C40F57">
        <w:rPr>
          <w:rFonts w:ascii="Arial" w:hAnsi="Arial" w:cs="Arial"/>
          <w:lang w:val="es-BO"/>
        </w:rPr>
        <w:t xml:space="preserve"> </w:t>
      </w:r>
    </w:p>
    <w:p w:rsidR="00C22F1F" w:rsidRPr="00C40F57" w:rsidRDefault="00C22F1F" w:rsidP="00C22F1F">
      <w:pPr>
        <w:widowControl w:val="0"/>
        <w:autoSpaceDE w:val="0"/>
        <w:autoSpaceDN w:val="0"/>
        <w:adjustRightInd w:val="0"/>
        <w:jc w:val="both"/>
        <w:rPr>
          <w:rFonts w:ascii="Arial" w:hAnsi="Arial" w:cs="Arial"/>
          <w:lang w:val="es-BO"/>
        </w:rPr>
      </w:pPr>
    </w:p>
    <w:p w:rsidR="00C22F1F" w:rsidRPr="00C40F57" w:rsidRDefault="00C22F1F" w:rsidP="00C22F1F">
      <w:pPr>
        <w:widowControl w:val="0"/>
        <w:jc w:val="both"/>
        <w:rPr>
          <w:rFonts w:ascii="Arial" w:hAnsi="Arial" w:cs="Arial"/>
        </w:rPr>
      </w:pPr>
      <w:r w:rsidRPr="00C40F57">
        <w:rPr>
          <w:rFonts w:ascii="Arial" w:hAnsi="Arial" w:cs="Arial"/>
          <w:b/>
          <w:lang w:val="es-BO"/>
        </w:rPr>
        <w:t>CLÁUSULA DÉCIMA OCTAVA.- (SUBCONTRATOS)</w:t>
      </w:r>
      <w:r w:rsidRPr="00C40F57">
        <w:t xml:space="preserve"> </w:t>
      </w:r>
      <w:r w:rsidRPr="00C40F57">
        <w:rPr>
          <w:rFonts w:ascii="Arial" w:hAnsi="Arial" w:cs="Arial"/>
          <w:iCs/>
          <w:lang w:val="es-BO"/>
        </w:rPr>
        <w:t>En el presente Contrato de adquisición no se aceptará subcontrataciones</w:t>
      </w:r>
      <w:r w:rsidRPr="00C40F57">
        <w:rPr>
          <w:rFonts w:ascii="Arial" w:hAnsi="Arial" w:cs="Arial"/>
        </w:rPr>
        <w:t>.</w:t>
      </w:r>
    </w:p>
    <w:p w:rsidR="00C22F1F" w:rsidRPr="00C40F57" w:rsidRDefault="00C22F1F" w:rsidP="00C22F1F">
      <w:pPr>
        <w:widowControl w:val="0"/>
        <w:jc w:val="both"/>
        <w:rPr>
          <w:rFonts w:ascii="Arial" w:hAnsi="Arial" w:cs="Arial"/>
          <w:b/>
          <w:lang w:val="es-BO"/>
        </w:rPr>
      </w:pPr>
    </w:p>
    <w:p w:rsidR="00C22F1F" w:rsidRPr="00C40F57" w:rsidRDefault="00C22F1F" w:rsidP="00C22F1F">
      <w:pPr>
        <w:widowControl w:val="0"/>
        <w:jc w:val="both"/>
        <w:rPr>
          <w:rFonts w:ascii="Arial" w:hAnsi="Arial" w:cs="Arial"/>
          <w:lang w:val="es-BO"/>
        </w:rPr>
      </w:pPr>
      <w:r w:rsidRPr="00C40F57">
        <w:rPr>
          <w:rFonts w:ascii="Arial" w:hAnsi="Arial" w:cs="Arial"/>
          <w:b/>
          <w:lang w:val="es-BO"/>
        </w:rPr>
        <w:t>CLÁUSULA DÉCIMA NOVENA.- (MODIFICACIONES AL CONTRATO)</w:t>
      </w:r>
      <w:r w:rsidRPr="00C40F57">
        <w:rPr>
          <w:rFonts w:ascii="Arial" w:hAnsi="Arial" w:cs="Arial"/>
          <w:lang w:val="es-BO"/>
        </w:rPr>
        <w:t xml:space="preserve"> El presente Contrato podrá ser modificado sólo en los aspectos previstos en el mismo o en el DBC, siempre y cuando exista acuerdo entre las </w:t>
      </w:r>
      <w:r w:rsidRPr="00C40F57">
        <w:rPr>
          <w:rFonts w:ascii="Arial" w:hAnsi="Arial" w:cs="Arial"/>
          <w:b/>
          <w:lang w:val="es-BO"/>
        </w:rPr>
        <w:t>PARTES</w:t>
      </w:r>
      <w:r w:rsidRPr="00C40F57">
        <w:rPr>
          <w:rFonts w:ascii="Arial" w:hAnsi="Arial" w:cs="Arial"/>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 xml:space="preserve">La modificación al plazo, permite la ampliación o disminución del mismo. </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La modificación al alcance del Contrato, permite el ajuste de las diferentes cláusulas del mismo que sean necesarias para dar cumplimiento al objeto de la contratación.</w:t>
      </w:r>
    </w:p>
    <w:p w:rsidR="00C22F1F" w:rsidRPr="00C40F57" w:rsidRDefault="00C22F1F" w:rsidP="00C22F1F">
      <w:pPr>
        <w:widowControl w:val="0"/>
        <w:autoSpaceDE w:val="0"/>
        <w:autoSpaceDN w:val="0"/>
        <w:adjustRightInd w:val="0"/>
        <w:jc w:val="both"/>
        <w:rPr>
          <w:rFonts w:ascii="Arial" w:hAnsi="Arial" w:cs="Arial"/>
          <w:lang w:val="es-BO"/>
        </w:rPr>
      </w:pPr>
    </w:p>
    <w:p w:rsidR="00C22F1F" w:rsidRPr="00C40F57" w:rsidRDefault="00C22F1F" w:rsidP="00C22F1F">
      <w:pPr>
        <w:widowControl w:val="0"/>
        <w:jc w:val="both"/>
        <w:rPr>
          <w:rFonts w:ascii="Arial" w:hAnsi="Arial" w:cs="Arial"/>
          <w:b/>
          <w:lang w:val="es-BO"/>
        </w:rPr>
      </w:pPr>
      <w:r w:rsidRPr="00C40F57">
        <w:rPr>
          <w:rFonts w:ascii="Arial" w:hAnsi="Arial" w:cs="Arial"/>
          <w:b/>
          <w:lang w:val="es-BO"/>
        </w:rPr>
        <w:t xml:space="preserve">CLÁUSULA VIGÉSIMA.- (CESIÓN) </w:t>
      </w:r>
      <w:r w:rsidRPr="00C40F57">
        <w:rPr>
          <w:rFonts w:ascii="Arial" w:hAnsi="Arial" w:cs="Arial"/>
          <w:lang w:val="es-BO"/>
        </w:rPr>
        <w:t xml:space="preserve">El </w:t>
      </w:r>
      <w:r w:rsidRPr="00C40F57">
        <w:rPr>
          <w:rFonts w:ascii="Arial" w:hAnsi="Arial" w:cs="Arial"/>
          <w:b/>
          <w:lang w:val="es-BO"/>
        </w:rPr>
        <w:t>PROVEEDOR</w:t>
      </w:r>
      <w:r w:rsidRPr="00C40F57">
        <w:rPr>
          <w:rFonts w:ascii="Arial" w:hAnsi="Arial" w:cs="Arial"/>
          <w:lang w:val="es-BO"/>
        </w:rPr>
        <w:t xml:space="preserve"> bajo ningún título podrá ceder o subrogar, total o parcialmente este Contrato.</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C22F1F" w:rsidRPr="00C40F57" w:rsidRDefault="00C22F1F" w:rsidP="00C22F1F">
      <w:pPr>
        <w:widowControl w:val="0"/>
        <w:jc w:val="both"/>
        <w:rPr>
          <w:rFonts w:ascii="Arial" w:hAnsi="Arial" w:cs="Arial"/>
          <w:b/>
          <w:lang w:val="es-BO"/>
        </w:rPr>
      </w:pPr>
    </w:p>
    <w:p w:rsidR="00C22F1F" w:rsidRPr="00C40F57" w:rsidRDefault="00C22F1F" w:rsidP="00C22F1F">
      <w:pPr>
        <w:pStyle w:val="Default"/>
        <w:jc w:val="both"/>
        <w:rPr>
          <w:sz w:val="16"/>
          <w:szCs w:val="16"/>
        </w:rPr>
      </w:pPr>
      <w:r w:rsidRPr="00C40F57">
        <w:rPr>
          <w:b/>
          <w:sz w:val="16"/>
          <w:szCs w:val="16"/>
        </w:rPr>
        <w:t xml:space="preserve">CLÁUSULA VIGÉSIMA PRIMERA.- (SUSPENSIÓN TEMPORAL) </w:t>
      </w:r>
      <w:r w:rsidRPr="00C40F57">
        <w:rPr>
          <w:sz w:val="16"/>
          <w:szCs w:val="16"/>
        </w:rPr>
        <w:t xml:space="preserve">La </w:t>
      </w:r>
      <w:r w:rsidRPr="00C40F57">
        <w:rPr>
          <w:b/>
          <w:bCs/>
          <w:sz w:val="16"/>
          <w:szCs w:val="16"/>
        </w:rPr>
        <w:t xml:space="preserve">ENTIDAD </w:t>
      </w:r>
      <w:r w:rsidRPr="00C40F57">
        <w:rPr>
          <w:sz w:val="16"/>
          <w:szCs w:val="16"/>
        </w:rPr>
        <w:t xml:space="preserve">podrá suspender temporalmente el cómputo del plazo de las entregas o provisión de los </w:t>
      </w:r>
      <w:r w:rsidRPr="00C40F57">
        <w:rPr>
          <w:b/>
          <w:bCs/>
          <w:sz w:val="16"/>
          <w:szCs w:val="16"/>
        </w:rPr>
        <w:t xml:space="preserve">BIENES </w:t>
      </w:r>
      <w:r w:rsidRPr="00C40F57">
        <w:rPr>
          <w:sz w:val="16"/>
          <w:szCs w:val="16"/>
        </w:rPr>
        <w:t xml:space="preserve">en cualquier momento por motivos de fuerza mayor, caso fortuito y/o convenientes a los intereses del Estado, para lo cual la </w:t>
      </w:r>
      <w:r w:rsidRPr="00C40F57">
        <w:rPr>
          <w:b/>
          <w:bCs/>
          <w:sz w:val="16"/>
          <w:szCs w:val="16"/>
        </w:rPr>
        <w:t xml:space="preserve">ENTIDAD </w:t>
      </w:r>
      <w:r w:rsidRPr="00C40F57">
        <w:rPr>
          <w:sz w:val="16"/>
          <w:szCs w:val="16"/>
        </w:rPr>
        <w:t xml:space="preserve">notificará de manera expresa al </w:t>
      </w:r>
      <w:r w:rsidRPr="00C40F57">
        <w:rPr>
          <w:b/>
          <w:bCs/>
          <w:sz w:val="16"/>
          <w:szCs w:val="16"/>
        </w:rPr>
        <w:t>PROVEEDOR</w:t>
      </w:r>
      <w:r w:rsidRPr="00C40F57">
        <w:rPr>
          <w:sz w:val="16"/>
          <w:szCs w:val="16"/>
        </w:rPr>
        <w:t xml:space="preserve">, con una anticipación de quince (15) días calendario, excepto en los casos de urgencia por alguna emergencia imponderable. Esta suspensión puede ser parcial o total. </w:t>
      </w:r>
    </w:p>
    <w:p w:rsidR="00C22F1F" w:rsidRPr="00C40F57" w:rsidRDefault="00C22F1F" w:rsidP="00C22F1F">
      <w:pPr>
        <w:pStyle w:val="Default"/>
        <w:jc w:val="both"/>
        <w:rPr>
          <w:sz w:val="16"/>
          <w:szCs w:val="16"/>
        </w:rPr>
      </w:pPr>
    </w:p>
    <w:p w:rsidR="00C22F1F" w:rsidRPr="00C40F57" w:rsidRDefault="00C22F1F" w:rsidP="00C22F1F">
      <w:pPr>
        <w:widowControl w:val="0"/>
        <w:jc w:val="both"/>
        <w:rPr>
          <w:rFonts w:ascii="Arial" w:hAnsi="Arial" w:cs="Arial"/>
          <w:color w:val="000000"/>
          <w:lang w:val="es-BO" w:eastAsia="es-BO"/>
        </w:rPr>
      </w:pPr>
      <w:r w:rsidRPr="00C40F57">
        <w:rPr>
          <w:rFonts w:ascii="Arial" w:hAnsi="Arial" w:cs="Arial"/>
          <w:color w:val="000000"/>
          <w:lang w:val="es-BO" w:eastAsia="es-BO"/>
        </w:rPr>
        <w:t xml:space="preserve">También el </w:t>
      </w:r>
      <w:r w:rsidRPr="00C40F57">
        <w:rPr>
          <w:rFonts w:ascii="Arial" w:hAnsi="Arial" w:cs="Arial"/>
          <w:b/>
          <w:bCs/>
          <w:color w:val="000000"/>
          <w:lang w:val="es-BO" w:eastAsia="es-BO"/>
        </w:rPr>
        <w:t xml:space="preserve">PROVEEDOR </w:t>
      </w:r>
      <w:r w:rsidRPr="00C40F57">
        <w:rPr>
          <w:rFonts w:ascii="Arial" w:hAnsi="Arial" w:cs="Arial"/>
          <w:color w:val="000000"/>
          <w:lang w:val="es-BO" w:eastAsia="es-BO"/>
        </w:rPr>
        <w:t xml:space="preserve">podrá solicitar a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la suspensión temporal de las entregas o provisión, por causas atribuibles a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que afecten al </w:t>
      </w:r>
      <w:r w:rsidRPr="00C40F57">
        <w:rPr>
          <w:rFonts w:ascii="Arial" w:hAnsi="Arial" w:cs="Arial"/>
          <w:b/>
          <w:bCs/>
          <w:color w:val="000000"/>
          <w:lang w:val="es-BO" w:eastAsia="es-BO"/>
        </w:rPr>
        <w:t xml:space="preserve">PROVEEDOR </w:t>
      </w:r>
      <w:r w:rsidRPr="00C40F57">
        <w:rPr>
          <w:rFonts w:ascii="Arial" w:hAnsi="Arial" w:cs="Arial"/>
          <w:color w:val="000000"/>
          <w:lang w:val="es-BO" w:eastAsia="es-BO"/>
        </w:rPr>
        <w:t xml:space="preserve">en la adquisición de los </w:t>
      </w:r>
      <w:r w:rsidRPr="00C40F57">
        <w:rPr>
          <w:rFonts w:ascii="Arial" w:hAnsi="Arial" w:cs="Arial"/>
          <w:b/>
          <w:bCs/>
          <w:color w:val="000000"/>
          <w:lang w:val="es-BO" w:eastAsia="es-BO"/>
        </w:rPr>
        <w:t xml:space="preserve">BIENES. </w:t>
      </w:r>
      <w:r w:rsidRPr="00C40F57">
        <w:rPr>
          <w:rFonts w:ascii="Arial" w:hAnsi="Arial" w:cs="Arial"/>
          <w:color w:val="000000"/>
          <w:lang w:val="es-BO" w:eastAsia="es-BO"/>
        </w:rPr>
        <w:t xml:space="preserve">Dicha suspensión podrá efectivizarse siempre y cuando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la autorice de manera expresa considerando como incumplimiento toda suspensión realizada sin autorización. De manera excepcional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C40F57">
        <w:rPr>
          <w:rFonts w:ascii="Arial" w:hAnsi="Arial" w:cs="Arial"/>
          <w:b/>
          <w:bCs/>
          <w:color w:val="000000"/>
          <w:lang w:val="es-BO" w:eastAsia="es-BO"/>
        </w:rPr>
        <w:t>PROVEEDOR</w:t>
      </w:r>
      <w:r w:rsidRPr="00C40F57">
        <w:rPr>
          <w:rFonts w:ascii="Arial" w:hAnsi="Arial" w:cs="Arial"/>
          <w:color w:val="000000"/>
          <w:lang w:val="es-BO" w:eastAsia="es-BO"/>
        </w:rPr>
        <w:t>.</w:t>
      </w:r>
    </w:p>
    <w:p w:rsidR="00C22F1F" w:rsidRPr="00C40F57" w:rsidRDefault="00C22F1F" w:rsidP="00C22F1F">
      <w:pPr>
        <w:pStyle w:val="Default"/>
        <w:jc w:val="both"/>
        <w:rPr>
          <w:b/>
          <w:i/>
          <w:sz w:val="16"/>
          <w:szCs w:val="16"/>
          <w:highlight w:val="cyan"/>
          <w:lang w:val="es-ES"/>
        </w:rPr>
      </w:pPr>
    </w:p>
    <w:p w:rsidR="00C22F1F" w:rsidRPr="00C40F57" w:rsidRDefault="00C22F1F" w:rsidP="00C22F1F">
      <w:pPr>
        <w:jc w:val="both"/>
        <w:rPr>
          <w:rFonts w:cs="Arial"/>
          <w:b/>
          <w:lang w:val="es-BO"/>
        </w:rPr>
      </w:pPr>
      <w:r w:rsidRPr="00C40F57">
        <w:rPr>
          <w:rFonts w:ascii="Arial" w:hAnsi="Arial" w:cs="Arial"/>
          <w:b/>
        </w:rPr>
        <w:t xml:space="preserve">CLÁUSULA VIGÉSIMA SEGUNDA.- (MULTAS) </w:t>
      </w:r>
      <w:r w:rsidRPr="00C40F57">
        <w:rPr>
          <w:rFonts w:ascii="Arial" w:hAnsi="Arial" w:cs="Arial"/>
        </w:rPr>
        <w:t xml:space="preserve">Queda convenido entre las partes contratantes, que el </w:t>
      </w:r>
      <w:r w:rsidRPr="00C40F57">
        <w:rPr>
          <w:rFonts w:ascii="Arial" w:hAnsi="Arial" w:cs="Arial"/>
          <w:b/>
          <w:bCs/>
        </w:rPr>
        <w:t xml:space="preserve">PROVEEDOR </w:t>
      </w:r>
      <w:r w:rsidRPr="00C40F57">
        <w:rPr>
          <w:rFonts w:ascii="Arial" w:hAnsi="Arial" w:cs="Arial"/>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C40F57">
        <w:rPr>
          <w:rFonts w:ascii="Arial" w:hAnsi="Arial" w:cs="Arial"/>
          <w:b/>
          <w:bCs/>
        </w:rPr>
        <w:t xml:space="preserve">ENTIDAD, </w:t>
      </w:r>
      <w:r w:rsidRPr="00C40F57">
        <w:rPr>
          <w:rFonts w:ascii="Arial" w:hAnsi="Arial" w:cs="Arial"/>
        </w:rPr>
        <w:t>que ocurran antes del vencimiento del plazo de la entrega.</w:t>
      </w:r>
    </w:p>
    <w:p w:rsidR="00C22F1F" w:rsidRPr="00C40F57" w:rsidRDefault="00C22F1F" w:rsidP="00C22F1F">
      <w:pPr>
        <w:jc w:val="both"/>
        <w:rPr>
          <w:rFonts w:cs="Arial"/>
          <w:bCs/>
          <w:lang w:val="es-BO"/>
        </w:rPr>
      </w:pPr>
    </w:p>
    <w:p w:rsidR="00C22F1F" w:rsidRPr="00C40F57" w:rsidRDefault="00C22F1F" w:rsidP="00C22F1F">
      <w:pPr>
        <w:autoSpaceDE w:val="0"/>
        <w:autoSpaceDN w:val="0"/>
        <w:adjustRightInd w:val="0"/>
        <w:jc w:val="both"/>
        <w:rPr>
          <w:rFonts w:ascii="Arial" w:hAnsi="Arial" w:cs="Arial"/>
          <w:bCs/>
        </w:rPr>
      </w:pPr>
      <w:r w:rsidRPr="00C40F57">
        <w:rPr>
          <w:rFonts w:ascii="Arial" w:hAnsi="Arial" w:cs="Arial"/>
        </w:rPr>
        <w:t>La</w:t>
      </w:r>
      <w:r w:rsidRPr="00C40F57">
        <w:rPr>
          <w:rFonts w:ascii="Arial" w:hAnsi="Arial" w:cs="Arial"/>
          <w:b/>
          <w:bCs/>
        </w:rPr>
        <w:t xml:space="preserve"> ENTIDAD</w:t>
      </w:r>
      <w:r w:rsidRPr="00C40F57">
        <w:rPr>
          <w:rFonts w:ascii="Arial" w:hAnsi="Arial" w:cs="Arial"/>
        </w:rPr>
        <w:t xml:space="preserve"> aplicará al </w:t>
      </w:r>
      <w:r w:rsidRPr="00C40F57">
        <w:rPr>
          <w:rFonts w:ascii="Arial" w:hAnsi="Arial" w:cs="Arial"/>
          <w:b/>
          <w:bCs/>
        </w:rPr>
        <w:t>PROVEEDOR</w:t>
      </w:r>
      <w:r w:rsidRPr="00C40F57">
        <w:rPr>
          <w:rFonts w:ascii="Arial" w:hAnsi="Arial" w:cs="Arial"/>
          <w:bCs/>
        </w:rPr>
        <w:t xml:space="preserve"> una multa por cada día calendario de retraso al plazo de entrega</w:t>
      </w:r>
      <w:r w:rsidRPr="00C40F57">
        <w:rPr>
          <w:rFonts w:ascii="Arial" w:hAnsi="Arial" w:cs="Arial"/>
          <w:b/>
          <w:bCs/>
        </w:rPr>
        <w:t xml:space="preserve"> </w:t>
      </w:r>
      <w:r w:rsidRPr="00C40F57">
        <w:rPr>
          <w:rFonts w:ascii="Arial" w:hAnsi="Arial" w:cs="Arial"/>
          <w:bCs/>
        </w:rPr>
        <w:t xml:space="preserve">del </w:t>
      </w:r>
      <w:r w:rsidRPr="00C40F57">
        <w:rPr>
          <w:rFonts w:ascii="Arial" w:hAnsi="Arial" w:cs="Arial"/>
          <w:bCs/>
          <w:lang w:val="es-BO"/>
        </w:rPr>
        <w:t xml:space="preserve">Tres por Mil (3X1000), del monto total del Contrato </w:t>
      </w:r>
      <w:r w:rsidRPr="00C40F57">
        <w:rPr>
          <w:rFonts w:ascii="Arial" w:hAnsi="Arial" w:cs="Arial"/>
          <w:bCs/>
        </w:rPr>
        <w:t>por cada día calendario de retraso en la entrega de los bienes sujeta a verificación y/o subsanación de observaciones</w:t>
      </w:r>
      <w:r w:rsidRPr="00C40F57">
        <w:rPr>
          <w:rFonts w:ascii="Arial" w:hAnsi="Arial" w:cs="Arial"/>
          <w:bCs/>
          <w:lang w:val="es-BO"/>
        </w:rPr>
        <w:t>.</w:t>
      </w:r>
    </w:p>
    <w:p w:rsidR="00C22F1F" w:rsidRPr="00C40F57" w:rsidRDefault="00C22F1F" w:rsidP="00C22F1F">
      <w:pPr>
        <w:autoSpaceDE w:val="0"/>
        <w:autoSpaceDN w:val="0"/>
        <w:adjustRightInd w:val="0"/>
        <w:jc w:val="both"/>
        <w:rPr>
          <w:rFonts w:ascii="Arial" w:hAnsi="Arial" w:cs="Arial"/>
        </w:rPr>
      </w:pP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En el caso de que el </w:t>
      </w:r>
      <w:r w:rsidRPr="00C40F57">
        <w:rPr>
          <w:rFonts w:ascii="Arial" w:hAnsi="Arial" w:cs="Arial"/>
          <w:b/>
          <w:color w:val="000000"/>
          <w:lang w:val="es-BO" w:eastAsia="es-BO"/>
        </w:rPr>
        <w:t>PROVEEDOR</w:t>
      </w:r>
      <w:r w:rsidRPr="00C40F57">
        <w:rPr>
          <w:rFonts w:ascii="Arial" w:hAnsi="Arial" w:cs="Arial"/>
          <w:color w:val="000000"/>
          <w:lang w:val="es-BO" w:eastAsia="es-BO"/>
        </w:rPr>
        <w:t xml:space="preserve"> notifique a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el incumplimiento de la entrega, posterior al vencimiento del plazo de dicha entrega, se computarán las multas por día de retraso hasta la fecha de notificación. </w:t>
      </w:r>
    </w:p>
    <w:p w:rsidR="00C22F1F" w:rsidRPr="00C40F57" w:rsidRDefault="00C22F1F" w:rsidP="00C22F1F">
      <w:pPr>
        <w:widowControl w:val="0"/>
        <w:tabs>
          <w:tab w:val="left" w:pos="5161"/>
        </w:tabs>
        <w:jc w:val="both"/>
        <w:rPr>
          <w:rFonts w:ascii="Arial" w:hAnsi="Arial" w:cs="Arial"/>
          <w:color w:val="000000"/>
          <w:lang w:val="es-BO" w:eastAsia="es-BO"/>
        </w:rPr>
      </w:pPr>
      <w:r w:rsidRPr="00C40F57">
        <w:rPr>
          <w:rFonts w:ascii="Arial" w:hAnsi="Arial" w:cs="Arial"/>
          <w:color w:val="000000"/>
          <w:lang w:val="es-BO" w:eastAsia="es-BO"/>
        </w:rPr>
        <w:tab/>
      </w:r>
    </w:p>
    <w:p w:rsidR="00C22F1F" w:rsidRPr="00C40F57" w:rsidRDefault="00C22F1F" w:rsidP="00C22F1F">
      <w:pPr>
        <w:widowControl w:val="0"/>
        <w:jc w:val="both"/>
        <w:rPr>
          <w:rFonts w:ascii="Arial" w:hAnsi="Arial" w:cs="Arial"/>
          <w:color w:val="000000"/>
          <w:lang w:val="es-BO" w:eastAsia="es-BO"/>
        </w:rPr>
      </w:pPr>
      <w:r w:rsidRPr="00C40F57">
        <w:rPr>
          <w:rFonts w:ascii="Arial" w:hAnsi="Arial" w:cs="Arial"/>
          <w:color w:val="000000"/>
          <w:lang w:val="es-BO" w:eastAsia="es-BO"/>
        </w:rPr>
        <w:t xml:space="preserve">Las multas serán cobradas mediante descuentos por la </w:t>
      </w:r>
      <w:r w:rsidRPr="00C40F57">
        <w:rPr>
          <w:rFonts w:ascii="Arial" w:hAnsi="Arial" w:cs="Arial"/>
          <w:b/>
          <w:bCs/>
          <w:color w:val="000000"/>
          <w:lang w:val="es-BO" w:eastAsia="es-BO"/>
        </w:rPr>
        <w:t>ENTIDAD</w:t>
      </w:r>
      <w:r w:rsidRPr="00C40F57">
        <w:rPr>
          <w:rFonts w:ascii="Arial" w:hAnsi="Arial" w:cs="Arial"/>
          <w:color w:val="000000"/>
          <w:lang w:val="es-BO" w:eastAsia="es-BO"/>
        </w:rPr>
        <w:t xml:space="preserve">, del pago correspondiente a la recepción de los </w:t>
      </w:r>
      <w:r w:rsidRPr="00C40F57">
        <w:rPr>
          <w:rFonts w:ascii="Arial" w:hAnsi="Arial" w:cs="Arial"/>
          <w:b/>
          <w:bCs/>
          <w:color w:val="000000"/>
          <w:lang w:val="es-BO" w:eastAsia="es-BO"/>
        </w:rPr>
        <w:t xml:space="preserve">BIENES </w:t>
      </w:r>
      <w:r w:rsidRPr="00C40F57">
        <w:rPr>
          <w:rFonts w:ascii="Arial" w:hAnsi="Arial" w:cs="Arial"/>
          <w:color w:val="000000"/>
          <w:lang w:val="es-BO" w:eastAsia="es-BO"/>
        </w:rPr>
        <w:t>o en la liquidación del contrato.</w:t>
      </w:r>
    </w:p>
    <w:p w:rsidR="00C22F1F" w:rsidRPr="00C40F57" w:rsidRDefault="00C22F1F" w:rsidP="00C22F1F">
      <w:pPr>
        <w:widowControl w:val="0"/>
        <w:jc w:val="both"/>
        <w:rPr>
          <w:rFonts w:ascii="Arial" w:hAnsi="Arial" w:cs="Arial"/>
          <w:color w:val="000000"/>
          <w:lang w:val="es-BO" w:eastAsia="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 xml:space="preserve">En todos los casos de Resolución del Contrato por causas atribuibles al </w:t>
      </w:r>
      <w:r w:rsidRPr="00C40F57">
        <w:rPr>
          <w:rFonts w:ascii="Arial" w:hAnsi="Arial" w:cs="Arial"/>
          <w:b/>
          <w:lang w:val="es-BO"/>
        </w:rPr>
        <w:t>PROVEEDOR</w:t>
      </w:r>
      <w:r w:rsidRPr="00C40F57">
        <w:rPr>
          <w:rFonts w:ascii="Arial" w:hAnsi="Arial" w:cs="Arial"/>
          <w:lang w:val="es-BO"/>
        </w:rPr>
        <w:t xml:space="preserve">, la </w:t>
      </w:r>
      <w:r w:rsidRPr="00C40F57">
        <w:rPr>
          <w:rFonts w:ascii="Arial" w:hAnsi="Arial" w:cs="Arial"/>
          <w:b/>
          <w:lang w:val="es-BO"/>
        </w:rPr>
        <w:t xml:space="preserve">ENTIDAD </w:t>
      </w:r>
      <w:r w:rsidRPr="00C40F57">
        <w:rPr>
          <w:rFonts w:ascii="Arial" w:hAnsi="Arial" w:cs="Arial"/>
          <w:lang w:val="es-BO"/>
        </w:rPr>
        <w:t>no podrá cobrar multas que excedan el veinte por ciento (20%) del monto total del contrato.</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autoSpaceDE w:val="0"/>
        <w:autoSpaceDN w:val="0"/>
        <w:adjustRightInd w:val="0"/>
        <w:jc w:val="both"/>
        <w:rPr>
          <w:rFonts w:ascii="Arial" w:hAnsi="Arial" w:cs="Arial"/>
          <w:lang w:val="es-BO"/>
        </w:rPr>
      </w:pPr>
      <w:r w:rsidRPr="00C40F57">
        <w:rPr>
          <w:rFonts w:ascii="Arial" w:hAnsi="Arial" w:cs="Arial"/>
          <w:b/>
          <w:lang w:val="es-BO"/>
        </w:rPr>
        <w:t>CLÁUSULA VIGÉSIMA TERCERA.- (</w:t>
      </w:r>
      <w:r w:rsidRPr="00C40F57">
        <w:rPr>
          <w:rFonts w:ascii="Arial" w:hAnsi="Arial" w:cs="Arial"/>
          <w:b/>
          <w:bCs/>
          <w:lang w:val="es-BO"/>
        </w:rPr>
        <w:t xml:space="preserve">EXONERACIÓN DE LAS CARGAS LABORALES Y SOCIALES </w:t>
      </w:r>
      <w:r w:rsidRPr="00C40F57">
        <w:rPr>
          <w:rFonts w:ascii="Arial" w:hAnsi="Arial" w:cs="Arial"/>
          <w:b/>
          <w:lang w:val="es-BO"/>
        </w:rPr>
        <w:t>A LA ENTIDAD</w:t>
      </w:r>
      <w:r w:rsidRPr="00C40F57">
        <w:rPr>
          <w:rFonts w:ascii="Arial" w:hAnsi="Arial" w:cs="Arial"/>
          <w:b/>
          <w:bCs/>
          <w:lang w:val="es-BO"/>
        </w:rPr>
        <w:t xml:space="preserve">) </w:t>
      </w:r>
      <w:r w:rsidRPr="00C40F57">
        <w:rPr>
          <w:rFonts w:ascii="Arial" w:hAnsi="Arial" w:cs="Arial"/>
        </w:rPr>
        <w:t xml:space="preserve">El </w:t>
      </w:r>
      <w:r w:rsidRPr="00C40F57">
        <w:rPr>
          <w:rFonts w:ascii="Arial" w:hAnsi="Arial" w:cs="Arial"/>
          <w:b/>
          <w:bCs/>
        </w:rPr>
        <w:t xml:space="preserve">PROVEEDOR </w:t>
      </w:r>
      <w:r w:rsidRPr="00C40F57">
        <w:rPr>
          <w:rFonts w:ascii="Arial" w:hAnsi="Arial" w:cs="Arial"/>
        </w:rPr>
        <w:t xml:space="preserve">corre con las obligaciones que emerjan del objeto del presente Contrato, respecto a las cargas laborales y sociales con el personal de su dependencia, exonerando de estas obligaciones a la </w:t>
      </w:r>
      <w:r w:rsidRPr="00C40F57">
        <w:rPr>
          <w:rFonts w:ascii="Arial" w:hAnsi="Arial" w:cs="Arial"/>
          <w:b/>
          <w:bCs/>
        </w:rPr>
        <w:t>ENTIDAD.</w:t>
      </w:r>
    </w:p>
    <w:p w:rsidR="00C22F1F" w:rsidRPr="00C40F57" w:rsidRDefault="00C22F1F" w:rsidP="00C22F1F">
      <w:pPr>
        <w:widowControl w:val="0"/>
        <w:autoSpaceDE w:val="0"/>
        <w:autoSpaceDN w:val="0"/>
        <w:adjustRightInd w:val="0"/>
        <w:jc w:val="both"/>
        <w:rPr>
          <w:rFonts w:ascii="Arial" w:hAnsi="Arial" w:cs="Arial"/>
          <w:b/>
          <w:bCs/>
          <w:lang w:val="es-BO"/>
        </w:rPr>
      </w:pPr>
    </w:p>
    <w:p w:rsidR="00C22F1F" w:rsidRPr="00C40F57" w:rsidRDefault="00C22F1F" w:rsidP="00C22F1F">
      <w:pPr>
        <w:pStyle w:val="Default"/>
        <w:jc w:val="both"/>
        <w:rPr>
          <w:sz w:val="16"/>
          <w:szCs w:val="16"/>
        </w:rPr>
      </w:pPr>
      <w:r w:rsidRPr="00C40F57">
        <w:rPr>
          <w:b/>
          <w:sz w:val="16"/>
          <w:szCs w:val="16"/>
        </w:rPr>
        <w:t xml:space="preserve">CLÁUSULA VIGÉSIMA CUARTA.- (CAUSAS DE FUERZA MAYOR Y/O CASO FORTUITO) </w:t>
      </w:r>
      <w:r w:rsidRPr="00C40F57">
        <w:rPr>
          <w:sz w:val="16"/>
          <w:szCs w:val="16"/>
        </w:rPr>
        <w:t xml:space="preserve">Con el fin de exceptuar al </w:t>
      </w:r>
      <w:r w:rsidRPr="00C40F57">
        <w:rPr>
          <w:b/>
          <w:bCs/>
          <w:sz w:val="16"/>
          <w:szCs w:val="16"/>
        </w:rPr>
        <w:t xml:space="preserve">PROVEEDOR </w:t>
      </w:r>
      <w:r w:rsidRPr="00C40F57">
        <w:rPr>
          <w:sz w:val="16"/>
          <w:szCs w:val="16"/>
        </w:rPr>
        <w:t xml:space="preserve">de determinadas responsabilidades por mora o por incumplimiento involuntario total o parcial del presente Contrato, la </w:t>
      </w:r>
      <w:r w:rsidRPr="00C40F57">
        <w:rPr>
          <w:b/>
          <w:bCs/>
          <w:sz w:val="16"/>
          <w:szCs w:val="16"/>
        </w:rPr>
        <w:t xml:space="preserve">ENTIDAD </w:t>
      </w:r>
      <w:r w:rsidRPr="00C40F57">
        <w:rPr>
          <w:bCs/>
          <w:sz w:val="16"/>
          <w:szCs w:val="16"/>
        </w:rPr>
        <w:t>a través del Responsable de Recepción</w:t>
      </w:r>
      <w:r w:rsidRPr="00C40F57">
        <w:rPr>
          <w:b/>
          <w:bCs/>
          <w:sz w:val="16"/>
          <w:szCs w:val="16"/>
        </w:rPr>
        <w:t xml:space="preserve"> </w:t>
      </w:r>
      <w:r w:rsidRPr="00C40F57">
        <w:rPr>
          <w:sz w:val="16"/>
          <w:szCs w:val="16"/>
        </w:rPr>
        <w:t xml:space="preserve">tendrá la facultad de calificar las causas de fuerza mayor y/o caso fortuito u otras causas debidamente justificadas, a fin exonerar al </w:t>
      </w:r>
      <w:r w:rsidRPr="00C40F57">
        <w:rPr>
          <w:b/>
          <w:bCs/>
          <w:sz w:val="16"/>
          <w:szCs w:val="16"/>
        </w:rPr>
        <w:t xml:space="preserve">PROVEEDOR </w:t>
      </w:r>
      <w:r w:rsidRPr="00C40F57">
        <w:rPr>
          <w:sz w:val="16"/>
          <w:szCs w:val="16"/>
        </w:rPr>
        <w:t xml:space="preserve">del cumplimiento del plazo de entrega o del cumplimiento total o parcial de la entrega de los </w:t>
      </w:r>
      <w:r w:rsidRPr="00C40F57">
        <w:rPr>
          <w:b/>
          <w:bCs/>
          <w:sz w:val="16"/>
          <w:szCs w:val="16"/>
        </w:rPr>
        <w:t>BIENES</w:t>
      </w:r>
      <w:r w:rsidRPr="00C40F57">
        <w:rPr>
          <w:sz w:val="16"/>
          <w:szCs w:val="16"/>
        </w:rPr>
        <w:t xml:space="preserve">. </w:t>
      </w:r>
    </w:p>
    <w:p w:rsidR="00C22F1F" w:rsidRPr="00C40F57" w:rsidRDefault="00C22F1F" w:rsidP="00C22F1F">
      <w:pPr>
        <w:autoSpaceDE w:val="0"/>
        <w:autoSpaceDN w:val="0"/>
        <w:adjustRightInd w:val="0"/>
        <w:jc w:val="both"/>
        <w:rPr>
          <w:rFonts w:ascii="Arial" w:hAnsi="Arial" w:cs="Arial"/>
          <w:color w:val="000000"/>
          <w:lang w:val="es-BO" w:eastAsia="es-BO"/>
        </w:rPr>
      </w:pP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lastRenderedPageBreak/>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C22F1F" w:rsidRPr="00C40F57" w:rsidRDefault="00C22F1F" w:rsidP="00C22F1F">
      <w:pPr>
        <w:autoSpaceDE w:val="0"/>
        <w:autoSpaceDN w:val="0"/>
        <w:adjustRightInd w:val="0"/>
        <w:jc w:val="both"/>
        <w:rPr>
          <w:rFonts w:ascii="Arial" w:hAnsi="Arial" w:cs="Arial"/>
          <w:color w:val="000000"/>
          <w:lang w:val="es-BO" w:eastAsia="es-BO"/>
        </w:rPr>
      </w:pP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Para que cualquiera de los acontecimientos señalados precedentemente puedan generar un impedimento total o parcial justificado en la entrega o provisión de los </w:t>
      </w:r>
      <w:r w:rsidRPr="00C40F57">
        <w:rPr>
          <w:rFonts w:ascii="Arial" w:hAnsi="Arial" w:cs="Arial"/>
          <w:b/>
          <w:bCs/>
          <w:color w:val="000000"/>
          <w:lang w:val="es-BO" w:eastAsia="es-BO"/>
        </w:rPr>
        <w:t xml:space="preserve">BIENES </w:t>
      </w:r>
      <w:r w:rsidRPr="00C40F57">
        <w:rPr>
          <w:rFonts w:ascii="Arial" w:hAnsi="Arial" w:cs="Arial"/>
          <w:color w:val="000000"/>
          <w:lang w:val="es-BO" w:eastAsia="es-BO"/>
        </w:rPr>
        <w:t xml:space="preserve">o demora justificada en el cumplimiento del plazo de entrega, de modo inexcusable e imprescindible en cada caso, el </w:t>
      </w:r>
      <w:r w:rsidRPr="00C40F57">
        <w:rPr>
          <w:rFonts w:ascii="Arial" w:hAnsi="Arial" w:cs="Arial"/>
          <w:b/>
          <w:bCs/>
          <w:color w:val="000000"/>
          <w:lang w:val="es-BO" w:eastAsia="es-BO"/>
        </w:rPr>
        <w:t xml:space="preserve">PROVEEDOR </w:t>
      </w:r>
      <w:r w:rsidRPr="00C40F57">
        <w:rPr>
          <w:rFonts w:ascii="Arial" w:hAnsi="Arial" w:cs="Arial"/>
          <w:color w:val="000000"/>
          <w:lang w:val="es-BO" w:eastAsia="es-BO"/>
        </w:rPr>
        <w:t xml:space="preserve">deberá presentar por escrito a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el respaldo que acredite la existencia del hecho de fuerza mayor y/o caso fortuito u otras causas debidamente justificadas, dentro de los cinco (5) días hábiles de ocurrido el hecho. </w:t>
      </w:r>
    </w:p>
    <w:p w:rsidR="00C22F1F" w:rsidRPr="00C40F57" w:rsidRDefault="00C22F1F" w:rsidP="00C22F1F">
      <w:pPr>
        <w:autoSpaceDE w:val="0"/>
        <w:autoSpaceDN w:val="0"/>
        <w:adjustRightInd w:val="0"/>
        <w:jc w:val="both"/>
        <w:rPr>
          <w:rFonts w:ascii="Arial" w:hAnsi="Arial" w:cs="Arial"/>
          <w:color w:val="000000"/>
          <w:lang w:val="es-BO" w:eastAsia="es-BO"/>
        </w:rPr>
      </w:pPr>
    </w:p>
    <w:p w:rsidR="00C22F1F" w:rsidRPr="00C40F57" w:rsidRDefault="00C22F1F" w:rsidP="00C22F1F">
      <w:pPr>
        <w:autoSpaceDE w:val="0"/>
        <w:autoSpaceDN w:val="0"/>
        <w:adjustRightInd w:val="0"/>
        <w:jc w:val="both"/>
        <w:rPr>
          <w:rFonts w:ascii="Arial" w:hAnsi="Arial" w:cs="Arial"/>
          <w:color w:val="000000"/>
          <w:lang w:val="es-BO" w:eastAsia="es-BO"/>
        </w:rPr>
      </w:pPr>
      <w:r w:rsidRPr="00C40F57">
        <w:rPr>
          <w:rFonts w:ascii="Arial" w:hAnsi="Arial" w:cs="Arial"/>
          <w:color w:val="000000"/>
          <w:lang w:val="es-BO" w:eastAsia="es-BO"/>
        </w:rPr>
        <w:t xml:space="preserve">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en el plazo de dos (2) días hábiles deberá aceptar o rechazar la solicitud. En caso de aceptación expresa,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 xml:space="preserve">deberá realizar: </w:t>
      </w:r>
    </w:p>
    <w:p w:rsidR="00C22F1F" w:rsidRPr="00C40F57" w:rsidRDefault="00C22F1F" w:rsidP="00C22F1F">
      <w:pPr>
        <w:autoSpaceDE w:val="0"/>
        <w:autoSpaceDN w:val="0"/>
        <w:adjustRightInd w:val="0"/>
        <w:spacing w:after="13"/>
        <w:jc w:val="both"/>
        <w:rPr>
          <w:rFonts w:ascii="Arial" w:hAnsi="Arial" w:cs="Arial"/>
          <w:b/>
          <w:bCs/>
          <w:color w:val="000000"/>
          <w:lang w:val="es-BO" w:eastAsia="es-BO"/>
        </w:rPr>
      </w:pPr>
    </w:p>
    <w:p w:rsidR="00C22F1F" w:rsidRPr="00C40F57" w:rsidRDefault="00C22F1F" w:rsidP="00C22F1F">
      <w:pPr>
        <w:numPr>
          <w:ilvl w:val="0"/>
          <w:numId w:val="55"/>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La ampliación del plazo de entrega a través de un Contrato Modificatorio o; </w:t>
      </w:r>
    </w:p>
    <w:p w:rsidR="00C22F1F" w:rsidRPr="00C40F57" w:rsidRDefault="00C22F1F" w:rsidP="00C22F1F">
      <w:pPr>
        <w:numPr>
          <w:ilvl w:val="0"/>
          <w:numId w:val="55"/>
        </w:numPr>
        <w:autoSpaceDE w:val="0"/>
        <w:autoSpaceDN w:val="0"/>
        <w:adjustRightInd w:val="0"/>
        <w:spacing w:after="13"/>
        <w:jc w:val="both"/>
        <w:rPr>
          <w:rFonts w:ascii="Arial" w:hAnsi="Arial" w:cs="Arial"/>
          <w:color w:val="000000"/>
          <w:lang w:val="es-BO" w:eastAsia="es-BO"/>
        </w:rPr>
      </w:pPr>
      <w:r w:rsidRPr="00C40F57">
        <w:rPr>
          <w:rFonts w:ascii="Arial" w:hAnsi="Arial" w:cs="Arial"/>
          <w:color w:val="000000"/>
          <w:lang w:val="es-BO" w:eastAsia="es-BO"/>
        </w:rPr>
        <w:t xml:space="preserve">Efectivizar la Resolución parcial o total del Contrato por causas de fuerza mayor, caso fortuito u otras causas debidamente justificadas que afecten al </w:t>
      </w:r>
      <w:r w:rsidRPr="00C40F57">
        <w:rPr>
          <w:rFonts w:ascii="Arial" w:hAnsi="Arial" w:cs="Arial"/>
          <w:b/>
          <w:bCs/>
          <w:color w:val="000000"/>
          <w:lang w:val="es-BO" w:eastAsia="es-BO"/>
        </w:rPr>
        <w:t>PROVEEDOR</w:t>
      </w:r>
      <w:r w:rsidRPr="00C40F57">
        <w:rPr>
          <w:rFonts w:ascii="Arial" w:hAnsi="Arial" w:cs="Arial"/>
          <w:bCs/>
          <w:color w:val="000000"/>
          <w:lang w:val="es-BO" w:eastAsia="es-BO"/>
        </w:rPr>
        <w:t xml:space="preserve">. </w:t>
      </w:r>
    </w:p>
    <w:p w:rsidR="00C22F1F" w:rsidRPr="00C40F57" w:rsidRDefault="00C22F1F" w:rsidP="00C22F1F">
      <w:pPr>
        <w:widowControl w:val="0"/>
        <w:jc w:val="both"/>
        <w:rPr>
          <w:rFonts w:ascii="Arial" w:hAnsi="Arial" w:cs="Arial"/>
          <w:spacing w:val="-3"/>
          <w:lang w:val="es-BO"/>
        </w:rPr>
      </w:pPr>
      <w:r w:rsidRPr="00C40F57">
        <w:rPr>
          <w:rFonts w:ascii="Arial" w:hAnsi="Arial" w:cs="Arial"/>
          <w:b/>
          <w:lang w:val="es-BO"/>
        </w:rPr>
        <w:t xml:space="preserve"> </w:t>
      </w:r>
    </w:p>
    <w:p w:rsidR="00C22F1F" w:rsidRPr="00C40F57" w:rsidRDefault="00C22F1F" w:rsidP="00C22F1F">
      <w:pPr>
        <w:widowControl w:val="0"/>
        <w:jc w:val="both"/>
        <w:rPr>
          <w:rFonts w:ascii="Arial" w:hAnsi="Arial" w:cs="Arial"/>
          <w:spacing w:val="-3"/>
          <w:lang w:val="es-BO"/>
        </w:rPr>
      </w:pPr>
      <w:r w:rsidRPr="00C40F57">
        <w:rPr>
          <w:rFonts w:ascii="Arial" w:hAnsi="Arial" w:cs="Arial"/>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C22F1F" w:rsidRPr="00C40F57" w:rsidRDefault="00C22F1F" w:rsidP="00C22F1F">
      <w:pPr>
        <w:widowControl w:val="0"/>
        <w:jc w:val="both"/>
        <w:rPr>
          <w:rFonts w:ascii="Arial" w:hAnsi="Arial" w:cs="Arial"/>
          <w:b/>
          <w:lang w:val="es-BO"/>
        </w:rPr>
      </w:pPr>
    </w:p>
    <w:p w:rsidR="00C22F1F" w:rsidRPr="00C40F57" w:rsidRDefault="00C22F1F" w:rsidP="00C22F1F">
      <w:pPr>
        <w:widowControl w:val="0"/>
        <w:jc w:val="both"/>
        <w:rPr>
          <w:rFonts w:ascii="Arial" w:hAnsi="Arial" w:cs="Arial"/>
          <w:b/>
          <w:lang w:val="es-BO"/>
        </w:rPr>
      </w:pPr>
      <w:r w:rsidRPr="00C40F57">
        <w:rPr>
          <w:rFonts w:ascii="Arial" w:hAnsi="Arial" w:cs="Arial"/>
          <w:b/>
          <w:lang w:val="es-BO"/>
        </w:rPr>
        <w:t xml:space="preserve">CLÁUSULA VIGÉSIMA QUINTA.- (TERMINACIÓN DEL CONTRATO) </w:t>
      </w:r>
      <w:r w:rsidRPr="00C40F57">
        <w:rPr>
          <w:rFonts w:ascii="Arial" w:hAnsi="Arial" w:cs="Arial"/>
          <w:lang w:val="es-BO"/>
        </w:rPr>
        <w:t>El presente Contrato concluirá por una de las siguientes causas:</w:t>
      </w:r>
    </w:p>
    <w:p w:rsidR="00C22F1F" w:rsidRPr="00C40F57" w:rsidRDefault="00C22F1F" w:rsidP="00C22F1F">
      <w:pPr>
        <w:widowControl w:val="0"/>
        <w:tabs>
          <w:tab w:val="left" w:pos="709"/>
        </w:tabs>
        <w:jc w:val="both"/>
        <w:rPr>
          <w:rFonts w:ascii="Arial" w:hAnsi="Arial" w:cs="Arial"/>
          <w:lang w:val="es-BO"/>
        </w:rPr>
      </w:pPr>
    </w:p>
    <w:p w:rsidR="00C22F1F" w:rsidRPr="00C40F57" w:rsidRDefault="00C22F1F" w:rsidP="00C22F1F">
      <w:pPr>
        <w:pStyle w:val="Prrafodelista"/>
        <w:widowControl w:val="0"/>
        <w:numPr>
          <w:ilvl w:val="0"/>
          <w:numId w:val="39"/>
        </w:numPr>
        <w:tabs>
          <w:tab w:val="left" w:pos="709"/>
        </w:tabs>
        <w:contextualSpacing/>
        <w:jc w:val="both"/>
        <w:rPr>
          <w:rFonts w:ascii="Arial" w:hAnsi="Arial" w:cs="Arial"/>
          <w:b/>
          <w:vanish/>
          <w:sz w:val="16"/>
          <w:szCs w:val="16"/>
          <w:lang w:val="es-BO"/>
        </w:rPr>
      </w:pPr>
    </w:p>
    <w:p w:rsidR="00C22F1F" w:rsidRPr="00C40F57" w:rsidRDefault="00C22F1F" w:rsidP="00C22F1F">
      <w:pPr>
        <w:pStyle w:val="Prrafodelista"/>
        <w:widowControl w:val="0"/>
        <w:numPr>
          <w:ilvl w:val="0"/>
          <w:numId w:val="39"/>
        </w:numPr>
        <w:tabs>
          <w:tab w:val="left" w:pos="709"/>
        </w:tabs>
        <w:contextualSpacing/>
        <w:jc w:val="both"/>
        <w:rPr>
          <w:rFonts w:ascii="Arial" w:hAnsi="Arial" w:cs="Arial"/>
          <w:b/>
          <w:vanish/>
          <w:sz w:val="16"/>
          <w:szCs w:val="16"/>
          <w:lang w:val="es-BO"/>
        </w:rPr>
      </w:pPr>
    </w:p>
    <w:p w:rsidR="00C22F1F" w:rsidRPr="00C40F57" w:rsidRDefault="00C22F1F" w:rsidP="00C22F1F">
      <w:pPr>
        <w:pStyle w:val="Prrafodelista"/>
        <w:widowControl w:val="0"/>
        <w:numPr>
          <w:ilvl w:val="0"/>
          <w:numId w:val="39"/>
        </w:numPr>
        <w:tabs>
          <w:tab w:val="left" w:pos="709"/>
        </w:tabs>
        <w:contextualSpacing/>
        <w:jc w:val="both"/>
        <w:rPr>
          <w:rFonts w:ascii="Arial" w:hAnsi="Arial" w:cs="Arial"/>
          <w:b/>
          <w:vanish/>
          <w:sz w:val="16"/>
          <w:szCs w:val="16"/>
          <w:lang w:val="es-BO"/>
        </w:rPr>
      </w:pPr>
    </w:p>
    <w:p w:rsidR="00C22F1F" w:rsidRPr="00C40F57" w:rsidRDefault="00C22F1F" w:rsidP="00C22F1F">
      <w:pPr>
        <w:pStyle w:val="Prrafodelista"/>
        <w:widowControl w:val="0"/>
        <w:numPr>
          <w:ilvl w:val="0"/>
          <w:numId w:val="39"/>
        </w:numPr>
        <w:tabs>
          <w:tab w:val="left" w:pos="709"/>
        </w:tabs>
        <w:contextualSpacing/>
        <w:jc w:val="both"/>
        <w:rPr>
          <w:rFonts w:ascii="Arial" w:hAnsi="Arial" w:cs="Arial"/>
          <w:b/>
          <w:vanish/>
          <w:sz w:val="16"/>
          <w:szCs w:val="16"/>
          <w:lang w:val="es-BO"/>
        </w:rPr>
      </w:pPr>
    </w:p>
    <w:p w:rsidR="00C22F1F" w:rsidRPr="00C40F57" w:rsidRDefault="00C22F1F" w:rsidP="00C22F1F">
      <w:pPr>
        <w:pStyle w:val="Prrafodelista"/>
        <w:widowControl w:val="0"/>
        <w:numPr>
          <w:ilvl w:val="0"/>
          <w:numId w:val="39"/>
        </w:numPr>
        <w:tabs>
          <w:tab w:val="left" w:pos="709"/>
        </w:tabs>
        <w:contextualSpacing/>
        <w:jc w:val="both"/>
        <w:rPr>
          <w:rFonts w:ascii="Arial" w:hAnsi="Arial" w:cs="Arial"/>
          <w:b/>
          <w:vanish/>
          <w:sz w:val="16"/>
          <w:szCs w:val="16"/>
          <w:lang w:val="es-BO"/>
        </w:rPr>
      </w:pPr>
    </w:p>
    <w:p w:rsidR="00C22F1F" w:rsidRPr="00C40F57" w:rsidRDefault="00C22F1F" w:rsidP="00C22F1F">
      <w:pPr>
        <w:pStyle w:val="Prrafodelista"/>
        <w:widowControl w:val="0"/>
        <w:numPr>
          <w:ilvl w:val="0"/>
          <w:numId w:val="39"/>
        </w:numPr>
        <w:tabs>
          <w:tab w:val="left" w:pos="709"/>
        </w:tabs>
        <w:contextualSpacing/>
        <w:jc w:val="both"/>
        <w:rPr>
          <w:rFonts w:ascii="Arial" w:hAnsi="Arial" w:cs="Arial"/>
          <w:b/>
          <w:vanish/>
          <w:sz w:val="16"/>
          <w:szCs w:val="16"/>
          <w:lang w:val="es-BO"/>
        </w:rPr>
      </w:pPr>
    </w:p>
    <w:p w:rsidR="00C22F1F" w:rsidRPr="00C40F57" w:rsidRDefault="00C22F1F" w:rsidP="00C22F1F">
      <w:pPr>
        <w:pStyle w:val="Prrafodelista"/>
        <w:widowControl w:val="0"/>
        <w:numPr>
          <w:ilvl w:val="0"/>
          <w:numId w:val="39"/>
        </w:numPr>
        <w:tabs>
          <w:tab w:val="left" w:pos="709"/>
        </w:tabs>
        <w:contextualSpacing/>
        <w:jc w:val="both"/>
        <w:rPr>
          <w:rFonts w:ascii="Arial" w:hAnsi="Arial" w:cs="Arial"/>
          <w:b/>
          <w:vanish/>
          <w:sz w:val="16"/>
          <w:szCs w:val="16"/>
          <w:lang w:val="es-BO"/>
        </w:rPr>
      </w:pPr>
    </w:p>
    <w:p w:rsidR="00C22F1F" w:rsidRPr="00C40F57" w:rsidRDefault="00C22F1F" w:rsidP="00C22F1F">
      <w:pPr>
        <w:pStyle w:val="Prrafodelista"/>
        <w:widowControl w:val="0"/>
        <w:numPr>
          <w:ilvl w:val="1"/>
          <w:numId w:val="39"/>
        </w:numPr>
        <w:tabs>
          <w:tab w:val="left" w:pos="709"/>
        </w:tabs>
        <w:contextualSpacing/>
        <w:jc w:val="both"/>
        <w:rPr>
          <w:rFonts w:ascii="Arial" w:hAnsi="Arial" w:cs="Arial"/>
          <w:sz w:val="16"/>
          <w:szCs w:val="16"/>
          <w:lang w:val="es-BO"/>
        </w:rPr>
      </w:pPr>
      <w:r w:rsidRPr="00C40F57">
        <w:rPr>
          <w:rFonts w:ascii="Arial" w:hAnsi="Arial" w:cs="Arial"/>
          <w:b/>
          <w:sz w:val="16"/>
          <w:szCs w:val="16"/>
          <w:lang w:val="es-BO"/>
        </w:rPr>
        <w:t xml:space="preserve">Por Cumplimiento del Contrato: </w:t>
      </w:r>
      <w:r w:rsidRPr="00C40F57">
        <w:rPr>
          <w:rFonts w:ascii="Arial" w:hAnsi="Arial" w:cs="Arial"/>
          <w:sz w:val="16"/>
          <w:szCs w:val="16"/>
          <w:lang w:val="es-BO"/>
        </w:rPr>
        <w:t xml:space="preserve">Es la forma ordinaria de terminación, donde la </w:t>
      </w:r>
      <w:r w:rsidRPr="00C40F57">
        <w:rPr>
          <w:rFonts w:ascii="Arial" w:hAnsi="Arial" w:cs="Arial"/>
          <w:b/>
          <w:sz w:val="16"/>
          <w:szCs w:val="16"/>
          <w:lang w:val="es-BO"/>
        </w:rPr>
        <w:t xml:space="preserve">ENTIDAD </w:t>
      </w:r>
      <w:r w:rsidRPr="00C40F57">
        <w:rPr>
          <w:rFonts w:ascii="Arial" w:hAnsi="Arial" w:cs="Arial"/>
          <w:sz w:val="16"/>
          <w:szCs w:val="16"/>
          <w:lang w:val="es-BO"/>
        </w:rPr>
        <w:t xml:space="preserve">como el </w:t>
      </w:r>
      <w:r w:rsidRPr="00C40F57">
        <w:rPr>
          <w:rFonts w:ascii="Arial" w:hAnsi="Arial" w:cs="Arial"/>
          <w:b/>
          <w:sz w:val="16"/>
          <w:szCs w:val="16"/>
          <w:lang w:val="es-BO"/>
        </w:rPr>
        <w:t xml:space="preserve">PROVEEDOR </w:t>
      </w:r>
      <w:r w:rsidRPr="00C40F57">
        <w:rPr>
          <w:rFonts w:ascii="Arial" w:hAnsi="Arial" w:cs="Arial"/>
          <w:sz w:val="16"/>
          <w:szCs w:val="16"/>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C40F57">
        <w:rPr>
          <w:rFonts w:ascii="Arial" w:hAnsi="Arial" w:cs="Arial"/>
          <w:b/>
          <w:sz w:val="16"/>
          <w:szCs w:val="16"/>
          <w:lang w:val="es-BO"/>
        </w:rPr>
        <w:t>ENTIDAD</w:t>
      </w:r>
      <w:r w:rsidRPr="00C40F57">
        <w:rPr>
          <w:rFonts w:ascii="Arial" w:hAnsi="Arial" w:cs="Arial"/>
          <w:sz w:val="16"/>
          <w:szCs w:val="16"/>
          <w:lang w:val="es-BO"/>
        </w:rPr>
        <w:t>.</w:t>
      </w:r>
    </w:p>
    <w:p w:rsidR="00C22F1F" w:rsidRPr="00C40F57" w:rsidRDefault="00C22F1F" w:rsidP="00C22F1F">
      <w:pPr>
        <w:widowControl w:val="0"/>
        <w:tabs>
          <w:tab w:val="left" w:pos="851"/>
        </w:tabs>
        <w:ind w:left="709" w:hanging="709"/>
        <w:jc w:val="both"/>
        <w:rPr>
          <w:rFonts w:ascii="Arial" w:hAnsi="Arial" w:cs="Arial"/>
          <w:lang w:val="es-BO"/>
        </w:rPr>
      </w:pPr>
    </w:p>
    <w:p w:rsidR="00C22F1F" w:rsidRPr="00C40F57" w:rsidRDefault="00C22F1F" w:rsidP="00C22F1F">
      <w:pPr>
        <w:widowControl w:val="0"/>
        <w:numPr>
          <w:ilvl w:val="1"/>
          <w:numId w:val="39"/>
        </w:numPr>
        <w:tabs>
          <w:tab w:val="left" w:pos="709"/>
        </w:tabs>
        <w:jc w:val="both"/>
        <w:rPr>
          <w:rFonts w:ascii="Arial" w:hAnsi="Arial" w:cs="Arial"/>
          <w:lang w:val="es-BO"/>
        </w:rPr>
      </w:pPr>
      <w:r w:rsidRPr="00C40F57">
        <w:rPr>
          <w:rFonts w:ascii="Arial" w:hAnsi="Arial" w:cs="Arial"/>
          <w:b/>
          <w:lang w:val="es-BO"/>
        </w:rPr>
        <w:t xml:space="preserve">Por Resolución del Contrato: </w:t>
      </w:r>
      <w:r w:rsidRPr="00C40F57">
        <w:rPr>
          <w:rFonts w:ascii="Arial" w:hAnsi="Arial" w:cs="Arial"/>
          <w:lang w:val="es-BO"/>
        </w:rPr>
        <w:t>Es la forma extraordinaria de terminación del Contrato que procederá únicamente por las siguientes causales:</w:t>
      </w:r>
    </w:p>
    <w:p w:rsidR="00C22F1F" w:rsidRPr="00C40F57" w:rsidRDefault="00C22F1F" w:rsidP="00C22F1F">
      <w:pPr>
        <w:widowControl w:val="0"/>
        <w:tabs>
          <w:tab w:val="left" w:pos="709"/>
        </w:tabs>
        <w:ind w:left="720"/>
        <w:jc w:val="both"/>
        <w:rPr>
          <w:rFonts w:ascii="Arial" w:hAnsi="Arial" w:cs="Arial"/>
          <w:lang w:val="es-BO"/>
        </w:rPr>
      </w:pPr>
    </w:p>
    <w:p w:rsidR="00C22F1F" w:rsidRPr="00C40F57" w:rsidRDefault="00C22F1F" w:rsidP="00C22F1F">
      <w:pPr>
        <w:widowControl w:val="0"/>
        <w:numPr>
          <w:ilvl w:val="2"/>
          <w:numId w:val="39"/>
        </w:numPr>
        <w:ind w:left="1418" w:hanging="1134"/>
        <w:rPr>
          <w:rFonts w:ascii="Arial" w:hAnsi="Arial" w:cs="Arial"/>
          <w:b/>
          <w:lang w:val="es-BO"/>
        </w:rPr>
      </w:pPr>
      <w:r w:rsidRPr="00C40F57">
        <w:rPr>
          <w:rFonts w:ascii="Arial" w:hAnsi="Arial" w:cs="Arial"/>
          <w:b/>
          <w:lang w:val="es-BO"/>
        </w:rPr>
        <w:t>Resolución a requerimiento de la ENTIDAD, por causales atribuibles al PROVEEDOR:</w:t>
      </w:r>
    </w:p>
    <w:p w:rsidR="00C22F1F" w:rsidRPr="00C40F57" w:rsidRDefault="00C22F1F" w:rsidP="00C22F1F">
      <w:pPr>
        <w:widowControl w:val="0"/>
        <w:ind w:left="1418"/>
        <w:jc w:val="both"/>
        <w:rPr>
          <w:rFonts w:ascii="Arial" w:hAnsi="Arial" w:cs="Arial"/>
          <w:lang w:val="es-BO"/>
        </w:rPr>
      </w:pPr>
    </w:p>
    <w:p w:rsidR="00C22F1F" w:rsidRPr="00C40F57" w:rsidRDefault="00C22F1F" w:rsidP="00C22F1F">
      <w:pPr>
        <w:widowControl w:val="0"/>
        <w:numPr>
          <w:ilvl w:val="0"/>
          <w:numId w:val="37"/>
        </w:numPr>
        <w:tabs>
          <w:tab w:val="clear" w:pos="2004"/>
          <w:tab w:val="num" w:pos="1843"/>
        </w:tabs>
        <w:ind w:left="1843" w:hanging="425"/>
        <w:jc w:val="both"/>
        <w:rPr>
          <w:rFonts w:ascii="Arial" w:hAnsi="Arial" w:cs="Arial"/>
          <w:lang w:val="es-BO"/>
        </w:rPr>
      </w:pPr>
      <w:r w:rsidRPr="00C40F57">
        <w:rPr>
          <w:rFonts w:ascii="Arial" w:hAnsi="Arial" w:cs="Arial"/>
          <w:lang w:val="es-BO"/>
        </w:rPr>
        <w:t xml:space="preserve">Por disolución del </w:t>
      </w:r>
      <w:r w:rsidRPr="00C40F57">
        <w:rPr>
          <w:rFonts w:ascii="Arial" w:hAnsi="Arial" w:cs="Arial"/>
          <w:b/>
          <w:lang w:val="es-BO"/>
        </w:rPr>
        <w:t>PROVEEDOR.</w:t>
      </w:r>
    </w:p>
    <w:p w:rsidR="00C22F1F" w:rsidRPr="00C40F57" w:rsidRDefault="00C22F1F" w:rsidP="00C22F1F">
      <w:pPr>
        <w:widowControl w:val="0"/>
        <w:numPr>
          <w:ilvl w:val="0"/>
          <w:numId w:val="37"/>
        </w:numPr>
        <w:tabs>
          <w:tab w:val="clear" w:pos="2004"/>
          <w:tab w:val="num" w:pos="1843"/>
        </w:tabs>
        <w:ind w:left="1843" w:hanging="425"/>
        <w:jc w:val="both"/>
        <w:rPr>
          <w:rFonts w:ascii="Arial" w:hAnsi="Arial" w:cs="Arial"/>
          <w:lang w:val="es-BO"/>
        </w:rPr>
      </w:pPr>
      <w:r w:rsidRPr="00C40F57">
        <w:rPr>
          <w:rFonts w:ascii="Arial" w:hAnsi="Arial" w:cs="Arial"/>
          <w:lang w:val="es-BO"/>
        </w:rPr>
        <w:t xml:space="preserve">Por quiebra declarada del </w:t>
      </w:r>
      <w:r w:rsidRPr="00C40F57">
        <w:rPr>
          <w:rFonts w:ascii="Arial" w:hAnsi="Arial" w:cs="Arial"/>
          <w:b/>
          <w:lang w:val="es-BO"/>
        </w:rPr>
        <w:t>PROVEEDOR.</w:t>
      </w:r>
    </w:p>
    <w:p w:rsidR="00C22F1F" w:rsidRPr="00C40F57" w:rsidRDefault="00C22F1F" w:rsidP="00C22F1F">
      <w:pPr>
        <w:widowControl w:val="0"/>
        <w:numPr>
          <w:ilvl w:val="0"/>
          <w:numId w:val="37"/>
        </w:numPr>
        <w:tabs>
          <w:tab w:val="clear" w:pos="2004"/>
          <w:tab w:val="num" w:pos="1843"/>
        </w:tabs>
        <w:ind w:left="1843" w:hanging="425"/>
        <w:jc w:val="both"/>
        <w:rPr>
          <w:rFonts w:ascii="Arial" w:hAnsi="Arial" w:cs="Arial"/>
          <w:lang w:val="es-BO"/>
        </w:rPr>
      </w:pPr>
      <w:r w:rsidRPr="00C40F57">
        <w:rPr>
          <w:rFonts w:ascii="Arial" w:hAnsi="Arial" w:cs="Arial"/>
          <w:lang w:val="es-BO"/>
        </w:rPr>
        <w:t xml:space="preserve">Por incumplimiento injustificado a la Cláusula Décima Primera (Plazo de Entrega), sin que el </w:t>
      </w:r>
      <w:r w:rsidRPr="00C40F57">
        <w:rPr>
          <w:rFonts w:ascii="Arial" w:hAnsi="Arial" w:cs="Arial"/>
          <w:b/>
          <w:lang w:val="es-BO"/>
        </w:rPr>
        <w:t xml:space="preserve">PROVEEDOR </w:t>
      </w:r>
      <w:r w:rsidRPr="00C40F57">
        <w:rPr>
          <w:rFonts w:ascii="Arial" w:hAnsi="Arial" w:cs="Arial"/>
          <w:lang w:val="es-BO"/>
        </w:rPr>
        <w:t>adopte medidas necesarias y oportunas para recuperar su demora y asegurar la conclusión de la entrega.</w:t>
      </w:r>
    </w:p>
    <w:p w:rsidR="00C22F1F" w:rsidRPr="00C40F57" w:rsidRDefault="00C22F1F" w:rsidP="00C22F1F">
      <w:pPr>
        <w:widowControl w:val="0"/>
        <w:numPr>
          <w:ilvl w:val="0"/>
          <w:numId w:val="37"/>
        </w:numPr>
        <w:tabs>
          <w:tab w:val="clear" w:pos="2004"/>
          <w:tab w:val="num" w:pos="1843"/>
        </w:tabs>
        <w:ind w:left="1843" w:hanging="425"/>
        <w:jc w:val="both"/>
        <w:rPr>
          <w:rFonts w:ascii="Arial" w:hAnsi="Arial" w:cs="Arial"/>
          <w:lang w:val="es-BO"/>
        </w:rPr>
      </w:pPr>
      <w:r w:rsidRPr="00C40F57">
        <w:rPr>
          <w:rFonts w:ascii="Arial" w:hAnsi="Arial" w:cs="Arial"/>
          <w:lang w:val="es-BO"/>
        </w:rPr>
        <w:t xml:space="preserve">Cuando el monto de la multa por atraso en la entrega de los </w:t>
      </w:r>
      <w:r w:rsidRPr="00C40F57">
        <w:rPr>
          <w:rFonts w:ascii="Arial" w:hAnsi="Arial" w:cs="Arial"/>
          <w:b/>
          <w:lang w:val="es-BO"/>
        </w:rPr>
        <w:t>BIENES</w:t>
      </w:r>
      <w:r w:rsidRPr="00C40F57">
        <w:rPr>
          <w:rFonts w:ascii="Arial" w:hAnsi="Arial" w:cs="Arial"/>
          <w:lang w:val="es-BO"/>
        </w:rPr>
        <w:t>, alcance el diez por ciento (10%) del monto total del contrato, decisión optativa, o el veinte por ciento (20%), de forma obligatoria.</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numPr>
          <w:ilvl w:val="2"/>
          <w:numId w:val="39"/>
        </w:numPr>
        <w:ind w:left="1418" w:hanging="1134"/>
        <w:rPr>
          <w:rFonts w:ascii="Arial" w:hAnsi="Arial" w:cs="Arial"/>
          <w:b/>
          <w:lang w:val="es-BO"/>
        </w:rPr>
      </w:pPr>
      <w:r w:rsidRPr="00C40F57">
        <w:rPr>
          <w:rFonts w:ascii="Arial" w:hAnsi="Arial" w:cs="Arial"/>
          <w:b/>
          <w:lang w:val="es-BO"/>
        </w:rPr>
        <w:t>Resolución a requerimiento del PROVEEDOR por causales atribuibles a la ENTIDAD:</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numPr>
          <w:ilvl w:val="0"/>
          <w:numId w:val="38"/>
        </w:numPr>
        <w:tabs>
          <w:tab w:val="clear" w:pos="2004"/>
          <w:tab w:val="left" w:pos="1418"/>
        </w:tabs>
        <w:ind w:hanging="586"/>
        <w:jc w:val="both"/>
        <w:rPr>
          <w:rFonts w:ascii="Arial" w:hAnsi="Arial" w:cs="Arial"/>
          <w:b/>
          <w:lang w:val="es-BO"/>
        </w:rPr>
      </w:pPr>
      <w:r w:rsidRPr="00C40F57">
        <w:rPr>
          <w:rFonts w:ascii="Arial" w:hAnsi="Arial" w:cs="Arial"/>
          <w:lang w:val="es-BO"/>
        </w:rPr>
        <w:t xml:space="preserve">Por instrucciones injustificadas emanadas de la </w:t>
      </w:r>
      <w:r w:rsidRPr="00C40F57">
        <w:rPr>
          <w:rFonts w:ascii="Arial" w:hAnsi="Arial" w:cs="Arial"/>
          <w:b/>
          <w:lang w:val="es-BO"/>
        </w:rPr>
        <w:t>ENTIDAD</w:t>
      </w:r>
      <w:r w:rsidRPr="00C40F57">
        <w:rPr>
          <w:rFonts w:ascii="Arial" w:hAnsi="Arial" w:cs="Arial"/>
          <w:lang w:val="es-BO"/>
        </w:rPr>
        <w:t xml:space="preserve"> para la suspensión de la provisión de los </w:t>
      </w:r>
      <w:r w:rsidRPr="00C40F57">
        <w:rPr>
          <w:rFonts w:ascii="Arial" w:hAnsi="Arial" w:cs="Arial"/>
          <w:b/>
          <w:lang w:val="es-BO"/>
        </w:rPr>
        <w:t>BIENES</w:t>
      </w:r>
      <w:r w:rsidRPr="00C40F57">
        <w:rPr>
          <w:rFonts w:ascii="Arial" w:hAnsi="Arial" w:cs="Arial"/>
          <w:lang w:val="es-BO"/>
        </w:rPr>
        <w:t xml:space="preserve"> por más de treinta (30) días calendario.</w:t>
      </w:r>
    </w:p>
    <w:p w:rsidR="00C22F1F" w:rsidRPr="00C40F57" w:rsidRDefault="00C22F1F" w:rsidP="00C22F1F">
      <w:pPr>
        <w:widowControl w:val="0"/>
        <w:numPr>
          <w:ilvl w:val="0"/>
          <w:numId w:val="38"/>
        </w:numPr>
        <w:tabs>
          <w:tab w:val="clear" w:pos="2004"/>
        </w:tabs>
        <w:ind w:hanging="586"/>
        <w:jc w:val="both"/>
        <w:rPr>
          <w:rFonts w:ascii="Arial" w:hAnsi="Arial" w:cs="Arial"/>
          <w:lang w:val="es-BO"/>
        </w:rPr>
      </w:pPr>
      <w:r w:rsidRPr="00C40F57">
        <w:rPr>
          <w:rFonts w:ascii="Arial" w:hAnsi="Arial" w:cs="Arial"/>
          <w:lang w:val="es-BO"/>
        </w:rPr>
        <w:t xml:space="preserve">Si apartándose de los términos del contrato, la </w:t>
      </w:r>
      <w:r w:rsidRPr="00C40F57">
        <w:rPr>
          <w:rFonts w:ascii="Arial" w:hAnsi="Arial" w:cs="Arial"/>
          <w:b/>
          <w:lang w:val="es-BO"/>
        </w:rPr>
        <w:t xml:space="preserve">ENTIDAD </w:t>
      </w:r>
      <w:r w:rsidRPr="00C40F57">
        <w:rPr>
          <w:rFonts w:ascii="Arial" w:hAnsi="Arial" w:cs="Arial"/>
          <w:lang w:val="es-BO"/>
        </w:rPr>
        <w:t>pretende realizar modificaciones al alcance, monto y/o plazo del contrato, sin la emisión del Contrato Modificatorio correspondiente;</w:t>
      </w:r>
    </w:p>
    <w:p w:rsidR="00C22F1F" w:rsidRPr="00C40F57" w:rsidRDefault="00C22F1F" w:rsidP="00C22F1F">
      <w:pPr>
        <w:widowControl w:val="0"/>
        <w:numPr>
          <w:ilvl w:val="0"/>
          <w:numId w:val="38"/>
        </w:numPr>
        <w:tabs>
          <w:tab w:val="clear" w:pos="2004"/>
        </w:tabs>
        <w:ind w:hanging="586"/>
        <w:jc w:val="both"/>
        <w:rPr>
          <w:rFonts w:ascii="Arial" w:hAnsi="Arial" w:cs="Arial"/>
          <w:b/>
          <w:lang w:val="es-BO"/>
        </w:rPr>
      </w:pPr>
      <w:r w:rsidRPr="00C40F57">
        <w:rPr>
          <w:rFonts w:ascii="Arial" w:hAnsi="Arial" w:cs="Arial"/>
          <w:lang w:val="es-BO"/>
        </w:rPr>
        <w:t>Por incumplimiento injustificado en el pago, por más de cuarenta y cinco (45) días calendario, computables a partir de la fecha de la recepción de los bienes en la entidad, conforme las condiciones del contrato;</w:t>
      </w:r>
    </w:p>
    <w:p w:rsidR="00C22F1F" w:rsidRPr="00C40F57" w:rsidRDefault="00C22F1F" w:rsidP="00C22F1F">
      <w:pPr>
        <w:widowControl w:val="0"/>
        <w:tabs>
          <w:tab w:val="left" w:pos="1418"/>
        </w:tabs>
        <w:ind w:hanging="586"/>
        <w:jc w:val="both"/>
        <w:rPr>
          <w:rFonts w:ascii="Arial" w:hAnsi="Arial" w:cs="Arial"/>
          <w:b/>
          <w:lang w:val="es-BO"/>
        </w:rPr>
      </w:pPr>
    </w:p>
    <w:p w:rsidR="00C22F1F" w:rsidRPr="00C40F57" w:rsidRDefault="00C22F1F" w:rsidP="00C22F1F">
      <w:pPr>
        <w:widowControl w:val="0"/>
        <w:numPr>
          <w:ilvl w:val="2"/>
          <w:numId w:val="39"/>
        </w:numPr>
        <w:ind w:left="1418" w:hanging="1134"/>
        <w:jc w:val="both"/>
        <w:rPr>
          <w:rFonts w:ascii="Arial" w:hAnsi="Arial" w:cs="Arial"/>
          <w:lang w:val="es-BO"/>
        </w:rPr>
      </w:pPr>
      <w:r w:rsidRPr="00C40F57">
        <w:rPr>
          <w:rFonts w:ascii="Arial" w:hAnsi="Arial" w:cs="Arial"/>
          <w:b/>
          <w:lang w:val="es-BO"/>
        </w:rPr>
        <w:t xml:space="preserve">Formas de resolución y reglas aplicables a la Resolución: </w:t>
      </w:r>
      <w:r w:rsidRPr="00C40F57">
        <w:rPr>
          <w:rFonts w:ascii="Arial" w:hAnsi="Arial" w:cs="Arial"/>
          <w:lang w:val="es-BO"/>
        </w:rPr>
        <w:t xml:space="preserve">De acuerdo a las causales de Resolución del Contrato señaladas precedentemente, podrá efectivizarse la terminación total o parcial del Contrato. </w:t>
      </w:r>
    </w:p>
    <w:p w:rsidR="00C22F1F" w:rsidRPr="00C40F57" w:rsidRDefault="00C22F1F" w:rsidP="00C22F1F">
      <w:pPr>
        <w:widowControl w:val="0"/>
        <w:ind w:left="1560"/>
        <w:jc w:val="both"/>
        <w:rPr>
          <w:rFonts w:ascii="Arial" w:hAnsi="Arial" w:cs="Arial"/>
          <w:lang w:val="es-BO"/>
        </w:rPr>
      </w:pPr>
    </w:p>
    <w:p w:rsidR="00C22F1F" w:rsidRPr="00C40F57" w:rsidRDefault="00C22F1F" w:rsidP="00C22F1F">
      <w:pPr>
        <w:widowControl w:val="0"/>
        <w:ind w:left="1418"/>
        <w:jc w:val="both"/>
        <w:rPr>
          <w:rFonts w:ascii="Arial" w:hAnsi="Arial" w:cs="Arial"/>
          <w:lang w:val="es-BO"/>
        </w:rPr>
      </w:pPr>
      <w:r w:rsidRPr="00C40F57">
        <w:rPr>
          <w:rFonts w:ascii="Arial" w:hAnsi="Arial" w:cs="Arial"/>
          <w:lang w:val="es-BO"/>
        </w:rPr>
        <w:t>La terminación total del Contrato procederá para bienes</w:t>
      </w:r>
      <w:r w:rsidRPr="00C40F57">
        <w:rPr>
          <w:rFonts w:ascii="Arial" w:hAnsi="Arial" w:cs="Arial"/>
          <w:b/>
          <w:lang w:val="es-BO"/>
        </w:rPr>
        <w:t xml:space="preserve"> </w:t>
      </w:r>
      <w:r w:rsidRPr="00C40F57">
        <w:rPr>
          <w:rFonts w:ascii="Arial" w:hAnsi="Arial" w:cs="Arial"/>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C40F57">
        <w:rPr>
          <w:rFonts w:ascii="Arial" w:hAnsi="Arial" w:cs="Arial"/>
          <w:b/>
          <w:lang w:val="es-BO"/>
        </w:rPr>
        <w:t>ENTIDAD</w:t>
      </w:r>
      <w:r w:rsidRPr="00C40F57">
        <w:rPr>
          <w:rFonts w:ascii="Arial" w:hAnsi="Arial" w:cs="Arial"/>
          <w:lang w:val="es-BO"/>
        </w:rPr>
        <w:t xml:space="preserve">. </w:t>
      </w:r>
    </w:p>
    <w:p w:rsidR="00C22F1F" w:rsidRPr="00C40F57" w:rsidRDefault="00C22F1F" w:rsidP="00C22F1F">
      <w:pPr>
        <w:widowControl w:val="0"/>
        <w:ind w:left="1418"/>
        <w:jc w:val="both"/>
        <w:rPr>
          <w:rFonts w:ascii="Arial" w:hAnsi="Arial" w:cs="Arial"/>
          <w:lang w:val="es-BO"/>
        </w:rPr>
      </w:pPr>
    </w:p>
    <w:p w:rsidR="00C22F1F" w:rsidRPr="00C40F57" w:rsidRDefault="00C22F1F" w:rsidP="00C22F1F">
      <w:pPr>
        <w:widowControl w:val="0"/>
        <w:ind w:left="1418"/>
        <w:jc w:val="both"/>
        <w:rPr>
          <w:rFonts w:ascii="Arial" w:hAnsi="Arial" w:cs="Arial"/>
        </w:rPr>
      </w:pPr>
      <w:r w:rsidRPr="00C40F57">
        <w:rPr>
          <w:rFonts w:ascii="Arial" w:hAnsi="Arial" w:cs="Arial"/>
        </w:rPr>
        <w:t>La terminación parcial del Contrato procederá para aquellos bienes</w:t>
      </w:r>
      <w:r w:rsidRPr="00C40F57">
        <w:rPr>
          <w:rFonts w:ascii="Arial" w:hAnsi="Arial" w:cs="Arial"/>
          <w:b/>
          <w:bCs/>
        </w:rPr>
        <w:t xml:space="preserve"> </w:t>
      </w:r>
      <w:r w:rsidRPr="00C40F57">
        <w:rPr>
          <w:rFonts w:ascii="Arial" w:hAnsi="Arial" w:cs="Arial"/>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C40F57">
        <w:rPr>
          <w:rFonts w:ascii="Arial" w:hAnsi="Arial" w:cs="Arial"/>
          <w:b/>
          <w:bCs/>
        </w:rPr>
        <w:t xml:space="preserve">ENTIDAD </w:t>
      </w:r>
      <w:r w:rsidRPr="00C40F57">
        <w:rPr>
          <w:rFonts w:ascii="Arial" w:hAnsi="Arial" w:cs="Arial"/>
        </w:rPr>
        <w:t>haya efectivizado la recepción de una parcialidad de los bienes, de manera excepcional, conforme lo establecido en el presente Contrato.</w:t>
      </w:r>
    </w:p>
    <w:p w:rsidR="00C22F1F" w:rsidRPr="00C40F57" w:rsidRDefault="00C22F1F" w:rsidP="00C22F1F">
      <w:pPr>
        <w:widowControl w:val="0"/>
        <w:ind w:left="1418"/>
        <w:jc w:val="both"/>
        <w:rPr>
          <w:rFonts w:ascii="Arial" w:hAnsi="Arial" w:cs="Arial"/>
          <w:lang w:val="es-BO"/>
        </w:rPr>
      </w:pPr>
    </w:p>
    <w:p w:rsidR="00C22F1F" w:rsidRPr="00C40F57" w:rsidRDefault="00C22F1F" w:rsidP="00C22F1F">
      <w:pPr>
        <w:widowControl w:val="0"/>
        <w:ind w:left="1418"/>
        <w:jc w:val="both"/>
        <w:rPr>
          <w:rFonts w:ascii="Arial" w:hAnsi="Arial" w:cs="Arial"/>
          <w:lang w:val="es-BO"/>
        </w:rPr>
      </w:pPr>
      <w:r w:rsidRPr="00C40F57">
        <w:rPr>
          <w:rFonts w:ascii="Arial" w:hAnsi="Arial" w:cs="Arial"/>
          <w:lang w:val="es-BO"/>
        </w:rPr>
        <w:t xml:space="preserve">Para procesar la Resolución del Contrato por cualquiera de las causales señaladas, la </w:t>
      </w:r>
      <w:r w:rsidRPr="00C40F57">
        <w:rPr>
          <w:rFonts w:ascii="Arial" w:hAnsi="Arial" w:cs="Arial"/>
          <w:b/>
          <w:lang w:val="es-BO"/>
        </w:rPr>
        <w:t xml:space="preserve">ENTIDAD </w:t>
      </w:r>
      <w:r w:rsidRPr="00C40F57">
        <w:rPr>
          <w:rFonts w:ascii="Arial" w:hAnsi="Arial" w:cs="Arial"/>
          <w:lang w:val="es-BO"/>
        </w:rPr>
        <w:t xml:space="preserve">o el </w:t>
      </w:r>
      <w:r w:rsidRPr="00C40F57">
        <w:rPr>
          <w:rFonts w:ascii="Arial" w:hAnsi="Arial" w:cs="Arial"/>
          <w:b/>
          <w:lang w:val="es-BO"/>
        </w:rPr>
        <w:lastRenderedPageBreak/>
        <w:t xml:space="preserve">PROVEEDOR, </w:t>
      </w:r>
      <w:r w:rsidRPr="00C40F57">
        <w:rPr>
          <w:rFonts w:ascii="Arial" w:hAnsi="Arial" w:cs="Arial"/>
          <w:lang w:val="es-BO"/>
        </w:rPr>
        <w:t>según corresponda, notificará mediante carta notariada a la otra parte, la intención de Resolver el Contrato, estableciendo claramente la causal que se aduce.</w:t>
      </w:r>
    </w:p>
    <w:p w:rsidR="00C22F1F" w:rsidRPr="00C40F57" w:rsidRDefault="00C22F1F" w:rsidP="00C22F1F">
      <w:pPr>
        <w:widowControl w:val="0"/>
        <w:ind w:left="1418"/>
        <w:jc w:val="both"/>
        <w:rPr>
          <w:rFonts w:ascii="Arial" w:hAnsi="Arial" w:cs="Arial"/>
          <w:lang w:val="es-BO"/>
        </w:rPr>
      </w:pPr>
    </w:p>
    <w:p w:rsidR="00C22F1F" w:rsidRPr="00C40F57" w:rsidRDefault="00C22F1F" w:rsidP="00C22F1F">
      <w:pPr>
        <w:widowControl w:val="0"/>
        <w:ind w:left="1418"/>
        <w:jc w:val="both"/>
        <w:rPr>
          <w:rFonts w:ascii="Arial" w:hAnsi="Arial" w:cs="Arial"/>
          <w:lang w:val="es-BO"/>
        </w:rPr>
      </w:pPr>
      <w:r w:rsidRPr="00C40F57">
        <w:rPr>
          <w:rFonts w:ascii="Arial" w:hAnsi="Arial" w:cs="Arial"/>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C22F1F" w:rsidRPr="00C40F57" w:rsidRDefault="00C22F1F" w:rsidP="00C22F1F">
      <w:pPr>
        <w:widowControl w:val="0"/>
        <w:ind w:left="1418"/>
        <w:jc w:val="both"/>
        <w:rPr>
          <w:rFonts w:ascii="Arial" w:hAnsi="Arial" w:cs="Arial"/>
          <w:lang w:val="es-BO"/>
        </w:rPr>
      </w:pPr>
    </w:p>
    <w:p w:rsidR="00C22F1F" w:rsidRPr="00C40F57" w:rsidRDefault="00C22F1F" w:rsidP="00C22F1F">
      <w:pPr>
        <w:widowControl w:val="0"/>
        <w:ind w:left="1418"/>
        <w:jc w:val="both"/>
        <w:rPr>
          <w:rFonts w:ascii="Arial" w:hAnsi="Arial" w:cs="Arial"/>
          <w:lang w:val="es-BO"/>
        </w:rPr>
      </w:pPr>
      <w:r w:rsidRPr="00C40F57">
        <w:rPr>
          <w:rFonts w:ascii="Arial" w:hAnsi="Arial" w:cs="Arial"/>
          <w:lang w:val="es-BO"/>
        </w:rPr>
        <w:t xml:space="preserve">En el caso de que al vencimiento del término de los diez (10) días hábiles no existiese ninguna respuesta, el proceso de resolución continuará a cuyo fin la </w:t>
      </w:r>
      <w:r w:rsidRPr="00C40F57">
        <w:rPr>
          <w:rFonts w:ascii="Arial" w:hAnsi="Arial" w:cs="Arial"/>
          <w:b/>
          <w:lang w:val="es-BO"/>
        </w:rPr>
        <w:t xml:space="preserve">ENTIDAD </w:t>
      </w:r>
      <w:r w:rsidRPr="00C40F57">
        <w:rPr>
          <w:rFonts w:ascii="Arial" w:hAnsi="Arial" w:cs="Arial"/>
          <w:lang w:val="es-BO"/>
        </w:rPr>
        <w:t xml:space="preserve">o el </w:t>
      </w:r>
      <w:r w:rsidRPr="00C40F57">
        <w:rPr>
          <w:rFonts w:ascii="Arial" w:hAnsi="Arial" w:cs="Arial"/>
          <w:b/>
          <w:lang w:val="es-BO"/>
        </w:rPr>
        <w:t xml:space="preserve">PROVEEDOR, </w:t>
      </w:r>
      <w:r w:rsidRPr="00C40F57">
        <w:rPr>
          <w:rFonts w:ascii="Arial" w:hAnsi="Arial" w:cs="Arial"/>
          <w:lang w:val="es-BO"/>
        </w:rPr>
        <w:t>según quien haya requerido la resolución del Contrato, notificará mediante carta notariada a la otra parte, que la Resolución del Contrato se ha hecho efectiva.</w:t>
      </w:r>
    </w:p>
    <w:p w:rsidR="00C22F1F" w:rsidRPr="00C40F57" w:rsidRDefault="00C22F1F" w:rsidP="00C22F1F">
      <w:pPr>
        <w:widowControl w:val="0"/>
        <w:ind w:left="1418"/>
        <w:jc w:val="both"/>
        <w:rPr>
          <w:rFonts w:ascii="Arial" w:hAnsi="Arial" w:cs="Arial"/>
          <w:lang w:val="es-BO"/>
        </w:rPr>
      </w:pPr>
    </w:p>
    <w:p w:rsidR="00C22F1F" w:rsidRPr="00C40F57" w:rsidRDefault="00C22F1F" w:rsidP="00C22F1F">
      <w:pPr>
        <w:widowControl w:val="0"/>
        <w:ind w:left="1418"/>
        <w:jc w:val="both"/>
        <w:rPr>
          <w:rFonts w:ascii="Arial" w:hAnsi="Arial" w:cs="Arial"/>
          <w:b/>
        </w:rPr>
      </w:pPr>
      <w:r w:rsidRPr="00C40F57">
        <w:rPr>
          <w:rFonts w:ascii="Arial" w:hAnsi="Arial" w:cs="Arial"/>
        </w:rPr>
        <w:t xml:space="preserve">Esta carta notariada que efectiviza la Resolución del Contrato, dará lugar a que, cuando la resolución sea por causales atribuibles al </w:t>
      </w:r>
      <w:r w:rsidRPr="00C40F57">
        <w:rPr>
          <w:rFonts w:ascii="Arial" w:hAnsi="Arial" w:cs="Arial"/>
          <w:b/>
          <w:bCs/>
        </w:rPr>
        <w:t xml:space="preserve">PROVEEDOR, </w:t>
      </w:r>
      <w:r w:rsidRPr="00C40F57">
        <w:rPr>
          <w:rFonts w:ascii="Arial" w:hAnsi="Arial" w:cs="Arial"/>
        </w:rPr>
        <w:t xml:space="preserve">se consolide a favor de la </w:t>
      </w:r>
      <w:r w:rsidRPr="00C40F57">
        <w:rPr>
          <w:rFonts w:ascii="Arial" w:hAnsi="Arial" w:cs="Arial"/>
          <w:b/>
          <w:bCs/>
        </w:rPr>
        <w:t xml:space="preserve">ENTIDAD </w:t>
      </w:r>
      <w:r w:rsidRPr="00C40F57">
        <w:rPr>
          <w:rFonts w:ascii="Arial" w:hAnsi="Arial" w:cs="Arial"/>
          <w:b/>
          <w:bCs/>
          <w:i/>
          <w:iCs/>
          <w:lang w:val="es-BO"/>
        </w:rPr>
        <w:t xml:space="preserve"> </w:t>
      </w:r>
      <w:r w:rsidRPr="00C40F57">
        <w:rPr>
          <w:rFonts w:ascii="Arial" w:hAnsi="Arial" w:cs="Arial"/>
          <w:bCs/>
          <w:iCs/>
          <w:lang w:val="es-BO"/>
        </w:rPr>
        <w:t>la Garantía de Cumplimiento de Contrato.</w:t>
      </w:r>
    </w:p>
    <w:p w:rsidR="00C22F1F" w:rsidRPr="00C40F57" w:rsidRDefault="00C22F1F" w:rsidP="00C22F1F">
      <w:pPr>
        <w:widowControl w:val="0"/>
        <w:ind w:left="1418"/>
        <w:jc w:val="both"/>
        <w:rPr>
          <w:rFonts w:ascii="Arial" w:hAnsi="Arial" w:cs="Arial"/>
          <w:lang w:val="es-BO"/>
        </w:rPr>
      </w:pPr>
    </w:p>
    <w:p w:rsidR="00C22F1F" w:rsidRPr="00C40F57" w:rsidRDefault="00C22F1F" w:rsidP="00C22F1F">
      <w:pPr>
        <w:widowControl w:val="0"/>
        <w:ind w:left="1418"/>
        <w:jc w:val="both"/>
        <w:rPr>
          <w:rFonts w:ascii="Arial" w:hAnsi="Arial" w:cs="Arial"/>
          <w:lang w:val="es-BO"/>
        </w:rPr>
      </w:pPr>
      <w:r w:rsidRPr="00C40F57">
        <w:rPr>
          <w:rFonts w:ascii="Arial" w:hAnsi="Arial" w:cs="Arial"/>
          <w:lang w:val="es-BO"/>
        </w:rPr>
        <w:t xml:space="preserve">Una vez efectivizada la Resolución del Contrato, las </w:t>
      </w:r>
      <w:r w:rsidRPr="00C40F57">
        <w:rPr>
          <w:rFonts w:ascii="Arial" w:hAnsi="Arial" w:cs="Arial"/>
          <w:b/>
          <w:lang w:val="es-BO"/>
        </w:rPr>
        <w:t>PARTES</w:t>
      </w:r>
      <w:r w:rsidRPr="00C40F57">
        <w:rPr>
          <w:rFonts w:ascii="Arial" w:hAnsi="Arial" w:cs="Arial"/>
          <w:lang w:val="es-BO"/>
        </w:rPr>
        <w:t xml:space="preserve"> procederán a realizar la liquidación del Contrato. </w:t>
      </w:r>
    </w:p>
    <w:p w:rsidR="00C22F1F" w:rsidRPr="00C40F57" w:rsidRDefault="00C22F1F" w:rsidP="00C22F1F">
      <w:pPr>
        <w:widowControl w:val="0"/>
        <w:ind w:left="1560"/>
        <w:jc w:val="both"/>
        <w:rPr>
          <w:rFonts w:ascii="Arial" w:hAnsi="Arial" w:cs="Arial"/>
          <w:lang w:val="es-BO"/>
        </w:rPr>
      </w:pPr>
    </w:p>
    <w:p w:rsidR="00C22F1F" w:rsidRPr="00C40F57" w:rsidRDefault="00C22F1F" w:rsidP="00C22F1F">
      <w:pPr>
        <w:widowControl w:val="0"/>
        <w:numPr>
          <w:ilvl w:val="1"/>
          <w:numId w:val="39"/>
        </w:numPr>
        <w:ind w:left="709" w:hanging="709"/>
        <w:jc w:val="both"/>
        <w:rPr>
          <w:rFonts w:ascii="Arial" w:hAnsi="Arial" w:cs="Arial"/>
          <w:lang w:val="es-BO"/>
        </w:rPr>
      </w:pPr>
      <w:r w:rsidRPr="00C40F57">
        <w:rPr>
          <w:rFonts w:ascii="Arial" w:hAnsi="Arial" w:cs="Arial"/>
          <w:b/>
          <w:lang w:val="es-BO"/>
        </w:rPr>
        <w:t xml:space="preserve">Resolución por causas de fuerza mayor, caso fortuito o en resguardo de los intereses del Estado. </w:t>
      </w:r>
      <w:r w:rsidRPr="00C40F57">
        <w:rPr>
          <w:rFonts w:ascii="Arial" w:hAnsi="Arial" w:cs="Arial"/>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C40F57">
        <w:rPr>
          <w:rFonts w:ascii="Arial" w:hAnsi="Arial" w:cs="Arial"/>
          <w:b/>
          <w:lang w:val="es-BO"/>
        </w:rPr>
        <w:t>ENTIDAD</w:t>
      </w:r>
      <w:r w:rsidRPr="00C40F57">
        <w:rPr>
          <w:rFonts w:ascii="Arial" w:hAnsi="Arial" w:cs="Arial"/>
          <w:lang w:val="es-BO"/>
        </w:rPr>
        <w:t xml:space="preserve">. </w:t>
      </w:r>
      <w:r w:rsidRPr="00C40F57">
        <w:rPr>
          <w:rFonts w:ascii="Arial" w:hAnsi="Arial" w:cs="Arial"/>
          <w:color w:val="000000"/>
          <w:lang w:val="es-BO" w:eastAsia="es-BO"/>
        </w:rPr>
        <w:t>En el caso de bienes</w:t>
      </w:r>
      <w:r w:rsidRPr="00C40F57">
        <w:rPr>
          <w:rFonts w:ascii="Arial" w:hAnsi="Arial" w:cs="Arial"/>
          <w:b/>
          <w:bCs/>
          <w:color w:val="000000"/>
          <w:lang w:val="es-BO" w:eastAsia="es-BO"/>
        </w:rPr>
        <w:t xml:space="preserve"> </w:t>
      </w:r>
      <w:r w:rsidRPr="00C40F57">
        <w:rPr>
          <w:rFonts w:ascii="Arial" w:hAnsi="Arial" w:cs="Arial"/>
          <w:color w:val="000000"/>
          <w:lang w:val="es-BO" w:eastAsia="es-BO"/>
        </w:rPr>
        <w:t xml:space="preserve">sujetos a provisión continua o con más de una entrega, procederá la resolución total cuando la </w:t>
      </w:r>
      <w:r w:rsidRPr="00C40F57">
        <w:rPr>
          <w:rFonts w:ascii="Arial" w:hAnsi="Arial" w:cs="Arial"/>
          <w:b/>
          <w:bCs/>
          <w:color w:val="000000"/>
          <w:lang w:val="es-BO" w:eastAsia="es-BO"/>
        </w:rPr>
        <w:t xml:space="preserve">ENTIDAD </w:t>
      </w:r>
      <w:r w:rsidRPr="00C40F57">
        <w:rPr>
          <w:rFonts w:ascii="Arial" w:hAnsi="Arial" w:cs="Arial"/>
          <w:color w:val="000000"/>
          <w:lang w:val="es-BO" w:eastAsia="es-BO"/>
        </w:rPr>
        <w:t>no haya realizado ninguna recepción satisfactoria.</w:t>
      </w:r>
    </w:p>
    <w:p w:rsidR="00C22F1F" w:rsidRPr="00C40F57" w:rsidRDefault="00C22F1F" w:rsidP="00C22F1F">
      <w:pPr>
        <w:widowControl w:val="0"/>
        <w:ind w:left="709"/>
        <w:jc w:val="both"/>
        <w:rPr>
          <w:rFonts w:ascii="Arial" w:hAnsi="Arial" w:cs="Arial"/>
          <w:color w:val="000000"/>
          <w:lang w:val="es-BO" w:eastAsia="es-BO"/>
        </w:rPr>
      </w:pPr>
    </w:p>
    <w:p w:rsidR="00C22F1F" w:rsidRPr="00C40F57" w:rsidRDefault="00C22F1F" w:rsidP="00C22F1F">
      <w:pPr>
        <w:widowControl w:val="0"/>
        <w:ind w:left="709"/>
        <w:jc w:val="both"/>
        <w:rPr>
          <w:rFonts w:ascii="Arial" w:hAnsi="Arial" w:cs="Arial"/>
          <w:color w:val="000000"/>
          <w:lang w:val="es-BO" w:eastAsia="es-BO"/>
        </w:rPr>
      </w:pPr>
      <w:r w:rsidRPr="00C40F57">
        <w:rPr>
          <w:rFonts w:ascii="Arial" w:hAnsi="Arial" w:cs="Arial"/>
          <w:color w:val="000000"/>
          <w:lang w:val="es-BO" w:eastAsia="es-BO"/>
        </w:rPr>
        <w:t xml:space="preserve">La terminación parcial del Contrato por causas de fuerza mayor, caso fortuito u otras causas debidamente justificadas procederá para aquellos </w:t>
      </w:r>
      <w:r w:rsidRPr="00C40F57">
        <w:rPr>
          <w:rFonts w:ascii="Arial" w:hAnsi="Arial" w:cs="Arial"/>
          <w:b/>
          <w:color w:val="000000"/>
          <w:lang w:val="es-BO" w:eastAsia="es-BO"/>
        </w:rPr>
        <w:t xml:space="preserve">BIENES </w:t>
      </w:r>
      <w:r w:rsidRPr="00C40F57">
        <w:rPr>
          <w:rFonts w:ascii="Arial" w:hAnsi="Arial" w:cs="Arial"/>
          <w:color w:val="000000"/>
          <w:lang w:val="es-BO" w:eastAsia="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C40F57">
        <w:rPr>
          <w:rFonts w:ascii="Arial" w:hAnsi="Arial" w:cs="Arial"/>
          <w:b/>
          <w:color w:val="000000"/>
          <w:lang w:val="es-BO" w:eastAsia="es-BO"/>
        </w:rPr>
        <w:t>ENTIDAD</w:t>
      </w:r>
      <w:r w:rsidRPr="00C40F57">
        <w:rPr>
          <w:rFonts w:ascii="Arial" w:hAnsi="Arial" w:cs="Arial"/>
          <w:color w:val="000000"/>
          <w:lang w:val="es-BO" w:eastAsia="es-BO"/>
        </w:rPr>
        <w:t xml:space="preserve"> haya efectivizado la recepción de una parcialidad de los bienes de manera excepcional, conforme lo establecido en el presente Contrato.</w:t>
      </w:r>
    </w:p>
    <w:p w:rsidR="00C22F1F" w:rsidRPr="00C40F57" w:rsidRDefault="00C22F1F" w:rsidP="00C22F1F">
      <w:pPr>
        <w:widowControl w:val="0"/>
        <w:ind w:left="709"/>
        <w:jc w:val="both"/>
        <w:rPr>
          <w:rFonts w:ascii="Arial" w:hAnsi="Arial" w:cs="Arial"/>
          <w:color w:val="000000"/>
          <w:lang w:val="es-BO" w:eastAsia="es-BO"/>
        </w:rPr>
      </w:pPr>
    </w:p>
    <w:p w:rsidR="00C22F1F" w:rsidRPr="00C40F57" w:rsidRDefault="00C22F1F" w:rsidP="00C22F1F">
      <w:pPr>
        <w:widowControl w:val="0"/>
        <w:ind w:left="709"/>
        <w:jc w:val="both"/>
        <w:rPr>
          <w:rFonts w:ascii="Arial" w:hAnsi="Arial" w:cs="Arial"/>
          <w:b/>
          <w:lang w:val="es-BO"/>
        </w:rPr>
      </w:pPr>
      <w:r w:rsidRPr="00C40F57">
        <w:rPr>
          <w:rFonts w:ascii="Arial" w:hAnsi="Arial" w:cs="Arial"/>
          <w:lang w:val="es-BO"/>
        </w:rPr>
        <w:t xml:space="preserve">Si en cualquier momento antes de la terminación de la provisión o entrega de los </w:t>
      </w:r>
      <w:r w:rsidRPr="00C40F57">
        <w:rPr>
          <w:rFonts w:ascii="Arial" w:hAnsi="Arial" w:cs="Arial"/>
          <w:b/>
          <w:lang w:val="es-BO"/>
        </w:rPr>
        <w:t>BIENES</w:t>
      </w:r>
      <w:r w:rsidRPr="00C40F57">
        <w:rPr>
          <w:rFonts w:ascii="Arial" w:hAnsi="Arial" w:cs="Arial"/>
          <w:lang w:val="es-BO"/>
        </w:rPr>
        <w:t xml:space="preserve"> objeto del Contrato, el</w:t>
      </w:r>
      <w:r w:rsidRPr="00C40F57">
        <w:rPr>
          <w:rFonts w:ascii="Arial" w:hAnsi="Arial" w:cs="Arial"/>
          <w:b/>
          <w:lang w:val="es-BO"/>
        </w:rPr>
        <w:t xml:space="preserve"> PROVEEDOR, </w:t>
      </w:r>
      <w:r w:rsidRPr="00C40F57">
        <w:rPr>
          <w:rFonts w:ascii="Arial" w:hAnsi="Arial" w:cs="Arial"/>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C22F1F" w:rsidRPr="00C40F57" w:rsidRDefault="00C22F1F" w:rsidP="00C22F1F">
      <w:pPr>
        <w:widowControl w:val="0"/>
        <w:ind w:left="709"/>
        <w:jc w:val="both"/>
        <w:rPr>
          <w:rFonts w:ascii="Arial" w:hAnsi="Arial" w:cs="Arial"/>
          <w:b/>
          <w:lang w:val="es-BO"/>
        </w:rPr>
      </w:pPr>
    </w:p>
    <w:p w:rsidR="00C22F1F" w:rsidRPr="00C40F57" w:rsidRDefault="00C22F1F" w:rsidP="00C22F1F">
      <w:pPr>
        <w:widowControl w:val="0"/>
        <w:ind w:left="709"/>
        <w:jc w:val="both"/>
        <w:rPr>
          <w:rFonts w:ascii="Arial" w:hAnsi="Arial" w:cs="Arial"/>
          <w:b/>
          <w:lang w:val="es-BO"/>
        </w:rPr>
      </w:pPr>
      <w:r w:rsidRPr="00C40F57">
        <w:rPr>
          <w:rFonts w:ascii="Arial" w:hAnsi="Arial" w:cs="Arial"/>
          <w:lang w:val="es-BO"/>
        </w:rPr>
        <w:t xml:space="preserve">La </w:t>
      </w:r>
      <w:r w:rsidRPr="00C40F57">
        <w:rPr>
          <w:rFonts w:ascii="Arial" w:hAnsi="Arial" w:cs="Arial"/>
          <w:b/>
          <w:lang w:val="es-BO"/>
        </w:rPr>
        <w:t>ENTIDAD</w:t>
      </w:r>
      <w:r w:rsidRPr="00C40F57">
        <w:rPr>
          <w:rFonts w:ascii="Arial" w:hAnsi="Arial" w:cs="Arial"/>
          <w:lang w:val="es-BO"/>
        </w:rPr>
        <w:t>, previa evaluación y aceptación de la solicitud</w:t>
      </w:r>
      <w:r w:rsidRPr="00C40F57">
        <w:rPr>
          <w:rFonts w:ascii="Arial" w:hAnsi="Arial" w:cs="Arial"/>
          <w:b/>
          <w:lang w:val="es-BO"/>
        </w:rPr>
        <w:t xml:space="preserve">, </w:t>
      </w:r>
      <w:r w:rsidRPr="00C40F57">
        <w:rPr>
          <w:rFonts w:ascii="Arial" w:hAnsi="Arial" w:cs="Arial"/>
          <w:lang w:val="es-BO"/>
        </w:rPr>
        <w:t xml:space="preserve">mediante carta notariada dirigida al </w:t>
      </w:r>
      <w:r w:rsidRPr="00C40F57">
        <w:rPr>
          <w:rFonts w:ascii="Arial" w:hAnsi="Arial" w:cs="Arial"/>
          <w:b/>
          <w:lang w:val="es-BO"/>
        </w:rPr>
        <w:t xml:space="preserve">PROVEEDOR, </w:t>
      </w:r>
      <w:r w:rsidRPr="00C40F57">
        <w:rPr>
          <w:rFonts w:ascii="Arial" w:hAnsi="Arial" w:cs="Arial"/>
          <w:lang w:val="es-BO"/>
        </w:rPr>
        <w:t xml:space="preserve">suspenderá la ejecución y resolverá el Contrato total o parcialmente. A la entrega de dicha comunicación oficial de resolución, el </w:t>
      </w:r>
      <w:r w:rsidRPr="00C40F57">
        <w:rPr>
          <w:rFonts w:ascii="Arial" w:hAnsi="Arial" w:cs="Arial"/>
          <w:b/>
          <w:lang w:val="es-BO"/>
        </w:rPr>
        <w:t xml:space="preserve">PROVEEDOR </w:t>
      </w:r>
      <w:r w:rsidRPr="00C40F57">
        <w:rPr>
          <w:rFonts w:ascii="Arial" w:hAnsi="Arial" w:cs="Arial"/>
          <w:lang w:val="es-BO"/>
        </w:rPr>
        <w:t xml:space="preserve">suspenderá la ejecución del Contrato de acuerdo a las instrucciones escritas que al efecto emita la </w:t>
      </w:r>
      <w:r w:rsidRPr="00C40F57">
        <w:rPr>
          <w:rFonts w:ascii="Arial" w:hAnsi="Arial" w:cs="Arial"/>
          <w:b/>
          <w:lang w:val="es-BO"/>
        </w:rPr>
        <w:t>ENTIDAD.</w:t>
      </w:r>
    </w:p>
    <w:p w:rsidR="00C22F1F" w:rsidRPr="00C40F57" w:rsidRDefault="00C22F1F" w:rsidP="00C22F1F">
      <w:pPr>
        <w:widowControl w:val="0"/>
        <w:ind w:left="709"/>
        <w:jc w:val="both"/>
        <w:rPr>
          <w:rFonts w:ascii="Arial" w:hAnsi="Arial" w:cs="Arial"/>
          <w:b/>
          <w:lang w:val="es-BO"/>
        </w:rPr>
      </w:pPr>
    </w:p>
    <w:p w:rsidR="00C22F1F" w:rsidRPr="00C40F57" w:rsidRDefault="00C22F1F" w:rsidP="00C22F1F">
      <w:pPr>
        <w:widowControl w:val="0"/>
        <w:ind w:left="709"/>
        <w:jc w:val="both"/>
        <w:rPr>
          <w:rFonts w:ascii="Arial" w:hAnsi="Arial" w:cs="Arial"/>
          <w:lang w:val="es-BO"/>
        </w:rPr>
      </w:pPr>
      <w:r w:rsidRPr="00C40F57">
        <w:rPr>
          <w:rFonts w:ascii="Arial" w:hAnsi="Arial" w:cs="Arial"/>
          <w:lang w:val="es-BO"/>
        </w:rPr>
        <w:t xml:space="preserve">Asimismo, si la </w:t>
      </w:r>
      <w:r w:rsidRPr="00C40F57">
        <w:rPr>
          <w:rFonts w:ascii="Arial" w:hAnsi="Arial" w:cs="Arial"/>
          <w:b/>
          <w:lang w:val="es-BO"/>
        </w:rPr>
        <w:t>ENTIDAD</w:t>
      </w:r>
      <w:r w:rsidRPr="00C40F57">
        <w:rPr>
          <w:rFonts w:ascii="Arial" w:hAnsi="Arial" w:cs="Arial"/>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C22F1F" w:rsidRPr="00C40F57" w:rsidRDefault="00C22F1F" w:rsidP="00C22F1F">
      <w:pPr>
        <w:widowControl w:val="0"/>
        <w:ind w:left="709"/>
        <w:jc w:val="both"/>
        <w:rPr>
          <w:rFonts w:ascii="Arial" w:hAnsi="Arial" w:cs="Arial"/>
          <w:b/>
          <w:lang w:val="es-BO"/>
        </w:rPr>
      </w:pPr>
    </w:p>
    <w:p w:rsidR="00C22F1F" w:rsidRPr="00C40F57" w:rsidRDefault="00C22F1F" w:rsidP="00C22F1F">
      <w:pPr>
        <w:widowControl w:val="0"/>
        <w:ind w:left="709"/>
        <w:jc w:val="both"/>
        <w:rPr>
          <w:rFonts w:ascii="Arial" w:hAnsi="Arial" w:cs="Arial"/>
          <w:b/>
          <w:lang w:val="es-BO"/>
        </w:rPr>
      </w:pPr>
      <w:r w:rsidRPr="00C40F57">
        <w:rPr>
          <w:rFonts w:ascii="Arial" w:hAnsi="Arial" w:cs="Arial"/>
          <w:lang w:val="es-BO"/>
        </w:rPr>
        <w:t xml:space="preserve">Se liquidarán los saldos correspondientes para el cierre de la adquisición y algunos otros gastos que a juicio de la </w:t>
      </w:r>
      <w:r w:rsidRPr="00C40F57">
        <w:rPr>
          <w:rFonts w:ascii="Arial" w:hAnsi="Arial" w:cs="Arial"/>
          <w:b/>
          <w:lang w:val="es-BO"/>
        </w:rPr>
        <w:t xml:space="preserve">ENTIDAD </w:t>
      </w:r>
      <w:r w:rsidRPr="00C40F57">
        <w:rPr>
          <w:rFonts w:ascii="Arial" w:hAnsi="Arial" w:cs="Arial"/>
          <w:lang w:val="es-BO"/>
        </w:rPr>
        <w:t xml:space="preserve">fueran considerados sujetos a reembolso al </w:t>
      </w:r>
      <w:r w:rsidRPr="00C40F57">
        <w:rPr>
          <w:rFonts w:ascii="Arial" w:hAnsi="Arial" w:cs="Arial"/>
          <w:b/>
          <w:lang w:val="es-BO"/>
        </w:rPr>
        <w:t>PROVEEDOR</w:t>
      </w:r>
      <w:r w:rsidRPr="00C40F57">
        <w:rPr>
          <w:rFonts w:ascii="Arial" w:hAnsi="Arial" w:cs="Arial"/>
          <w:lang w:val="es-BO"/>
        </w:rPr>
        <w:t>.</w:t>
      </w:r>
    </w:p>
    <w:p w:rsidR="00C22F1F" w:rsidRPr="00C40F57" w:rsidRDefault="00C22F1F" w:rsidP="00C22F1F">
      <w:pPr>
        <w:widowControl w:val="0"/>
        <w:ind w:left="709"/>
        <w:jc w:val="both"/>
        <w:rPr>
          <w:rFonts w:ascii="Arial" w:hAnsi="Arial" w:cs="Arial"/>
          <w:b/>
          <w:lang w:val="es-BO"/>
        </w:rPr>
      </w:pPr>
    </w:p>
    <w:p w:rsidR="00C22F1F" w:rsidRPr="00C40F57" w:rsidRDefault="00C22F1F" w:rsidP="00C22F1F">
      <w:pPr>
        <w:widowControl w:val="0"/>
        <w:ind w:left="709"/>
        <w:jc w:val="both"/>
        <w:rPr>
          <w:rFonts w:ascii="Arial" w:hAnsi="Arial" w:cs="Arial"/>
          <w:b/>
          <w:lang w:val="es-BO"/>
        </w:rPr>
      </w:pPr>
      <w:r w:rsidRPr="00C40F57">
        <w:rPr>
          <w:rFonts w:ascii="Arial" w:hAnsi="Arial" w:cs="Arial"/>
          <w:lang w:val="es-BO"/>
        </w:rPr>
        <w:t>Una vez efectivizada la Resolución del Contrato, las partes procederán a realizar la liquidación del mismo.</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autoSpaceDE w:val="0"/>
        <w:autoSpaceDN w:val="0"/>
        <w:adjustRightInd w:val="0"/>
        <w:jc w:val="both"/>
        <w:rPr>
          <w:rFonts w:ascii="Arial" w:hAnsi="Arial" w:cs="Arial"/>
          <w:b/>
          <w:bCs/>
          <w:lang w:val="es-BO"/>
        </w:rPr>
      </w:pPr>
      <w:r w:rsidRPr="00C40F57">
        <w:rPr>
          <w:rFonts w:ascii="Arial" w:hAnsi="Arial" w:cs="Arial"/>
          <w:b/>
          <w:lang w:val="es-BO"/>
        </w:rPr>
        <w:t>CLÁUSULA VIGÉSIMA SEXTA</w:t>
      </w:r>
      <w:r w:rsidRPr="00C40F57">
        <w:rPr>
          <w:rFonts w:ascii="Arial" w:hAnsi="Arial" w:cs="Arial"/>
          <w:b/>
          <w:bCs/>
          <w:lang w:val="es-BO"/>
        </w:rPr>
        <w:t xml:space="preserve">.- (SOLUCIÓN DE CONTROVERSIAS) </w:t>
      </w:r>
      <w:r w:rsidRPr="00C40F57">
        <w:rPr>
          <w:rFonts w:ascii="Arial" w:hAnsi="Arial" w:cs="Arial"/>
          <w:bCs/>
          <w:lang w:val="es-BO"/>
        </w:rPr>
        <w:t>En caso de surgir controversias sobre los derechos y obligaciones u otros aspectos propios de la ejecución del presente Contrato</w:t>
      </w:r>
      <w:r w:rsidRPr="00C40F57">
        <w:rPr>
          <w:rFonts w:ascii="Arial" w:hAnsi="Arial" w:cs="Arial"/>
          <w:bCs/>
        </w:rPr>
        <w:t xml:space="preserve">, </w:t>
      </w:r>
      <w:r w:rsidRPr="00C40F57">
        <w:rPr>
          <w:rFonts w:ascii="Arial" w:hAnsi="Arial" w:cs="Arial"/>
          <w:bCs/>
          <w:lang w:val="es-BO"/>
        </w:rPr>
        <w:t xml:space="preserve">las </w:t>
      </w:r>
      <w:r w:rsidRPr="00C40F57">
        <w:rPr>
          <w:rFonts w:ascii="Arial" w:hAnsi="Arial" w:cs="Arial"/>
          <w:b/>
          <w:bCs/>
          <w:lang w:val="es-BO"/>
        </w:rPr>
        <w:t xml:space="preserve">PARTES </w:t>
      </w:r>
      <w:r w:rsidRPr="00C40F57">
        <w:rPr>
          <w:rFonts w:ascii="Arial" w:hAnsi="Arial" w:cs="Arial"/>
          <w:bCs/>
          <w:lang w:val="es-BO"/>
        </w:rPr>
        <w:t>acudirán a la jurisdicción prevista en el ordenamiento jurídico para los Contratos Administrativos.</w:t>
      </w:r>
    </w:p>
    <w:p w:rsidR="00C22F1F" w:rsidRPr="00C40F57" w:rsidRDefault="00C22F1F" w:rsidP="00C22F1F">
      <w:pPr>
        <w:jc w:val="both"/>
        <w:rPr>
          <w:rFonts w:ascii="Arial" w:hAnsi="Arial" w:cs="Arial"/>
          <w:b/>
          <w:lang w:val="es-BO"/>
        </w:rPr>
      </w:pPr>
    </w:p>
    <w:p w:rsidR="00C22F1F" w:rsidRPr="00C40F57" w:rsidRDefault="00C22F1F" w:rsidP="00C22F1F">
      <w:pPr>
        <w:jc w:val="both"/>
        <w:rPr>
          <w:rFonts w:ascii="Arial" w:hAnsi="Arial" w:cs="Arial"/>
          <w:b/>
          <w:lang w:val="es-ES_tradnl"/>
        </w:rPr>
      </w:pPr>
      <w:r w:rsidRPr="00C40F57">
        <w:rPr>
          <w:rFonts w:ascii="Arial" w:hAnsi="Arial" w:cs="Arial"/>
          <w:b/>
          <w:lang w:val="es-BO"/>
        </w:rPr>
        <w:t xml:space="preserve">CLÁUSULA VIGÉSIMA SÉPTIMA.- </w:t>
      </w:r>
      <w:r w:rsidRPr="00C40F57">
        <w:rPr>
          <w:rFonts w:ascii="Arial" w:hAnsi="Arial" w:cs="Arial"/>
          <w:b/>
          <w:lang w:val="es-ES_tradnl"/>
        </w:rPr>
        <w:t xml:space="preserve">(RECEPCIÓN DE LOS BIENES) </w:t>
      </w:r>
      <w:r w:rsidRPr="00C40F57">
        <w:rPr>
          <w:rFonts w:ascii="Arial" w:hAnsi="Arial" w:cs="Arial"/>
          <w:lang w:val="es-BO"/>
        </w:rPr>
        <w:t xml:space="preserve">Dentro del plazo previsto para la entrega, se realizarán las actividades para la recepción de los </w:t>
      </w:r>
      <w:r w:rsidRPr="00C40F57">
        <w:rPr>
          <w:rFonts w:ascii="Arial" w:hAnsi="Arial" w:cs="Arial"/>
          <w:b/>
          <w:lang w:val="es-BO"/>
        </w:rPr>
        <w:t>BIENES</w:t>
      </w:r>
      <w:r w:rsidRPr="00C40F57">
        <w:rPr>
          <w:rFonts w:ascii="Arial" w:hAnsi="Arial" w:cs="Arial"/>
          <w:lang w:val="es-BO"/>
        </w:rPr>
        <w:t>.</w:t>
      </w:r>
    </w:p>
    <w:p w:rsidR="00C22F1F" w:rsidRPr="00C40F57" w:rsidRDefault="00C22F1F" w:rsidP="00C22F1F">
      <w:pPr>
        <w:jc w:val="both"/>
        <w:rPr>
          <w:rFonts w:ascii="Arial" w:hAnsi="Arial" w:cs="Arial"/>
          <w:b/>
          <w:lang w:val="es-BO"/>
        </w:rPr>
      </w:pPr>
    </w:p>
    <w:p w:rsidR="00C22F1F" w:rsidRPr="00C40F57" w:rsidRDefault="00C22F1F" w:rsidP="00C22F1F">
      <w:pPr>
        <w:jc w:val="both"/>
        <w:rPr>
          <w:rFonts w:ascii="Arial" w:hAnsi="Arial" w:cs="Arial"/>
          <w:lang w:val="es-BO"/>
        </w:rPr>
      </w:pPr>
      <w:r w:rsidRPr="00C40F57">
        <w:rPr>
          <w:rFonts w:ascii="Arial" w:hAnsi="Arial" w:cs="Arial"/>
          <w:lang w:val="es-BO"/>
        </w:rPr>
        <w:t>EL Responsable de Recepción</w:t>
      </w:r>
      <w:r w:rsidRPr="00C40F57">
        <w:rPr>
          <w:rFonts w:ascii="Arial" w:hAnsi="Arial" w:cs="Arial"/>
          <w:b/>
          <w:i/>
          <w:lang w:val="es-BO"/>
        </w:rPr>
        <w:t xml:space="preserve"> </w:t>
      </w:r>
      <w:r w:rsidRPr="00C40F57">
        <w:rPr>
          <w:rFonts w:ascii="Arial" w:hAnsi="Arial" w:cs="Arial"/>
          <w:lang w:val="es-BO"/>
        </w:rPr>
        <w:t xml:space="preserve">debe verificar si los </w:t>
      </w:r>
      <w:r w:rsidRPr="00C40F57">
        <w:rPr>
          <w:rFonts w:ascii="Arial" w:hAnsi="Arial" w:cs="Arial"/>
          <w:b/>
          <w:lang w:val="es-BO"/>
        </w:rPr>
        <w:t xml:space="preserve">BIENES </w:t>
      </w:r>
      <w:r w:rsidRPr="00C40F57">
        <w:rPr>
          <w:rFonts w:ascii="Arial" w:hAnsi="Arial" w:cs="Arial"/>
          <w:lang w:val="es-BO"/>
        </w:rPr>
        <w:t xml:space="preserve">entregados concuerdan plenamente con las Especificaciones Técnicas de la propuesta adjudicada y el Contrato. </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Si el plazo de entrega coincide con días sábados, domingos o feriados, la recepción de los </w:t>
      </w:r>
      <w:r w:rsidRPr="00C40F57">
        <w:rPr>
          <w:rFonts w:ascii="Arial" w:hAnsi="Arial" w:cs="Arial"/>
          <w:b/>
          <w:lang w:val="es-BO"/>
        </w:rPr>
        <w:t>BIENES</w:t>
      </w:r>
      <w:r w:rsidRPr="00C40F57">
        <w:rPr>
          <w:rFonts w:ascii="Arial" w:hAnsi="Arial" w:cs="Arial"/>
          <w:lang w:val="es-BO"/>
        </w:rPr>
        <w:t xml:space="preserve"> objeto del presente Contrato deberán ser trasladados al siguiente día hábil administrativo.</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lastRenderedPageBreak/>
        <w:t>Del acto de recepción de la entrega se levantará un Acta de Recepción (Sujeta a verificación), que es un documento diferente al registro de ingreso a almacenes.</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De manera excepcional, en caso de bienes con una sola entrega, previa solicitud del </w:t>
      </w:r>
      <w:r w:rsidRPr="00C40F57">
        <w:rPr>
          <w:rFonts w:ascii="Arial" w:hAnsi="Arial" w:cs="Arial"/>
          <w:b/>
          <w:lang w:val="es-BO"/>
        </w:rPr>
        <w:t>PROVEEDOR</w:t>
      </w:r>
      <w:r w:rsidRPr="00C40F57">
        <w:rPr>
          <w:rFonts w:ascii="Arial" w:hAnsi="Arial" w:cs="Arial"/>
          <w:lang w:val="es-BO"/>
        </w:rPr>
        <w:t xml:space="preserve">,  el Responsable de Recepción podrá realizar la recepción de una parcialidad de los </w:t>
      </w:r>
      <w:r w:rsidRPr="00C40F57">
        <w:rPr>
          <w:rFonts w:ascii="Arial" w:hAnsi="Arial" w:cs="Arial"/>
          <w:b/>
          <w:lang w:val="es-BO"/>
        </w:rPr>
        <w:t>BIENES</w:t>
      </w:r>
      <w:r w:rsidRPr="00C40F57">
        <w:rPr>
          <w:rFonts w:ascii="Arial" w:hAnsi="Arial" w:cs="Arial"/>
          <w:lang w:val="es-BO"/>
        </w:rPr>
        <w:t>; para tal efecto, la Unidad Solicitante deberá emitir un informe que justifique esta recepción.</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La verificación de los </w:t>
      </w:r>
      <w:r w:rsidRPr="00C40F57">
        <w:rPr>
          <w:rFonts w:ascii="Arial" w:hAnsi="Arial" w:cs="Arial"/>
          <w:b/>
          <w:lang w:val="es-BO"/>
        </w:rPr>
        <w:t>BIENES</w:t>
      </w:r>
      <w:r w:rsidRPr="00C40F57">
        <w:rPr>
          <w:rFonts w:ascii="Arial" w:hAnsi="Arial" w:cs="Arial"/>
          <w:lang w:val="es-BO"/>
        </w:rPr>
        <w:t xml:space="preserve"> se realizará en el plazo de un (1) día hábil, computable a partir de la entrega de los </w:t>
      </w:r>
      <w:r w:rsidRPr="00C40F57">
        <w:rPr>
          <w:rFonts w:ascii="Arial" w:hAnsi="Arial" w:cs="Arial"/>
          <w:b/>
          <w:lang w:val="es-BO"/>
        </w:rPr>
        <w:t>BIENES</w:t>
      </w:r>
      <w:r w:rsidRPr="00C40F57">
        <w:rPr>
          <w:rFonts w:ascii="Arial" w:hAnsi="Arial" w:cs="Arial"/>
          <w:lang w:val="es-BO"/>
        </w:rPr>
        <w:t xml:space="preserve"> en la </w:t>
      </w:r>
      <w:r w:rsidRPr="00C40F57">
        <w:rPr>
          <w:rFonts w:ascii="Arial" w:hAnsi="Arial" w:cs="Arial"/>
          <w:b/>
          <w:lang w:val="es-BO"/>
        </w:rPr>
        <w:t>ENTIDAD</w:t>
      </w:r>
      <w:r w:rsidRPr="00C40F57">
        <w:rPr>
          <w:rFonts w:ascii="Arial" w:hAnsi="Arial" w:cs="Arial"/>
          <w:lang w:val="es-BO"/>
        </w:rPr>
        <w:t>. Posteriormente a la verificación se emitirá el Acta de Recepción.</w:t>
      </w:r>
      <w:r w:rsidRPr="00C40F57">
        <w:rPr>
          <w:rFonts w:ascii="Arial" w:hAnsi="Arial" w:cs="Arial"/>
          <w:b/>
          <w:i/>
          <w:lang w:val="es-BO"/>
        </w:rPr>
        <w:t xml:space="preserve"> </w:t>
      </w:r>
      <w:r w:rsidRPr="00C40F57">
        <w:rPr>
          <w:rFonts w:ascii="Arial" w:hAnsi="Arial" w:cs="Arial"/>
          <w:lang w:val="es-BO"/>
        </w:rPr>
        <w:t xml:space="preserve">El plazo de entrega de los </w:t>
      </w:r>
      <w:r w:rsidRPr="00C40F57">
        <w:rPr>
          <w:rFonts w:ascii="Arial" w:hAnsi="Arial" w:cs="Arial"/>
          <w:b/>
          <w:lang w:val="es-BO"/>
        </w:rPr>
        <w:t xml:space="preserve">BIENES, </w:t>
      </w:r>
      <w:r w:rsidRPr="00C40F57">
        <w:rPr>
          <w:rFonts w:ascii="Arial" w:hAnsi="Arial" w:cs="Arial"/>
          <w:lang w:val="es-BO"/>
        </w:rPr>
        <w:t xml:space="preserve">no incluye el plazo de verificación de los </w:t>
      </w:r>
      <w:r w:rsidRPr="00C40F57">
        <w:rPr>
          <w:rFonts w:ascii="Arial" w:hAnsi="Arial" w:cs="Arial"/>
          <w:b/>
          <w:lang w:val="es-BO"/>
        </w:rPr>
        <w:t>BIENES</w:t>
      </w:r>
      <w:r w:rsidRPr="00C40F57">
        <w:rPr>
          <w:rFonts w:ascii="Arial" w:hAnsi="Arial" w:cs="Arial"/>
          <w:lang w:val="es-BO"/>
        </w:rPr>
        <w:t xml:space="preserve">. </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El plazo de sustitución de los </w:t>
      </w:r>
      <w:r w:rsidRPr="00C40F57">
        <w:rPr>
          <w:rFonts w:ascii="Arial" w:hAnsi="Arial" w:cs="Arial"/>
          <w:b/>
          <w:lang w:val="es-BO"/>
        </w:rPr>
        <w:t>BIENES</w:t>
      </w:r>
      <w:r w:rsidRPr="00C40F57">
        <w:rPr>
          <w:rFonts w:ascii="Arial" w:hAnsi="Arial" w:cs="Arial"/>
          <w:lang w:val="es-BO"/>
        </w:rPr>
        <w:t xml:space="preserve"> que se otorgue al </w:t>
      </w:r>
      <w:r w:rsidRPr="00C40F57">
        <w:rPr>
          <w:rFonts w:ascii="Arial" w:hAnsi="Arial" w:cs="Arial"/>
          <w:b/>
          <w:lang w:val="es-BO"/>
        </w:rPr>
        <w:t>PROVEEDOR,</w:t>
      </w:r>
      <w:r w:rsidRPr="00C40F57">
        <w:rPr>
          <w:rFonts w:ascii="Arial" w:hAnsi="Arial" w:cs="Arial"/>
          <w:lang w:val="es-BO"/>
        </w:rPr>
        <w:t xml:space="preserve"> como resultado de la verificación, no se constituye en retraso de entrega. La sustitución que no se efectivice en el plazo establecido por la </w:t>
      </w:r>
      <w:r w:rsidRPr="00C40F57">
        <w:rPr>
          <w:rFonts w:ascii="Arial" w:hAnsi="Arial" w:cs="Arial"/>
          <w:b/>
          <w:lang w:val="es-BO"/>
        </w:rPr>
        <w:t>ENTIDAD</w:t>
      </w:r>
      <w:r w:rsidRPr="00C40F57">
        <w:rPr>
          <w:rFonts w:ascii="Arial" w:hAnsi="Arial" w:cs="Arial"/>
          <w:lang w:val="es-BO"/>
        </w:rPr>
        <w:t xml:space="preserve">, será sujeta de aplicación de multas por día de retraso desde la fecha de entrega de los </w:t>
      </w:r>
      <w:r w:rsidRPr="00C40F57">
        <w:rPr>
          <w:rFonts w:ascii="Arial" w:hAnsi="Arial" w:cs="Arial"/>
          <w:b/>
          <w:lang w:val="es-BO"/>
        </w:rPr>
        <w:t>BIENES</w:t>
      </w:r>
      <w:r w:rsidRPr="00C40F57">
        <w:rPr>
          <w:rFonts w:ascii="Arial" w:hAnsi="Arial" w:cs="Arial"/>
          <w:lang w:val="es-BO"/>
        </w:rPr>
        <w:t>.</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Las actividades de verificación son las siguientes:  </w:t>
      </w:r>
    </w:p>
    <w:p w:rsidR="00C22F1F" w:rsidRPr="00C40F57" w:rsidRDefault="00C22F1F" w:rsidP="00C22F1F">
      <w:pPr>
        <w:pStyle w:val="Textoindependiente3"/>
        <w:rPr>
          <w:rFonts w:cs="Arial"/>
          <w:b/>
          <w:color w:val="000000"/>
          <w:highlight w:val="yellow"/>
          <w:lang w:eastAsia="zh-CN"/>
        </w:rPr>
      </w:pPr>
    </w:p>
    <w:p w:rsidR="00C22F1F" w:rsidRPr="00C40F57" w:rsidRDefault="00C22F1F" w:rsidP="00C22F1F">
      <w:pPr>
        <w:ind w:left="709" w:hanging="709"/>
        <w:contextualSpacing/>
        <w:jc w:val="both"/>
        <w:rPr>
          <w:rFonts w:ascii="Arial" w:hAnsi="Arial" w:cs="Arial"/>
          <w:lang w:val="es-BO"/>
        </w:rPr>
      </w:pPr>
      <w:r w:rsidRPr="00C40F57">
        <w:rPr>
          <w:rFonts w:ascii="Arial" w:hAnsi="Arial" w:cs="Arial"/>
          <w:b/>
          <w:lang w:val="es-BO"/>
        </w:rPr>
        <w:t>27.1.</w:t>
      </w:r>
      <w:r w:rsidRPr="00C40F57">
        <w:rPr>
          <w:rFonts w:ascii="Arial" w:hAnsi="Arial" w:cs="Arial"/>
          <w:b/>
          <w:lang w:val="es-BO"/>
        </w:rPr>
        <w:tab/>
        <w:t>Apertura de empaques y verificación:</w:t>
      </w:r>
      <w:r w:rsidRPr="00C40F57">
        <w:rPr>
          <w:rFonts w:ascii="Arial" w:hAnsi="Arial" w:cs="Arial"/>
          <w:lang w:val="es-BO"/>
        </w:rPr>
        <w:t xml:space="preserve"> el Responsable de Recepción conjuntamente con el proveedor, realizarán la apertura y verificación de empaques </w:t>
      </w:r>
      <w:r w:rsidRPr="00C40F57">
        <w:rPr>
          <w:rFonts w:ascii="Arial" w:hAnsi="Arial" w:cs="Arial"/>
          <w:shd w:val="clear" w:color="auto" w:fill="FFFFFF"/>
          <w:lang w:val="es-BO"/>
        </w:rPr>
        <w:t>del equipo</w:t>
      </w:r>
      <w:r w:rsidRPr="00C40F57">
        <w:rPr>
          <w:rFonts w:ascii="Arial" w:hAnsi="Arial" w:cs="Arial"/>
          <w:lang w:val="es-BO"/>
        </w:rPr>
        <w:t xml:space="preserve"> en un plazo de un (1) día hábil a partir de la emisión del Acta de Recepción sujeta a verificación.</w:t>
      </w:r>
    </w:p>
    <w:p w:rsidR="00C22F1F" w:rsidRPr="00C40F57" w:rsidRDefault="00C22F1F" w:rsidP="00C22F1F">
      <w:pPr>
        <w:ind w:left="360"/>
        <w:contextualSpacing/>
        <w:jc w:val="both"/>
        <w:rPr>
          <w:rFonts w:ascii="Arial" w:hAnsi="Arial" w:cs="Arial"/>
          <w:lang w:val="es-BO"/>
        </w:rPr>
      </w:pPr>
    </w:p>
    <w:p w:rsidR="00C22F1F" w:rsidRPr="00C40F57" w:rsidRDefault="00C22F1F" w:rsidP="00C22F1F">
      <w:pPr>
        <w:numPr>
          <w:ilvl w:val="1"/>
          <w:numId w:val="64"/>
        </w:numPr>
        <w:contextualSpacing/>
        <w:jc w:val="both"/>
        <w:rPr>
          <w:rFonts w:ascii="Arial" w:hAnsi="Arial" w:cs="Arial"/>
          <w:b/>
        </w:rPr>
      </w:pPr>
      <w:r w:rsidRPr="00C40F57">
        <w:rPr>
          <w:rFonts w:ascii="Arial" w:hAnsi="Arial" w:cs="Arial"/>
          <w:b/>
          <w:lang w:val="es-BO"/>
        </w:rPr>
        <w:t>Observaciones en la apertura de empaques y verificación:</w:t>
      </w:r>
      <w:r w:rsidRPr="00C40F57">
        <w:rPr>
          <w:rFonts w:ascii="Arial" w:hAnsi="Arial" w:cs="Arial"/>
          <w:lang w:val="es-BO"/>
        </w:rPr>
        <w:t xml:space="preserve"> En caso de que se presente(n) alguna(s) observación(es) </w:t>
      </w:r>
      <w:r w:rsidRPr="00C40F57">
        <w:rPr>
          <w:rFonts w:ascii="Arial" w:hAnsi="Arial" w:cs="Arial"/>
          <w:shd w:val="clear" w:color="auto" w:fill="FFFFFF"/>
          <w:lang w:val="es-BO"/>
        </w:rPr>
        <w:t>al equipo</w:t>
      </w:r>
      <w:r w:rsidRPr="00C40F57">
        <w:rPr>
          <w:rFonts w:ascii="Arial" w:hAnsi="Arial" w:cs="Arial"/>
          <w:lang w:val="es-BO"/>
        </w:rPr>
        <w:t xml:space="preserve"> en el plazo de apertura de empaques y verificación, el proveedor tendrá que subsanar la(s) misma(s) o reemplazar(los) en un plazo de hasta </w:t>
      </w:r>
      <w:r w:rsidRPr="00C40F57">
        <w:rPr>
          <w:rFonts w:ascii="Arial" w:hAnsi="Arial" w:cs="Arial"/>
          <w:shd w:val="clear" w:color="auto" w:fill="FFFFFF"/>
          <w:lang w:val="es-BO"/>
        </w:rPr>
        <w:t>dos (2)</w:t>
      </w:r>
      <w:r w:rsidRPr="00C40F57">
        <w:rPr>
          <w:rFonts w:ascii="Arial" w:hAnsi="Arial" w:cs="Arial"/>
          <w:lang w:val="es-BO"/>
        </w:rPr>
        <w:t xml:space="preserve"> días hábiles, computables a partir de recibida la notificación para subsanar las observaciones y/o cambios. Si no existiesen observaciones o una vez subsanadas las mismas, o reemplazados </w:t>
      </w:r>
      <w:r w:rsidRPr="00C40F57">
        <w:rPr>
          <w:rFonts w:ascii="Arial" w:hAnsi="Arial" w:cs="Arial"/>
          <w:shd w:val="clear" w:color="auto" w:fill="FFFFFF"/>
          <w:lang w:val="es-BO"/>
        </w:rPr>
        <w:t>el equipo</w:t>
      </w:r>
      <w:r w:rsidRPr="00C40F57">
        <w:rPr>
          <w:rFonts w:ascii="Arial" w:hAnsi="Arial" w:cs="Arial"/>
          <w:lang w:val="es-BO"/>
        </w:rPr>
        <w:t>, el Administrador del Sistema de Seguridad del Departamento de Seguridad y Contingencias (DSC) emitirá la orden de instalación a través de comunicación externa o correo electrónico.</w:t>
      </w:r>
    </w:p>
    <w:p w:rsidR="00C22F1F" w:rsidRPr="00C40F57" w:rsidRDefault="00C22F1F" w:rsidP="00C22F1F">
      <w:pPr>
        <w:jc w:val="both"/>
        <w:rPr>
          <w:rFonts w:ascii="Arial" w:hAnsi="Arial" w:cs="Arial"/>
          <w:b/>
        </w:rPr>
      </w:pPr>
    </w:p>
    <w:p w:rsidR="00C22F1F" w:rsidRPr="00C40F57" w:rsidRDefault="00C22F1F" w:rsidP="00C22F1F">
      <w:pPr>
        <w:jc w:val="both"/>
        <w:rPr>
          <w:rFonts w:ascii="Arial" w:hAnsi="Arial" w:cs="Arial"/>
          <w:lang w:val="es-BO"/>
        </w:rPr>
      </w:pPr>
      <w:r w:rsidRPr="00C40F57">
        <w:rPr>
          <w:rFonts w:ascii="Arial" w:hAnsi="Arial" w:cs="Arial"/>
          <w:b/>
        </w:rPr>
        <w:t xml:space="preserve">CLÁUSULA VIGÉSIMA OCTAVA.- </w:t>
      </w:r>
      <w:r w:rsidRPr="00C40F57">
        <w:rPr>
          <w:rFonts w:ascii="Arial" w:hAnsi="Arial" w:cs="Arial"/>
          <w:b/>
          <w:lang w:val="es-BO"/>
        </w:rPr>
        <w:t xml:space="preserve">(LIQUIDACIÓN DE CONTRATO) </w:t>
      </w:r>
      <w:r w:rsidRPr="00C40F57">
        <w:rPr>
          <w:rFonts w:ascii="Arial" w:hAnsi="Arial" w:cs="Arial"/>
          <w:lang w:val="es-BO"/>
        </w:rPr>
        <w:t xml:space="preserve">Dentro de los diez (10) días hábiles siguientes a la fecha de recepción de la entrega o provisión que implique el cumplimiento del objeto de la contratación o a la fecha de Resolución del Contrato, la </w:t>
      </w:r>
      <w:r w:rsidRPr="00C40F57">
        <w:rPr>
          <w:rFonts w:ascii="Arial" w:hAnsi="Arial" w:cs="Arial"/>
          <w:b/>
          <w:lang w:val="es-BO"/>
        </w:rPr>
        <w:t>ENTIDAD</w:t>
      </w:r>
      <w:r w:rsidRPr="00C40F57">
        <w:rPr>
          <w:rFonts w:ascii="Arial" w:hAnsi="Arial" w:cs="Arial"/>
          <w:lang w:val="es-BO"/>
        </w:rPr>
        <w:t xml:space="preserve"> procederá a la liquidación del Contrato.</w:t>
      </w:r>
    </w:p>
    <w:p w:rsidR="00C22F1F" w:rsidRPr="00C40F57" w:rsidRDefault="00C22F1F" w:rsidP="00C22F1F">
      <w:pPr>
        <w:jc w:val="both"/>
        <w:rPr>
          <w:rFonts w:ascii="Arial" w:hAnsi="Arial" w:cs="Arial"/>
        </w:rPr>
      </w:pPr>
    </w:p>
    <w:p w:rsidR="00C22F1F" w:rsidRPr="00C40F57" w:rsidRDefault="00C22F1F" w:rsidP="00C22F1F">
      <w:pPr>
        <w:jc w:val="both"/>
        <w:rPr>
          <w:rFonts w:ascii="Arial" w:hAnsi="Arial" w:cs="Arial"/>
          <w:highlight w:val="green"/>
          <w:lang w:val="es-BO"/>
        </w:rPr>
      </w:pPr>
      <w:r w:rsidRPr="00C40F57">
        <w:rPr>
          <w:rFonts w:ascii="Arial" w:hAnsi="Arial" w:cs="Arial"/>
          <w:lang w:val="es-BO"/>
        </w:rPr>
        <w:t xml:space="preserve">En ambos casos, la </w:t>
      </w:r>
      <w:r w:rsidRPr="00C40F57">
        <w:rPr>
          <w:rFonts w:ascii="Arial" w:hAnsi="Arial" w:cs="Arial"/>
          <w:b/>
          <w:lang w:val="es-BO"/>
        </w:rPr>
        <w:t xml:space="preserve">ENTIDAD </w:t>
      </w:r>
      <w:r w:rsidRPr="00C40F57">
        <w:rPr>
          <w:rFonts w:ascii="Arial" w:hAnsi="Arial" w:cs="Arial"/>
          <w:lang w:val="es-BO"/>
        </w:rPr>
        <w:t xml:space="preserve">procederá a establecer los saldos a favor o en contra entre las partes y según corresponda, realizará el cobro de multas, devolución o ejecución de garantías, la emisión de la Certificación de Cumplimiento del Contrato.  </w:t>
      </w:r>
    </w:p>
    <w:p w:rsidR="00C22F1F" w:rsidRPr="00C40F57" w:rsidRDefault="00C22F1F" w:rsidP="00C22F1F">
      <w:pPr>
        <w:jc w:val="both"/>
        <w:rPr>
          <w:rFonts w:ascii="Arial" w:hAnsi="Arial" w:cs="Arial"/>
          <w:lang w:val="es-BO"/>
        </w:rPr>
      </w:pPr>
    </w:p>
    <w:p w:rsidR="00C22F1F" w:rsidRPr="00C40F57" w:rsidRDefault="00C22F1F" w:rsidP="00C22F1F">
      <w:pPr>
        <w:jc w:val="both"/>
        <w:rPr>
          <w:rFonts w:ascii="Arial" w:hAnsi="Arial" w:cs="Arial"/>
          <w:lang w:val="es-BO"/>
        </w:rPr>
      </w:pPr>
      <w:r w:rsidRPr="00C40F57">
        <w:rPr>
          <w:rFonts w:ascii="Arial" w:hAnsi="Arial" w:cs="Arial"/>
          <w:lang w:val="es-BO"/>
        </w:rPr>
        <w:t xml:space="preserve">El Certificado de Cumplimiento de Contrato será emitido, siempre y cuando el </w:t>
      </w:r>
      <w:r w:rsidRPr="00C40F57">
        <w:rPr>
          <w:rFonts w:ascii="Arial" w:hAnsi="Arial" w:cs="Arial"/>
          <w:b/>
          <w:lang w:val="es-BO"/>
        </w:rPr>
        <w:t>PROVEEDOR</w:t>
      </w:r>
      <w:r w:rsidRPr="00C40F57">
        <w:rPr>
          <w:rFonts w:ascii="Arial" w:hAnsi="Arial" w:cs="Arial"/>
          <w:lang w:val="es-BO"/>
        </w:rPr>
        <w:t xml:space="preserve">  haya dado fiel cumplimiento a todas sus obligaciones, previstas en el presente Contrato.</w:t>
      </w:r>
    </w:p>
    <w:p w:rsidR="00C22F1F" w:rsidRPr="00C40F57" w:rsidRDefault="00C22F1F" w:rsidP="00C22F1F">
      <w:pPr>
        <w:widowControl w:val="0"/>
        <w:jc w:val="both"/>
        <w:rPr>
          <w:rFonts w:ascii="Arial" w:hAnsi="Arial" w:cs="Arial"/>
          <w:lang w:val="es-BO"/>
        </w:rPr>
      </w:pPr>
      <w:r w:rsidRPr="00C40F57">
        <w:rPr>
          <w:rFonts w:ascii="Arial" w:hAnsi="Arial" w:cs="Arial"/>
          <w:lang w:val="es-BO"/>
        </w:rPr>
        <w:t>La liquidación del Contrato, tomará en cuenta:</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numPr>
          <w:ilvl w:val="0"/>
          <w:numId w:val="40"/>
        </w:numPr>
        <w:jc w:val="both"/>
        <w:rPr>
          <w:rFonts w:ascii="Arial" w:hAnsi="Arial" w:cs="Arial"/>
          <w:lang w:val="es-BO"/>
        </w:rPr>
      </w:pPr>
      <w:r w:rsidRPr="00C40F57">
        <w:rPr>
          <w:rFonts w:ascii="Arial" w:hAnsi="Arial" w:cs="Arial"/>
          <w:lang w:val="es-BO"/>
        </w:rPr>
        <w:t>Reposición de daños, si hubieren.</w:t>
      </w:r>
    </w:p>
    <w:p w:rsidR="00C22F1F" w:rsidRPr="00C40F57" w:rsidRDefault="00C22F1F" w:rsidP="00C22F1F">
      <w:pPr>
        <w:widowControl w:val="0"/>
        <w:numPr>
          <w:ilvl w:val="0"/>
          <w:numId w:val="40"/>
        </w:numPr>
        <w:jc w:val="both"/>
        <w:rPr>
          <w:rFonts w:ascii="Arial" w:hAnsi="Arial" w:cs="Arial"/>
          <w:lang w:val="es-BO"/>
        </w:rPr>
      </w:pPr>
      <w:r w:rsidRPr="00C40F57">
        <w:rPr>
          <w:rFonts w:ascii="Arial" w:hAnsi="Arial" w:cs="Arial"/>
          <w:lang w:val="es-BO"/>
        </w:rPr>
        <w:t>Las multas y penalidades, si hubieran.</w:t>
      </w:r>
    </w:p>
    <w:p w:rsidR="00C22F1F" w:rsidRPr="00C40F57" w:rsidRDefault="00C22F1F" w:rsidP="00C22F1F">
      <w:pPr>
        <w:widowControl w:val="0"/>
        <w:numPr>
          <w:ilvl w:val="0"/>
          <w:numId w:val="40"/>
        </w:numPr>
        <w:jc w:val="both"/>
        <w:rPr>
          <w:rFonts w:ascii="Arial" w:hAnsi="Arial" w:cs="Arial"/>
          <w:lang w:val="es-BO"/>
        </w:rPr>
      </w:pPr>
      <w:r w:rsidRPr="00C40F57">
        <w:rPr>
          <w:rFonts w:ascii="Arial" w:hAnsi="Arial" w:cs="Arial"/>
          <w:lang w:val="es-BO"/>
        </w:rPr>
        <w:t xml:space="preserve">Otros aspectos que considere la </w:t>
      </w:r>
      <w:r w:rsidRPr="00C40F57">
        <w:rPr>
          <w:rFonts w:ascii="Arial" w:hAnsi="Arial" w:cs="Arial"/>
          <w:b/>
          <w:lang w:val="es-BO"/>
        </w:rPr>
        <w:t>ENTIDAD</w:t>
      </w:r>
      <w:r w:rsidRPr="00C40F57">
        <w:rPr>
          <w:rFonts w:ascii="Arial" w:hAnsi="Arial" w:cs="Arial"/>
          <w:lang w:val="es-BO"/>
        </w:rPr>
        <w:t>.</w:t>
      </w:r>
    </w:p>
    <w:p w:rsidR="00C22F1F" w:rsidRPr="00C40F57" w:rsidRDefault="00C22F1F" w:rsidP="00C22F1F">
      <w:pPr>
        <w:widowControl w:val="0"/>
        <w:ind w:left="786"/>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 xml:space="preserve">Asimismo, el </w:t>
      </w:r>
      <w:r w:rsidRPr="00C40F57">
        <w:rPr>
          <w:rFonts w:ascii="Arial" w:hAnsi="Arial" w:cs="Arial"/>
          <w:b/>
          <w:lang w:val="es-BO"/>
        </w:rPr>
        <w:t xml:space="preserve">PROVEEDOR </w:t>
      </w:r>
      <w:r w:rsidRPr="00C40F57">
        <w:rPr>
          <w:rFonts w:ascii="Arial" w:hAnsi="Arial" w:cs="Arial"/>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C40F57">
        <w:rPr>
          <w:rFonts w:ascii="Arial" w:hAnsi="Arial" w:cs="Arial"/>
          <w:b/>
          <w:lang w:val="es-BO"/>
        </w:rPr>
        <w:t>ENTIDAD.</w:t>
      </w:r>
    </w:p>
    <w:p w:rsidR="00C22F1F" w:rsidRPr="00C40F57" w:rsidRDefault="00C22F1F" w:rsidP="00C22F1F">
      <w:pPr>
        <w:widowControl w:val="0"/>
        <w:jc w:val="both"/>
        <w:rPr>
          <w:rFonts w:ascii="Arial" w:hAnsi="Arial" w:cs="Arial"/>
          <w:lang w:val="es-BO"/>
        </w:rPr>
      </w:pPr>
    </w:p>
    <w:p w:rsidR="00C22F1F" w:rsidRPr="00C40F57" w:rsidRDefault="00C22F1F" w:rsidP="00C22F1F">
      <w:pPr>
        <w:widowControl w:val="0"/>
        <w:jc w:val="both"/>
        <w:rPr>
          <w:rFonts w:ascii="Arial" w:hAnsi="Arial" w:cs="Arial"/>
          <w:lang w:val="es-BO"/>
        </w:rPr>
      </w:pPr>
      <w:r w:rsidRPr="00C40F57">
        <w:rPr>
          <w:rFonts w:ascii="Arial" w:hAnsi="Arial" w:cs="Arial"/>
          <w:lang w:val="es-BO"/>
        </w:rPr>
        <w:t>Este proceso utilizará los plazos previstos en la Cláusula Décima Quinta del presente Contrato, para el pago de saldos que existiesen.</w:t>
      </w:r>
    </w:p>
    <w:p w:rsidR="00C22F1F" w:rsidRPr="00C40F57" w:rsidRDefault="00C22F1F" w:rsidP="00C22F1F">
      <w:pPr>
        <w:widowControl w:val="0"/>
        <w:jc w:val="both"/>
        <w:rPr>
          <w:rFonts w:ascii="Arial" w:hAnsi="Arial" w:cs="Arial"/>
          <w:b/>
        </w:rPr>
      </w:pPr>
    </w:p>
    <w:p w:rsidR="00C22F1F" w:rsidRPr="00C40F57" w:rsidRDefault="00C22F1F" w:rsidP="00C22F1F">
      <w:pPr>
        <w:jc w:val="both"/>
        <w:rPr>
          <w:rFonts w:ascii="Arial" w:hAnsi="Arial" w:cs="Arial"/>
          <w:b/>
        </w:rPr>
      </w:pPr>
      <w:r w:rsidRPr="00C40F57">
        <w:rPr>
          <w:rFonts w:ascii="Arial" w:hAnsi="Arial" w:cs="Arial"/>
          <w:b/>
        </w:rPr>
        <w:t xml:space="preserve">CLÁUSULA VIGÉSIMA NOVENA.-  (CONFORMIDAD) </w:t>
      </w:r>
      <w:r w:rsidRPr="00C40F57">
        <w:rPr>
          <w:rFonts w:ascii="Arial" w:hAnsi="Arial" w:cs="Arial"/>
        </w:rPr>
        <w:t>En señal de conformidad y para su fiel y estricto cumplimiento, suscribimos el presente Contrato en cuatro ejemplares de un mismo tenor y validez __________</w:t>
      </w:r>
      <w:r w:rsidRPr="00C40F57">
        <w:rPr>
          <w:rFonts w:ascii="Arial" w:hAnsi="Arial" w:cs="Arial"/>
          <w:b/>
          <w:lang w:val="es-ES_tradnl"/>
        </w:rPr>
        <w:t>,</w:t>
      </w:r>
      <w:r w:rsidRPr="00C40F57">
        <w:rPr>
          <w:rFonts w:ascii="Arial" w:hAnsi="Arial" w:cs="Arial"/>
        </w:rPr>
        <w:t xml:space="preserve"> en representación legal de la </w:t>
      </w:r>
      <w:r w:rsidRPr="00C40F57">
        <w:rPr>
          <w:rFonts w:ascii="Arial" w:hAnsi="Arial" w:cs="Arial"/>
          <w:b/>
        </w:rPr>
        <w:t>ENTIDAD</w:t>
      </w:r>
      <w:r w:rsidRPr="00C40F57">
        <w:rPr>
          <w:rFonts w:ascii="Arial" w:hAnsi="Arial" w:cs="Arial"/>
        </w:rPr>
        <w:t xml:space="preserve">, y _____________, en representación legal del </w:t>
      </w:r>
      <w:r w:rsidRPr="00C40F57">
        <w:rPr>
          <w:rFonts w:ascii="Arial" w:hAnsi="Arial" w:cs="Arial"/>
          <w:b/>
          <w:bCs/>
        </w:rPr>
        <w:t>PROVEEDOR</w:t>
      </w:r>
      <w:r w:rsidRPr="00C40F57">
        <w:rPr>
          <w:rFonts w:ascii="Arial" w:hAnsi="Arial" w:cs="Arial"/>
        </w:rPr>
        <w:t>.</w:t>
      </w:r>
    </w:p>
    <w:p w:rsidR="00C22F1F" w:rsidRPr="00C40F57" w:rsidRDefault="00C22F1F" w:rsidP="00C22F1F">
      <w:pPr>
        <w:jc w:val="both"/>
        <w:rPr>
          <w:rFonts w:ascii="Arial" w:hAnsi="Arial" w:cs="Arial"/>
        </w:rPr>
      </w:pPr>
    </w:p>
    <w:p w:rsidR="00C22F1F" w:rsidRPr="00C40F57" w:rsidRDefault="00C22F1F" w:rsidP="00C22F1F">
      <w:pPr>
        <w:jc w:val="both"/>
        <w:rPr>
          <w:rFonts w:ascii="Arial" w:hAnsi="Arial" w:cs="Arial"/>
        </w:rPr>
      </w:pPr>
      <w:r w:rsidRPr="00C40F57">
        <w:rPr>
          <w:rFonts w:ascii="Arial" w:hAnsi="Arial" w:cs="Arial"/>
        </w:rPr>
        <w:t>Este documento, conforme a disposiciones legales de control fiscal vigentes, será registrado ante la Contraloría General del Estado.</w:t>
      </w:r>
    </w:p>
    <w:p w:rsidR="00C22F1F" w:rsidRPr="00C40F57" w:rsidRDefault="00C22F1F" w:rsidP="00C22F1F">
      <w:pPr>
        <w:jc w:val="both"/>
        <w:rPr>
          <w:rFonts w:ascii="Arial" w:hAnsi="Arial" w:cs="Arial"/>
        </w:rPr>
      </w:pPr>
    </w:p>
    <w:p w:rsidR="00C22F1F" w:rsidRPr="00C40F57" w:rsidRDefault="00C22F1F" w:rsidP="00C22F1F">
      <w:pPr>
        <w:jc w:val="both"/>
        <w:rPr>
          <w:rFonts w:ascii="Arial" w:eastAsia="Courier New" w:hAnsi="Arial" w:cs="Arial"/>
        </w:rPr>
      </w:pPr>
      <w:r w:rsidRPr="00C40F57">
        <w:rPr>
          <w:rFonts w:ascii="Arial" w:eastAsia="Courier New" w:hAnsi="Arial" w:cs="Arial"/>
        </w:rPr>
        <w:t xml:space="preserve">La Paz, __ de ____ </w:t>
      </w:r>
      <w:proofErr w:type="spellStart"/>
      <w:r w:rsidRPr="00C40F57">
        <w:rPr>
          <w:rFonts w:ascii="Arial" w:eastAsia="Courier New" w:hAnsi="Arial" w:cs="Arial"/>
        </w:rPr>
        <w:t>de</w:t>
      </w:r>
      <w:proofErr w:type="spellEnd"/>
      <w:r w:rsidRPr="00C40F57">
        <w:rPr>
          <w:rFonts w:ascii="Arial" w:eastAsia="Courier New" w:hAnsi="Arial" w:cs="Arial"/>
        </w:rPr>
        <w:t xml:space="preserve"> 2023.</w:t>
      </w:r>
    </w:p>
    <w:p w:rsidR="003509F6" w:rsidRPr="00C40F57" w:rsidRDefault="003509F6" w:rsidP="003509F6">
      <w:pPr>
        <w:pStyle w:val="Textoindependiente3"/>
        <w:widowControl w:val="0"/>
        <w:rPr>
          <w:rFonts w:cs="Arial"/>
          <w:b/>
          <w:bCs/>
          <w:lang w:val="en-US"/>
        </w:rPr>
      </w:pPr>
    </w:p>
    <w:p w:rsidR="003509F6" w:rsidRPr="00C40F57" w:rsidRDefault="003509F6" w:rsidP="003509F6">
      <w:pPr>
        <w:pStyle w:val="Textoindependiente3"/>
        <w:widowControl w:val="0"/>
        <w:rPr>
          <w:rFonts w:cs="Arial"/>
          <w:b/>
          <w:bCs/>
          <w:lang w:val="en-US"/>
        </w:rPr>
      </w:pPr>
    </w:p>
    <w:p w:rsidR="003509F6" w:rsidRPr="00C40F57" w:rsidRDefault="003509F6" w:rsidP="003509F6">
      <w:pPr>
        <w:pStyle w:val="Textoindependiente3"/>
        <w:widowControl w:val="0"/>
        <w:rPr>
          <w:rFonts w:cs="Arial"/>
          <w:b/>
          <w:bCs/>
          <w:lang w:val="en-US"/>
        </w:rPr>
      </w:pPr>
    </w:p>
    <w:p w:rsidR="003509F6" w:rsidRPr="00C40F57" w:rsidRDefault="003509F6" w:rsidP="003509F6">
      <w:pPr>
        <w:pStyle w:val="Textoindependiente3"/>
        <w:widowControl w:val="0"/>
        <w:rPr>
          <w:rFonts w:cs="Arial"/>
          <w:b/>
          <w:bCs/>
          <w:lang w:val="en-US"/>
        </w:rPr>
      </w:pPr>
    </w:p>
    <w:p w:rsidR="003509F6" w:rsidRPr="00C40F57" w:rsidRDefault="003509F6" w:rsidP="00745CFA">
      <w:pPr>
        <w:jc w:val="both"/>
        <w:rPr>
          <w:rFonts w:cs="Arial"/>
          <w:b/>
          <w:i/>
          <w:lang w:val="es-BO"/>
        </w:rPr>
      </w:pPr>
    </w:p>
    <w:sectPr w:rsidR="003509F6" w:rsidRPr="00C40F57"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D6" w:rsidRDefault="00B85DD6">
      <w:r>
        <w:separator/>
      </w:r>
    </w:p>
  </w:endnote>
  <w:endnote w:type="continuationSeparator" w:id="0">
    <w:p w:rsidR="00B85DD6" w:rsidRDefault="00B8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oto Serif CJK SC">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F2" w:rsidRDefault="006D2DF2">
    <w:pPr>
      <w:pStyle w:val="Piedepgina"/>
      <w:jc w:val="right"/>
    </w:pPr>
    <w:r>
      <w:fldChar w:fldCharType="begin"/>
    </w:r>
    <w:r>
      <w:instrText xml:space="preserve"> PAGE   \* MERGEFORMAT </w:instrText>
    </w:r>
    <w:r>
      <w:fldChar w:fldCharType="separate"/>
    </w:r>
    <w:r w:rsidR="00ED7B57">
      <w:rPr>
        <w:noProof/>
      </w:rPr>
      <w:t>37</w:t>
    </w:r>
    <w:r>
      <w:rPr>
        <w:noProof/>
      </w:rPr>
      <w:fldChar w:fldCharType="end"/>
    </w:r>
  </w:p>
  <w:p w:rsidR="006D2DF2" w:rsidRDefault="006D2D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D6" w:rsidRDefault="00B85DD6">
      <w:r>
        <w:separator/>
      </w:r>
    </w:p>
  </w:footnote>
  <w:footnote w:type="continuationSeparator" w:id="0">
    <w:p w:rsidR="00B85DD6" w:rsidRDefault="00B85DD6">
      <w:r>
        <w:continuationSeparator/>
      </w:r>
    </w:p>
  </w:footnote>
  <w:footnote w:id="1">
    <w:p w:rsidR="006D2DF2" w:rsidRPr="00B01927" w:rsidRDefault="006D2DF2"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6D2DF2" w:rsidRPr="00B01927" w:rsidRDefault="006D2DF2"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6D2DF2" w:rsidRPr="00B01927" w:rsidRDefault="006D2DF2"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6D2DF2" w:rsidRPr="00DB3133" w:rsidRDefault="006D2DF2"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F2" w:rsidRPr="00944965" w:rsidRDefault="006D2DF2">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F2" w:rsidRDefault="006D2DF2">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DF2" w:rsidRPr="00C7315F" w:rsidRDefault="006D2DF2"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1B5E8F"/>
    <w:multiLevelType w:val="hybridMultilevel"/>
    <w:tmpl w:val="D2A248E8"/>
    <w:lvl w:ilvl="0" w:tplc="63E0DFBA">
      <w:start w:val="1"/>
      <w:numFmt w:val="upperRoman"/>
      <w:lvlText w:val="%1."/>
      <w:lvlJc w:val="right"/>
      <w:pPr>
        <w:ind w:left="0" w:hanging="360"/>
      </w:pPr>
      <w:rPr>
        <w:rFonts w:hint="default"/>
        <w:b/>
        <w:sz w:val="18"/>
        <w:szCs w:val="18"/>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19" w15:restartNumberingAfterBreak="0">
    <w:nsid w:val="198124EF"/>
    <w:multiLevelType w:val="hybridMultilevel"/>
    <w:tmpl w:val="231652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665EEA"/>
    <w:multiLevelType w:val="hybridMultilevel"/>
    <w:tmpl w:val="F820A7C4"/>
    <w:lvl w:ilvl="0" w:tplc="AF00402C">
      <w:start w:val="1"/>
      <w:numFmt w:val="decimal"/>
      <w:lvlText w:val="2.%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3A1A3281"/>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98C1435"/>
    <w:multiLevelType w:val="hybridMultilevel"/>
    <w:tmpl w:val="C8D8BF2A"/>
    <w:lvl w:ilvl="0" w:tplc="295E695A">
      <w:start w:val="1"/>
      <w:numFmt w:val="upperLetter"/>
      <w:lvlText w:val="%1."/>
      <w:lvlJc w:val="left"/>
      <w:pPr>
        <w:ind w:left="644" w:hanging="360"/>
      </w:pPr>
      <w:rPr>
        <w:rFonts w:hint="default"/>
        <w:b/>
        <w:sz w:val="20"/>
      </w:rPr>
    </w:lvl>
    <w:lvl w:ilvl="1" w:tplc="2354C390">
      <w:start w:val="1"/>
      <w:numFmt w:val="lowerLetter"/>
      <w:lvlText w:val="%2."/>
      <w:lvlJc w:val="left"/>
      <w:pPr>
        <w:ind w:left="1364" w:hanging="360"/>
      </w:pPr>
      <w:rPr>
        <w:rFonts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BB207CA"/>
    <w:multiLevelType w:val="multilevel"/>
    <w:tmpl w:val="071657C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4C20C5"/>
    <w:multiLevelType w:val="multilevel"/>
    <w:tmpl w:val="3C6A3268"/>
    <w:lvl w:ilvl="0">
      <w:start w:val="1"/>
      <w:numFmt w:val="decimal"/>
      <w:lvlText w:val="%1."/>
      <w:lvlJc w:val="left"/>
      <w:pPr>
        <w:ind w:left="360" w:hanging="360"/>
      </w:pPr>
      <w:rPr>
        <w:rFonts w:hint="default"/>
        <w:b/>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94E35FE"/>
    <w:multiLevelType w:val="hybridMultilevel"/>
    <w:tmpl w:val="31389A72"/>
    <w:lvl w:ilvl="0" w:tplc="74E050BE">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9"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48"/>
  </w:num>
  <w:num w:numId="4">
    <w:abstractNumId w:val="44"/>
  </w:num>
  <w:num w:numId="5">
    <w:abstractNumId w:val="12"/>
  </w:num>
  <w:num w:numId="6">
    <w:abstractNumId w:val="43"/>
  </w:num>
  <w:num w:numId="7">
    <w:abstractNumId w:val="7"/>
  </w:num>
  <w:num w:numId="8">
    <w:abstractNumId w:val="5"/>
  </w:num>
  <w:num w:numId="9">
    <w:abstractNumId w:val="4"/>
  </w:num>
  <w:num w:numId="10">
    <w:abstractNumId w:val="33"/>
  </w:num>
  <w:num w:numId="11">
    <w:abstractNumId w:val="24"/>
  </w:num>
  <w:num w:numId="12">
    <w:abstractNumId w:val="30"/>
  </w:num>
  <w:num w:numId="13">
    <w:abstractNumId w:val="23"/>
  </w:num>
  <w:num w:numId="14">
    <w:abstractNumId w:val="11"/>
  </w:num>
  <w:num w:numId="15">
    <w:abstractNumId w:val="57"/>
  </w:num>
  <w:num w:numId="16">
    <w:abstractNumId w:val="6"/>
  </w:num>
  <w:num w:numId="17">
    <w:abstractNumId w:val="20"/>
  </w:num>
  <w:num w:numId="18">
    <w:abstractNumId w:val="28"/>
  </w:num>
  <w:num w:numId="19">
    <w:abstractNumId w:val="39"/>
  </w:num>
  <w:num w:numId="20">
    <w:abstractNumId w:val="55"/>
  </w:num>
  <w:num w:numId="21">
    <w:abstractNumId w:val="8"/>
  </w:num>
  <w:num w:numId="22">
    <w:abstractNumId w:val="46"/>
  </w:num>
  <w:num w:numId="23">
    <w:abstractNumId w:val="0"/>
  </w:num>
  <w:num w:numId="24">
    <w:abstractNumId w:val="41"/>
  </w:num>
  <w:num w:numId="25">
    <w:abstractNumId w:val="14"/>
  </w:num>
  <w:num w:numId="26">
    <w:abstractNumId w:val="54"/>
  </w:num>
  <w:num w:numId="27">
    <w:abstractNumId w:val="60"/>
  </w:num>
  <w:num w:numId="28">
    <w:abstractNumId w:val="51"/>
  </w:num>
  <w:num w:numId="29">
    <w:abstractNumId w:val="21"/>
  </w:num>
  <w:num w:numId="30">
    <w:abstractNumId w:val="40"/>
  </w:num>
  <w:num w:numId="31">
    <w:abstractNumId w:val="1"/>
  </w:num>
  <w:num w:numId="32">
    <w:abstractNumId w:val="3"/>
  </w:num>
  <w:num w:numId="33">
    <w:abstractNumId w:val="49"/>
  </w:num>
  <w:num w:numId="34">
    <w:abstractNumId w:val="35"/>
  </w:num>
  <w:num w:numId="35">
    <w:abstractNumId w:val="45"/>
  </w:num>
  <w:num w:numId="36">
    <w:abstractNumId w:val="62"/>
  </w:num>
  <w:num w:numId="37">
    <w:abstractNumId w:val="2"/>
  </w:num>
  <w:num w:numId="38">
    <w:abstractNumId w:val="17"/>
  </w:num>
  <w:num w:numId="39">
    <w:abstractNumId w:val="29"/>
  </w:num>
  <w:num w:numId="40">
    <w:abstractNumId w:val="32"/>
  </w:num>
  <w:num w:numId="41">
    <w:abstractNumId w:val="16"/>
  </w:num>
  <w:num w:numId="42">
    <w:abstractNumId w:val="63"/>
  </w:num>
  <w:num w:numId="43">
    <w:abstractNumId w:val="59"/>
  </w:num>
  <w:num w:numId="44">
    <w:abstractNumId w:val="38"/>
  </w:num>
  <w:num w:numId="45">
    <w:abstractNumId w:val="31"/>
  </w:num>
  <w:num w:numId="46">
    <w:abstractNumId w:val="61"/>
  </w:num>
  <w:num w:numId="47">
    <w:abstractNumId w:val="42"/>
  </w:num>
  <w:num w:numId="48">
    <w:abstractNumId w:val="26"/>
  </w:num>
  <w:num w:numId="49">
    <w:abstractNumId w:val="25"/>
  </w:num>
  <w:num w:numId="50">
    <w:abstractNumId w:val="36"/>
  </w:num>
  <w:num w:numId="51">
    <w:abstractNumId w:val="58"/>
  </w:num>
  <w:num w:numId="52">
    <w:abstractNumId w:val="15"/>
  </w:num>
  <w:num w:numId="53">
    <w:abstractNumId w:val="27"/>
  </w:num>
  <w:num w:numId="54">
    <w:abstractNumId w:val="22"/>
  </w:num>
  <w:num w:numId="55">
    <w:abstractNumId w:val="9"/>
  </w:num>
  <w:num w:numId="56">
    <w:abstractNumId w:val="53"/>
  </w:num>
  <w:num w:numId="57">
    <w:abstractNumId w:val="56"/>
  </w:num>
  <w:num w:numId="58">
    <w:abstractNumId w:val="52"/>
  </w:num>
  <w:num w:numId="59">
    <w:abstractNumId w:val="19"/>
  </w:num>
  <w:num w:numId="60">
    <w:abstractNumId w:val="50"/>
  </w:num>
  <w:num w:numId="61">
    <w:abstractNumId w:val="64"/>
  </w:num>
  <w:num w:numId="62">
    <w:abstractNumId w:val="37"/>
  </w:num>
  <w:num w:numId="63">
    <w:abstractNumId w:val="18"/>
  </w:num>
  <w:num w:numId="64">
    <w:abstractNumId w:val="47"/>
  </w:num>
  <w:num w:numId="65">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huaras@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9EAE-E6A0-4265-ACF6-9AC1F01B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17605</Words>
  <Characters>96833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7</cp:revision>
  <cp:lastPrinted>2023-02-24T21:40:00Z</cp:lastPrinted>
  <dcterms:created xsi:type="dcterms:W3CDTF">2023-02-23T23:00:00Z</dcterms:created>
  <dcterms:modified xsi:type="dcterms:W3CDTF">2023-02-27T22:17:00Z</dcterms:modified>
</cp:coreProperties>
</file>